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AD3A0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7E7F50B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D653D" w:rsidRPr="00D456BB">
        <w:rPr>
          <w:rFonts w:ascii="Times New Roman" w:hAnsi="Times New Roman" w:cs="Times New Roman"/>
          <w:sz w:val="72"/>
          <w:szCs w:val="72"/>
        </w:rPr>
        <w:t>МОУШН ДИЗАЙН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4E3519E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810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Москва</w:t>
      </w:r>
      <w:r w:rsidR="00E447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</w:p>
    <w:p w14:paraId="3BBB3F90" w14:textId="29BEE42F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B91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Моушн Дизайн</w:t>
      </w:r>
    </w:p>
    <w:p w14:paraId="0147F601" w14:textId="6C6B1930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A30B24" w14:textId="77777777" w:rsidR="00EB6D0C" w:rsidRDefault="00EB6D0C" w:rsidP="00EB6D0C">
      <w:pPr>
        <w:pStyle w:val="docdat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Моушн дизайн сочетает в себе огромное количество аспектов: от графического дизайна и анимации до основ драматургии, режиссуры и </w:t>
      </w:r>
      <w:proofErr w:type="spellStart"/>
      <w:r>
        <w:rPr>
          <w:color w:val="000000"/>
          <w:sz w:val="28"/>
          <w:szCs w:val="28"/>
        </w:rPr>
        <w:t>сторителлинга</w:t>
      </w:r>
      <w:proofErr w:type="spellEnd"/>
      <w:r>
        <w:rPr>
          <w:color w:val="000000"/>
          <w:sz w:val="28"/>
          <w:szCs w:val="28"/>
        </w:rPr>
        <w:t>. И, конечно же, пользуется современными графическими, 3D и видеоредакторами.</w:t>
      </w:r>
    </w:p>
    <w:p w14:paraId="03EF4B2F" w14:textId="77777777" w:rsidR="00EB6D0C" w:rsidRDefault="00EB6D0C" w:rsidP="00EB6D0C">
      <w:pPr>
        <w:pStyle w:val="ac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Анимационная графика, она же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> графика — это визуальное оформление, которое оживляет статическое изображение. Интернет, медиа и реклама, телевидение, кино, мобильные приложения, видеоигры — без нее не обходится ни одна из этих сфер.</w:t>
      </w:r>
    </w:p>
    <w:p w14:paraId="0E23FB28" w14:textId="77777777" w:rsidR="00EB6D0C" w:rsidRDefault="00EB6D0C" w:rsidP="00EB6D0C">
      <w:pPr>
        <w:pStyle w:val="ac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Каждый анимированный текст или изображение, которые встречаются в повседневной жизни, задуманы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> дизайнером. Анимационная графика использует сразу три канала информации: изображение, текст и звук, и зритель лучше усваивает данные.</w:t>
      </w:r>
    </w:p>
    <w:p w14:paraId="1566E009" w14:textId="77777777" w:rsidR="00EB6D0C" w:rsidRDefault="00EB6D0C" w:rsidP="00EB6D0C">
      <w:pPr>
        <w:pStyle w:val="ac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С помощью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> графики можно визуализировать конкретные данные и абстрактные идеи. Для этого используются визуальные эффекты, аудио, графический дизайн и различные методы анимации. Это превращает статическую картинку в динамическую.</w:t>
      </w:r>
    </w:p>
    <w:p w14:paraId="26AD7D15" w14:textId="77777777" w:rsidR="00EB6D0C" w:rsidRDefault="00EB6D0C" w:rsidP="00EB6D0C">
      <w:pPr>
        <w:pStyle w:val="ac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Анимация сама по себе не считается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 xml:space="preserve"> графикой, пока в нее не вложен смысл, сюжет, идея или история.</w:t>
      </w:r>
    </w:p>
    <w:p w14:paraId="68A450DD" w14:textId="77777777" w:rsidR="00EB6D0C" w:rsidRDefault="00EB6D0C" w:rsidP="00EB6D0C">
      <w:pPr>
        <w:pStyle w:val="ac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рамках данной компетенции возможны разные варианты трудоустройства. К ним относятся внештатная работа, предпринимательство, работа на телевидении, кинокомпаниях, в любых организациях составе которой есть видео/киностудия, маркетинговые компании, медиа, бизнес структуры, системы образования, развлекательные индустрии. Возможна как широкая, так и узкая специализация.  К последней относятся индустрии создания эффектов для видеоигр, кино. </w:t>
      </w:r>
    </w:p>
    <w:p w14:paraId="02BF1E02" w14:textId="77777777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Сегодня анимационная графика — один из самых быстрорастущих каналов контент-маркетинга. С ее помощью легко одновременно и </w:t>
      </w:r>
      <w:r>
        <w:rPr>
          <w:color w:val="000000"/>
          <w:sz w:val="28"/>
          <w:szCs w:val="28"/>
        </w:rPr>
        <w:lastRenderedPageBreak/>
        <w:t>привлекать, и информировать зрителя, а считываемость сообщений в разы выше, чем у привычных каналов.</w:t>
      </w:r>
    </w:p>
    <w:p w14:paraId="78EEDF88" w14:textId="77777777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hyperlink r:id="rId8" w:tooltip="https://netology.ru/programs/motion-design" w:history="1">
        <w:r>
          <w:rPr>
            <w:rStyle w:val="ad"/>
            <w:color w:val="000000"/>
            <w:sz w:val="28"/>
            <w:szCs w:val="28"/>
          </w:rPr>
          <w:t>Моушн дизайн</w:t>
        </w:r>
      </w:hyperlink>
      <w:r>
        <w:rPr>
          <w:color w:val="000000"/>
          <w:sz w:val="28"/>
          <w:szCs w:val="28"/>
        </w:rPr>
        <w:t xml:space="preserve"> — отличная возможность для брендов представлять свои ключевые идеи и ценности. Реклама использует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> графику, чтобы выделиться из общего потока и донести рекламное сообщение аудитории в считанные секунды.</w:t>
      </w:r>
    </w:p>
    <w:p w14:paraId="7F025612" w14:textId="77777777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Основные сферы применения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> дизайна:</w:t>
      </w:r>
    </w:p>
    <w:p w14:paraId="17ACF670" w14:textId="77777777" w:rsidR="00EB6D0C" w:rsidRDefault="00EB6D0C" w:rsidP="00F45A56">
      <w:pPr>
        <w:pStyle w:val="ac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851" w:hanging="284"/>
        <w:jc w:val="both"/>
      </w:pPr>
      <w:r>
        <w:rPr>
          <w:color w:val="000000"/>
          <w:sz w:val="28"/>
          <w:szCs w:val="28"/>
        </w:rPr>
        <w:t>Телевидение. Заставки, титры, субтитры, оформление программ;</w:t>
      </w:r>
    </w:p>
    <w:p w14:paraId="6176F0F1" w14:textId="77777777" w:rsidR="00EB6D0C" w:rsidRDefault="00EB6D0C" w:rsidP="00F45A56">
      <w:pPr>
        <w:pStyle w:val="ac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851" w:hanging="284"/>
        <w:jc w:val="both"/>
      </w:pPr>
      <w:r>
        <w:rPr>
          <w:color w:val="000000"/>
          <w:sz w:val="28"/>
          <w:szCs w:val="28"/>
        </w:rPr>
        <w:t>Киноиндустрия. </w:t>
      </w:r>
      <w:proofErr w:type="spellStart"/>
      <w:r>
        <w:rPr>
          <w:color w:val="000000"/>
          <w:sz w:val="28"/>
          <w:szCs w:val="28"/>
        </w:rPr>
        <w:t>Опенинги</w:t>
      </w:r>
      <w:proofErr w:type="spellEnd"/>
      <w:r>
        <w:rPr>
          <w:color w:val="000000"/>
          <w:sz w:val="28"/>
          <w:szCs w:val="28"/>
        </w:rPr>
        <w:t>, титры, заставки, производство трейлеров и тизеров;</w:t>
      </w:r>
    </w:p>
    <w:p w14:paraId="2B06279E" w14:textId="77777777" w:rsidR="00EB6D0C" w:rsidRDefault="00EB6D0C" w:rsidP="00F45A56">
      <w:pPr>
        <w:pStyle w:val="ac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851" w:hanging="284"/>
        <w:jc w:val="both"/>
      </w:pPr>
      <w:r>
        <w:rPr>
          <w:color w:val="000000"/>
          <w:sz w:val="28"/>
          <w:szCs w:val="28"/>
        </w:rPr>
        <w:t xml:space="preserve">Маркетинг. Реклама на телевидении и в интернете, </w:t>
      </w:r>
      <w:proofErr w:type="spellStart"/>
      <w:r>
        <w:rPr>
          <w:color w:val="000000"/>
          <w:sz w:val="28"/>
          <w:szCs w:val="28"/>
        </w:rPr>
        <w:t>промоматериалы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нативная</w:t>
      </w:r>
      <w:proofErr w:type="spellEnd"/>
      <w:r>
        <w:rPr>
          <w:color w:val="000000"/>
          <w:sz w:val="28"/>
          <w:szCs w:val="28"/>
        </w:rPr>
        <w:t xml:space="preserve"> реклама в виде анимационной инфографики;</w:t>
      </w:r>
    </w:p>
    <w:p w14:paraId="262A989D" w14:textId="77777777" w:rsidR="00EB6D0C" w:rsidRDefault="00EB6D0C" w:rsidP="00F45A56">
      <w:pPr>
        <w:pStyle w:val="ac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851" w:hanging="284"/>
        <w:jc w:val="both"/>
      </w:pPr>
      <w:r>
        <w:rPr>
          <w:color w:val="000000"/>
          <w:sz w:val="28"/>
          <w:szCs w:val="28"/>
        </w:rPr>
        <w:t xml:space="preserve">Медиа. Новостные, развлекательные, обучающие порталы часто используют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> дизайн для создания коротких и привлекательных видеороликов;</w:t>
      </w:r>
    </w:p>
    <w:p w14:paraId="4B2D8C10" w14:textId="77777777" w:rsidR="00EB6D0C" w:rsidRDefault="00EB6D0C" w:rsidP="00F45A56">
      <w:pPr>
        <w:pStyle w:val="ac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851" w:hanging="284"/>
        <w:jc w:val="both"/>
      </w:pPr>
      <w:r>
        <w:rPr>
          <w:color w:val="000000"/>
          <w:sz w:val="28"/>
          <w:szCs w:val="28"/>
        </w:rPr>
        <w:t>Бизнес. Презентационные ролики и инфографика для сайтов, конференций, представления продуктов, презентаций бизнес-партнерам;</w:t>
      </w:r>
    </w:p>
    <w:p w14:paraId="2D63112A" w14:textId="77777777" w:rsidR="00EB6D0C" w:rsidRDefault="00EB6D0C" w:rsidP="00F45A56">
      <w:pPr>
        <w:pStyle w:val="ac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851" w:hanging="284"/>
        <w:jc w:val="both"/>
      </w:pPr>
      <w:r>
        <w:rPr>
          <w:color w:val="000000"/>
          <w:sz w:val="28"/>
          <w:szCs w:val="28"/>
        </w:rPr>
        <w:t xml:space="preserve">Образование. С помощью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 xml:space="preserve"> графики можно легко и доступно разъяснять сложные идеи, представлять информацию;</w:t>
      </w:r>
    </w:p>
    <w:p w14:paraId="4C963972" w14:textId="7334D0A8" w:rsidR="00EB6D0C" w:rsidRDefault="00EB6D0C" w:rsidP="00F45A56">
      <w:pPr>
        <w:pStyle w:val="ac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851" w:hanging="284"/>
        <w:jc w:val="both"/>
      </w:pPr>
      <w:r>
        <w:rPr>
          <w:color w:val="000000"/>
          <w:sz w:val="28"/>
          <w:szCs w:val="28"/>
        </w:rPr>
        <w:t>Индустрия развлечений. Игры, развлекательные видеопроекты, стриминговые сервисы</w:t>
      </w:r>
      <w:r w:rsidR="007E2EB9">
        <w:rPr>
          <w:color w:val="000000"/>
          <w:sz w:val="28"/>
          <w:szCs w:val="28"/>
        </w:rPr>
        <w:t>, оформление мероприятий, театральных и концертных представлений.</w:t>
      </w:r>
    </w:p>
    <w:p w14:paraId="3A26A54E" w14:textId="77777777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Моушн дизайнер должен уметь, во-первых, разбираться в графическом дизайне — это композиция, типографика, теория цвета.</w:t>
      </w:r>
    </w:p>
    <w:p w14:paraId="77A06179" w14:textId="77777777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Композиция — основа любого кадра. От того, насколько гармонично дизайнер умеет расположить и связать между собой графические элементы, зависит вид всей работы. Именно правильная композиция делает изображение живым и интересным.</w:t>
      </w:r>
    </w:p>
    <w:p w14:paraId="5EC84B60" w14:textId="77777777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Типографика — умение художественно оформить текст, добавить ему выразительности, эмоционально зацепить читателя. Это один из главных навыков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> дизайнера. Важно разбираться, какие шрифты гармонируют с общей картиной: современные или готические, с засечками или без, как вписать текст в общую композицию. Типографика может как вытянуть на себе весь проект, так и полностью его загубить.</w:t>
      </w:r>
    </w:p>
    <w:p w14:paraId="45009BC9" w14:textId="52C02952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 цвета — колористика. Цвет — мощный инструмент воздействия, поэтому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 xml:space="preserve"> дизайнер должен уметь им пользоваться. </w:t>
      </w:r>
    </w:p>
    <w:p w14:paraId="30FE0974" w14:textId="740CFD27" w:rsidR="008C51FB" w:rsidRDefault="008C51FB" w:rsidP="008C51FB">
      <w:pPr>
        <w:pStyle w:val="ac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Во-вторых,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 xml:space="preserve"> дизайнер должен знать принципы создания классической анимации и 12 принципов анимации. </w:t>
      </w:r>
      <w:r w:rsidRPr="008C51FB">
        <w:rPr>
          <w:color w:val="000000"/>
          <w:sz w:val="28"/>
          <w:szCs w:val="28"/>
        </w:rPr>
        <w:t>Их нужно знать, чтобы корректно воссоздать</w:t>
      </w:r>
      <w:r>
        <w:rPr>
          <w:color w:val="000000"/>
          <w:sz w:val="28"/>
          <w:szCs w:val="28"/>
        </w:rPr>
        <w:t xml:space="preserve"> </w:t>
      </w:r>
      <w:r w:rsidRPr="008C51FB">
        <w:rPr>
          <w:color w:val="000000"/>
          <w:sz w:val="28"/>
          <w:szCs w:val="28"/>
        </w:rPr>
        <w:t>движение объекта или человека, скорость и замедление, изменение пропорций и</w:t>
      </w:r>
      <w:r>
        <w:rPr>
          <w:color w:val="000000"/>
          <w:sz w:val="28"/>
          <w:szCs w:val="28"/>
        </w:rPr>
        <w:t xml:space="preserve"> </w:t>
      </w:r>
      <w:r w:rsidRPr="008C51FB">
        <w:rPr>
          <w:color w:val="000000"/>
          <w:sz w:val="28"/>
          <w:szCs w:val="28"/>
        </w:rPr>
        <w:t>положение в пространстве.</w:t>
      </w:r>
      <w:r>
        <w:rPr>
          <w:color w:val="000000"/>
          <w:sz w:val="28"/>
          <w:szCs w:val="28"/>
        </w:rPr>
        <w:t xml:space="preserve"> Также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 xml:space="preserve"> дизайнер должен разбираться в видах анимации, таких как</w:t>
      </w:r>
      <w:r w:rsidRPr="008C51FB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перекладная, классическая, компьютерная 2</w:t>
      </w:r>
      <w:r>
        <w:rPr>
          <w:color w:val="000000"/>
          <w:sz w:val="28"/>
          <w:szCs w:val="28"/>
          <w:lang w:val="en-US"/>
        </w:rPr>
        <w:t>D</w:t>
      </w:r>
      <w:r w:rsidRPr="008C51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3</w:t>
      </w:r>
      <w:r>
        <w:rPr>
          <w:color w:val="000000"/>
          <w:sz w:val="28"/>
          <w:szCs w:val="28"/>
          <w:lang w:val="en-US"/>
        </w:rPr>
        <w:t>D</w:t>
      </w:r>
      <w:r w:rsidRPr="008C51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анимация и комбинированная анимация. </w:t>
      </w:r>
    </w:p>
    <w:p w14:paraId="3EEAB1B2" w14:textId="620A648E" w:rsidR="00DD6F6B" w:rsidRPr="00DD6F6B" w:rsidRDefault="00DD6F6B" w:rsidP="00DD6F6B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D6F6B">
        <w:rPr>
          <w:color w:val="000000"/>
          <w:sz w:val="28"/>
          <w:szCs w:val="28"/>
        </w:rPr>
        <w:t>В</w:t>
      </w:r>
      <w:r w:rsidR="008C51FB" w:rsidRPr="008C51FB">
        <w:rPr>
          <w:color w:val="000000"/>
          <w:sz w:val="28"/>
          <w:szCs w:val="28"/>
        </w:rPr>
        <w:t>-</w:t>
      </w:r>
      <w:r w:rsidR="008C51FB">
        <w:rPr>
          <w:color w:val="000000"/>
          <w:sz w:val="28"/>
          <w:szCs w:val="28"/>
        </w:rPr>
        <w:t>третьих</w:t>
      </w:r>
      <w:r w:rsidRPr="00DD6F6B">
        <w:rPr>
          <w:color w:val="000000"/>
          <w:sz w:val="28"/>
          <w:szCs w:val="28"/>
        </w:rPr>
        <w:t xml:space="preserve">, </w:t>
      </w:r>
      <w:proofErr w:type="spellStart"/>
      <w:r w:rsidRPr="00DD6F6B">
        <w:rPr>
          <w:color w:val="000000"/>
          <w:sz w:val="28"/>
          <w:szCs w:val="28"/>
        </w:rPr>
        <w:t>моушн</w:t>
      </w:r>
      <w:proofErr w:type="spellEnd"/>
      <w:r w:rsidRPr="00DD6F6B">
        <w:rPr>
          <w:color w:val="000000"/>
          <w:sz w:val="28"/>
          <w:szCs w:val="28"/>
        </w:rPr>
        <w:t xml:space="preserve"> дизайнеру необходимо владеть навыками видеомонтажа, а также основами сценарного искусства. </w:t>
      </w:r>
      <w:r w:rsidRPr="00DD6F6B">
        <w:rPr>
          <w:color w:val="000000"/>
          <w:sz w:val="28"/>
          <w:szCs w:val="28"/>
        </w:rPr>
        <w:t>Необходимо знать 10 правил видеомонтажа, как устроена работа оператора, режиссера, монтажера и продюсера.</w:t>
      </w:r>
      <w:r w:rsidRPr="00DD6F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Анимационная графика всегда рассказывает зрителю историю. Необходимо уметь создавать сюжетную линию, использовать приемы драматургии, разбираться в режиссерском мастерстве.</w:t>
      </w:r>
    </w:p>
    <w:p w14:paraId="1CCDD3C4" w14:textId="4E4733E1" w:rsidR="00EB6D0C" w:rsidRDefault="00EB6D0C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В-</w:t>
      </w:r>
      <w:r w:rsidR="00392588">
        <w:rPr>
          <w:color w:val="000000"/>
          <w:sz w:val="28"/>
          <w:szCs w:val="28"/>
        </w:rPr>
        <w:t>четвертых</w:t>
      </w:r>
      <w:r>
        <w:rPr>
          <w:color w:val="000000"/>
          <w:sz w:val="28"/>
          <w:szCs w:val="28"/>
        </w:rPr>
        <w:t xml:space="preserve">, знание инструментов. Основные компьютерные программы, в которых работает </w:t>
      </w:r>
      <w:proofErr w:type="spellStart"/>
      <w:r>
        <w:rPr>
          <w:color w:val="000000"/>
          <w:sz w:val="28"/>
          <w:szCs w:val="28"/>
        </w:rPr>
        <w:t>моушн</w:t>
      </w:r>
      <w:proofErr w:type="spellEnd"/>
      <w:r>
        <w:rPr>
          <w:color w:val="000000"/>
          <w:sz w:val="28"/>
          <w:szCs w:val="28"/>
        </w:rPr>
        <w:t xml:space="preserve"> дизайнер: это 2D пакеты создания растровой или векторной графики, пакеты создания 3D графики и симуляции, пакеты для обработки видео и статичного изображения, а также пакеты для создания 2D и 3D анимации.</w:t>
      </w:r>
    </w:p>
    <w:p w14:paraId="1C9E2FF5" w14:textId="7419AF38" w:rsidR="00DA1B55" w:rsidRPr="00DA1B55" w:rsidRDefault="00DA1B55" w:rsidP="00EB6D0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A1B55">
        <w:rPr>
          <w:color w:val="000000"/>
          <w:sz w:val="28"/>
          <w:szCs w:val="28"/>
        </w:rPr>
        <w:t xml:space="preserve">В-пятых, </w:t>
      </w:r>
      <w:proofErr w:type="spellStart"/>
      <w:r w:rsidRPr="00DA1B55">
        <w:rPr>
          <w:color w:val="000000"/>
          <w:sz w:val="28"/>
          <w:szCs w:val="28"/>
        </w:rPr>
        <w:t>моушн</w:t>
      </w:r>
      <w:proofErr w:type="spellEnd"/>
      <w:r w:rsidRPr="00DA1B55">
        <w:rPr>
          <w:color w:val="000000"/>
          <w:sz w:val="28"/>
          <w:szCs w:val="28"/>
        </w:rPr>
        <w:t xml:space="preserve"> дизайнер должен обладать навыками технического специалиста в области программирования, для написания скриптов, плагинов и автоматизации своей работы.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69C80932" w14:textId="77777777" w:rsidR="00041330" w:rsidRPr="00041330" w:rsidRDefault="00041330" w:rsidP="00041330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3A15ACD0" w14:textId="77777777" w:rsidR="00041330" w:rsidRPr="00041330" w:rsidRDefault="00041330" w:rsidP="00041330">
      <w:pPr>
        <w:numPr>
          <w:ilvl w:val="0"/>
          <w:numId w:val="3"/>
        </w:numPr>
        <w:spacing w:after="0" w:line="273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СПО.</w:t>
      </w:r>
    </w:p>
    <w:p w14:paraId="6C9385BF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55.02.02 – Анимация (по видам), 2014, Министерство образования и науки Российской Федерации.</w:t>
      </w:r>
    </w:p>
    <w:p w14:paraId="727ED696" w14:textId="77777777" w:rsidR="00041330" w:rsidRPr="00041330" w:rsidRDefault="00041330" w:rsidP="00041330">
      <w:pPr>
        <w:numPr>
          <w:ilvl w:val="0"/>
          <w:numId w:val="4"/>
        </w:numPr>
        <w:spacing w:after="0" w:line="273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стандарт;</w:t>
      </w:r>
    </w:p>
    <w:p w14:paraId="06FB2F68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04.009 – Специалист по созданию визуальных эффектов в анимационном кино и компьютерной графике, 2022, Министерство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труда и социальной защиты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Российской Федерации.</w:t>
      </w:r>
    </w:p>
    <w:p w14:paraId="6D566672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04.008 – Художник-аниматор, 2018, Министерство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труда и социальной защиты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Российской Федерации.</w:t>
      </w:r>
    </w:p>
    <w:p w14:paraId="26A51010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11.011 – </w:t>
      </w:r>
      <w:hyperlink r:id="rId9" w:tooltip="https://profstandart.rosmintrud.ru/obshchiy-informatsionnyy-blok/podsistema-razrabotki-professionalnykh-standartov/upravlenie-proektami-professionalnykh-standartov/index.php?ELEMENT_ID=50973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Специалист по видеомонтажу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2015, Министерства труда и социальной защиты Российской Федерации.</w:t>
      </w:r>
    </w:p>
    <w:p w14:paraId="2565F7FA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11.013 – </w:t>
      </w:r>
      <w:hyperlink r:id="rId10" w:tooltip="https://profstandart.rosmintrud.ru/obshchiy-informatsionnyy-blok/podsistema-razrabotki-professionalnykh-standartov/upravlenie-proektami-professionalnykh-standartov/index.php?ELEMENT_ID=63563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Графический дизайнер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2017, Министерства труда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и социальной защиты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Российской Федерации.</w:t>
      </w:r>
    </w:p>
    <w:p w14:paraId="53E6F435" w14:textId="77777777" w:rsidR="00041330" w:rsidRPr="00041330" w:rsidRDefault="00041330" w:rsidP="00041330">
      <w:pPr>
        <w:numPr>
          <w:ilvl w:val="0"/>
          <w:numId w:val="5"/>
        </w:numPr>
        <w:spacing w:after="0" w:line="273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ЕТКС</w:t>
      </w:r>
    </w:p>
    <w:p w14:paraId="5E336C8B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Художник-конструктор (дизайнер), 2013, 27439, Минтруд Российской Федерации.</w:t>
      </w:r>
    </w:p>
    <w:p w14:paraId="75D801C9" w14:textId="77777777" w:rsidR="00041330" w:rsidRPr="00041330" w:rsidRDefault="00041330" w:rsidP="00041330">
      <w:pPr>
        <w:numPr>
          <w:ilvl w:val="0"/>
          <w:numId w:val="6"/>
        </w:numPr>
        <w:spacing w:after="0" w:line="273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Квалификационные характеристики (</w:t>
      </w:r>
      <w:proofErr w:type="spellStart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профессиограмма</w:t>
      </w:r>
      <w:proofErr w:type="spellEnd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7AC96E6F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профессии:</w:t>
      </w:r>
    </w:p>
    <w:p w14:paraId="1C9E8041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Дизайнер – достаточно молодая профессия на рынке труда, хотя и имеющая свои древние исторические корни. Профессия дизайнера сформировалась в 20 веке, и стала активно распространяться благодаря бурному развитию промышленности, производству, развитию компьютерных и Интернет – технологий. Исторически человеку было свойственно искать наиболее красивые и гармоничные варианты оформления своих изделий, места для жизни и работы. Безусловно, 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дизайн уходит своими корнями в области художественного творчества, ремесленничества и прочих видов искусства. И в настоящее время многие дизайнеры черпают вдохновение в мотивах барочной живописи, эпохе ренессанса или в поделках древних цивилизаций. Но, в отличие от стиля «свободных художников», дизайн имеет свою ярко выраженную специфику. Его основная цель – сделать не только красивый, но и практичный, востребованный продукт. Именно в достижении этого баланса и кроется настоящий талант дизайнера – ведь ему нужно найти «золотую середину» между потребностями заказчика и собственным представлением о конечном результате. Перед ним стоит задача заинтересовать и удовлетворить потребителя, который на основании дизайна делает выводы о том или ином товаре или услуге. Это ему нужно найти оптимальное сочетание между «размахом дизайна» и теми людьми, которые будут воплощать этот дизайн в конкретном буклете, макете, автомобиле и т.п. В профессии дизайнера совмещается хороший художественный вкус, техническая подготовка и знание специальных программ, художественные способности и высокая эрудированность. В этой профессии могут совмещаться функции архитектора, художника, копирайтера, полиграфиста и т.п. И особую значимость в профессии дизайнера приобретает стремление к постоянному обучению, развитию, освоению новых знаний и умений. Ведь эта профессия развивается достаточно быстро, и многие элементы дизайна устаревают «на глазах». Поэтому здесь всегда требуется поиск новых решений, которые можно найти как в прошлом искусства и культуры, так и новых тенденциях современности. </w:t>
      </w:r>
    </w:p>
    <w:p w14:paraId="07AAEEB2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и класс профессии:</w:t>
      </w:r>
    </w:p>
    <w:p w14:paraId="4393D52A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человек-художественный образ; относится к классу эвристических профессий.</w:t>
      </w:r>
    </w:p>
    <w:p w14:paraId="1965966F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деятельности:</w:t>
      </w:r>
    </w:p>
    <w:p w14:paraId="6948E28F" w14:textId="13DA2767" w:rsid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деятельности дизайнера</w:t>
      </w:r>
      <w:r w:rsidR="001D4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анимации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разнообразно и во многом зависит от области специализации этого специалиста. При всем многообразии деятельности, основным в профессии дизайнера остается стремление к созданию наиболее гармоничного, эстетичного и выгодного с практичной точки зрения оформления – любого предмета, которому требуется дизайн. Тем не менее, рассмотрим подробнее, чем занимаются дизайнеры и что входит в их основные обязанности на практике. Достаточно модная и технологичная специализация </w:t>
      </w:r>
      <w:proofErr w:type="spellStart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-дизайна предполагает разработку и создание макета и дизайна Интернет-сайтов, порталов для организаций, социальных проектов, частных лиц и т.п. Дизайнеры также могут заниматься «производством» предметов собственного художественного творчества с целью дальнейшего распространения и продажи: рисовать картины, создавать фотографии, коллажи, художественные изделия ручной работы и т.п. Работа дизайнера часто включает в себя и технологическую составляющую деятельности: необходимо не только создать дизайн, но и провести переговоры с заказчиками по согласованию макетов, разработать эскизы, формы и чертежи, определить все тонкости технологии создания будущих изделий. </w:t>
      </w:r>
    </w:p>
    <w:p w14:paraId="33265EFA" w14:textId="202CCDA8" w:rsidR="001D4EE5" w:rsidRPr="00041330" w:rsidRDefault="001D4EE5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и </w:t>
      </w:r>
      <w:proofErr w:type="gramStart"/>
      <w:r w:rsidRPr="001D4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последок</w:t>
      </w:r>
      <w:proofErr w:type="gramEnd"/>
      <w:r w:rsidRPr="001D4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дизайнеры по анимации создают анимацию и </w:t>
      </w:r>
      <w:proofErr w:type="spellStart"/>
      <w:r w:rsidRPr="001D4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</w:t>
      </w:r>
      <w:proofErr w:type="spellEnd"/>
      <w:r w:rsidRPr="001D4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графику в различных направлениях, таких как: UX/UI дизайн, web-дизайн, анимация промороликов, креативов в рамках фирменного стиля.</w:t>
      </w:r>
    </w:p>
    <w:p w14:paraId="2C2877AB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знаниям и умениям:</w:t>
      </w:r>
    </w:p>
    <w:p w14:paraId="2783AE4B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рисовать, выполнять чертежи; - работать с растровыми и векторными графическими редакторами (</w:t>
      </w:r>
      <w:proofErr w:type="spellStart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Photoshop</w:t>
      </w:r>
      <w:proofErr w:type="spellEnd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Illustrator</w:t>
      </w:r>
      <w:proofErr w:type="spellEnd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CorelDraw</w:t>
      </w:r>
      <w:proofErr w:type="spellEnd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- работать с программами верстки, владеть ретушью и цветокоррекцией; - программировать и работать с компьютерными программами и т.п. Требования к </w:t>
      </w:r>
      <w:proofErr w:type="spellStart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индивидуальнм</w:t>
      </w:r>
      <w:proofErr w:type="spellEnd"/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особенностям специалиста:</w:t>
      </w:r>
    </w:p>
    <w:p w14:paraId="01C23E8E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Склонность к творческой работе; способность анализировать и синтезировать информацию; способность к концентрации внимания; 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художественное воображение; пространственно-образное мышление; развитые коммуникативные способности; хороший глазомер; чувство цвета. </w:t>
      </w:r>
    </w:p>
    <w:p w14:paraId="13E66FC2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труда:</w:t>
      </w:r>
    </w:p>
    <w:p w14:paraId="0A5A125D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Чаще всего представители данной профессии работают в помещениях. Это могут быть офисы компаний и организаций либо даже домашние условия. Работа происходит преимущественно сидя, с использованием компьютера либо специальных инструментов – бумаги, планшетов, изобразительных средств и т.п. Как правило, это тихая и спокойная деятельность, хотя и в работе дизайнера могут периодически случаться командировки, разъезды или деловые встречи с клиентами-заказчиками. Дизайнер достаточно самостоятелен в своей деятельности, и может принимать собственные решения в рамках поставленных задач. Медицинские противопоказания:</w:t>
      </w:r>
    </w:p>
    <w:p w14:paraId="3C7F3CB2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неврологические и психиатрические заболевания, нарушения опорно-двигательного аппарата, аллергические заболевания, заболевания органов дыхания, нарушения зрения. </w:t>
      </w:r>
    </w:p>
    <w:p w14:paraId="78485A5E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Базовое образование:</w:t>
      </w:r>
    </w:p>
    <w:p w14:paraId="0ABFC2F6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или высшее профессиональное образование.</w:t>
      </w:r>
    </w:p>
    <w:p w14:paraId="79A6FFC0" w14:textId="77777777" w:rsidR="00041330" w:rsidRPr="00041330" w:rsidRDefault="00041330" w:rsidP="0004133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Перспективы карьерного роста:</w:t>
      </w:r>
    </w:p>
    <w:p w14:paraId="16AE6549" w14:textId="77777777" w:rsidR="00041330" w:rsidRPr="00041330" w:rsidRDefault="00041330" w:rsidP="00041330">
      <w:pPr>
        <w:spacing w:after="0" w:line="273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Специализация и освоение смежных областей управленческое карьерное развитие, организация собственного дела. </w:t>
      </w:r>
    </w:p>
    <w:p w14:paraId="3B7050CD" w14:textId="77777777" w:rsidR="00041330" w:rsidRPr="00041330" w:rsidRDefault="00041330" w:rsidP="00041330">
      <w:pPr>
        <w:spacing w:after="0" w:line="273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ГОСТы </w:t>
      </w:r>
    </w:p>
    <w:p w14:paraId="5ED8938D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ooltip="https://docs.cntd.ru/document/1200071922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ГОСТ Р 51844-2009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«Техника пожарная. Шкафы пожарные. Общие технические требования. Методы испытаний»</w:t>
      </w:r>
    </w:p>
    <w:p w14:paraId="35A16236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ooltip="https://docs.cntd.ru/document/1200100941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ГОСТ 31937-2011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«Здания и сооружения. Правила обследования и мониторинга технического состояния»</w:t>
      </w:r>
    </w:p>
    <w:p w14:paraId="0B41913B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tooltip="https://docs.cntd.ru/document/1200140599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ГОСТ 24940-2016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«Здания и сооружения. Методы измерения освещенности»</w:t>
      </w:r>
    </w:p>
    <w:p w14:paraId="6D6D2F37" w14:textId="77777777" w:rsidR="00041330" w:rsidRPr="00041330" w:rsidRDefault="00041330" w:rsidP="00041330">
      <w:pPr>
        <w:numPr>
          <w:ilvl w:val="0"/>
          <w:numId w:val="7"/>
        </w:numPr>
        <w:spacing w:after="0" w:line="273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СанПин </w:t>
      </w:r>
    </w:p>
    <w:p w14:paraId="10B94652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СанПиН 2.2.2/2.4.1340-03 «Гигиенические требования к персональным электронно-вычислительным машинам и организации работы».</w:t>
      </w:r>
    </w:p>
    <w:p w14:paraId="2ECB7CA6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2.2.2/2.4.2198-07 «Гигиенические требования к персональным электронно-вычислительным машинам и организации работы».</w:t>
      </w:r>
    </w:p>
    <w:p w14:paraId="4F79C35F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6520IM" w:tooltip="https://docs.cntd.ru/document/901859404#6520IM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СанПиН 2.2.1/2.1.1.1278-03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«Гигиенические требования к естественному, искусственному и совмещенному освещению жилых и общественных зданий»</w:t>
      </w:r>
    </w:p>
    <w:p w14:paraId="0D48EFE7" w14:textId="77777777" w:rsidR="00041330" w:rsidRPr="00041330" w:rsidRDefault="00041330" w:rsidP="00041330">
      <w:pPr>
        <w:numPr>
          <w:ilvl w:val="0"/>
          <w:numId w:val="8"/>
        </w:numPr>
        <w:spacing w:after="0" w:line="273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 (СНИП) </w:t>
      </w:r>
    </w:p>
    <w:p w14:paraId="422822F8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7D20K3" w:tooltip="https://docs.cntd.ru/document/456054197#7D20K3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СП 52.13330.2016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"СНиП 23-05-95” «Естественное и искусственное освещение»</w:t>
      </w:r>
    </w:p>
    <w:p w14:paraId="18D26AD3" w14:textId="77777777" w:rsidR="00041330" w:rsidRPr="00041330" w:rsidRDefault="00041330" w:rsidP="0004133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tooltip="https://docs.cntd.ru/document/1200071153" w:history="1">
        <w:r w:rsidRPr="0004133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СП 10.13130.2009</w:t>
        </w:r>
      </w:hyperlink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«Системы противопожарной защиты. Внутренний противопожарный водопровод. Требования пожарной безопасности»</w:t>
      </w:r>
    </w:p>
    <w:p w14:paraId="5B58D540" w14:textId="77777777" w:rsidR="00041330" w:rsidRPr="00041330" w:rsidRDefault="00041330" w:rsidP="00041330">
      <w:pPr>
        <w:keepNext/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профессиональных задач специалиста по компетенции</w:t>
      </w:r>
      <w:r w:rsidRPr="000413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4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профессиональной областью специалиста и базируется на требованиях современного рынка труда к данному специалисту</w:t>
      </w:r>
      <w:r w:rsidRPr="000413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</w:p>
    <w:p w14:paraId="79F9E5B8" w14:textId="77777777" w:rsidR="00041330" w:rsidRPr="00041330" w:rsidRDefault="00041330" w:rsidP="00041330">
      <w:pPr>
        <w:keepNext/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3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351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8714"/>
      </w:tblGrid>
      <w:tr w:rsidR="00041330" w:rsidRPr="00041330" w14:paraId="013F632E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02EEAC26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194EDB4A" w14:textId="77777777" w:rsidR="00041330" w:rsidRPr="00041330" w:rsidRDefault="00041330" w:rsidP="000413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Виды деятельности/трудовые функции</w:t>
            </w:r>
          </w:p>
        </w:tc>
      </w:tr>
      <w:tr w:rsidR="00041330" w:rsidRPr="00041330" w14:paraId="3F8BED02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7CC9627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94A14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маркетингового видео-контента для продвижения продукта</w:t>
            </w:r>
          </w:p>
        </w:tc>
      </w:tr>
      <w:tr w:rsidR="00041330" w:rsidRPr="00041330" w14:paraId="3C250C10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610366C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4BF20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трендов и приемов, придумывание концепций</w:t>
            </w:r>
          </w:p>
        </w:tc>
      </w:tr>
      <w:tr w:rsidR="00041330" w:rsidRPr="00041330" w14:paraId="1DE767BC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44C88B1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4E80F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анимированной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моушн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графики к видео материалам</w:t>
            </w:r>
          </w:p>
        </w:tc>
      </w:tr>
      <w:tr w:rsidR="00041330" w:rsidRPr="00041330" w14:paraId="7354E37B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1835A6F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12493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рекламных видео роликов с нуля, а также на основе сценария</w:t>
            </w:r>
          </w:p>
        </w:tc>
      </w:tr>
      <w:tr w:rsidR="00041330" w:rsidRPr="00041330" w14:paraId="72E515A0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AA7DBD9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9D88B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 нуля анимированной 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моушн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графики для социальных сетей: посты,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stories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гифки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баннеры</w:t>
            </w:r>
          </w:p>
        </w:tc>
      </w:tr>
      <w:tr w:rsidR="00041330" w:rsidRPr="00041330" w14:paraId="5C052DEF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97B7FC1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0E6DA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видеоинфографику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анимированные информационные и презентационные ролики</w:t>
            </w:r>
          </w:p>
        </w:tc>
      </w:tr>
      <w:tr w:rsidR="00041330" w:rsidRPr="00041330" w14:paraId="3221EF5A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DC003AA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9626E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видео и добавление анимированных эффектов</w:t>
            </w:r>
          </w:p>
        </w:tc>
      </w:tr>
      <w:tr w:rsidR="00041330" w:rsidRPr="00041330" w14:paraId="025C3164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AE81DEB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0B27D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постобработку видео, выполнять цветокоррекцию видеоматериала, создание 2D и 3D эффектов</w:t>
            </w:r>
          </w:p>
        </w:tc>
      </w:tr>
      <w:tr w:rsidR="00041330" w:rsidRPr="00041330" w14:paraId="32FE9958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5DF83D9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1F05B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поставленных задач в графических редакторах, графическое воплощение практической информации</w:t>
            </w:r>
          </w:p>
        </w:tc>
      </w:tr>
      <w:tr w:rsidR="00041330" w:rsidRPr="00041330" w14:paraId="38FE872C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C4D86FA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025FE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рекламных 3D видеороликов под конкретные отрасли</w:t>
            </w:r>
          </w:p>
        </w:tc>
      </w:tr>
      <w:tr w:rsidR="00041330" w:rsidRPr="00041330" w14:paraId="20C94C49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7946D3E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F973A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анимации пролётов, настройка камер, освещения, рендера</w:t>
            </w:r>
          </w:p>
        </w:tc>
      </w:tr>
      <w:tr w:rsidR="00041330" w:rsidRPr="00041330" w14:paraId="54D21BCE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580598B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81F36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или упрощенное моделирование объектов</w:t>
            </w:r>
          </w:p>
        </w:tc>
      </w:tr>
      <w:tr w:rsidR="00041330" w:rsidRPr="00041330" w14:paraId="329F972D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B8188BA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707B5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моушн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заставок или тизеров к видео роликам</w:t>
            </w:r>
          </w:p>
        </w:tc>
      </w:tr>
      <w:tr w:rsidR="00041330" w:rsidRPr="00041330" w14:paraId="0E1744DC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F776CD2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6751B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Анимация и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риггинг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2D персонажей</w:t>
            </w:r>
          </w:p>
        </w:tc>
      </w:tr>
      <w:tr w:rsidR="00041330" w:rsidRPr="00041330" w14:paraId="7834A164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DB95A4E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A2685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рекламных роликов по готовым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ассетам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художников и брифу от сценаристов (Работа с исходниками по готовым ТЗ)</w:t>
            </w:r>
          </w:p>
        </w:tc>
      </w:tr>
      <w:tr w:rsidR="00041330" w:rsidRPr="00041330" w14:paraId="563268CC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6207ACF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405E0" w14:textId="77777777" w:rsidR="00041330" w:rsidRPr="00041330" w:rsidRDefault="00041330" w:rsidP="000413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анимацией 3D моделей</w:t>
            </w:r>
          </w:p>
        </w:tc>
      </w:tr>
      <w:tr w:rsidR="00041330" w:rsidRPr="00041330" w14:paraId="00739D1B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6EB2EDA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14BBE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Компоновка сцен, сопоставление планов для анимации,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композитинг</w:t>
            </w:r>
            <w:proofErr w:type="spellEnd"/>
          </w:p>
        </w:tc>
      </w:tr>
      <w:tr w:rsidR="00041330" w:rsidRPr="00041330" w14:paraId="2641C6F3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E5EC98E" w14:textId="77777777" w:rsidR="00041330" w:rsidRPr="00041330" w:rsidRDefault="00041330" w:rsidP="000413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747FE" w14:textId="77777777" w:rsidR="00041330" w:rsidRPr="00041330" w:rsidRDefault="00041330" w:rsidP="0004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мэппинг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сцен</w:t>
            </w:r>
          </w:p>
        </w:tc>
      </w:tr>
      <w:tr w:rsidR="001D4EE5" w:rsidRPr="00041330" w14:paraId="4071C60D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CFDE7C" w14:textId="36BF62D3" w:rsidR="001D4EE5" w:rsidRPr="00041330" w:rsidRDefault="001D4EE5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E8E8" w14:textId="3D589D6E" w:rsidR="001D4EE5" w:rsidRPr="00041330" w:rsidRDefault="001D4EE5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анимации для театральной и концертной деятельности</w:t>
            </w:r>
          </w:p>
        </w:tc>
      </w:tr>
      <w:tr w:rsidR="001D4EE5" w:rsidRPr="00041330" w14:paraId="1ECDFD6D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47A0C6D" w14:textId="781D0FCE" w:rsidR="001D4EE5" w:rsidRPr="00041330" w:rsidRDefault="001D4EE5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9BA0" w14:textId="77777777" w:rsidR="001D4EE5" w:rsidRPr="00041330" w:rsidRDefault="001D4EE5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трекинга,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ротоскопинга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кеинга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видеороликов </w:t>
            </w:r>
          </w:p>
        </w:tc>
      </w:tr>
      <w:tr w:rsidR="001D4EE5" w:rsidRPr="00041330" w14:paraId="6CC0ECD6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F801031" w14:textId="72608B57" w:rsidR="001D4EE5" w:rsidRPr="00041330" w:rsidRDefault="001D4EE5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A2096" w14:textId="77777777" w:rsidR="001D4EE5" w:rsidRPr="00041330" w:rsidRDefault="001D4EE5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Подбирать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ассеты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подгонять стоковые материалы</w:t>
            </w:r>
          </w:p>
        </w:tc>
      </w:tr>
      <w:tr w:rsidR="001D4EE5" w:rsidRPr="00041330" w14:paraId="4919D4BA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04ABF7C" w14:textId="1985E8FB" w:rsidR="001D4EE5" w:rsidRPr="00041330" w:rsidRDefault="001D4EE5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0C7B3" w14:textId="77777777" w:rsidR="001D4EE5" w:rsidRPr="00041330" w:rsidRDefault="001D4EE5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оперативной графики, инфографики</w:t>
            </w:r>
          </w:p>
        </w:tc>
      </w:tr>
      <w:tr w:rsidR="001D4EE5" w:rsidRPr="00041330" w14:paraId="367F93D7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F02ADF8" w14:textId="765033AE" w:rsidR="001D4EE5" w:rsidRPr="00041330" w:rsidRDefault="001D4EE5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91176" w14:textId="77777777" w:rsidR="001D4EE5" w:rsidRPr="00041330" w:rsidRDefault="001D4EE5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Монтаж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ресайзов</w:t>
            </w:r>
            <w:proofErr w:type="spellEnd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локализаций по готовым роликам</w:t>
            </w:r>
          </w:p>
        </w:tc>
      </w:tr>
      <w:tr w:rsidR="001D4EE5" w:rsidRPr="00041330" w14:paraId="1A12947D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7576CE1" w14:textId="6A867FDC" w:rsidR="001D4EE5" w:rsidRPr="00041330" w:rsidRDefault="001D4EE5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8E268" w14:textId="77777777" w:rsidR="001D4EE5" w:rsidRPr="00041330" w:rsidRDefault="001D4EE5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мультипликации, </w:t>
            </w:r>
            <w:proofErr w:type="spellStart"/>
            <w:r w:rsidRPr="00041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коллажирования</w:t>
            </w:r>
            <w:proofErr w:type="spellEnd"/>
          </w:p>
        </w:tc>
      </w:tr>
      <w:tr w:rsidR="003E39CB" w:rsidRPr="00041330" w14:paraId="462D4C25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2B45CD" w14:textId="591DF9F7" w:rsidR="003E39CB" w:rsidRPr="00041330" w:rsidRDefault="003E39CB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8D0E" w14:textId="700AEB5C" w:rsidR="003E39CB" w:rsidRPr="00041330" w:rsidRDefault="003E39CB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ресайзов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мастер-макетов под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ресайзы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E39CB" w:rsidRPr="00041330" w14:paraId="014793BD" w14:textId="77777777" w:rsidTr="001D4EE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5D9176" w14:textId="47E0A95E" w:rsidR="003E39CB" w:rsidRPr="00041330" w:rsidRDefault="003E39CB" w:rsidP="001D4E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bookmarkStart w:id="1" w:name="_GoBack"/>
            <w:bookmarkEnd w:id="1"/>
          </w:p>
        </w:tc>
        <w:tc>
          <w:tcPr>
            <w:tcW w:w="8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0FDE" w14:textId="4A44CAD1" w:rsidR="003E39CB" w:rsidRDefault="003E39CB" w:rsidP="001D4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Автоматизация анимации с помощью применения программирования.</w:t>
            </w:r>
          </w:p>
        </w:tc>
      </w:tr>
    </w:tbl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57EAF" w14:textId="77777777" w:rsidR="00AD3A0D" w:rsidRDefault="00AD3A0D" w:rsidP="00A130B3">
      <w:pPr>
        <w:spacing w:after="0" w:line="240" w:lineRule="auto"/>
      </w:pPr>
      <w:r>
        <w:separator/>
      </w:r>
    </w:p>
  </w:endnote>
  <w:endnote w:type="continuationSeparator" w:id="0">
    <w:p w14:paraId="4665AFA1" w14:textId="77777777" w:rsidR="00AD3A0D" w:rsidRDefault="00AD3A0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C0023" w14:textId="77777777" w:rsidR="00AD3A0D" w:rsidRDefault="00AD3A0D" w:rsidP="00A130B3">
      <w:pPr>
        <w:spacing w:after="0" w:line="240" w:lineRule="auto"/>
      </w:pPr>
      <w:r>
        <w:separator/>
      </w:r>
    </w:p>
  </w:footnote>
  <w:footnote w:type="continuationSeparator" w:id="0">
    <w:p w14:paraId="0656ABF6" w14:textId="77777777" w:rsidR="00AD3A0D" w:rsidRDefault="00AD3A0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37BB"/>
    <w:multiLevelType w:val="multilevel"/>
    <w:tmpl w:val="8F64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39A1CA7"/>
    <w:multiLevelType w:val="multilevel"/>
    <w:tmpl w:val="DC9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AA4909"/>
    <w:multiLevelType w:val="multilevel"/>
    <w:tmpl w:val="2758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FA2367"/>
    <w:multiLevelType w:val="multilevel"/>
    <w:tmpl w:val="DD18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CB5437"/>
    <w:multiLevelType w:val="multilevel"/>
    <w:tmpl w:val="38DC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5D383E"/>
    <w:multiLevelType w:val="multilevel"/>
    <w:tmpl w:val="AE64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92058F"/>
    <w:multiLevelType w:val="multilevel"/>
    <w:tmpl w:val="C3AC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41330"/>
    <w:rsid w:val="00054085"/>
    <w:rsid w:val="000D54E4"/>
    <w:rsid w:val="001262E4"/>
    <w:rsid w:val="001B15DE"/>
    <w:rsid w:val="001D4EE5"/>
    <w:rsid w:val="002907D5"/>
    <w:rsid w:val="003327A6"/>
    <w:rsid w:val="00392588"/>
    <w:rsid w:val="003D0CC1"/>
    <w:rsid w:val="003D653D"/>
    <w:rsid w:val="003E39CB"/>
    <w:rsid w:val="00402DAF"/>
    <w:rsid w:val="00425FBC"/>
    <w:rsid w:val="004F5C21"/>
    <w:rsid w:val="00532AD0"/>
    <w:rsid w:val="005911D4"/>
    <w:rsid w:val="00596E5D"/>
    <w:rsid w:val="00716F94"/>
    <w:rsid w:val="007E2EB9"/>
    <w:rsid w:val="008106A0"/>
    <w:rsid w:val="008C51FB"/>
    <w:rsid w:val="00912BE2"/>
    <w:rsid w:val="009C4B59"/>
    <w:rsid w:val="009F616C"/>
    <w:rsid w:val="00A130B3"/>
    <w:rsid w:val="00AA1894"/>
    <w:rsid w:val="00AB059B"/>
    <w:rsid w:val="00AD3A0D"/>
    <w:rsid w:val="00B915DD"/>
    <w:rsid w:val="00B96387"/>
    <w:rsid w:val="00C31FCD"/>
    <w:rsid w:val="00D30458"/>
    <w:rsid w:val="00D456BB"/>
    <w:rsid w:val="00DA1B55"/>
    <w:rsid w:val="00DD6F6B"/>
    <w:rsid w:val="00E110E4"/>
    <w:rsid w:val="00E4470E"/>
    <w:rsid w:val="00E75D31"/>
    <w:rsid w:val="00EB6D0C"/>
    <w:rsid w:val="00F45A56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6174,bqiaagaaeyqcaaagiaiaaamaxgaabfliaaaaaaaaaaaaaaaaaaaaaaaaaaaaaaaaaaaaaaaaaaaaaaaaaaaaaaaaaaaaaaaaaaaaaaaaaaaaaaaaaaaaaaaaaaaaaaaaaaaaaaaaaaaaaaaaaaaaaaaaaaaaaaaaaaaaaaaaaaaaaaaaaaaaaaaaaaaaaaaaaaaaaaaaaaaaaaaaaaaaaaaaaaaaaaaaaaaaaaa"/>
    <w:basedOn w:val="a"/>
    <w:rsid w:val="00EB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EB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EB6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ology.ru/programs/motion-design" TargetMode="External"/><Relationship Id="rId13" Type="http://schemas.openxmlformats.org/officeDocument/2006/relationships/hyperlink" Target="https://docs.cntd.ru/document/12001405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120010094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7192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rofstandart.rosmintrud.ru/obshchiy-informatsionnyy-blok/podsistema-razrabotki-professionalnykh-standartov/upravlenie-proektami-professionalnykh-standartov/index.php?ELEMENT_ID=635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tandart.rosmintrud.ru/obshchiy-informatsionnyy-blok/podsistema-razrabotki-professionalnykh-standartov/upravlenie-proektami-professionalnykh-standartov/index.php?ELEMENT_ID=50973" TargetMode="External"/><Relationship Id="rId14" Type="http://schemas.openxmlformats.org/officeDocument/2006/relationships/hyperlink" Target="https://docs.cntd.ru/document/12000711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10</Pages>
  <Words>2289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Elizaveta Kovaleva</cp:lastModifiedBy>
  <cp:revision>40</cp:revision>
  <dcterms:created xsi:type="dcterms:W3CDTF">2023-01-11T11:48:00Z</dcterms:created>
  <dcterms:modified xsi:type="dcterms:W3CDTF">2023-06-05T11:09:00Z</dcterms:modified>
</cp:coreProperties>
</file>