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22" w:rsidRPr="005F098C" w:rsidRDefault="00901E0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F098C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Пояснения к матрице</w:t>
      </w:r>
    </w:p>
    <w:p w:rsidR="004A7CEF" w:rsidRDefault="00901E09" w:rsidP="004A7C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Региональные чемпионаты по компетенции </w:t>
      </w:r>
      <w:r w:rsidR="004A7CEF">
        <w:rPr>
          <w:rFonts w:ascii="Times New Roman" w:eastAsia="Times New Roman" w:hAnsi="Times New Roman" w:cs="Times New Roman"/>
          <w:sz w:val="28"/>
          <w:szCs w:val="28"/>
        </w:rPr>
        <w:t>Производство металлоконструкций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CE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проводятся индивидуально. </w:t>
      </w:r>
      <w:r w:rsidR="004A7CEF" w:rsidRPr="008C4F4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категория – обучающиеся образовательных организаций по программам среднего профессионального образования</w:t>
      </w:r>
      <w:r w:rsidR="004A7CE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22222" w:rsidRDefault="00901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выполнения конкурсного задания составляет </w:t>
      </w:r>
      <w:r w:rsidR="004A7CEF">
        <w:rPr>
          <w:rFonts w:ascii="Times New Roman" w:eastAsia="Times New Roman" w:hAnsi="Times New Roman" w:cs="Times New Roman"/>
          <w:sz w:val="28"/>
          <w:szCs w:val="28"/>
        </w:rPr>
        <w:t>12,5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часов. Количество соревновательных дней </w:t>
      </w:r>
      <w:r w:rsidR="004A7CEF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22222" w:rsidRDefault="00901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знаний, умений и трудовых функций участника чемпионата проводится через практическое выполнение Конкурсного задания. </w:t>
      </w:r>
    </w:p>
    <w:p w:rsidR="00A22222" w:rsidRPr="004A7CEF" w:rsidRDefault="00901E0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CEF">
        <w:rPr>
          <w:rFonts w:ascii="Times New Roman" w:eastAsia="Times New Roman" w:hAnsi="Times New Roman" w:cs="Times New Roman"/>
          <w:sz w:val="28"/>
          <w:szCs w:val="28"/>
        </w:rPr>
        <w:t>Конкурсное задание регионального чемпионата разработано в со</w:t>
      </w:r>
      <w:r w:rsidR="00F54DFE" w:rsidRPr="004A7CEF">
        <w:rPr>
          <w:rFonts w:ascii="Times New Roman" w:eastAsia="Times New Roman" w:hAnsi="Times New Roman" w:cs="Times New Roman"/>
          <w:sz w:val="28"/>
          <w:szCs w:val="28"/>
        </w:rPr>
        <w:t>ответствии с Профстандартом</w:t>
      </w:r>
      <w:r w:rsidRPr="004A7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CEF" w:rsidRPr="004A7CEF">
        <w:rPr>
          <w:rFonts w:ascii="Times New Roman" w:eastAsia="Times New Roman" w:hAnsi="Times New Roman" w:cs="Times New Roman"/>
          <w:sz w:val="28"/>
          <w:szCs w:val="28"/>
        </w:rPr>
        <w:t>ПС 40.029 Слесарь-сборщик металлоконструкций</w:t>
      </w:r>
      <w:r w:rsidR="004A7CEF">
        <w:rPr>
          <w:rFonts w:ascii="Times New Roman" w:eastAsia="Times New Roman" w:hAnsi="Times New Roman" w:cs="Times New Roman"/>
          <w:sz w:val="28"/>
          <w:szCs w:val="28"/>
        </w:rPr>
        <w:t>;</w:t>
      </w:r>
      <w:r w:rsidR="00F54DFE" w:rsidRPr="004A7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98C" w:rsidRPr="005F098C">
        <w:rPr>
          <w:rFonts w:ascii="Times New Roman" w:eastAsia="Times New Roman" w:hAnsi="Times New Roman" w:cs="Times New Roman"/>
          <w:sz w:val="28"/>
          <w:szCs w:val="28"/>
        </w:rPr>
        <w:t>ПС 16.045 Слесарь строительный</w:t>
      </w:r>
      <w:r w:rsidR="005F098C" w:rsidRPr="005F098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5F098C" w:rsidRPr="005F098C">
        <w:rPr>
          <w:rFonts w:ascii="Times New Roman" w:eastAsia="Times New Roman" w:hAnsi="Times New Roman" w:cs="Times New Roman"/>
          <w:sz w:val="28"/>
          <w:szCs w:val="28"/>
        </w:rPr>
        <w:t>ПС 16.089 Монтажник санитарно-технических систем и оборудования</w:t>
      </w:r>
      <w:r w:rsidR="005F09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098C" w:rsidRDefault="00901E09" w:rsidP="005F098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98C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5F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(трёх) </w:t>
      </w:r>
      <w:r w:rsidR="005F098C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5F09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098C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 w:rsidR="005F09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="005F098C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 (два) </w:t>
      </w:r>
      <w:r w:rsidR="005F098C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5F09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F098C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 w:rsidR="005F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– 1 (один) </w:t>
      </w:r>
      <w:r w:rsidR="005F098C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5F09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098C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A22222" w:rsidRPr="004A7CEF" w:rsidRDefault="00A2222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2222" w:rsidRPr="004A7CEF" w:rsidRDefault="00A2222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>Инструкция по заполнению матрицы конкурсного задания.</w:t>
      </w:r>
    </w:p>
    <w:p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А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>Столбец B «Трудовая функция» - принимаются из Профстандарта и соответствуют обобщенной трудовой функции.</w:t>
      </w:r>
    </w:p>
    <w:p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/>
      <w:bookmarkEnd w:id="0"/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С «Знания, умения и трудовые действия» - принимаются из Профстандарта в соответствии с трудовой функцией. </w:t>
      </w:r>
    </w:p>
    <w:p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lastRenderedPageBreak/>
        <w:t>Столбец D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>Столбец Е «</w:t>
      </w:r>
      <w:r w:rsidR="00CE7FA8" w:rsidRPr="005F098C">
        <w:rPr>
          <w:rFonts w:ascii="Times New Roman" w:eastAsia="Times New Roman" w:hAnsi="Times New Roman" w:cs="Times New Roman"/>
          <w:sz w:val="28"/>
          <w:szCs w:val="28"/>
        </w:rPr>
        <w:t>Инвариант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>/вариатив» - необходимость и важность выполнения каждого модуля. Константа – обязательное выполнение модуля участниками всех регионов, вариатив - возможность выбора регионом в зависимости от возможности, потребностей и запросов работодателей региона.</w:t>
      </w:r>
    </w:p>
    <w:p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>Столбец F «ИЛ» - потребность в основном, вспомогательном оборудовании, расходных материалах, личных инструментах участника. Составляется под каждый модуль.</w:t>
      </w:r>
    </w:p>
    <w:p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>Столбец G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  <w:bookmarkStart w:id="1" w:name="_GoBack"/>
      <w:bookmarkEnd w:id="1"/>
    </w:p>
    <w:sectPr w:rsidR="00A22222" w:rsidRPr="005F098C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26F" w:rsidRDefault="0080726F">
      <w:pPr>
        <w:spacing w:after="0" w:line="240" w:lineRule="auto"/>
      </w:pPr>
      <w:r>
        <w:separator/>
      </w:r>
    </w:p>
  </w:endnote>
  <w:endnote w:type="continuationSeparator" w:id="0">
    <w:p w:rsidR="0080726F" w:rsidRDefault="0080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26F" w:rsidRDefault="0080726F">
      <w:pPr>
        <w:spacing w:after="0" w:line="240" w:lineRule="auto"/>
      </w:pPr>
      <w:r>
        <w:separator/>
      </w:r>
    </w:p>
  </w:footnote>
  <w:footnote w:type="continuationSeparator" w:id="0">
    <w:p w:rsidR="0080726F" w:rsidRDefault="00807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222"/>
    <w:rsid w:val="000F14E9"/>
    <w:rsid w:val="00270ADC"/>
    <w:rsid w:val="00291951"/>
    <w:rsid w:val="002A48A8"/>
    <w:rsid w:val="004A7CEF"/>
    <w:rsid w:val="005F098C"/>
    <w:rsid w:val="0080726F"/>
    <w:rsid w:val="008747CC"/>
    <w:rsid w:val="00901E09"/>
    <w:rsid w:val="00951D79"/>
    <w:rsid w:val="00A22222"/>
    <w:rsid w:val="00CE7FA8"/>
    <w:rsid w:val="00D01A18"/>
    <w:rsid w:val="00F5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A44F"/>
  <w15:docId w15:val="{8DD88E5B-AF33-4716-9463-CB745F0B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a">
    <w:name w:val="Абзац списка Знак"/>
    <w:basedOn w:val="a0"/>
    <w:link w:val="af9"/>
    <w:uiPriority w:val="34"/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GFYguA9Fu1CiujDlBI4y2ZCwEw==">AMUW2mUT+xj9mkZwQOMxh6QbOsl/Zn0j7MsubgrO4gVuhZO2Krve7JKkiJWyd+pfe4/jKIWaA3MaeMT/myVjb35YlLw6imHG5bvo8qdv7gx9lSol17BzF9YaN+JGdbCM08o1DrXpvNwk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Гумерова Э.М.</dc:creator>
  <cp:lastModifiedBy>User</cp:lastModifiedBy>
  <cp:revision>4</cp:revision>
  <dcterms:created xsi:type="dcterms:W3CDTF">2023-02-05T07:45:00Z</dcterms:created>
  <dcterms:modified xsi:type="dcterms:W3CDTF">2023-06-07T07:43:00Z</dcterms:modified>
</cp:coreProperties>
</file>