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89CAC" w14:textId="55E4881D" w:rsidR="000314BF" w:rsidRPr="00DE739C" w:rsidRDefault="000314BF" w:rsidP="000314BF">
      <w:pPr>
        <w:jc w:val="center"/>
        <w:rPr>
          <w:rFonts w:eastAsia="Arial Unicode MS"/>
          <w:b/>
          <w:sz w:val="32"/>
          <w:szCs w:val="36"/>
        </w:rPr>
      </w:pPr>
    </w:p>
    <w:p w14:paraId="0EFF22BE" w14:textId="77777777" w:rsidR="000314BF" w:rsidRPr="00DE739C" w:rsidRDefault="000314BF" w:rsidP="000314BF">
      <w:pPr>
        <w:jc w:val="center"/>
        <w:rPr>
          <w:rFonts w:eastAsia="Arial Unicode MS"/>
          <w:b/>
          <w:sz w:val="32"/>
          <w:szCs w:val="36"/>
        </w:rPr>
      </w:pPr>
    </w:p>
    <w:tbl>
      <w:tblPr>
        <w:tblpPr w:leftFromText="180" w:rightFromText="180" w:vertAnchor="page" w:horzAnchor="margin" w:tblpY="1441"/>
        <w:tblW w:w="5299" w:type="pct"/>
        <w:tblLook w:val="04A0" w:firstRow="1" w:lastRow="0" w:firstColumn="1" w:lastColumn="0" w:noHBand="0" w:noVBand="1"/>
      </w:tblPr>
      <w:tblGrid>
        <w:gridCol w:w="4957"/>
        <w:gridCol w:w="4957"/>
      </w:tblGrid>
      <w:tr w:rsidR="000314BF" w:rsidRPr="00DE739C" w14:paraId="2434D7A2" w14:textId="77777777" w:rsidTr="000314BF">
        <w:trPr>
          <w:trHeight w:val="2773"/>
        </w:trPr>
        <w:tc>
          <w:tcPr>
            <w:tcW w:w="2500" w:type="pct"/>
            <w:shd w:val="clear" w:color="auto" w:fill="auto"/>
          </w:tcPr>
          <w:p w14:paraId="1606588E" w14:textId="1E7E88DA" w:rsidR="000314BF" w:rsidRPr="00DE739C" w:rsidRDefault="000314BF" w:rsidP="0048192B">
            <w:pPr>
              <w:spacing w:after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0C7FF709" w14:textId="1A9DFE5B" w:rsidR="000314BF" w:rsidRPr="00DE739C" w:rsidRDefault="000314BF" w:rsidP="00497C2E">
            <w:pPr>
              <w:rPr>
                <w:rFonts w:eastAsia="Arial Unicode MS"/>
                <w:sz w:val="28"/>
                <w:szCs w:val="28"/>
              </w:rPr>
            </w:pPr>
          </w:p>
        </w:tc>
      </w:tr>
    </w:tbl>
    <w:p w14:paraId="7B1AD8AF" w14:textId="664C78FB" w:rsidR="000314BF" w:rsidRPr="005549EA" w:rsidRDefault="000314BF" w:rsidP="000314BF">
      <w:pPr>
        <w:tabs>
          <w:tab w:val="left" w:pos="9072"/>
        </w:tabs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  <w:r w:rsidRPr="005549EA">
        <w:rPr>
          <w:rFonts w:ascii="Times New Roman" w:eastAsia="Arial Unicode MS" w:hAnsi="Times New Roman" w:cs="Times New Roman"/>
          <w:b/>
          <w:sz w:val="32"/>
          <w:szCs w:val="36"/>
        </w:rPr>
        <w:t>ИНСТРУКЦИЯ</w:t>
      </w:r>
    </w:p>
    <w:p w14:paraId="4FF799B9" w14:textId="160446DC" w:rsidR="000314BF" w:rsidRPr="005549EA" w:rsidRDefault="000314BF" w:rsidP="000314BF">
      <w:pPr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  <w:r w:rsidRPr="005549EA">
        <w:rPr>
          <w:rFonts w:ascii="Times New Roman" w:eastAsia="Arial Unicode MS" w:hAnsi="Times New Roman" w:cs="Times New Roman"/>
          <w:b/>
          <w:sz w:val="32"/>
          <w:szCs w:val="36"/>
        </w:rPr>
        <w:t>ПО ТЕХНИКЕ БЕЗОПАСНОСТИ И ОХРАНЕ ТРУДА</w:t>
      </w:r>
      <w:r w:rsidR="004F1E80">
        <w:rPr>
          <w:rFonts w:ascii="Times New Roman" w:eastAsia="Arial Unicode MS" w:hAnsi="Times New Roman" w:cs="Times New Roman"/>
          <w:b/>
          <w:sz w:val="32"/>
          <w:szCs w:val="36"/>
        </w:rPr>
        <w:t xml:space="preserve"> КОМПЕТЕНЦИИ</w:t>
      </w:r>
    </w:p>
    <w:p w14:paraId="68D13AA0" w14:textId="3A33B842" w:rsidR="000314BF" w:rsidRPr="00AE7007" w:rsidRDefault="000314BF" w:rsidP="000314B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007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«Окраска автомобиля»</w:t>
      </w:r>
    </w:p>
    <w:p w14:paraId="55A7CE77" w14:textId="77777777" w:rsidR="0048192B" w:rsidRDefault="0048192B">
      <w:r>
        <w:br w:type="page"/>
      </w:r>
    </w:p>
    <w:p w14:paraId="6C0C3334" w14:textId="5F1577F5" w:rsidR="00990B2E" w:rsidRPr="0048192B" w:rsidRDefault="00990B2E" w:rsidP="0048192B">
      <w:r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Комплект документов по охране труда компетенции</w:t>
      </w:r>
      <w:r w:rsid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«Окраска </w:t>
      </w:r>
      <w:r w:rsidR="000314BF"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втомобил</w:t>
      </w:r>
      <w:r w:rsidR="004F2B07"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5549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2B1532A0" w14:textId="77777777" w:rsidR="00990B2E" w:rsidRPr="00990B2E" w:rsidRDefault="00990B2E" w:rsidP="00990B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43EAC8" w14:textId="77777777" w:rsidR="00990B2E" w:rsidRPr="00990B2E" w:rsidRDefault="00990B2E" w:rsidP="00990B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92DF83" w14:textId="77777777" w:rsidR="00990B2E" w:rsidRPr="00990B2E" w:rsidRDefault="00990B2E" w:rsidP="00990B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956ACD" w14:textId="77777777" w:rsidR="00990B2E" w:rsidRPr="00990B2E" w:rsidRDefault="00990B2E" w:rsidP="00990B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2EF585" w14:textId="3B033CF6" w:rsidR="00990B2E" w:rsidRDefault="0048192B" w:rsidP="00990B2E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</w:pPr>
      <w:r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t>Оглавление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93734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14:paraId="688CAFEA" w14:textId="6735E5E4" w:rsidR="005F0E4D" w:rsidRDefault="005F0E4D">
          <w:pPr>
            <w:pStyle w:val="ab"/>
          </w:pPr>
        </w:p>
        <w:p w14:paraId="363C20A2" w14:textId="323178D0" w:rsidR="005F0E4D" w:rsidRPr="005F0E4D" w:rsidRDefault="005F0E4D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r w:rsidRPr="005F0E4D">
            <w:rPr>
              <w:sz w:val="24"/>
            </w:rPr>
            <w:fldChar w:fldCharType="begin"/>
          </w:r>
          <w:r w:rsidRPr="005F0E4D">
            <w:rPr>
              <w:sz w:val="24"/>
            </w:rPr>
            <w:instrText xml:space="preserve"> TOC \o "1-3" \h \z \u </w:instrText>
          </w:r>
          <w:r w:rsidRPr="005F0E4D">
            <w:rPr>
              <w:sz w:val="24"/>
            </w:rPr>
            <w:fldChar w:fldCharType="separate"/>
          </w:r>
          <w:hyperlink w:anchor="_Toc92961026" w:history="1">
            <w:r w:rsidRPr="005F0E4D">
              <w:rPr>
                <w:rStyle w:val="ac"/>
                <w:rFonts w:ascii="Times New Roman" w:eastAsia="Calibri" w:hAnsi="Times New Roman" w:cs="Times New Roman"/>
                <w:b/>
                <w:bCs/>
                <w:noProof/>
                <w:sz w:val="24"/>
                <w:lang w:eastAsia="ru-RU"/>
              </w:rPr>
              <w:t xml:space="preserve">Программа </w:t>
            </w:r>
            <w:r w:rsidRPr="005F0E4D">
              <w:rPr>
                <w:rStyle w:val="ac"/>
                <w:rFonts w:ascii="Times New Roman" w:eastAsia="Times New Roman" w:hAnsi="Times New Roman" w:cs="Times New Roman"/>
                <w:b/>
                <w:bCs/>
                <w:noProof/>
                <w:sz w:val="24"/>
                <w:lang w:eastAsia="ru-RU"/>
              </w:rPr>
              <w:t>инструктажа по охране труда</w:t>
            </w:r>
            <w:r w:rsidRPr="005F0E4D">
              <w:rPr>
                <w:rStyle w:val="ac"/>
                <w:rFonts w:ascii="Times New Roman" w:eastAsia="Calibri" w:hAnsi="Times New Roman" w:cs="Times New Roman"/>
                <w:b/>
                <w:bCs/>
                <w:noProof/>
                <w:sz w:val="24"/>
                <w:lang w:eastAsia="ru-RU"/>
              </w:rPr>
              <w:t xml:space="preserve"> и технике безопасности</w:t>
            </w:r>
            <w:r w:rsidRPr="005F0E4D">
              <w:rPr>
                <w:noProof/>
                <w:webHidden/>
                <w:sz w:val="24"/>
              </w:rPr>
              <w:tab/>
            </w:r>
            <w:r w:rsidRPr="005F0E4D">
              <w:rPr>
                <w:noProof/>
                <w:webHidden/>
                <w:sz w:val="24"/>
              </w:rPr>
              <w:fldChar w:fldCharType="begin"/>
            </w:r>
            <w:r w:rsidRPr="005F0E4D">
              <w:rPr>
                <w:noProof/>
                <w:webHidden/>
                <w:sz w:val="24"/>
              </w:rPr>
              <w:instrText xml:space="preserve"> PAGEREF _Toc92961026 \h </w:instrText>
            </w:r>
            <w:r w:rsidRPr="005F0E4D">
              <w:rPr>
                <w:noProof/>
                <w:webHidden/>
                <w:sz w:val="24"/>
              </w:rPr>
            </w:r>
            <w:r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3</w:t>
            </w:r>
            <w:r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3BBCA6B1" w14:textId="61ECD627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27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/>
                <w:bCs/>
                <w:noProof/>
                <w:sz w:val="24"/>
                <w:lang w:eastAsia="ru-RU"/>
              </w:rPr>
              <w:t>Инструкция по охране труда для участников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_Toc92961027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4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4F53A4D9" w14:textId="1272D808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28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val="x-none" w:eastAsia="x-none"/>
              </w:rPr>
              <w:t>1.Общие требования охраны труда: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_Toc92961028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4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56E7FCC9" w14:textId="077C8CE2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29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val="x-none" w:eastAsia="x-none"/>
              </w:rPr>
              <w:t xml:space="preserve">2.Требования охраны труда перед началом </w:t>
            </w:r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eastAsia="x-none"/>
              </w:rPr>
              <w:t>выполнения конкурсного задания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_Toc92961029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7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1CD990B3" w14:textId="381274AC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30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val="x-none" w:eastAsia="x-none"/>
              </w:rPr>
              <w:t xml:space="preserve">3.Требования охраны труда во время </w:t>
            </w:r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eastAsia="x-none"/>
              </w:rPr>
              <w:t>выполнения конкурсного задания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_Toc92961030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10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6190E929" w14:textId="167C6E17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31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val="x-none" w:eastAsia="x-none"/>
              </w:rPr>
              <w:t>4. Требования охраны труда в аварийных ситуациях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_Toc92961031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13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0F4DA456" w14:textId="27081B72" w:rsidR="005F0E4D" w:rsidRPr="005F0E4D" w:rsidRDefault="00D67406" w:rsidP="005F0E4D">
          <w:pPr>
            <w:pStyle w:val="2"/>
            <w:tabs>
              <w:tab w:val="right" w:leader="dot" w:pos="9345"/>
            </w:tabs>
            <w:ind w:left="0"/>
            <w:rPr>
              <w:noProof/>
              <w:sz w:val="24"/>
            </w:rPr>
          </w:pPr>
          <w:hyperlink w:anchor="_Toc92961032" w:history="1">
            <w:r w:rsidR="005F0E4D" w:rsidRPr="005F0E4D">
              <w:rPr>
                <w:rStyle w:val="ac"/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lang w:val="x-none" w:eastAsia="x-none"/>
              </w:rPr>
              <w:t>5.Требование охраны труда по окончании работ.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_Toc92961032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14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30A633EF" w14:textId="7FE6F388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3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/>
                <w:bCs/>
                <w:noProof/>
                <w:sz w:val="24"/>
                <w:lang w:eastAsia="ru-RU"/>
              </w:rPr>
              <w:t>Инструкция по охране труда для экспертов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_Toc92961033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15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7323369B" w14:textId="2C00368C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4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Cs/>
                <w:i/>
                <w:noProof/>
                <w:sz w:val="24"/>
                <w:lang w:eastAsia="ru-RU"/>
              </w:rPr>
              <w:t>1.Общие требования охраны труда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_Toc92961034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15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28F2CFE5" w14:textId="12A4B65A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5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Cs/>
                <w:i/>
                <w:noProof/>
                <w:sz w:val="24"/>
                <w:lang w:eastAsia="ru-RU"/>
              </w:rPr>
              <w:t>2.Требования охраны труда перед началом работы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_Toc92961035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16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061E5A23" w14:textId="3D86F451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6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Cs/>
                <w:i/>
                <w:noProof/>
                <w:sz w:val="24"/>
                <w:lang w:eastAsia="ru-RU"/>
              </w:rPr>
              <w:t>3.Требования охраны труда во время работы.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_Toc92961036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17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5574B14D" w14:textId="78DEA370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7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Cs/>
                <w:i/>
                <w:noProof/>
                <w:sz w:val="24"/>
                <w:lang w:eastAsia="ru-RU"/>
              </w:rPr>
              <w:t>4. Требования охраны труда в аварийных ситуациях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_Toc92961037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19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78C2C6D6" w14:textId="6BE4D517" w:rsidR="005F0E4D" w:rsidRPr="005F0E4D" w:rsidRDefault="00D67406">
          <w:pPr>
            <w:pStyle w:val="11"/>
            <w:tabs>
              <w:tab w:val="right" w:leader="dot" w:pos="9345"/>
            </w:tabs>
            <w:rPr>
              <w:noProof/>
              <w:sz w:val="24"/>
            </w:rPr>
          </w:pPr>
          <w:hyperlink w:anchor="_Toc92961038" w:history="1">
            <w:r w:rsidR="005F0E4D" w:rsidRPr="005F0E4D">
              <w:rPr>
                <w:rStyle w:val="ac"/>
                <w:rFonts w:ascii="Times New Roman" w:eastAsia="Calibri" w:hAnsi="Times New Roman" w:cs="Times New Roman"/>
                <w:bCs/>
                <w:i/>
                <w:noProof/>
                <w:sz w:val="24"/>
                <w:lang w:eastAsia="ru-RU"/>
              </w:rPr>
              <w:t>5.Требование охраны труда по окончании выполнения конкурсного задания</w:t>
            </w:r>
            <w:r w:rsidR="005F0E4D" w:rsidRPr="005F0E4D">
              <w:rPr>
                <w:noProof/>
                <w:webHidden/>
                <w:sz w:val="24"/>
              </w:rPr>
              <w:tab/>
            </w:r>
            <w:r w:rsidR="005F0E4D" w:rsidRPr="005F0E4D">
              <w:rPr>
                <w:noProof/>
                <w:webHidden/>
                <w:sz w:val="24"/>
              </w:rPr>
              <w:fldChar w:fldCharType="begin"/>
            </w:r>
            <w:r w:rsidR="005F0E4D" w:rsidRPr="005F0E4D">
              <w:rPr>
                <w:noProof/>
                <w:webHidden/>
                <w:sz w:val="24"/>
              </w:rPr>
              <w:instrText xml:space="preserve"> PAGEREF _Toc92961038 \h </w:instrText>
            </w:r>
            <w:r w:rsidR="005F0E4D" w:rsidRPr="005F0E4D">
              <w:rPr>
                <w:noProof/>
                <w:webHidden/>
                <w:sz w:val="24"/>
              </w:rPr>
            </w:r>
            <w:r w:rsidR="005F0E4D" w:rsidRPr="005F0E4D">
              <w:rPr>
                <w:noProof/>
                <w:webHidden/>
                <w:sz w:val="24"/>
              </w:rPr>
              <w:fldChar w:fldCharType="separate"/>
            </w:r>
            <w:r w:rsidR="00D45EEB">
              <w:rPr>
                <w:noProof/>
                <w:webHidden/>
                <w:sz w:val="24"/>
              </w:rPr>
              <w:t>20</w:t>
            </w:r>
            <w:r w:rsidR="005F0E4D" w:rsidRPr="005F0E4D">
              <w:rPr>
                <w:noProof/>
                <w:webHidden/>
                <w:sz w:val="24"/>
              </w:rPr>
              <w:fldChar w:fldCharType="end"/>
            </w:r>
          </w:hyperlink>
        </w:p>
        <w:p w14:paraId="7845815E" w14:textId="71C857BE" w:rsidR="005F0E4D" w:rsidRPr="005F0E4D" w:rsidRDefault="005F0E4D">
          <w:pPr>
            <w:rPr>
              <w:sz w:val="24"/>
            </w:rPr>
          </w:pPr>
          <w:r w:rsidRPr="005F0E4D">
            <w:rPr>
              <w:b/>
              <w:bCs/>
              <w:sz w:val="24"/>
            </w:rPr>
            <w:fldChar w:fldCharType="end"/>
          </w:r>
        </w:p>
      </w:sdtContent>
    </w:sdt>
    <w:p w14:paraId="738ED3CE" w14:textId="7A8788FC" w:rsidR="00990B2E" w:rsidRPr="005F0E4D" w:rsidRDefault="00990B2E" w:rsidP="00990B2E">
      <w:pPr>
        <w:spacing w:after="0" w:line="36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960752E" w14:textId="77777777" w:rsidR="00990B2E" w:rsidRPr="005F0E4D" w:rsidRDefault="00990B2E" w:rsidP="00990B2E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147C3C8E" w14:textId="05DA68EE" w:rsidR="00990B2E" w:rsidRPr="00990B2E" w:rsidRDefault="00990B2E" w:rsidP="00A51B4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5F0E4D">
        <w:rPr>
          <w:rFonts w:ascii="Times New Roman" w:eastAsia="Calibri" w:hAnsi="Times New Roman" w:cs="Times New Roman"/>
          <w:b/>
          <w:bCs/>
          <w:color w:val="365F91"/>
          <w:sz w:val="28"/>
          <w:szCs w:val="24"/>
          <w:lang w:eastAsia="ru-RU"/>
        </w:rPr>
        <w:br w:type="page"/>
      </w:r>
      <w:bookmarkStart w:id="0" w:name="_Toc507427594"/>
      <w:bookmarkStart w:id="1" w:name="_Toc92961026"/>
      <w:r w:rsidR="0048192B" w:rsidRPr="005F0E4D">
        <w:rPr>
          <w:rFonts w:ascii="Times New Roman" w:eastAsia="Calibri" w:hAnsi="Times New Roman" w:cs="Times New Roman"/>
          <w:b/>
          <w:bCs/>
          <w:color w:val="365F91"/>
          <w:sz w:val="28"/>
          <w:szCs w:val="24"/>
          <w:lang w:eastAsia="ru-RU"/>
        </w:rPr>
        <w:lastRenderedPageBreak/>
        <w:t xml:space="preserve">Программа </w:t>
      </w:r>
      <w:r w:rsidR="0048192B"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t>и</w:t>
      </w:r>
      <w:r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t>нструктаж</w:t>
      </w:r>
      <w:r w:rsidR="0048192B"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t>а</w:t>
      </w:r>
      <w:r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t xml:space="preserve"> по охране труда</w:t>
      </w:r>
      <w:r w:rsidRPr="005F0E4D">
        <w:rPr>
          <w:rFonts w:ascii="Times New Roman" w:eastAsia="Calibri" w:hAnsi="Times New Roman" w:cs="Times New Roman"/>
          <w:b/>
          <w:bCs/>
          <w:color w:val="365F91"/>
          <w:sz w:val="28"/>
          <w:szCs w:val="24"/>
          <w:lang w:eastAsia="ru-RU"/>
        </w:rPr>
        <w:t xml:space="preserve"> и технике безопасности</w:t>
      </w:r>
      <w:bookmarkEnd w:id="0"/>
      <w:bookmarkEnd w:id="1"/>
    </w:p>
    <w:p w14:paraId="7D2BDB10" w14:textId="77777777" w:rsidR="00990B2E" w:rsidRPr="005F0E4D" w:rsidRDefault="00990B2E" w:rsidP="00990B2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</w:p>
    <w:p w14:paraId="167FFFF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78B195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3E5724E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Контроль требований охраны труда участниками и экспертами. </w:t>
      </w:r>
      <w:r w:rsidRPr="00990B2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Механизм начисления штрафных баллов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нарушения требований охраны труда.</w:t>
      </w:r>
    </w:p>
    <w:p w14:paraId="30304C2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47E7170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76BB96C" w14:textId="5761792E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="000314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требования санитарии и личной гигиены.</w:t>
      </w:r>
    </w:p>
    <w:p w14:paraId="4AB50F18" w14:textId="3C8C49C9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7.</w:t>
      </w:r>
      <w:r w:rsidR="000314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индивидуальной и коллективной защиты, необходимость их использования.</w:t>
      </w:r>
    </w:p>
    <w:p w14:paraId="1F10E1A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623624D9" w14:textId="06D6F4CE" w:rsidR="00990B2E" w:rsidRPr="0048192B" w:rsidRDefault="00990B2E" w:rsidP="0048192B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  <w:bookmarkStart w:id="2" w:name="_Toc507427595"/>
      <w:r w:rsidRPr="00990B2E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  <w:bookmarkEnd w:id="2"/>
    </w:p>
    <w:p w14:paraId="7C300FD3" w14:textId="45446BB9" w:rsidR="00211A73" w:rsidRPr="00211A73" w:rsidRDefault="0048192B" w:rsidP="0048192B">
      <w:pP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</w:p>
    <w:p w14:paraId="31A4078D" w14:textId="7CC27832" w:rsidR="005F0E4D" w:rsidRPr="005F0E4D" w:rsidRDefault="005F0E4D" w:rsidP="00A51B47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</w:pPr>
      <w:bookmarkStart w:id="3" w:name="_Toc92961027"/>
      <w:bookmarkStart w:id="4" w:name="_Toc507427596"/>
      <w:r w:rsidRPr="005F0E4D">
        <w:rPr>
          <w:rFonts w:ascii="Times New Roman" w:eastAsia="Times New Roman" w:hAnsi="Times New Roman" w:cs="Times New Roman"/>
          <w:b/>
          <w:bCs/>
          <w:color w:val="365F91"/>
          <w:sz w:val="28"/>
          <w:szCs w:val="24"/>
          <w:lang w:eastAsia="ru-RU"/>
        </w:rPr>
        <w:lastRenderedPageBreak/>
        <w:t>Инструкция по охране труда для участников</w:t>
      </w:r>
      <w:bookmarkEnd w:id="3"/>
    </w:p>
    <w:p w14:paraId="68780A2D" w14:textId="5FA7563B" w:rsidR="005549EA" w:rsidRPr="00211A73" w:rsidRDefault="00990B2E" w:rsidP="0048192B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5" w:name="_Toc92961028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  <w:bookmarkEnd w:id="4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:</w:t>
      </w:r>
      <w:bookmarkEnd w:id="5"/>
    </w:p>
    <w:p w14:paraId="26119B2E" w14:textId="15527B31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Для участников от 14 до 1</w:t>
      </w:r>
      <w:r w:rsidR="000314BF" w:rsidRPr="007822D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8</w:t>
      </w: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лет</w:t>
      </w:r>
    </w:p>
    <w:p w14:paraId="0C7B0323" w14:textId="0291324E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участию в конкурсе, под непосредственным руководством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омпетенции «Окраска Автомобил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участники в возрасте от 14 до 1</w:t>
      </w:r>
      <w:r w:rsidR="00460316" w:rsidRPr="00460316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лет:</w:t>
      </w:r>
    </w:p>
    <w:p w14:paraId="66341DD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86ACAC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33F21B2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6A092998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7C8D9869" w14:textId="77777777" w:rsidR="00990B2E" w:rsidRPr="00211A73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Для участников старше 18 лет</w:t>
      </w:r>
    </w:p>
    <w:p w14:paraId="5F1CFF6F" w14:textId="180E3A6F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самостоятельному выполнению конкурсных заданий в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омпетенции «Окраска автомобил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участники не моложе 18 лет;</w:t>
      </w:r>
    </w:p>
    <w:p w14:paraId="768038F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015337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3863516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5362CEA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1A65E0B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16A2F1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719E173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14:paraId="58ED953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14:paraId="2D8218C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14:paraId="72FC594F" w14:textId="30B310B6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самостоятельно использовать инструмент и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разрешенное к выполнению конкурсного задания;</w:t>
      </w:r>
    </w:p>
    <w:p w14:paraId="55FB2A8D" w14:textId="477F59A9" w:rsid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Участник возрастной группы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14–18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для выполнения конкурсного задания использует инструмент:</w:t>
      </w:r>
    </w:p>
    <w:p w14:paraId="6507CBA1" w14:textId="77777777" w:rsidR="000314BF" w:rsidRDefault="000314BF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9C50FF" w14:textId="2DDB449A" w:rsidR="00211A73" w:rsidRDefault="00211A73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E3A588" w14:textId="74E47AAE" w:rsidR="005F0E4D" w:rsidRDefault="005F0E4D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43548D" w14:textId="77777777" w:rsidR="00885350" w:rsidRDefault="00885350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7A739" w14:textId="77777777" w:rsidR="005F0E4D" w:rsidRPr="00990B2E" w:rsidRDefault="005F0E4D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1"/>
        <w:gridCol w:w="5064"/>
      </w:tblGrid>
      <w:tr w:rsidR="00990B2E" w:rsidRPr="00990B2E" w14:paraId="74AF555A" w14:textId="77777777" w:rsidTr="00A948EA">
        <w:trPr>
          <w:trHeight w:val="270"/>
        </w:trPr>
        <w:tc>
          <w:tcPr>
            <w:tcW w:w="9345" w:type="dxa"/>
            <w:gridSpan w:val="2"/>
            <w:shd w:val="clear" w:color="auto" w:fill="auto"/>
          </w:tcPr>
          <w:p w14:paraId="4ADBFE15" w14:textId="2C836233" w:rsidR="00990B2E" w:rsidRPr="007B43C2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инструмента</w:t>
            </w:r>
            <w:r w:rsidR="007B43C2" w:rsidRPr="007B43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B43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оборудования</w:t>
            </w:r>
          </w:p>
        </w:tc>
      </w:tr>
      <w:tr w:rsidR="00990B2E" w:rsidRPr="00990B2E" w14:paraId="28FF81AC" w14:textId="77777777" w:rsidTr="00A948EA">
        <w:trPr>
          <w:trHeight w:val="811"/>
        </w:trPr>
        <w:tc>
          <w:tcPr>
            <w:tcW w:w="4281" w:type="dxa"/>
            <w:shd w:val="clear" w:color="auto" w:fill="auto"/>
          </w:tcPr>
          <w:p w14:paraId="056A42DA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064" w:type="dxa"/>
            <w:shd w:val="clear" w:color="auto" w:fill="auto"/>
          </w:tcPr>
          <w:p w14:paraId="58936110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90B2E" w:rsidRPr="00990B2E" w14:paraId="2B2B2073" w14:textId="77777777" w:rsidTr="00A948EA">
        <w:trPr>
          <w:trHeight w:val="529"/>
        </w:trPr>
        <w:tc>
          <w:tcPr>
            <w:tcW w:w="4281" w:type="dxa"/>
            <w:shd w:val="clear" w:color="auto" w:fill="auto"/>
          </w:tcPr>
          <w:p w14:paraId="6D1E7BAC" w14:textId="1859F7E2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Эксцентриковая шлифовальная машинка 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shd w:val="clear" w:color="auto" w:fill="auto"/>
          </w:tcPr>
          <w:p w14:paraId="457B6DAB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Окрасочно-сушильная камера</w:t>
            </w:r>
          </w:p>
        </w:tc>
      </w:tr>
      <w:tr w:rsidR="00990B2E" w:rsidRPr="00990B2E" w14:paraId="4F3F2EE7" w14:textId="77777777" w:rsidTr="00A948EA">
        <w:trPr>
          <w:trHeight w:val="270"/>
        </w:trPr>
        <w:tc>
          <w:tcPr>
            <w:tcW w:w="4281" w:type="dxa"/>
            <w:shd w:val="clear" w:color="auto" w:fill="auto"/>
          </w:tcPr>
          <w:p w14:paraId="3088A1C3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Пистолет воздушный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обдувочный</w:t>
            </w:r>
            <w:proofErr w:type="spellEnd"/>
          </w:p>
        </w:tc>
        <w:tc>
          <w:tcPr>
            <w:tcW w:w="5064" w:type="dxa"/>
            <w:shd w:val="clear" w:color="auto" w:fill="auto"/>
          </w:tcPr>
          <w:p w14:paraId="04B28258" w14:textId="7DA3626F" w:rsidR="00990B2E" w:rsidRPr="00990B2E" w:rsidRDefault="00B46B4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Инфракрасная</w:t>
            </w:r>
            <w:r w:rsidR="00990B2E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сушка IRT </w:t>
            </w:r>
          </w:p>
        </w:tc>
      </w:tr>
      <w:tr w:rsidR="00990B2E" w:rsidRPr="00990B2E" w14:paraId="4ED4DE12" w14:textId="77777777" w:rsidTr="00A948EA">
        <w:trPr>
          <w:trHeight w:val="270"/>
        </w:trPr>
        <w:tc>
          <w:tcPr>
            <w:tcW w:w="4281" w:type="dxa"/>
            <w:shd w:val="clear" w:color="auto" w:fill="auto"/>
          </w:tcPr>
          <w:p w14:paraId="45F731F4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Краскопульт пневматический</w:t>
            </w:r>
          </w:p>
        </w:tc>
        <w:tc>
          <w:tcPr>
            <w:tcW w:w="5064" w:type="dxa"/>
            <w:shd w:val="clear" w:color="auto" w:fill="auto"/>
          </w:tcPr>
          <w:p w14:paraId="374435E8" w14:textId="4CD1DB28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Мойка для краскопультов </w:t>
            </w:r>
          </w:p>
        </w:tc>
      </w:tr>
      <w:tr w:rsidR="00990B2E" w:rsidRPr="00990B2E" w14:paraId="5B066C5E" w14:textId="77777777" w:rsidTr="00A948EA">
        <w:trPr>
          <w:trHeight w:val="270"/>
        </w:trPr>
        <w:tc>
          <w:tcPr>
            <w:tcW w:w="4281" w:type="dxa"/>
            <w:shd w:val="clear" w:color="auto" w:fill="auto"/>
          </w:tcPr>
          <w:p w14:paraId="57583BBE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малярный поворотный</w:t>
            </w:r>
          </w:p>
        </w:tc>
        <w:tc>
          <w:tcPr>
            <w:tcW w:w="5064" w:type="dxa"/>
            <w:shd w:val="clear" w:color="auto" w:fill="auto"/>
          </w:tcPr>
          <w:p w14:paraId="6EF8D4BE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Лайт-бокс</w:t>
            </w:r>
          </w:p>
        </w:tc>
      </w:tr>
      <w:tr w:rsidR="00990B2E" w:rsidRPr="00990B2E" w14:paraId="146B53E5" w14:textId="77777777" w:rsidTr="00A948EA">
        <w:trPr>
          <w:trHeight w:val="555"/>
        </w:trPr>
        <w:tc>
          <w:tcPr>
            <w:tcW w:w="4281" w:type="dxa"/>
            <w:shd w:val="clear" w:color="auto" w:fill="auto"/>
          </w:tcPr>
          <w:p w14:paraId="207828FE" w14:textId="3AB2E645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Ручная электрическая </w:t>
            </w:r>
            <w:proofErr w:type="spell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шлифовальня</w:t>
            </w:r>
            <w:proofErr w:type="spellEnd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6B4E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машинка RAP</w:t>
            </w:r>
          </w:p>
        </w:tc>
        <w:tc>
          <w:tcPr>
            <w:tcW w:w="5064" w:type="dxa"/>
            <w:shd w:val="clear" w:color="auto" w:fill="auto"/>
          </w:tcPr>
          <w:p w14:paraId="3CC95FC1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7FE6060A" w14:textId="77777777" w:rsidTr="00A948EA">
        <w:trPr>
          <w:trHeight w:val="100"/>
        </w:trPr>
        <w:tc>
          <w:tcPr>
            <w:tcW w:w="4281" w:type="dxa"/>
            <w:shd w:val="clear" w:color="auto" w:fill="auto"/>
          </w:tcPr>
          <w:p w14:paraId="747E376E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Полировальная </w:t>
            </w:r>
            <w:proofErr w:type="spellStart"/>
            <w:proofErr w:type="gram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эл.машинка</w:t>
            </w:r>
            <w:proofErr w:type="spellEnd"/>
            <w:proofErr w:type="gramEnd"/>
          </w:p>
        </w:tc>
        <w:tc>
          <w:tcPr>
            <w:tcW w:w="5064" w:type="dxa"/>
            <w:shd w:val="clear" w:color="auto" w:fill="auto"/>
          </w:tcPr>
          <w:p w14:paraId="29215C7E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617F0E91" w14:textId="77777777" w:rsidTr="00A948EA">
        <w:trPr>
          <w:trHeight w:val="270"/>
        </w:trPr>
        <w:tc>
          <w:tcPr>
            <w:tcW w:w="4281" w:type="dxa"/>
            <w:shd w:val="clear" w:color="auto" w:fill="auto"/>
          </w:tcPr>
          <w:p w14:paraId="3682BDA5" w14:textId="209839D1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</w:t>
            </w:r>
            <w:r w:rsidR="00B46B4E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пылеудаляющий (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авт. </w:t>
            </w:r>
            <w:r w:rsidR="00B46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ежим) </w:t>
            </w:r>
          </w:p>
        </w:tc>
        <w:tc>
          <w:tcPr>
            <w:tcW w:w="5064" w:type="dxa"/>
            <w:shd w:val="clear" w:color="auto" w:fill="auto"/>
          </w:tcPr>
          <w:p w14:paraId="50B24147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5EBF58" w14:textId="77777777" w:rsidR="00211A73" w:rsidRDefault="00211A73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DF77A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18+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99"/>
      </w:tblGrid>
      <w:tr w:rsidR="00990B2E" w:rsidRPr="00990B2E" w14:paraId="06E8C88D" w14:textId="77777777" w:rsidTr="00211A73">
        <w:tc>
          <w:tcPr>
            <w:tcW w:w="9571" w:type="dxa"/>
            <w:gridSpan w:val="2"/>
            <w:shd w:val="clear" w:color="auto" w:fill="auto"/>
          </w:tcPr>
          <w:p w14:paraId="02FEE01F" w14:textId="08B8781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7B43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инструмента и </w:t>
            </w: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оборудования</w:t>
            </w:r>
          </w:p>
        </w:tc>
      </w:tr>
      <w:tr w:rsidR="00990B2E" w:rsidRPr="00990B2E" w14:paraId="242BB666" w14:textId="77777777" w:rsidTr="00211A73">
        <w:tc>
          <w:tcPr>
            <w:tcW w:w="4957" w:type="dxa"/>
            <w:shd w:val="clear" w:color="auto" w:fill="auto"/>
          </w:tcPr>
          <w:p w14:paraId="2B62810C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614" w:type="dxa"/>
            <w:shd w:val="clear" w:color="auto" w:fill="auto"/>
          </w:tcPr>
          <w:p w14:paraId="7CFD8030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выполняет конкурсное задание совместно с экспертом </w:t>
            </w:r>
          </w:p>
        </w:tc>
      </w:tr>
      <w:tr w:rsidR="00990B2E" w:rsidRPr="00990B2E" w14:paraId="7ED35783" w14:textId="77777777" w:rsidTr="00211A73">
        <w:tc>
          <w:tcPr>
            <w:tcW w:w="4957" w:type="dxa"/>
            <w:shd w:val="clear" w:color="auto" w:fill="auto"/>
          </w:tcPr>
          <w:p w14:paraId="3C013A27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shd w:val="clear" w:color="auto" w:fill="auto"/>
          </w:tcPr>
          <w:p w14:paraId="1620AE81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22E56F2C" w14:textId="77777777" w:rsidTr="00211A73">
        <w:tc>
          <w:tcPr>
            <w:tcW w:w="4957" w:type="dxa"/>
            <w:shd w:val="clear" w:color="auto" w:fill="auto"/>
          </w:tcPr>
          <w:p w14:paraId="0CD135D4" w14:textId="4C4526D2" w:rsidR="00990B2E" w:rsidRPr="00990B2E" w:rsidRDefault="00990B2E" w:rsidP="00B46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Эксцентриковая электрическая </w:t>
            </w:r>
            <w:proofErr w:type="spell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шлифмашинка</w:t>
            </w:r>
            <w:proofErr w:type="spellEnd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14" w:type="dxa"/>
            <w:shd w:val="clear" w:color="auto" w:fill="auto"/>
          </w:tcPr>
          <w:p w14:paraId="510AB598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00CBB162" w14:textId="77777777" w:rsidTr="00211A73">
        <w:tc>
          <w:tcPr>
            <w:tcW w:w="4957" w:type="dxa"/>
            <w:shd w:val="clear" w:color="auto" w:fill="auto"/>
          </w:tcPr>
          <w:p w14:paraId="56E6B47D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Пистолет воздушный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обдувочный</w:t>
            </w:r>
            <w:proofErr w:type="spellEnd"/>
          </w:p>
        </w:tc>
        <w:tc>
          <w:tcPr>
            <w:tcW w:w="4614" w:type="dxa"/>
            <w:shd w:val="clear" w:color="auto" w:fill="auto"/>
          </w:tcPr>
          <w:p w14:paraId="6BA70084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6B269C21" w14:textId="77777777" w:rsidTr="00211A73">
        <w:tc>
          <w:tcPr>
            <w:tcW w:w="4957" w:type="dxa"/>
            <w:shd w:val="clear" w:color="auto" w:fill="auto"/>
          </w:tcPr>
          <w:p w14:paraId="21609F98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Краскопульт пневматический</w:t>
            </w:r>
          </w:p>
        </w:tc>
        <w:tc>
          <w:tcPr>
            <w:tcW w:w="4614" w:type="dxa"/>
            <w:shd w:val="clear" w:color="auto" w:fill="auto"/>
          </w:tcPr>
          <w:p w14:paraId="12D75D65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0927AF2B" w14:textId="77777777" w:rsidTr="00211A73">
        <w:tc>
          <w:tcPr>
            <w:tcW w:w="4957" w:type="dxa"/>
            <w:shd w:val="clear" w:color="auto" w:fill="auto"/>
          </w:tcPr>
          <w:p w14:paraId="43409B88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малярный поворотный</w:t>
            </w:r>
          </w:p>
        </w:tc>
        <w:tc>
          <w:tcPr>
            <w:tcW w:w="4614" w:type="dxa"/>
            <w:shd w:val="clear" w:color="auto" w:fill="auto"/>
          </w:tcPr>
          <w:p w14:paraId="209B841A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03CA88E1" w14:textId="77777777" w:rsidTr="00211A73">
        <w:tc>
          <w:tcPr>
            <w:tcW w:w="4957" w:type="dxa"/>
            <w:shd w:val="clear" w:color="auto" w:fill="auto"/>
          </w:tcPr>
          <w:p w14:paraId="5277B04E" w14:textId="1BD25D6B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Ручная электрическая </w:t>
            </w:r>
            <w:proofErr w:type="spellStart"/>
            <w:proofErr w:type="gram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шлифмашинка</w:t>
            </w:r>
            <w:proofErr w:type="spellEnd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RAP</w:t>
            </w:r>
            <w:proofErr w:type="gramEnd"/>
          </w:p>
        </w:tc>
        <w:tc>
          <w:tcPr>
            <w:tcW w:w="4614" w:type="dxa"/>
            <w:shd w:val="clear" w:color="auto" w:fill="auto"/>
          </w:tcPr>
          <w:p w14:paraId="54B37634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31D691E1" w14:textId="77777777" w:rsidTr="00211A73">
        <w:tc>
          <w:tcPr>
            <w:tcW w:w="4957" w:type="dxa"/>
            <w:shd w:val="clear" w:color="auto" w:fill="auto"/>
          </w:tcPr>
          <w:p w14:paraId="0BF1C701" w14:textId="42CCB04B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пылеудаляющий</w:t>
            </w:r>
            <w:r w:rsidR="00B46B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(авт. </w:t>
            </w:r>
            <w:r w:rsidR="00B46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ежим) </w:t>
            </w:r>
          </w:p>
        </w:tc>
        <w:tc>
          <w:tcPr>
            <w:tcW w:w="4614" w:type="dxa"/>
            <w:shd w:val="clear" w:color="auto" w:fill="auto"/>
          </w:tcPr>
          <w:p w14:paraId="556C2BBB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709E492C" w14:textId="77777777" w:rsidTr="00211A73">
        <w:tc>
          <w:tcPr>
            <w:tcW w:w="4957" w:type="dxa"/>
            <w:shd w:val="clear" w:color="auto" w:fill="auto"/>
          </w:tcPr>
          <w:p w14:paraId="0FA742A0" w14:textId="59680756" w:rsidR="00990B2E" w:rsidRPr="00990B2E" w:rsidRDefault="00B46B4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Инфракрасная</w:t>
            </w:r>
            <w:r w:rsidR="00990B2E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сушка IRT</w:t>
            </w:r>
          </w:p>
        </w:tc>
        <w:tc>
          <w:tcPr>
            <w:tcW w:w="4614" w:type="dxa"/>
            <w:shd w:val="clear" w:color="auto" w:fill="auto"/>
          </w:tcPr>
          <w:p w14:paraId="1EB3BE75" w14:textId="2BE221AA" w:rsidR="00990B2E" w:rsidRPr="00990B2E" w:rsidRDefault="0090427C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настройки различных режимов сушки поверхности</w:t>
            </w:r>
          </w:p>
        </w:tc>
      </w:tr>
      <w:tr w:rsidR="00990B2E" w:rsidRPr="00990B2E" w14:paraId="0F5570B6" w14:textId="77777777" w:rsidTr="00211A73">
        <w:tc>
          <w:tcPr>
            <w:tcW w:w="4957" w:type="dxa"/>
            <w:shd w:val="clear" w:color="auto" w:fill="auto"/>
          </w:tcPr>
          <w:p w14:paraId="0369FF72" w14:textId="0F5A0064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Мойка для краскопультов </w:t>
            </w:r>
          </w:p>
        </w:tc>
        <w:tc>
          <w:tcPr>
            <w:tcW w:w="4614" w:type="dxa"/>
            <w:shd w:val="clear" w:color="auto" w:fill="auto"/>
          </w:tcPr>
          <w:p w14:paraId="14795F9B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41542753" w14:textId="77777777" w:rsidTr="00211A73">
        <w:tc>
          <w:tcPr>
            <w:tcW w:w="4957" w:type="dxa"/>
            <w:shd w:val="clear" w:color="auto" w:fill="auto"/>
          </w:tcPr>
          <w:p w14:paraId="5BD1C0D2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Лайт-бокс</w:t>
            </w:r>
          </w:p>
        </w:tc>
        <w:tc>
          <w:tcPr>
            <w:tcW w:w="4614" w:type="dxa"/>
            <w:shd w:val="clear" w:color="auto" w:fill="auto"/>
          </w:tcPr>
          <w:p w14:paraId="18DF15CD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60269BB8" w14:textId="77777777" w:rsidTr="00211A73">
        <w:tc>
          <w:tcPr>
            <w:tcW w:w="4957" w:type="dxa"/>
            <w:shd w:val="clear" w:color="auto" w:fill="auto"/>
          </w:tcPr>
          <w:p w14:paraId="54756A6D" w14:textId="19B9B93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Окрасочно-сушильн</w:t>
            </w:r>
            <w:r w:rsidR="0090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оборудование</w:t>
            </w:r>
          </w:p>
        </w:tc>
        <w:tc>
          <w:tcPr>
            <w:tcW w:w="4614" w:type="dxa"/>
            <w:shd w:val="clear" w:color="auto" w:fill="auto"/>
          </w:tcPr>
          <w:p w14:paraId="3780B82E" w14:textId="6B9A3F69" w:rsidR="00990B2E" w:rsidRPr="00990B2E" w:rsidRDefault="0090427C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настройки режимов окраски и сушки поверхности</w:t>
            </w:r>
          </w:p>
        </w:tc>
      </w:tr>
      <w:tr w:rsidR="00990B2E" w:rsidRPr="00990B2E" w14:paraId="7254F258" w14:textId="77777777" w:rsidTr="00211A73">
        <w:tc>
          <w:tcPr>
            <w:tcW w:w="4957" w:type="dxa"/>
            <w:shd w:val="clear" w:color="auto" w:fill="auto"/>
          </w:tcPr>
          <w:p w14:paraId="4430C7F9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Полировальная </w:t>
            </w:r>
            <w:proofErr w:type="spellStart"/>
            <w:proofErr w:type="gram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эл.машинка</w:t>
            </w:r>
            <w:proofErr w:type="spellEnd"/>
            <w:proofErr w:type="gramEnd"/>
          </w:p>
        </w:tc>
        <w:tc>
          <w:tcPr>
            <w:tcW w:w="4614" w:type="dxa"/>
            <w:shd w:val="clear" w:color="auto" w:fill="auto"/>
          </w:tcPr>
          <w:p w14:paraId="1E74650A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29C316AD" w14:textId="77777777" w:rsidTr="00211A73">
        <w:tc>
          <w:tcPr>
            <w:tcW w:w="4957" w:type="dxa"/>
            <w:shd w:val="clear" w:color="auto" w:fill="auto"/>
          </w:tcPr>
          <w:p w14:paraId="3FE1FF46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shd w:val="clear" w:color="auto" w:fill="auto"/>
          </w:tcPr>
          <w:p w14:paraId="5C0AEA15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49A5AB" w14:textId="77777777" w:rsidR="00211A73" w:rsidRDefault="00211A73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655B2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7B66AC53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Физические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CEDDF2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14:paraId="3C97479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 инфракрасное излучение </w:t>
      </w:r>
    </w:p>
    <w:p w14:paraId="12A1627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термические ожоги;</w:t>
      </w:r>
    </w:p>
    <w:p w14:paraId="544A379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повышенный шум;</w:t>
      </w:r>
    </w:p>
    <w:p w14:paraId="3E43214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опасность травмирования головы и ног при работе на поворотном столе;</w:t>
      </w:r>
    </w:p>
    <w:p w14:paraId="305F711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14:paraId="588234D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вибрация электроинструмента;</w:t>
      </w:r>
    </w:p>
    <w:p w14:paraId="1632839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90B2E">
        <w:rPr>
          <w:rFonts w:ascii="Tahoma" w:eastAsia="Calibri" w:hAnsi="Tahoma" w:cs="Tahoma"/>
          <w:color w:val="222222"/>
          <w:sz w:val="18"/>
          <w:szCs w:val="18"/>
          <w:shd w:val="clear" w:color="auto" w:fill="FEFEFE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eastAsia="ru-RU"/>
        </w:rPr>
        <w:t>отлетающие частицы абразивного материала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AEDE22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Химические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30A173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-пары растворителей и лакокрасочных материалов;</w:t>
      </w:r>
    </w:p>
    <w:p w14:paraId="352A388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2FC87EA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-чрезмерное напряжение внимания;</w:t>
      </w:r>
    </w:p>
    <w:p w14:paraId="39B06A38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-усиленная нагрузка на зрение;</w:t>
      </w:r>
    </w:p>
    <w:p w14:paraId="3FE7C91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-повышенная ответственность;</w:t>
      </w:r>
    </w:p>
    <w:p w14:paraId="3A1AAD5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-постоянное использование СИЗ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(средств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индивидуальной защиты).</w:t>
      </w:r>
    </w:p>
    <w:p w14:paraId="2C795DC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1.6. Применяемые во время выполнения конкурсного задания средства индивидуальной защиты:</w:t>
      </w:r>
    </w:p>
    <w:p w14:paraId="470EFCA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обувь с жестким мыском;</w:t>
      </w:r>
    </w:p>
    <w:p w14:paraId="24FF3AF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костюм </w:t>
      </w:r>
      <w:proofErr w:type="spellStart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автомаляра</w:t>
      </w:r>
      <w:proofErr w:type="spellEnd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6E867E6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90B2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 ПОЛНАЯ МАСКА 3М СЕРИИ 6000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или аналог</w:t>
      </w:r>
    </w:p>
    <w:p w14:paraId="38AB4F37" w14:textId="77777777" w:rsidR="00990B2E" w:rsidRPr="00990B2E" w:rsidRDefault="00C8748D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</w:t>
      </w:r>
      <w:r w:rsidR="00990B2E" w:rsidRPr="00990B2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ПОЛУМАСКА 3М 6200 С ФИЛЬТРАМИ </w:t>
      </w:r>
      <w:r w:rsidR="00990B2E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или аналог</w:t>
      </w:r>
    </w:p>
    <w:p w14:paraId="1F0AD41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нитриловые</w:t>
      </w:r>
      <w:proofErr w:type="spellEnd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(резиновые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) перчатки;</w:t>
      </w:r>
    </w:p>
    <w:p w14:paraId="7D781BE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респиратор;</w:t>
      </w:r>
    </w:p>
    <w:p w14:paraId="03D42034" w14:textId="24E980A9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85350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беруши;</w:t>
      </w:r>
    </w:p>
    <w:p w14:paraId="7BE41AEB" w14:textId="78D71D84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85350" w:rsidRPr="00885350">
        <w:rPr>
          <w:rFonts w:ascii="Times New Roman" w:eastAsia="Calibri" w:hAnsi="Times New Roman" w:cs="Times New Roman"/>
          <w:sz w:val="24"/>
          <w:szCs w:val="24"/>
          <w:lang w:eastAsia="ru-RU"/>
        </w:rPr>
        <w:t>очки закрытые</w:t>
      </w:r>
      <w:r w:rsidRPr="00990B2E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14:paraId="78E993C4" w14:textId="2CF9A0F2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защитные очки.</w:t>
      </w:r>
    </w:p>
    <w:p w14:paraId="33D6C3B6" w14:textId="77777777" w:rsidR="00990B2E" w:rsidRPr="00211A73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1.7. Знаки безопасности, используемые на рабочем месте, для обозначения присутствующих опасностей:</w:t>
      </w:r>
    </w:p>
    <w:p w14:paraId="511EDA2F" w14:textId="77777777" w:rsidR="00990B2E" w:rsidRPr="00990B2E" w:rsidRDefault="00990B2E" w:rsidP="00990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A5185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F 04 Огнетушитель       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990B2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E40D75" wp14:editId="4BE51E1D">
            <wp:extent cx="449580" cy="44196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37E3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990B2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C12BDB" wp14:editId="20BC4AED">
            <wp:extent cx="76962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E288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</w:t>
      </w:r>
      <w:r w:rsidRPr="00990B2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931BD2" wp14:editId="109F2A33">
            <wp:extent cx="815340" cy="4343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5720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EC 01 Аптечка первой медицинской помощи     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229103" wp14:editId="5A21F98E">
            <wp:extent cx="4648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425C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"https://studfiles.net/html/2706/32/html_qBHtLJCsya.KhkT/img-9S7d9T.jpg" \* MERGEFORMATINET </w:instrTex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B1612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B1612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B1612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220C4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220C4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220C4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685E0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685E0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685E0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01632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01632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01632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96402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96402A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96402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F00DB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F00DBA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F00DB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4B4BF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4B4BF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4B4BF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4D478C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4D478C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4D478C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2E79E7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2E79E7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2E79E7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0524F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begin"/>
      </w:r>
      <w:r w:rsidR="000524F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0524F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separate"/>
      </w:r>
      <w:r w:rsidR="008909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begin"/>
      </w:r>
      <w:r w:rsidR="008909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8909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separate"/>
      </w:r>
      <w:r w:rsidR="00D3291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begin"/>
      </w:r>
      <w:r w:rsidR="00D3291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D3291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separate"/>
      </w:r>
      <w:r w:rsidR="00FE59C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6F91C7" wp14:editId="27386D4A">
            <wp:extent cx="495300" cy="495300"/>
            <wp:effectExtent l="0" t="0" r="0" b="0"/>
            <wp:docPr id="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291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end"/>
      </w:r>
      <w:r w:rsidR="008909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end"/>
      </w:r>
      <w:r w:rsidR="000524F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fldChar w:fldCharType="end"/>
      </w:r>
      <w:r w:rsidR="002E79E7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4D478C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4B4BF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F00DB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96402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01632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685E0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220C4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B1612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14:paraId="2AA8FADD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ACA808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1.8. При несчастном случае пострадавший или очевидец несчастного случая обязан немедленно сообщить о случившемся Экспертам</w:t>
      </w:r>
      <w:r w:rsidR="00211A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0DB71A25" w14:textId="2D2BB02E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</w:t>
      </w:r>
      <w:r w:rsidR="00973308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на площадке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72ABBF" w14:textId="559F2168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участника, об этом немедленно уведомляются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лавный эксперт и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E33A1F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DD969EF" w14:textId="54B8A6EF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14:paraId="3901ABC8" w14:textId="612858F2" w:rsidR="00911F24" w:rsidRDefault="00990B2E" w:rsidP="0048192B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E92D21" w14:textId="77777777" w:rsidR="0048192B" w:rsidRPr="00990B2E" w:rsidRDefault="0048192B" w:rsidP="0048192B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A04A04" w14:textId="77777777" w:rsidR="00990B2E" w:rsidRPr="00211A73" w:rsidRDefault="00990B2E" w:rsidP="00211A73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bookmarkStart w:id="6" w:name="_Toc507427597"/>
      <w:bookmarkStart w:id="7" w:name="_Toc92961029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2.Требования охраны труда перед началом </w:t>
      </w:r>
      <w:bookmarkEnd w:id="6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выполнения конкурсного задания</w:t>
      </w:r>
      <w:bookmarkEnd w:id="7"/>
    </w:p>
    <w:p w14:paraId="0C44749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выполнения конкурсного задания участники должны выполнить следующее:</w:t>
      </w:r>
    </w:p>
    <w:p w14:paraId="393A79DC" w14:textId="6B934ACF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до начала соревнования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ехническим описанием компетенции.</w:t>
      </w:r>
    </w:p>
    <w:p w14:paraId="1361CA1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99172D3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BEEC62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14:paraId="22353E5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разместить инструмент и расходные материалы в инструментальный шкаф;</w:t>
      </w:r>
    </w:p>
    <w:p w14:paraId="6FA50D21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произвести подключение и настройку оборудования;</w:t>
      </w:r>
    </w:p>
    <w:p w14:paraId="29F5AB6B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Подготовить инструмент и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9"/>
      </w:tblGrid>
      <w:tr w:rsidR="007B43C2" w:rsidRPr="00990B2E" w14:paraId="618C9FF2" w14:textId="77777777" w:rsidTr="00114D3B">
        <w:trPr>
          <w:tblHeader/>
        </w:trPr>
        <w:tc>
          <w:tcPr>
            <w:tcW w:w="3276" w:type="dxa"/>
            <w:shd w:val="clear" w:color="auto" w:fill="auto"/>
          </w:tcPr>
          <w:p w14:paraId="50BDE83C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6069" w:type="dxa"/>
            <w:shd w:val="clear" w:color="auto" w:fill="auto"/>
          </w:tcPr>
          <w:p w14:paraId="208320C3" w14:textId="77777777" w:rsidR="00990B2E" w:rsidRPr="00990B2E" w:rsidRDefault="00990B2E" w:rsidP="0099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7B43C2" w:rsidRPr="00990B2E" w14:paraId="692E7F97" w14:textId="77777777" w:rsidTr="00114D3B">
        <w:trPr>
          <w:trHeight w:val="950"/>
        </w:trPr>
        <w:tc>
          <w:tcPr>
            <w:tcW w:w="3276" w:type="dxa"/>
            <w:shd w:val="clear" w:color="auto" w:fill="auto"/>
          </w:tcPr>
          <w:p w14:paraId="6AE0EF36" w14:textId="2BA42820" w:rsidR="00990B2E" w:rsidRPr="0090427C" w:rsidRDefault="007B43C2" w:rsidP="007B43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Ручной электрический инструмент (</w:t>
            </w:r>
            <w:r w:rsidR="00904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ксцентриковая электрическая </w:t>
            </w:r>
            <w:proofErr w:type="spellStart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шлифмашинка</w:t>
            </w:r>
            <w:proofErr w:type="spellEnd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4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учная электрическая </w:t>
            </w:r>
            <w:proofErr w:type="spellStart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шлифмашинка</w:t>
            </w:r>
            <w:proofErr w:type="spellEnd"/>
            <w:r w:rsidR="00904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</w:t>
            </w:r>
            <w:r w:rsidR="0090427C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олировальная </w:t>
            </w:r>
            <w:proofErr w:type="spellStart"/>
            <w:proofErr w:type="gramStart"/>
            <w:r w:rsidR="0090427C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эл.машинка</w:t>
            </w:r>
            <w:proofErr w:type="spellEnd"/>
            <w:proofErr w:type="gramEnd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69" w:type="dxa"/>
            <w:shd w:val="clear" w:color="auto" w:fill="auto"/>
          </w:tcPr>
          <w:p w14:paraId="5245E4D3" w14:textId="01BB1293" w:rsidR="00990B2E" w:rsidRPr="00857339" w:rsidRDefault="00857339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90B2E"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роверить исправность инструмента и приспособлений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E685661" w14:textId="77777777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защитных кожухов;</w:t>
            </w:r>
          </w:p>
          <w:p w14:paraId="63C6BE5F" w14:textId="77777777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Работоспособность инструмента</w:t>
            </w:r>
          </w:p>
          <w:p w14:paraId="5A823B5F" w14:textId="2D87D5CC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Достаточной длины </w:t>
            </w:r>
            <w:proofErr w:type="spellStart"/>
            <w:proofErr w:type="gramStart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эл.кабеля</w:t>
            </w:r>
            <w:proofErr w:type="spellEnd"/>
            <w:proofErr w:type="gramEnd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пылеудаляющих шлангов</w:t>
            </w:r>
            <w:r w:rsidR="00857339"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7339"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12C84D3" w14:textId="656FA5F6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Дополнительных </w:t>
            </w:r>
            <w:r w:rsidR="00C8748D"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аксессуаров необходимых</w:t>
            </w: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работы</w:t>
            </w:r>
            <w:r w:rsidR="00857339"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3F08046" w14:textId="77777777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Фиксация инструмента в специальных </w:t>
            </w:r>
            <w:proofErr w:type="spellStart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кредлах</w:t>
            </w:r>
            <w:proofErr w:type="spellEnd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75CD4E" w14:textId="77777777" w:rsidR="00990B2E" w:rsidRPr="00857339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Исправность кнопок управления инструментом.</w:t>
            </w:r>
          </w:p>
          <w:p w14:paraId="3E51F4F0" w14:textId="77777777" w:rsidR="00990B2E" w:rsidRPr="00990B2E" w:rsidRDefault="00990B2E" w:rsidP="00857339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состояние оборудования.</w:t>
            </w:r>
          </w:p>
        </w:tc>
      </w:tr>
      <w:tr w:rsidR="007B43C2" w:rsidRPr="00990B2E" w14:paraId="0D644A4C" w14:textId="77777777" w:rsidTr="00114D3B">
        <w:trPr>
          <w:trHeight w:val="154"/>
        </w:trPr>
        <w:tc>
          <w:tcPr>
            <w:tcW w:w="3276" w:type="dxa"/>
            <w:shd w:val="clear" w:color="auto" w:fill="auto"/>
          </w:tcPr>
          <w:p w14:paraId="37E1ACFB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малярный поворотный</w:t>
            </w:r>
          </w:p>
        </w:tc>
        <w:tc>
          <w:tcPr>
            <w:tcW w:w="6069" w:type="dxa"/>
            <w:shd w:val="clear" w:color="auto" w:fill="auto"/>
          </w:tcPr>
          <w:p w14:paraId="67B5ECF4" w14:textId="77777777" w:rsidR="00990B2E" w:rsidRPr="007B43C2" w:rsidRDefault="00990B2E" w:rsidP="007B43C2">
            <w:pPr>
              <w:pStyle w:val="aa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всей дополнительной оснастки.</w:t>
            </w:r>
          </w:p>
          <w:p w14:paraId="49502954" w14:textId="77777777" w:rsidR="00990B2E" w:rsidRPr="007B43C2" w:rsidRDefault="00990B2E" w:rsidP="007B43C2">
            <w:pPr>
              <w:pStyle w:val="aa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Рабочих резьбовых фиксаторов.</w:t>
            </w:r>
          </w:p>
          <w:p w14:paraId="338A5ED1" w14:textId="77777777" w:rsidR="00990B2E" w:rsidRPr="00857339" w:rsidRDefault="00990B2E" w:rsidP="007B43C2">
            <w:pPr>
              <w:pStyle w:val="aa"/>
              <w:numPr>
                <w:ilvl w:val="0"/>
                <w:numId w:val="9"/>
              </w:numPr>
              <w:spacing w:line="240" w:lineRule="auto"/>
              <w:rPr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Работоспособность колес для передвижения по площадке.</w:t>
            </w:r>
          </w:p>
          <w:p w14:paraId="234E4971" w14:textId="5E644CAB" w:rsidR="00857339" w:rsidRPr="00990B2E" w:rsidRDefault="00857339" w:rsidP="007B43C2">
            <w:pPr>
              <w:pStyle w:val="aa"/>
              <w:numPr>
                <w:ilvl w:val="0"/>
                <w:numId w:val="9"/>
              </w:numPr>
              <w:spacing w:line="240" w:lineRule="auto"/>
              <w:rPr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состояние оборудования.</w:t>
            </w:r>
          </w:p>
        </w:tc>
      </w:tr>
      <w:tr w:rsidR="007B43C2" w:rsidRPr="00990B2E" w14:paraId="0D77DC1A" w14:textId="77777777" w:rsidTr="00114D3B">
        <w:trPr>
          <w:trHeight w:val="169"/>
        </w:trPr>
        <w:tc>
          <w:tcPr>
            <w:tcW w:w="3276" w:type="dxa"/>
            <w:shd w:val="clear" w:color="auto" w:fill="auto"/>
          </w:tcPr>
          <w:p w14:paraId="5B82FBB5" w14:textId="4F7EBD7F" w:rsidR="00990B2E" w:rsidRPr="00990B2E" w:rsidRDefault="007B43C2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Пневматическое окрасочное оборудование (к</w:t>
            </w:r>
            <w:r w:rsidR="00990B2E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раскопульт пневматический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истолет воздушный</w:t>
            </w:r>
            <w:r w:rsidRPr="007B4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обдувочный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69" w:type="dxa"/>
            <w:shd w:val="clear" w:color="auto" w:fill="auto"/>
          </w:tcPr>
          <w:p w14:paraId="0D7E5334" w14:textId="424AA6A4" w:rsidR="00857339" w:rsidRDefault="00857339" w:rsidP="007B43C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состояние оборудования.</w:t>
            </w:r>
          </w:p>
          <w:p w14:paraId="4AFF2E23" w14:textId="48DE26AB" w:rsidR="00990B2E" w:rsidRPr="007B43C2" w:rsidRDefault="00990B2E" w:rsidP="007B43C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давления воздуха в системе.</w:t>
            </w:r>
          </w:p>
          <w:p w14:paraId="3A99D752" w14:textId="77777777" w:rsidR="00990B2E" w:rsidRPr="007B43C2" w:rsidRDefault="00990B2E" w:rsidP="007B43C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Достаточной длина шлангов.</w:t>
            </w:r>
          </w:p>
          <w:p w14:paraId="3AE64021" w14:textId="77777777" w:rsidR="00990B2E" w:rsidRPr="007B43C2" w:rsidRDefault="00990B2E" w:rsidP="007B43C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Фиксация инструмента в специальных </w:t>
            </w:r>
            <w:proofErr w:type="spellStart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кредлах</w:t>
            </w:r>
            <w:proofErr w:type="spellEnd"/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36F593" w14:textId="77777777" w:rsidR="00990B2E" w:rsidRPr="00990B2E" w:rsidRDefault="00990B2E" w:rsidP="007B43C2">
            <w:pPr>
              <w:pStyle w:val="aa"/>
              <w:numPr>
                <w:ilvl w:val="0"/>
                <w:numId w:val="10"/>
              </w:numPr>
              <w:spacing w:line="240" w:lineRule="auto"/>
              <w:rPr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Работоспособность всех элементов и узлов воздушной системы на своем рабочем месте.</w:t>
            </w:r>
          </w:p>
        </w:tc>
      </w:tr>
      <w:tr w:rsidR="007B43C2" w:rsidRPr="00990B2E" w14:paraId="75917ACB" w14:textId="77777777" w:rsidTr="00114D3B">
        <w:trPr>
          <w:trHeight w:val="1905"/>
        </w:trPr>
        <w:tc>
          <w:tcPr>
            <w:tcW w:w="3276" w:type="dxa"/>
            <w:shd w:val="clear" w:color="auto" w:fill="auto"/>
          </w:tcPr>
          <w:p w14:paraId="4A4380CD" w14:textId="77777777" w:rsidR="00990B2E" w:rsidRPr="00990B2E" w:rsidRDefault="00990B2E" w:rsidP="00990B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пылеудаляющий</w:t>
            </w:r>
          </w:p>
        </w:tc>
        <w:tc>
          <w:tcPr>
            <w:tcW w:w="6069" w:type="dxa"/>
            <w:shd w:val="clear" w:color="auto" w:fill="auto"/>
          </w:tcPr>
          <w:p w14:paraId="1AB10A86" w14:textId="77777777" w:rsidR="00990B2E" w:rsidRPr="007B43C2" w:rsidRDefault="00990B2E" w:rsidP="007B43C2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Внешнее рабочее состояние. </w:t>
            </w:r>
          </w:p>
          <w:p w14:paraId="14ED6630" w14:textId="77777777" w:rsidR="00990B2E" w:rsidRPr="007B43C2" w:rsidRDefault="00990B2E" w:rsidP="007B43C2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Чистота и работоспособность пылесоса.</w:t>
            </w:r>
          </w:p>
          <w:p w14:paraId="7275F90E" w14:textId="77777777" w:rsidR="00990B2E" w:rsidRPr="007B43C2" w:rsidRDefault="00990B2E" w:rsidP="007B43C2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Исправность всех органов управления. </w:t>
            </w:r>
          </w:p>
          <w:p w14:paraId="32E08213" w14:textId="77777777" w:rsidR="00990B2E" w:rsidRPr="007B43C2" w:rsidRDefault="00990B2E" w:rsidP="007B43C2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Исправность силового кабеля и вилки включения.</w:t>
            </w:r>
          </w:p>
          <w:p w14:paraId="69EAF3A2" w14:textId="77777777" w:rsidR="00990B2E" w:rsidRPr="00990B2E" w:rsidRDefault="00990B2E" w:rsidP="007B43C2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пылеудаляющих шлангов и их состояние.</w:t>
            </w:r>
          </w:p>
        </w:tc>
      </w:tr>
      <w:tr w:rsidR="0090427C" w:rsidRPr="00990B2E" w14:paraId="6FB7ADE0" w14:textId="77777777" w:rsidTr="00114D3B">
        <w:trPr>
          <w:trHeight w:val="225"/>
        </w:trPr>
        <w:tc>
          <w:tcPr>
            <w:tcW w:w="3276" w:type="dxa"/>
            <w:shd w:val="clear" w:color="auto" w:fill="auto"/>
          </w:tcPr>
          <w:p w14:paraId="76B81D67" w14:textId="0E9373D2" w:rsidR="0090427C" w:rsidRPr="00990B2E" w:rsidRDefault="00114D3B" w:rsidP="00990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Окрасочно-сушильн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оборудование</w:t>
            </w:r>
          </w:p>
        </w:tc>
        <w:tc>
          <w:tcPr>
            <w:tcW w:w="6069" w:type="dxa"/>
            <w:shd w:val="clear" w:color="auto" w:fill="auto"/>
          </w:tcPr>
          <w:p w14:paraId="207CAE72" w14:textId="680B765C" w:rsid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рабочее состояние</w:t>
            </w:r>
            <w:r w:rsid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9AA8589" w14:textId="301EE363" w:rsid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Чистота и работоспособность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основных агрегатов ОСК. </w:t>
            </w:r>
          </w:p>
          <w:p w14:paraId="00E639E6" w14:textId="35EB5730" w:rsidR="006F4E08" w:rsidRP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давления воздуха в системе.</w:t>
            </w:r>
          </w:p>
          <w:p w14:paraId="2CE0C1CF" w14:textId="16758E7E" w:rsidR="006F4E08" w:rsidRP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Герметичность шлангов и соединителей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ОСК</w:t>
            </w:r>
          </w:p>
          <w:p w14:paraId="4577EB5E" w14:textId="77777777" w:rsidR="006F4E08" w:rsidRP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Фиксация краскопультов в специальных </w:t>
            </w:r>
            <w:proofErr w:type="spellStart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кредлах</w:t>
            </w:r>
            <w:proofErr w:type="spellEnd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8D4A15" w14:textId="44A61E35" w:rsid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Работоспособность всех элементов и узлов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ОСК</w:t>
            </w: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3E1BFA1" w14:textId="76815E4C" w:rsidR="00857339" w:rsidRPr="006F4E08" w:rsidRDefault="00857339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Исправность кнопок управления и дисплея.</w:t>
            </w:r>
          </w:p>
          <w:p w14:paraId="5B5FCA04" w14:textId="77777777" w:rsidR="006F4E08" w:rsidRP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Надежное заземление оборудования.  </w:t>
            </w:r>
          </w:p>
          <w:p w14:paraId="050B924E" w14:textId="77777777" w:rsidR="0090427C" w:rsidRPr="006F4E08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емкостей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диз.топлива</w:t>
            </w:r>
            <w:proofErr w:type="spellEnd"/>
            <w:proofErr w:type="gramEnd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F4E08">
              <w:rPr>
                <w:sz w:val="24"/>
                <w:szCs w:val="24"/>
                <w:lang w:eastAsia="ru-RU"/>
              </w:rPr>
              <w:t xml:space="preserve">  </w:t>
            </w:r>
          </w:p>
          <w:p w14:paraId="104CDC9A" w14:textId="1EEDF9BE" w:rsidR="006F4E08" w:rsidRPr="0090427C" w:rsidRDefault="006F4E08" w:rsidP="006F4E08">
            <w:pPr>
              <w:pStyle w:val="aa"/>
              <w:numPr>
                <w:ilvl w:val="0"/>
                <w:numId w:val="14"/>
              </w:numPr>
              <w:spacing w:line="240" w:lineRule="auto"/>
              <w:rPr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течи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диз.топлива</w:t>
            </w:r>
            <w:proofErr w:type="spellEnd"/>
            <w:proofErr w:type="gramEnd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соединительных шлангов.</w:t>
            </w:r>
          </w:p>
        </w:tc>
      </w:tr>
      <w:tr w:rsidR="00114D3B" w:rsidRPr="00990B2E" w14:paraId="40A3589A" w14:textId="77777777" w:rsidTr="00114D3B">
        <w:trPr>
          <w:trHeight w:val="225"/>
        </w:trPr>
        <w:tc>
          <w:tcPr>
            <w:tcW w:w="3276" w:type="dxa"/>
            <w:shd w:val="clear" w:color="auto" w:fill="auto"/>
          </w:tcPr>
          <w:p w14:paraId="620D9136" w14:textId="1251F3C7" w:rsidR="00114D3B" w:rsidRPr="00990B2E" w:rsidRDefault="00114D3B" w:rsidP="0011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Мойка для краскопультов </w:t>
            </w:r>
          </w:p>
        </w:tc>
        <w:tc>
          <w:tcPr>
            <w:tcW w:w="6069" w:type="dxa"/>
            <w:shd w:val="clear" w:color="auto" w:fill="auto"/>
          </w:tcPr>
          <w:p w14:paraId="4ECEC663" w14:textId="084C26B9" w:rsidR="00857339" w:rsidRPr="00857339" w:rsidRDefault="00857339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3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рабочее состояние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8F8E196" w14:textId="669A76DC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давления воздуха в системе.</w:t>
            </w:r>
          </w:p>
          <w:p w14:paraId="1EF306D8" w14:textId="188D415B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Достаточная длина шлангов.</w:t>
            </w:r>
          </w:p>
          <w:p w14:paraId="7E10F45B" w14:textId="122D1459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Герметичность шлангов и соединителей</w:t>
            </w:r>
          </w:p>
          <w:p w14:paraId="6C5A4DA7" w14:textId="13130DF0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Фиксация краскопультов в специальных </w:t>
            </w:r>
            <w:proofErr w:type="spellStart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кредлах</w:t>
            </w:r>
            <w:proofErr w:type="spellEnd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530342" w14:textId="77777777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Работоспособность всех элементов и узлов воздушной системы на своем рабочем месте.</w:t>
            </w:r>
          </w:p>
          <w:p w14:paraId="6D4E4062" w14:textId="7C1A45FE" w:rsidR="00114D3B" w:rsidRPr="006F4E08" w:rsidRDefault="00114D3B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Надежное заземление оборудования</w:t>
            </w:r>
            <w:r w:rsidR="006F4E08"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14:paraId="00BE3906" w14:textId="77777777" w:rsidR="006F4E08" w:rsidRDefault="006F4E08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емкостей для растворителя.</w:t>
            </w:r>
            <w:r>
              <w:rPr>
                <w:lang w:eastAsia="ru-RU"/>
              </w:rPr>
              <w:t xml:space="preserve">  </w:t>
            </w:r>
          </w:p>
          <w:p w14:paraId="3D88B562" w14:textId="2693540B" w:rsidR="006F4E08" w:rsidRPr="006F4E08" w:rsidRDefault="006F4E08" w:rsidP="00857339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течи растворителя из соединительных шлангов. </w:t>
            </w:r>
          </w:p>
        </w:tc>
      </w:tr>
      <w:tr w:rsidR="00114D3B" w:rsidRPr="00990B2E" w14:paraId="5054B21D" w14:textId="77777777" w:rsidTr="00114D3B">
        <w:trPr>
          <w:trHeight w:val="240"/>
        </w:trPr>
        <w:tc>
          <w:tcPr>
            <w:tcW w:w="3276" w:type="dxa"/>
            <w:shd w:val="clear" w:color="auto" w:fill="auto"/>
          </w:tcPr>
          <w:p w14:paraId="3E96E651" w14:textId="36B0A0F5" w:rsidR="00114D3B" w:rsidRPr="00990B2E" w:rsidRDefault="00F74EC8" w:rsidP="0011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Инфракрасная</w:t>
            </w:r>
            <w:r w:rsidR="00114D3B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сушка IRT</w:t>
            </w:r>
          </w:p>
        </w:tc>
        <w:tc>
          <w:tcPr>
            <w:tcW w:w="6069" w:type="dxa"/>
            <w:shd w:val="clear" w:color="auto" w:fill="auto"/>
          </w:tcPr>
          <w:p w14:paraId="198F5374" w14:textId="6CE717CB" w:rsidR="00857339" w:rsidRPr="00857339" w:rsidRDefault="00857339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Внешнее состояние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14:paraId="65B0F943" w14:textId="1AC8847C" w:rsidR="006F4E08" w:rsidRPr="006F4E08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защитных кожухов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лампах</w:t>
            </w: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1575E46" w14:textId="2AFFB697" w:rsidR="006F4E08" w:rsidRPr="006F4E08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ИК ламп и систем их обдува. </w:t>
            </w:r>
          </w:p>
          <w:p w14:paraId="1FC88297" w14:textId="691C18E6" w:rsidR="006F4E08" w:rsidRPr="006F4E08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Достаточной длины </w:t>
            </w:r>
            <w:proofErr w:type="spellStart"/>
            <w:proofErr w:type="gramStart"/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эл.кабеля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A46A88E" w14:textId="00535319" w:rsidR="006F4E08" w:rsidRPr="006F4E08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Дополнительных аксессуаров необходимых для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3BD374A" w14:textId="2416BFF0" w:rsidR="006F4E08" w:rsidRPr="006F4E08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Надежная ф</w:t>
            </w: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иксация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позиционирование ИК ламп</w:t>
            </w: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0E941B" w14:textId="2865526F" w:rsidR="00114D3B" w:rsidRPr="00857339" w:rsidRDefault="006F4E08" w:rsidP="00857339">
            <w:pPr>
              <w:pStyle w:val="aa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Исправность кнопок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дисплея</w:t>
            </w:r>
            <w:r w:rsidRPr="006F4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14D3B" w:rsidRPr="00990B2E" w14:paraId="57C65DD4" w14:textId="77777777" w:rsidTr="00114D3B">
        <w:trPr>
          <w:trHeight w:val="181"/>
        </w:trPr>
        <w:tc>
          <w:tcPr>
            <w:tcW w:w="3276" w:type="dxa"/>
            <w:shd w:val="clear" w:color="auto" w:fill="auto"/>
          </w:tcPr>
          <w:p w14:paraId="30ED6F58" w14:textId="699D311A" w:rsidR="00114D3B" w:rsidRPr="00990B2E" w:rsidRDefault="00114D3B" w:rsidP="0011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Лайт-бокс</w:t>
            </w:r>
          </w:p>
        </w:tc>
        <w:tc>
          <w:tcPr>
            <w:tcW w:w="6069" w:type="dxa"/>
            <w:shd w:val="clear" w:color="auto" w:fill="auto"/>
          </w:tcPr>
          <w:p w14:paraId="47E66424" w14:textId="77777777" w:rsidR="00857339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Внешнее состояние оборудования.   </w:t>
            </w:r>
          </w:p>
          <w:p w14:paraId="6C9C89A0" w14:textId="77777777" w:rsidR="00857339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защитных кожухов на лампах;</w:t>
            </w:r>
          </w:p>
          <w:p w14:paraId="4C58A314" w14:textId="5C0B8F81" w:rsidR="00857339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Работоспособность ламп. </w:t>
            </w:r>
          </w:p>
          <w:p w14:paraId="7F751C17" w14:textId="77777777" w:rsidR="00857339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Достаточной длины </w:t>
            </w:r>
            <w:proofErr w:type="spellStart"/>
            <w:proofErr w:type="gramStart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эл.кабеля</w:t>
            </w:r>
            <w:proofErr w:type="spellEnd"/>
            <w:proofErr w:type="gramEnd"/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4CC94FBB" w14:textId="2AFC33F4" w:rsidR="00857339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Дополнительных аксессуаров необходимых для работы. </w:t>
            </w:r>
          </w:p>
          <w:p w14:paraId="1FD55FBB" w14:textId="6204844F" w:rsidR="00114D3B" w:rsidRPr="00857339" w:rsidRDefault="00857339" w:rsidP="00857339">
            <w:pPr>
              <w:pStyle w:val="aa"/>
              <w:numPr>
                <w:ilvl w:val="0"/>
                <w:numId w:val="16"/>
              </w:numPr>
              <w:spacing w:line="240" w:lineRule="auto"/>
              <w:rPr>
                <w:lang w:eastAsia="ru-RU"/>
              </w:rPr>
            </w:pPr>
            <w:r w:rsidRPr="00857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Исправность кнопок управления и дисплея.</w:t>
            </w:r>
          </w:p>
        </w:tc>
      </w:tr>
    </w:tbl>
    <w:p w14:paraId="65EC2543" w14:textId="77777777" w:rsidR="004B735B" w:rsidRDefault="004B735B" w:rsidP="00990B2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20C1FE" w14:textId="1280CB49" w:rsidR="00990B2E" w:rsidRPr="00990B2E" w:rsidRDefault="00990B2E" w:rsidP="00990B2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ксперт. Для возрастной категории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14–16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 при выдаче электрических машин и инструмента ответственное лицо в присутствии конкурсанта обязательно осматривает, проверяет исправность изоляции и работу на холостом ходу, проверяет затяжку винтов, болтов и гаек, крепящих узлы и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детали, состояние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проводов, целость изоляции, отсутствие изломов жил, исправность заземления, проверяет надежность крепления деталей на поворотном столе. Участники могут принимать посильное участие в подготовке под непосредственным руководством и в присутствии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ксперта.</w:t>
      </w:r>
    </w:p>
    <w:p w14:paraId="28BF1E0B" w14:textId="317EA02B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проведения конкурса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F04DA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респиратор, беруши.</w:t>
      </w:r>
    </w:p>
    <w:p w14:paraId="0BDF1E3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при выполнении подготовительных или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окрасочных работ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надеты: защитный костюм </w:t>
      </w:r>
      <w:proofErr w:type="spellStart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автомаляра</w:t>
      </w:r>
      <w:proofErr w:type="spellEnd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защитная маска или полумаска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с фильтрами,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обеспечивающими защиту органов дыхания от паров ЛКМ и пыли, обувь с жестким мыском, перчатки, головной убор, включена вытяжка подготовительного поста или ОСК, защитные очки.</w:t>
      </w:r>
    </w:p>
    <w:p w14:paraId="0995E53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 выполнении колористических работ должны быть надеты: защитный костюм </w:t>
      </w:r>
      <w:proofErr w:type="spellStart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автомаляра</w:t>
      </w:r>
      <w:proofErr w:type="spellEnd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защитная маска или полумаска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с фильтрами,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обеспечивающими защиту органов дыхания от паров </w:t>
      </w:r>
      <w:r w:rsidR="00C8748D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ЛКМ,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обувь с жестким мыском, перчатки, головной убор, включена вытяжка комнаты для смешивания ЛКМ, защитные очки.</w:t>
      </w:r>
    </w:p>
    <w:p w14:paraId="5687374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1C60D03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место, средства индивидуальной защиты;</w:t>
      </w:r>
    </w:p>
    <w:p w14:paraId="4920F95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14:paraId="110A684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оборудования.</w:t>
      </w:r>
    </w:p>
    <w:p w14:paraId="574E63C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656209D" w14:textId="054D5595" w:rsidR="00211A73" w:rsidRDefault="00990B2E" w:rsidP="004B735B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ксперту и до устранения неполадок к конкурсному заданию не приступать.</w:t>
      </w:r>
    </w:p>
    <w:p w14:paraId="3E063364" w14:textId="77777777" w:rsidR="0048192B" w:rsidRPr="00990B2E" w:rsidRDefault="0048192B" w:rsidP="004B735B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2DE4B4" w14:textId="77777777" w:rsidR="00990B2E" w:rsidRPr="00990B2E" w:rsidRDefault="00990B2E" w:rsidP="00990B2E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bookmarkStart w:id="8" w:name="_Toc507427598"/>
      <w:bookmarkStart w:id="9" w:name="_Toc92961030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3.Требования охраны труда во время </w:t>
      </w:r>
      <w:bookmarkEnd w:id="8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выполнения конкурсного задания</w:t>
      </w:r>
      <w:bookmarkEnd w:id="9"/>
    </w:p>
    <w:p w14:paraId="78AB93AC" w14:textId="1E62E61F" w:rsid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5322E35D" w14:textId="77777777" w:rsidR="00C051CF" w:rsidRPr="00990B2E" w:rsidRDefault="00C051CF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9"/>
      </w:tblGrid>
      <w:tr w:rsidR="00990B2E" w:rsidRPr="00990B2E" w14:paraId="0903B2B4" w14:textId="77777777" w:rsidTr="005E65AB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94D15DB" w14:textId="77777777" w:rsidR="00990B2E" w:rsidRPr="00990B2E" w:rsidRDefault="00990B2E" w:rsidP="005E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4D4C73CF" w14:textId="77777777" w:rsidR="00990B2E" w:rsidRPr="00990B2E" w:rsidRDefault="00990B2E" w:rsidP="005E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990B2E" w:rsidRPr="00990B2E" w14:paraId="255D58F1" w14:textId="77777777" w:rsidTr="005E65AB">
        <w:tc>
          <w:tcPr>
            <w:tcW w:w="2076" w:type="dxa"/>
            <w:shd w:val="clear" w:color="auto" w:fill="auto"/>
          </w:tcPr>
          <w:p w14:paraId="6DEB6972" w14:textId="77777777" w:rsidR="00990B2E" w:rsidRPr="00990B2E" w:rsidRDefault="00990B2E" w:rsidP="005E65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7B39343F" w14:textId="77777777" w:rsidR="00990B2E" w:rsidRPr="00990B2E" w:rsidRDefault="00990B2E" w:rsidP="005E65A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Убедиться </w:t>
            </w:r>
            <w:r w:rsidR="00C8748D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надежной фиксацией детали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963C36" w14:textId="77777777" w:rsidR="00990B2E" w:rsidRPr="00990B2E" w:rsidRDefault="00990B2E" w:rsidP="005E65A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изменении положения убедиться в надежном фиксировании </w:t>
            </w:r>
            <w:r w:rsidR="00C8748D"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 запорного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механизма.</w:t>
            </w:r>
          </w:p>
          <w:p w14:paraId="0A90D00B" w14:textId="77777777" w:rsidR="00990B2E" w:rsidRPr="00990B2E" w:rsidRDefault="00990B2E" w:rsidP="005E65A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7089E31A" w14:textId="77777777" w:rsidR="00990B2E" w:rsidRPr="00990B2E" w:rsidRDefault="00990B2E" w:rsidP="005E65A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снимать тяжелые и габаритные детали с привлечением дополнительной помощи.</w:t>
            </w:r>
          </w:p>
          <w:p w14:paraId="49AC91AC" w14:textId="04B06A97" w:rsidR="00990B2E" w:rsidRPr="005E65AB" w:rsidRDefault="00990B2E" w:rsidP="005E65A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Заземлять столы при нанесении ЛКМ в покрасочной камере.</w:t>
            </w:r>
          </w:p>
          <w:p w14:paraId="7C5D60F4" w14:textId="77777777" w:rsidR="00990B2E" w:rsidRPr="00990B2E" w:rsidRDefault="00990B2E" w:rsidP="005E65A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16A32F80" w14:textId="77777777" w:rsidTr="005E65AB">
        <w:tc>
          <w:tcPr>
            <w:tcW w:w="2076" w:type="dxa"/>
            <w:shd w:val="clear" w:color="auto" w:fill="auto"/>
          </w:tcPr>
          <w:p w14:paraId="0929E966" w14:textId="77777777" w:rsidR="00990B2E" w:rsidRPr="00990B2E" w:rsidRDefault="00990B2E" w:rsidP="00A51B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27EBAB59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Включить инструмент только в розетку с указанием вольтажа и контуром заземления</w:t>
            </w:r>
          </w:p>
          <w:p w14:paraId="17193F24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="00C8748D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замене оснастки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машинке обязательно отключить от </w:t>
            </w:r>
            <w:proofErr w:type="spellStart"/>
            <w:proofErr w:type="gramStart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эл.сети</w:t>
            </w:r>
            <w:proofErr w:type="spellEnd"/>
            <w:proofErr w:type="gramEnd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97F855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инструмент только по назначению.</w:t>
            </w:r>
          </w:p>
          <w:p w14:paraId="671EADD1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Ставить машинку на стол во время работы только после полной остановки мотора</w:t>
            </w:r>
          </w:p>
          <w:p w14:paraId="1EFF1C12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внимательным при обработки острых кромок деталей.</w:t>
            </w:r>
          </w:p>
          <w:p w14:paraId="3BE49CA8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4C5AA2C3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отказе оборудования, эксплуатацию </w:t>
            </w:r>
            <w:r w:rsidR="00C8748D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прекратить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выключить из </w:t>
            </w:r>
            <w:proofErr w:type="spellStart"/>
            <w:proofErr w:type="gramStart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эл.сети</w:t>
            </w:r>
            <w:proofErr w:type="spellEnd"/>
            <w:proofErr w:type="gramEnd"/>
          </w:p>
          <w:p w14:paraId="4C22E27D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пытаться самостоятельно отремонтировать оборудование.</w:t>
            </w:r>
          </w:p>
          <w:p w14:paraId="7157B278" w14:textId="77777777" w:rsidR="00990B2E" w:rsidRPr="00990B2E" w:rsidRDefault="00990B2E" w:rsidP="005E65A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Чистка </w:t>
            </w:r>
            <w:r w:rsidR="00C8748D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оборудования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только по специальной инструкции для данного оборудования </w:t>
            </w:r>
          </w:p>
          <w:p w14:paraId="4C66965C" w14:textId="77777777" w:rsidR="00990B2E" w:rsidRPr="00990B2E" w:rsidRDefault="00990B2E" w:rsidP="005E65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B2E" w:rsidRPr="00990B2E" w14:paraId="0DA4A5F3" w14:textId="77777777" w:rsidTr="005E65AB">
        <w:trPr>
          <w:trHeight w:val="6180"/>
        </w:trPr>
        <w:tc>
          <w:tcPr>
            <w:tcW w:w="2076" w:type="dxa"/>
            <w:shd w:val="clear" w:color="auto" w:fill="auto"/>
          </w:tcPr>
          <w:p w14:paraId="0D620071" w14:textId="02D8E875" w:rsidR="00990B2E" w:rsidRPr="00990B2E" w:rsidRDefault="004B735B" w:rsidP="00A51B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Окрасочный </w:t>
            </w:r>
            <w:r w:rsidR="00990B2E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990B2E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обдувочный</w:t>
            </w:r>
            <w:proofErr w:type="spellEnd"/>
            <w:r w:rsidR="00990B2E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03B7B8B6" w14:textId="77777777" w:rsidR="00990B2E" w:rsidRPr="00990B2E" w:rsidRDefault="00C8748D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Разъединять</w:t>
            </w:r>
            <w:r w:rsidR="00990B2E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соединять шланги только после прекращения подачи воздуха.</w:t>
            </w:r>
          </w:p>
          <w:p w14:paraId="3A35C06F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Отделять воздушный шланг от краскопульта только двумя </w:t>
            </w:r>
            <w:r w:rsidR="00C8748D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руками крепко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фиксируя инструмент</w:t>
            </w:r>
          </w:p>
          <w:p w14:paraId="3B244382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допускать направление воздушного потока ЛКМ на человека.</w:t>
            </w:r>
          </w:p>
          <w:p w14:paraId="793E9C41" w14:textId="77777777" w:rsidR="00990B2E" w:rsidRPr="00990B2E" w:rsidRDefault="00C8748D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Проверять факел</w:t>
            </w:r>
            <w:r w:rsidR="00990B2E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качество распыления, только в специальном месте.</w:t>
            </w:r>
          </w:p>
          <w:p w14:paraId="71FD5522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Разбирать для очистки и ремонта, только при отключенном шланге подачи воздуха.</w:t>
            </w:r>
          </w:p>
          <w:p w14:paraId="1EB7EC5E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Менять емкости с ЛКМ при отключенном шланге подачи воздуха.</w:t>
            </w:r>
          </w:p>
          <w:p w14:paraId="10F3A519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оборудование только по назначению.</w:t>
            </w:r>
          </w:p>
          <w:p w14:paraId="6E11667A" w14:textId="20429905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Ставить ручное окрасочное </w:t>
            </w:r>
            <w:r w:rsidR="00C8748D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оборудование в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спец. </w:t>
            </w:r>
            <w:proofErr w:type="spellStart"/>
            <w:r w:rsidR="00E173B6"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редлы</w:t>
            </w:r>
            <w:proofErr w:type="spellEnd"/>
            <w:r w:rsidR="00E17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C955194" w14:textId="1F510FAF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завышать подачу давления</w:t>
            </w:r>
            <w:r w:rsidR="00E17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оборудования больше, чем предписано инструкцией по применению.</w:t>
            </w:r>
          </w:p>
          <w:p w14:paraId="77676CF5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Шланги подачи воздуха стараться не перегибать в местах соединения с оборудованием.</w:t>
            </w:r>
          </w:p>
          <w:p w14:paraId="55CBFD2C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Резьбовые соединения на пистолете проверять </w:t>
            </w:r>
            <w:proofErr w:type="spellStart"/>
            <w:proofErr w:type="gramStart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спец.гаечным</w:t>
            </w:r>
            <w:proofErr w:type="spellEnd"/>
            <w:proofErr w:type="gramEnd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ключом.</w:t>
            </w:r>
          </w:p>
          <w:p w14:paraId="0DBC58BB" w14:textId="77777777" w:rsidR="00990B2E" w:rsidRPr="00990B2E" w:rsidRDefault="00990B2E" w:rsidP="005E65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Чистка инструмента только по специальной инструкции для данного вида оборудования</w:t>
            </w:r>
          </w:p>
        </w:tc>
      </w:tr>
      <w:tr w:rsidR="005E65AB" w:rsidRPr="00990B2E" w14:paraId="48C0885C" w14:textId="77777777" w:rsidTr="005E65AB">
        <w:trPr>
          <w:trHeight w:val="816"/>
        </w:trPr>
        <w:tc>
          <w:tcPr>
            <w:tcW w:w="2076" w:type="dxa"/>
            <w:shd w:val="clear" w:color="auto" w:fill="auto"/>
          </w:tcPr>
          <w:p w14:paraId="154D70B2" w14:textId="7872918B" w:rsidR="005E65AB" w:rsidRDefault="005E65AB" w:rsidP="005E65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2D34B7B9" w14:textId="77777777" w:rsidR="00E173B6" w:rsidRPr="00E173B6" w:rsidRDefault="00E173B6" w:rsidP="00E173B6">
            <w:pPr>
              <w:pStyle w:val="aa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перегибать </w:t>
            </w: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всасывающий шланг</w:t>
            </w: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A78FB8A" w14:textId="77777777" w:rsidR="00E173B6" w:rsidRPr="00E173B6" w:rsidRDefault="00E173B6" w:rsidP="00E173B6">
            <w:pPr>
              <w:pStyle w:val="aa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Включить аппарат только в розетку с указанием вольтажа и контуром заземления</w:t>
            </w:r>
          </w:p>
          <w:p w14:paraId="6E56B3F9" w14:textId="77777777" w:rsidR="00E173B6" w:rsidRPr="00E173B6" w:rsidRDefault="00E173B6" w:rsidP="00E173B6">
            <w:pPr>
              <w:pStyle w:val="aa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Обращать внимание на наличие посторонних шумов. </w:t>
            </w:r>
          </w:p>
          <w:p w14:paraId="784C7E9B" w14:textId="77777777" w:rsidR="005E65AB" w:rsidRPr="00E173B6" w:rsidRDefault="00E173B6" w:rsidP="00E173B6">
            <w:pPr>
              <w:pStyle w:val="a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 продолжительной работы п</w:t>
            </w:r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роверять мощность всасывания и наполняемость </w:t>
            </w:r>
            <w:proofErr w:type="spellStart"/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пылесборного</w:t>
            </w:r>
            <w:proofErr w:type="spellEnd"/>
            <w:r w:rsidRPr="00E173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мешка.</w:t>
            </w:r>
          </w:p>
          <w:p w14:paraId="2DC2BB59" w14:textId="77777777" w:rsidR="00E173B6" w:rsidRDefault="00E173B6" w:rsidP="00E173B6">
            <w:pPr>
              <w:pStyle w:val="a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пылесоса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только по специальной инструкции для данного вида оборудования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29A11FC" w14:textId="02405677" w:rsidR="00E173B6" w:rsidRPr="00990B2E" w:rsidRDefault="00E173B6" w:rsidP="00E173B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завышать подачу давления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оборудования больше, чем предписано инструкцией по применению.</w:t>
            </w:r>
          </w:p>
          <w:p w14:paraId="56E921BF" w14:textId="1AB2D100" w:rsidR="00E173B6" w:rsidRPr="00E173B6" w:rsidRDefault="00E173B6" w:rsidP="00E173B6">
            <w:pPr>
              <w:pStyle w:val="a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Разбирать для очистки и ремонта, только при отключенном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электричестве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65AB" w:rsidRPr="00990B2E" w14:paraId="14734010" w14:textId="77777777" w:rsidTr="005E65AB">
        <w:trPr>
          <w:trHeight w:val="165"/>
        </w:trPr>
        <w:tc>
          <w:tcPr>
            <w:tcW w:w="2076" w:type="dxa"/>
            <w:shd w:val="clear" w:color="auto" w:fill="auto"/>
          </w:tcPr>
          <w:p w14:paraId="663EABCD" w14:textId="1E55BF00" w:rsidR="005E65AB" w:rsidRDefault="005E65AB" w:rsidP="005E65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51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13BF5C02" w14:textId="312B8181" w:rsidR="00E173B6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Запрещаются манипуляции с установкой и ламповыми панелями при включенных лампах.</w:t>
            </w:r>
          </w:p>
          <w:p w14:paraId="2F3973B2" w14:textId="4D030FA6" w:rsidR="00E173B6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Включить установку только в розетку с указанием вольтажа и контуром заземления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C918E5C" w14:textId="54EE2428" w:rsid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5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</w:t>
            </w:r>
            <w:r w:rsidR="00035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 читать инструкцию по эксплуатации. </w:t>
            </w:r>
          </w:p>
          <w:p w14:paraId="211A42C5" w14:textId="53555B04" w:rsidR="00E173B6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выполнении работ одевать з</w:t>
            </w: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ащитные очки, предохраняющие глаза от светового излучения.</w:t>
            </w:r>
          </w:p>
          <w:p w14:paraId="07804CE5" w14:textId="2097DE47" w:rsidR="00E173B6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Категорически запрещается прикасаться к нагревательным элементам руками во время работы установки, а также оставлять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вкл. без присмотра. </w:t>
            </w:r>
          </w:p>
          <w:p w14:paraId="6012B20D" w14:textId="7B2375E3" w:rsidR="00E173B6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оставлять </w:t>
            </w: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посторонние предметы на нагреваемой поверхности.</w:t>
            </w:r>
          </w:p>
          <w:p w14:paraId="0D51C15A" w14:textId="3E10DF94" w:rsidR="005E65AB" w:rsidRPr="00E173B6" w:rsidRDefault="00E173B6" w:rsidP="00E173B6">
            <w:pPr>
              <w:pStyle w:val="aa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Аккуратно перемещать сушку по неровному полу.</w:t>
            </w:r>
          </w:p>
        </w:tc>
      </w:tr>
      <w:tr w:rsidR="00E173B6" w:rsidRPr="00990B2E" w14:paraId="1AC6FA1D" w14:textId="77777777" w:rsidTr="005E65AB">
        <w:trPr>
          <w:trHeight w:val="165"/>
        </w:trPr>
        <w:tc>
          <w:tcPr>
            <w:tcW w:w="2076" w:type="dxa"/>
            <w:shd w:val="clear" w:color="auto" w:fill="auto"/>
          </w:tcPr>
          <w:p w14:paraId="3AD149FA" w14:textId="061253D6" w:rsidR="00E173B6" w:rsidRDefault="00E173B6" w:rsidP="00A51B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6621FE13" w14:textId="77777777" w:rsidR="00E173B6" w:rsidRPr="00E173B6" w:rsidRDefault="00E173B6" w:rsidP="00E173B6">
            <w:pPr>
              <w:pStyle w:val="aa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отказе системы вытяжной вентиляции немедленно прекратить работу.</w:t>
            </w:r>
          </w:p>
          <w:p w14:paraId="0A0FCA0D" w14:textId="00F2CFA7" w:rsidR="00E173B6" w:rsidRPr="00E173B6" w:rsidRDefault="00E173B6" w:rsidP="00E173B6">
            <w:pPr>
              <w:pStyle w:val="aa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E173B6" w:rsidRPr="00990B2E" w14:paraId="2C34DDCF" w14:textId="77777777" w:rsidTr="005E65AB">
        <w:trPr>
          <w:trHeight w:val="1140"/>
        </w:trPr>
        <w:tc>
          <w:tcPr>
            <w:tcW w:w="2076" w:type="dxa"/>
            <w:shd w:val="clear" w:color="auto" w:fill="auto"/>
          </w:tcPr>
          <w:p w14:paraId="1476567B" w14:textId="6F7B9F9A" w:rsidR="00E173B6" w:rsidRDefault="00E173B6" w:rsidP="00E173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Окрасочно-сушильн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оборудование</w:t>
            </w:r>
          </w:p>
        </w:tc>
        <w:tc>
          <w:tcPr>
            <w:tcW w:w="7269" w:type="dxa"/>
            <w:shd w:val="clear" w:color="auto" w:fill="auto"/>
          </w:tcPr>
          <w:p w14:paraId="7E2743CB" w14:textId="2EB51C59" w:rsid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798E0C41" w14:textId="104C63B8" w:rsidR="00E173B6" w:rsidRP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отключении вентиляционных установок прекратить выполнение работ и покинуть ОСК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E2BFB00" w14:textId="77777777" w:rsid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пролитых на поверхность пола ЛКМ следует немедленно уведомить экспертов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71C6A73" w14:textId="21C17E6A" w:rsidR="00E173B6" w:rsidRP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Шланги подачи воздуха стараться не перегибать в местах соединения с оборудованием.</w:t>
            </w:r>
          </w:p>
          <w:p w14:paraId="171B6640" w14:textId="2CD7F85A" w:rsidR="00E173B6" w:rsidRP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Кредлы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5F725A" w14:textId="3A296DB8" w:rsidR="00E173B6" w:rsidRP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Категорически запрещается п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роверять факел и качество распыления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стенах ОСК</w:t>
            </w: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AE05BF7" w14:textId="4D3656B1" w:rsidR="00E173B6" w:rsidRPr="00E173B6" w:rsidRDefault="00E173B6" w:rsidP="00E173B6">
            <w:pPr>
              <w:pStyle w:val="aa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E173B6" w:rsidRPr="00990B2E" w14:paraId="6BA71908" w14:textId="77777777" w:rsidTr="005E65AB">
        <w:trPr>
          <w:trHeight w:val="557"/>
        </w:trPr>
        <w:tc>
          <w:tcPr>
            <w:tcW w:w="2076" w:type="dxa"/>
            <w:shd w:val="clear" w:color="auto" w:fill="auto"/>
          </w:tcPr>
          <w:p w14:paraId="3555F0E8" w14:textId="28218AD4" w:rsidR="00E173B6" w:rsidRPr="00990B2E" w:rsidRDefault="00E173B6" w:rsidP="00E1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Лайт-бокс</w:t>
            </w:r>
          </w:p>
        </w:tc>
        <w:tc>
          <w:tcPr>
            <w:tcW w:w="7269" w:type="dxa"/>
            <w:shd w:val="clear" w:color="auto" w:fill="auto"/>
          </w:tcPr>
          <w:p w14:paraId="0FE782D3" w14:textId="3F928ED3" w:rsidR="00035416" w:rsidRDefault="00035416" w:rsidP="00035416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B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оборудование только по назначению.</w:t>
            </w:r>
          </w:p>
          <w:p w14:paraId="6D00F940" w14:textId="6980DE92" w:rsidR="00E173B6" w:rsidRPr="00E173B6" w:rsidRDefault="00E173B6" w:rsidP="00035416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</w:rPr>
              <w:t>Включить аппарат только в розетку с указанием вольтажа и контуром заземления</w:t>
            </w:r>
            <w:r w:rsidR="000354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F5E321" w14:textId="77777777" w:rsidR="00035416" w:rsidRPr="00E173B6" w:rsidRDefault="00035416" w:rsidP="00035416">
            <w:pPr>
              <w:pStyle w:val="aa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Запрещаются манипуляции с установкой и ламповыми панелями при включенных лампах.</w:t>
            </w:r>
          </w:p>
          <w:p w14:paraId="5CC3A472" w14:textId="5C91C8BD" w:rsidR="00E173B6" w:rsidRPr="00E173B6" w:rsidRDefault="00E173B6" w:rsidP="00035416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</w:rPr>
              <w:t>При возникновении искрения или задымления немедленно прекратить работы</w:t>
            </w:r>
            <w:r w:rsidR="00035416">
              <w:rPr>
                <w:rFonts w:ascii="Times New Roman" w:hAnsi="Times New Roman" w:cs="Times New Roman"/>
                <w:sz w:val="24"/>
                <w:szCs w:val="24"/>
              </w:rPr>
              <w:t xml:space="preserve"> и вызвать специалиста. </w:t>
            </w:r>
          </w:p>
          <w:p w14:paraId="58889E73" w14:textId="1EE8AB16" w:rsidR="00E173B6" w:rsidRDefault="00E173B6" w:rsidP="00035416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</w:rPr>
              <w:t xml:space="preserve">При отказе оборудования или одного из его режимов не пытаться </w:t>
            </w:r>
            <w:r w:rsidR="00035416">
              <w:rPr>
                <w:rFonts w:ascii="Times New Roman" w:hAnsi="Times New Roman" w:cs="Times New Roman"/>
                <w:sz w:val="24"/>
                <w:szCs w:val="24"/>
              </w:rPr>
              <w:t xml:space="preserve">самому </w:t>
            </w:r>
            <w:r w:rsidRPr="00E173B6">
              <w:rPr>
                <w:rFonts w:ascii="Times New Roman" w:hAnsi="Times New Roman" w:cs="Times New Roman"/>
                <w:sz w:val="24"/>
                <w:szCs w:val="24"/>
              </w:rPr>
              <w:t>проводить ремонтные работы</w:t>
            </w:r>
            <w:r w:rsidR="000354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7B492" w14:textId="3E46ADF2" w:rsidR="00E173B6" w:rsidRPr="00035416" w:rsidRDefault="00035416" w:rsidP="00035416">
            <w:pPr>
              <w:pStyle w:val="aa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Категорически запрещается прикасаться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лампам </w:t>
            </w: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руками во время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-бокса</w:t>
            </w:r>
            <w:r w:rsidRPr="00E17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 также оставлять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вкл. без присмотра. </w:t>
            </w:r>
          </w:p>
        </w:tc>
      </w:tr>
    </w:tbl>
    <w:p w14:paraId="4C47DF3E" w14:textId="77777777" w:rsidR="00C051CF" w:rsidRDefault="00C051CF" w:rsidP="00211A7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D646B2" w14:textId="77777777" w:rsidR="00C051CF" w:rsidRDefault="00C051CF" w:rsidP="00211A7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7F0E9C" w14:textId="7C4C3D3D" w:rsidR="00990B2E" w:rsidRPr="00990B2E" w:rsidRDefault="00990B2E" w:rsidP="00211A7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br w:type="textWrapping" w:clear="all"/>
        <w:t>3.2. При выполнении конкурсных заданий и уборке рабочих мест:</w:t>
      </w:r>
    </w:p>
    <w:p w14:paraId="2560140C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1EDCBA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14:paraId="4AA9B87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C168EB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14:paraId="386DC20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14:paraId="65B914D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инструментом;</w:t>
      </w:r>
    </w:p>
    <w:p w14:paraId="0861E3A3" w14:textId="43FD888C" w:rsid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ксперту, а в его отсутствие заместителю главного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ксперта.</w:t>
      </w:r>
    </w:p>
    <w:p w14:paraId="2E66A208" w14:textId="77777777" w:rsidR="00211A73" w:rsidRPr="00990B2E" w:rsidRDefault="00211A73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62E120" w14:textId="77777777" w:rsidR="00990B2E" w:rsidRPr="00990B2E" w:rsidRDefault="00990B2E" w:rsidP="00990B2E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10" w:name="_Toc507427599"/>
      <w:bookmarkStart w:id="11" w:name="_Toc92961031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  <w:bookmarkEnd w:id="10"/>
      <w:bookmarkEnd w:id="11"/>
    </w:p>
    <w:p w14:paraId="166368C3" w14:textId="033372C6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т.д.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участнику следует немедленно сообщить о случившемся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7EB6B60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42727620" w14:textId="4E7FFF98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ксперту, при необходимости обратиться к врачу.</w:t>
      </w:r>
    </w:p>
    <w:p w14:paraId="3C2A7108" w14:textId="267484EC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33F1DB7" w14:textId="52624A62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4.5. При возникновении пожара необходимо немедленно оповестить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763DF3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D76B30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DBF8F1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8E0C343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1AFC8B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B4EDF9" w14:textId="77777777" w:rsidR="00990B2E" w:rsidRPr="00990B2E" w:rsidRDefault="00990B2E" w:rsidP="00211A7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1A5846" w14:textId="77777777" w:rsidR="00990B2E" w:rsidRPr="00990B2E" w:rsidRDefault="00990B2E" w:rsidP="00990B2E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12" w:name="_Toc507427600"/>
      <w:bookmarkStart w:id="13" w:name="_Toc92961032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  <w:bookmarkEnd w:id="12"/>
      <w:r w:rsidRPr="00990B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.</w:t>
      </w:r>
      <w:bookmarkEnd w:id="13"/>
    </w:p>
    <w:p w14:paraId="1CB9682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14:paraId="0FDD30C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14:paraId="33A60EC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14:paraId="0490B34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14:paraId="3E3A178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14:paraId="55A5C8D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050331E" w14:textId="3347FCCD" w:rsidR="00211A73" w:rsidRDefault="005F0E4D" w:rsidP="005F0E4D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4" w:name="_Toc507427601"/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6C6E3B89" w14:textId="5D2140A2" w:rsidR="00990B2E" w:rsidRPr="00990B2E" w:rsidRDefault="00990B2E" w:rsidP="00A51B47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color w:val="17365D"/>
          <w:sz w:val="24"/>
          <w:szCs w:val="24"/>
          <w:lang w:eastAsia="ru-RU"/>
        </w:rPr>
      </w:pPr>
      <w:bookmarkStart w:id="15" w:name="_Toc92961033"/>
      <w:r w:rsidRPr="00990B2E">
        <w:rPr>
          <w:rFonts w:ascii="Times New Roman" w:eastAsia="Calibri" w:hAnsi="Times New Roman" w:cs="Times New Roman"/>
          <w:b/>
          <w:bCs/>
          <w:color w:val="17365D"/>
          <w:sz w:val="28"/>
          <w:szCs w:val="28"/>
          <w:lang w:eastAsia="ru-RU"/>
        </w:rPr>
        <w:lastRenderedPageBreak/>
        <w:t>Инструкция по охране труда для экспертов</w:t>
      </w:r>
      <w:bookmarkEnd w:id="14"/>
      <w:bookmarkEnd w:id="15"/>
    </w:p>
    <w:p w14:paraId="5BEEDBB2" w14:textId="77777777" w:rsidR="00990B2E" w:rsidRPr="00990B2E" w:rsidRDefault="00990B2E" w:rsidP="00990B2E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6F2F47" w14:textId="77777777" w:rsidR="00990B2E" w:rsidRPr="00990B2E" w:rsidRDefault="00990B2E" w:rsidP="00990B2E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6" w:name="_Toc507427602"/>
      <w:bookmarkStart w:id="17" w:name="_Toc92961034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  <w:bookmarkEnd w:id="16"/>
      <w:bookmarkEnd w:id="17"/>
    </w:p>
    <w:p w14:paraId="45759B0C" w14:textId="07F695A5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работе в качестве эксперта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омпетенции «Окраска автомобил</w:t>
      </w:r>
      <w:r w:rsidR="004B735B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допускаются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ксперты, прошедшие специальное обучение и не имеющие противопоказаний по состоянию здоровья.</w:t>
      </w:r>
    </w:p>
    <w:p w14:paraId="4BC9F6B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E09F49D" w14:textId="7AED2E28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В процессе контроля выполнения конкурсных заданий и нахождения на конкурсной площадке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 обязан четко соблюдать:</w:t>
      </w:r>
    </w:p>
    <w:p w14:paraId="7EF9FEB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57AE21A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E4DD5B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14:paraId="1B0CA35A" w14:textId="737CE798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1.4. При работе на персональном компьютере и копировально-множительной технике на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 могут воздействовать следующие вредные и (или) опасные производственные факторы:</w:t>
      </w:r>
    </w:p>
    <w:p w14:paraId="4EE36D5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— электрический ток;</w:t>
      </w:r>
    </w:p>
    <w:p w14:paraId="05E58A0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1EDF57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— шум, обусловленный конструкцией оргтехники;</w:t>
      </w:r>
    </w:p>
    <w:p w14:paraId="30EE501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— химические вещества, выделяющиеся при работе оргтехники;</w:t>
      </w:r>
    </w:p>
    <w:p w14:paraId="418339E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— зрительное перенапряжение при работе с ПК.</w:t>
      </w:r>
    </w:p>
    <w:p w14:paraId="62503711" w14:textId="3193DD42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наблюдении за выполнением конкурсного задания участниками на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 могут воздействовать следующие вредные и (или) опасные производственные факторы:</w:t>
      </w:r>
    </w:p>
    <w:p w14:paraId="3A5D683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Физические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C739BB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14:paraId="6A29628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ультрафиолетовое и инфракрасное излучение;</w:t>
      </w:r>
    </w:p>
    <w:p w14:paraId="50B5542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14:paraId="5769E263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термические ожоги.</w:t>
      </w:r>
    </w:p>
    <w:p w14:paraId="141ECCB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Химические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CA0D07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сварочные дымы.</w:t>
      </w:r>
    </w:p>
    <w:p w14:paraId="406A375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45DA5488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</w:t>
      </w:r>
    </w:p>
    <w:p w14:paraId="63E9C14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ответственность при выполнении своих функций.</w:t>
      </w:r>
    </w:p>
    <w:p w14:paraId="19A8421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1.5. Применяемые во время выполнения конкурсного задания средства индивидуальной защиты:</w:t>
      </w:r>
    </w:p>
    <w:p w14:paraId="66FB636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халат;</w:t>
      </w:r>
    </w:p>
    <w:p w14:paraId="5520A54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защитные очки;</w:t>
      </w:r>
    </w:p>
    <w:p w14:paraId="60728118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перчатки;</w:t>
      </w:r>
    </w:p>
    <w:p w14:paraId="23CF54C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специальная обувь;</w:t>
      </w:r>
    </w:p>
    <w:p w14:paraId="63F5299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беруши.</w:t>
      </w:r>
    </w:p>
    <w:p w14:paraId="4F488B7F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1C6F9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6F1AF46" w14:textId="77777777" w:rsidR="00990B2E" w:rsidRPr="00990B2E" w:rsidRDefault="00990B2E" w:rsidP="00990B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90B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19 Газовый баллон</w:t>
      </w:r>
      <w:r w:rsidRPr="00990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990B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C57C3C" wp14:editId="453BE728">
            <wp:extent cx="479020" cy="47227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4" cy="47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DEBD7" w14:textId="77777777" w:rsidR="00990B2E" w:rsidRPr="00990B2E" w:rsidRDefault="00211A73" w:rsidP="00990B2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261FCFCF" wp14:editId="2D740FB8">
            <wp:simplePos x="0" y="0"/>
            <wp:positionH relativeFrom="column">
              <wp:posOffset>3099435</wp:posOffset>
            </wp:positionH>
            <wp:positionV relativeFrom="paragraph">
              <wp:posOffset>25400</wp:posOffset>
            </wp:positionV>
            <wp:extent cx="449580" cy="442595"/>
            <wp:effectExtent l="0" t="0" r="0" b="1905"/>
            <wp:wrapThrough wrapText="bothSides">
              <wp:wrapPolygon edited="0">
                <wp:start x="0" y="0"/>
                <wp:lineTo x="0" y="21073"/>
                <wp:lineTo x="20746" y="21073"/>
                <wp:lineTo x="2074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B2E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90B2E" w:rsidRPr="00990B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F 04 Огнетушитель        </w:t>
      </w:r>
      <w:r w:rsidR="00990B2E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0CAD880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481DD3" w14:textId="345881FF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лавному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ксперту. </w:t>
      </w:r>
    </w:p>
    <w:p w14:paraId="01AD2B15" w14:textId="23905916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помещении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кспертов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омпетенции «</w:t>
      </w:r>
      <w:r w:rsidR="004B735B">
        <w:rPr>
          <w:rFonts w:ascii="Times New Roman" w:eastAsia="Calibri" w:hAnsi="Times New Roman" w:cs="Times New Roman"/>
          <w:sz w:val="24"/>
          <w:szCs w:val="24"/>
          <w:lang w:eastAsia="ru-RU"/>
        </w:rPr>
        <w:t>Окраска автомобиля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B5A68D1" w14:textId="65201A75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ксперта, об этом немедленно уведомляется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лавный эксперт. </w:t>
      </w:r>
    </w:p>
    <w:p w14:paraId="06740FDE" w14:textId="4B8EA1F3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егламентом, а при необходимости согласно действующему законодательству.</w:t>
      </w:r>
    </w:p>
    <w:p w14:paraId="2D917E7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AD1AEE" w14:textId="77777777" w:rsidR="00990B2E" w:rsidRPr="00990B2E" w:rsidRDefault="00990B2E" w:rsidP="00990B2E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8" w:name="_Toc507427603"/>
      <w:bookmarkStart w:id="19" w:name="_Toc92961035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2.Требования охраны труда перед началом работы</w:t>
      </w:r>
      <w:bookmarkEnd w:id="18"/>
      <w:bookmarkEnd w:id="19"/>
    </w:p>
    <w:p w14:paraId="28EF00CB" w14:textId="0C7ADB78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Перед началом работы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ксперты должны выполнить следующее:</w:t>
      </w:r>
    </w:p>
    <w:p w14:paraId="73FE2789" w14:textId="49CD0BE6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В день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до начала соревнования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83FB105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3E770F91" w14:textId="4FC6FE75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Ежедневно, перед началом выполнения конкурсного задания участниками конкурса,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 с особыми полномочиями проводит инструктаж по охране труда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789D062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3B0266F4" w14:textId="77777777" w:rsidR="00990B2E" w:rsidRPr="00990B2E" w:rsidRDefault="00990B2E" w:rsidP="00990B2E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14:paraId="6634757B" w14:textId="77777777" w:rsidR="00990B2E" w:rsidRPr="00990B2E" w:rsidRDefault="00990B2E" w:rsidP="00990B2E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-привести в порядок рабочее место эксперта;</w:t>
      </w:r>
    </w:p>
    <w:p w14:paraId="058BDD88" w14:textId="77777777" w:rsidR="00990B2E" w:rsidRPr="00990B2E" w:rsidRDefault="00990B2E" w:rsidP="00990B2E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-проверить правильность подключения оборудования в электросеть;</w:t>
      </w:r>
    </w:p>
    <w:p w14:paraId="61BE68D2" w14:textId="77777777" w:rsidR="00990B2E" w:rsidRPr="00990B2E" w:rsidRDefault="00990B2E" w:rsidP="00990B2E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одеть необходимые средства индивидуальной защиты;</w:t>
      </w:r>
    </w:p>
    <w:p w14:paraId="60C825E4" w14:textId="77777777" w:rsidR="00990B2E" w:rsidRPr="00990B2E" w:rsidRDefault="00990B2E" w:rsidP="00990B2E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7962815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97FB63B" w14:textId="4462DF88" w:rsidR="00990B2E" w:rsidRPr="00990B2E" w:rsidRDefault="00990B2E" w:rsidP="00AB2489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ехническому </w:t>
      </w:r>
      <w:r w:rsidR="00885350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ксперту и до устранения неполадок к работе не приступать.</w:t>
      </w:r>
    </w:p>
    <w:p w14:paraId="319327E7" w14:textId="148E43AD" w:rsidR="00497C2E" w:rsidRPr="00990B2E" w:rsidRDefault="00990B2E" w:rsidP="00497C2E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20" w:name="_Toc507427604"/>
      <w:bookmarkStart w:id="21" w:name="_Toc92961036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3.Требования охраны труда во время работы</w:t>
      </w:r>
      <w:bookmarkEnd w:id="20"/>
      <w:r w:rsidR="00497C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.</w:t>
      </w:r>
      <w:bookmarkEnd w:id="21"/>
      <w:r w:rsidR="00497C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14:paraId="507E3DA6" w14:textId="39E1CCDD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60FDE2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9C93CC6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82D7F4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3.3. Во избежание поражения током запрещается:</w:t>
      </w:r>
    </w:p>
    <w:p w14:paraId="447795E3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ABE04E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6CFBB4F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14:paraId="0A519CE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14:paraId="77FDA75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14:paraId="5909380D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1B83259" w14:textId="5FB0EF75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При выполнении модулей конкурсного задания участниками,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ксперту необходимо быть внимательным, не отвлекаться посторонними разговорами и делами без необходимости, не отвлекать других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кспертов и участников.</w:t>
      </w:r>
    </w:p>
    <w:p w14:paraId="2270623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3.5. Эксперту во время работы с оргтехникой:</w:t>
      </w:r>
    </w:p>
    <w:p w14:paraId="4C73ADD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0CE017B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BFAE42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14:paraId="330FA51A" w14:textId="77777777" w:rsidR="00990B2E" w:rsidRPr="00990B2E" w:rsidRDefault="00990B2E" w:rsidP="00211A7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14:paraId="7A3DB6B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2C97E712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14:paraId="5A886DC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14:paraId="3EE8A67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14:paraId="7E46F307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02E63E8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запрещается опираться на стекло </w:t>
      </w:r>
      <w:proofErr w:type="spellStart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14:paraId="55FA1CA8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14:paraId="772A41C8" w14:textId="372C8090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обязательно мыть руки теплой водой с мылом после каждой чистки картриджей, узлов и </w:t>
      </w:r>
      <w:r w:rsidR="00AE700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т. д.</w:t>
      </w:r>
    </w:p>
    <w:p w14:paraId="2B2A83F4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14:paraId="1914E981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24EC6BD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3.7. Запрещается:</w:t>
      </w:r>
    </w:p>
    <w:p w14:paraId="332B287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9BB1A1F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14:paraId="39E5CB0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 кроме предусмотренной конкурсным заданием.</w:t>
      </w:r>
    </w:p>
    <w:p w14:paraId="3FAB05D1" w14:textId="40C6173B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3.8. При неисправности оборудования – прекратить работу и сообщить об этом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ехническому эксперту, а в его отсутствие заместителю главного </w:t>
      </w:r>
      <w:r w:rsidR="00AE7007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ксперта.</w:t>
      </w:r>
    </w:p>
    <w:p w14:paraId="1F0AEBD5" w14:textId="6F9ED5A1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</w:t>
      </w:r>
      <w:r w:rsidR="00973308" w:rsidRPr="00973308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</w:t>
      </w:r>
      <w:r w:rsidR="00C82B38">
        <w:rPr>
          <w:rFonts w:ascii="Times New Roman" w:hAnsi="Times New Roman" w:cs="Times New Roman"/>
          <w:sz w:val="24"/>
          <w:szCs w:val="24"/>
        </w:rPr>
        <w:t>э</w:t>
      </w:r>
      <w:r w:rsidR="00973308" w:rsidRPr="00973308">
        <w:rPr>
          <w:rFonts w:ascii="Times New Roman" w:hAnsi="Times New Roman" w:cs="Times New Roman"/>
          <w:sz w:val="24"/>
          <w:szCs w:val="24"/>
        </w:rPr>
        <w:t>ксперту:</w:t>
      </w:r>
    </w:p>
    <w:p w14:paraId="01061A1B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одеть необходимые средства индивидуальной защиты;</w:t>
      </w:r>
    </w:p>
    <w:p w14:paraId="62243B79" w14:textId="724FF1B1" w:rsid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14:paraId="7FF81AC4" w14:textId="33A3E8A5" w:rsidR="00973308" w:rsidRDefault="00973308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3.10. </w:t>
      </w:r>
      <w:r w:rsidRPr="00973308">
        <w:rPr>
          <w:rFonts w:ascii="Times New Roman" w:hAnsi="Times New Roman" w:cs="Times New Roman"/>
          <w:sz w:val="24"/>
          <w:szCs w:val="24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30A7D9B" w14:textId="77777777" w:rsidR="00211A73" w:rsidRPr="00990B2E" w:rsidRDefault="00211A73" w:rsidP="00497C2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8170C8" w14:textId="77777777" w:rsidR="00990B2E" w:rsidRPr="00990B2E" w:rsidRDefault="00990B2E" w:rsidP="00990B2E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22" w:name="_Toc507427605"/>
      <w:bookmarkStart w:id="23" w:name="_Toc92961037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  <w:bookmarkEnd w:id="22"/>
      <w:bookmarkEnd w:id="23"/>
    </w:p>
    <w:p w14:paraId="54D0A1D0" w14:textId="245B6A6A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D45EEB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т. д.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ксперту следует немедленно отключить источник электропитания и принять меры к устранению неисправностей, а </w:t>
      </w:r>
      <w:r w:rsidR="006566B4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также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сообщить о случившемся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ехническому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ксперту. Выполнение конкурсного задания продолжать только после устранения возникшей неисправности.</w:t>
      </w:r>
    </w:p>
    <w:p w14:paraId="62DC9DC0" w14:textId="713CFFFD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4.2. </w:t>
      </w:r>
      <w:r w:rsidR="00A51B47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зрительного дискомфорта и других неблагоприятных субъективных ощущений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49CABE3" w14:textId="21676BE1" w:rsid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лавному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ксперту, при необходимости обратиться к врачу.</w:t>
      </w:r>
    </w:p>
    <w:p w14:paraId="320C102A" w14:textId="23D9824F" w:rsidR="00973308" w:rsidRPr="00973308" w:rsidRDefault="00973308" w:rsidP="00973308">
      <w:pPr>
        <w:spacing w:before="120" w:after="120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</w:t>
      </w:r>
      <w:r w:rsidRPr="00973308">
        <w:rPr>
          <w:rFonts w:ascii="Times New Roman" w:hAnsi="Times New Roman" w:cs="Times New Roman"/>
          <w:sz w:val="24"/>
          <w:szCs w:val="24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C82B38">
        <w:rPr>
          <w:rFonts w:ascii="Times New Roman" w:hAnsi="Times New Roman" w:cs="Times New Roman"/>
          <w:sz w:val="24"/>
          <w:szCs w:val="24"/>
        </w:rPr>
        <w:t>г</w:t>
      </w:r>
      <w:r w:rsidRPr="00973308">
        <w:rPr>
          <w:rFonts w:ascii="Times New Roman" w:hAnsi="Times New Roman" w:cs="Times New Roman"/>
          <w:sz w:val="24"/>
          <w:szCs w:val="24"/>
        </w:rPr>
        <w:t xml:space="preserve">лавному </w:t>
      </w:r>
      <w:r w:rsidR="00C82B38">
        <w:rPr>
          <w:rFonts w:ascii="Times New Roman" w:hAnsi="Times New Roman" w:cs="Times New Roman"/>
          <w:sz w:val="24"/>
          <w:szCs w:val="24"/>
        </w:rPr>
        <w:t>э</w:t>
      </w:r>
      <w:r w:rsidRPr="00973308">
        <w:rPr>
          <w:rFonts w:ascii="Times New Roman" w:hAnsi="Times New Roman" w:cs="Times New Roman"/>
          <w:sz w:val="24"/>
          <w:szCs w:val="24"/>
        </w:rPr>
        <w:t>ксперту.</w:t>
      </w:r>
      <w:r w:rsidRPr="00973308">
        <w:rPr>
          <w:sz w:val="24"/>
          <w:szCs w:val="24"/>
        </w:rPr>
        <w:t xml:space="preserve"> </w:t>
      </w:r>
    </w:p>
    <w:p w14:paraId="497AF4D6" w14:textId="527C8A06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97330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возникновении пожара необходимо немедленно оповестить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D0F99A0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A85477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613B736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686CAE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A1E35CA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027E31"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других экспертов,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402536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46B27E" w14:textId="77777777" w:rsidR="00990B2E" w:rsidRPr="00990B2E" w:rsidRDefault="00990B2E" w:rsidP="00990B2E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24" w:name="_Toc507427606"/>
      <w:bookmarkStart w:id="25" w:name="_Toc92961038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5.Требование охраны труда по окончании </w:t>
      </w:r>
      <w:bookmarkEnd w:id="24"/>
      <w:r w:rsidRPr="00990B2E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выполнения конкурсного задания</w:t>
      </w:r>
      <w:bookmarkEnd w:id="25"/>
    </w:p>
    <w:p w14:paraId="2B3A7353" w14:textId="277E313D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окончания конкурсного дня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ксперт обязан:</w:t>
      </w:r>
    </w:p>
    <w:p w14:paraId="7C671209" w14:textId="77777777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192BF023" w14:textId="6C4B26DB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э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ксперта и проверить рабочие места участников. </w:t>
      </w:r>
    </w:p>
    <w:p w14:paraId="45A834C6" w14:textId="23E0EDCB" w:rsidR="00990B2E" w:rsidRPr="00990B2E" w:rsidRDefault="00990B2E" w:rsidP="00990B2E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Сообщить </w:t>
      </w:r>
      <w:r w:rsidR="00C82B3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90B2E">
        <w:rPr>
          <w:rFonts w:ascii="Times New Roman" w:eastAsia="Calibri" w:hAnsi="Times New Roman" w:cs="Times New Roman"/>
          <w:sz w:val="24"/>
          <w:szCs w:val="24"/>
          <w:lang w:eastAsia="ru-RU"/>
        </w:rPr>
        <w:t>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0FD6366" w14:textId="77777777" w:rsidR="00990B2E" w:rsidRPr="00990B2E" w:rsidRDefault="00990B2E" w:rsidP="00990B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B273A" w14:textId="77777777" w:rsidR="004D6E23" w:rsidRPr="009955F8" w:rsidRDefault="004D6E23" w:rsidP="00E961FB">
      <w:pPr>
        <w:rPr>
          <w:rFonts w:ascii="Times New Roman" w:eastAsia="Arial Unicode MS" w:hAnsi="Times New Roman" w:cs="Times New Roman"/>
          <w:sz w:val="72"/>
          <w:szCs w:val="72"/>
        </w:rPr>
      </w:pPr>
    </w:p>
    <w:p w14:paraId="397CE0D8" w14:textId="77777777"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14:paraId="06CA9337" w14:textId="77777777"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47E692B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48192B">
      <w:headerReference w:type="default" r:id="rId14"/>
      <w:footerReference w:type="default" r:id="rId1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DC61E" w14:textId="77777777" w:rsidR="00D67406" w:rsidRDefault="00D67406" w:rsidP="004D6E23">
      <w:pPr>
        <w:spacing w:after="0" w:line="240" w:lineRule="auto"/>
      </w:pPr>
      <w:r>
        <w:separator/>
      </w:r>
    </w:p>
  </w:endnote>
  <w:endnote w:type="continuationSeparator" w:id="0">
    <w:p w14:paraId="7AC9FB20" w14:textId="77777777" w:rsidR="00D67406" w:rsidRDefault="00D6740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5303112"/>
      <w:docPartObj>
        <w:docPartGallery w:val="Page Numbers (Bottom of Page)"/>
        <w:docPartUnique/>
      </w:docPartObj>
    </w:sdtPr>
    <w:sdtEndPr/>
    <w:sdtContent>
      <w:p w14:paraId="37C7AC47" w14:textId="292665A0" w:rsidR="005F0E4D" w:rsidRDefault="005F0E4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21E">
          <w:rPr>
            <w:noProof/>
          </w:rPr>
          <w:t>4</w:t>
        </w:r>
        <w:r>
          <w:fldChar w:fldCharType="end"/>
        </w:r>
      </w:p>
    </w:sdtContent>
  </w:sdt>
  <w:p w14:paraId="79F91C91" w14:textId="77777777" w:rsidR="0048192B" w:rsidRDefault="004819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293DC" w14:textId="77777777" w:rsidR="00D67406" w:rsidRDefault="00D67406" w:rsidP="004D6E23">
      <w:pPr>
        <w:spacing w:after="0" w:line="240" w:lineRule="auto"/>
      </w:pPr>
      <w:r>
        <w:separator/>
      </w:r>
    </w:p>
  </w:footnote>
  <w:footnote w:type="continuationSeparator" w:id="0">
    <w:p w14:paraId="63A35406" w14:textId="77777777" w:rsidR="00D67406" w:rsidRDefault="00D6740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150D1" w14:textId="77777777" w:rsidR="0048192B" w:rsidRDefault="0048192B" w:rsidP="004D478C">
    <w:pPr>
      <w:pStyle w:val="a6"/>
      <w:jc w:val="right"/>
      <w:rPr>
        <w:rFonts w:ascii="Calibri" w:eastAsia="Times New Roman" w:hAnsi="Calibri" w:cs="Times New Roman"/>
        <w:noProof/>
        <w:lang w:eastAsia="ru-RU"/>
      </w:rPr>
    </w:pPr>
  </w:p>
  <w:p w14:paraId="4B1667D3" w14:textId="21B9FE45" w:rsidR="0048192B" w:rsidRDefault="0048192B" w:rsidP="004D478C">
    <w:pPr>
      <w:pStyle w:val="a6"/>
      <w:jc w:val="right"/>
    </w:pPr>
  </w:p>
  <w:p w14:paraId="3599D3E8" w14:textId="77777777" w:rsidR="0048192B" w:rsidRDefault="0048192B" w:rsidP="00F44A19">
    <w:pPr>
      <w:pStyle w:val="a6"/>
      <w:jc w:val="right"/>
    </w:pPr>
  </w:p>
  <w:p w14:paraId="69634558" w14:textId="77777777" w:rsidR="0048192B" w:rsidRDefault="0048192B">
    <w:pPr>
      <w:pStyle w:val="a6"/>
    </w:pPr>
  </w:p>
  <w:p w14:paraId="2068278C" w14:textId="77777777" w:rsidR="0048192B" w:rsidRDefault="004819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387E"/>
    <w:multiLevelType w:val="hybridMultilevel"/>
    <w:tmpl w:val="EFA67380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2E5C"/>
    <w:multiLevelType w:val="hybridMultilevel"/>
    <w:tmpl w:val="8446D8D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F267D"/>
    <w:multiLevelType w:val="hybridMultilevel"/>
    <w:tmpl w:val="86923A0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47695"/>
    <w:multiLevelType w:val="hybridMultilevel"/>
    <w:tmpl w:val="1B12070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274CB"/>
    <w:multiLevelType w:val="hybridMultilevel"/>
    <w:tmpl w:val="BB5422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3653D"/>
    <w:multiLevelType w:val="hybridMultilevel"/>
    <w:tmpl w:val="5B4007C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A056E"/>
    <w:multiLevelType w:val="hybridMultilevel"/>
    <w:tmpl w:val="F2BEF88C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85FCE"/>
    <w:multiLevelType w:val="hybridMultilevel"/>
    <w:tmpl w:val="62E08A5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70855"/>
    <w:multiLevelType w:val="hybridMultilevel"/>
    <w:tmpl w:val="BEBCC6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9620F"/>
    <w:multiLevelType w:val="hybridMultilevel"/>
    <w:tmpl w:val="59AEE332"/>
    <w:lvl w:ilvl="0" w:tplc="3CC01FB4">
      <w:start w:val="1"/>
      <w:numFmt w:val="bullet"/>
      <w:lvlText w:val="-"/>
      <w:lvlJc w:val="left"/>
      <w:pPr>
        <w:ind w:left="8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6" w15:restartNumberingAfterBreak="0">
    <w:nsid w:val="4DC95DEB"/>
    <w:multiLevelType w:val="hybridMultilevel"/>
    <w:tmpl w:val="70784180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3686B"/>
    <w:multiLevelType w:val="hybridMultilevel"/>
    <w:tmpl w:val="2F309334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32C7F"/>
    <w:multiLevelType w:val="hybridMultilevel"/>
    <w:tmpl w:val="6B64749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16DF6"/>
    <w:multiLevelType w:val="hybridMultilevel"/>
    <w:tmpl w:val="92E010B6"/>
    <w:lvl w:ilvl="0" w:tplc="3CC01FB4">
      <w:start w:val="1"/>
      <w:numFmt w:val="bullet"/>
      <w:lvlText w:val="-"/>
      <w:lvlJc w:val="left"/>
      <w:pPr>
        <w:ind w:left="8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1" w15:restartNumberingAfterBreak="0">
    <w:nsid w:val="69A07E7F"/>
    <w:multiLevelType w:val="hybridMultilevel"/>
    <w:tmpl w:val="635888B0"/>
    <w:lvl w:ilvl="0" w:tplc="3CC01FB4">
      <w:start w:val="1"/>
      <w:numFmt w:val="bullet"/>
      <w:lvlText w:val="-"/>
      <w:lvlJc w:val="left"/>
      <w:pPr>
        <w:ind w:left="119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2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21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19"/>
  </w:num>
  <w:num w:numId="10">
    <w:abstractNumId w:val="1"/>
  </w:num>
  <w:num w:numId="11">
    <w:abstractNumId w:val="5"/>
  </w:num>
  <w:num w:numId="12">
    <w:abstractNumId w:val="16"/>
  </w:num>
  <w:num w:numId="13">
    <w:abstractNumId w:val="13"/>
  </w:num>
  <w:num w:numId="14">
    <w:abstractNumId w:val="6"/>
  </w:num>
  <w:num w:numId="15">
    <w:abstractNumId w:val="18"/>
  </w:num>
  <w:num w:numId="16">
    <w:abstractNumId w:val="2"/>
  </w:num>
  <w:num w:numId="17">
    <w:abstractNumId w:val="14"/>
  </w:num>
  <w:num w:numId="18">
    <w:abstractNumId w:val="7"/>
  </w:num>
  <w:num w:numId="19">
    <w:abstractNumId w:val="0"/>
  </w:num>
  <w:num w:numId="20">
    <w:abstractNumId w:val="22"/>
  </w:num>
  <w:num w:numId="21">
    <w:abstractNumId w:val="10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1FB"/>
    <w:rsid w:val="00016321"/>
    <w:rsid w:val="00027E31"/>
    <w:rsid w:val="000314BF"/>
    <w:rsid w:val="00035416"/>
    <w:rsid w:val="000524FA"/>
    <w:rsid w:val="000B5B7F"/>
    <w:rsid w:val="00114D3B"/>
    <w:rsid w:val="001C50B2"/>
    <w:rsid w:val="001D4B78"/>
    <w:rsid w:val="002029DD"/>
    <w:rsid w:val="00211A73"/>
    <w:rsid w:val="00220C40"/>
    <w:rsid w:val="00250F13"/>
    <w:rsid w:val="002A4C4A"/>
    <w:rsid w:val="002C273E"/>
    <w:rsid w:val="002C57E1"/>
    <w:rsid w:val="002E79E7"/>
    <w:rsid w:val="003D18BB"/>
    <w:rsid w:val="003E7D31"/>
    <w:rsid w:val="00402E5D"/>
    <w:rsid w:val="00435F60"/>
    <w:rsid w:val="00460316"/>
    <w:rsid w:val="004806B0"/>
    <w:rsid w:val="0048192B"/>
    <w:rsid w:val="00497C2E"/>
    <w:rsid w:val="004B25C2"/>
    <w:rsid w:val="004B4BF1"/>
    <w:rsid w:val="004B735B"/>
    <w:rsid w:val="004D478C"/>
    <w:rsid w:val="004D6E23"/>
    <w:rsid w:val="004F1E80"/>
    <w:rsid w:val="004F2B07"/>
    <w:rsid w:val="005549EA"/>
    <w:rsid w:val="005E65AB"/>
    <w:rsid w:val="005F0E4D"/>
    <w:rsid w:val="005F27B1"/>
    <w:rsid w:val="006566B4"/>
    <w:rsid w:val="00685E01"/>
    <w:rsid w:val="006A5758"/>
    <w:rsid w:val="006F4E08"/>
    <w:rsid w:val="007727C9"/>
    <w:rsid w:val="007822D4"/>
    <w:rsid w:val="007960D9"/>
    <w:rsid w:val="007A075E"/>
    <w:rsid w:val="007B43C2"/>
    <w:rsid w:val="00823846"/>
    <w:rsid w:val="00832C24"/>
    <w:rsid w:val="00857339"/>
    <w:rsid w:val="008777C2"/>
    <w:rsid w:val="00885350"/>
    <w:rsid w:val="00890921"/>
    <w:rsid w:val="008D521E"/>
    <w:rsid w:val="0090427C"/>
    <w:rsid w:val="00911F24"/>
    <w:rsid w:val="00942831"/>
    <w:rsid w:val="0096402A"/>
    <w:rsid w:val="00973308"/>
    <w:rsid w:val="00990B2E"/>
    <w:rsid w:val="009D5F75"/>
    <w:rsid w:val="00A1640D"/>
    <w:rsid w:val="00A51B47"/>
    <w:rsid w:val="00A948EA"/>
    <w:rsid w:val="00AB2489"/>
    <w:rsid w:val="00AE7007"/>
    <w:rsid w:val="00B049E5"/>
    <w:rsid w:val="00B1612B"/>
    <w:rsid w:val="00B17F55"/>
    <w:rsid w:val="00B46B4E"/>
    <w:rsid w:val="00B82BFB"/>
    <w:rsid w:val="00BE385E"/>
    <w:rsid w:val="00C051CF"/>
    <w:rsid w:val="00C82B38"/>
    <w:rsid w:val="00C8748D"/>
    <w:rsid w:val="00CE46E5"/>
    <w:rsid w:val="00CF5814"/>
    <w:rsid w:val="00D07AD2"/>
    <w:rsid w:val="00D32915"/>
    <w:rsid w:val="00D44EFA"/>
    <w:rsid w:val="00D45EEB"/>
    <w:rsid w:val="00D67406"/>
    <w:rsid w:val="00D713A2"/>
    <w:rsid w:val="00DA5388"/>
    <w:rsid w:val="00E173B6"/>
    <w:rsid w:val="00E6780B"/>
    <w:rsid w:val="00E961FB"/>
    <w:rsid w:val="00F00DBA"/>
    <w:rsid w:val="00F44A19"/>
    <w:rsid w:val="00F71084"/>
    <w:rsid w:val="00F71649"/>
    <w:rsid w:val="00F74EC8"/>
    <w:rsid w:val="00FE59C7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90109"/>
  <w15:docId w15:val="{E5BE05F1-A502-400A-A621-988E8FDC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5F0E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paragraph" w:styleId="aa">
    <w:name w:val="List Paragraph"/>
    <w:basedOn w:val="a"/>
    <w:uiPriority w:val="34"/>
    <w:qFormat/>
    <w:rsid w:val="00497C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0E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5F0E4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F0E4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5F0E4D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F0E4D"/>
    <w:rPr>
      <w:color w:val="0563C1" w:themeColor="hyperlink"/>
      <w:u w:val="single"/>
    </w:rPr>
  </w:style>
  <w:style w:type="paragraph" w:styleId="ad">
    <w:name w:val="Revision"/>
    <w:hidden/>
    <w:uiPriority w:val="99"/>
    <w:semiHidden/>
    <w:rsid w:val="008853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1DED8-A970-4697-8973-DB4F88A2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5398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«Окраска автомобиля»</dc:creator>
  <cp:keywords/>
  <dc:description/>
  <cp:lastModifiedBy>Microsoft Office User</cp:lastModifiedBy>
  <cp:revision>8</cp:revision>
  <cp:lastPrinted>2018-05-07T10:16:00Z</cp:lastPrinted>
  <dcterms:created xsi:type="dcterms:W3CDTF">2023-02-03T17:39:00Z</dcterms:created>
  <dcterms:modified xsi:type="dcterms:W3CDTF">2023-02-21T07:16:00Z</dcterms:modified>
</cp:coreProperties>
</file>