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1EC0" w14:textId="77777777" w:rsidR="00582245" w:rsidRPr="00731B8F" w:rsidRDefault="00582245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7CA4D7" w14:textId="77777777" w:rsidR="00731B8F" w:rsidRPr="00731B8F" w:rsidRDefault="00731B8F" w:rsidP="00731B8F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B8F">
        <w:rPr>
          <w:rFonts w:ascii="Times New Roman" w:hAnsi="Times New Roman" w:cs="Times New Roman"/>
          <w:sz w:val="28"/>
          <w:szCs w:val="28"/>
        </w:rPr>
        <w:t>План застройки.</w:t>
      </w:r>
    </w:p>
    <w:p w14:paraId="76CC6D98" w14:textId="77777777" w:rsidR="00731B8F" w:rsidRDefault="00731B8F" w:rsidP="00731B8F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B8F">
        <w:rPr>
          <w:rFonts w:ascii="Times New Roman" w:hAnsi="Times New Roman" w:cs="Times New Roman"/>
          <w:sz w:val="28"/>
          <w:szCs w:val="28"/>
        </w:rPr>
        <w:t>Компетенция «Электромонтаж»</w:t>
      </w:r>
    </w:p>
    <w:p w14:paraId="1B9567D7" w14:textId="063B4EF8"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1760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План застройки</w:t>
      </w:r>
      <w:r w:rsidR="00176018">
        <w:rPr>
          <w:rFonts w:ascii="Times New Roman" w:hAnsi="Times New Roman" w:cs="Times New Roman"/>
          <w:sz w:val="24"/>
          <w:szCs w:val="24"/>
        </w:rPr>
        <w:t>»</w:t>
      </w:r>
      <w:r w:rsidR="00B10117">
        <w:rPr>
          <w:rFonts w:ascii="Times New Roman" w:hAnsi="Times New Roman" w:cs="Times New Roman"/>
          <w:sz w:val="24"/>
          <w:szCs w:val="24"/>
        </w:rPr>
        <w:t xml:space="preserve"> рассчитан на </w:t>
      </w:r>
      <w:r w:rsidR="00060578">
        <w:rPr>
          <w:rFonts w:ascii="Times New Roman" w:hAnsi="Times New Roman" w:cs="Times New Roman"/>
          <w:sz w:val="24"/>
          <w:szCs w:val="24"/>
        </w:rPr>
        <w:t>8 рабочих мест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BD7441" w14:textId="77777777"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помещения: </w:t>
      </w:r>
    </w:p>
    <w:p w14:paraId="7821B096" w14:textId="77777777" w:rsidR="00731B8F" w:rsidRDefault="002E6203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Брифинг</w:t>
      </w:r>
      <w:r w:rsidR="00731B8F">
        <w:rPr>
          <w:rFonts w:ascii="Times New Roman" w:hAnsi="Times New Roman" w:cs="Times New Roman"/>
          <w:sz w:val="24"/>
          <w:szCs w:val="24"/>
        </w:rPr>
        <w:t xml:space="preserve"> зона – место проведения инструктажей, совещаний</w:t>
      </w:r>
      <w:r w:rsidR="00176018">
        <w:rPr>
          <w:rFonts w:ascii="Times New Roman" w:hAnsi="Times New Roman" w:cs="Times New Roman"/>
          <w:sz w:val="24"/>
          <w:szCs w:val="24"/>
        </w:rPr>
        <w:t>, собраний для</w:t>
      </w:r>
      <w:r w:rsidR="00731B8F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кспертов и участников. Площадь 60-6</w:t>
      </w:r>
      <w:r w:rsidR="00731B8F">
        <w:rPr>
          <w:rFonts w:ascii="Times New Roman" w:hAnsi="Times New Roman" w:cs="Times New Roman"/>
          <w:sz w:val="24"/>
          <w:szCs w:val="24"/>
        </w:rPr>
        <w:t xml:space="preserve">5 м². </w:t>
      </w:r>
    </w:p>
    <w:p w14:paraId="3F805591" w14:textId="77777777"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зона – место выполнения подготовительных работ (слесарных, коммутационных и т.д.) + рабочая кабинка. Рабочая кабинка – </w:t>
      </w:r>
      <w:r w:rsidR="00176018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плоскости, на которые устанавливается электрооборудование (кабеленесущие системы, элементы управления и нагрузки, НКУ и т.д.), </w:t>
      </w:r>
      <w:r w:rsidRPr="00731B8F">
        <w:rPr>
          <w:rFonts w:ascii="Times New Roman" w:hAnsi="Times New Roman" w:cs="Times New Roman"/>
          <w:sz w:val="24"/>
          <w:szCs w:val="24"/>
        </w:rPr>
        <w:t>размер: (слева, справа) 12</w:t>
      </w:r>
      <w:r w:rsidR="002E6203">
        <w:rPr>
          <w:rFonts w:ascii="Times New Roman" w:hAnsi="Times New Roman" w:cs="Times New Roman"/>
          <w:sz w:val="24"/>
          <w:szCs w:val="24"/>
        </w:rPr>
        <w:t>5</w:t>
      </w:r>
      <w:r w:rsidRPr="00731B8F">
        <w:rPr>
          <w:rFonts w:ascii="Times New Roman" w:hAnsi="Times New Roman" w:cs="Times New Roman"/>
          <w:sz w:val="24"/>
          <w:szCs w:val="24"/>
        </w:rPr>
        <w:t>0х</w:t>
      </w:r>
      <w:r w:rsidR="002E6203">
        <w:rPr>
          <w:rFonts w:ascii="Times New Roman" w:hAnsi="Times New Roman" w:cs="Times New Roman"/>
          <w:sz w:val="24"/>
          <w:szCs w:val="24"/>
        </w:rPr>
        <w:t>125</w:t>
      </w:r>
      <w:r w:rsidRPr="00731B8F">
        <w:rPr>
          <w:rFonts w:ascii="Times New Roman" w:hAnsi="Times New Roman" w:cs="Times New Roman"/>
          <w:sz w:val="24"/>
          <w:szCs w:val="24"/>
        </w:rPr>
        <w:t>0мм., высота 2</w:t>
      </w:r>
      <w:r w:rsidR="002E6203">
        <w:rPr>
          <w:rFonts w:ascii="Times New Roman" w:hAnsi="Times New Roman" w:cs="Times New Roman"/>
          <w:sz w:val="24"/>
          <w:szCs w:val="24"/>
        </w:rPr>
        <w:t>4</w:t>
      </w:r>
      <w:r w:rsidRPr="00731B8F">
        <w:rPr>
          <w:rFonts w:ascii="Times New Roman" w:hAnsi="Times New Roman" w:cs="Times New Roman"/>
          <w:sz w:val="24"/>
          <w:szCs w:val="24"/>
        </w:rPr>
        <w:t xml:space="preserve">00мм, угол разворота: </w:t>
      </w:r>
      <w:r w:rsidR="002E6203">
        <w:rPr>
          <w:rFonts w:ascii="Times New Roman" w:hAnsi="Times New Roman" w:cs="Times New Roman"/>
          <w:sz w:val="24"/>
          <w:szCs w:val="24"/>
        </w:rPr>
        <w:t>9</w:t>
      </w:r>
      <w:r w:rsidRPr="00731B8F">
        <w:rPr>
          <w:rFonts w:ascii="Times New Roman" w:hAnsi="Times New Roman" w:cs="Times New Roman"/>
          <w:sz w:val="24"/>
          <w:szCs w:val="24"/>
        </w:rPr>
        <w:t>0 градусов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6018">
        <w:rPr>
          <w:rFonts w:ascii="Times New Roman" w:hAnsi="Times New Roman" w:cs="Times New Roman"/>
          <w:sz w:val="24"/>
          <w:szCs w:val="24"/>
        </w:rPr>
        <w:t xml:space="preserve"> Площадь 1</w:t>
      </w:r>
      <w:r w:rsidR="002E6203">
        <w:rPr>
          <w:rFonts w:ascii="Times New Roman" w:hAnsi="Times New Roman" w:cs="Times New Roman"/>
          <w:sz w:val="24"/>
          <w:szCs w:val="24"/>
        </w:rPr>
        <w:t>2</w:t>
      </w:r>
      <w:r w:rsidR="00176018">
        <w:rPr>
          <w:rFonts w:ascii="Times New Roman" w:hAnsi="Times New Roman" w:cs="Times New Roman"/>
          <w:sz w:val="24"/>
          <w:szCs w:val="24"/>
        </w:rPr>
        <w:t>-15 м². (на 1 конкурсанта)</w:t>
      </w:r>
    </w:p>
    <w:p w14:paraId="395F64E2" w14:textId="77777777"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Комната экспертов. Помещение для экспертов. Площадь </w:t>
      </w:r>
      <w:r w:rsidR="002E6203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</w:t>
      </w:r>
      <w:r w:rsidR="002E620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м². </w:t>
      </w:r>
    </w:p>
    <w:p w14:paraId="1BADF756" w14:textId="77777777"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Комната конкурсантов. Помещение для участников. Площадь </w:t>
      </w:r>
      <w:r w:rsidR="002E6203">
        <w:rPr>
          <w:rFonts w:ascii="Times New Roman" w:hAnsi="Times New Roman" w:cs="Times New Roman"/>
          <w:sz w:val="24"/>
          <w:szCs w:val="24"/>
        </w:rPr>
        <w:t xml:space="preserve">35-40 </w:t>
      </w:r>
      <w:r>
        <w:rPr>
          <w:rFonts w:ascii="Times New Roman" w:hAnsi="Times New Roman" w:cs="Times New Roman"/>
          <w:sz w:val="24"/>
          <w:szCs w:val="24"/>
        </w:rPr>
        <w:t>м².</w:t>
      </w:r>
    </w:p>
    <w:p w14:paraId="7BF671C9" w14:textId="77777777"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Склад. Помещение для хранения расходных материалов и оборудования. Площадь 2</w:t>
      </w:r>
      <w:r w:rsidR="002E62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2E620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м². </w:t>
      </w:r>
    </w:p>
    <w:p w14:paraId="38781A2A" w14:textId="77777777" w:rsidR="002E6203" w:rsidRDefault="002E6203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Комната управления компетенцией – место подготовки документов соревнований, проведения закрытых совещаний, хранения закрытой документации.</w:t>
      </w:r>
    </w:p>
    <w:p w14:paraId="729097B2" w14:textId="77777777"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86AB8" w14:textId="77777777"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2F3C7" w14:textId="77777777"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EF873" w14:textId="77777777" w:rsidR="00731B8F" w:rsidRP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76018">
        <w:rPr>
          <w:rFonts w:ascii="Times New Roman" w:hAnsi="Times New Roman" w:cs="Times New Roman"/>
          <w:sz w:val="24"/>
          <w:szCs w:val="24"/>
        </w:rPr>
        <w:t>Необходимые данные по</w:t>
      </w:r>
      <w:r>
        <w:rPr>
          <w:rFonts w:ascii="Times New Roman" w:hAnsi="Times New Roman" w:cs="Times New Roman"/>
          <w:sz w:val="24"/>
          <w:szCs w:val="24"/>
        </w:rPr>
        <w:t xml:space="preserve"> оснащению </w:t>
      </w:r>
      <w:r w:rsidRPr="00176018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76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указаны </w:t>
      </w:r>
      <w:r w:rsidRPr="00176018">
        <w:rPr>
          <w:rFonts w:ascii="Times New Roman" w:hAnsi="Times New Roman" w:cs="Times New Roman"/>
          <w:sz w:val="24"/>
          <w:szCs w:val="24"/>
        </w:rPr>
        <w:t>в Приложении 3 «Инфраструктурный лист»</w:t>
      </w:r>
    </w:p>
    <w:p w14:paraId="2E5E47D8" w14:textId="1B9D5FD9" w:rsidR="00731B8F" w:rsidRDefault="00060578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D13EF3F" wp14:editId="2A760BA1">
            <wp:extent cx="7811377" cy="2949844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492" cy="295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6EACE" w14:textId="77777777" w:rsidR="00731B8F" w:rsidRDefault="00731B8F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9AC9AA" w14:textId="7F72BEE7" w:rsidR="00731B8F" w:rsidRDefault="00731B8F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736BA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3B71B6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61B6B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D6E2F1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CCEFD2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249399" wp14:editId="253F4B7F">
            <wp:extent cx="7296150" cy="4257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34F1" w14:textId="77777777" w:rsidR="00B10117" w:rsidRDefault="00B10117" w:rsidP="00731B8F">
      <w:pPr>
        <w:jc w:val="center"/>
        <w:rPr>
          <w:noProof/>
          <w:lang w:eastAsia="ru-RU"/>
        </w:rPr>
      </w:pPr>
    </w:p>
    <w:p w14:paraId="1910B986" w14:textId="77777777" w:rsidR="00F777FC" w:rsidRDefault="00F777FC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84004BB" wp14:editId="1B023940">
            <wp:extent cx="7486650" cy="4724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A1775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52ABCF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9608E7" w14:textId="77777777" w:rsidR="00B10117" w:rsidRDefault="00B10117" w:rsidP="00731B8F">
      <w:pPr>
        <w:jc w:val="center"/>
        <w:rPr>
          <w:noProof/>
          <w:lang w:eastAsia="ru-RU"/>
        </w:rPr>
      </w:pPr>
    </w:p>
    <w:p w14:paraId="29E0648E" w14:textId="77777777" w:rsidR="00F777FC" w:rsidRDefault="00F777FC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5B1262" wp14:editId="23DD140B">
            <wp:extent cx="6715125" cy="3562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E5EE0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0A6F33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58B75E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7F61B2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D3CD9E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840C14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56A6AF" wp14:editId="5E458CB8">
            <wp:extent cx="7181850" cy="4181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02166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9E207E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5164D3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95F7F3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560483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F7EA42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346681" wp14:editId="4E4D3FC6">
            <wp:extent cx="5200650" cy="457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2C98E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5B35DD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E1AB4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9471C4" wp14:editId="4DDD0FB8">
            <wp:extent cx="6038850" cy="5076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46CD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8025C6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360E26" w14:textId="77777777"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B0E36E" wp14:editId="0111C7C9">
            <wp:extent cx="5743575" cy="5143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98CF6" w14:textId="77777777" w:rsidR="00B10117" w:rsidRPr="00731B8F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0117" w:rsidRPr="00731B8F" w:rsidSect="00731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8F"/>
    <w:rsid w:val="00060578"/>
    <w:rsid w:val="00176018"/>
    <w:rsid w:val="002E6203"/>
    <w:rsid w:val="00582245"/>
    <w:rsid w:val="00731B8F"/>
    <w:rsid w:val="00B10117"/>
    <w:rsid w:val="00F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FC28"/>
  <w15:docId w15:val="{C6D20220-CE36-486F-B552-17F1D085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Некрасов Петр Феликсович</cp:lastModifiedBy>
  <cp:revision>2</cp:revision>
  <dcterms:created xsi:type="dcterms:W3CDTF">2023-05-16T03:26:00Z</dcterms:created>
  <dcterms:modified xsi:type="dcterms:W3CDTF">2023-05-16T03:26:00Z</dcterms:modified>
</cp:coreProperties>
</file>