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bookmarkStart w:colFirst="0" w:colLast="0" w:name="_heading=h.gjdgxs" w:id="0"/>
      <w:bookmarkEnd w:id="0"/>
      <w:r w:rsidDel="00000000" w:rsidR="00000000" w:rsidRPr="00000000">
        <w:rPr>
          <w:rtl w:val="0"/>
        </w:rPr>
      </w:r>
    </w:p>
    <w:tbl>
      <w:tblPr>
        <w:tblStyle w:val="Table1"/>
        <w:tblW w:w="9629.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4"/>
        <w:gridCol w:w="4815"/>
        <w:tblGridChange w:id="0">
          <w:tblGrid>
            <w:gridCol w:w="4814"/>
            <w:gridCol w:w="4815"/>
          </w:tblGrid>
        </w:tblGridChange>
      </w:tblGrid>
      <w:tr>
        <w:trPr>
          <w:cantSplit w:val="0"/>
          <w:tblHeader w:val="0"/>
        </w:trPr>
        <w:tc>
          <w:tcPr/>
          <w:p w:rsidR="00000000" w:rsidDel="00000000" w:rsidP="00000000" w:rsidRDefault="00000000" w:rsidRPr="00000000" w14:paraId="00000002">
            <w:pPr>
              <w:spacing w:line="360" w:lineRule="auto"/>
              <w:rPr/>
            </w:pPr>
            <w:r w:rsidDel="00000000" w:rsidR="00000000" w:rsidRPr="00000000">
              <w:rPr>
                <w:rtl w:val="0"/>
              </w:rPr>
              <w:t xml:space="preserve">Разработано экспертным сообществом компетенции «ФАРМАЦЕВТИКА»</w:t>
            </w:r>
          </w:p>
          <w:p w:rsidR="00000000" w:rsidDel="00000000" w:rsidP="00000000" w:rsidRDefault="00000000" w:rsidRPr="00000000" w14:paraId="00000003">
            <w:pPr>
              <w:spacing w:line="360" w:lineRule="auto"/>
              <w:rPr/>
            </w:pPr>
            <w:r w:rsidDel="00000000" w:rsidR="00000000" w:rsidRPr="00000000">
              <w:rPr>
                <w:rtl w:val="0"/>
              </w:rPr>
            </w:r>
          </w:p>
          <w:p w:rsidR="00000000" w:rsidDel="00000000" w:rsidP="00000000" w:rsidRDefault="00000000" w:rsidRPr="00000000" w14:paraId="00000004">
            <w:pPr>
              <w:spacing w:line="360" w:lineRule="auto"/>
              <w:rPr/>
            </w:pPr>
            <w:r w:rsidDel="00000000" w:rsidR="00000000" w:rsidRPr="00000000">
              <w:rPr>
                <w:rtl w:val="0"/>
              </w:rPr>
            </w:r>
          </w:p>
          <w:p w:rsidR="00000000" w:rsidDel="00000000" w:rsidP="00000000" w:rsidRDefault="00000000" w:rsidRPr="00000000" w14:paraId="00000005">
            <w:pPr>
              <w:spacing w:line="360" w:lineRule="auto"/>
              <w:rPr/>
            </w:pPr>
            <w:r w:rsidDel="00000000" w:rsidR="00000000" w:rsidRPr="00000000">
              <w:rPr>
                <w:rtl w:val="0"/>
              </w:rPr>
              <w:t xml:space="preserve">2023 год</w:t>
            </w:r>
          </w:p>
        </w:tc>
        <w:tc>
          <w:tcPr/>
          <w:p w:rsidR="00000000" w:rsidDel="00000000" w:rsidP="00000000" w:rsidRDefault="00000000" w:rsidRPr="00000000" w14:paraId="00000006">
            <w:pPr>
              <w:spacing w:line="360" w:lineRule="auto"/>
              <w:jc w:val="right"/>
              <w:rPr/>
            </w:pPr>
            <w:r w:rsidDel="00000000" w:rsidR="00000000" w:rsidRPr="00000000">
              <w:rPr>
                <w:rtl w:val="0"/>
              </w:rPr>
              <w:t xml:space="preserve">УТВЕРЖДЕНО</w:t>
            </w:r>
          </w:p>
          <w:p w:rsidR="00000000" w:rsidDel="00000000" w:rsidP="00000000" w:rsidRDefault="00000000" w:rsidRPr="00000000" w14:paraId="00000007">
            <w:pPr>
              <w:spacing w:line="360" w:lineRule="auto"/>
              <w:jc w:val="right"/>
              <w:rPr/>
            </w:pPr>
            <w:r w:rsidDel="00000000" w:rsidR="00000000" w:rsidRPr="00000000">
              <w:rPr>
                <w:rtl w:val="0"/>
              </w:rPr>
              <w:t xml:space="preserve">Менеджер компетенции </w:t>
            </w:r>
          </w:p>
          <w:p w:rsidR="00000000" w:rsidDel="00000000" w:rsidP="00000000" w:rsidRDefault="00000000" w:rsidRPr="00000000" w14:paraId="00000008">
            <w:pPr>
              <w:spacing w:line="360" w:lineRule="auto"/>
              <w:jc w:val="right"/>
              <w:rPr/>
            </w:pPr>
            <w:r w:rsidDel="00000000" w:rsidR="00000000" w:rsidRPr="00000000">
              <w:rPr>
                <w:rtl w:val="0"/>
              </w:rPr>
              <w:t xml:space="preserve">«_________________________»</w:t>
            </w:r>
          </w:p>
          <w:p w:rsidR="00000000" w:rsidDel="00000000" w:rsidP="00000000" w:rsidRDefault="00000000" w:rsidRPr="00000000" w14:paraId="00000009">
            <w:pPr>
              <w:spacing w:line="360" w:lineRule="auto"/>
              <w:jc w:val="right"/>
              <w:rPr/>
            </w:pPr>
            <w:r w:rsidDel="00000000" w:rsidR="00000000" w:rsidRPr="00000000">
              <w:rPr>
                <w:rtl w:val="0"/>
              </w:rPr>
              <w:t xml:space="preserve">_____________________ ФИО</w:t>
            </w:r>
          </w:p>
          <w:p w:rsidR="00000000" w:rsidDel="00000000" w:rsidP="00000000" w:rsidRDefault="00000000" w:rsidRPr="00000000" w14:paraId="0000000A">
            <w:pPr>
              <w:spacing w:line="360" w:lineRule="auto"/>
              <w:rPr/>
            </w:pPr>
            <w:r w:rsidDel="00000000" w:rsidR="00000000" w:rsidRPr="00000000">
              <w:rPr>
                <w:rtl w:val="0"/>
              </w:rPr>
              <w:t xml:space="preserve">                                       «_____» __________ 20___ год</w:t>
            </w:r>
          </w:p>
        </w:tc>
      </w:tr>
    </w:tbl>
    <w:p w:rsidR="00000000" w:rsidDel="00000000" w:rsidP="00000000" w:rsidRDefault="00000000" w:rsidRPr="00000000" w14:paraId="0000000B">
      <w:pPr>
        <w:spacing w:after="0" w:line="360" w:lineRule="auto"/>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after="0" w:line="360" w:lineRule="auto"/>
        <w:jc w:val="right"/>
        <w:rPr>
          <w:rFonts w:ascii="Times New Roman" w:cs="Times New Roman" w:eastAsia="Times New Roman" w:hAnsi="Times New Roman"/>
          <w:sz w:val="72"/>
          <w:szCs w:val="72"/>
        </w:rPr>
      </w:pPr>
      <w:r w:rsidDel="00000000" w:rsidR="00000000" w:rsidRPr="00000000">
        <w:rPr>
          <w:rtl w:val="0"/>
        </w:rPr>
      </w:r>
    </w:p>
    <w:p w:rsidR="00000000" w:rsidDel="00000000" w:rsidP="00000000" w:rsidRDefault="00000000" w:rsidRPr="00000000" w14:paraId="0000000D">
      <w:pPr>
        <w:spacing w:after="0" w:line="240" w:lineRule="auto"/>
        <w:jc w:val="center"/>
        <w:rPr>
          <w:rFonts w:ascii="Times New Roman" w:cs="Times New Roman" w:eastAsia="Times New Roman" w:hAnsi="Times New Roman"/>
          <w:sz w:val="56"/>
          <w:szCs w:val="56"/>
        </w:rPr>
      </w:pPr>
      <w:r w:rsidDel="00000000" w:rsidR="00000000" w:rsidRPr="00000000">
        <w:rPr>
          <w:rFonts w:ascii="Times New Roman" w:cs="Times New Roman" w:eastAsia="Times New Roman" w:hAnsi="Times New Roman"/>
          <w:sz w:val="56"/>
          <w:szCs w:val="56"/>
          <w:rtl w:val="0"/>
        </w:rPr>
        <w:t xml:space="preserve">КОНКУРСНОЕ ЗАДАНИЕ КОМПЕТЕНЦИИ</w:t>
      </w:r>
    </w:p>
    <w:p w:rsidR="00000000" w:rsidDel="00000000" w:rsidP="00000000" w:rsidRDefault="00000000" w:rsidRPr="00000000" w14:paraId="0000000E">
      <w:pPr>
        <w:spacing w:after="0" w:line="360" w:lineRule="auto"/>
        <w:jc w:val="center"/>
        <w:rPr>
          <w:rFonts w:ascii="Times New Roman" w:cs="Times New Roman" w:eastAsia="Times New Roman" w:hAnsi="Times New Roman"/>
          <w:sz w:val="56"/>
          <w:szCs w:val="56"/>
        </w:rPr>
      </w:pPr>
      <w:r w:rsidDel="00000000" w:rsidR="00000000" w:rsidRPr="00000000">
        <w:rPr>
          <w:rFonts w:ascii="Times New Roman" w:cs="Times New Roman" w:eastAsia="Times New Roman" w:hAnsi="Times New Roman"/>
          <w:sz w:val="56"/>
          <w:szCs w:val="56"/>
          <w:rtl w:val="0"/>
        </w:rPr>
        <w:t xml:space="preserve">«ФАРМАЦЕВТИКА</w:t>
      </w:r>
    </w:p>
    <w:p w:rsidR="00000000" w:rsidDel="00000000" w:rsidP="00000000" w:rsidRDefault="00000000" w:rsidRPr="00000000" w14:paraId="0000000F">
      <w:pPr>
        <w:spacing w:after="0" w:line="360" w:lineRule="auto"/>
        <w:jc w:val="center"/>
        <w:rPr>
          <w:rFonts w:ascii="Times New Roman" w:cs="Times New Roman" w:eastAsia="Times New Roman" w:hAnsi="Times New Roman"/>
          <w:sz w:val="72"/>
          <w:szCs w:val="72"/>
        </w:rPr>
      </w:pPr>
      <w:r w:rsidDel="00000000" w:rsidR="00000000" w:rsidRPr="00000000">
        <w:rPr>
          <w:rFonts w:ascii="Times New Roman" w:cs="Times New Roman" w:eastAsia="Times New Roman" w:hAnsi="Times New Roman"/>
          <w:sz w:val="56"/>
          <w:szCs w:val="56"/>
          <w:rtl w:val="0"/>
        </w:rPr>
        <w:t xml:space="preserve">ЮНИОРЫ»</w:t>
      </w:r>
      <w:r w:rsidDel="00000000" w:rsidR="00000000" w:rsidRPr="00000000">
        <w:rPr>
          <w:rtl w:val="0"/>
        </w:rPr>
      </w:r>
    </w:p>
    <w:p w:rsidR="00000000" w:rsidDel="00000000" w:rsidP="00000000" w:rsidRDefault="00000000" w:rsidRPr="00000000" w14:paraId="00000010">
      <w:pPr>
        <w:spacing w:after="0" w:line="360" w:lineRule="auto"/>
        <w:jc w:val="center"/>
        <w:rPr>
          <w:rFonts w:ascii="Times New Roman" w:cs="Times New Roman" w:eastAsia="Times New Roman" w:hAnsi="Times New Roman"/>
          <w:sz w:val="72"/>
          <w:szCs w:val="72"/>
        </w:rPr>
      </w:pPr>
      <w:r w:rsidDel="00000000" w:rsidR="00000000" w:rsidRPr="00000000">
        <w:rPr>
          <w:rtl w:val="0"/>
        </w:rPr>
      </w:r>
    </w:p>
    <w:p w:rsidR="00000000" w:rsidDel="00000000" w:rsidP="00000000" w:rsidRDefault="00000000" w:rsidRPr="00000000" w14:paraId="00000011">
      <w:pPr>
        <w:spacing w:after="0" w:line="360" w:lineRule="auto"/>
        <w:jc w:val="center"/>
        <w:rPr>
          <w:rFonts w:ascii="Times New Roman" w:cs="Times New Roman" w:eastAsia="Times New Roman" w:hAnsi="Times New Roman"/>
          <w:sz w:val="72"/>
          <w:szCs w:val="72"/>
        </w:rPr>
      </w:pPr>
      <w:r w:rsidDel="00000000" w:rsidR="00000000" w:rsidRPr="00000000">
        <w:rPr>
          <w:rtl w:val="0"/>
        </w:rPr>
      </w:r>
    </w:p>
    <w:p w:rsidR="00000000" w:rsidDel="00000000" w:rsidP="00000000" w:rsidRDefault="00000000" w:rsidRPr="00000000" w14:paraId="00000012">
      <w:pPr>
        <w:spacing w:after="0" w:line="360" w:lineRule="auto"/>
        <w:rPr>
          <w:rFonts w:ascii="Times New Roman" w:cs="Times New Roman" w:eastAsia="Times New Roman" w:hAnsi="Times New Roman"/>
          <w:sz w:val="72"/>
          <w:szCs w:val="72"/>
        </w:rPr>
      </w:pPr>
      <w:r w:rsidDel="00000000" w:rsidR="00000000" w:rsidRPr="00000000">
        <w:rPr>
          <w:rtl w:val="0"/>
        </w:rPr>
      </w:r>
    </w:p>
    <w:p w:rsidR="00000000" w:rsidDel="00000000" w:rsidP="00000000" w:rsidRDefault="00000000" w:rsidRPr="00000000" w14:paraId="00000013">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2023 г.</w:t>
      </w:r>
    </w:p>
    <w:p w:rsidR="00000000" w:rsidDel="00000000" w:rsidP="00000000" w:rsidRDefault="00000000" w:rsidRPr="00000000" w14:paraId="0000001D">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0" w:line="276"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color w:val="000000"/>
          <w:sz w:val="19"/>
          <w:szCs w:val="19"/>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360" w:lineRule="auto"/>
        <w:ind w:left="360" w:firstLine="70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Конкурсное задание включает в себя следующие разделы:</w:t>
      </w:r>
    </w:p>
    <w:sdt>
      <w:sdtPr>
        <w:docPartObj>
          <w:docPartGallery w:val="Table of Contents"/>
          <w:docPartUnique w:val="1"/>
        </w:docPartObj>
      </w:sdtPr>
      <w:sdtContent>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right" w:leader="none" w:pos="9825"/>
            </w:tabs>
            <w:spacing w:after="0" w:line="360" w:lineRule="auto"/>
            <w:rPr>
              <w:color w:val="000000"/>
            </w:rPr>
          </w:pPr>
          <w:r w:rsidDel="00000000" w:rsidR="00000000" w:rsidRPr="00000000">
            <w:fldChar w:fldCharType="begin"/>
            <w:instrText xml:space="preserve"> TOC \h \u \z \t "Heading 1,1,Heading 2,2,Heading 3,3,Heading 4,4,Heading 5,5,Heading 6,6,"</w:instrText>
            <w:fldChar w:fldCharType="separate"/>
          </w:r>
          <w:hyperlink w:anchor="_heading=h.1fob9te">
            <w:r w:rsidDel="00000000" w:rsidR="00000000" w:rsidRPr="00000000">
              <w:rPr>
                <w:rFonts w:ascii="Times New Roman" w:cs="Times New Roman" w:eastAsia="Times New Roman" w:hAnsi="Times New Roman"/>
                <w:color w:val="000000"/>
                <w:sz w:val="24"/>
                <w:szCs w:val="24"/>
                <w:rtl w:val="0"/>
              </w:rPr>
              <w:t xml:space="preserve">1. ОСНОВНЫЕ ТРЕБОВАНИЯ КОМПЕТЕНЦИИ</w:t>
            </w:r>
          </w:hyperlink>
          <w:hyperlink w:anchor="_heading=h.1fob9te">
            <w:r w:rsidDel="00000000" w:rsidR="00000000" w:rsidRPr="00000000">
              <w:rPr>
                <w:rFonts w:ascii="Arial" w:cs="Arial" w:eastAsia="Arial" w:hAnsi="Arial"/>
                <w:color w:val="000000"/>
                <w:sz w:val="24"/>
                <w:szCs w:val="24"/>
                <w:rtl w:val="0"/>
              </w:rPr>
              <w:tab/>
              <w:t xml:space="preserve">4</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142"/>
              <w:tab w:val="right" w:leader="none" w:pos="9639"/>
            </w:tabs>
            <w:spacing w:after="0" w:line="240" w:lineRule="auto"/>
            <w:rPr>
              <w:color w:val="000000"/>
            </w:rPr>
          </w:pPr>
          <w:hyperlink w:anchor="_heading=h.3znysh7">
            <w:r w:rsidDel="00000000" w:rsidR="00000000" w:rsidRPr="00000000">
              <w:rPr>
                <w:rFonts w:ascii="Times New Roman" w:cs="Times New Roman" w:eastAsia="Times New Roman" w:hAnsi="Times New Roman"/>
                <w:color w:val="000000"/>
                <w:rtl w:val="0"/>
              </w:rPr>
              <w:t xml:space="preserve">1.1. ОБЩИЕ СВЕДЕНИЯ О ТРЕБОВАНИЯХ КОМПЕТЕНЦИИ</w:t>
              <w:tab/>
              <w:t xml:space="preserve">4</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142"/>
              <w:tab w:val="right" w:leader="none" w:pos="9639"/>
            </w:tabs>
            <w:spacing w:after="0" w:line="240" w:lineRule="auto"/>
            <w:rPr>
              <w:color w:val="000000"/>
            </w:rPr>
          </w:pPr>
          <w:hyperlink w:anchor="_heading=h.tyjcwt">
            <w:r w:rsidDel="00000000" w:rsidR="00000000" w:rsidRPr="00000000">
              <w:rPr>
                <w:rFonts w:ascii="Times New Roman" w:cs="Times New Roman" w:eastAsia="Times New Roman" w:hAnsi="Times New Roman"/>
                <w:color w:val="000000"/>
                <w:rtl w:val="0"/>
              </w:rPr>
              <w:t xml:space="preserve">1.2. ПЕРЕЧЕНЬ ПРОФЕССИОНАЛЬНЫХ ЗАДАЧ СПЕЦИАЛИСТА ПО КОМПЕТЕНЦИИ «Фармацевтика»</w:t>
              <w:tab/>
              <w:t xml:space="preserve">4</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142"/>
              <w:tab w:val="right" w:leader="none" w:pos="9639"/>
            </w:tabs>
            <w:spacing w:after="0" w:line="240" w:lineRule="auto"/>
            <w:rPr>
              <w:color w:val="000000"/>
            </w:rPr>
          </w:pPr>
          <w:hyperlink w:anchor="_heading=h.3dy6vkm">
            <w:r w:rsidDel="00000000" w:rsidR="00000000" w:rsidRPr="00000000">
              <w:rPr>
                <w:rFonts w:ascii="Times New Roman" w:cs="Times New Roman" w:eastAsia="Times New Roman" w:hAnsi="Times New Roman"/>
                <w:color w:val="000000"/>
                <w:rtl w:val="0"/>
              </w:rPr>
              <w:t xml:space="preserve">1.3. ТРЕБОВАНИЯ К СХЕМЕ ОЦЕНКИ</w:t>
              <w:tab/>
              <w:t xml:space="preserve">13</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142"/>
              <w:tab w:val="right" w:leader="none" w:pos="9639"/>
            </w:tabs>
            <w:spacing w:after="0" w:line="240" w:lineRule="auto"/>
            <w:rPr>
              <w:color w:val="000000"/>
            </w:rPr>
          </w:pPr>
          <w:hyperlink w:anchor="_heading=h.1t3h5sf">
            <w:r w:rsidDel="00000000" w:rsidR="00000000" w:rsidRPr="00000000">
              <w:rPr>
                <w:rFonts w:ascii="Times New Roman" w:cs="Times New Roman" w:eastAsia="Times New Roman" w:hAnsi="Times New Roman"/>
                <w:color w:val="000000"/>
                <w:rtl w:val="0"/>
              </w:rPr>
              <w:t xml:space="preserve">1.4. СПЕЦИФИКАЦИЯ ОЦЕНКИ КОМПЕТЕНЦИИ</w:t>
              <w:tab/>
              <w:t xml:space="preserve">13</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142"/>
              <w:tab w:val="right" w:leader="none" w:pos="9639"/>
            </w:tabs>
            <w:spacing w:after="0" w:line="240" w:lineRule="auto"/>
            <w:rPr>
              <w:color w:val="000000"/>
            </w:rPr>
          </w:pPr>
          <w:hyperlink w:anchor="_heading=h.2s8eyo1">
            <w:r w:rsidDel="00000000" w:rsidR="00000000" w:rsidRPr="00000000">
              <w:rPr>
                <w:rFonts w:ascii="Times New Roman" w:cs="Times New Roman" w:eastAsia="Times New Roman" w:hAnsi="Times New Roman"/>
                <w:color w:val="000000"/>
                <w:rtl w:val="0"/>
              </w:rPr>
              <w:t xml:space="preserve">1.5.2. Структура модулей конкурсного задания (инвариант/вариатив)</w:t>
              <w:tab/>
              <w:t xml:space="preserve">16</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142"/>
              <w:tab w:val="right" w:leader="none" w:pos="9639"/>
            </w:tabs>
            <w:spacing w:after="0" w:line="240" w:lineRule="auto"/>
            <w:rPr>
              <w:color w:val="000000"/>
            </w:rPr>
          </w:pPr>
          <w:hyperlink w:anchor="_heading=h.lnxbz9">
            <w:r w:rsidDel="00000000" w:rsidR="00000000" w:rsidRPr="00000000">
              <w:rPr>
                <w:rFonts w:ascii="Times New Roman" w:cs="Times New Roman" w:eastAsia="Times New Roman" w:hAnsi="Times New Roman"/>
                <w:color w:val="000000"/>
                <w:rtl w:val="0"/>
              </w:rPr>
              <w:t xml:space="preserve">2. СПЕЦИАЛЬНЫЕ ПРАВИЛА КОМПЕТЕНЦИИ</w:t>
              <w:tab/>
              <w:t xml:space="preserve">29</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142"/>
              <w:tab w:val="right" w:leader="none" w:pos="9639"/>
            </w:tabs>
            <w:spacing w:after="0" w:line="240" w:lineRule="auto"/>
            <w:rPr>
              <w:color w:val="000000"/>
            </w:rPr>
          </w:pPr>
          <w:hyperlink w:anchor="_heading=h.35nkun2">
            <w:r w:rsidDel="00000000" w:rsidR="00000000" w:rsidRPr="00000000">
              <w:rPr>
                <w:rFonts w:ascii="Times New Roman" w:cs="Times New Roman" w:eastAsia="Times New Roman" w:hAnsi="Times New Roman"/>
                <w:color w:val="000000"/>
                <w:rtl w:val="0"/>
              </w:rPr>
              <w:t xml:space="preserve">2.1. Личный инструмент конкурсанта</w:t>
              <w:tab/>
              <w:t xml:space="preserve">29</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right" w:leader="none" w:pos="9825"/>
            </w:tabs>
            <w:spacing w:after="0" w:line="360" w:lineRule="auto"/>
            <w:rPr>
              <w:color w:val="000000"/>
            </w:rPr>
          </w:pPr>
          <w:hyperlink w:anchor="_heading=h.44sinio">
            <w:r w:rsidDel="00000000" w:rsidR="00000000" w:rsidRPr="00000000">
              <w:rPr>
                <w:rFonts w:ascii="Times New Roman" w:cs="Times New Roman" w:eastAsia="Times New Roman" w:hAnsi="Times New Roman"/>
                <w:color w:val="000000"/>
                <w:sz w:val="24"/>
                <w:szCs w:val="24"/>
                <w:rtl w:val="0"/>
              </w:rPr>
              <w:t xml:space="preserve">3. Приложения</w:t>
            </w:r>
          </w:hyperlink>
          <w:hyperlink w:anchor="_heading=h.44sinio">
            <w:r w:rsidDel="00000000" w:rsidR="00000000" w:rsidRPr="00000000">
              <w:rPr>
                <w:rFonts w:ascii="Arial" w:cs="Arial" w:eastAsia="Arial" w:hAnsi="Arial"/>
                <w:color w:val="000000"/>
                <w:sz w:val="24"/>
                <w:szCs w:val="24"/>
                <w:rtl w:val="0"/>
              </w:rPr>
              <w:tab/>
              <w:t xml:space="preserve">30</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142"/>
              <w:tab w:val="right" w:leader="none" w:pos="9639"/>
            </w:tabs>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76" w:lineRule="auto"/>
        <w:ind w:left="360" w:firstLine="70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ИСПОЛЬЗУЕМЫЕ СОКРАЩЕНИЯ</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76" w:lineRule="auto"/>
        <w:ind w:left="360" w:firstLine="709"/>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76" w:lineRule="auto"/>
        <w:ind w:left="360" w:firstLine="709"/>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1. ЛП – лекарственный препарат</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76" w:lineRule="auto"/>
        <w:ind w:left="360" w:firstLine="709"/>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2. ЛРП – лекарственный растительный препарат</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76" w:lineRule="auto"/>
        <w:ind w:left="360" w:firstLine="709"/>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3. МНН – международное непатентованное наименование</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76" w:lineRule="auto"/>
        <w:ind w:left="360" w:firstLine="709"/>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4 ААС – автоматизированный аптечный склад</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76" w:lineRule="auto"/>
        <w:ind w:left="360" w:firstLine="709"/>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5. СОП – стандартные операционные процедуры</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76" w:lineRule="auto"/>
        <w:ind w:left="360" w:firstLine="709"/>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6. ККМ – контрольно-кассовая машина</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76" w:lineRule="auto"/>
        <w:ind w:left="360" w:firstLine="709"/>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7. СТМ – собственная торговая марка</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76" w:lineRule="auto"/>
        <w:ind w:left="360" w:firstLine="709"/>
        <w:jc w:val="both"/>
        <w:rPr>
          <w:rFonts w:ascii="Times New Roman" w:cs="Times New Roman" w:eastAsia="Times New Roman" w:hAnsi="Times New Roman"/>
          <w:b w:val="1"/>
          <w:i w:val="1"/>
          <w:color w:val="000000"/>
          <w:sz w:val="28"/>
          <w:szCs w:val="28"/>
          <w:vertAlign w:val="subscript"/>
        </w:rPr>
      </w:pPr>
      <w:r w:rsidDel="00000000" w:rsidR="00000000" w:rsidRPr="00000000">
        <w:rPr>
          <w:rFonts w:ascii="Times New Roman" w:cs="Times New Roman" w:eastAsia="Times New Roman" w:hAnsi="Times New Roman"/>
          <w:b w:val="1"/>
          <w:i w:val="1"/>
          <w:color w:val="000000"/>
          <w:sz w:val="28"/>
          <w:szCs w:val="28"/>
          <w:vertAlign w:val="subscript"/>
          <w:rtl w:val="0"/>
        </w:rPr>
        <w:t xml:space="preserve">Необходимо прописать все определения, аббревиатуры, касающиеся конкретной компетенции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D">
      <w:pPr>
        <w:spacing w:after="0" w:line="240" w:lineRule="auto"/>
        <w:jc w:val="both"/>
        <w:rPr>
          <w:rFonts w:ascii="Times New Roman" w:cs="Times New Roman" w:eastAsia="Times New Roman" w:hAnsi="Times New Roman"/>
          <w:b w:val="1"/>
        </w:rPr>
      </w:pPr>
      <w:bookmarkStart w:colFirst="0" w:colLast="0" w:name="_heading=h.30j0zll" w:id="1"/>
      <w:bookmarkEnd w:id="1"/>
      <w:r w:rsidDel="00000000" w:rsidR="00000000" w:rsidRPr="00000000">
        <w:br w:type="page"/>
      </w:r>
      <w:r w:rsidDel="00000000" w:rsidR="00000000" w:rsidRPr="00000000">
        <w:rPr>
          <w:rtl w:val="0"/>
        </w:rPr>
      </w:r>
    </w:p>
    <w:p w:rsidR="00000000" w:rsidDel="00000000" w:rsidP="00000000" w:rsidRDefault="00000000" w:rsidRPr="00000000" w14:paraId="0000004E">
      <w:pPr>
        <w:keepNext w:val="1"/>
        <w:pBdr>
          <w:top w:space="0" w:sz="0" w:val="nil"/>
          <w:left w:space="0" w:sz="0" w:val="nil"/>
          <w:bottom w:space="0" w:sz="0" w:val="nil"/>
          <w:right w:space="0" w:sz="0" w:val="nil"/>
          <w:between w:space="0" w:sz="0" w:val="nil"/>
        </w:pBdr>
        <w:spacing w:after="0" w:before="240" w:line="276" w:lineRule="auto"/>
        <w:jc w:val="center"/>
        <w:rPr>
          <w:rFonts w:ascii="Times New Roman" w:cs="Times New Roman" w:eastAsia="Times New Roman" w:hAnsi="Times New Roman"/>
          <w:b w:val="1"/>
          <w:smallCaps w:val="1"/>
          <w:color w:val="000000"/>
          <w:sz w:val="34"/>
          <w:szCs w:val="34"/>
        </w:rPr>
      </w:pPr>
      <w:bookmarkStart w:colFirst="0" w:colLast="0" w:name="_heading=h.1fob9te" w:id="2"/>
      <w:bookmarkEnd w:id="2"/>
      <w:r w:rsidDel="00000000" w:rsidR="00000000" w:rsidRPr="00000000">
        <w:rPr>
          <w:rFonts w:ascii="Times New Roman" w:cs="Times New Roman" w:eastAsia="Times New Roman" w:hAnsi="Times New Roman"/>
          <w:b w:val="1"/>
          <w:smallCaps w:val="1"/>
          <w:color w:val="000000"/>
          <w:sz w:val="28"/>
          <w:szCs w:val="28"/>
          <w:rtl w:val="0"/>
        </w:rPr>
        <w:t xml:space="preserve">1.</w:t>
      </w:r>
      <w:r w:rsidDel="00000000" w:rsidR="00000000" w:rsidRPr="00000000">
        <w:rPr>
          <w:rFonts w:ascii="Times New Roman" w:cs="Times New Roman" w:eastAsia="Times New Roman" w:hAnsi="Times New Roman"/>
          <w:b w:val="1"/>
          <w:smallCaps w:val="1"/>
          <w:color w:val="000000"/>
          <w:sz w:val="34"/>
          <w:szCs w:val="34"/>
          <w:rtl w:val="0"/>
        </w:rPr>
        <w:t xml:space="preserve"> </w:t>
      </w:r>
      <w:r w:rsidDel="00000000" w:rsidR="00000000" w:rsidRPr="00000000">
        <w:rPr>
          <w:rFonts w:ascii="Times New Roman" w:cs="Times New Roman" w:eastAsia="Times New Roman" w:hAnsi="Times New Roman"/>
          <w:b w:val="1"/>
          <w:smallCaps w:val="1"/>
          <w:color w:val="000000"/>
          <w:sz w:val="28"/>
          <w:szCs w:val="28"/>
          <w:rtl w:val="0"/>
        </w:rPr>
        <w:t xml:space="preserve">ОСНОВНЫЕ ТРЕБОВАНИЯ КОМПЕТЕНЦИИ</w:t>
      </w:r>
      <w:r w:rsidDel="00000000" w:rsidR="00000000" w:rsidRPr="00000000">
        <w:rPr>
          <w:rtl w:val="0"/>
        </w:rPr>
      </w:r>
    </w:p>
    <w:p w:rsidR="00000000" w:rsidDel="00000000" w:rsidP="00000000" w:rsidRDefault="00000000" w:rsidRPr="00000000" w14:paraId="0000004F">
      <w:pPr>
        <w:keepNext w:val="1"/>
        <w:pBdr>
          <w:top w:space="0" w:sz="0" w:val="nil"/>
          <w:left w:space="0" w:sz="0" w:val="nil"/>
          <w:bottom w:space="0" w:sz="0" w:val="nil"/>
          <w:right w:space="0" w:sz="0" w:val="nil"/>
          <w:between w:space="0" w:sz="0" w:val="nil"/>
        </w:pBdr>
        <w:spacing w:after="0" w:line="276" w:lineRule="auto"/>
        <w:ind w:firstLine="709"/>
        <w:jc w:val="both"/>
        <w:rPr>
          <w:rFonts w:ascii="Times New Roman" w:cs="Times New Roman" w:eastAsia="Times New Roman" w:hAnsi="Times New Roman"/>
          <w:b w:val="1"/>
          <w:color w:val="000000"/>
          <w:sz w:val="24"/>
          <w:szCs w:val="24"/>
        </w:rPr>
      </w:pPr>
      <w:bookmarkStart w:colFirst="0" w:colLast="0" w:name="_heading=h.3znysh7" w:id="3"/>
      <w:bookmarkEnd w:id="3"/>
      <w:r w:rsidDel="00000000" w:rsidR="00000000" w:rsidRPr="00000000">
        <w:rPr>
          <w:rFonts w:ascii="Times New Roman" w:cs="Times New Roman" w:eastAsia="Times New Roman" w:hAnsi="Times New Roman"/>
          <w:b w:val="1"/>
          <w:color w:val="000000"/>
          <w:sz w:val="24"/>
          <w:szCs w:val="24"/>
          <w:rtl w:val="0"/>
        </w:rPr>
        <w:t xml:space="preserve">1.1. ОБЩИЕ СВЕДЕНИЯ О ТРЕБОВАНИЯХ КОМПЕТЕНЦИИ</w:t>
      </w:r>
    </w:p>
    <w:p w:rsidR="00000000" w:rsidDel="00000000" w:rsidP="00000000" w:rsidRDefault="00000000" w:rsidRPr="00000000" w14:paraId="00000050">
      <w:pPr>
        <w:spacing w:after="0" w:line="276" w:lineRule="auto"/>
        <w:ind w:firstLine="709"/>
        <w:jc w:val="both"/>
        <w:rPr>
          <w:rFonts w:ascii="Times New Roman" w:cs="Times New Roman" w:eastAsia="Times New Roman" w:hAnsi="Times New Roman"/>
          <w:sz w:val="28"/>
          <w:szCs w:val="28"/>
        </w:rPr>
      </w:pPr>
      <w:bookmarkStart w:colFirst="0" w:colLast="0" w:name="_heading=h.2et92p0" w:id="4"/>
      <w:bookmarkEnd w:id="4"/>
      <w:r w:rsidDel="00000000" w:rsidR="00000000" w:rsidRPr="00000000">
        <w:rPr>
          <w:rFonts w:ascii="Times New Roman" w:cs="Times New Roman" w:eastAsia="Times New Roman" w:hAnsi="Times New Roman"/>
          <w:sz w:val="28"/>
          <w:szCs w:val="28"/>
          <w:rtl w:val="0"/>
        </w:rPr>
        <w:t xml:space="preserve">Требования компетенции (ТК) «Фармацевтика» определяют знания, умения, навыки и трудовые функции, которые лежат в основе наиболее актуальных требований работодателей отрасли. </w:t>
      </w:r>
    </w:p>
    <w:p w:rsidR="00000000" w:rsidDel="00000000" w:rsidP="00000000" w:rsidRDefault="00000000" w:rsidRPr="00000000" w14:paraId="00000051">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rsidR="00000000" w:rsidDel="00000000" w:rsidP="00000000" w:rsidRDefault="00000000" w:rsidRPr="00000000" w14:paraId="00000052">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rsidR="00000000" w:rsidDel="00000000" w:rsidP="00000000" w:rsidRDefault="00000000" w:rsidRPr="00000000" w14:paraId="00000053">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000000" w:rsidDel="00000000" w:rsidP="00000000" w:rsidRDefault="00000000" w:rsidRPr="00000000" w14:paraId="00000054">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000000" w:rsidDel="00000000" w:rsidP="00000000" w:rsidRDefault="00000000" w:rsidRPr="00000000" w14:paraId="00000055">
      <w:pPr>
        <w:pStyle w:val="Heading2"/>
        <w:spacing w:after="0" w:line="276" w:lineRule="auto"/>
        <w:ind w:firstLine="709"/>
        <w:jc w:val="both"/>
        <w:rPr>
          <w:rFonts w:ascii="Times New Roman" w:cs="Times New Roman" w:eastAsia="Times New Roman" w:hAnsi="Times New Roman"/>
          <w:color w:val="000000"/>
          <w:sz w:val="24"/>
          <w:szCs w:val="24"/>
        </w:rPr>
      </w:pPr>
      <w:bookmarkStart w:colFirst="0" w:colLast="0" w:name="_heading=h.tyjcwt" w:id="5"/>
      <w:bookmarkEnd w:id="5"/>
      <w:r w:rsidDel="00000000" w:rsidR="00000000" w:rsidRPr="00000000">
        <w:rPr>
          <w:rFonts w:ascii="Times New Roman" w:cs="Times New Roman" w:eastAsia="Times New Roman" w:hAnsi="Times New Roman"/>
          <w:color w:val="000000"/>
          <w:sz w:val="24"/>
          <w:szCs w:val="24"/>
          <w:rtl w:val="0"/>
        </w:rPr>
        <w:t xml:space="preserve">1.2. ПЕРЕЧЕНЬ ПРОФЕССИОНАЛЬНЫХ ЗАДАЧ СПЕЦИАЛИСТА ПО КОМПЕТЕНЦИИ «ФАРМАЦЕВТИКА ЮНИОРЫ»</w:t>
      </w:r>
    </w:p>
    <w:p w:rsidR="00000000" w:rsidDel="00000000" w:rsidP="00000000" w:rsidRDefault="00000000" w:rsidRPr="00000000" w14:paraId="00000056">
      <w:pPr>
        <w:spacing w:after="0" w:line="276"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Перечень видов профессиональной деятельности, умений и знаний и профессиональных трудовых функций специалиста (из ФГОС/ПС/ЕТКС) и базируется на требованиях современного рынка труда к данному специалисту</w:t>
      </w:r>
    </w:p>
    <w:p w:rsidR="00000000" w:rsidDel="00000000" w:rsidP="00000000" w:rsidRDefault="00000000" w:rsidRPr="00000000" w14:paraId="00000057">
      <w:pPr>
        <w:spacing w:after="0" w:line="276" w:lineRule="auto"/>
        <w:jc w:val="right"/>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Таблица №1</w:t>
      </w:r>
    </w:p>
    <w:p w:rsidR="00000000" w:rsidDel="00000000" w:rsidP="00000000" w:rsidRDefault="00000000" w:rsidRPr="00000000" w14:paraId="00000058">
      <w:pPr>
        <w:spacing w:after="0" w:line="240" w:lineRule="auto"/>
        <w:jc w:val="right"/>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59">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Перечень профессиональных задач специалиста</w:t>
      </w:r>
    </w:p>
    <w:p w:rsidR="00000000" w:rsidDel="00000000" w:rsidP="00000000" w:rsidRDefault="00000000" w:rsidRPr="00000000" w14:paraId="0000005A">
      <w:pPr>
        <w:spacing w:after="0" w:line="240" w:lineRule="auto"/>
        <w:jc w:val="center"/>
        <w:rPr>
          <w:rFonts w:ascii="Times New Roman" w:cs="Times New Roman" w:eastAsia="Times New Roman" w:hAnsi="Times New Roman"/>
          <w:i w:val="1"/>
          <w:sz w:val="20"/>
          <w:szCs w:val="20"/>
        </w:rPr>
      </w:pPr>
      <w:r w:rsidDel="00000000" w:rsidR="00000000" w:rsidRPr="00000000">
        <w:rPr>
          <w:rtl w:val="0"/>
        </w:rPr>
      </w:r>
    </w:p>
    <w:tbl>
      <w:tblPr>
        <w:tblStyle w:val="Table2"/>
        <w:tblW w:w="962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5"/>
        <w:gridCol w:w="7467"/>
        <w:gridCol w:w="1527"/>
        <w:tblGridChange w:id="0">
          <w:tblGrid>
            <w:gridCol w:w="635"/>
            <w:gridCol w:w="7467"/>
            <w:gridCol w:w="1527"/>
          </w:tblGrid>
        </w:tblGridChange>
      </w:tblGrid>
      <w:tr>
        <w:trPr>
          <w:cantSplit w:val="0"/>
          <w:tblHeader w:val="0"/>
        </w:trPr>
        <w:tc>
          <w:tcPr>
            <w:shd w:fill="92d050" w:val="clear"/>
            <w:vAlign w:val="center"/>
          </w:tcPr>
          <w:p w:rsidR="00000000" w:rsidDel="00000000" w:rsidP="00000000" w:rsidRDefault="00000000" w:rsidRPr="00000000" w14:paraId="0000005B">
            <w:pPr>
              <w:jc w:val="center"/>
              <w:rPr>
                <w:b w:val="1"/>
                <w:color w:val="ffffff"/>
                <w:sz w:val="28"/>
                <w:szCs w:val="28"/>
              </w:rPr>
            </w:pPr>
            <w:r w:rsidDel="00000000" w:rsidR="00000000" w:rsidRPr="00000000">
              <w:rPr>
                <w:b w:val="1"/>
                <w:color w:val="ffffff"/>
                <w:sz w:val="28"/>
                <w:szCs w:val="28"/>
                <w:rtl w:val="0"/>
              </w:rPr>
              <w:t xml:space="preserve">№ п/п</w:t>
            </w:r>
          </w:p>
        </w:tc>
        <w:tc>
          <w:tcPr>
            <w:shd w:fill="92d050" w:val="clear"/>
            <w:vAlign w:val="center"/>
          </w:tcPr>
          <w:p w:rsidR="00000000" w:rsidDel="00000000" w:rsidP="00000000" w:rsidRDefault="00000000" w:rsidRPr="00000000" w14:paraId="0000005C">
            <w:pPr>
              <w:jc w:val="both"/>
              <w:rPr>
                <w:b w:val="1"/>
                <w:color w:val="ffffff"/>
                <w:sz w:val="28"/>
                <w:szCs w:val="28"/>
                <w:highlight w:val="green"/>
              </w:rPr>
            </w:pPr>
            <w:r w:rsidDel="00000000" w:rsidR="00000000" w:rsidRPr="00000000">
              <w:rPr>
                <w:b w:val="1"/>
                <w:color w:val="ffffff"/>
                <w:sz w:val="28"/>
                <w:szCs w:val="28"/>
                <w:rtl w:val="0"/>
              </w:rPr>
              <w:t xml:space="preserve">Раздел</w:t>
            </w:r>
            <w:r w:rsidDel="00000000" w:rsidR="00000000" w:rsidRPr="00000000">
              <w:rPr>
                <w:rtl w:val="0"/>
              </w:rPr>
            </w:r>
          </w:p>
        </w:tc>
        <w:tc>
          <w:tcPr>
            <w:shd w:fill="92d050" w:val="clear"/>
            <w:vAlign w:val="center"/>
          </w:tcPr>
          <w:p w:rsidR="00000000" w:rsidDel="00000000" w:rsidP="00000000" w:rsidRDefault="00000000" w:rsidRPr="00000000" w14:paraId="0000005D">
            <w:pPr>
              <w:jc w:val="both"/>
              <w:rPr>
                <w:b w:val="1"/>
                <w:color w:val="ffffff"/>
                <w:sz w:val="28"/>
                <w:szCs w:val="28"/>
              </w:rPr>
            </w:pPr>
            <w:r w:rsidDel="00000000" w:rsidR="00000000" w:rsidRPr="00000000">
              <w:rPr>
                <w:b w:val="1"/>
                <w:color w:val="ffffff"/>
                <w:sz w:val="28"/>
                <w:szCs w:val="28"/>
                <w:rtl w:val="0"/>
              </w:rPr>
              <w:t xml:space="preserve">Важность в %</w:t>
            </w:r>
          </w:p>
        </w:tc>
      </w:tr>
      <w:tr>
        <w:trPr>
          <w:cantSplit w:val="0"/>
          <w:tblHeader w:val="0"/>
        </w:trPr>
        <w:tc>
          <w:tcPr>
            <w:vMerge w:val="restart"/>
            <w:shd w:fill="bfbfbf" w:val="clear"/>
            <w:vAlign w:val="center"/>
          </w:tcPr>
          <w:p w:rsidR="00000000" w:rsidDel="00000000" w:rsidP="00000000" w:rsidRDefault="00000000" w:rsidRPr="00000000" w14:paraId="0000005E">
            <w:pPr>
              <w:jc w:val="center"/>
              <w:rPr>
                <w:sz w:val="28"/>
                <w:szCs w:val="28"/>
              </w:rPr>
            </w:pPr>
            <w:r w:rsidDel="00000000" w:rsidR="00000000" w:rsidRPr="00000000">
              <w:rPr>
                <w:sz w:val="28"/>
                <w:szCs w:val="28"/>
                <w:rtl w:val="0"/>
              </w:rPr>
              <w:t xml:space="preserve">1</w:t>
            </w:r>
          </w:p>
        </w:tc>
        <w:tc>
          <w:tcPr>
            <w:shd w:fill="auto" w:val="clear"/>
            <w:vAlign w:val="center"/>
          </w:tcPr>
          <w:p w:rsidR="00000000" w:rsidDel="00000000" w:rsidP="00000000" w:rsidRDefault="00000000" w:rsidRPr="00000000" w14:paraId="0000005F">
            <w:pPr>
              <w:jc w:val="both"/>
              <w:rPr>
                <w:sz w:val="28"/>
                <w:szCs w:val="28"/>
              </w:rPr>
            </w:pPr>
            <w:r w:rsidDel="00000000" w:rsidR="00000000" w:rsidRPr="00000000">
              <w:rPr>
                <w:b w:val="1"/>
                <w:sz w:val="28"/>
                <w:szCs w:val="28"/>
                <w:rtl w:val="0"/>
              </w:rPr>
              <w:t xml:space="preserve">Организация рабочего места, ОТ и ТБ</w:t>
            </w:r>
            <w:r w:rsidDel="00000000" w:rsidR="00000000" w:rsidRPr="00000000">
              <w:rPr>
                <w:rtl w:val="0"/>
              </w:rPr>
            </w:r>
          </w:p>
        </w:tc>
        <w:tc>
          <w:tcPr>
            <w:shd w:fill="auto" w:val="clear"/>
            <w:vAlign w:val="center"/>
          </w:tcPr>
          <w:p w:rsidR="00000000" w:rsidDel="00000000" w:rsidP="00000000" w:rsidRDefault="00000000" w:rsidRPr="00000000" w14:paraId="00000060">
            <w:pPr>
              <w:jc w:val="both"/>
              <w:rPr>
                <w:b w:val="1"/>
                <w:sz w:val="28"/>
                <w:szCs w:val="28"/>
              </w:rPr>
            </w:pPr>
            <w:r w:rsidDel="00000000" w:rsidR="00000000" w:rsidRPr="00000000">
              <w:rPr>
                <w:b w:val="1"/>
                <w:sz w:val="28"/>
                <w:szCs w:val="28"/>
                <w:rtl w:val="0"/>
              </w:rPr>
              <w:t xml:space="preserve">14,0</w:t>
            </w:r>
          </w:p>
        </w:tc>
      </w:tr>
      <w:tr>
        <w:trPr>
          <w:cantSplit w:val="0"/>
          <w:tblHeader w:val="0"/>
        </w:trPr>
        <w:tc>
          <w:tcPr>
            <w:vMerge w:val="continue"/>
            <w:shd w:fill="bfbfbf" w:val="cle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62">
            <w:pPr>
              <w:pBdr>
                <w:top w:space="0" w:sz="0" w:val="nil"/>
                <w:left w:space="0" w:sz="0" w:val="nil"/>
                <w:bottom w:space="0" w:sz="0" w:val="nil"/>
                <w:right w:space="0" w:sz="0" w:val="nil"/>
                <w:between w:space="0" w:sz="0" w:val="nil"/>
              </w:pBdr>
              <w:jc w:val="both"/>
              <w:rPr>
                <w:b w:val="1"/>
                <w:sz w:val="28"/>
                <w:szCs w:val="28"/>
              </w:rPr>
            </w:pPr>
            <w:r w:rsidDel="00000000" w:rsidR="00000000" w:rsidRPr="00000000">
              <w:rPr>
                <w:b w:val="1"/>
                <w:sz w:val="28"/>
                <w:szCs w:val="28"/>
                <w:rtl w:val="0"/>
              </w:rPr>
              <w:t xml:space="preserve">Специалист должен знать и понимать:</w:t>
            </w:r>
          </w:p>
          <w:p w:rsidR="00000000" w:rsidDel="00000000" w:rsidP="00000000" w:rsidRDefault="00000000" w:rsidRPr="00000000" w14:paraId="00000063">
            <w:pPr>
              <w:numPr>
                <w:ilvl w:val="0"/>
                <w:numId w:val="3"/>
              </w:numPr>
              <w:pBdr>
                <w:top w:space="0" w:sz="0" w:val="nil"/>
                <w:left w:space="0" w:sz="0" w:val="nil"/>
                <w:bottom w:space="0" w:sz="0" w:val="nil"/>
                <w:right w:space="0" w:sz="0" w:val="nil"/>
                <w:between w:space="0" w:sz="0" w:val="nil"/>
              </w:pBdr>
              <w:ind w:left="385" w:hanging="385"/>
              <w:jc w:val="both"/>
              <w:rPr>
                <w:color w:val="000000"/>
                <w:sz w:val="28"/>
                <w:szCs w:val="28"/>
              </w:rPr>
            </w:pPr>
            <w:r w:rsidDel="00000000" w:rsidR="00000000" w:rsidRPr="00000000">
              <w:rPr>
                <w:color w:val="000000"/>
                <w:sz w:val="28"/>
                <w:szCs w:val="28"/>
                <w:rtl w:val="0"/>
              </w:rPr>
              <w:t xml:space="preserve">Требования охраны труда</w:t>
            </w:r>
          </w:p>
          <w:p w:rsidR="00000000" w:rsidDel="00000000" w:rsidP="00000000" w:rsidRDefault="00000000" w:rsidRPr="00000000" w14:paraId="00000064">
            <w:pPr>
              <w:numPr>
                <w:ilvl w:val="0"/>
                <w:numId w:val="3"/>
              </w:numPr>
              <w:pBdr>
                <w:top w:space="0" w:sz="0" w:val="nil"/>
                <w:left w:space="0" w:sz="0" w:val="nil"/>
                <w:bottom w:space="0" w:sz="0" w:val="nil"/>
                <w:right w:space="0" w:sz="0" w:val="nil"/>
                <w:between w:space="0" w:sz="0" w:val="nil"/>
              </w:pBdr>
              <w:ind w:left="385" w:hanging="385"/>
              <w:jc w:val="both"/>
              <w:rPr>
                <w:color w:val="000000"/>
                <w:sz w:val="28"/>
                <w:szCs w:val="28"/>
              </w:rPr>
            </w:pPr>
            <w:r w:rsidDel="00000000" w:rsidR="00000000" w:rsidRPr="00000000">
              <w:rPr>
                <w:color w:val="000000"/>
                <w:sz w:val="28"/>
                <w:szCs w:val="28"/>
                <w:rtl w:val="0"/>
              </w:rPr>
              <w:t xml:space="preserve">Значение и принцип пожарной безопасности, порядок действия при чрезвычайных ситуациях</w:t>
            </w:r>
          </w:p>
          <w:p w:rsidR="00000000" w:rsidDel="00000000" w:rsidP="00000000" w:rsidRDefault="00000000" w:rsidRPr="00000000" w14:paraId="00000065">
            <w:pPr>
              <w:numPr>
                <w:ilvl w:val="0"/>
                <w:numId w:val="3"/>
              </w:numPr>
              <w:pBdr>
                <w:top w:space="0" w:sz="0" w:val="nil"/>
                <w:left w:space="0" w:sz="0" w:val="nil"/>
                <w:bottom w:space="0" w:sz="0" w:val="nil"/>
                <w:right w:space="0" w:sz="0" w:val="nil"/>
                <w:between w:space="0" w:sz="0" w:val="nil"/>
              </w:pBdr>
              <w:ind w:left="385" w:hanging="385"/>
              <w:jc w:val="both"/>
              <w:rPr>
                <w:color w:val="000000"/>
                <w:sz w:val="28"/>
                <w:szCs w:val="28"/>
              </w:rPr>
            </w:pPr>
            <w:r w:rsidDel="00000000" w:rsidR="00000000" w:rsidRPr="00000000">
              <w:rPr>
                <w:color w:val="000000"/>
                <w:sz w:val="28"/>
                <w:szCs w:val="28"/>
                <w:rtl w:val="0"/>
              </w:rPr>
              <w:t xml:space="preserve">Уход и техническое обслуживание оборудования и материалов фармацевтической организации </w:t>
            </w:r>
          </w:p>
          <w:p w:rsidR="00000000" w:rsidDel="00000000" w:rsidP="00000000" w:rsidRDefault="00000000" w:rsidRPr="00000000" w14:paraId="00000066">
            <w:pPr>
              <w:numPr>
                <w:ilvl w:val="0"/>
                <w:numId w:val="3"/>
              </w:numPr>
              <w:pBdr>
                <w:top w:space="0" w:sz="0" w:val="nil"/>
                <w:left w:space="0" w:sz="0" w:val="nil"/>
                <w:bottom w:space="0" w:sz="0" w:val="nil"/>
                <w:right w:space="0" w:sz="0" w:val="nil"/>
                <w:between w:space="0" w:sz="0" w:val="nil"/>
              </w:pBdr>
              <w:ind w:left="385" w:hanging="385"/>
              <w:jc w:val="both"/>
              <w:rPr>
                <w:color w:val="000000"/>
                <w:sz w:val="28"/>
                <w:szCs w:val="28"/>
              </w:rPr>
            </w:pPr>
            <w:r w:rsidDel="00000000" w:rsidR="00000000" w:rsidRPr="00000000">
              <w:rPr>
                <w:color w:val="000000"/>
                <w:sz w:val="28"/>
                <w:szCs w:val="28"/>
                <w:rtl w:val="0"/>
              </w:rPr>
              <w:t xml:space="preserve">Важность поддержания рабочего места в надлежащем состоянии</w:t>
            </w:r>
          </w:p>
          <w:p w:rsidR="00000000" w:rsidDel="00000000" w:rsidP="00000000" w:rsidRDefault="00000000" w:rsidRPr="00000000" w14:paraId="00000067">
            <w:pPr>
              <w:numPr>
                <w:ilvl w:val="0"/>
                <w:numId w:val="3"/>
              </w:numPr>
              <w:pBdr>
                <w:top w:space="0" w:sz="0" w:val="nil"/>
                <w:left w:space="0" w:sz="0" w:val="nil"/>
                <w:bottom w:space="0" w:sz="0" w:val="nil"/>
                <w:right w:space="0" w:sz="0" w:val="nil"/>
                <w:between w:space="0" w:sz="0" w:val="nil"/>
              </w:pBdr>
              <w:ind w:left="385" w:hanging="385"/>
              <w:jc w:val="both"/>
              <w:rPr>
                <w:color w:val="000000"/>
                <w:sz w:val="28"/>
                <w:szCs w:val="28"/>
              </w:rPr>
            </w:pPr>
            <w:r w:rsidDel="00000000" w:rsidR="00000000" w:rsidRPr="00000000">
              <w:rPr>
                <w:color w:val="000000"/>
                <w:sz w:val="28"/>
                <w:szCs w:val="28"/>
                <w:rtl w:val="0"/>
              </w:rPr>
              <w:t xml:space="preserve">Значимость планирования всего рабочего процесса, как выстраивать эффективную работу и распределять рабочее время</w:t>
            </w:r>
          </w:p>
          <w:p w:rsidR="00000000" w:rsidDel="00000000" w:rsidP="00000000" w:rsidRDefault="00000000" w:rsidRPr="00000000" w14:paraId="00000068">
            <w:pPr>
              <w:numPr>
                <w:ilvl w:val="0"/>
                <w:numId w:val="8"/>
              </w:numPr>
              <w:pBdr>
                <w:top w:space="0" w:sz="0" w:val="nil"/>
                <w:left w:space="0" w:sz="0" w:val="nil"/>
                <w:bottom w:space="0" w:sz="0" w:val="nil"/>
                <w:right w:space="0" w:sz="0" w:val="nil"/>
                <w:between w:space="0" w:sz="0" w:val="nil"/>
              </w:pBdr>
              <w:ind w:left="385" w:hanging="425"/>
              <w:jc w:val="both"/>
              <w:rPr>
                <w:color w:val="000000"/>
                <w:sz w:val="28"/>
                <w:szCs w:val="28"/>
              </w:rPr>
            </w:pPr>
            <w:r w:rsidDel="00000000" w:rsidR="00000000" w:rsidRPr="00000000">
              <w:rPr>
                <w:color w:val="000000"/>
                <w:sz w:val="28"/>
                <w:szCs w:val="28"/>
                <w:rtl w:val="0"/>
              </w:rPr>
              <w:t xml:space="preserve">Особенности подготовки перед работой всех помещений фармацевтической организации и своего рабочего места</w:t>
            </w:r>
          </w:p>
          <w:p w:rsidR="00000000" w:rsidDel="00000000" w:rsidP="00000000" w:rsidRDefault="00000000" w:rsidRPr="00000000" w14:paraId="00000069">
            <w:pPr>
              <w:numPr>
                <w:ilvl w:val="0"/>
                <w:numId w:val="8"/>
              </w:numPr>
              <w:pBdr>
                <w:top w:space="0" w:sz="0" w:val="nil"/>
                <w:left w:space="0" w:sz="0" w:val="nil"/>
                <w:bottom w:space="0" w:sz="0" w:val="nil"/>
                <w:right w:space="0" w:sz="0" w:val="nil"/>
                <w:between w:space="0" w:sz="0" w:val="nil"/>
              </w:pBdr>
              <w:ind w:left="385" w:hanging="425"/>
              <w:jc w:val="both"/>
              <w:rPr>
                <w:color w:val="000000"/>
                <w:sz w:val="28"/>
                <w:szCs w:val="28"/>
              </w:rPr>
            </w:pPr>
            <w:r w:rsidDel="00000000" w:rsidR="00000000" w:rsidRPr="00000000">
              <w:rPr>
                <w:color w:val="000000"/>
                <w:sz w:val="28"/>
                <w:szCs w:val="28"/>
                <w:rtl w:val="0"/>
              </w:rPr>
              <w:t xml:space="preserve">Особенности предпродажной подготовки товара</w:t>
            </w:r>
          </w:p>
          <w:p w:rsidR="00000000" w:rsidDel="00000000" w:rsidP="00000000" w:rsidRDefault="00000000" w:rsidRPr="00000000" w14:paraId="0000006A">
            <w:pPr>
              <w:numPr>
                <w:ilvl w:val="0"/>
                <w:numId w:val="8"/>
              </w:numPr>
              <w:pBdr>
                <w:top w:space="0" w:sz="0" w:val="nil"/>
                <w:left w:space="0" w:sz="0" w:val="nil"/>
                <w:bottom w:space="0" w:sz="0" w:val="nil"/>
                <w:right w:space="0" w:sz="0" w:val="nil"/>
                <w:between w:space="0" w:sz="0" w:val="nil"/>
              </w:pBdr>
              <w:ind w:left="385" w:hanging="425"/>
              <w:jc w:val="both"/>
              <w:rPr>
                <w:color w:val="000000"/>
                <w:sz w:val="28"/>
                <w:szCs w:val="28"/>
              </w:rPr>
            </w:pPr>
            <w:r w:rsidDel="00000000" w:rsidR="00000000" w:rsidRPr="00000000">
              <w:rPr>
                <w:color w:val="000000"/>
                <w:sz w:val="28"/>
                <w:szCs w:val="28"/>
                <w:rtl w:val="0"/>
              </w:rPr>
              <w:t xml:space="preserve">Элементы мерчандайзинга при выкладке товара в торговом зале</w:t>
            </w:r>
          </w:p>
        </w:tc>
        <w:tc>
          <w:tcPr>
            <w:shd w:fill="auto" w:val="clear"/>
            <w:vAlign w:val="center"/>
          </w:tcPr>
          <w:p w:rsidR="00000000" w:rsidDel="00000000" w:rsidP="00000000" w:rsidRDefault="00000000" w:rsidRPr="00000000" w14:paraId="0000006B">
            <w:pPr>
              <w:jc w:val="both"/>
              <w:rPr>
                <w:sz w:val="28"/>
                <w:szCs w:val="28"/>
              </w:rPr>
            </w:pPr>
            <w:r w:rsidDel="00000000" w:rsidR="00000000" w:rsidRPr="00000000">
              <w:rPr>
                <w:rtl w:val="0"/>
              </w:rPr>
            </w:r>
          </w:p>
        </w:tc>
      </w:tr>
      <w:tr>
        <w:trPr>
          <w:cantSplit w:val="0"/>
          <w:tblHeader w:val="0"/>
        </w:trPr>
        <w:tc>
          <w:tcPr>
            <w:vMerge w:val="continue"/>
            <w:shd w:fill="bfbfbf" w:val="clear"/>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6D">
            <w:pPr>
              <w:pBdr>
                <w:top w:space="0" w:sz="0" w:val="nil"/>
                <w:left w:space="0" w:sz="0" w:val="nil"/>
                <w:bottom w:space="0" w:sz="0" w:val="nil"/>
                <w:right w:space="0" w:sz="0" w:val="nil"/>
                <w:between w:space="0" w:sz="0" w:val="nil"/>
              </w:pBdr>
              <w:jc w:val="both"/>
              <w:rPr>
                <w:b w:val="1"/>
                <w:sz w:val="28"/>
                <w:szCs w:val="28"/>
              </w:rPr>
            </w:pPr>
            <w:r w:rsidDel="00000000" w:rsidR="00000000" w:rsidRPr="00000000">
              <w:rPr>
                <w:b w:val="1"/>
                <w:sz w:val="28"/>
                <w:szCs w:val="28"/>
                <w:rtl w:val="0"/>
              </w:rPr>
              <w:t xml:space="preserve">Специалист должен уметь:</w:t>
            </w:r>
          </w:p>
          <w:p w:rsidR="00000000" w:rsidDel="00000000" w:rsidP="00000000" w:rsidRDefault="00000000" w:rsidRPr="00000000" w14:paraId="0000006E">
            <w:pPr>
              <w:numPr>
                <w:ilvl w:val="0"/>
                <w:numId w:val="13"/>
              </w:numPr>
              <w:pBdr>
                <w:top w:space="0" w:sz="0" w:val="nil"/>
                <w:left w:space="0" w:sz="0" w:val="nil"/>
                <w:bottom w:space="0" w:sz="0" w:val="nil"/>
                <w:right w:space="0" w:sz="0" w:val="nil"/>
                <w:between w:space="0" w:sz="0" w:val="nil"/>
              </w:pBdr>
              <w:ind w:left="385" w:hanging="425"/>
              <w:jc w:val="both"/>
              <w:rPr>
                <w:color w:val="000000"/>
                <w:sz w:val="28"/>
                <w:szCs w:val="28"/>
              </w:rPr>
            </w:pPr>
            <w:r w:rsidDel="00000000" w:rsidR="00000000" w:rsidRPr="00000000">
              <w:rPr>
                <w:color w:val="000000"/>
                <w:sz w:val="28"/>
                <w:szCs w:val="28"/>
                <w:rtl w:val="0"/>
              </w:rPr>
              <w:t xml:space="preserve">Соблюдать требования по охране труда</w:t>
            </w:r>
          </w:p>
          <w:p w:rsidR="00000000" w:rsidDel="00000000" w:rsidP="00000000" w:rsidRDefault="00000000" w:rsidRPr="00000000" w14:paraId="0000006F">
            <w:pPr>
              <w:numPr>
                <w:ilvl w:val="0"/>
                <w:numId w:val="13"/>
              </w:numPr>
              <w:pBdr>
                <w:top w:space="0" w:sz="0" w:val="nil"/>
                <w:left w:space="0" w:sz="0" w:val="nil"/>
                <w:bottom w:space="0" w:sz="0" w:val="nil"/>
                <w:right w:space="0" w:sz="0" w:val="nil"/>
                <w:between w:space="0" w:sz="0" w:val="nil"/>
              </w:pBdr>
              <w:ind w:left="385" w:hanging="425"/>
              <w:jc w:val="both"/>
              <w:rPr>
                <w:color w:val="000000"/>
                <w:sz w:val="28"/>
                <w:szCs w:val="28"/>
              </w:rPr>
            </w:pPr>
            <w:r w:rsidDel="00000000" w:rsidR="00000000" w:rsidRPr="00000000">
              <w:rPr>
                <w:color w:val="000000"/>
                <w:sz w:val="28"/>
                <w:szCs w:val="28"/>
                <w:rtl w:val="0"/>
              </w:rPr>
              <w:t xml:space="preserve">Соблюдать требования по пожарной безопасности</w:t>
            </w:r>
          </w:p>
          <w:p w:rsidR="00000000" w:rsidDel="00000000" w:rsidP="00000000" w:rsidRDefault="00000000" w:rsidRPr="00000000" w14:paraId="00000070">
            <w:pPr>
              <w:numPr>
                <w:ilvl w:val="0"/>
                <w:numId w:val="13"/>
              </w:numPr>
              <w:pBdr>
                <w:top w:space="0" w:sz="0" w:val="nil"/>
                <w:left w:space="0" w:sz="0" w:val="nil"/>
                <w:bottom w:space="0" w:sz="0" w:val="nil"/>
                <w:right w:space="0" w:sz="0" w:val="nil"/>
                <w:between w:space="0" w:sz="0" w:val="nil"/>
              </w:pBdr>
              <w:ind w:left="385" w:hanging="425"/>
              <w:jc w:val="both"/>
              <w:rPr>
                <w:color w:val="000000"/>
                <w:sz w:val="28"/>
                <w:szCs w:val="28"/>
              </w:rPr>
            </w:pPr>
            <w:r w:rsidDel="00000000" w:rsidR="00000000" w:rsidRPr="00000000">
              <w:rPr>
                <w:color w:val="000000"/>
                <w:sz w:val="28"/>
                <w:szCs w:val="28"/>
                <w:rtl w:val="0"/>
              </w:rPr>
              <w:t xml:space="preserve">Правильно выбирать, применять, очищать все материалы и оборудование при эксплуатации</w:t>
            </w:r>
          </w:p>
          <w:p w:rsidR="00000000" w:rsidDel="00000000" w:rsidP="00000000" w:rsidRDefault="00000000" w:rsidRPr="00000000" w14:paraId="00000071">
            <w:pPr>
              <w:numPr>
                <w:ilvl w:val="0"/>
                <w:numId w:val="13"/>
              </w:numPr>
              <w:pBdr>
                <w:top w:space="0" w:sz="0" w:val="nil"/>
                <w:left w:space="0" w:sz="0" w:val="nil"/>
                <w:bottom w:space="0" w:sz="0" w:val="nil"/>
                <w:right w:space="0" w:sz="0" w:val="nil"/>
                <w:between w:space="0" w:sz="0" w:val="nil"/>
              </w:pBdr>
              <w:ind w:left="385" w:hanging="425"/>
              <w:jc w:val="both"/>
              <w:rPr>
                <w:color w:val="000000"/>
                <w:sz w:val="28"/>
                <w:szCs w:val="28"/>
              </w:rPr>
            </w:pPr>
            <w:r w:rsidDel="00000000" w:rsidR="00000000" w:rsidRPr="00000000">
              <w:rPr>
                <w:color w:val="000000"/>
                <w:sz w:val="28"/>
                <w:szCs w:val="28"/>
                <w:rtl w:val="0"/>
              </w:rPr>
              <w:t xml:space="preserve">Применять средства индивидуальной защиты</w:t>
            </w:r>
          </w:p>
          <w:p w:rsidR="00000000" w:rsidDel="00000000" w:rsidP="00000000" w:rsidRDefault="00000000" w:rsidRPr="00000000" w14:paraId="00000072">
            <w:pPr>
              <w:numPr>
                <w:ilvl w:val="0"/>
                <w:numId w:val="13"/>
              </w:numPr>
              <w:pBdr>
                <w:top w:space="0" w:sz="0" w:val="nil"/>
                <w:left w:space="0" w:sz="0" w:val="nil"/>
                <w:bottom w:space="0" w:sz="0" w:val="nil"/>
                <w:right w:space="0" w:sz="0" w:val="nil"/>
                <w:between w:space="0" w:sz="0" w:val="nil"/>
              </w:pBdr>
              <w:ind w:left="385" w:hanging="425"/>
              <w:jc w:val="both"/>
              <w:rPr>
                <w:color w:val="000000"/>
                <w:sz w:val="28"/>
                <w:szCs w:val="28"/>
              </w:rPr>
            </w:pPr>
            <w:r w:rsidDel="00000000" w:rsidR="00000000" w:rsidRPr="00000000">
              <w:rPr>
                <w:color w:val="000000"/>
                <w:sz w:val="28"/>
                <w:szCs w:val="28"/>
                <w:rtl w:val="0"/>
              </w:rPr>
              <w:t xml:space="preserve">Организовывать рабочее место для максимально эффективной работы</w:t>
            </w:r>
          </w:p>
          <w:p w:rsidR="00000000" w:rsidDel="00000000" w:rsidP="00000000" w:rsidRDefault="00000000" w:rsidRPr="00000000" w14:paraId="00000073">
            <w:pPr>
              <w:numPr>
                <w:ilvl w:val="0"/>
                <w:numId w:val="13"/>
              </w:numPr>
              <w:pBdr>
                <w:top w:space="0" w:sz="0" w:val="nil"/>
                <w:left w:space="0" w:sz="0" w:val="nil"/>
                <w:bottom w:space="0" w:sz="0" w:val="nil"/>
                <w:right w:space="0" w:sz="0" w:val="nil"/>
                <w:between w:space="0" w:sz="0" w:val="nil"/>
              </w:pBdr>
              <w:ind w:left="385" w:hanging="425"/>
              <w:jc w:val="both"/>
              <w:rPr>
                <w:color w:val="000000"/>
                <w:sz w:val="28"/>
                <w:szCs w:val="28"/>
              </w:rPr>
            </w:pPr>
            <w:r w:rsidDel="00000000" w:rsidR="00000000" w:rsidRPr="00000000">
              <w:rPr>
                <w:color w:val="000000"/>
                <w:sz w:val="28"/>
                <w:szCs w:val="28"/>
                <w:rtl w:val="0"/>
              </w:rPr>
              <w:t xml:space="preserve">Эффективно использовать время</w:t>
            </w:r>
          </w:p>
          <w:p w:rsidR="00000000" w:rsidDel="00000000" w:rsidP="00000000" w:rsidRDefault="00000000" w:rsidRPr="00000000" w14:paraId="00000074">
            <w:pPr>
              <w:numPr>
                <w:ilvl w:val="0"/>
                <w:numId w:val="13"/>
              </w:numPr>
              <w:pBdr>
                <w:top w:space="0" w:sz="0" w:val="nil"/>
                <w:left w:space="0" w:sz="0" w:val="nil"/>
                <w:bottom w:space="0" w:sz="0" w:val="nil"/>
                <w:right w:space="0" w:sz="0" w:val="nil"/>
                <w:between w:space="0" w:sz="0" w:val="nil"/>
              </w:pBdr>
              <w:ind w:left="385" w:hanging="425"/>
              <w:jc w:val="both"/>
              <w:rPr>
                <w:color w:val="000000"/>
                <w:sz w:val="28"/>
                <w:szCs w:val="28"/>
              </w:rPr>
            </w:pPr>
            <w:r w:rsidDel="00000000" w:rsidR="00000000" w:rsidRPr="00000000">
              <w:rPr>
                <w:color w:val="000000"/>
                <w:sz w:val="28"/>
                <w:szCs w:val="28"/>
                <w:rtl w:val="0"/>
              </w:rPr>
              <w:t xml:space="preserve">Осуществлять предпродажную подготовку лекарственных препаратов и других товаров аптечного ассортимента</w:t>
            </w:r>
          </w:p>
          <w:p w:rsidR="00000000" w:rsidDel="00000000" w:rsidP="00000000" w:rsidRDefault="00000000" w:rsidRPr="00000000" w14:paraId="00000075">
            <w:pPr>
              <w:numPr>
                <w:ilvl w:val="0"/>
                <w:numId w:val="13"/>
              </w:numPr>
              <w:pBdr>
                <w:top w:space="0" w:sz="0" w:val="nil"/>
                <w:left w:space="0" w:sz="0" w:val="nil"/>
                <w:bottom w:space="0" w:sz="0" w:val="nil"/>
                <w:right w:space="0" w:sz="0" w:val="nil"/>
                <w:between w:space="0" w:sz="0" w:val="nil"/>
              </w:pBdr>
              <w:ind w:left="385" w:hanging="425"/>
              <w:jc w:val="both"/>
              <w:rPr>
                <w:color w:val="000000"/>
                <w:sz w:val="28"/>
                <w:szCs w:val="28"/>
              </w:rPr>
            </w:pPr>
            <w:r w:rsidDel="00000000" w:rsidR="00000000" w:rsidRPr="00000000">
              <w:rPr>
                <w:color w:val="000000"/>
                <w:sz w:val="28"/>
                <w:szCs w:val="28"/>
                <w:rtl w:val="0"/>
              </w:rPr>
              <w:t xml:space="preserve">Осуществлять выкладку товара в торговом зале</w:t>
            </w:r>
          </w:p>
        </w:tc>
        <w:tc>
          <w:tcPr>
            <w:tcBorders>
              <w:top w:color="000000" w:space="0" w:sz="0" w:val="nil"/>
            </w:tcBorders>
            <w:shd w:fill="auto" w:val="clear"/>
            <w:vAlign w:val="center"/>
          </w:tcPr>
          <w:p w:rsidR="00000000" w:rsidDel="00000000" w:rsidP="00000000" w:rsidRDefault="00000000" w:rsidRPr="00000000" w14:paraId="00000076">
            <w:pPr>
              <w:jc w:val="both"/>
              <w:rPr>
                <w:sz w:val="28"/>
                <w:szCs w:val="28"/>
              </w:rPr>
            </w:pPr>
            <w:r w:rsidDel="00000000" w:rsidR="00000000" w:rsidRPr="00000000">
              <w:rPr>
                <w:rtl w:val="0"/>
              </w:rPr>
            </w:r>
          </w:p>
        </w:tc>
      </w:tr>
      <w:tr>
        <w:trPr>
          <w:cantSplit w:val="0"/>
          <w:trHeight w:val="1047" w:hRule="atLeast"/>
          <w:tblHeader w:val="0"/>
        </w:trPr>
        <w:tc>
          <w:tcPr>
            <w:vMerge w:val="restart"/>
            <w:shd w:fill="bfbfbf" w:val="clear"/>
            <w:vAlign w:val="center"/>
          </w:tcPr>
          <w:p w:rsidR="00000000" w:rsidDel="00000000" w:rsidP="00000000" w:rsidRDefault="00000000" w:rsidRPr="00000000" w14:paraId="00000077">
            <w:pPr>
              <w:jc w:val="center"/>
              <w:rPr>
                <w:sz w:val="28"/>
                <w:szCs w:val="28"/>
              </w:rPr>
            </w:pPr>
            <w:r w:rsidDel="00000000" w:rsidR="00000000" w:rsidRPr="00000000">
              <w:rPr>
                <w:sz w:val="28"/>
                <w:szCs w:val="28"/>
                <w:rtl w:val="0"/>
              </w:rPr>
              <w:t xml:space="preserve">2</w:t>
            </w:r>
          </w:p>
        </w:tc>
        <w:tc>
          <w:tcPr>
            <w:tcBorders>
              <w:bottom w:color="000000" w:space="0" w:sz="4" w:val="single"/>
            </w:tcBorders>
            <w:shd w:fill="auto" w:val="clear"/>
            <w:vAlign w:val="center"/>
          </w:tcPr>
          <w:p w:rsidR="00000000" w:rsidDel="00000000" w:rsidP="00000000" w:rsidRDefault="00000000" w:rsidRPr="00000000" w14:paraId="00000078">
            <w:pPr>
              <w:jc w:val="both"/>
              <w:rPr>
                <w:b w:val="1"/>
                <w:sz w:val="28"/>
                <w:szCs w:val="28"/>
              </w:rPr>
            </w:pPr>
            <w:r w:rsidDel="00000000" w:rsidR="00000000" w:rsidRPr="00000000">
              <w:rPr>
                <w:b w:val="1"/>
                <w:sz w:val="28"/>
                <w:szCs w:val="28"/>
                <w:rtl w:val="0"/>
              </w:rPr>
              <w:t xml:space="preserve">Приемочный контроль и хранение лекарственных препаратов, лекарственного растительного сырья и товаров аптечного ассортимента</w:t>
            </w:r>
          </w:p>
        </w:tc>
        <w:tc>
          <w:tcPr>
            <w:tcBorders>
              <w:bottom w:color="000000" w:space="0" w:sz="4" w:val="single"/>
            </w:tcBorders>
            <w:shd w:fill="auto" w:val="clear"/>
            <w:vAlign w:val="center"/>
          </w:tcPr>
          <w:p w:rsidR="00000000" w:rsidDel="00000000" w:rsidP="00000000" w:rsidRDefault="00000000" w:rsidRPr="00000000" w14:paraId="00000079">
            <w:pPr>
              <w:jc w:val="both"/>
              <w:rPr>
                <w:b w:val="1"/>
                <w:sz w:val="28"/>
                <w:szCs w:val="28"/>
              </w:rPr>
            </w:pPr>
            <w:r w:rsidDel="00000000" w:rsidR="00000000" w:rsidRPr="00000000">
              <w:rPr>
                <w:b w:val="1"/>
                <w:sz w:val="28"/>
                <w:szCs w:val="28"/>
                <w:rtl w:val="0"/>
              </w:rPr>
              <w:t xml:space="preserve">11,0</w:t>
            </w:r>
          </w:p>
        </w:tc>
      </w:tr>
      <w:tr>
        <w:trPr>
          <w:cantSplit w:val="0"/>
          <w:trHeight w:val="336" w:hRule="atLeast"/>
          <w:tblHeader w:val="0"/>
        </w:trPr>
        <w:tc>
          <w:tcPr>
            <w:vMerge w:val="continue"/>
            <w:shd w:fill="bfbfbf" w:val="clear"/>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7B">
            <w:pPr>
              <w:jc w:val="both"/>
              <w:rPr>
                <w:b w:val="1"/>
                <w:sz w:val="28"/>
                <w:szCs w:val="28"/>
              </w:rPr>
            </w:pPr>
            <w:r w:rsidDel="00000000" w:rsidR="00000000" w:rsidRPr="00000000">
              <w:rPr>
                <w:b w:val="1"/>
                <w:sz w:val="28"/>
                <w:szCs w:val="28"/>
                <w:rtl w:val="0"/>
              </w:rPr>
              <w:t xml:space="preserve">Специалист должен знать и понимать:</w:t>
            </w:r>
          </w:p>
          <w:p w:rsidR="00000000" w:rsidDel="00000000" w:rsidP="00000000" w:rsidRDefault="00000000" w:rsidRPr="00000000" w14:paraId="0000007C">
            <w:pPr>
              <w:numPr>
                <w:ilvl w:val="1"/>
                <w:numId w:val="6"/>
              </w:numPr>
              <w:pBdr>
                <w:top w:space="0" w:sz="0" w:val="nil"/>
                <w:left w:space="0" w:sz="0" w:val="nil"/>
                <w:bottom w:space="0" w:sz="0" w:val="nil"/>
                <w:right w:space="0" w:sz="0" w:val="nil"/>
                <w:between w:space="0" w:sz="0" w:val="nil"/>
              </w:pBdr>
              <w:ind w:left="385" w:hanging="385"/>
              <w:jc w:val="both"/>
              <w:rPr>
                <w:color w:val="000000"/>
                <w:sz w:val="28"/>
                <w:szCs w:val="28"/>
              </w:rPr>
            </w:pPr>
            <w:r w:rsidDel="00000000" w:rsidR="00000000" w:rsidRPr="00000000">
              <w:rPr>
                <w:color w:val="000000"/>
                <w:sz w:val="28"/>
                <w:szCs w:val="28"/>
                <w:rtl w:val="0"/>
              </w:rPr>
              <w:t xml:space="preserve">Важность осуществления приемочного контроля</w:t>
            </w:r>
          </w:p>
          <w:p w:rsidR="00000000" w:rsidDel="00000000" w:rsidP="00000000" w:rsidRDefault="00000000" w:rsidRPr="00000000" w14:paraId="0000007D">
            <w:pPr>
              <w:numPr>
                <w:ilvl w:val="1"/>
                <w:numId w:val="6"/>
              </w:numPr>
              <w:pBdr>
                <w:top w:space="0" w:sz="0" w:val="nil"/>
                <w:left w:space="0" w:sz="0" w:val="nil"/>
                <w:bottom w:space="0" w:sz="0" w:val="nil"/>
                <w:right w:space="0" w:sz="0" w:val="nil"/>
                <w:between w:space="0" w:sz="0" w:val="nil"/>
              </w:pBdr>
              <w:ind w:left="385" w:hanging="385"/>
              <w:jc w:val="both"/>
              <w:rPr>
                <w:color w:val="000000"/>
                <w:sz w:val="28"/>
                <w:szCs w:val="28"/>
              </w:rPr>
            </w:pPr>
            <w:r w:rsidDel="00000000" w:rsidR="00000000" w:rsidRPr="00000000">
              <w:rPr>
                <w:color w:val="000000"/>
                <w:sz w:val="28"/>
                <w:szCs w:val="28"/>
                <w:rtl w:val="0"/>
              </w:rPr>
              <w:t xml:space="preserve">Условия хранения лекарственных препаратов, в том числе, медицинских изделий, лекарственного растительного сырья и других товаров аптечного ассортимента</w:t>
            </w:r>
          </w:p>
          <w:p w:rsidR="00000000" w:rsidDel="00000000" w:rsidP="00000000" w:rsidRDefault="00000000" w:rsidRPr="00000000" w14:paraId="0000007E">
            <w:pPr>
              <w:numPr>
                <w:ilvl w:val="1"/>
                <w:numId w:val="6"/>
              </w:numPr>
              <w:pBdr>
                <w:top w:space="0" w:sz="0" w:val="nil"/>
                <w:left w:space="0" w:sz="0" w:val="nil"/>
                <w:bottom w:space="0" w:sz="0" w:val="nil"/>
                <w:right w:space="0" w:sz="0" w:val="nil"/>
                <w:between w:space="0" w:sz="0" w:val="nil"/>
              </w:pBdr>
              <w:ind w:left="385" w:hanging="385"/>
              <w:jc w:val="both"/>
              <w:rPr>
                <w:color w:val="000000"/>
                <w:sz w:val="28"/>
                <w:szCs w:val="28"/>
              </w:rPr>
            </w:pPr>
            <w:r w:rsidDel="00000000" w:rsidR="00000000" w:rsidRPr="00000000">
              <w:rPr>
                <w:color w:val="000000"/>
                <w:sz w:val="28"/>
                <w:szCs w:val="28"/>
                <w:rtl w:val="0"/>
              </w:rPr>
              <w:t xml:space="preserve">Условия транспортировки термолабильных лекарственных средств по «холодовой цепи» </w:t>
            </w:r>
          </w:p>
          <w:p w:rsidR="00000000" w:rsidDel="00000000" w:rsidP="00000000" w:rsidRDefault="00000000" w:rsidRPr="00000000" w14:paraId="0000007F">
            <w:pPr>
              <w:numPr>
                <w:ilvl w:val="1"/>
                <w:numId w:val="6"/>
              </w:numPr>
              <w:pBdr>
                <w:top w:space="0" w:sz="0" w:val="nil"/>
                <w:left w:space="0" w:sz="0" w:val="nil"/>
                <w:bottom w:space="0" w:sz="0" w:val="nil"/>
                <w:right w:space="0" w:sz="0" w:val="nil"/>
                <w:between w:space="0" w:sz="0" w:val="nil"/>
              </w:pBdr>
              <w:ind w:left="385" w:hanging="385"/>
              <w:jc w:val="both"/>
              <w:rPr>
                <w:color w:val="000000"/>
                <w:sz w:val="28"/>
                <w:szCs w:val="28"/>
              </w:rPr>
            </w:pPr>
            <w:r w:rsidDel="00000000" w:rsidR="00000000" w:rsidRPr="00000000">
              <w:rPr>
                <w:color w:val="000000"/>
                <w:sz w:val="28"/>
                <w:szCs w:val="28"/>
                <w:rtl w:val="0"/>
              </w:rPr>
              <w:t xml:space="preserve">Требования к качеству лекарственных средств по показателям описание, упаковка, маркировка </w:t>
            </w:r>
          </w:p>
          <w:p w:rsidR="00000000" w:rsidDel="00000000" w:rsidP="00000000" w:rsidRDefault="00000000" w:rsidRPr="00000000" w14:paraId="00000080">
            <w:pPr>
              <w:numPr>
                <w:ilvl w:val="1"/>
                <w:numId w:val="6"/>
              </w:numPr>
              <w:pBdr>
                <w:top w:space="0" w:sz="0" w:val="nil"/>
                <w:left w:space="0" w:sz="0" w:val="nil"/>
                <w:bottom w:space="0" w:sz="0" w:val="nil"/>
                <w:right w:space="0" w:sz="0" w:val="nil"/>
                <w:between w:space="0" w:sz="0" w:val="nil"/>
              </w:pBdr>
              <w:ind w:left="385" w:hanging="385"/>
              <w:jc w:val="both"/>
              <w:rPr>
                <w:color w:val="000000"/>
                <w:sz w:val="28"/>
                <w:szCs w:val="28"/>
              </w:rPr>
            </w:pPr>
            <w:r w:rsidDel="00000000" w:rsidR="00000000" w:rsidRPr="00000000">
              <w:rPr>
                <w:color w:val="000000"/>
                <w:sz w:val="28"/>
                <w:szCs w:val="28"/>
                <w:rtl w:val="0"/>
              </w:rPr>
              <w:t xml:space="preserve">Порядок действий при поступлении недоброкачественных, фальсифицированных и контрафактных лекарственных средств</w:t>
            </w:r>
          </w:p>
          <w:p w:rsidR="00000000" w:rsidDel="00000000" w:rsidP="00000000" w:rsidRDefault="00000000" w:rsidRPr="00000000" w14:paraId="00000081">
            <w:pPr>
              <w:numPr>
                <w:ilvl w:val="1"/>
                <w:numId w:val="6"/>
              </w:numPr>
              <w:pBdr>
                <w:top w:space="0" w:sz="0" w:val="nil"/>
                <w:left w:space="0" w:sz="0" w:val="nil"/>
                <w:bottom w:space="0" w:sz="0" w:val="nil"/>
                <w:right w:space="0" w:sz="0" w:val="nil"/>
                <w:between w:space="0" w:sz="0" w:val="nil"/>
              </w:pBdr>
              <w:ind w:left="385" w:hanging="385"/>
              <w:jc w:val="both"/>
              <w:rPr>
                <w:color w:val="000000"/>
                <w:sz w:val="28"/>
                <w:szCs w:val="28"/>
              </w:rPr>
            </w:pPr>
            <w:r w:rsidDel="00000000" w:rsidR="00000000" w:rsidRPr="00000000">
              <w:rPr>
                <w:color w:val="000000"/>
                <w:sz w:val="28"/>
                <w:szCs w:val="28"/>
                <w:rtl w:val="0"/>
              </w:rPr>
              <w:t xml:space="preserve">Назначение карантинной зоны в фармацевтической организации</w:t>
            </w:r>
          </w:p>
          <w:p w:rsidR="00000000" w:rsidDel="00000000" w:rsidP="00000000" w:rsidRDefault="00000000" w:rsidRPr="00000000" w14:paraId="00000082">
            <w:pPr>
              <w:numPr>
                <w:ilvl w:val="1"/>
                <w:numId w:val="6"/>
              </w:numPr>
              <w:pBdr>
                <w:top w:space="0" w:sz="0" w:val="nil"/>
                <w:left w:space="0" w:sz="0" w:val="nil"/>
                <w:bottom w:space="0" w:sz="0" w:val="nil"/>
                <w:right w:space="0" w:sz="0" w:val="nil"/>
                <w:between w:space="0" w:sz="0" w:val="nil"/>
              </w:pBdr>
              <w:ind w:left="385" w:hanging="385"/>
              <w:jc w:val="both"/>
              <w:rPr>
                <w:b w:val="1"/>
                <w:color w:val="000000"/>
                <w:sz w:val="28"/>
                <w:szCs w:val="28"/>
              </w:rPr>
            </w:pPr>
            <w:r w:rsidDel="00000000" w:rsidR="00000000" w:rsidRPr="00000000">
              <w:rPr>
                <w:color w:val="000000"/>
                <w:sz w:val="28"/>
                <w:szCs w:val="28"/>
                <w:rtl w:val="0"/>
              </w:rPr>
              <w:t xml:space="preserve">Факторы, влияющие на условия хранения товаров аптечного ассортимента </w:t>
            </w: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83">
            <w:pPr>
              <w:jc w:val="both"/>
              <w:rPr>
                <w:sz w:val="28"/>
                <w:szCs w:val="28"/>
              </w:rPr>
            </w:pPr>
            <w:r w:rsidDel="00000000" w:rsidR="00000000" w:rsidRPr="00000000">
              <w:rPr>
                <w:rtl w:val="0"/>
              </w:rPr>
            </w:r>
          </w:p>
        </w:tc>
      </w:tr>
      <w:tr>
        <w:trPr>
          <w:cantSplit w:val="0"/>
          <w:trHeight w:val="300" w:hRule="atLeast"/>
          <w:tblHeader w:val="0"/>
        </w:trPr>
        <w:tc>
          <w:tcPr>
            <w:vMerge w:val="continue"/>
            <w:shd w:fill="bfbfbf" w:val="clear"/>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085">
            <w:pPr>
              <w:jc w:val="both"/>
              <w:rPr>
                <w:b w:val="1"/>
                <w:sz w:val="28"/>
                <w:szCs w:val="28"/>
              </w:rPr>
            </w:pPr>
            <w:r w:rsidDel="00000000" w:rsidR="00000000" w:rsidRPr="00000000">
              <w:rPr>
                <w:b w:val="1"/>
                <w:sz w:val="28"/>
                <w:szCs w:val="28"/>
                <w:rtl w:val="0"/>
              </w:rPr>
              <w:t xml:space="preserve">Специалист должен уметь:</w:t>
            </w:r>
          </w:p>
          <w:p w:rsidR="00000000" w:rsidDel="00000000" w:rsidP="00000000" w:rsidRDefault="00000000" w:rsidRPr="00000000" w14:paraId="00000086">
            <w:pPr>
              <w:numPr>
                <w:ilvl w:val="1"/>
                <w:numId w:val="4"/>
              </w:numPr>
              <w:pBdr>
                <w:top w:space="0" w:sz="0" w:val="nil"/>
                <w:left w:space="0" w:sz="0" w:val="nil"/>
                <w:bottom w:space="0" w:sz="0" w:val="nil"/>
                <w:right w:space="0" w:sz="0" w:val="nil"/>
                <w:between w:space="0" w:sz="0" w:val="nil"/>
              </w:pBdr>
              <w:ind w:left="385" w:hanging="385"/>
              <w:jc w:val="both"/>
              <w:rPr>
                <w:color w:val="000000"/>
                <w:sz w:val="28"/>
                <w:szCs w:val="28"/>
              </w:rPr>
            </w:pPr>
            <w:r w:rsidDel="00000000" w:rsidR="00000000" w:rsidRPr="00000000">
              <w:rPr>
                <w:color w:val="000000"/>
                <w:sz w:val="28"/>
                <w:szCs w:val="28"/>
                <w:rtl w:val="0"/>
              </w:rPr>
              <w:t xml:space="preserve">Оценивать маркировку, упаковку и внешний вид лекарственных средств и других товаров аптечного ассортимента</w:t>
            </w:r>
          </w:p>
          <w:p w:rsidR="00000000" w:rsidDel="00000000" w:rsidP="00000000" w:rsidRDefault="00000000" w:rsidRPr="00000000" w14:paraId="00000087">
            <w:pPr>
              <w:numPr>
                <w:ilvl w:val="1"/>
                <w:numId w:val="4"/>
              </w:numPr>
              <w:pBdr>
                <w:top w:space="0" w:sz="0" w:val="nil"/>
                <w:left w:space="0" w:sz="0" w:val="nil"/>
                <w:bottom w:space="0" w:sz="0" w:val="nil"/>
                <w:right w:space="0" w:sz="0" w:val="nil"/>
                <w:between w:space="0" w:sz="0" w:val="nil"/>
              </w:pBdr>
              <w:ind w:left="385" w:hanging="385"/>
              <w:jc w:val="both"/>
              <w:rPr>
                <w:color w:val="000000"/>
                <w:sz w:val="28"/>
                <w:szCs w:val="28"/>
              </w:rPr>
            </w:pPr>
            <w:r w:rsidDel="00000000" w:rsidR="00000000" w:rsidRPr="00000000">
              <w:rPr>
                <w:color w:val="000000"/>
                <w:sz w:val="28"/>
                <w:szCs w:val="28"/>
                <w:rtl w:val="0"/>
              </w:rPr>
              <w:t xml:space="preserve">Обеспечить условия хранения лекарственных препаратов, в том числе, медицинских изделий, лекарственного растительного сырья и других товаров аптечного ассортимента</w:t>
            </w:r>
          </w:p>
          <w:p w:rsidR="00000000" w:rsidDel="00000000" w:rsidP="00000000" w:rsidRDefault="00000000" w:rsidRPr="00000000" w14:paraId="00000088">
            <w:pPr>
              <w:numPr>
                <w:ilvl w:val="1"/>
                <w:numId w:val="4"/>
              </w:numPr>
              <w:pBdr>
                <w:top w:space="0" w:sz="0" w:val="nil"/>
                <w:left w:space="0" w:sz="0" w:val="nil"/>
                <w:bottom w:space="0" w:sz="0" w:val="nil"/>
                <w:right w:space="0" w:sz="0" w:val="nil"/>
                <w:between w:space="0" w:sz="0" w:val="nil"/>
              </w:pBdr>
              <w:ind w:left="385" w:hanging="385"/>
              <w:jc w:val="both"/>
              <w:rPr>
                <w:color w:val="000000"/>
                <w:sz w:val="28"/>
                <w:szCs w:val="28"/>
              </w:rPr>
            </w:pPr>
            <w:r w:rsidDel="00000000" w:rsidR="00000000" w:rsidRPr="00000000">
              <w:rPr>
                <w:color w:val="000000"/>
                <w:sz w:val="28"/>
                <w:szCs w:val="28"/>
                <w:rtl w:val="0"/>
              </w:rPr>
              <w:t xml:space="preserve">Осуществлять приемку товара классическим способом </w:t>
            </w:r>
          </w:p>
          <w:p w:rsidR="00000000" w:rsidDel="00000000" w:rsidP="00000000" w:rsidRDefault="00000000" w:rsidRPr="00000000" w14:paraId="00000089">
            <w:pPr>
              <w:numPr>
                <w:ilvl w:val="1"/>
                <w:numId w:val="4"/>
              </w:numPr>
              <w:pBdr>
                <w:top w:space="0" w:sz="0" w:val="nil"/>
                <w:left w:space="0" w:sz="0" w:val="nil"/>
                <w:bottom w:space="0" w:sz="0" w:val="nil"/>
                <w:right w:space="0" w:sz="0" w:val="nil"/>
                <w:between w:space="0" w:sz="0" w:val="nil"/>
              </w:pBdr>
              <w:ind w:left="385" w:hanging="385"/>
              <w:jc w:val="both"/>
              <w:rPr>
                <w:color w:val="000000"/>
                <w:sz w:val="28"/>
                <w:szCs w:val="28"/>
              </w:rPr>
            </w:pPr>
            <w:r w:rsidDel="00000000" w:rsidR="00000000" w:rsidRPr="00000000">
              <w:rPr>
                <w:color w:val="000000"/>
                <w:sz w:val="28"/>
                <w:szCs w:val="28"/>
                <w:rtl w:val="0"/>
              </w:rPr>
              <w:t xml:space="preserve">Размещать лекарственные средства, изделия медицинского назначения и другие товары аптечного ассортимента в соответствии с правилами их хранения</w:t>
            </w:r>
          </w:p>
          <w:p w:rsidR="00000000" w:rsidDel="00000000" w:rsidP="00000000" w:rsidRDefault="00000000" w:rsidRPr="00000000" w14:paraId="0000008A">
            <w:pPr>
              <w:numPr>
                <w:ilvl w:val="1"/>
                <w:numId w:val="4"/>
              </w:numPr>
              <w:pBdr>
                <w:top w:space="0" w:sz="0" w:val="nil"/>
                <w:left w:space="0" w:sz="0" w:val="nil"/>
                <w:bottom w:space="0" w:sz="0" w:val="nil"/>
                <w:right w:space="0" w:sz="0" w:val="nil"/>
                <w:between w:space="0" w:sz="0" w:val="nil"/>
              </w:pBdr>
              <w:ind w:left="385" w:hanging="385"/>
              <w:jc w:val="both"/>
              <w:rPr>
                <w:color w:val="000000"/>
                <w:sz w:val="28"/>
                <w:szCs w:val="28"/>
              </w:rPr>
            </w:pPr>
            <w:r w:rsidDel="00000000" w:rsidR="00000000" w:rsidRPr="00000000">
              <w:rPr>
                <w:color w:val="000000"/>
                <w:sz w:val="28"/>
                <w:szCs w:val="28"/>
                <w:rtl w:val="0"/>
              </w:rPr>
              <w:t xml:space="preserve">Выявлять и принимать соответствующие меры по устранению недоброкачественных, фальсифицированных и контрафактных лекарственных средств </w:t>
            </w:r>
          </w:p>
          <w:p w:rsidR="00000000" w:rsidDel="00000000" w:rsidP="00000000" w:rsidRDefault="00000000" w:rsidRPr="00000000" w14:paraId="0000008B">
            <w:pPr>
              <w:numPr>
                <w:ilvl w:val="1"/>
                <w:numId w:val="4"/>
              </w:numPr>
              <w:pBdr>
                <w:top w:space="0" w:sz="0" w:val="nil"/>
                <w:left w:space="0" w:sz="0" w:val="nil"/>
                <w:bottom w:space="0" w:sz="0" w:val="nil"/>
                <w:right w:space="0" w:sz="0" w:val="nil"/>
                <w:between w:space="0" w:sz="0" w:val="nil"/>
              </w:pBdr>
              <w:ind w:left="385" w:hanging="385"/>
              <w:jc w:val="both"/>
              <w:rPr>
                <w:color w:val="000000"/>
                <w:sz w:val="28"/>
                <w:szCs w:val="28"/>
              </w:rPr>
            </w:pPr>
            <w:r w:rsidDel="00000000" w:rsidR="00000000" w:rsidRPr="00000000">
              <w:rPr>
                <w:color w:val="000000"/>
                <w:sz w:val="28"/>
                <w:szCs w:val="28"/>
                <w:rtl w:val="0"/>
              </w:rPr>
              <w:t xml:space="preserve">Обеспечить условия хранения термолабильных лекарственных препаратов в соответствии с их маркировкой</w:t>
            </w:r>
          </w:p>
          <w:p w:rsidR="00000000" w:rsidDel="00000000" w:rsidP="00000000" w:rsidRDefault="00000000" w:rsidRPr="00000000" w14:paraId="0000008C">
            <w:pPr>
              <w:numPr>
                <w:ilvl w:val="1"/>
                <w:numId w:val="4"/>
              </w:numPr>
              <w:pBdr>
                <w:top w:space="0" w:sz="0" w:val="nil"/>
                <w:left w:space="0" w:sz="0" w:val="nil"/>
                <w:bottom w:space="0" w:sz="0" w:val="nil"/>
                <w:right w:space="0" w:sz="0" w:val="nil"/>
                <w:between w:space="0" w:sz="0" w:val="nil"/>
              </w:pBdr>
              <w:ind w:left="385" w:hanging="385"/>
              <w:jc w:val="both"/>
              <w:rPr>
                <w:b w:val="1"/>
                <w:color w:val="000000"/>
                <w:sz w:val="28"/>
                <w:szCs w:val="28"/>
              </w:rPr>
            </w:pPr>
            <w:r w:rsidDel="00000000" w:rsidR="00000000" w:rsidRPr="00000000">
              <w:rPr>
                <w:color w:val="000000"/>
                <w:sz w:val="28"/>
                <w:szCs w:val="28"/>
                <w:rtl w:val="0"/>
              </w:rPr>
              <w:t xml:space="preserve">Маркировать недоброкачественное лекарственное средство и помещать в карантинную зону </w:t>
            </w: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08D">
            <w:pPr>
              <w:jc w:val="both"/>
              <w:rPr>
                <w:sz w:val="28"/>
                <w:szCs w:val="28"/>
              </w:rPr>
            </w:pPr>
            <w:r w:rsidDel="00000000" w:rsidR="00000000" w:rsidRPr="00000000">
              <w:rPr>
                <w:rtl w:val="0"/>
              </w:rPr>
            </w:r>
          </w:p>
        </w:tc>
      </w:tr>
      <w:tr>
        <w:trPr>
          <w:cantSplit w:val="0"/>
          <w:trHeight w:val="1077" w:hRule="atLeast"/>
          <w:tblHeader w:val="0"/>
        </w:trPr>
        <w:tc>
          <w:tcPr>
            <w:vMerge w:val="restart"/>
            <w:shd w:fill="bfbfbf" w:val="clear"/>
            <w:vAlign w:val="center"/>
          </w:tcPr>
          <w:p w:rsidR="00000000" w:rsidDel="00000000" w:rsidP="00000000" w:rsidRDefault="00000000" w:rsidRPr="00000000" w14:paraId="0000008E">
            <w:pPr>
              <w:jc w:val="center"/>
              <w:rPr>
                <w:sz w:val="28"/>
                <w:szCs w:val="28"/>
              </w:rPr>
            </w:pPr>
            <w:r w:rsidDel="00000000" w:rsidR="00000000" w:rsidRPr="00000000">
              <w:rPr>
                <w:sz w:val="28"/>
                <w:szCs w:val="28"/>
                <w:rtl w:val="0"/>
              </w:rPr>
              <w:t xml:space="preserve">3</w:t>
            </w:r>
          </w:p>
        </w:tc>
        <w:tc>
          <w:tcPr>
            <w:tcBorders>
              <w:bottom w:color="000000" w:space="0" w:sz="4" w:val="single"/>
            </w:tcBorders>
            <w:shd w:fill="auto" w:val="clear"/>
            <w:vAlign w:val="center"/>
          </w:tcPr>
          <w:p w:rsidR="00000000" w:rsidDel="00000000" w:rsidP="00000000" w:rsidRDefault="00000000" w:rsidRPr="00000000" w14:paraId="0000008F">
            <w:pPr>
              <w:jc w:val="both"/>
              <w:rPr>
                <w:b w:val="1"/>
                <w:sz w:val="28"/>
                <w:szCs w:val="28"/>
              </w:rPr>
            </w:pPr>
            <w:r w:rsidDel="00000000" w:rsidR="00000000" w:rsidRPr="00000000">
              <w:rPr>
                <w:b w:val="1"/>
                <w:sz w:val="28"/>
                <w:szCs w:val="28"/>
                <w:rtl w:val="0"/>
              </w:rPr>
              <w:t xml:space="preserve">Изготовление/производство лекарственных препаратов по рецепту врачей и требованиям медицинских организаций</w:t>
            </w:r>
          </w:p>
        </w:tc>
        <w:tc>
          <w:tcPr>
            <w:tcBorders>
              <w:bottom w:color="000000" w:space="0" w:sz="4" w:val="single"/>
            </w:tcBorders>
            <w:shd w:fill="auto" w:val="clear"/>
            <w:vAlign w:val="center"/>
          </w:tcPr>
          <w:p w:rsidR="00000000" w:rsidDel="00000000" w:rsidP="00000000" w:rsidRDefault="00000000" w:rsidRPr="00000000" w14:paraId="00000090">
            <w:pPr>
              <w:jc w:val="both"/>
              <w:rPr>
                <w:b w:val="1"/>
                <w:sz w:val="28"/>
                <w:szCs w:val="28"/>
              </w:rPr>
            </w:pPr>
            <w:r w:rsidDel="00000000" w:rsidR="00000000" w:rsidRPr="00000000">
              <w:rPr>
                <w:b w:val="1"/>
                <w:sz w:val="28"/>
                <w:szCs w:val="28"/>
                <w:rtl w:val="0"/>
              </w:rPr>
              <w:t xml:space="preserve">15,0</w:t>
            </w:r>
          </w:p>
        </w:tc>
      </w:tr>
      <w:tr>
        <w:trPr>
          <w:cantSplit w:val="0"/>
          <w:trHeight w:val="278" w:hRule="atLeast"/>
          <w:tblHeader w:val="0"/>
        </w:trPr>
        <w:tc>
          <w:tcPr>
            <w:vMerge w:val="continue"/>
            <w:shd w:fill="bfbfbf" w:val="clear"/>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92">
            <w:pPr>
              <w:jc w:val="both"/>
              <w:rPr>
                <w:b w:val="1"/>
                <w:sz w:val="28"/>
                <w:szCs w:val="28"/>
              </w:rPr>
            </w:pPr>
            <w:r w:rsidDel="00000000" w:rsidR="00000000" w:rsidRPr="00000000">
              <w:rPr>
                <w:b w:val="1"/>
                <w:sz w:val="28"/>
                <w:szCs w:val="28"/>
                <w:rtl w:val="0"/>
              </w:rPr>
              <w:t xml:space="preserve">Специалист должен знать и понимать:</w:t>
            </w:r>
          </w:p>
          <w:p w:rsidR="00000000" w:rsidDel="00000000" w:rsidP="00000000" w:rsidRDefault="00000000" w:rsidRPr="00000000" w14:paraId="00000093">
            <w:pPr>
              <w:numPr>
                <w:ilvl w:val="0"/>
                <w:numId w:val="5"/>
              </w:numPr>
              <w:ind w:left="357" w:hanging="357"/>
              <w:jc w:val="both"/>
              <w:rPr>
                <w:sz w:val="28"/>
                <w:szCs w:val="28"/>
              </w:rPr>
            </w:pPr>
            <w:r w:rsidDel="00000000" w:rsidR="00000000" w:rsidRPr="00000000">
              <w:rPr>
                <w:sz w:val="28"/>
                <w:szCs w:val="28"/>
                <w:rtl w:val="0"/>
              </w:rPr>
              <w:t xml:space="preserve">Физико-химические и органолептические свойства лекарственных средств, их физическая и химическая совместимость</w:t>
            </w:r>
          </w:p>
          <w:p w:rsidR="00000000" w:rsidDel="00000000" w:rsidP="00000000" w:rsidRDefault="00000000" w:rsidRPr="00000000" w14:paraId="00000094">
            <w:pPr>
              <w:numPr>
                <w:ilvl w:val="0"/>
                <w:numId w:val="5"/>
              </w:numPr>
              <w:ind w:left="357" w:hanging="357"/>
              <w:jc w:val="both"/>
              <w:rPr>
                <w:sz w:val="28"/>
                <w:szCs w:val="28"/>
              </w:rPr>
            </w:pPr>
            <w:r w:rsidDel="00000000" w:rsidR="00000000" w:rsidRPr="00000000">
              <w:rPr>
                <w:sz w:val="28"/>
                <w:szCs w:val="28"/>
                <w:rtl w:val="0"/>
              </w:rPr>
              <w:t xml:space="preserve">Алгоритм изготовления твердых, жидких, мягких лекарственных форм</w:t>
            </w:r>
          </w:p>
          <w:p w:rsidR="00000000" w:rsidDel="00000000" w:rsidP="00000000" w:rsidRDefault="00000000" w:rsidRPr="00000000" w14:paraId="00000095">
            <w:pPr>
              <w:numPr>
                <w:ilvl w:val="0"/>
                <w:numId w:val="5"/>
              </w:numPr>
              <w:ind w:left="357" w:hanging="357"/>
              <w:jc w:val="both"/>
              <w:rPr>
                <w:sz w:val="28"/>
                <w:szCs w:val="28"/>
              </w:rPr>
            </w:pPr>
            <w:r w:rsidDel="00000000" w:rsidR="00000000" w:rsidRPr="00000000">
              <w:rPr>
                <w:sz w:val="28"/>
                <w:szCs w:val="28"/>
                <w:rtl w:val="0"/>
              </w:rPr>
              <w:t xml:space="preserve">Алгоритм изготовления внутриаптечной заготовки и фасовки лекарственных препаратов</w:t>
            </w:r>
          </w:p>
          <w:p w:rsidR="00000000" w:rsidDel="00000000" w:rsidP="00000000" w:rsidRDefault="00000000" w:rsidRPr="00000000" w14:paraId="00000096">
            <w:pPr>
              <w:numPr>
                <w:ilvl w:val="0"/>
                <w:numId w:val="5"/>
              </w:numPr>
              <w:ind w:left="357" w:hanging="357"/>
              <w:jc w:val="both"/>
              <w:rPr>
                <w:sz w:val="28"/>
                <w:szCs w:val="28"/>
              </w:rPr>
            </w:pPr>
            <w:r w:rsidDel="00000000" w:rsidR="00000000" w:rsidRPr="00000000">
              <w:rPr>
                <w:sz w:val="28"/>
                <w:szCs w:val="28"/>
                <w:rtl w:val="0"/>
              </w:rPr>
              <w:t xml:space="preserve">Алгоритм проведения разных видов внутриаптечного контроля в процессе изготовления ЛП</w:t>
            </w:r>
          </w:p>
          <w:p w:rsidR="00000000" w:rsidDel="00000000" w:rsidP="00000000" w:rsidRDefault="00000000" w:rsidRPr="00000000" w14:paraId="00000097">
            <w:pPr>
              <w:numPr>
                <w:ilvl w:val="0"/>
                <w:numId w:val="5"/>
              </w:numPr>
              <w:ind w:left="357" w:hanging="357"/>
              <w:jc w:val="both"/>
              <w:rPr>
                <w:sz w:val="28"/>
                <w:szCs w:val="28"/>
              </w:rPr>
            </w:pPr>
            <w:r w:rsidDel="00000000" w:rsidR="00000000" w:rsidRPr="00000000">
              <w:rPr>
                <w:sz w:val="28"/>
                <w:szCs w:val="28"/>
                <w:rtl w:val="0"/>
              </w:rPr>
              <w:t xml:space="preserve">Свойства и назначение фармацевтических субстанций и вспомогательных веществ, используемых при изготовлении/производстве ЛП </w:t>
            </w:r>
          </w:p>
          <w:p w:rsidR="00000000" w:rsidDel="00000000" w:rsidP="00000000" w:rsidRDefault="00000000" w:rsidRPr="00000000" w14:paraId="00000098">
            <w:pPr>
              <w:numPr>
                <w:ilvl w:val="0"/>
                <w:numId w:val="5"/>
              </w:numPr>
              <w:ind w:left="357" w:hanging="357"/>
              <w:jc w:val="both"/>
              <w:rPr>
                <w:sz w:val="28"/>
                <w:szCs w:val="28"/>
              </w:rPr>
            </w:pPr>
            <w:r w:rsidDel="00000000" w:rsidR="00000000" w:rsidRPr="00000000">
              <w:rPr>
                <w:sz w:val="28"/>
                <w:szCs w:val="28"/>
                <w:rtl w:val="0"/>
              </w:rPr>
              <w:t xml:space="preserve">Правила оформления изготовленных лекарственных форм, в том числе предупредительными надписями</w:t>
            </w:r>
          </w:p>
          <w:p w:rsidR="00000000" w:rsidDel="00000000" w:rsidP="00000000" w:rsidRDefault="00000000" w:rsidRPr="00000000" w14:paraId="00000099">
            <w:pPr>
              <w:numPr>
                <w:ilvl w:val="0"/>
                <w:numId w:val="5"/>
              </w:numPr>
              <w:ind w:left="357" w:hanging="357"/>
              <w:jc w:val="both"/>
              <w:rPr>
                <w:b w:val="1"/>
                <w:sz w:val="28"/>
                <w:szCs w:val="28"/>
              </w:rPr>
            </w:pPr>
            <w:r w:rsidDel="00000000" w:rsidR="00000000" w:rsidRPr="00000000">
              <w:rPr>
                <w:sz w:val="28"/>
                <w:szCs w:val="28"/>
                <w:rtl w:val="0"/>
              </w:rPr>
              <w:t xml:space="preserve">Вспомогательные материалы, инструменты, приспособления, используемые при изготовлении лекарственных препаратов в фармацевтических организациях</w:t>
            </w: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9A">
            <w:pPr>
              <w:jc w:val="both"/>
              <w:rPr>
                <w:sz w:val="28"/>
                <w:szCs w:val="28"/>
              </w:rPr>
            </w:pPr>
            <w:r w:rsidDel="00000000" w:rsidR="00000000" w:rsidRPr="00000000">
              <w:rPr>
                <w:rtl w:val="0"/>
              </w:rPr>
            </w:r>
          </w:p>
        </w:tc>
      </w:tr>
      <w:tr>
        <w:trPr>
          <w:cantSplit w:val="0"/>
          <w:trHeight w:val="218" w:hRule="atLeast"/>
          <w:tblHeader w:val="0"/>
        </w:trPr>
        <w:tc>
          <w:tcPr>
            <w:vMerge w:val="continue"/>
            <w:shd w:fill="bfbfbf" w:val="clear"/>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09C">
            <w:pPr>
              <w:jc w:val="both"/>
              <w:rPr>
                <w:b w:val="1"/>
                <w:sz w:val="28"/>
                <w:szCs w:val="28"/>
              </w:rPr>
            </w:pPr>
            <w:r w:rsidDel="00000000" w:rsidR="00000000" w:rsidRPr="00000000">
              <w:rPr>
                <w:b w:val="1"/>
                <w:sz w:val="28"/>
                <w:szCs w:val="28"/>
                <w:rtl w:val="0"/>
              </w:rPr>
              <w:t xml:space="preserve">Специалист должен уметь:</w:t>
            </w:r>
          </w:p>
          <w:p w:rsidR="00000000" w:rsidDel="00000000" w:rsidP="00000000" w:rsidRDefault="00000000" w:rsidRPr="00000000" w14:paraId="0000009D">
            <w:pPr>
              <w:numPr>
                <w:ilvl w:val="0"/>
                <w:numId w:val="5"/>
              </w:numPr>
              <w:ind w:left="357" w:hanging="357"/>
              <w:jc w:val="both"/>
              <w:rPr>
                <w:sz w:val="28"/>
                <w:szCs w:val="28"/>
              </w:rPr>
            </w:pPr>
            <w:r w:rsidDel="00000000" w:rsidR="00000000" w:rsidRPr="00000000">
              <w:rPr>
                <w:sz w:val="28"/>
                <w:szCs w:val="28"/>
                <w:rtl w:val="0"/>
              </w:rPr>
              <w:t xml:space="preserve">Готовить различные виды лекарственных форм в соответствии с физико-химическими и органолептическими свойствами и их химической совместимостью</w:t>
            </w:r>
          </w:p>
          <w:p w:rsidR="00000000" w:rsidDel="00000000" w:rsidP="00000000" w:rsidRDefault="00000000" w:rsidRPr="00000000" w14:paraId="0000009E">
            <w:pPr>
              <w:numPr>
                <w:ilvl w:val="0"/>
                <w:numId w:val="5"/>
              </w:numPr>
              <w:ind w:left="357" w:hanging="357"/>
              <w:jc w:val="both"/>
              <w:rPr>
                <w:sz w:val="28"/>
                <w:szCs w:val="28"/>
              </w:rPr>
            </w:pPr>
            <w:r w:rsidDel="00000000" w:rsidR="00000000" w:rsidRPr="00000000">
              <w:rPr>
                <w:sz w:val="28"/>
                <w:szCs w:val="28"/>
                <w:rtl w:val="0"/>
              </w:rPr>
              <w:t xml:space="preserve">Готовить внутриаптечную заготовку</w:t>
            </w:r>
          </w:p>
          <w:p w:rsidR="00000000" w:rsidDel="00000000" w:rsidP="00000000" w:rsidRDefault="00000000" w:rsidRPr="00000000" w14:paraId="0000009F">
            <w:pPr>
              <w:numPr>
                <w:ilvl w:val="0"/>
                <w:numId w:val="5"/>
              </w:numPr>
              <w:ind w:left="357" w:hanging="357"/>
              <w:jc w:val="both"/>
              <w:rPr>
                <w:sz w:val="28"/>
                <w:szCs w:val="28"/>
              </w:rPr>
            </w:pPr>
            <w:r w:rsidDel="00000000" w:rsidR="00000000" w:rsidRPr="00000000">
              <w:rPr>
                <w:sz w:val="28"/>
                <w:szCs w:val="28"/>
                <w:rtl w:val="0"/>
              </w:rPr>
              <w:t xml:space="preserve">Фасовать лекарственные препараты</w:t>
            </w:r>
          </w:p>
          <w:p w:rsidR="00000000" w:rsidDel="00000000" w:rsidP="00000000" w:rsidRDefault="00000000" w:rsidRPr="00000000" w14:paraId="000000A0">
            <w:pPr>
              <w:numPr>
                <w:ilvl w:val="0"/>
                <w:numId w:val="5"/>
              </w:numPr>
              <w:ind w:left="357" w:hanging="357"/>
              <w:jc w:val="both"/>
              <w:rPr>
                <w:sz w:val="28"/>
                <w:szCs w:val="28"/>
              </w:rPr>
            </w:pPr>
            <w:r w:rsidDel="00000000" w:rsidR="00000000" w:rsidRPr="00000000">
              <w:rPr>
                <w:sz w:val="28"/>
                <w:szCs w:val="28"/>
                <w:rtl w:val="0"/>
              </w:rPr>
              <w:t xml:space="preserve">Оформлять и маркировать изготовленные лекарственные препараты, в том числе необходимыми предупредительными надписями и этикетками</w:t>
            </w:r>
          </w:p>
          <w:p w:rsidR="00000000" w:rsidDel="00000000" w:rsidP="00000000" w:rsidRDefault="00000000" w:rsidRPr="00000000" w14:paraId="000000A1">
            <w:pPr>
              <w:numPr>
                <w:ilvl w:val="0"/>
                <w:numId w:val="5"/>
              </w:numPr>
              <w:ind w:left="357" w:hanging="357"/>
              <w:jc w:val="both"/>
              <w:rPr>
                <w:sz w:val="28"/>
                <w:szCs w:val="28"/>
              </w:rPr>
            </w:pPr>
            <w:r w:rsidDel="00000000" w:rsidR="00000000" w:rsidRPr="00000000">
              <w:rPr>
                <w:sz w:val="28"/>
                <w:szCs w:val="28"/>
                <w:rtl w:val="0"/>
              </w:rPr>
              <w:t xml:space="preserve">Проводить внутриаптечный контроль при изготовлении</w:t>
            </w:r>
          </w:p>
          <w:p w:rsidR="00000000" w:rsidDel="00000000" w:rsidP="00000000" w:rsidRDefault="00000000" w:rsidRPr="00000000" w14:paraId="000000A2">
            <w:pPr>
              <w:numPr>
                <w:ilvl w:val="0"/>
                <w:numId w:val="5"/>
              </w:numPr>
              <w:ind w:left="357" w:hanging="357"/>
              <w:jc w:val="both"/>
              <w:rPr>
                <w:b w:val="1"/>
                <w:sz w:val="28"/>
                <w:szCs w:val="28"/>
              </w:rPr>
            </w:pPr>
            <w:r w:rsidDel="00000000" w:rsidR="00000000" w:rsidRPr="00000000">
              <w:rPr>
                <w:sz w:val="28"/>
                <w:szCs w:val="28"/>
                <w:rtl w:val="0"/>
              </w:rPr>
              <w:t xml:space="preserve">Пользоваться вспомогательными материалами, инструментами, лабораторным и технологическим оборудованием при изготовлении лекарственных препаратов</w:t>
            </w: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A3">
            <w:pPr>
              <w:jc w:val="both"/>
              <w:rPr>
                <w:sz w:val="28"/>
                <w:szCs w:val="28"/>
              </w:rPr>
            </w:pPr>
            <w:r w:rsidDel="00000000" w:rsidR="00000000" w:rsidRPr="00000000">
              <w:rPr>
                <w:rtl w:val="0"/>
              </w:rPr>
            </w:r>
          </w:p>
        </w:tc>
      </w:tr>
      <w:tr>
        <w:trPr>
          <w:cantSplit w:val="0"/>
          <w:trHeight w:val="1365" w:hRule="atLeast"/>
          <w:tblHeader w:val="0"/>
        </w:trPr>
        <w:tc>
          <w:tcPr>
            <w:vMerge w:val="restart"/>
            <w:shd w:fill="bfbfbf" w:val="clear"/>
            <w:vAlign w:val="center"/>
          </w:tcPr>
          <w:p w:rsidR="00000000" w:rsidDel="00000000" w:rsidP="00000000" w:rsidRDefault="00000000" w:rsidRPr="00000000" w14:paraId="000000A4">
            <w:pPr>
              <w:jc w:val="center"/>
              <w:rPr>
                <w:sz w:val="28"/>
                <w:szCs w:val="28"/>
              </w:rPr>
            </w:pPr>
            <w:r w:rsidDel="00000000" w:rsidR="00000000" w:rsidRPr="00000000">
              <w:rPr>
                <w:sz w:val="28"/>
                <w:szCs w:val="28"/>
                <w:rtl w:val="0"/>
              </w:rPr>
              <w:t xml:space="preserve">4</w:t>
            </w:r>
          </w:p>
        </w:tc>
        <w:tc>
          <w:tcPr>
            <w:tcBorders>
              <w:bottom w:color="000000" w:space="0" w:sz="4" w:val="single"/>
            </w:tcBorders>
            <w:shd w:fill="auto" w:val="clear"/>
            <w:vAlign w:val="center"/>
          </w:tcPr>
          <w:p w:rsidR="00000000" w:rsidDel="00000000" w:rsidP="00000000" w:rsidRDefault="00000000" w:rsidRPr="00000000" w14:paraId="000000A5">
            <w:pPr>
              <w:jc w:val="both"/>
              <w:rPr>
                <w:b w:val="1"/>
                <w:sz w:val="28"/>
                <w:szCs w:val="28"/>
              </w:rPr>
            </w:pPr>
            <w:r w:rsidDel="00000000" w:rsidR="00000000" w:rsidRPr="00000000">
              <w:rPr>
                <w:b w:val="1"/>
                <w:sz w:val="28"/>
                <w:szCs w:val="28"/>
                <w:rtl w:val="0"/>
              </w:rPr>
              <w:t xml:space="preserve">Фармацевтическое консультирование потребителей и отпуск лекарственных препаратов, лекарственного растительного сырья и других товаров аптечного ассортимента населению</w:t>
            </w:r>
          </w:p>
        </w:tc>
        <w:tc>
          <w:tcPr>
            <w:tcBorders>
              <w:bottom w:color="000000" w:space="0" w:sz="4" w:val="single"/>
            </w:tcBorders>
            <w:shd w:fill="auto" w:val="clear"/>
            <w:vAlign w:val="center"/>
          </w:tcPr>
          <w:p w:rsidR="00000000" w:rsidDel="00000000" w:rsidP="00000000" w:rsidRDefault="00000000" w:rsidRPr="00000000" w14:paraId="000000A6">
            <w:pPr>
              <w:jc w:val="both"/>
              <w:rPr>
                <w:b w:val="1"/>
                <w:sz w:val="28"/>
                <w:szCs w:val="28"/>
              </w:rPr>
            </w:pPr>
            <w:r w:rsidDel="00000000" w:rsidR="00000000" w:rsidRPr="00000000">
              <w:rPr>
                <w:b w:val="1"/>
                <w:sz w:val="28"/>
                <w:szCs w:val="28"/>
                <w:rtl w:val="0"/>
              </w:rPr>
              <w:t xml:space="preserve">36,0</w:t>
            </w:r>
          </w:p>
        </w:tc>
      </w:tr>
      <w:tr>
        <w:trPr>
          <w:cantSplit w:val="0"/>
          <w:trHeight w:val="318" w:hRule="atLeast"/>
          <w:tblHeader w:val="0"/>
        </w:trPr>
        <w:tc>
          <w:tcPr>
            <w:vMerge w:val="continue"/>
            <w:shd w:fill="bfbfbf" w:val="clear"/>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A8">
            <w:pPr>
              <w:jc w:val="both"/>
              <w:rPr>
                <w:b w:val="1"/>
                <w:sz w:val="28"/>
                <w:szCs w:val="28"/>
              </w:rPr>
            </w:pPr>
            <w:r w:rsidDel="00000000" w:rsidR="00000000" w:rsidRPr="00000000">
              <w:rPr>
                <w:b w:val="1"/>
                <w:sz w:val="28"/>
                <w:szCs w:val="28"/>
                <w:rtl w:val="0"/>
              </w:rPr>
              <w:t xml:space="preserve">Специалист должен знать и понимать:</w:t>
            </w:r>
          </w:p>
          <w:p w:rsidR="00000000" w:rsidDel="00000000" w:rsidP="00000000" w:rsidRDefault="00000000" w:rsidRPr="00000000" w14:paraId="000000A9">
            <w:pPr>
              <w:numPr>
                <w:ilvl w:val="0"/>
                <w:numId w:val="7"/>
              </w:numPr>
              <w:pBdr>
                <w:top w:space="0" w:sz="0" w:val="nil"/>
                <w:left w:space="0" w:sz="0" w:val="nil"/>
                <w:bottom w:space="0" w:sz="0" w:val="nil"/>
                <w:right w:space="0" w:sz="0" w:val="nil"/>
                <w:between w:space="0" w:sz="0" w:val="nil"/>
              </w:pBdr>
              <w:ind w:left="385" w:hanging="385"/>
              <w:jc w:val="both"/>
              <w:rPr>
                <w:color w:val="000000"/>
                <w:sz w:val="28"/>
                <w:szCs w:val="28"/>
              </w:rPr>
            </w:pPr>
            <w:r w:rsidDel="00000000" w:rsidR="00000000" w:rsidRPr="00000000">
              <w:rPr>
                <w:color w:val="000000"/>
                <w:sz w:val="28"/>
                <w:szCs w:val="28"/>
                <w:rtl w:val="0"/>
              </w:rPr>
              <w:t xml:space="preserve">Основы делового общения и культуры, профессиональной психологии и этики</w:t>
            </w:r>
          </w:p>
          <w:p w:rsidR="00000000" w:rsidDel="00000000" w:rsidP="00000000" w:rsidRDefault="00000000" w:rsidRPr="00000000" w14:paraId="000000AA">
            <w:pPr>
              <w:numPr>
                <w:ilvl w:val="0"/>
                <w:numId w:val="7"/>
              </w:numPr>
              <w:pBdr>
                <w:top w:space="0" w:sz="0" w:val="nil"/>
                <w:left w:space="0" w:sz="0" w:val="nil"/>
                <w:bottom w:space="0" w:sz="0" w:val="nil"/>
                <w:right w:space="0" w:sz="0" w:val="nil"/>
                <w:between w:space="0" w:sz="0" w:val="nil"/>
              </w:pBdr>
              <w:ind w:left="385" w:hanging="385"/>
              <w:jc w:val="both"/>
              <w:rPr>
                <w:color w:val="000000"/>
                <w:sz w:val="28"/>
                <w:szCs w:val="28"/>
              </w:rPr>
            </w:pPr>
            <w:r w:rsidDel="00000000" w:rsidR="00000000" w:rsidRPr="00000000">
              <w:rPr>
                <w:color w:val="000000"/>
                <w:sz w:val="28"/>
                <w:szCs w:val="28"/>
                <w:rtl w:val="0"/>
              </w:rPr>
              <w:t xml:space="preserve">Особенности восприятия информации людьми различных национальностей и конфессий</w:t>
            </w:r>
          </w:p>
          <w:p w:rsidR="00000000" w:rsidDel="00000000" w:rsidP="00000000" w:rsidRDefault="00000000" w:rsidRPr="00000000" w14:paraId="000000AB">
            <w:pPr>
              <w:numPr>
                <w:ilvl w:val="0"/>
                <w:numId w:val="7"/>
              </w:numPr>
              <w:pBdr>
                <w:top w:space="0" w:sz="0" w:val="nil"/>
                <w:left w:space="0" w:sz="0" w:val="nil"/>
                <w:bottom w:space="0" w:sz="0" w:val="nil"/>
                <w:right w:space="0" w:sz="0" w:val="nil"/>
                <w:between w:space="0" w:sz="0" w:val="nil"/>
              </w:pBdr>
              <w:ind w:left="385" w:hanging="385"/>
              <w:jc w:val="both"/>
              <w:rPr>
                <w:color w:val="000000"/>
                <w:sz w:val="28"/>
                <w:szCs w:val="28"/>
              </w:rPr>
            </w:pPr>
            <w:r w:rsidDel="00000000" w:rsidR="00000000" w:rsidRPr="00000000">
              <w:rPr>
                <w:color w:val="000000"/>
                <w:sz w:val="28"/>
                <w:szCs w:val="28"/>
                <w:rtl w:val="0"/>
              </w:rPr>
              <w:t xml:space="preserve">Отличия лекарственных препаратов (форма выпуска, дозировка, количество и что такое МНН) в рамках фармакологической группы </w:t>
            </w:r>
          </w:p>
          <w:p w:rsidR="00000000" w:rsidDel="00000000" w:rsidP="00000000" w:rsidRDefault="00000000" w:rsidRPr="00000000" w14:paraId="000000AC">
            <w:pPr>
              <w:numPr>
                <w:ilvl w:val="0"/>
                <w:numId w:val="7"/>
              </w:numPr>
              <w:pBdr>
                <w:top w:space="0" w:sz="0" w:val="nil"/>
                <w:left w:space="0" w:sz="0" w:val="nil"/>
                <w:bottom w:space="0" w:sz="0" w:val="nil"/>
                <w:right w:space="0" w:sz="0" w:val="nil"/>
                <w:between w:space="0" w:sz="0" w:val="nil"/>
              </w:pBdr>
              <w:ind w:left="385" w:hanging="385"/>
              <w:jc w:val="both"/>
              <w:rPr>
                <w:color w:val="000000"/>
                <w:sz w:val="28"/>
                <w:szCs w:val="28"/>
              </w:rPr>
            </w:pPr>
            <w:r w:rsidDel="00000000" w:rsidR="00000000" w:rsidRPr="00000000">
              <w:rPr>
                <w:color w:val="000000"/>
                <w:sz w:val="28"/>
                <w:szCs w:val="28"/>
                <w:rtl w:val="0"/>
              </w:rPr>
              <w:t xml:space="preserve">Розничную торговлю, отпуск лекарственных препаратов и других товаров аптечного ассортимента</w:t>
            </w:r>
          </w:p>
          <w:p w:rsidR="00000000" w:rsidDel="00000000" w:rsidP="00000000" w:rsidRDefault="00000000" w:rsidRPr="00000000" w14:paraId="000000AD">
            <w:pPr>
              <w:numPr>
                <w:ilvl w:val="0"/>
                <w:numId w:val="7"/>
              </w:numPr>
              <w:pBdr>
                <w:top w:space="0" w:sz="0" w:val="nil"/>
                <w:left w:space="0" w:sz="0" w:val="nil"/>
                <w:bottom w:space="0" w:sz="0" w:val="nil"/>
                <w:right w:space="0" w:sz="0" w:val="nil"/>
                <w:between w:space="0" w:sz="0" w:val="nil"/>
              </w:pBdr>
              <w:ind w:left="385" w:hanging="385"/>
              <w:jc w:val="both"/>
              <w:rPr>
                <w:color w:val="000000"/>
                <w:sz w:val="28"/>
                <w:szCs w:val="28"/>
              </w:rPr>
            </w:pPr>
            <w:r w:rsidDel="00000000" w:rsidR="00000000" w:rsidRPr="00000000">
              <w:rPr>
                <w:color w:val="000000"/>
                <w:sz w:val="28"/>
                <w:szCs w:val="28"/>
                <w:rtl w:val="0"/>
              </w:rPr>
              <w:t xml:space="preserve">Порядок действий при обращении клиентов на обмен/возврат товара аптечного ассортимента</w:t>
            </w:r>
          </w:p>
          <w:p w:rsidR="00000000" w:rsidDel="00000000" w:rsidP="00000000" w:rsidRDefault="00000000" w:rsidRPr="00000000" w14:paraId="000000AE">
            <w:pPr>
              <w:numPr>
                <w:ilvl w:val="0"/>
                <w:numId w:val="7"/>
              </w:numPr>
              <w:pBdr>
                <w:top w:space="0" w:sz="0" w:val="nil"/>
                <w:left w:space="0" w:sz="0" w:val="nil"/>
                <w:bottom w:space="0" w:sz="0" w:val="nil"/>
                <w:right w:space="0" w:sz="0" w:val="nil"/>
                <w:between w:space="0" w:sz="0" w:val="nil"/>
              </w:pBdr>
              <w:ind w:left="385" w:hanging="385"/>
              <w:jc w:val="both"/>
              <w:rPr>
                <w:color w:val="000000"/>
                <w:sz w:val="28"/>
                <w:szCs w:val="28"/>
              </w:rPr>
            </w:pPr>
            <w:r w:rsidDel="00000000" w:rsidR="00000000" w:rsidRPr="00000000">
              <w:rPr>
                <w:color w:val="000000"/>
                <w:sz w:val="28"/>
                <w:szCs w:val="28"/>
                <w:rtl w:val="0"/>
              </w:rPr>
              <w:t xml:space="preserve">Особенности рационального применения лекарственных препаратов: дозирования, совместимости и взаимодействия, в том числе, с пищей, с другими лекарственными препаратами, условия хранения в домашних условиях</w:t>
            </w:r>
          </w:p>
          <w:p w:rsidR="00000000" w:rsidDel="00000000" w:rsidP="00000000" w:rsidRDefault="00000000" w:rsidRPr="00000000" w14:paraId="000000AF">
            <w:pPr>
              <w:numPr>
                <w:ilvl w:val="0"/>
                <w:numId w:val="7"/>
              </w:numPr>
              <w:pBdr>
                <w:top w:space="0" w:sz="0" w:val="nil"/>
                <w:left w:space="0" w:sz="0" w:val="nil"/>
                <w:bottom w:space="0" w:sz="0" w:val="nil"/>
                <w:right w:space="0" w:sz="0" w:val="nil"/>
                <w:between w:space="0" w:sz="0" w:val="nil"/>
              </w:pBdr>
              <w:ind w:left="385" w:hanging="385"/>
              <w:jc w:val="both"/>
              <w:rPr>
                <w:b w:val="1"/>
                <w:color w:val="000000"/>
                <w:sz w:val="28"/>
                <w:szCs w:val="28"/>
              </w:rPr>
            </w:pPr>
            <w:r w:rsidDel="00000000" w:rsidR="00000000" w:rsidRPr="00000000">
              <w:rPr>
                <w:color w:val="000000"/>
                <w:sz w:val="28"/>
                <w:szCs w:val="28"/>
                <w:rtl w:val="0"/>
              </w:rPr>
              <w:t xml:space="preserve">Обоснованные рекомендации при отпуске товаров аптечного ассортимента и особенности использования товаров в домашних условиях</w:t>
            </w: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B0">
            <w:pPr>
              <w:jc w:val="both"/>
              <w:rPr>
                <w:sz w:val="28"/>
                <w:szCs w:val="28"/>
              </w:rPr>
            </w:pPr>
            <w:r w:rsidDel="00000000" w:rsidR="00000000" w:rsidRPr="00000000">
              <w:rPr>
                <w:rtl w:val="0"/>
              </w:rPr>
            </w:r>
          </w:p>
        </w:tc>
      </w:tr>
      <w:tr>
        <w:trPr>
          <w:cantSplit w:val="0"/>
          <w:trHeight w:val="355" w:hRule="atLeast"/>
          <w:tblHeader w:val="0"/>
        </w:trPr>
        <w:tc>
          <w:tcPr>
            <w:vMerge w:val="continue"/>
            <w:shd w:fill="bfbfbf" w:val="clear"/>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0B2">
            <w:pPr>
              <w:jc w:val="both"/>
              <w:rPr>
                <w:b w:val="1"/>
                <w:sz w:val="28"/>
                <w:szCs w:val="28"/>
              </w:rPr>
            </w:pPr>
            <w:r w:rsidDel="00000000" w:rsidR="00000000" w:rsidRPr="00000000">
              <w:rPr>
                <w:b w:val="1"/>
                <w:sz w:val="28"/>
                <w:szCs w:val="28"/>
                <w:rtl w:val="0"/>
              </w:rPr>
              <w:t xml:space="preserve">Специалист должен уметь:</w:t>
            </w:r>
          </w:p>
          <w:p w:rsidR="00000000" w:rsidDel="00000000" w:rsidP="00000000" w:rsidRDefault="00000000" w:rsidRPr="00000000" w14:paraId="000000B3">
            <w:pPr>
              <w:numPr>
                <w:ilvl w:val="0"/>
                <w:numId w:val="9"/>
              </w:numPr>
              <w:pBdr>
                <w:top w:space="0" w:sz="0" w:val="nil"/>
                <w:left w:space="0" w:sz="0" w:val="nil"/>
                <w:bottom w:space="0" w:sz="0" w:val="nil"/>
                <w:right w:space="0" w:sz="0" w:val="nil"/>
                <w:between w:space="0" w:sz="0" w:val="nil"/>
              </w:pBdr>
              <w:ind w:left="385" w:hanging="385"/>
              <w:jc w:val="both"/>
              <w:rPr>
                <w:color w:val="000000"/>
                <w:sz w:val="28"/>
                <w:szCs w:val="28"/>
              </w:rPr>
            </w:pPr>
            <w:r w:rsidDel="00000000" w:rsidR="00000000" w:rsidRPr="00000000">
              <w:rPr>
                <w:color w:val="000000"/>
                <w:sz w:val="28"/>
                <w:szCs w:val="28"/>
                <w:rtl w:val="0"/>
              </w:rPr>
              <w:t xml:space="preserve">Строить профессиональное общение с соблюдением делового этикета и фармацевтической деонтологии</w:t>
            </w:r>
          </w:p>
          <w:p w:rsidR="00000000" w:rsidDel="00000000" w:rsidP="00000000" w:rsidRDefault="00000000" w:rsidRPr="00000000" w14:paraId="000000B4">
            <w:pPr>
              <w:numPr>
                <w:ilvl w:val="0"/>
                <w:numId w:val="10"/>
              </w:numPr>
              <w:pBdr>
                <w:top w:space="0" w:sz="0" w:val="nil"/>
                <w:left w:space="0" w:sz="0" w:val="nil"/>
                <w:bottom w:space="0" w:sz="0" w:val="nil"/>
                <w:right w:space="0" w:sz="0" w:val="nil"/>
                <w:between w:space="0" w:sz="0" w:val="nil"/>
              </w:pBdr>
              <w:ind w:left="385" w:hanging="385"/>
              <w:jc w:val="both"/>
              <w:rPr>
                <w:color w:val="000000"/>
                <w:sz w:val="28"/>
                <w:szCs w:val="28"/>
              </w:rPr>
            </w:pPr>
            <w:r w:rsidDel="00000000" w:rsidR="00000000" w:rsidRPr="00000000">
              <w:rPr>
                <w:color w:val="000000"/>
                <w:sz w:val="28"/>
                <w:szCs w:val="28"/>
                <w:rtl w:val="0"/>
              </w:rPr>
              <w:t xml:space="preserve">Строить диалог с людьми различных национальностей и конфессий</w:t>
            </w:r>
          </w:p>
          <w:p w:rsidR="00000000" w:rsidDel="00000000" w:rsidP="00000000" w:rsidRDefault="00000000" w:rsidRPr="00000000" w14:paraId="000000B5">
            <w:pPr>
              <w:numPr>
                <w:ilvl w:val="0"/>
                <w:numId w:val="10"/>
              </w:numPr>
              <w:pBdr>
                <w:top w:space="0" w:sz="0" w:val="nil"/>
                <w:left w:space="0" w:sz="0" w:val="nil"/>
                <w:bottom w:space="0" w:sz="0" w:val="nil"/>
                <w:right w:space="0" w:sz="0" w:val="nil"/>
                <w:between w:space="0" w:sz="0" w:val="nil"/>
              </w:pBdr>
              <w:ind w:left="385" w:hanging="385"/>
              <w:jc w:val="both"/>
              <w:rPr>
                <w:color w:val="000000"/>
                <w:sz w:val="28"/>
                <w:szCs w:val="28"/>
              </w:rPr>
            </w:pPr>
            <w:r w:rsidDel="00000000" w:rsidR="00000000" w:rsidRPr="00000000">
              <w:rPr>
                <w:color w:val="000000"/>
                <w:sz w:val="28"/>
                <w:szCs w:val="28"/>
                <w:rtl w:val="0"/>
              </w:rPr>
              <w:t xml:space="preserve">Вести беседу с клиентом в разных психологических ситуациях</w:t>
            </w:r>
          </w:p>
          <w:p w:rsidR="00000000" w:rsidDel="00000000" w:rsidP="00000000" w:rsidRDefault="00000000" w:rsidRPr="00000000" w14:paraId="000000B6">
            <w:pPr>
              <w:numPr>
                <w:ilvl w:val="0"/>
                <w:numId w:val="10"/>
              </w:numPr>
              <w:pBdr>
                <w:top w:space="0" w:sz="0" w:val="nil"/>
                <w:left w:space="0" w:sz="0" w:val="nil"/>
                <w:bottom w:space="0" w:sz="0" w:val="nil"/>
                <w:right w:space="0" w:sz="0" w:val="nil"/>
                <w:between w:space="0" w:sz="0" w:val="nil"/>
              </w:pBdr>
              <w:ind w:left="385" w:hanging="385"/>
              <w:jc w:val="both"/>
              <w:rPr>
                <w:color w:val="000000"/>
                <w:sz w:val="28"/>
                <w:szCs w:val="28"/>
              </w:rPr>
            </w:pPr>
            <w:r w:rsidDel="00000000" w:rsidR="00000000" w:rsidRPr="00000000">
              <w:rPr>
                <w:color w:val="000000"/>
                <w:sz w:val="28"/>
                <w:szCs w:val="28"/>
                <w:rtl w:val="0"/>
              </w:rPr>
              <w:t xml:space="preserve">Осуществлять консультирование клиентов при обращении за лекарственными препаратами и другими товарами аптечного ассортимента</w:t>
            </w:r>
          </w:p>
          <w:p w:rsidR="00000000" w:rsidDel="00000000" w:rsidP="00000000" w:rsidRDefault="00000000" w:rsidRPr="00000000" w14:paraId="000000B7">
            <w:pPr>
              <w:numPr>
                <w:ilvl w:val="0"/>
                <w:numId w:val="10"/>
              </w:numPr>
              <w:pBdr>
                <w:top w:space="0" w:sz="0" w:val="nil"/>
                <w:left w:space="0" w:sz="0" w:val="nil"/>
                <w:bottom w:space="0" w:sz="0" w:val="nil"/>
                <w:right w:space="0" w:sz="0" w:val="nil"/>
                <w:between w:space="0" w:sz="0" w:val="nil"/>
              </w:pBdr>
              <w:ind w:left="385" w:hanging="385"/>
              <w:jc w:val="both"/>
              <w:rPr>
                <w:color w:val="000000"/>
                <w:sz w:val="28"/>
                <w:szCs w:val="28"/>
              </w:rPr>
            </w:pPr>
            <w:r w:rsidDel="00000000" w:rsidR="00000000" w:rsidRPr="00000000">
              <w:rPr>
                <w:color w:val="000000"/>
                <w:sz w:val="28"/>
                <w:szCs w:val="28"/>
                <w:rtl w:val="0"/>
              </w:rPr>
              <w:t xml:space="preserve">Осуществлять синонимичную замену ЛП в рамках одного МНН</w:t>
            </w:r>
          </w:p>
          <w:p w:rsidR="00000000" w:rsidDel="00000000" w:rsidP="00000000" w:rsidRDefault="00000000" w:rsidRPr="00000000" w14:paraId="000000B8">
            <w:pPr>
              <w:numPr>
                <w:ilvl w:val="0"/>
                <w:numId w:val="10"/>
              </w:numPr>
              <w:pBdr>
                <w:top w:space="0" w:sz="0" w:val="nil"/>
                <w:left w:space="0" w:sz="0" w:val="nil"/>
                <w:bottom w:space="0" w:sz="0" w:val="nil"/>
                <w:right w:space="0" w:sz="0" w:val="nil"/>
                <w:between w:space="0" w:sz="0" w:val="nil"/>
              </w:pBdr>
              <w:ind w:left="385" w:hanging="385"/>
              <w:jc w:val="both"/>
              <w:rPr>
                <w:color w:val="000000"/>
                <w:sz w:val="28"/>
                <w:szCs w:val="28"/>
              </w:rPr>
            </w:pPr>
            <w:r w:rsidDel="00000000" w:rsidR="00000000" w:rsidRPr="00000000">
              <w:rPr>
                <w:color w:val="000000"/>
                <w:sz w:val="28"/>
                <w:szCs w:val="28"/>
                <w:rtl w:val="0"/>
              </w:rPr>
              <w:t xml:space="preserve">Оказывать консультативную помощь по дозированию, совместимости и взаимодействию с пищей, лекарственных препаратов, условиям хранения в домашних условиях</w:t>
            </w:r>
          </w:p>
          <w:p w:rsidR="00000000" w:rsidDel="00000000" w:rsidP="00000000" w:rsidRDefault="00000000" w:rsidRPr="00000000" w14:paraId="000000B9">
            <w:pPr>
              <w:numPr>
                <w:ilvl w:val="0"/>
                <w:numId w:val="10"/>
              </w:numPr>
              <w:pBdr>
                <w:top w:space="0" w:sz="0" w:val="nil"/>
                <w:left w:space="0" w:sz="0" w:val="nil"/>
                <w:bottom w:space="0" w:sz="0" w:val="nil"/>
                <w:right w:space="0" w:sz="0" w:val="nil"/>
                <w:between w:space="0" w:sz="0" w:val="nil"/>
              </w:pBdr>
              <w:ind w:left="385" w:hanging="385"/>
              <w:jc w:val="both"/>
              <w:rPr>
                <w:color w:val="000000"/>
                <w:sz w:val="28"/>
                <w:szCs w:val="28"/>
              </w:rPr>
            </w:pPr>
            <w:r w:rsidDel="00000000" w:rsidR="00000000" w:rsidRPr="00000000">
              <w:rPr>
                <w:color w:val="000000"/>
                <w:sz w:val="28"/>
                <w:szCs w:val="28"/>
                <w:rtl w:val="0"/>
              </w:rPr>
              <w:t xml:space="preserve">Осуществлять устные коммуникации в общении с коллегами и потребителями</w:t>
            </w:r>
          </w:p>
          <w:p w:rsidR="00000000" w:rsidDel="00000000" w:rsidP="00000000" w:rsidRDefault="00000000" w:rsidRPr="00000000" w14:paraId="000000BA">
            <w:pPr>
              <w:numPr>
                <w:ilvl w:val="0"/>
                <w:numId w:val="10"/>
              </w:numPr>
              <w:pBdr>
                <w:top w:space="0" w:sz="0" w:val="nil"/>
                <w:left w:space="0" w:sz="0" w:val="nil"/>
                <w:bottom w:space="0" w:sz="0" w:val="nil"/>
                <w:right w:space="0" w:sz="0" w:val="nil"/>
                <w:between w:space="0" w:sz="0" w:val="nil"/>
              </w:pBdr>
              <w:ind w:left="385" w:hanging="385"/>
              <w:jc w:val="both"/>
              <w:rPr>
                <w:color w:val="000000"/>
                <w:sz w:val="28"/>
                <w:szCs w:val="28"/>
              </w:rPr>
            </w:pPr>
            <w:r w:rsidDel="00000000" w:rsidR="00000000" w:rsidRPr="00000000">
              <w:rPr>
                <w:color w:val="000000"/>
                <w:sz w:val="28"/>
                <w:szCs w:val="28"/>
                <w:rtl w:val="0"/>
              </w:rPr>
              <w:t xml:space="preserve">Осуществлять обмен/возврат товаров аптечного ассортимента или аргументировать отказ данной операции</w:t>
            </w:r>
          </w:p>
        </w:tc>
        <w:tc>
          <w:tcPr>
            <w:tcBorders>
              <w:top w:color="000000" w:space="0" w:sz="4" w:val="single"/>
            </w:tcBorders>
            <w:shd w:fill="auto" w:val="clear"/>
            <w:vAlign w:val="center"/>
          </w:tcPr>
          <w:p w:rsidR="00000000" w:rsidDel="00000000" w:rsidP="00000000" w:rsidRDefault="00000000" w:rsidRPr="00000000" w14:paraId="000000BB">
            <w:pPr>
              <w:jc w:val="both"/>
              <w:rPr>
                <w:sz w:val="28"/>
                <w:szCs w:val="28"/>
              </w:rPr>
            </w:pPr>
            <w:r w:rsidDel="00000000" w:rsidR="00000000" w:rsidRPr="00000000">
              <w:rPr>
                <w:rtl w:val="0"/>
              </w:rPr>
            </w:r>
          </w:p>
        </w:tc>
      </w:tr>
      <w:tr>
        <w:trPr>
          <w:cantSplit w:val="0"/>
          <w:trHeight w:val="1047" w:hRule="atLeast"/>
          <w:tblHeader w:val="0"/>
        </w:trPr>
        <w:tc>
          <w:tcPr>
            <w:vMerge w:val="restart"/>
            <w:shd w:fill="bfbfbf" w:val="clear"/>
            <w:vAlign w:val="center"/>
          </w:tcPr>
          <w:p w:rsidR="00000000" w:rsidDel="00000000" w:rsidP="00000000" w:rsidRDefault="00000000" w:rsidRPr="00000000" w14:paraId="000000BC">
            <w:pPr>
              <w:jc w:val="center"/>
              <w:rPr>
                <w:sz w:val="28"/>
                <w:szCs w:val="28"/>
              </w:rPr>
            </w:pPr>
            <w:r w:rsidDel="00000000" w:rsidR="00000000" w:rsidRPr="00000000">
              <w:rPr>
                <w:sz w:val="28"/>
                <w:szCs w:val="28"/>
                <w:rtl w:val="0"/>
              </w:rPr>
              <w:t xml:space="preserve">5</w:t>
            </w:r>
          </w:p>
        </w:tc>
        <w:tc>
          <w:tcPr>
            <w:tcBorders>
              <w:bottom w:color="000000" w:space="0" w:sz="4" w:val="single"/>
            </w:tcBorders>
            <w:shd w:fill="auto" w:val="clear"/>
            <w:vAlign w:val="center"/>
          </w:tcPr>
          <w:p w:rsidR="00000000" w:rsidDel="00000000" w:rsidP="00000000" w:rsidRDefault="00000000" w:rsidRPr="00000000" w14:paraId="000000BD">
            <w:pPr>
              <w:jc w:val="both"/>
              <w:rPr>
                <w:b w:val="1"/>
                <w:sz w:val="28"/>
                <w:szCs w:val="28"/>
              </w:rPr>
            </w:pPr>
            <w:r w:rsidDel="00000000" w:rsidR="00000000" w:rsidRPr="00000000">
              <w:rPr>
                <w:b w:val="1"/>
                <w:sz w:val="28"/>
                <w:szCs w:val="28"/>
                <w:rtl w:val="0"/>
              </w:rPr>
              <w:t xml:space="preserve">Работа с документацией (первичный учет, фармацевтическая экспертиза рецепта, законодательная и нормативно-правовая база)</w:t>
            </w:r>
          </w:p>
        </w:tc>
        <w:tc>
          <w:tcPr>
            <w:tcBorders>
              <w:bottom w:color="000000" w:space="0" w:sz="4" w:val="single"/>
            </w:tcBorders>
            <w:shd w:fill="auto" w:val="clear"/>
            <w:vAlign w:val="center"/>
          </w:tcPr>
          <w:p w:rsidR="00000000" w:rsidDel="00000000" w:rsidP="00000000" w:rsidRDefault="00000000" w:rsidRPr="00000000" w14:paraId="000000BE">
            <w:pPr>
              <w:jc w:val="both"/>
              <w:rPr>
                <w:b w:val="1"/>
                <w:sz w:val="28"/>
                <w:szCs w:val="28"/>
              </w:rPr>
            </w:pPr>
            <w:r w:rsidDel="00000000" w:rsidR="00000000" w:rsidRPr="00000000">
              <w:rPr>
                <w:b w:val="1"/>
                <w:sz w:val="28"/>
                <w:szCs w:val="28"/>
                <w:rtl w:val="0"/>
              </w:rPr>
              <w:t xml:space="preserve">18,0</w:t>
            </w:r>
          </w:p>
        </w:tc>
      </w:tr>
      <w:tr>
        <w:trPr>
          <w:cantSplit w:val="0"/>
          <w:trHeight w:val="281" w:hRule="atLeast"/>
          <w:tblHeader w:val="0"/>
        </w:trPr>
        <w:tc>
          <w:tcPr>
            <w:vMerge w:val="continue"/>
            <w:shd w:fill="bfbfbf" w:val="clear"/>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C0">
            <w:pPr>
              <w:ind w:left="-40" w:firstLine="0"/>
              <w:jc w:val="both"/>
              <w:rPr>
                <w:b w:val="1"/>
                <w:sz w:val="28"/>
                <w:szCs w:val="28"/>
              </w:rPr>
            </w:pPr>
            <w:r w:rsidDel="00000000" w:rsidR="00000000" w:rsidRPr="00000000">
              <w:rPr>
                <w:b w:val="1"/>
                <w:sz w:val="28"/>
                <w:szCs w:val="28"/>
                <w:rtl w:val="0"/>
              </w:rPr>
              <w:t xml:space="preserve">Специалист должен знать и понимать:</w:t>
            </w:r>
          </w:p>
          <w:p w:rsidR="00000000" w:rsidDel="00000000" w:rsidP="00000000" w:rsidRDefault="00000000" w:rsidRPr="00000000" w14:paraId="000000C1">
            <w:pPr>
              <w:numPr>
                <w:ilvl w:val="0"/>
                <w:numId w:val="11"/>
              </w:numPr>
              <w:pBdr>
                <w:top w:space="0" w:sz="0" w:val="nil"/>
                <w:left w:space="0" w:sz="0" w:val="nil"/>
                <w:bottom w:space="0" w:sz="0" w:val="nil"/>
                <w:right w:space="0" w:sz="0" w:val="nil"/>
                <w:between w:space="0" w:sz="0" w:val="nil"/>
              </w:pBdr>
              <w:ind w:left="385" w:hanging="425"/>
              <w:jc w:val="both"/>
              <w:rPr>
                <w:color w:val="000000"/>
                <w:sz w:val="28"/>
                <w:szCs w:val="28"/>
              </w:rPr>
            </w:pPr>
            <w:r w:rsidDel="00000000" w:rsidR="00000000" w:rsidRPr="00000000">
              <w:rPr>
                <w:color w:val="000000"/>
                <w:sz w:val="28"/>
                <w:szCs w:val="28"/>
                <w:rtl w:val="0"/>
              </w:rPr>
              <w:t xml:space="preserve">Законодательную и иную нормативно-правовую базу, регулирующую обращение лекарственных средств и других товаров аптечного ассортимента</w:t>
            </w:r>
          </w:p>
          <w:p w:rsidR="00000000" w:rsidDel="00000000" w:rsidP="00000000" w:rsidRDefault="00000000" w:rsidRPr="00000000" w14:paraId="000000C2">
            <w:pPr>
              <w:numPr>
                <w:ilvl w:val="0"/>
                <w:numId w:val="11"/>
              </w:numPr>
              <w:pBdr>
                <w:top w:space="0" w:sz="0" w:val="nil"/>
                <w:left w:space="0" w:sz="0" w:val="nil"/>
                <w:bottom w:space="0" w:sz="0" w:val="nil"/>
                <w:right w:space="0" w:sz="0" w:val="nil"/>
                <w:between w:space="0" w:sz="0" w:val="nil"/>
              </w:pBdr>
              <w:ind w:left="385" w:hanging="425"/>
              <w:jc w:val="both"/>
              <w:rPr>
                <w:color w:val="000000"/>
                <w:sz w:val="28"/>
                <w:szCs w:val="28"/>
              </w:rPr>
            </w:pPr>
            <w:r w:rsidDel="00000000" w:rsidR="00000000" w:rsidRPr="00000000">
              <w:rPr>
                <w:color w:val="000000"/>
                <w:sz w:val="28"/>
                <w:szCs w:val="28"/>
                <w:rtl w:val="0"/>
              </w:rPr>
              <w:t xml:space="preserve">Инструкции по санитарному режиму аптечных организаций и санитарно-эпидемиологические требования к эксплуатации помещений</w:t>
            </w:r>
          </w:p>
          <w:p w:rsidR="00000000" w:rsidDel="00000000" w:rsidP="00000000" w:rsidRDefault="00000000" w:rsidRPr="00000000" w14:paraId="000000C3">
            <w:pPr>
              <w:numPr>
                <w:ilvl w:val="0"/>
                <w:numId w:val="11"/>
              </w:numPr>
              <w:pBdr>
                <w:top w:space="0" w:sz="0" w:val="nil"/>
                <w:left w:space="0" w:sz="0" w:val="nil"/>
                <w:bottom w:space="0" w:sz="0" w:val="nil"/>
                <w:right w:space="0" w:sz="0" w:val="nil"/>
                <w:between w:space="0" w:sz="0" w:val="nil"/>
              </w:pBdr>
              <w:ind w:left="385" w:hanging="425"/>
              <w:jc w:val="both"/>
              <w:rPr>
                <w:color w:val="000000"/>
                <w:sz w:val="28"/>
                <w:szCs w:val="28"/>
              </w:rPr>
            </w:pPr>
            <w:r w:rsidDel="00000000" w:rsidR="00000000" w:rsidRPr="00000000">
              <w:rPr>
                <w:color w:val="000000"/>
                <w:sz w:val="28"/>
                <w:szCs w:val="28"/>
                <w:rtl w:val="0"/>
              </w:rPr>
              <w:t xml:space="preserve">Виды и назначение журналов (регистрации параметров воздуха в фармацевтической организации, температурного режима холодильного оборудования, учета сроков годности лекарственных препаратов, журналы учета операций, связанных с обращением лекарственных средств, журнал приемочного контроля, журнал учета рецептуры и др.)</w:t>
            </w:r>
          </w:p>
          <w:p w:rsidR="00000000" w:rsidDel="00000000" w:rsidP="00000000" w:rsidRDefault="00000000" w:rsidRPr="00000000" w14:paraId="000000C4">
            <w:pPr>
              <w:numPr>
                <w:ilvl w:val="0"/>
                <w:numId w:val="11"/>
              </w:numPr>
              <w:pBdr>
                <w:top w:space="0" w:sz="0" w:val="nil"/>
                <w:left w:space="0" w:sz="0" w:val="nil"/>
                <w:bottom w:space="0" w:sz="0" w:val="nil"/>
                <w:right w:space="0" w:sz="0" w:val="nil"/>
                <w:between w:space="0" w:sz="0" w:val="nil"/>
              </w:pBdr>
              <w:ind w:left="385" w:hanging="425"/>
              <w:jc w:val="both"/>
              <w:rPr>
                <w:color w:val="000000"/>
                <w:sz w:val="28"/>
                <w:szCs w:val="28"/>
              </w:rPr>
            </w:pPr>
            <w:r w:rsidDel="00000000" w:rsidR="00000000" w:rsidRPr="00000000">
              <w:rPr>
                <w:color w:val="000000"/>
                <w:sz w:val="28"/>
                <w:szCs w:val="28"/>
                <w:rtl w:val="0"/>
              </w:rPr>
              <w:t xml:space="preserve">Перечень товаров, разрешенных к реализации в аптечных организациях </w:t>
            </w:r>
          </w:p>
          <w:p w:rsidR="00000000" w:rsidDel="00000000" w:rsidP="00000000" w:rsidRDefault="00000000" w:rsidRPr="00000000" w14:paraId="000000C5">
            <w:pPr>
              <w:numPr>
                <w:ilvl w:val="0"/>
                <w:numId w:val="11"/>
              </w:numPr>
              <w:pBdr>
                <w:top w:space="0" w:sz="0" w:val="nil"/>
                <w:left w:space="0" w:sz="0" w:val="nil"/>
                <w:bottom w:space="0" w:sz="0" w:val="nil"/>
                <w:right w:space="0" w:sz="0" w:val="nil"/>
                <w:between w:space="0" w:sz="0" w:val="nil"/>
              </w:pBdr>
              <w:ind w:left="385" w:hanging="425"/>
              <w:jc w:val="both"/>
              <w:rPr>
                <w:color w:val="000000"/>
                <w:sz w:val="28"/>
                <w:szCs w:val="28"/>
              </w:rPr>
            </w:pPr>
            <w:r w:rsidDel="00000000" w:rsidR="00000000" w:rsidRPr="00000000">
              <w:rPr>
                <w:color w:val="000000"/>
                <w:sz w:val="28"/>
                <w:szCs w:val="28"/>
                <w:rtl w:val="0"/>
              </w:rPr>
              <w:t xml:space="preserve">Правила ценообразования на лекарственные средства</w:t>
            </w:r>
          </w:p>
          <w:p w:rsidR="00000000" w:rsidDel="00000000" w:rsidP="00000000" w:rsidRDefault="00000000" w:rsidRPr="00000000" w14:paraId="000000C6">
            <w:pPr>
              <w:numPr>
                <w:ilvl w:val="0"/>
                <w:numId w:val="11"/>
              </w:numPr>
              <w:pBdr>
                <w:top w:space="0" w:sz="0" w:val="nil"/>
                <w:left w:space="0" w:sz="0" w:val="nil"/>
                <w:bottom w:space="0" w:sz="0" w:val="nil"/>
                <w:right w:space="0" w:sz="0" w:val="nil"/>
                <w:between w:space="0" w:sz="0" w:val="nil"/>
              </w:pBdr>
              <w:ind w:left="385" w:hanging="425"/>
              <w:jc w:val="both"/>
              <w:rPr>
                <w:color w:val="000000"/>
                <w:sz w:val="28"/>
                <w:szCs w:val="28"/>
              </w:rPr>
            </w:pPr>
            <w:r w:rsidDel="00000000" w:rsidR="00000000" w:rsidRPr="00000000">
              <w:rPr>
                <w:color w:val="000000"/>
                <w:sz w:val="28"/>
                <w:szCs w:val="28"/>
                <w:rtl w:val="0"/>
              </w:rPr>
              <w:t xml:space="preserve">Состав и структуру сопроводительных документов от поставщика</w:t>
            </w:r>
          </w:p>
          <w:p w:rsidR="00000000" w:rsidDel="00000000" w:rsidP="00000000" w:rsidRDefault="00000000" w:rsidRPr="00000000" w14:paraId="000000C7">
            <w:pPr>
              <w:numPr>
                <w:ilvl w:val="0"/>
                <w:numId w:val="11"/>
              </w:numPr>
              <w:pBdr>
                <w:top w:space="0" w:sz="0" w:val="nil"/>
                <w:left w:space="0" w:sz="0" w:val="nil"/>
                <w:bottom w:space="0" w:sz="0" w:val="nil"/>
                <w:right w:space="0" w:sz="0" w:val="nil"/>
                <w:between w:space="0" w:sz="0" w:val="nil"/>
              </w:pBdr>
              <w:ind w:left="385" w:hanging="425"/>
              <w:jc w:val="both"/>
              <w:rPr>
                <w:color w:val="000000"/>
                <w:sz w:val="28"/>
                <w:szCs w:val="28"/>
              </w:rPr>
            </w:pPr>
            <w:r w:rsidDel="00000000" w:rsidR="00000000" w:rsidRPr="00000000">
              <w:rPr>
                <w:color w:val="000000"/>
                <w:sz w:val="28"/>
                <w:szCs w:val="28"/>
                <w:rtl w:val="0"/>
              </w:rPr>
              <w:t xml:space="preserve">Структура и состав отчетной документации</w:t>
            </w:r>
          </w:p>
          <w:p w:rsidR="00000000" w:rsidDel="00000000" w:rsidP="00000000" w:rsidRDefault="00000000" w:rsidRPr="00000000" w14:paraId="000000C8">
            <w:pPr>
              <w:numPr>
                <w:ilvl w:val="0"/>
                <w:numId w:val="11"/>
              </w:numPr>
              <w:pBdr>
                <w:top w:space="0" w:sz="0" w:val="nil"/>
                <w:left w:space="0" w:sz="0" w:val="nil"/>
                <w:bottom w:space="0" w:sz="0" w:val="nil"/>
                <w:right w:space="0" w:sz="0" w:val="nil"/>
                <w:between w:space="0" w:sz="0" w:val="nil"/>
              </w:pBdr>
              <w:ind w:left="385" w:hanging="425"/>
              <w:jc w:val="both"/>
              <w:rPr>
                <w:color w:val="000000"/>
                <w:sz w:val="28"/>
                <w:szCs w:val="28"/>
              </w:rPr>
            </w:pPr>
            <w:r w:rsidDel="00000000" w:rsidR="00000000" w:rsidRPr="00000000">
              <w:rPr>
                <w:color w:val="000000"/>
                <w:sz w:val="28"/>
                <w:szCs w:val="28"/>
                <w:rtl w:val="0"/>
              </w:rPr>
              <w:t xml:space="preserve">Перечень жизненно необходимых и важнейших лекарственных препаратов для медицинского применения</w:t>
            </w:r>
          </w:p>
          <w:p w:rsidR="00000000" w:rsidDel="00000000" w:rsidP="00000000" w:rsidRDefault="00000000" w:rsidRPr="00000000" w14:paraId="000000C9">
            <w:pPr>
              <w:numPr>
                <w:ilvl w:val="0"/>
                <w:numId w:val="11"/>
              </w:numPr>
              <w:pBdr>
                <w:top w:space="0" w:sz="0" w:val="nil"/>
                <w:left w:space="0" w:sz="0" w:val="nil"/>
                <w:bottom w:space="0" w:sz="0" w:val="nil"/>
                <w:right w:space="0" w:sz="0" w:val="nil"/>
                <w:between w:space="0" w:sz="0" w:val="nil"/>
              </w:pBdr>
              <w:ind w:left="385" w:hanging="425"/>
              <w:jc w:val="both"/>
              <w:rPr>
                <w:color w:val="000000"/>
                <w:sz w:val="28"/>
                <w:szCs w:val="28"/>
              </w:rPr>
            </w:pPr>
            <w:r w:rsidDel="00000000" w:rsidR="00000000" w:rsidRPr="00000000">
              <w:rPr>
                <w:color w:val="000000"/>
                <w:sz w:val="28"/>
                <w:szCs w:val="28"/>
                <w:rtl w:val="0"/>
              </w:rPr>
              <w:t xml:space="preserve">Правила оформления карантинных зон и других зон для размещения и хранения товаров аптечного ассортимента</w:t>
            </w:r>
          </w:p>
          <w:p w:rsidR="00000000" w:rsidDel="00000000" w:rsidP="00000000" w:rsidRDefault="00000000" w:rsidRPr="00000000" w14:paraId="000000CA">
            <w:pPr>
              <w:numPr>
                <w:ilvl w:val="0"/>
                <w:numId w:val="11"/>
              </w:numPr>
              <w:pBdr>
                <w:top w:space="0" w:sz="0" w:val="nil"/>
                <w:left w:space="0" w:sz="0" w:val="nil"/>
                <w:bottom w:space="0" w:sz="0" w:val="nil"/>
                <w:right w:space="0" w:sz="0" w:val="nil"/>
                <w:between w:space="0" w:sz="0" w:val="nil"/>
              </w:pBdr>
              <w:ind w:left="385" w:hanging="425"/>
              <w:jc w:val="both"/>
              <w:rPr>
                <w:color w:val="000000"/>
                <w:sz w:val="28"/>
                <w:szCs w:val="28"/>
              </w:rPr>
            </w:pPr>
            <w:r w:rsidDel="00000000" w:rsidR="00000000" w:rsidRPr="00000000">
              <w:rPr>
                <w:color w:val="000000"/>
                <w:sz w:val="28"/>
                <w:szCs w:val="28"/>
                <w:rtl w:val="0"/>
              </w:rPr>
              <w:t xml:space="preserve">Порядок учета движения товара, установленный в организации</w:t>
            </w:r>
          </w:p>
          <w:p w:rsidR="00000000" w:rsidDel="00000000" w:rsidP="00000000" w:rsidRDefault="00000000" w:rsidRPr="00000000" w14:paraId="000000CB">
            <w:pPr>
              <w:numPr>
                <w:ilvl w:val="0"/>
                <w:numId w:val="11"/>
              </w:numPr>
              <w:pBdr>
                <w:top w:space="0" w:sz="0" w:val="nil"/>
                <w:left w:space="0" w:sz="0" w:val="nil"/>
                <w:bottom w:space="0" w:sz="0" w:val="nil"/>
                <w:right w:space="0" w:sz="0" w:val="nil"/>
                <w:between w:space="0" w:sz="0" w:val="nil"/>
              </w:pBdr>
              <w:ind w:left="385" w:hanging="425"/>
              <w:jc w:val="both"/>
              <w:rPr>
                <w:color w:val="000000"/>
                <w:sz w:val="28"/>
                <w:szCs w:val="28"/>
              </w:rPr>
            </w:pPr>
            <w:r w:rsidDel="00000000" w:rsidR="00000000" w:rsidRPr="00000000">
              <w:rPr>
                <w:color w:val="000000"/>
                <w:sz w:val="28"/>
                <w:szCs w:val="28"/>
                <w:rtl w:val="0"/>
              </w:rPr>
              <w:t xml:space="preserve">Порядок учета лекарственных средств с ограниченным сроком годности</w:t>
            </w:r>
          </w:p>
          <w:p w:rsidR="00000000" w:rsidDel="00000000" w:rsidP="00000000" w:rsidRDefault="00000000" w:rsidRPr="00000000" w14:paraId="000000CC">
            <w:pPr>
              <w:numPr>
                <w:ilvl w:val="0"/>
                <w:numId w:val="11"/>
              </w:numPr>
              <w:pBdr>
                <w:top w:space="0" w:sz="0" w:val="nil"/>
                <w:left w:space="0" w:sz="0" w:val="nil"/>
                <w:bottom w:space="0" w:sz="0" w:val="nil"/>
                <w:right w:space="0" w:sz="0" w:val="nil"/>
                <w:between w:space="0" w:sz="0" w:val="nil"/>
              </w:pBdr>
              <w:ind w:left="385" w:hanging="425"/>
              <w:jc w:val="both"/>
              <w:rPr>
                <w:color w:val="000000"/>
                <w:sz w:val="28"/>
                <w:szCs w:val="28"/>
              </w:rPr>
            </w:pPr>
            <w:r w:rsidDel="00000000" w:rsidR="00000000" w:rsidRPr="00000000">
              <w:rPr>
                <w:color w:val="000000"/>
                <w:sz w:val="28"/>
                <w:szCs w:val="28"/>
                <w:rtl w:val="0"/>
              </w:rPr>
              <w:t xml:space="preserve">Особенности оформления возврата лекарственных средств и других товаров аптечного ассортимента от потребителей или возврат/претензия поставщику лекарственных средств</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CD">
            <w:pPr>
              <w:jc w:val="both"/>
              <w:rPr>
                <w:sz w:val="28"/>
                <w:szCs w:val="28"/>
              </w:rPr>
            </w:pPr>
            <w:r w:rsidDel="00000000" w:rsidR="00000000" w:rsidRPr="00000000">
              <w:rPr>
                <w:rtl w:val="0"/>
              </w:rPr>
            </w:r>
          </w:p>
        </w:tc>
      </w:tr>
      <w:tr>
        <w:trPr>
          <w:cantSplit w:val="0"/>
          <w:trHeight w:val="355" w:hRule="atLeast"/>
          <w:tblHeader w:val="0"/>
        </w:trPr>
        <w:tc>
          <w:tcPr>
            <w:vMerge w:val="continue"/>
            <w:shd w:fill="bfbfbf" w:val="clear"/>
            <w:vAlign w:val="cente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0CF">
            <w:pPr>
              <w:jc w:val="both"/>
              <w:rPr>
                <w:b w:val="1"/>
                <w:sz w:val="28"/>
                <w:szCs w:val="28"/>
              </w:rPr>
            </w:pPr>
            <w:r w:rsidDel="00000000" w:rsidR="00000000" w:rsidRPr="00000000">
              <w:rPr>
                <w:b w:val="1"/>
                <w:sz w:val="28"/>
                <w:szCs w:val="28"/>
                <w:rtl w:val="0"/>
              </w:rPr>
              <w:t xml:space="preserve">Специалист должен уметь:</w:t>
            </w:r>
          </w:p>
          <w:p w:rsidR="00000000" w:rsidDel="00000000" w:rsidP="00000000" w:rsidRDefault="00000000" w:rsidRPr="00000000" w14:paraId="000000D0">
            <w:pPr>
              <w:numPr>
                <w:ilvl w:val="0"/>
                <w:numId w:val="1"/>
              </w:numPr>
              <w:pBdr>
                <w:top w:space="0" w:sz="0" w:val="nil"/>
                <w:left w:space="0" w:sz="0" w:val="nil"/>
                <w:bottom w:space="0" w:sz="0" w:val="nil"/>
                <w:right w:space="0" w:sz="0" w:val="nil"/>
                <w:between w:space="0" w:sz="0" w:val="nil"/>
              </w:pBdr>
              <w:ind w:left="385" w:hanging="385"/>
              <w:jc w:val="both"/>
              <w:rPr>
                <w:color w:val="000000"/>
                <w:sz w:val="28"/>
                <w:szCs w:val="28"/>
              </w:rPr>
            </w:pPr>
            <w:r w:rsidDel="00000000" w:rsidR="00000000" w:rsidRPr="00000000">
              <w:rPr>
                <w:color w:val="000000"/>
                <w:sz w:val="28"/>
                <w:szCs w:val="28"/>
                <w:rtl w:val="0"/>
              </w:rPr>
              <w:t xml:space="preserve">Использовать в работе законодательные и нормативно-правовые акты, регулирующие обращение лекарственных средств и других товаров аптечного ассортимента</w:t>
            </w:r>
          </w:p>
          <w:p w:rsidR="00000000" w:rsidDel="00000000" w:rsidP="00000000" w:rsidRDefault="00000000" w:rsidRPr="00000000" w14:paraId="000000D1">
            <w:pPr>
              <w:numPr>
                <w:ilvl w:val="0"/>
                <w:numId w:val="1"/>
              </w:numPr>
              <w:pBdr>
                <w:top w:space="0" w:sz="0" w:val="nil"/>
                <w:left w:space="0" w:sz="0" w:val="nil"/>
                <w:bottom w:space="0" w:sz="0" w:val="nil"/>
                <w:right w:space="0" w:sz="0" w:val="nil"/>
                <w:between w:space="0" w:sz="0" w:val="nil"/>
              </w:pBdr>
              <w:ind w:left="385" w:hanging="385"/>
              <w:jc w:val="both"/>
              <w:rPr>
                <w:color w:val="000000"/>
                <w:sz w:val="28"/>
                <w:szCs w:val="28"/>
              </w:rPr>
            </w:pPr>
            <w:r w:rsidDel="00000000" w:rsidR="00000000" w:rsidRPr="00000000">
              <w:rPr>
                <w:color w:val="000000"/>
                <w:sz w:val="28"/>
                <w:szCs w:val="28"/>
                <w:rtl w:val="0"/>
              </w:rPr>
              <w:t xml:space="preserve">Использовать в работе инструкции по санитарному режиму и соблюдать санитарно-эпидемиологические требования аптечных организаций</w:t>
            </w:r>
          </w:p>
          <w:p w:rsidR="00000000" w:rsidDel="00000000" w:rsidP="00000000" w:rsidRDefault="00000000" w:rsidRPr="00000000" w14:paraId="000000D2">
            <w:pPr>
              <w:numPr>
                <w:ilvl w:val="0"/>
                <w:numId w:val="1"/>
              </w:numPr>
              <w:pBdr>
                <w:top w:space="0" w:sz="0" w:val="nil"/>
                <w:left w:space="0" w:sz="0" w:val="nil"/>
                <w:bottom w:space="0" w:sz="0" w:val="nil"/>
                <w:right w:space="0" w:sz="0" w:val="nil"/>
                <w:between w:space="0" w:sz="0" w:val="nil"/>
              </w:pBdr>
              <w:ind w:left="385" w:hanging="385"/>
              <w:jc w:val="both"/>
              <w:rPr>
                <w:color w:val="000000"/>
                <w:sz w:val="28"/>
                <w:szCs w:val="28"/>
              </w:rPr>
            </w:pPr>
            <w:r w:rsidDel="00000000" w:rsidR="00000000" w:rsidRPr="00000000">
              <w:rPr>
                <w:color w:val="000000"/>
                <w:sz w:val="28"/>
                <w:szCs w:val="28"/>
                <w:rtl w:val="0"/>
              </w:rPr>
              <w:t xml:space="preserve">Оформлять журналы (регистрации параметров воздуха фармацевтической организации, учета сроков годности лекарственных препаратов, журнал приемочного контроля и др.)</w:t>
            </w:r>
          </w:p>
          <w:p w:rsidR="00000000" w:rsidDel="00000000" w:rsidP="00000000" w:rsidRDefault="00000000" w:rsidRPr="00000000" w14:paraId="000000D3">
            <w:pPr>
              <w:numPr>
                <w:ilvl w:val="0"/>
                <w:numId w:val="1"/>
              </w:numPr>
              <w:pBdr>
                <w:top w:space="0" w:sz="0" w:val="nil"/>
                <w:left w:space="0" w:sz="0" w:val="nil"/>
                <w:bottom w:space="0" w:sz="0" w:val="nil"/>
                <w:right w:space="0" w:sz="0" w:val="nil"/>
                <w:between w:space="0" w:sz="0" w:val="nil"/>
              </w:pBdr>
              <w:ind w:left="385" w:hanging="385"/>
              <w:jc w:val="both"/>
              <w:rPr>
                <w:color w:val="000000"/>
                <w:sz w:val="28"/>
                <w:szCs w:val="28"/>
              </w:rPr>
            </w:pPr>
            <w:r w:rsidDel="00000000" w:rsidR="00000000" w:rsidRPr="00000000">
              <w:rPr>
                <w:color w:val="000000"/>
                <w:sz w:val="28"/>
                <w:szCs w:val="28"/>
                <w:rtl w:val="0"/>
              </w:rPr>
              <w:t xml:space="preserve">Оформлять отчетные документы</w:t>
            </w:r>
          </w:p>
          <w:p w:rsidR="00000000" w:rsidDel="00000000" w:rsidP="00000000" w:rsidRDefault="00000000" w:rsidRPr="00000000" w14:paraId="000000D4">
            <w:pPr>
              <w:numPr>
                <w:ilvl w:val="0"/>
                <w:numId w:val="1"/>
              </w:numPr>
              <w:pBdr>
                <w:top w:space="0" w:sz="0" w:val="nil"/>
                <w:left w:space="0" w:sz="0" w:val="nil"/>
                <w:bottom w:space="0" w:sz="0" w:val="nil"/>
                <w:right w:space="0" w:sz="0" w:val="nil"/>
                <w:between w:space="0" w:sz="0" w:val="nil"/>
              </w:pBdr>
              <w:ind w:left="385" w:hanging="385"/>
              <w:jc w:val="both"/>
              <w:rPr>
                <w:color w:val="000000"/>
                <w:sz w:val="28"/>
                <w:szCs w:val="28"/>
              </w:rPr>
            </w:pPr>
            <w:r w:rsidDel="00000000" w:rsidR="00000000" w:rsidRPr="00000000">
              <w:rPr>
                <w:color w:val="000000"/>
                <w:sz w:val="28"/>
                <w:szCs w:val="28"/>
                <w:rtl w:val="0"/>
              </w:rPr>
              <w:t xml:space="preserve">Проводить проверку сопроводительных документов по составу, оформлению и комплектности перед приемочным контролем</w:t>
            </w:r>
          </w:p>
          <w:p w:rsidR="00000000" w:rsidDel="00000000" w:rsidP="00000000" w:rsidRDefault="00000000" w:rsidRPr="00000000" w14:paraId="000000D5">
            <w:pPr>
              <w:numPr>
                <w:ilvl w:val="0"/>
                <w:numId w:val="1"/>
              </w:numPr>
              <w:pBdr>
                <w:top w:space="0" w:sz="0" w:val="nil"/>
                <w:left w:space="0" w:sz="0" w:val="nil"/>
                <w:bottom w:space="0" w:sz="0" w:val="nil"/>
                <w:right w:space="0" w:sz="0" w:val="nil"/>
                <w:between w:space="0" w:sz="0" w:val="nil"/>
              </w:pBdr>
              <w:ind w:left="385" w:hanging="385"/>
              <w:jc w:val="both"/>
              <w:rPr>
                <w:color w:val="000000"/>
                <w:sz w:val="28"/>
                <w:szCs w:val="28"/>
              </w:rPr>
            </w:pPr>
            <w:r w:rsidDel="00000000" w:rsidR="00000000" w:rsidRPr="00000000">
              <w:rPr>
                <w:color w:val="000000"/>
                <w:sz w:val="28"/>
                <w:szCs w:val="28"/>
                <w:rtl w:val="0"/>
              </w:rPr>
              <w:t xml:space="preserve">Проверять соответствие цен на жизненно необходимые и важнейшие лекарственные препараты для медицинского применения государственному реестру предельных отпускных цен</w:t>
            </w:r>
          </w:p>
          <w:p w:rsidR="00000000" w:rsidDel="00000000" w:rsidP="00000000" w:rsidRDefault="00000000" w:rsidRPr="00000000" w14:paraId="000000D6">
            <w:pPr>
              <w:numPr>
                <w:ilvl w:val="0"/>
                <w:numId w:val="1"/>
              </w:numPr>
              <w:pBdr>
                <w:top w:space="0" w:sz="0" w:val="nil"/>
                <w:left w:space="0" w:sz="0" w:val="nil"/>
                <w:bottom w:space="0" w:sz="0" w:val="nil"/>
                <w:right w:space="0" w:sz="0" w:val="nil"/>
                <w:between w:space="0" w:sz="0" w:val="nil"/>
              </w:pBdr>
              <w:ind w:left="385" w:hanging="385"/>
              <w:jc w:val="both"/>
              <w:rPr>
                <w:color w:val="000000"/>
                <w:sz w:val="28"/>
                <w:szCs w:val="28"/>
              </w:rPr>
            </w:pPr>
            <w:r w:rsidDel="00000000" w:rsidR="00000000" w:rsidRPr="00000000">
              <w:rPr>
                <w:color w:val="000000"/>
                <w:sz w:val="28"/>
                <w:szCs w:val="28"/>
                <w:rtl w:val="0"/>
              </w:rPr>
              <w:t xml:space="preserve">Оформлять карантинные зоны и другие зоны размещения и хранения товаров аптечного ассортимента</w:t>
            </w:r>
          </w:p>
          <w:p w:rsidR="00000000" w:rsidDel="00000000" w:rsidP="00000000" w:rsidRDefault="00000000" w:rsidRPr="00000000" w14:paraId="000000D7">
            <w:pPr>
              <w:numPr>
                <w:ilvl w:val="0"/>
                <w:numId w:val="1"/>
              </w:numPr>
              <w:pBdr>
                <w:top w:space="0" w:sz="0" w:val="nil"/>
                <w:left w:space="0" w:sz="0" w:val="nil"/>
                <w:bottom w:space="0" w:sz="0" w:val="nil"/>
                <w:right w:space="0" w:sz="0" w:val="nil"/>
                <w:between w:space="0" w:sz="0" w:val="nil"/>
              </w:pBdr>
              <w:ind w:left="385" w:hanging="385"/>
              <w:jc w:val="both"/>
              <w:rPr>
                <w:color w:val="000000"/>
                <w:sz w:val="28"/>
                <w:szCs w:val="28"/>
              </w:rPr>
            </w:pPr>
            <w:r w:rsidDel="00000000" w:rsidR="00000000" w:rsidRPr="00000000">
              <w:rPr>
                <w:color w:val="000000"/>
                <w:sz w:val="28"/>
                <w:szCs w:val="28"/>
                <w:rtl w:val="0"/>
              </w:rPr>
              <w:t xml:space="preserve">Оформлять документацию установленного образца по изъятию из обращения лекарственных средств и акта возврата поставщику других товаров аптечного ассортимента</w:t>
            </w:r>
          </w:p>
          <w:p w:rsidR="00000000" w:rsidDel="00000000" w:rsidP="00000000" w:rsidRDefault="00000000" w:rsidRPr="00000000" w14:paraId="000000D8">
            <w:pPr>
              <w:numPr>
                <w:ilvl w:val="0"/>
                <w:numId w:val="1"/>
              </w:numPr>
              <w:pBdr>
                <w:top w:space="0" w:sz="0" w:val="nil"/>
                <w:left w:space="0" w:sz="0" w:val="nil"/>
                <w:bottom w:space="0" w:sz="0" w:val="nil"/>
                <w:right w:space="0" w:sz="0" w:val="nil"/>
                <w:between w:space="0" w:sz="0" w:val="nil"/>
              </w:pBdr>
              <w:ind w:left="385" w:hanging="385"/>
              <w:jc w:val="both"/>
              <w:rPr>
                <w:color w:val="000000"/>
                <w:sz w:val="28"/>
                <w:szCs w:val="28"/>
              </w:rPr>
            </w:pPr>
            <w:r w:rsidDel="00000000" w:rsidR="00000000" w:rsidRPr="00000000">
              <w:rPr>
                <w:color w:val="000000"/>
                <w:sz w:val="28"/>
                <w:szCs w:val="28"/>
                <w:rtl w:val="0"/>
              </w:rPr>
              <w:t xml:space="preserve">Вести учет движения товара, установленный в организации</w:t>
            </w:r>
          </w:p>
          <w:p w:rsidR="00000000" w:rsidDel="00000000" w:rsidP="00000000" w:rsidRDefault="00000000" w:rsidRPr="00000000" w14:paraId="000000D9">
            <w:pPr>
              <w:numPr>
                <w:ilvl w:val="0"/>
                <w:numId w:val="1"/>
              </w:numPr>
              <w:pBdr>
                <w:top w:space="0" w:sz="0" w:val="nil"/>
                <w:left w:space="0" w:sz="0" w:val="nil"/>
                <w:bottom w:space="0" w:sz="0" w:val="nil"/>
                <w:right w:space="0" w:sz="0" w:val="nil"/>
                <w:between w:space="0" w:sz="0" w:val="nil"/>
              </w:pBdr>
              <w:ind w:left="385" w:hanging="385"/>
              <w:jc w:val="both"/>
              <w:rPr>
                <w:color w:val="000000"/>
                <w:sz w:val="28"/>
                <w:szCs w:val="28"/>
              </w:rPr>
            </w:pPr>
            <w:r w:rsidDel="00000000" w:rsidR="00000000" w:rsidRPr="00000000">
              <w:rPr>
                <w:color w:val="000000"/>
                <w:sz w:val="28"/>
                <w:szCs w:val="28"/>
                <w:rtl w:val="0"/>
              </w:rPr>
              <w:t xml:space="preserve">Вести учет лекарственных средств с ограниченным сроком годности</w:t>
            </w:r>
          </w:p>
          <w:p w:rsidR="00000000" w:rsidDel="00000000" w:rsidP="00000000" w:rsidRDefault="00000000" w:rsidRPr="00000000" w14:paraId="000000DA">
            <w:pPr>
              <w:numPr>
                <w:ilvl w:val="0"/>
                <w:numId w:val="12"/>
              </w:numPr>
              <w:pBdr>
                <w:top w:space="0" w:sz="0" w:val="nil"/>
                <w:left w:space="0" w:sz="0" w:val="nil"/>
                <w:bottom w:space="0" w:sz="0" w:val="nil"/>
                <w:right w:space="0" w:sz="0" w:val="nil"/>
                <w:between w:space="0" w:sz="0" w:val="nil"/>
              </w:pBdr>
              <w:ind w:left="385" w:hanging="385"/>
              <w:jc w:val="both"/>
              <w:rPr>
                <w:color w:val="000000"/>
                <w:sz w:val="28"/>
                <w:szCs w:val="28"/>
              </w:rPr>
            </w:pPr>
            <w:r w:rsidDel="00000000" w:rsidR="00000000" w:rsidRPr="00000000">
              <w:rPr>
                <w:color w:val="000000"/>
                <w:sz w:val="28"/>
                <w:szCs w:val="28"/>
                <w:rtl w:val="0"/>
              </w:rPr>
              <w:t xml:space="preserve">Оформлять документальный возврат/обмен лекарственных средств и других товаров аптечного ассортимента от потребителей или с поставщиком</w:t>
            </w:r>
          </w:p>
          <w:p w:rsidR="00000000" w:rsidDel="00000000" w:rsidP="00000000" w:rsidRDefault="00000000" w:rsidRPr="00000000" w14:paraId="000000DB">
            <w:pPr>
              <w:numPr>
                <w:ilvl w:val="0"/>
                <w:numId w:val="2"/>
              </w:numPr>
              <w:pBdr>
                <w:top w:space="0" w:sz="0" w:val="nil"/>
                <w:left w:space="0" w:sz="0" w:val="nil"/>
                <w:bottom w:space="0" w:sz="0" w:val="nil"/>
                <w:right w:space="0" w:sz="0" w:val="nil"/>
                <w:between w:space="0" w:sz="0" w:val="nil"/>
              </w:pBdr>
              <w:spacing w:after="200" w:line="276" w:lineRule="auto"/>
              <w:ind w:left="385" w:hanging="385"/>
              <w:rPr>
                <w:color w:val="000000"/>
                <w:sz w:val="28"/>
                <w:szCs w:val="28"/>
              </w:rPr>
            </w:pPr>
            <w:r w:rsidDel="00000000" w:rsidR="00000000" w:rsidRPr="00000000">
              <w:rPr>
                <w:color w:val="000000"/>
                <w:sz w:val="28"/>
                <w:szCs w:val="28"/>
                <w:rtl w:val="0"/>
              </w:rPr>
              <w:t xml:space="preserve">Выполнять необходимые действия по организации фармацевтического менеджмента</w:t>
            </w:r>
          </w:p>
        </w:tc>
        <w:tc>
          <w:tcPr>
            <w:tcBorders>
              <w:top w:color="000000" w:space="0" w:sz="4" w:val="single"/>
            </w:tcBorders>
            <w:shd w:fill="auto" w:val="clear"/>
            <w:vAlign w:val="center"/>
          </w:tcPr>
          <w:p w:rsidR="00000000" w:rsidDel="00000000" w:rsidP="00000000" w:rsidRDefault="00000000" w:rsidRPr="00000000" w14:paraId="000000DC">
            <w:pPr>
              <w:jc w:val="both"/>
              <w:rPr>
                <w:sz w:val="28"/>
                <w:szCs w:val="28"/>
              </w:rPr>
            </w:pPr>
            <w:r w:rsidDel="00000000" w:rsidR="00000000" w:rsidRPr="00000000">
              <w:rPr>
                <w:rtl w:val="0"/>
              </w:rPr>
            </w:r>
          </w:p>
        </w:tc>
      </w:tr>
      <w:tr>
        <w:trPr>
          <w:cantSplit w:val="0"/>
          <w:trHeight w:val="243" w:hRule="atLeast"/>
          <w:tblHeader w:val="0"/>
        </w:trPr>
        <w:tc>
          <w:tcPr>
            <w:vMerge w:val="restart"/>
            <w:shd w:fill="bfbfbf" w:val="clear"/>
            <w:vAlign w:val="center"/>
          </w:tcPr>
          <w:p w:rsidR="00000000" w:rsidDel="00000000" w:rsidP="00000000" w:rsidRDefault="00000000" w:rsidRPr="00000000" w14:paraId="000000DD">
            <w:pPr>
              <w:jc w:val="center"/>
              <w:rPr>
                <w:sz w:val="28"/>
                <w:szCs w:val="28"/>
              </w:rPr>
            </w:pPr>
            <w:r w:rsidDel="00000000" w:rsidR="00000000" w:rsidRPr="00000000">
              <w:rPr>
                <w:sz w:val="28"/>
                <w:szCs w:val="28"/>
                <w:rtl w:val="0"/>
              </w:rPr>
              <w:t xml:space="preserve">6</w:t>
            </w:r>
          </w:p>
        </w:tc>
        <w:tc>
          <w:tcPr>
            <w:tcBorders>
              <w:bottom w:color="000000" w:space="0" w:sz="4" w:val="single"/>
            </w:tcBorders>
            <w:shd w:fill="auto" w:val="clear"/>
            <w:vAlign w:val="center"/>
          </w:tcPr>
          <w:p w:rsidR="00000000" w:rsidDel="00000000" w:rsidP="00000000" w:rsidRDefault="00000000" w:rsidRPr="00000000" w14:paraId="000000DE">
            <w:pPr>
              <w:jc w:val="both"/>
              <w:rPr>
                <w:b w:val="1"/>
                <w:sz w:val="28"/>
                <w:szCs w:val="28"/>
              </w:rPr>
            </w:pPr>
            <w:r w:rsidDel="00000000" w:rsidR="00000000" w:rsidRPr="00000000">
              <w:rPr>
                <w:b w:val="1"/>
                <w:sz w:val="28"/>
                <w:szCs w:val="28"/>
                <w:rtl w:val="0"/>
              </w:rPr>
              <w:t xml:space="preserve">Работа в аптечной программе и ИКТ</w:t>
            </w:r>
          </w:p>
        </w:tc>
        <w:tc>
          <w:tcPr>
            <w:tcBorders>
              <w:bottom w:color="000000" w:space="0" w:sz="4" w:val="single"/>
            </w:tcBorders>
            <w:shd w:fill="auto" w:val="clear"/>
            <w:vAlign w:val="center"/>
          </w:tcPr>
          <w:p w:rsidR="00000000" w:rsidDel="00000000" w:rsidP="00000000" w:rsidRDefault="00000000" w:rsidRPr="00000000" w14:paraId="000000DF">
            <w:pPr>
              <w:jc w:val="both"/>
              <w:rPr>
                <w:b w:val="1"/>
                <w:sz w:val="28"/>
                <w:szCs w:val="28"/>
              </w:rPr>
            </w:pPr>
            <w:r w:rsidDel="00000000" w:rsidR="00000000" w:rsidRPr="00000000">
              <w:rPr>
                <w:b w:val="1"/>
                <w:sz w:val="28"/>
                <w:szCs w:val="28"/>
                <w:rtl w:val="0"/>
              </w:rPr>
              <w:t xml:space="preserve">6,0</w:t>
            </w:r>
          </w:p>
        </w:tc>
      </w:tr>
      <w:tr>
        <w:trPr>
          <w:cantSplit w:val="0"/>
          <w:trHeight w:val="280" w:hRule="atLeast"/>
          <w:tblHeader w:val="0"/>
        </w:trPr>
        <w:tc>
          <w:tcPr>
            <w:vMerge w:val="continue"/>
            <w:shd w:fill="bfbfbf" w:val="clear"/>
            <w:vAlign w:val="cente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E1">
            <w:pPr>
              <w:jc w:val="both"/>
              <w:rPr>
                <w:b w:val="1"/>
                <w:sz w:val="28"/>
                <w:szCs w:val="28"/>
              </w:rPr>
            </w:pPr>
            <w:r w:rsidDel="00000000" w:rsidR="00000000" w:rsidRPr="00000000">
              <w:rPr>
                <w:b w:val="1"/>
                <w:sz w:val="28"/>
                <w:szCs w:val="28"/>
                <w:rtl w:val="0"/>
              </w:rPr>
              <w:t xml:space="preserve">Специалист должен знать и понимать:</w:t>
            </w:r>
          </w:p>
          <w:p w:rsidR="00000000" w:rsidDel="00000000" w:rsidP="00000000" w:rsidRDefault="00000000" w:rsidRPr="00000000" w14:paraId="000000E2">
            <w:pPr>
              <w:numPr>
                <w:ilvl w:val="0"/>
                <w:numId w:val="5"/>
              </w:numPr>
              <w:spacing w:line="276" w:lineRule="auto"/>
              <w:ind w:left="360" w:hanging="360"/>
              <w:rPr>
                <w:sz w:val="30"/>
                <w:szCs w:val="30"/>
              </w:rPr>
            </w:pPr>
            <w:r w:rsidDel="00000000" w:rsidR="00000000" w:rsidRPr="00000000">
              <w:rPr>
                <w:sz w:val="30"/>
                <w:szCs w:val="30"/>
                <w:rtl w:val="0"/>
              </w:rPr>
              <w:t xml:space="preserve">Информационные системы и оборудование информационных технологий, используемые в фармацевтической организации</w:t>
            </w:r>
          </w:p>
          <w:p w:rsidR="00000000" w:rsidDel="00000000" w:rsidP="00000000" w:rsidRDefault="00000000" w:rsidRPr="00000000" w14:paraId="000000E3">
            <w:pPr>
              <w:numPr>
                <w:ilvl w:val="0"/>
                <w:numId w:val="5"/>
              </w:numPr>
              <w:spacing w:line="276" w:lineRule="auto"/>
              <w:ind w:left="360" w:hanging="360"/>
              <w:rPr>
                <w:sz w:val="30"/>
                <w:szCs w:val="30"/>
              </w:rPr>
            </w:pPr>
            <w:r w:rsidDel="00000000" w:rsidR="00000000" w:rsidRPr="00000000">
              <w:rPr>
                <w:sz w:val="30"/>
                <w:szCs w:val="30"/>
                <w:rtl w:val="0"/>
              </w:rPr>
              <w:t xml:space="preserve">Технический язык, присущий данной компетенции</w:t>
            </w:r>
          </w:p>
          <w:p w:rsidR="00000000" w:rsidDel="00000000" w:rsidP="00000000" w:rsidRDefault="00000000" w:rsidRPr="00000000" w14:paraId="000000E4">
            <w:pPr>
              <w:numPr>
                <w:ilvl w:val="0"/>
                <w:numId w:val="5"/>
              </w:numPr>
              <w:spacing w:line="276" w:lineRule="auto"/>
              <w:ind w:left="360" w:hanging="360"/>
              <w:rPr>
                <w:sz w:val="30"/>
                <w:szCs w:val="30"/>
              </w:rPr>
            </w:pPr>
            <w:r w:rsidDel="00000000" w:rsidR="00000000" w:rsidRPr="00000000">
              <w:rPr>
                <w:sz w:val="30"/>
                <w:szCs w:val="30"/>
                <w:rtl w:val="0"/>
              </w:rPr>
              <w:t xml:space="preserve">Базовые знания информационных технологий</w:t>
            </w:r>
          </w:p>
          <w:p w:rsidR="00000000" w:rsidDel="00000000" w:rsidP="00000000" w:rsidRDefault="00000000" w:rsidRPr="00000000" w14:paraId="000000E5">
            <w:pPr>
              <w:numPr>
                <w:ilvl w:val="0"/>
                <w:numId w:val="5"/>
              </w:numPr>
              <w:spacing w:line="276" w:lineRule="auto"/>
              <w:ind w:left="360" w:hanging="360"/>
              <w:rPr>
                <w:sz w:val="30"/>
                <w:szCs w:val="30"/>
              </w:rPr>
            </w:pPr>
            <w:r w:rsidDel="00000000" w:rsidR="00000000" w:rsidRPr="00000000">
              <w:rPr>
                <w:sz w:val="30"/>
                <w:szCs w:val="30"/>
                <w:rtl w:val="0"/>
              </w:rPr>
              <w:t xml:space="preserve">Область действия и пределы используемых технологий и методов</w:t>
            </w:r>
          </w:p>
          <w:p w:rsidR="00000000" w:rsidDel="00000000" w:rsidP="00000000" w:rsidRDefault="00000000" w:rsidRPr="00000000" w14:paraId="000000E6">
            <w:pPr>
              <w:numPr>
                <w:ilvl w:val="0"/>
                <w:numId w:val="5"/>
              </w:numPr>
              <w:spacing w:line="276" w:lineRule="auto"/>
              <w:ind w:left="360" w:hanging="360"/>
              <w:rPr>
                <w:sz w:val="30"/>
                <w:szCs w:val="30"/>
              </w:rPr>
            </w:pPr>
            <w:r w:rsidDel="00000000" w:rsidR="00000000" w:rsidRPr="00000000">
              <w:rPr>
                <w:sz w:val="30"/>
                <w:szCs w:val="30"/>
                <w:rtl w:val="0"/>
              </w:rPr>
              <w:t xml:space="preserve">Назначение и использование аптечной компьютерной программы по учёту товаров аптечного ассортимента</w:t>
            </w:r>
          </w:p>
          <w:p w:rsidR="00000000" w:rsidDel="00000000" w:rsidP="00000000" w:rsidRDefault="00000000" w:rsidRPr="00000000" w14:paraId="000000E7">
            <w:pPr>
              <w:numPr>
                <w:ilvl w:val="0"/>
                <w:numId w:val="5"/>
              </w:numPr>
              <w:spacing w:line="276" w:lineRule="auto"/>
              <w:ind w:left="360" w:hanging="360"/>
              <w:rPr>
                <w:sz w:val="30"/>
                <w:szCs w:val="30"/>
              </w:rPr>
            </w:pPr>
            <w:r w:rsidDel="00000000" w:rsidR="00000000" w:rsidRPr="00000000">
              <w:rPr>
                <w:sz w:val="30"/>
                <w:szCs w:val="30"/>
                <w:rtl w:val="0"/>
              </w:rPr>
              <w:t xml:space="preserve">Алгоритм работы в аптечной компьютерной программе по учёту товаров аптечного ассортимента (раздел складского учёта, раздел отпуск/касса)</w:t>
            </w:r>
          </w:p>
          <w:p w:rsidR="00000000" w:rsidDel="00000000" w:rsidP="00000000" w:rsidRDefault="00000000" w:rsidRPr="00000000" w14:paraId="000000E8">
            <w:pPr>
              <w:numPr>
                <w:ilvl w:val="0"/>
                <w:numId w:val="5"/>
              </w:numPr>
              <w:spacing w:line="276" w:lineRule="auto"/>
              <w:ind w:left="360" w:hanging="360"/>
              <w:rPr>
                <w:sz w:val="30"/>
                <w:szCs w:val="30"/>
              </w:rPr>
            </w:pPr>
            <w:r w:rsidDel="00000000" w:rsidR="00000000" w:rsidRPr="00000000">
              <w:rPr>
                <w:sz w:val="30"/>
                <w:szCs w:val="30"/>
                <w:rtl w:val="0"/>
              </w:rPr>
              <w:t xml:space="preserve">Взаимосвязь аптечной программы и действий фармацевта по контролю движения товара в аптечной организации</w:t>
            </w:r>
          </w:p>
          <w:p w:rsidR="00000000" w:rsidDel="00000000" w:rsidP="00000000" w:rsidRDefault="00000000" w:rsidRPr="00000000" w14:paraId="000000E9">
            <w:pPr>
              <w:numPr>
                <w:ilvl w:val="0"/>
                <w:numId w:val="5"/>
              </w:numPr>
              <w:spacing w:line="276" w:lineRule="auto"/>
              <w:ind w:left="360" w:hanging="360"/>
              <w:rPr>
                <w:sz w:val="30"/>
                <w:szCs w:val="30"/>
              </w:rPr>
            </w:pPr>
            <w:r w:rsidDel="00000000" w:rsidR="00000000" w:rsidRPr="00000000">
              <w:rPr>
                <w:sz w:val="30"/>
                <w:szCs w:val="30"/>
                <w:rtl w:val="0"/>
              </w:rPr>
              <w:t xml:space="preserve">Состав, оформление и содержание электронных документов</w:t>
            </w:r>
          </w:p>
          <w:p w:rsidR="00000000" w:rsidDel="00000000" w:rsidP="00000000" w:rsidRDefault="00000000" w:rsidRPr="00000000" w14:paraId="000000EA">
            <w:pPr>
              <w:numPr>
                <w:ilvl w:val="0"/>
                <w:numId w:val="5"/>
              </w:numPr>
              <w:spacing w:line="276" w:lineRule="auto"/>
              <w:ind w:left="360" w:hanging="360"/>
              <w:rPr>
                <w:sz w:val="30"/>
                <w:szCs w:val="30"/>
              </w:rPr>
            </w:pPr>
            <w:r w:rsidDel="00000000" w:rsidR="00000000" w:rsidRPr="00000000">
              <w:rPr>
                <w:sz w:val="30"/>
                <w:szCs w:val="30"/>
                <w:rtl w:val="0"/>
              </w:rPr>
              <w:t xml:space="preserve">Функционал аптечной программы</w:t>
            </w:r>
          </w:p>
          <w:p w:rsidR="00000000" w:rsidDel="00000000" w:rsidP="00000000" w:rsidRDefault="00000000" w:rsidRPr="00000000" w14:paraId="000000EB">
            <w:pPr>
              <w:numPr>
                <w:ilvl w:val="0"/>
                <w:numId w:val="5"/>
              </w:numPr>
              <w:spacing w:line="276" w:lineRule="auto"/>
              <w:ind w:left="360" w:hanging="360"/>
              <w:rPr>
                <w:sz w:val="30"/>
                <w:szCs w:val="30"/>
              </w:rPr>
            </w:pPr>
            <w:r w:rsidDel="00000000" w:rsidR="00000000" w:rsidRPr="00000000">
              <w:rPr>
                <w:sz w:val="30"/>
                <w:szCs w:val="30"/>
                <w:rtl w:val="0"/>
              </w:rPr>
              <w:t xml:space="preserve">Порядок ведения кассовых операций и денежных расчетов с покупателем в аптечной программе</w:t>
            </w:r>
          </w:p>
          <w:p w:rsidR="00000000" w:rsidDel="00000000" w:rsidP="00000000" w:rsidRDefault="00000000" w:rsidRPr="00000000" w14:paraId="000000EC">
            <w:pPr>
              <w:numPr>
                <w:ilvl w:val="0"/>
                <w:numId w:val="5"/>
              </w:numPr>
              <w:spacing w:line="276" w:lineRule="auto"/>
              <w:ind w:left="360" w:hanging="360"/>
              <w:rPr>
                <w:sz w:val="30"/>
                <w:szCs w:val="30"/>
              </w:rPr>
            </w:pPr>
            <w:r w:rsidDel="00000000" w:rsidR="00000000" w:rsidRPr="00000000">
              <w:rPr>
                <w:sz w:val="30"/>
                <w:szCs w:val="30"/>
                <w:rtl w:val="0"/>
              </w:rPr>
              <w:t xml:space="preserve">Специфику работу программы для презентаций Microsoft PowerPoint</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ED">
            <w:pPr>
              <w:jc w:val="both"/>
              <w:rPr>
                <w:sz w:val="28"/>
                <w:szCs w:val="28"/>
              </w:rPr>
            </w:pPr>
            <w:r w:rsidDel="00000000" w:rsidR="00000000" w:rsidRPr="00000000">
              <w:rPr>
                <w:rtl w:val="0"/>
              </w:rPr>
            </w:r>
          </w:p>
        </w:tc>
      </w:tr>
      <w:tr>
        <w:trPr>
          <w:cantSplit w:val="0"/>
          <w:trHeight w:val="208" w:hRule="atLeast"/>
          <w:tblHeader w:val="0"/>
        </w:trPr>
        <w:tc>
          <w:tcPr>
            <w:vMerge w:val="continue"/>
            <w:shd w:fill="bfbfbf" w:val="clear"/>
            <w:vAlign w:val="cente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0EF">
            <w:pPr>
              <w:jc w:val="both"/>
              <w:rPr>
                <w:b w:val="1"/>
                <w:sz w:val="28"/>
                <w:szCs w:val="28"/>
              </w:rPr>
            </w:pPr>
            <w:r w:rsidDel="00000000" w:rsidR="00000000" w:rsidRPr="00000000">
              <w:rPr>
                <w:b w:val="1"/>
                <w:sz w:val="28"/>
                <w:szCs w:val="28"/>
                <w:rtl w:val="0"/>
              </w:rPr>
              <w:t xml:space="preserve">Специалист должен уметь:</w:t>
            </w:r>
          </w:p>
          <w:p w:rsidR="00000000" w:rsidDel="00000000" w:rsidP="00000000" w:rsidRDefault="00000000" w:rsidRPr="00000000" w14:paraId="000000F0">
            <w:pPr>
              <w:numPr>
                <w:ilvl w:val="0"/>
                <w:numId w:val="5"/>
              </w:numPr>
              <w:spacing w:line="276" w:lineRule="auto"/>
              <w:ind w:left="360" w:hanging="360"/>
              <w:rPr>
                <w:sz w:val="30"/>
                <w:szCs w:val="30"/>
              </w:rPr>
            </w:pPr>
            <w:r w:rsidDel="00000000" w:rsidR="00000000" w:rsidRPr="00000000">
              <w:rPr>
                <w:sz w:val="30"/>
                <w:szCs w:val="30"/>
                <w:rtl w:val="0"/>
              </w:rPr>
              <w:t xml:space="preserve">Использовать аптечную компьютерную программу (раздел складского учёта, раздел касса) для учёта движения товара в аптечной организации</w:t>
            </w:r>
          </w:p>
          <w:p w:rsidR="00000000" w:rsidDel="00000000" w:rsidP="00000000" w:rsidRDefault="00000000" w:rsidRPr="00000000" w14:paraId="000000F1">
            <w:pPr>
              <w:numPr>
                <w:ilvl w:val="0"/>
                <w:numId w:val="5"/>
              </w:numPr>
              <w:spacing w:line="276" w:lineRule="auto"/>
              <w:ind w:left="360" w:hanging="360"/>
              <w:rPr>
                <w:sz w:val="30"/>
                <w:szCs w:val="30"/>
              </w:rPr>
            </w:pPr>
            <w:r w:rsidDel="00000000" w:rsidR="00000000" w:rsidRPr="00000000">
              <w:rPr>
                <w:sz w:val="30"/>
                <w:szCs w:val="30"/>
                <w:rtl w:val="0"/>
              </w:rPr>
              <w:t xml:space="preserve">Использовать фармацевтические информационные ресурсы для мониторинга забракованных серий лекарственных средств и других товаров аптечного ассортимента в организации</w:t>
            </w:r>
          </w:p>
          <w:p w:rsidR="00000000" w:rsidDel="00000000" w:rsidP="00000000" w:rsidRDefault="00000000" w:rsidRPr="00000000" w14:paraId="000000F2">
            <w:pPr>
              <w:numPr>
                <w:ilvl w:val="0"/>
                <w:numId w:val="5"/>
              </w:numPr>
              <w:spacing w:line="276" w:lineRule="auto"/>
              <w:ind w:left="360" w:hanging="360"/>
              <w:rPr>
                <w:sz w:val="30"/>
                <w:szCs w:val="30"/>
              </w:rPr>
            </w:pPr>
            <w:r w:rsidDel="00000000" w:rsidR="00000000" w:rsidRPr="00000000">
              <w:rPr>
                <w:sz w:val="30"/>
                <w:szCs w:val="30"/>
                <w:rtl w:val="0"/>
              </w:rPr>
              <w:t xml:space="preserve">Понимать технический язык, присущий компетенции и технологии</w:t>
            </w:r>
          </w:p>
          <w:p w:rsidR="00000000" w:rsidDel="00000000" w:rsidP="00000000" w:rsidRDefault="00000000" w:rsidRPr="00000000" w14:paraId="000000F3">
            <w:pPr>
              <w:numPr>
                <w:ilvl w:val="0"/>
                <w:numId w:val="5"/>
              </w:numPr>
              <w:spacing w:line="276" w:lineRule="auto"/>
              <w:ind w:left="360" w:hanging="360"/>
              <w:rPr>
                <w:sz w:val="30"/>
                <w:szCs w:val="30"/>
              </w:rPr>
            </w:pPr>
            <w:r w:rsidDel="00000000" w:rsidR="00000000" w:rsidRPr="00000000">
              <w:rPr>
                <w:sz w:val="30"/>
                <w:szCs w:val="30"/>
                <w:rtl w:val="0"/>
              </w:rPr>
              <w:t xml:space="preserve">Осуществлять надежную и безопасную эксплуатацию оборудования</w:t>
            </w:r>
          </w:p>
          <w:p w:rsidR="00000000" w:rsidDel="00000000" w:rsidP="00000000" w:rsidRDefault="00000000" w:rsidRPr="00000000" w14:paraId="000000F4">
            <w:pPr>
              <w:numPr>
                <w:ilvl w:val="0"/>
                <w:numId w:val="5"/>
              </w:numPr>
              <w:spacing w:line="276" w:lineRule="auto"/>
              <w:ind w:left="360" w:hanging="360"/>
              <w:rPr>
                <w:sz w:val="30"/>
                <w:szCs w:val="30"/>
              </w:rPr>
            </w:pPr>
            <w:r w:rsidDel="00000000" w:rsidR="00000000" w:rsidRPr="00000000">
              <w:rPr>
                <w:sz w:val="30"/>
                <w:szCs w:val="30"/>
                <w:rtl w:val="0"/>
              </w:rPr>
              <w:t xml:space="preserve">Демонстрировать базовые знания информационных технологий</w:t>
            </w:r>
          </w:p>
          <w:p w:rsidR="00000000" w:rsidDel="00000000" w:rsidP="00000000" w:rsidRDefault="00000000" w:rsidRPr="00000000" w14:paraId="000000F5">
            <w:pPr>
              <w:numPr>
                <w:ilvl w:val="0"/>
                <w:numId w:val="5"/>
              </w:numPr>
              <w:spacing w:line="276" w:lineRule="auto"/>
              <w:ind w:left="360" w:hanging="360"/>
              <w:rPr>
                <w:sz w:val="30"/>
                <w:szCs w:val="30"/>
              </w:rPr>
            </w:pPr>
            <w:r w:rsidDel="00000000" w:rsidR="00000000" w:rsidRPr="00000000">
              <w:rPr>
                <w:sz w:val="30"/>
                <w:szCs w:val="30"/>
                <w:rtl w:val="0"/>
              </w:rPr>
              <w:t xml:space="preserve">Выполнять все рабочие операции в аптечной компьютерной программе по учёту товаров аптечного ассортимента (раздел складского учёта, раздел касса)</w:t>
            </w:r>
          </w:p>
          <w:p w:rsidR="00000000" w:rsidDel="00000000" w:rsidP="00000000" w:rsidRDefault="00000000" w:rsidRPr="00000000" w14:paraId="000000F6">
            <w:pPr>
              <w:numPr>
                <w:ilvl w:val="0"/>
                <w:numId w:val="5"/>
              </w:numPr>
              <w:spacing w:line="276" w:lineRule="auto"/>
              <w:ind w:left="360" w:hanging="360"/>
              <w:rPr>
                <w:sz w:val="30"/>
                <w:szCs w:val="30"/>
              </w:rPr>
            </w:pPr>
            <w:r w:rsidDel="00000000" w:rsidR="00000000" w:rsidRPr="00000000">
              <w:rPr>
                <w:sz w:val="30"/>
                <w:szCs w:val="30"/>
                <w:rtl w:val="0"/>
              </w:rPr>
              <w:t xml:space="preserve">Ориентироваться в аптечной программе для решения всех поставленных задач</w:t>
            </w:r>
          </w:p>
          <w:p w:rsidR="00000000" w:rsidDel="00000000" w:rsidP="00000000" w:rsidRDefault="00000000" w:rsidRPr="00000000" w14:paraId="000000F7">
            <w:pPr>
              <w:numPr>
                <w:ilvl w:val="0"/>
                <w:numId w:val="5"/>
              </w:numPr>
              <w:spacing w:line="276" w:lineRule="auto"/>
              <w:ind w:left="360" w:hanging="360"/>
              <w:rPr>
                <w:sz w:val="30"/>
                <w:szCs w:val="30"/>
              </w:rPr>
            </w:pPr>
            <w:r w:rsidDel="00000000" w:rsidR="00000000" w:rsidRPr="00000000">
              <w:rPr>
                <w:sz w:val="30"/>
                <w:szCs w:val="30"/>
                <w:rtl w:val="0"/>
              </w:rPr>
              <w:t xml:space="preserve">Понимать последовательность операций в аптечной компьютерной программе по учёту товаров аптечного ассортимента (раздел складского учёта, раздел касса)</w:t>
            </w:r>
          </w:p>
          <w:p w:rsidR="00000000" w:rsidDel="00000000" w:rsidP="00000000" w:rsidRDefault="00000000" w:rsidRPr="00000000" w14:paraId="000000F8">
            <w:pPr>
              <w:numPr>
                <w:ilvl w:val="0"/>
                <w:numId w:val="5"/>
              </w:numPr>
              <w:spacing w:line="276" w:lineRule="auto"/>
              <w:ind w:left="360" w:hanging="360"/>
              <w:rPr>
                <w:sz w:val="30"/>
                <w:szCs w:val="30"/>
              </w:rPr>
            </w:pPr>
            <w:r w:rsidDel="00000000" w:rsidR="00000000" w:rsidRPr="00000000">
              <w:rPr>
                <w:sz w:val="30"/>
                <w:szCs w:val="30"/>
                <w:rtl w:val="0"/>
              </w:rPr>
              <w:t xml:space="preserve">Проводить кассовые операции и денежный расчет, пользуясь расчетно-кассовым оборудованием</w:t>
            </w:r>
          </w:p>
          <w:p w:rsidR="00000000" w:rsidDel="00000000" w:rsidP="00000000" w:rsidRDefault="00000000" w:rsidRPr="00000000" w14:paraId="000000F9">
            <w:pPr>
              <w:numPr>
                <w:ilvl w:val="0"/>
                <w:numId w:val="5"/>
              </w:numPr>
              <w:spacing w:line="276" w:lineRule="auto"/>
              <w:ind w:left="360" w:hanging="360"/>
              <w:rPr>
                <w:sz w:val="30"/>
                <w:szCs w:val="30"/>
              </w:rPr>
            </w:pPr>
            <w:r w:rsidDel="00000000" w:rsidR="00000000" w:rsidRPr="00000000">
              <w:rPr>
                <w:sz w:val="30"/>
                <w:szCs w:val="30"/>
                <w:rtl w:val="0"/>
              </w:rPr>
              <w:t xml:space="preserve">Создавать презентации в Microsoft PowerPoint</w:t>
            </w:r>
          </w:p>
        </w:tc>
        <w:tc>
          <w:tcPr>
            <w:tcBorders>
              <w:top w:color="000000" w:space="0" w:sz="4" w:val="single"/>
            </w:tcBorders>
            <w:shd w:fill="auto" w:val="clear"/>
            <w:vAlign w:val="center"/>
          </w:tcPr>
          <w:p w:rsidR="00000000" w:rsidDel="00000000" w:rsidP="00000000" w:rsidRDefault="00000000" w:rsidRPr="00000000" w14:paraId="000000FA">
            <w:pPr>
              <w:jc w:val="both"/>
              <w:rPr>
                <w:sz w:val="28"/>
                <w:szCs w:val="28"/>
              </w:rPr>
            </w:pPr>
            <w:r w:rsidDel="00000000" w:rsidR="00000000" w:rsidRPr="00000000">
              <w:rPr>
                <w:rtl w:val="0"/>
              </w:rPr>
            </w:r>
          </w:p>
        </w:tc>
      </w:tr>
    </w:tbl>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i w:val="1"/>
          <w:color w:val="000000"/>
          <w:sz w:val="28"/>
          <w:szCs w:val="28"/>
          <w:vertAlign w:val="subscript"/>
        </w:rPr>
      </w:pPr>
      <w:r w:rsidDel="00000000" w:rsidR="00000000" w:rsidRPr="00000000">
        <w:rPr>
          <w:rFonts w:ascii="Times New Roman" w:cs="Times New Roman" w:eastAsia="Times New Roman" w:hAnsi="Times New Roman"/>
          <w:b w:val="1"/>
          <w:i w:val="1"/>
          <w:color w:val="000000"/>
          <w:sz w:val="28"/>
          <w:szCs w:val="28"/>
          <w:vertAlign w:val="subscript"/>
          <w:rtl w:val="0"/>
        </w:rPr>
        <w:t xml:space="preserve">Проверить/соотнести с ФГОС, ПС, Отраслевыми стандартами</w:t>
      </w:r>
    </w:p>
    <w:p w:rsidR="00000000" w:rsidDel="00000000" w:rsidP="00000000" w:rsidRDefault="00000000" w:rsidRPr="00000000" w14:paraId="000000FC">
      <w:pPr>
        <w:spacing w:after="0" w:line="360" w:lineRule="auto"/>
        <w:ind w:firstLine="709"/>
        <w:jc w:val="both"/>
        <w:rPr>
          <w:rFonts w:ascii="Times New Roman" w:cs="Times New Roman" w:eastAsia="Times New Roman" w:hAnsi="Times New Roman"/>
          <w:b w:val="1"/>
          <w:i w:val="1"/>
          <w:sz w:val="28"/>
          <w:szCs w:val="28"/>
          <w:vertAlign w:val="subscript"/>
        </w:rPr>
      </w:pPr>
      <w:r w:rsidDel="00000000" w:rsidR="00000000" w:rsidRPr="00000000">
        <w:rPr>
          <w:rtl w:val="0"/>
        </w:rPr>
      </w:r>
    </w:p>
    <w:p w:rsidR="00000000" w:rsidDel="00000000" w:rsidP="00000000" w:rsidRDefault="00000000" w:rsidRPr="00000000" w14:paraId="000000FD">
      <w:pPr>
        <w:spacing w:after="0" w:line="360" w:lineRule="auto"/>
        <w:ind w:firstLine="709"/>
        <w:jc w:val="both"/>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FE">
      <w:pPr>
        <w:pStyle w:val="Heading2"/>
        <w:spacing w:after="0" w:line="276" w:lineRule="auto"/>
        <w:ind w:firstLine="709"/>
        <w:jc w:val="both"/>
        <w:rPr>
          <w:rFonts w:ascii="Times New Roman" w:cs="Times New Roman" w:eastAsia="Times New Roman" w:hAnsi="Times New Roman"/>
        </w:rPr>
      </w:pPr>
      <w:bookmarkStart w:colFirst="0" w:colLast="0" w:name="_heading=h.3dy6vkm" w:id="6"/>
      <w:bookmarkEnd w:id="6"/>
      <w:r w:rsidDel="00000000" w:rsidR="00000000" w:rsidRPr="00000000">
        <w:rPr>
          <w:rFonts w:ascii="Times New Roman" w:cs="Times New Roman" w:eastAsia="Times New Roman" w:hAnsi="Times New Roman"/>
          <w:color w:val="000000"/>
          <w:sz w:val="24"/>
          <w:szCs w:val="24"/>
          <w:rtl w:val="0"/>
        </w:rPr>
        <w:t xml:space="preserve">1.3. </w:t>
      </w:r>
      <w:r w:rsidDel="00000000" w:rsidR="00000000" w:rsidRPr="00000000">
        <w:rPr>
          <w:rFonts w:ascii="Times New Roman" w:cs="Times New Roman" w:eastAsia="Times New Roman" w:hAnsi="Times New Roman"/>
          <w:color w:val="000000"/>
          <w:rtl w:val="0"/>
        </w:rPr>
        <w:t xml:space="preserve">ТРЕБОВАНИЯ К СХЕМЕ ОЦЕНКИ</w:t>
      </w: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0" w:line="276"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0" w:line="276" w:lineRule="auto"/>
        <w:ind w:firstLine="709"/>
        <w:jc w:val="right"/>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Таблица №2</w: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0" w:line="276" w:lineRule="auto"/>
        <w:ind w:firstLine="70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Матрица пересчета требований компетенции в критерии оценки</w:t>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4"/>
          <w:szCs w:val="24"/>
        </w:rPr>
      </w:pPr>
      <w:r w:rsidDel="00000000" w:rsidR="00000000" w:rsidRPr="00000000">
        <w:rPr>
          <w:rtl w:val="0"/>
        </w:rPr>
      </w:r>
    </w:p>
    <w:tbl>
      <w:tblPr>
        <w:tblStyle w:val="Table3"/>
        <w:tblW w:w="962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51"/>
        <w:gridCol w:w="326"/>
        <w:gridCol w:w="1299"/>
        <w:gridCol w:w="1300"/>
        <w:gridCol w:w="1300"/>
        <w:gridCol w:w="1302"/>
        <w:gridCol w:w="2051"/>
        <w:tblGridChange w:id="0">
          <w:tblGrid>
            <w:gridCol w:w="2051"/>
            <w:gridCol w:w="326"/>
            <w:gridCol w:w="1299"/>
            <w:gridCol w:w="1300"/>
            <w:gridCol w:w="1300"/>
            <w:gridCol w:w="1302"/>
            <w:gridCol w:w="2051"/>
          </w:tblGrid>
        </w:tblGridChange>
      </w:tblGrid>
      <w:tr>
        <w:trPr>
          <w:cantSplit w:val="0"/>
          <w:trHeight w:val="1538" w:hRule="atLeast"/>
          <w:tblHeader w:val="0"/>
        </w:trPr>
        <w:tc>
          <w:tcPr>
            <w:gridSpan w:val="6"/>
            <w:shd w:fill="92d050" w:val="clear"/>
            <w:vAlign w:val="center"/>
          </w:tcPr>
          <w:p w:rsidR="00000000" w:rsidDel="00000000" w:rsidP="00000000" w:rsidRDefault="00000000" w:rsidRPr="00000000" w14:paraId="00000103">
            <w:pPr>
              <w:jc w:val="center"/>
              <w:rPr>
                <w:b w:val="1"/>
                <w:sz w:val="22"/>
                <w:szCs w:val="22"/>
              </w:rPr>
            </w:pPr>
            <w:r w:rsidDel="00000000" w:rsidR="00000000" w:rsidRPr="00000000">
              <w:rPr>
                <w:b w:val="1"/>
                <w:sz w:val="22"/>
                <w:szCs w:val="22"/>
                <w:rtl w:val="0"/>
              </w:rPr>
              <w:t xml:space="preserve">Критерий/Модуль</w:t>
            </w:r>
          </w:p>
        </w:tc>
        <w:tc>
          <w:tcPr>
            <w:shd w:fill="92d050" w:val="clear"/>
            <w:vAlign w:val="center"/>
          </w:tcPr>
          <w:p w:rsidR="00000000" w:rsidDel="00000000" w:rsidP="00000000" w:rsidRDefault="00000000" w:rsidRPr="00000000" w14:paraId="00000109">
            <w:pPr>
              <w:jc w:val="center"/>
              <w:rPr>
                <w:b w:val="1"/>
                <w:sz w:val="22"/>
                <w:szCs w:val="22"/>
              </w:rPr>
            </w:pPr>
            <w:r w:rsidDel="00000000" w:rsidR="00000000" w:rsidRPr="00000000">
              <w:rPr>
                <w:b w:val="1"/>
                <w:sz w:val="22"/>
                <w:szCs w:val="22"/>
                <w:rtl w:val="0"/>
              </w:rPr>
              <w:t xml:space="preserve">Итого баллов за раздел ТРЕБОВАНИЙ КОМПЕТЕНЦИИ</w:t>
            </w:r>
          </w:p>
        </w:tc>
      </w:tr>
      <w:tr>
        <w:trPr>
          <w:cantSplit w:val="0"/>
          <w:trHeight w:val="50" w:hRule="atLeast"/>
          <w:tblHeader w:val="0"/>
        </w:trPr>
        <w:tc>
          <w:tcPr>
            <w:vMerge w:val="restart"/>
            <w:shd w:fill="92d050" w:val="clear"/>
            <w:vAlign w:val="center"/>
          </w:tcPr>
          <w:p w:rsidR="00000000" w:rsidDel="00000000" w:rsidP="00000000" w:rsidRDefault="00000000" w:rsidRPr="00000000" w14:paraId="0000010A">
            <w:pPr>
              <w:jc w:val="center"/>
              <w:rPr>
                <w:b w:val="1"/>
                <w:sz w:val="22"/>
                <w:szCs w:val="22"/>
              </w:rPr>
            </w:pPr>
            <w:r w:rsidDel="00000000" w:rsidR="00000000" w:rsidRPr="00000000">
              <w:rPr>
                <w:b w:val="1"/>
                <w:sz w:val="22"/>
                <w:szCs w:val="22"/>
                <w:rtl w:val="0"/>
              </w:rPr>
              <w:t xml:space="preserve">Разделы ТРЕБОВАНИЙ КОМПЕТЕНЦИИ</w:t>
            </w:r>
          </w:p>
        </w:tc>
        <w:tc>
          <w:tcPr>
            <w:shd w:fill="92d050" w:val="clear"/>
            <w:vAlign w:val="center"/>
          </w:tcPr>
          <w:p w:rsidR="00000000" w:rsidDel="00000000" w:rsidP="00000000" w:rsidRDefault="00000000" w:rsidRPr="00000000" w14:paraId="0000010B">
            <w:pPr>
              <w:jc w:val="center"/>
              <w:rPr>
                <w:color w:val="ffffff"/>
                <w:sz w:val="22"/>
                <w:szCs w:val="22"/>
              </w:rPr>
            </w:pPr>
            <w:r w:rsidDel="00000000" w:rsidR="00000000" w:rsidRPr="00000000">
              <w:rPr>
                <w:rtl w:val="0"/>
              </w:rPr>
            </w:r>
          </w:p>
        </w:tc>
        <w:tc>
          <w:tcPr>
            <w:shd w:fill="00b050" w:val="clear"/>
            <w:vAlign w:val="center"/>
          </w:tcPr>
          <w:p w:rsidR="00000000" w:rsidDel="00000000" w:rsidP="00000000" w:rsidRDefault="00000000" w:rsidRPr="00000000" w14:paraId="0000010C">
            <w:pPr>
              <w:jc w:val="center"/>
              <w:rPr>
                <w:b w:val="1"/>
                <w:color w:val="ffffff"/>
                <w:sz w:val="22"/>
                <w:szCs w:val="22"/>
              </w:rPr>
            </w:pPr>
            <w:r w:rsidDel="00000000" w:rsidR="00000000" w:rsidRPr="00000000">
              <w:rPr>
                <w:b w:val="1"/>
                <w:color w:val="ffffff"/>
                <w:sz w:val="22"/>
                <w:szCs w:val="22"/>
                <w:rtl w:val="0"/>
              </w:rPr>
              <w:t xml:space="preserve">A</w:t>
            </w:r>
          </w:p>
        </w:tc>
        <w:tc>
          <w:tcPr>
            <w:shd w:fill="00b050" w:val="clear"/>
            <w:vAlign w:val="center"/>
          </w:tcPr>
          <w:p w:rsidR="00000000" w:rsidDel="00000000" w:rsidP="00000000" w:rsidRDefault="00000000" w:rsidRPr="00000000" w14:paraId="0000010D">
            <w:pPr>
              <w:jc w:val="center"/>
              <w:rPr>
                <w:b w:val="1"/>
                <w:color w:val="ffffff"/>
                <w:sz w:val="22"/>
                <w:szCs w:val="22"/>
              </w:rPr>
            </w:pPr>
            <w:r w:rsidDel="00000000" w:rsidR="00000000" w:rsidRPr="00000000">
              <w:rPr>
                <w:b w:val="1"/>
                <w:color w:val="ffffff"/>
                <w:sz w:val="22"/>
                <w:szCs w:val="22"/>
                <w:rtl w:val="0"/>
              </w:rPr>
              <w:t xml:space="preserve">Б</w:t>
            </w:r>
          </w:p>
        </w:tc>
        <w:tc>
          <w:tcPr>
            <w:shd w:fill="00b050" w:val="clear"/>
            <w:vAlign w:val="center"/>
          </w:tcPr>
          <w:p w:rsidR="00000000" w:rsidDel="00000000" w:rsidP="00000000" w:rsidRDefault="00000000" w:rsidRPr="00000000" w14:paraId="0000010E">
            <w:pPr>
              <w:jc w:val="center"/>
              <w:rPr>
                <w:b w:val="1"/>
                <w:color w:val="ffffff"/>
                <w:sz w:val="22"/>
                <w:szCs w:val="22"/>
              </w:rPr>
            </w:pPr>
            <w:r w:rsidDel="00000000" w:rsidR="00000000" w:rsidRPr="00000000">
              <w:rPr>
                <w:b w:val="1"/>
                <w:color w:val="ffffff"/>
                <w:sz w:val="22"/>
                <w:szCs w:val="22"/>
                <w:rtl w:val="0"/>
              </w:rPr>
              <w:t xml:space="preserve">В</w:t>
            </w:r>
          </w:p>
        </w:tc>
        <w:tc>
          <w:tcPr>
            <w:shd w:fill="00b050" w:val="clear"/>
            <w:vAlign w:val="center"/>
          </w:tcPr>
          <w:p w:rsidR="00000000" w:rsidDel="00000000" w:rsidP="00000000" w:rsidRDefault="00000000" w:rsidRPr="00000000" w14:paraId="0000010F">
            <w:pPr>
              <w:jc w:val="center"/>
              <w:rPr>
                <w:b w:val="1"/>
                <w:color w:val="ffffff"/>
                <w:sz w:val="22"/>
                <w:szCs w:val="22"/>
              </w:rPr>
            </w:pPr>
            <w:r w:rsidDel="00000000" w:rsidR="00000000" w:rsidRPr="00000000">
              <w:rPr>
                <w:b w:val="1"/>
                <w:color w:val="ffffff"/>
                <w:sz w:val="22"/>
                <w:szCs w:val="22"/>
                <w:rtl w:val="0"/>
              </w:rPr>
              <w:t xml:space="preserve">Г</w:t>
            </w:r>
          </w:p>
        </w:tc>
        <w:tc>
          <w:tcPr>
            <w:shd w:fill="00b050" w:val="clear"/>
            <w:vAlign w:val="center"/>
          </w:tcPr>
          <w:p w:rsidR="00000000" w:rsidDel="00000000" w:rsidP="00000000" w:rsidRDefault="00000000" w:rsidRPr="00000000" w14:paraId="00000110">
            <w:pPr>
              <w:ind w:right="172" w:hanging="176"/>
              <w:jc w:val="both"/>
              <w:rPr>
                <w:b w:val="1"/>
                <w:sz w:val="22"/>
                <w:szCs w:val="22"/>
              </w:rPr>
            </w:pPr>
            <w:r w:rsidDel="00000000" w:rsidR="00000000" w:rsidRPr="00000000">
              <w:rPr>
                <w:rtl w:val="0"/>
              </w:rPr>
            </w:r>
          </w:p>
        </w:tc>
      </w:tr>
      <w:tr>
        <w:trPr>
          <w:cantSplit w:val="0"/>
          <w:trHeight w:val="50" w:hRule="atLeast"/>
          <w:tblHeader w:val="0"/>
        </w:trPr>
        <w:tc>
          <w:tcPr>
            <w:vMerge w:val="continue"/>
            <w:shd w:fill="92d050" w:val="clear"/>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shd w:fill="00b050" w:val="clear"/>
            <w:vAlign w:val="center"/>
          </w:tcPr>
          <w:p w:rsidR="00000000" w:rsidDel="00000000" w:rsidP="00000000" w:rsidRDefault="00000000" w:rsidRPr="00000000" w14:paraId="00000112">
            <w:pPr>
              <w:jc w:val="center"/>
              <w:rPr>
                <w:b w:val="1"/>
                <w:color w:val="ffffff"/>
                <w:sz w:val="22"/>
                <w:szCs w:val="22"/>
              </w:rPr>
            </w:pPr>
            <w:r w:rsidDel="00000000" w:rsidR="00000000" w:rsidRPr="00000000">
              <w:rPr>
                <w:b w:val="1"/>
                <w:color w:val="ffffff"/>
                <w:sz w:val="22"/>
                <w:szCs w:val="22"/>
                <w:rtl w:val="0"/>
              </w:rPr>
              <w:t xml:space="preserve">1</w:t>
            </w:r>
          </w:p>
        </w:tc>
        <w:tc>
          <w:tcPr>
            <w:vAlign w:val="center"/>
          </w:tcPr>
          <w:p w:rsidR="00000000" w:rsidDel="00000000" w:rsidP="00000000" w:rsidRDefault="00000000" w:rsidRPr="00000000" w14:paraId="00000113">
            <w:pPr>
              <w:jc w:val="center"/>
              <w:rPr>
                <w:sz w:val="22"/>
                <w:szCs w:val="22"/>
              </w:rPr>
            </w:pPr>
            <w:r w:rsidDel="00000000" w:rsidR="00000000" w:rsidRPr="00000000">
              <w:rPr>
                <w:sz w:val="24"/>
                <w:szCs w:val="24"/>
                <w:rtl w:val="0"/>
              </w:rPr>
              <w:t xml:space="preserve">1,5</w:t>
            </w:r>
            <w:r w:rsidDel="00000000" w:rsidR="00000000" w:rsidRPr="00000000">
              <w:rPr>
                <w:rtl w:val="0"/>
              </w:rPr>
            </w:r>
          </w:p>
        </w:tc>
        <w:tc>
          <w:tcPr>
            <w:vAlign w:val="center"/>
          </w:tcPr>
          <w:p w:rsidR="00000000" w:rsidDel="00000000" w:rsidP="00000000" w:rsidRDefault="00000000" w:rsidRPr="00000000" w14:paraId="00000114">
            <w:pPr>
              <w:jc w:val="center"/>
              <w:rPr>
                <w:sz w:val="22"/>
                <w:szCs w:val="22"/>
              </w:rPr>
            </w:pPr>
            <w:r w:rsidDel="00000000" w:rsidR="00000000" w:rsidRPr="00000000">
              <w:rPr>
                <w:sz w:val="24"/>
                <w:szCs w:val="24"/>
                <w:rtl w:val="0"/>
              </w:rPr>
              <w:t xml:space="preserve">5,1</w:t>
            </w:r>
            <w:r w:rsidDel="00000000" w:rsidR="00000000" w:rsidRPr="00000000">
              <w:rPr>
                <w:rtl w:val="0"/>
              </w:rPr>
            </w:r>
          </w:p>
        </w:tc>
        <w:tc>
          <w:tcPr>
            <w:vAlign w:val="center"/>
          </w:tcPr>
          <w:p w:rsidR="00000000" w:rsidDel="00000000" w:rsidP="00000000" w:rsidRDefault="00000000" w:rsidRPr="00000000" w14:paraId="00000115">
            <w:pPr>
              <w:jc w:val="center"/>
              <w:rPr>
                <w:sz w:val="22"/>
                <w:szCs w:val="22"/>
              </w:rPr>
            </w:pPr>
            <w:r w:rsidDel="00000000" w:rsidR="00000000" w:rsidRPr="00000000">
              <w:rPr>
                <w:sz w:val="24"/>
                <w:szCs w:val="24"/>
                <w:rtl w:val="0"/>
              </w:rPr>
              <w:t xml:space="preserve">0,3</w:t>
            </w:r>
            <w:r w:rsidDel="00000000" w:rsidR="00000000" w:rsidRPr="00000000">
              <w:rPr>
                <w:rtl w:val="0"/>
              </w:rPr>
            </w:r>
          </w:p>
        </w:tc>
        <w:tc>
          <w:tcPr>
            <w:vAlign w:val="center"/>
          </w:tcPr>
          <w:p w:rsidR="00000000" w:rsidDel="00000000" w:rsidP="00000000" w:rsidRDefault="00000000" w:rsidRPr="00000000" w14:paraId="00000116">
            <w:pPr>
              <w:jc w:val="center"/>
              <w:rPr>
                <w:sz w:val="22"/>
                <w:szCs w:val="22"/>
              </w:rPr>
            </w:pPr>
            <w:r w:rsidDel="00000000" w:rsidR="00000000" w:rsidRPr="00000000">
              <w:rPr>
                <w:sz w:val="24"/>
                <w:szCs w:val="24"/>
                <w:rtl w:val="0"/>
              </w:rPr>
              <w:t xml:space="preserve">7,0</w:t>
            </w:r>
            <w:r w:rsidDel="00000000" w:rsidR="00000000" w:rsidRPr="00000000">
              <w:rPr>
                <w:rtl w:val="0"/>
              </w:rPr>
            </w:r>
          </w:p>
        </w:tc>
        <w:tc>
          <w:tcPr>
            <w:shd w:fill="e7e6e6" w:val="clear"/>
            <w:vAlign w:val="center"/>
          </w:tcPr>
          <w:p w:rsidR="00000000" w:rsidDel="00000000" w:rsidP="00000000" w:rsidRDefault="00000000" w:rsidRPr="00000000" w14:paraId="00000117">
            <w:pPr>
              <w:jc w:val="center"/>
              <w:rPr>
                <w:sz w:val="22"/>
                <w:szCs w:val="22"/>
              </w:rPr>
            </w:pPr>
            <w:r w:rsidDel="00000000" w:rsidR="00000000" w:rsidRPr="00000000">
              <w:rPr>
                <w:b w:val="1"/>
                <w:sz w:val="24"/>
                <w:szCs w:val="24"/>
                <w:rtl w:val="0"/>
              </w:rPr>
              <w:t xml:space="preserve">14</w:t>
            </w:r>
            <w:r w:rsidDel="00000000" w:rsidR="00000000" w:rsidRPr="00000000">
              <w:rPr>
                <w:rtl w:val="0"/>
              </w:rPr>
            </w:r>
          </w:p>
        </w:tc>
      </w:tr>
      <w:tr>
        <w:trPr>
          <w:cantSplit w:val="0"/>
          <w:trHeight w:val="50" w:hRule="atLeast"/>
          <w:tblHeader w:val="0"/>
        </w:trPr>
        <w:tc>
          <w:tcPr>
            <w:vMerge w:val="continue"/>
            <w:shd w:fill="92d050" w:val="clear"/>
            <w:vAlign w:val="cente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00b050" w:val="clear"/>
            <w:vAlign w:val="center"/>
          </w:tcPr>
          <w:p w:rsidR="00000000" w:rsidDel="00000000" w:rsidP="00000000" w:rsidRDefault="00000000" w:rsidRPr="00000000" w14:paraId="00000119">
            <w:pPr>
              <w:jc w:val="center"/>
              <w:rPr>
                <w:b w:val="1"/>
                <w:color w:val="ffffff"/>
                <w:sz w:val="22"/>
                <w:szCs w:val="22"/>
              </w:rPr>
            </w:pPr>
            <w:r w:rsidDel="00000000" w:rsidR="00000000" w:rsidRPr="00000000">
              <w:rPr>
                <w:b w:val="1"/>
                <w:color w:val="ffffff"/>
                <w:sz w:val="22"/>
                <w:szCs w:val="22"/>
                <w:rtl w:val="0"/>
              </w:rPr>
              <w:t xml:space="preserve">2</w:t>
            </w:r>
          </w:p>
        </w:tc>
        <w:tc>
          <w:tcPr>
            <w:vAlign w:val="center"/>
          </w:tcPr>
          <w:p w:rsidR="00000000" w:rsidDel="00000000" w:rsidP="00000000" w:rsidRDefault="00000000" w:rsidRPr="00000000" w14:paraId="0000011A">
            <w:pPr>
              <w:jc w:val="center"/>
              <w:rPr>
                <w:sz w:val="22"/>
                <w:szCs w:val="22"/>
              </w:rPr>
            </w:pPr>
            <w:r w:rsidDel="00000000" w:rsidR="00000000" w:rsidRPr="00000000">
              <w:rPr>
                <w:sz w:val="24"/>
                <w:szCs w:val="24"/>
                <w:rtl w:val="0"/>
              </w:rPr>
              <w:t xml:space="preserve">8,5</w:t>
            </w:r>
            <w:r w:rsidDel="00000000" w:rsidR="00000000" w:rsidRPr="00000000">
              <w:rPr>
                <w:rtl w:val="0"/>
              </w:rPr>
            </w:r>
          </w:p>
        </w:tc>
        <w:tc>
          <w:tcPr>
            <w:vAlign w:val="center"/>
          </w:tcPr>
          <w:p w:rsidR="00000000" w:rsidDel="00000000" w:rsidP="00000000" w:rsidRDefault="00000000" w:rsidRPr="00000000" w14:paraId="0000011B">
            <w:pPr>
              <w:jc w:val="center"/>
              <w:rPr>
                <w:sz w:val="22"/>
                <w:szCs w:val="22"/>
              </w:rPr>
            </w:pPr>
            <w:r w:rsidDel="00000000" w:rsidR="00000000" w:rsidRPr="00000000">
              <w:rPr>
                <w:sz w:val="24"/>
                <w:szCs w:val="24"/>
                <w:rtl w:val="0"/>
              </w:rPr>
              <w:t xml:space="preserve">0,5</w:t>
            </w:r>
            <w:r w:rsidDel="00000000" w:rsidR="00000000" w:rsidRPr="00000000">
              <w:rPr>
                <w:rtl w:val="0"/>
              </w:rPr>
            </w:r>
          </w:p>
        </w:tc>
        <w:tc>
          <w:tcPr>
            <w:vAlign w:val="center"/>
          </w:tcPr>
          <w:p w:rsidR="00000000" w:rsidDel="00000000" w:rsidP="00000000" w:rsidRDefault="00000000" w:rsidRPr="00000000" w14:paraId="0000011C">
            <w:pPr>
              <w:jc w:val="center"/>
              <w:rPr>
                <w:sz w:val="22"/>
                <w:szCs w:val="22"/>
              </w:rPr>
            </w:pPr>
            <w:r w:rsidDel="00000000" w:rsidR="00000000" w:rsidRPr="00000000">
              <w:rPr>
                <w:sz w:val="24"/>
                <w:szCs w:val="24"/>
                <w:rtl w:val="0"/>
              </w:rPr>
              <w:t xml:space="preserve">2,6</w:t>
            </w:r>
            <w:r w:rsidDel="00000000" w:rsidR="00000000" w:rsidRPr="00000000">
              <w:rPr>
                <w:rtl w:val="0"/>
              </w:rPr>
            </w:r>
          </w:p>
        </w:tc>
        <w:tc>
          <w:tcPr>
            <w:vAlign w:val="center"/>
          </w:tcPr>
          <w:p w:rsidR="00000000" w:rsidDel="00000000" w:rsidP="00000000" w:rsidRDefault="00000000" w:rsidRPr="00000000" w14:paraId="0000011D">
            <w:pPr>
              <w:jc w:val="center"/>
              <w:rPr>
                <w:sz w:val="22"/>
                <w:szCs w:val="22"/>
              </w:rPr>
            </w:pPr>
            <w:r w:rsidDel="00000000" w:rsidR="00000000" w:rsidRPr="00000000">
              <w:rPr>
                <w:rtl w:val="0"/>
              </w:rPr>
            </w:r>
          </w:p>
        </w:tc>
        <w:tc>
          <w:tcPr>
            <w:shd w:fill="e7e6e6" w:val="clear"/>
            <w:vAlign w:val="center"/>
          </w:tcPr>
          <w:p w:rsidR="00000000" w:rsidDel="00000000" w:rsidP="00000000" w:rsidRDefault="00000000" w:rsidRPr="00000000" w14:paraId="0000011E">
            <w:pPr>
              <w:jc w:val="center"/>
              <w:rPr>
                <w:sz w:val="22"/>
                <w:szCs w:val="22"/>
              </w:rPr>
            </w:pPr>
            <w:r w:rsidDel="00000000" w:rsidR="00000000" w:rsidRPr="00000000">
              <w:rPr>
                <w:b w:val="1"/>
                <w:sz w:val="24"/>
                <w:szCs w:val="24"/>
                <w:rtl w:val="0"/>
              </w:rPr>
              <w:t xml:space="preserve">11</w:t>
            </w:r>
            <w:r w:rsidDel="00000000" w:rsidR="00000000" w:rsidRPr="00000000">
              <w:rPr>
                <w:rtl w:val="0"/>
              </w:rPr>
            </w:r>
          </w:p>
        </w:tc>
      </w:tr>
      <w:tr>
        <w:trPr>
          <w:cantSplit w:val="0"/>
          <w:trHeight w:val="50" w:hRule="atLeast"/>
          <w:tblHeader w:val="0"/>
        </w:trPr>
        <w:tc>
          <w:tcPr>
            <w:vMerge w:val="continue"/>
            <w:shd w:fill="92d050" w:val="clear"/>
            <w:vAlign w:val="cente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00b050" w:val="clear"/>
            <w:vAlign w:val="center"/>
          </w:tcPr>
          <w:p w:rsidR="00000000" w:rsidDel="00000000" w:rsidP="00000000" w:rsidRDefault="00000000" w:rsidRPr="00000000" w14:paraId="00000120">
            <w:pPr>
              <w:jc w:val="center"/>
              <w:rPr>
                <w:b w:val="1"/>
                <w:color w:val="ffffff"/>
                <w:sz w:val="22"/>
                <w:szCs w:val="22"/>
              </w:rPr>
            </w:pPr>
            <w:r w:rsidDel="00000000" w:rsidR="00000000" w:rsidRPr="00000000">
              <w:rPr>
                <w:b w:val="1"/>
                <w:color w:val="ffffff"/>
                <w:sz w:val="22"/>
                <w:szCs w:val="22"/>
                <w:rtl w:val="0"/>
              </w:rPr>
              <w:t xml:space="preserve">3</w:t>
            </w:r>
          </w:p>
        </w:tc>
        <w:tc>
          <w:tcPr>
            <w:vAlign w:val="center"/>
          </w:tcPr>
          <w:p w:rsidR="00000000" w:rsidDel="00000000" w:rsidP="00000000" w:rsidRDefault="00000000" w:rsidRPr="00000000" w14:paraId="00000121">
            <w:pPr>
              <w:jc w:val="center"/>
              <w:rPr>
                <w:sz w:val="22"/>
                <w:szCs w:val="22"/>
              </w:rPr>
            </w:pPr>
            <w:r w:rsidDel="00000000" w:rsidR="00000000" w:rsidRPr="00000000">
              <w:rPr>
                <w:rtl w:val="0"/>
              </w:rPr>
            </w:r>
          </w:p>
        </w:tc>
        <w:tc>
          <w:tcPr>
            <w:vAlign w:val="center"/>
          </w:tcPr>
          <w:p w:rsidR="00000000" w:rsidDel="00000000" w:rsidP="00000000" w:rsidRDefault="00000000" w:rsidRPr="00000000" w14:paraId="00000122">
            <w:pPr>
              <w:jc w:val="center"/>
              <w:rPr>
                <w:sz w:val="22"/>
                <w:szCs w:val="22"/>
              </w:rPr>
            </w:pPr>
            <w:r w:rsidDel="00000000" w:rsidR="00000000" w:rsidRPr="00000000">
              <w:rPr>
                <w:sz w:val="24"/>
                <w:szCs w:val="24"/>
                <w:rtl w:val="0"/>
              </w:rPr>
              <w:t xml:space="preserve">15,0</w:t>
            </w:r>
            <w:r w:rsidDel="00000000" w:rsidR="00000000" w:rsidRPr="00000000">
              <w:rPr>
                <w:rtl w:val="0"/>
              </w:rPr>
            </w:r>
          </w:p>
        </w:tc>
        <w:tc>
          <w:tcPr>
            <w:vAlign w:val="center"/>
          </w:tcPr>
          <w:p w:rsidR="00000000" w:rsidDel="00000000" w:rsidP="00000000" w:rsidRDefault="00000000" w:rsidRPr="00000000" w14:paraId="00000123">
            <w:pPr>
              <w:jc w:val="center"/>
              <w:rPr>
                <w:sz w:val="22"/>
                <w:szCs w:val="22"/>
              </w:rPr>
            </w:pPr>
            <w:r w:rsidDel="00000000" w:rsidR="00000000" w:rsidRPr="00000000">
              <w:rPr>
                <w:rtl w:val="0"/>
              </w:rPr>
            </w:r>
          </w:p>
        </w:tc>
        <w:tc>
          <w:tcPr>
            <w:vAlign w:val="center"/>
          </w:tcPr>
          <w:p w:rsidR="00000000" w:rsidDel="00000000" w:rsidP="00000000" w:rsidRDefault="00000000" w:rsidRPr="00000000" w14:paraId="00000124">
            <w:pPr>
              <w:jc w:val="center"/>
              <w:rPr>
                <w:sz w:val="22"/>
                <w:szCs w:val="22"/>
              </w:rPr>
            </w:pPr>
            <w:r w:rsidDel="00000000" w:rsidR="00000000" w:rsidRPr="00000000">
              <w:rPr>
                <w:rtl w:val="0"/>
              </w:rPr>
            </w:r>
          </w:p>
        </w:tc>
        <w:tc>
          <w:tcPr>
            <w:shd w:fill="e7e6e6" w:val="clear"/>
            <w:vAlign w:val="center"/>
          </w:tcPr>
          <w:p w:rsidR="00000000" w:rsidDel="00000000" w:rsidP="00000000" w:rsidRDefault="00000000" w:rsidRPr="00000000" w14:paraId="00000125">
            <w:pPr>
              <w:jc w:val="center"/>
              <w:rPr>
                <w:sz w:val="22"/>
                <w:szCs w:val="22"/>
              </w:rPr>
            </w:pPr>
            <w:r w:rsidDel="00000000" w:rsidR="00000000" w:rsidRPr="00000000">
              <w:rPr>
                <w:b w:val="1"/>
                <w:sz w:val="24"/>
                <w:szCs w:val="24"/>
                <w:rtl w:val="0"/>
              </w:rPr>
              <w:t xml:space="preserve">15</w:t>
            </w:r>
            <w:r w:rsidDel="00000000" w:rsidR="00000000" w:rsidRPr="00000000">
              <w:rPr>
                <w:rtl w:val="0"/>
              </w:rPr>
            </w:r>
          </w:p>
        </w:tc>
      </w:tr>
      <w:tr>
        <w:trPr>
          <w:cantSplit w:val="0"/>
          <w:trHeight w:val="50" w:hRule="atLeast"/>
          <w:tblHeader w:val="0"/>
        </w:trPr>
        <w:tc>
          <w:tcPr>
            <w:vMerge w:val="continue"/>
            <w:shd w:fill="92d050" w:val="clear"/>
            <w:vAlign w:val="center"/>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00b050" w:val="clear"/>
            <w:vAlign w:val="center"/>
          </w:tcPr>
          <w:p w:rsidR="00000000" w:rsidDel="00000000" w:rsidP="00000000" w:rsidRDefault="00000000" w:rsidRPr="00000000" w14:paraId="00000127">
            <w:pPr>
              <w:jc w:val="center"/>
              <w:rPr>
                <w:b w:val="1"/>
                <w:color w:val="ffffff"/>
                <w:sz w:val="22"/>
                <w:szCs w:val="22"/>
              </w:rPr>
            </w:pPr>
            <w:r w:rsidDel="00000000" w:rsidR="00000000" w:rsidRPr="00000000">
              <w:rPr>
                <w:b w:val="1"/>
                <w:color w:val="ffffff"/>
                <w:sz w:val="22"/>
                <w:szCs w:val="22"/>
                <w:rtl w:val="0"/>
              </w:rPr>
              <w:t xml:space="preserve">4</w:t>
            </w:r>
          </w:p>
        </w:tc>
        <w:tc>
          <w:tcPr>
            <w:vAlign w:val="center"/>
          </w:tcPr>
          <w:p w:rsidR="00000000" w:rsidDel="00000000" w:rsidP="00000000" w:rsidRDefault="00000000" w:rsidRPr="00000000" w14:paraId="00000128">
            <w:pPr>
              <w:jc w:val="center"/>
              <w:rPr>
                <w:sz w:val="22"/>
                <w:szCs w:val="22"/>
              </w:rPr>
            </w:pPr>
            <w:r w:rsidDel="00000000" w:rsidR="00000000" w:rsidRPr="00000000">
              <w:rPr>
                <w:rtl w:val="0"/>
              </w:rPr>
            </w:r>
          </w:p>
        </w:tc>
        <w:tc>
          <w:tcPr>
            <w:vAlign w:val="center"/>
          </w:tcPr>
          <w:p w:rsidR="00000000" w:rsidDel="00000000" w:rsidP="00000000" w:rsidRDefault="00000000" w:rsidRPr="00000000" w14:paraId="00000129">
            <w:pPr>
              <w:jc w:val="center"/>
              <w:rPr>
                <w:sz w:val="22"/>
                <w:szCs w:val="22"/>
              </w:rPr>
            </w:pPr>
            <w:r w:rsidDel="00000000" w:rsidR="00000000" w:rsidRPr="00000000">
              <w:rPr>
                <w:rtl w:val="0"/>
              </w:rPr>
            </w:r>
          </w:p>
        </w:tc>
        <w:tc>
          <w:tcPr>
            <w:vAlign w:val="center"/>
          </w:tcPr>
          <w:p w:rsidR="00000000" w:rsidDel="00000000" w:rsidP="00000000" w:rsidRDefault="00000000" w:rsidRPr="00000000" w14:paraId="0000012A">
            <w:pPr>
              <w:jc w:val="center"/>
              <w:rPr>
                <w:sz w:val="22"/>
                <w:szCs w:val="22"/>
              </w:rPr>
            </w:pPr>
            <w:r w:rsidDel="00000000" w:rsidR="00000000" w:rsidRPr="00000000">
              <w:rPr>
                <w:sz w:val="24"/>
                <w:szCs w:val="24"/>
                <w:rtl w:val="0"/>
              </w:rPr>
              <w:t xml:space="preserve">25,4</w:t>
            </w:r>
            <w:r w:rsidDel="00000000" w:rsidR="00000000" w:rsidRPr="00000000">
              <w:rPr>
                <w:rtl w:val="0"/>
              </w:rPr>
            </w:r>
          </w:p>
        </w:tc>
        <w:tc>
          <w:tcPr>
            <w:vAlign w:val="center"/>
          </w:tcPr>
          <w:p w:rsidR="00000000" w:rsidDel="00000000" w:rsidP="00000000" w:rsidRDefault="00000000" w:rsidRPr="00000000" w14:paraId="0000012B">
            <w:pPr>
              <w:jc w:val="center"/>
              <w:rPr>
                <w:sz w:val="22"/>
                <w:szCs w:val="22"/>
              </w:rPr>
            </w:pPr>
            <w:r w:rsidDel="00000000" w:rsidR="00000000" w:rsidRPr="00000000">
              <w:rPr>
                <w:sz w:val="22"/>
                <w:szCs w:val="22"/>
                <w:rtl w:val="0"/>
              </w:rPr>
              <w:t xml:space="preserve">10,0</w:t>
            </w:r>
          </w:p>
        </w:tc>
        <w:tc>
          <w:tcPr>
            <w:shd w:fill="e7e6e6" w:val="clear"/>
            <w:vAlign w:val="center"/>
          </w:tcPr>
          <w:p w:rsidR="00000000" w:rsidDel="00000000" w:rsidP="00000000" w:rsidRDefault="00000000" w:rsidRPr="00000000" w14:paraId="0000012C">
            <w:pPr>
              <w:jc w:val="center"/>
              <w:rPr>
                <w:sz w:val="22"/>
                <w:szCs w:val="22"/>
              </w:rPr>
            </w:pPr>
            <w:r w:rsidDel="00000000" w:rsidR="00000000" w:rsidRPr="00000000">
              <w:rPr>
                <w:b w:val="1"/>
                <w:sz w:val="24"/>
                <w:szCs w:val="24"/>
                <w:rtl w:val="0"/>
              </w:rPr>
              <w:t xml:space="preserve">36</w:t>
            </w:r>
            <w:r w:rsidDel="00000000" w:rsidR="00000000" w:rsidRPr="00000000">
              <w:rPr>
                <w:rtl w:val="0"/>
              </w:rPr>
            </w:r>
          </w:p>
        </w:tc>
      </w:tr>
      <w:tr>
        <w:trPr>
          <w:cantSplit w:val="0"/>
          <w:trHeight w:val="50" w:hRule="atLeast"/>
          <w:tblHeader w:val="0"/>
        </w:trPr>
        <w:tc>
          <w:tcPr>
            <w:vMerge w:val="continue"/>
            <w:shd w:fill="92d050" w:val="clear"/>
            <w:vAlign w:val="cente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00b050" w:val="clear"/>
            <w:vAlign w:val="center"/>
          </w:tcPr>
          <w:p w:rsidR="00000000" w:rsidDel="00000000" w:rsidP="00000000" w:rsidRDefault="00000000" w:rsidRPr="00000000" w14:paraId="0000012E">
            <w:pPr>
              <w:jc w:val="center"/>
              <w:rPr>
                <w:b w:val="1"/>
                <w:color w:val="ffffff"/>
                <w:sz w:val="22"/>
                <w:szCs w:val="22"/>
              </w:rPr>
            </w:pPr>
            <w:r w:rsidDel="00000000" w:rsidR="00000000" w:rsidRPr="00000000">
              <w:rPr>
                <w:b w:val="1"/>
                <w:color w:val="ffffff"/>
                <w:sz w:val="22"/>
                <w:szCs w:val="22"/>
                <w:rtl w:val="0"/>
              </w:rPr>
              <w:t xml:space="preserve">5</w:t>
            </w:r>
          </w:p>
        </w:tc>
        <w:tc>
          <w:tcPr>
            <w:vAlign w:val="center"/>
          </w:tcPr>
          <w:p w:rsidR="00000000" w:rsidDel="00000000" w:rsidP="00000000" w:rsidRDefault="00000000" w:rsidRPr="00000000" w14:paraId="0000012F">
            <w:pPr>
              <w:jc w:val="center"/>
              <w:rPr>
                <w:sz w:val="22"/>
                <w:szCs w:val="22"/>
              </w:rPr>
            </w:pPr>
            <w:r w:rsidDel="00000000" w:rsidR="00000000" w:rsidRPr="00000000">
              <w:rPr>
                <w:sz w:val="24"/>
                <w:szCs w:val="24"/>
                <w:rtl w:val="0"/>
              </w:rPr>
              <w:t xml:space="preserve">8</w:t>
            </w:r>
            <w:r w:rsidDel="00000000" w:rsidR="00000000" w:rsidRPr="00000000">
              <w:rPr>
                <w:rtl w:val="0"/>
              </w:rPr>
            </w:r>
          </w:p>
        </w:tc>
        <w:tc>
          <w:tcPr>
            <w:vAlign w:val="center"/>
          </w:tcPr>
          <w:p w:rsidR="00000000" w:rsidDel="00000000" w:rsidP="00000000" w:rsidRDefault="00000000" w:rsidRPr="00000000" w14:paraId="00000130">
            <w:pPr>
              <w:jc w:val="center"/>
              <w:rPr>
                <w:sz w:val="22"/>
                <w:szCs w:val="22"/>
              </w:rPr>
            </w:pPr>
            <w:r w:rsidDel="00000000" w:rsidR="00000000" w:rsidRPr="00000000">
              <w:rPr>
                <w:sz w:val="24"/>
                <w:szCs w:val="24"/>
                <w:rtl w:val="0"/>
              </w:rPr>
              <w:t xml:space="preserve">9,4</w:t>
            </w:r>
            <w:r w:rsidDel="00000000" w:rsidR="00000000" w:rsidRPr="00000000">
              <w:rPr>
                <w:rtl w:val="0"/>
              </w:rPr>
            </w:r>
          </w:p>
        </w:tc>
        <w:tc>
          <w:tcPr>
            <w:vAlign w:val="center"/>
          </w:tcPr>
          <w:p w:rsidR="00000000" w:rsidDel="00000000" w:rsidP="00000000" w:rsidRDefault="00000000" w:rsidRPr="00000000" w14:paraId="00000131">
            <w:pPr>
              <w:jc w:val="center"/>
              <w:rPr>
                <w:sz w:val="22"/>
                <w:szCs w:val="22"/>
              </w:rPr>
            </w:pPr>
            <w:r w:rsidDel="00000000" w:rsidR="00000000" w:rsidRPr="00000000">
              <w:rPr>
                <w:sz w:val="24"/>
                <w:szCs w:val="24"/>
                <w:rtl w:val="0"/>
              </w:rPr>
              <w:t xml:space="preserve">0,8</w:t>
            </w:r>
            <w:r w:rsidDel="00000000" w:rsidR="00000000" w:rsidRPr="00000000">
              <w:rPr>
                <w:rtl w:val="0"/>
              </w:rPr>
            </w:r>
          </w:p>
        </w:tc>
        <w:tc>
          <w:tcPr>
            <w:vAlign w:val="center"/>
          </w:tcPr>
          <w:p w:rsidR="00000000" w:rsidDel="00000000" w:rsidP="00000000" w:rsidRDefault="00000000" w:rsidRPr="00000000" w14:paraId="00000132">
            <w:pPr>
              <w:jc w:val="center"/>
              <w:rPr>
                <w:sz w:val="22"/>
                <w:szCs w:val="22"/>
              </w:rPr>
            </w:pPr>
            <w:r w:rsidDel="00000000" w:rsidR="00000000" w:rsidRPr="00000000">
              <w:rPr>
                <w:rtl w:val="0"/>
              </w:rPr>
            </w:r>
          </w:p>
        </w:tc>
        <w:tc>
          <w:tcPr>
            <w:shd w:fill="e7e6e6" w:val="clear"/>
            <w:vAlign w:val="center"/>
          </w:tcPr>
          <w:p w:rsidR="00000000" w:rsidDel="00000000" w:rsidP="00000000" w:rsidRDefault="00000000" w:rsidRPr="00000000" w14:paraId="00000133">
            <w:pPr>
              <w:jc w:val="center"/>
              <w:rPr>
                <w:sz w:val="22"/>
                <w:szCs w:val="22"/>
              </w:rPr>
            </w:pPr>
            <w:r w:rsidDel="00000000" w:rsidR="00000000" w:rsidRPr="00000000">
              <w:rPr>
                <w:b w:val="1"/>
                <w:sz w:val="24"/>
                <w:szCs w:val="24"/>
                <w:rtl w:val="0"/>
              </w:rPr>
              <w:t xml:space="preserve">18</w:t>
            </w:r>
            <w:r w:rsidDel="00000000" w:rsidR="00000000" w:rsidRPr="00000000">
              <w:rPr>
                <w:rtl w:val="0"/>
              </w:rPr>
            </w:r>
          </w:p>
        </w:tc>
      </w:tr>
      <w:tr>
        <w:trPr>
          <w:cantSplit w:val="0"/>
          <w:trHeight w:val="50" w:hRule="atLeast"/>
          <w:tblHeader w:val="0"/>
        </w:trPr>
        <w:tc>
          <w:tcPr>
            <w:vMerge w:val="continue"/>
            <w:shd w:fill="92d050" w:val="clear"/>
            <w:vAlign w:val="cente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00b050" w:val="clear"/>
            <w:vAlign w:val="center"/>
          </w:tcPr>
          <w:p w:rsidR="00000000" w:rsidDel="00000000" w:rsidP="00000000" w:rsidRDefault="00000000" w:rsidRPr="00000000" w14:paraId="00000135">
            <w:pPr>
              <w:jc w:val="center"/>
              <w:rPr>
                <w:b w:val="1"/>
                <w:color w:val="ffffff"/>
                <w:sz w:val="22"/>
                <w:szCs w:val="22"/>
              </w:rPr>
            </w:pPr>
            <w:r w:rsidDel="00000000" w:rsidR="00000000" w:rsidRPr="00000000">
              <w:rPr>
                <w:b w:val="1"/>
                <w:color w:val="ffffff"/>
                <w:sz w:val="22"/>
                <w:szCs w:val="22"/>
                <w:rtl w:val="0"/>
              </w:rPr>
              <w:t xml:space="preserve">6</w:t>
            </w:r>
          </w:p>
        </w:tc>
        <w:tc>
          <w:tcPr>
            <w:vAlign w:val="center"/>
          </w:tcPr>
          <w:p w:rsidR="00000000" w:rsidDel="00000000" w:rsidP="00000000" w:rsidRDefault="00000000" w:rsidRPr="00000000" w14:paraId="00000136">
            <w:pPr>
              <w:jc w:val="center"/>
              <w:rPr>
                <w:sz w:val="22"/>
                <w:szCs w:val="22"/>
              </w:rPr>
            </w:pPr>
            <w:r w:rsidDel="00000000" w:rsidR="00000000" w:rsidRPr="00000000">
              <w:rPr>
                <w:sz w:val="24"/>
                <w:szCs w:val="24"/>
                <w:rtl w:val="0"/>
              </w:rPr>
              <w:t xml:space="preserve">4</w:t>
            </w:r>
            <w:r w:rsidDel="00000000" w:rsidR="00000000" w:rsidRPr="00000000">
              <w:rPr>
                <w:rtl w:val="0"/>
              </w:rPr>
            </w:r>
          </w:p>
        </w:tc>
        <w:tc>
          <w:tcPr>
            <w:vAlign w:val="center"/>
          </w:tcPr>
          <w:p w:rsidR="00000000" w:rsidDel="00000000" w:rsidP="00000000" w:rsidRDefault="00000000" w:rsidRPr="00000000" w14:paraId="00000137">
            <w:pPr>
              <w:jc w:val="center"/>
              <w:rPr>
                <w:sz w:val="22"/>
                <w:szCs w:val="22"/>
              </w:rPr>
            </w:pPr>
            <w:r w:rsidDel="00000000" w:rsidR="00000000" w:rsidRPr="00000000">
              <w:rPr>
                <w:rtl w:val="0"/>
              </w:rPr>
            </w:r>
          </w:p>
        </w:tc>
        <w:tc>
          <w:tcPr>
            <w:vAlign w:val="center"/>
          </w:tcPr>
          <w:p w:rsidR="00000000" w:rsidDel="00000000" w:rsidP="00000000" w:rsidRDefault="00000000" w:rsidRPr="00000000" w14:paraId="00000138">
            <w:pPr>
              <w:jc w:val="center"/>
              <w:rPr>
                <w:sz w:val="22"/>
                <w:szCs w:val="22"/>
              </w:rPr>
            </w:pPr>
            <w:r w:rsidDel="00000000" w:rsidR="00000000" w:rsidRPr="00000000">
              <w:rPr>
                <w:sz w:val="24"/>
                <w:szCs w:val="24"/>
                <w:rtl w:val="0"/>
              </w:rPr>
              <w:t xml:space="preserve">1,9</w:t>
            </w:r>
            <w:r w:rsidDel="00000000" w:rsidR="00000000" w:rsidRPr="00000000">
              <w:rPr>
                <w:rtl w:val="0"/>
              </w:rPr>
            </w:r>
          </w:p>
        </w:tc>
        <w:tc>
          <w:tcPr>
            <w:vAlign w:val="center"/>
          </w:tcPr>
          <w:p w:rsidR="00000000" w:rsidDel="00000000" w:rsidP="00000000" w:rsidRDefault="00000000" w:rsidRPr="00000000" w14:paraId="00000139">
            <w:pPr>
              <w:jc w:val="center"/>
              <w:rPr>
                <w:sz w:val="22"/>
                <w:szCs w:val="22"/>
              </w:rPr>
            </w:pPr>
            <w:r w:rsidDel="00000000" w:rsidR="00000000" w:rsidRPr="00000000">
              <w:rPr>
                <w:rtl w:val="0"/>
              </w:rPr>
            </w:r>
          </w:p>
        </w:tc>
        <w:tc>
          <w:tcPr>
            <w:shd w:fill="e7e6e6" w:val="clear"/>
            <w:vAlign w:val="center"/>
          </w:tcPr>
          <w:p w:rsidR="00000000" w:rsidDel="00000000" w:rsidP="00000000" w:rsidRDefault="00000000" w:rsidRPr="00000000" w14:paraId="0000013A">
            <w:pPr>
              <w:jc w:val="center"/>
              <w:rPr>
                <w:sz w:val="22"/>
                <w:szCs w:val="22"/>
              </w:rPr>
            </w:pPr>
            <w:r w:rsidDel="00000000" w:rsidR="00000000" w:rsidRPr="00000000">
              <w:rPr>
                <w:b w:val="1"/>
                <w:sz w:val="24"/>
                <w:szCs w:val="24"/>
                <w:rtl w:val="0"/>
              </w:rPr>
              <w:t xml:space="preserve">6</w:t>
            </w:r>
            <w:r w:rsidDel="00000000" w:rsidR="00000000" w:rsidRPr="00000000">
              <w:rPr>
                <w:rtl w:val="0"/>
              </w:rPr>
            </w:r>
          </w:p>
        </w:tc>
      </w:tr>
      <w:tr>
        <w:trPr>
          <w:cantSplit w:val="0"/>
          <w:trHeight w:val="50" w:hRule="atLeast"/>
          <w:tblHeader w:val="0"/>
        </w:trPr>
        <w:tc>
          <w:tcPr>
            <w:gridSpan w:val="2"/>
            <w:shd w:fill="00b050" w:val="clear"/>
            <w:vAlign w:val="center"/>
          </w:tcPr>
          <w:p w:rsidR="00000000" w:rsidDel="00000000" w:rsidP="00000000" w:rsidRDefault="00000000" w:rsidRPr="00000000" w14:paraId="0000013B">
            <w:pPr>
              <w:jc w:val="center"/>
              <w:rPr>
                <w:sz w:val="22"/>
                <w:szCs w:val="22"/>
              </w:rPr>
            </w:pPr>
            <w:r w:rsidDel="00000000" w:rsidR="00000000" w:rsidRPr="00000000">
              <w:rPr>
                <w:b w:val="1"/>
                <w:sz w:val="22"/>
                <w:szCs w:val="22"/>
                <w:rtl w:val="0"/>
              </w:rPr>
              <w:t xml:space="preserve">Итого баллов за критерий/модуль</w:t>
            </w:r>
            <w:r w:rsidDel="00000000" w:rsidR="00000000" w:rsidRPr="00000000">
              <w:rPr>
                <w:rtl w:val="0"/>
              </w:rPr>
            </w:r>
          </w:p>
        </w:tc>
        <w:tc>
          <w:tcPr>
            <w:shd w:fill="e7e6e6" w:val="clear"/>
            <w:vAlign w:val="center"/>
          </w:tcPr>
          <w:p w:rsidR="00000000" w:rsidDel="00000000" w:rsidP="00000000" w:rsidRDefault="00000000" w:rsidRPr="00000000" w14:paraId="0000013D">
            <w:pPr>
              <w:jc w:val="center"/>
              <w:rPr>
                <w:sz w:val="22"/>
                <w:szCs w:val="22"/>
              </w:rPr>
            </w:pPr>
            <w:r w:rsidDel="00000000" w:rsidR="00000000" w:rsidRPr="00000000">
              <w:rPr>
                <w:b w:val="1"/>
                <w:sz w:val="24"/>
                <w:szCs w:val="24"/>
                <w:rtl w:val="0"/>
              </w:rPr>
              <w:t xml:space="preserve">22,0</w:t>
            </w:r>
            <w:r w:rsidDel="00000000" w:rsidR="00000000" w:rsidRPr="00000000">
              <w:rPr>
                <w:rtl w:val="0"/>
              </w:rPr>
            </w:r>
          </w:p>
        </w:tc>
        <w:tc>
          <w:tcPr>
            <w:shd w:fill="e7e6e6" w:val="clear"/>
            <w:vAlign w:val="center"/>
          </w:tcPr>
          <w:p w:rsidR="00000000" w:rsidDel="00000000" w:rsidP="00000000" w:rsidRDefault="00000000" w:rsidRPr="00000000" w14:paraId="0000013E">
            <w:pPr>
              <w:jc w:val="center"/>
              <w:rPr>
                <w:sz w:val="22"/>
                <w:szCs w:val="22"/>
              </w:rPr>
            </w:pPr>
            <w:r w:rsidDel="00000000" w:rsidR="00000000" w:rsidRPr="00000000">
              <w:rPr>
                <w:b w:val="1"/>
                <w:sz w:val="24"/>
                <w:szCs w:val="24"/>
                <w:rtl w:val="0"/>
              </w:rPr>
              <w:t xml:space="preserve">30,0</w:t>
            </w:r>
            <w:r w:rsidDel="00000000" w:rsidR="00000000" w:rsidRPr="00000000">
              <w:rPr>
                <w:rtl w:val="0"/>
              </w:rPr>
            </w:r>
          </w:p>
        </w:tc>
        <w:tc>
          <w:tcPr>
            <w:shd w:fill="e7e6e6" w:val="clear"/>
            <w:vAlign w:val="center"/>
          </w:tcPr>
          <w:p w:rsidR="00000000" w:rsidDel="00000000" w:rsidP="00000000" w:rsidRDefault="00000000" w:rsidRPr="00000000" w14:paraId="0000013F">
            <w:pPr>
              <w:jc w:val="center"/>
              <w:rPr>
                <w:sz w:val="22"/>
                <w:szCs w:val="22"/>
              </w:rPr>
            </w:pPr>
            <w:r w:rsidDel="00000000" w:rsidR="00000000" w:rsidRPr="00000000">
              <w:rPr>
                <w:b w:val="1"/>
                <w:sz w:val="24"/>
                <w:szCs w:val="24"/>
                <w:rtl w:val="0"/>
              </w:rPr>
              <w:t xml:space="preserve">31</w:t>
            </w:r>
            <w:r w:rsidDel="00000000" w:rsidR="00000000" w:rsidRPr="00000000">
              <w:rPr>
                <w:rtl w:val="0"/>
              </w:rPr>
            </w:r>
          </w:p>
        </w:tc>
        <w:tc>
          <w:tcPr>
            <w:shd w:fill="e7e6e6" w:val="clear"/>
            <w:vAlign w:val="center"/>
          </w:tcPr>
          <w:p w:rsidR="00000000" w:rsidDel="00000000" w:rsidP="00000000" w:rsidRDefault="00000000" w:rsidRPr="00000000" w14:paraId="00000140">
            <w:pPr>
              <w:jc w:val="center"/>
              <w:rPr>
                <w:sz w:val="22"/>
                <w:szCs w:val="22"/>
              </w:rPr>
            </w:pPr>
            <w:r w:rsidDel="00000000" w:rsidR="00000000" w:rsidRPr="00000000">
              <w:rPr>
                <w:b w:val="1"/>
                <w:sz w:val="24"/>
                <w:szCs w:val="24"/>
                <w:rtl w:val="0"/>
              </w:rPr>
              <w:t xml:space="preserve">17</w:t>
            </w:r>
            <w:r w:rsidDel="00000000" w:rsidR="00000000" w:rsidRPr="00000000">
              <w:rPr>
                <w:rtl w:val="0"/>
              </w:rPr>
            </w:r>
          </w:p>
        </w:tc>
        <w:tc>
          <w:tcPr>
            <w:shd w:fill="f2f2f2" w:val="clear"/>
            <w:vAlign w:val="center"/>
          </w:tcPr>
          <w:p w:rsidR="00000000" w:rsidDel="00000000" w:rsidP="00000000" w:rsidRDefault="00000000" w:rsidRPr="00000000" w14:paraId="00000141">
            <w:pPr>
              <w:jc w:val="center"/>
              <w:rPr>
                <w:b w:val="1"/>
                <w:sz w:val="22"/>
                <w:szCs w:val="22"/>
              </w:rPr>
            </w:pPr>
            <w:r w:rsidDel="00000000" w:rsidR="00000000" w:rsidRPr="00000000">
              <w:rPr>
                <w:b w:val="1"/>
                <w:sz w:val="22"/>
                <w:szCs w:val="22"/>
                <w:rtl w:val="0"/>
              </w:rPr>
              <w:t xml:space="preserve">100</w:t>
            </w:r>
          </w:p>
        </w:tc>
      </w:tr>
    </w:tbl>
    <w:p w:rsidR="00000000" w:rsidDel="00000000" w:rsidP="00000000" w:rsidRDefault="00000000" w:rsidRPr="00000000" w14:paraId="00000142">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3">
      <w:pPr>
        <w:keepNext w:val="1"/>
        <w:pBdr>
          <w:top w:space="0" w:sz="0" w:val="nil"/>
          <w:left w:space="0" w:sz="0" w:val="nil"/>
          <w:bottom w:space="0" w:sz="0" w:val="nil"/>
          <w:right w:space="0" w:sz="0" w:val="nil"/>
          <w:between w:space="0" w:sz="0" w:val="nil"/>
        </w:pBdr>
        <w:spacing w:after="0" w:line="240" w:lineRule="auto"/>
        <w:ind w:firstLine="709"/>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4">
      <w:pPr>
        <w:keepNext w:val="1"/>
        <w:pBdr>
          <w:top w:space="0" w:sz="0" w:val="nil"/>
          <w:left w:space="0" w:sz="0" w:val="nil"/>
          <w:bottom w:space="0" w:sz="0" w:val="nil"/>
          <w:right w:space="0" w:sz="0" w:val="nil"/>
          <w:between w:space="0" w:sz="0" w:val="nil"/>
        </w:pBdr>
        <w:spacing w:after="0" w:line="240" w:lineRule="auto"/>
        <w:ind w:firstLine="709"/>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5">
      <w:pPr>
        <w:keepNext w:val="1"/>
        <w:pBdr>
          <w:top w:space="0" w:sz="0" w:val="nil"/>
          <w:left w:space="0" w:sz="0" w:val="nil"/>
          <w:bottom w:space="0" w:sz="0" w:val="nil"/>
          <w:right w:space="0" w:sz="0" w:val="nil"/>
          <w:between w:space="0" w:sz="0" w:val="nil"/>
        </w:pBdr>
        <w:spacing w:after="0" w:line="240" w:lineRule="auto"/>
        <w:ind w:firstLine="709"/>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6">
      <w:pPr>
        <w:keepNext w:val="1"/>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b w:val="1"/>
          <w:color w:val="000000"/>
          <w:sz w:val="24"/>
          <w:szCs w:val="24"/>
        </w:rPr>
      </w:pPr>
      <w:bookmarkStart w:colFirst="0" w:colLast="0" w:name="_heading=h.1t3h5sf" w:id="7"/>
      <w:bookmarkEnd w:id="7"/>
      <w:r w:rsidDel="00000000" w:rsidR="00000000" w:rsidRPr="00000000">
        <w:rPr>
          <w:rFonts w:ascii="Times New Roman" w:cs="Times New Roman" w:eastAsia="Times New Roman" w:hAnsi="Times New Roman"/>
          <w:b w:val="1"/>
          <w:color w:val="000000"/>
          <w:sz w:val="24"/>
          <w:szCs w:val="24"/>
          <w:rtl w:val="0"/>
        </w:rPr>
        <w:t xml:space="preserve">1.4. СПЕЦИФИКАЦИЯ ОЦЕНКИ КОМПЕТЕНЦИИ</w:t>
      </w:r>
    </w:p>
    <w:p w:rsidR="00000000" w:rsidDel="00000000" w:rsidP="00000000" w:rsidRDefault="00000000" w:rsidRPr="00000000" w14:paraId="0000014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Оценка Конкурсного задания будет основываться на критериях, указанных в таблице №3:</w:t>
      </w:r>
    </w:p>
    <w:p w:rsidR="00000000" w:rsidDel="00000000" w:rsidP="00000000" w:rsidRDefault="00000000" w:rsidRPr="00000000" w14:paraId="00000148">
      <w:pPr>
        <w:spacing w:after="0" w:line="360" w:lineRule="auto"/>
        <w:ind w:firstLine="709"/>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Таблица №3</w:t>
      </w:r>
    </w:p>
    <w:p w:rsidR="00000000" w:rsidDel="00000000" w:rsidP="00000000" w:rsidRDefault="00000000" w:rsidRPr="00000000" w14:paraId="00000149">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Оценка конкурсного задания</w:t>
      </w:r>
    </w:p>
    <w:tbl>
      <w:tblPr>
        <w:tblStyle w:val="Table4"/>
        <w:tblW w:w="962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3"/>
        <w:gridCol w:w="3022"/>
        <w:gridCol w:w="6064"/>
        <w:tblGridChange w:id="0">
          <w:tblGrid>
            <w:gridCol w:w="543"/>
            <w:gridCol w:w="3022"/>
            <w:gridCol w:w="6064"/>
          </w:tblGrid>
        </w:tblGridChange>
      </w:tblGrid>
      <w:tr>
        <w:trPr>
          <w:cantSplit w:val="0"/>
          <w:tblHeader w:val="0"/>
        </w:trPr>
        <w:tc>
          <w:tcPr>
            <w:gridSpan w:val="2"/>
            <w:shd w:fill="92d050" w:val="clear"/>
          </w:tcPr>
          <w:p w:rsidR="00000000" w:rsidDel="00000000" w:rsidP="00000000" w:rsidRDefault="00000000" w:rsidRPr="00000000" w14:paraId="0000014A">
            <w:pPr>
              <w:jc w:val="center"/>
              <w:rPr>
                <w:b w:val="1"/>
                <w:sz w:val="24"/>
                <w:szCs w:val="24"/>
              </w:rPr>
            </w:pPr>
            <w:r w:rsidDel="00000000" w:rsidR="00000000" w:rsidRPr="00000000">
              <w:rPr>
                <w:b w:val="1"/>
                <w:sz w:val="24"/>
                <w:szCs w:val="24"/>
                <w:rtl w:val="0"/>
              </w:rPr>
              <w:t xml:space="preserve">Критерий</w:t>
            </w:r>
          </w:p>
        </w:tc>
        <w:tc>
          <w:tcPr>
            <w:shd w:fill="92d050" w:val="clear"/>
          </w:tcPr>
          <w:p w:rsidR="00000000" w:rsidDel="00000000" w:rsidP="00000000" w:rsidRDefault="00000000" w:rsidRPr="00000000" w14:paraId="0000014C">
            <w:pPr>
              <w:jc w:val="center"/>
              <w:rPr>
                <w:b w:val="1"/>
                <w:sz w:val="24"/>
                <w:szCs w:val="24"/>
              </w:rPr>
            </w:pPr>
            <w:r w:rsidDel="00000000" w:rsidR="00000000" w:rsidRPr="00000000">
              <w:rPr>
                <w:b w:val="1"/>
                <w:sz w:val="24"/>
                <w:szCs w:val="24"/>
                <w:rtl w:val="0"/>
              </w:rPr>
              <w:t xml:space="preserve">Методика проверки навыков в критерии</w:t>
            </w:r>
          </w:p>
        </w:tc>
      </w:tr>
      <w:tr>
        <w:trPr>
          <w:cantSplit w:val="0"/>
          <w:tblHeader w:val="0"/>
        </w:trPr>
        <w:tc>
          <w:tcPr>
            <w:shd w:fill="00b050" w:val="clear"/>
          </w:tcPr>
          <w:p w:rsidR="00000000" w:rsidDel="00000000" w:rsidP="00000000" w:rsidRDefault="00000000" w:rsidRPr="00000000" w14:paraId="0000014D">
            <w:pPr>
              <w:rPr>
                <w:b w:val="1"/>
                <w:color w:val="ffffff"/>
                <w:sz w:val="24"/>
                <w:szCs w:val="24"/>
              </w:rPr>
            </w:pPr>
            <w:r w:rsidDel="00000000" w:rsidR="00000000" w:rsidRPr="00000000">
              <w:rPr>
                <w:b w:val="1"/>
                <w:color w:val="ffffff"/>
                <w:sz w:val="24"/>
                <w:szCs w:val="24"/>
                <w:rtl w:val="0"/>
              </w:rPr>
              <w:t xml:space="preserve">А</w:t>
            </w:r>
          </w:p>
        </w:tc>
        <w:tc>
          <w:tcPr>
            <w:shd w:fill="92d050" w:val="clear"/>
          </w:tcPr>
          <w:p w:rsidR="00000000" w:rsidDel="00000000" w:rsidP="00000000" w:rsidRDefault="00000000" w:rsidRPr="00000000" w14:paraId="0000014E">
            <w:pPr>
              <w:rPr>
                <w:sz w:val="24"/>
                <w:szCs w:val="24"/>
              </w:rPr>
            </w:pPr>
            <w:r w:rsidDel="00000000" w:rsidR="00000000" w:rsidRPr="00000000">
              <w:rPr>
                <w:b w:val="1"/>
                <w:sz w:val="24"/>
                <w:szCs w:val="24"/>
                <w:rtl w:val="0"/>
              </w:rPr>
              <w:t xml:space="preserve">Подготовка помещений фармацевтической организации. Приемочный контроль, хранение и первичный учет лекарственных препаратов, лекарственного растительного сырья и товаров аптечного ассортимента</w:t>
            </w:r>
            <w:r w:rsidDel="00000000" w:rsidR="00000000" w:rsidRPr="00000000">
              <w:rPr>
                <w:rtl w:val="0"/>
              </w:rPr>
            </w:r>
          </w:p>
        </w:tc>
        <w:tc>
          <w:tcPr>
            <w:shd w:fill="auto" w:val="clear"/>
          </w:tcPr>
          <w:p w:rsidR="00000000" w:rsidDel="00000000" w:rsidP="00000000" w:rsidRDefault="00000000" w:rsidRPr="00000000" w14:paraId="0000014F">
            <w:pPr>
              <w:jc w:val="both"/>
              <w:rPr>
                <w:sz w:val="24"/>
                <w:szCs w:val="24"/>
              </w:rPr>
            </w:pPr>
            <w:r w:rsidDel="00000000" w:rsidR="00000000" w:rsidRPr="00000000">
              <w:rPr>
                <w:sz w:val="24"/>
                <w:szCs w:val="24"/>
                <w:rtl w:val="0"/>
              </w:rPr>
              <w:t xml:space="preserve">Оценивание по измеримым параметрам проводится непосредственно в момент выполнения конкурсного задания участником. Также на модуле используется судейское оценивание.</w:t>
            </w:r>
          </w:p>
        </w:tc>
      </w:tr>
      <w:tr>
        <w:trPr>
          <w:cantSplit w:val="0"/>
          <w:tblHeader w:val="0"/>
        </w:trPr>
        <w:tc>
          <w:tcPr>
            <w:shd w:fill="00b050" w:val="clear"/>
          </w:tcPr>
          <w:p w:rsidR="00000000" w:rsidDel="00000000" w:rsidP="00000000" w:rsidRDefault="00000000" w:rsidRPr="00000000" w14:paraId="00000150">
            <w:pPr>
              <w:rPr>
                <w:b w:val="1"/>
                <w:color w:val="ffffff"/>
                <w:sz w:val="24"/>
                <w:szCs w:val="24"/>
              </w:rPr>
            </w:pPr>
            <w:r w:rsidDel="00000000" w:rsidR="00000000" w:rsidRPr="00000000">
              <w:rPr>
                <w:b w:val="1"/>
                <w:color w:val="ffffff"/>
                <w:sz w:val="24"/>
                <w:szCs w:val="24"/>
                <w:rtl w:val="0"/>
              </w:rPr>
              <w:t xml:space="preserve">Б</w:t>
            </w:r>
          </w:p>
        </w:tc>
        <w:tc>
          <w:tcPr>
            <w:shd w:fill="92d050" w:val="clear"/>
          </w:tcPr>
          <w:p w:rsidR="00000000" w:rsidDel="00000000" w:rsidP="00000000" w:rsidRDefault="00000000" w:rsidRPr="00000000" w14:paraId="00000151">
            <w:pPr>
              <w:rPr>
                <w:sz w:val="24"/>
                <w:szCs w:val="24"/>
              </w:rPr>
            </w:pPr>
            <w:r w:rsidDel="00000000" w:rsidR="00000000" w:rsidRPr="00000000">
              <w:rPr>
                <w:b w:val="1"/>
                <w:sz w:val="24"/>
                <w:szCs w:val="24"/>
                <w:rtl w:val="0"/>
              </w:rPr>
              <w:t xml:space="preserve">Подготовка помещений фармацевтической организации. Изготовление лекарственных препаратов по рецепту врачей и требованиям медицинских и ветеринарных организаций</w:t>
            </w:r>
            <w:r w:rsidDel="00000000" w:rsidR="00000000" w:rsidRPr="00000000">
              <w:rPr>
                <w:rtl w:val="0"/>
              </w:rPr>
            </w:r>
          </w:p>
        </w:tc>
        <w:tc>
          <w:tcPr>
            <w:shd w:fill="auto" w:val="clear"/>
          </w:tcPr>
          <w:p w:rsidR="00000000" w:rsidDel="00000000" w:rsidP="00000000" w:rsidRDefault="00000000" w:rsidRPr="00000000" w14:paraId="00000152">
            <w:pPr>
              <w:jc w:val="both"/>
              <w:rPr>
                <w:sz w:val="24"/>
                <w:szCs w:val="24"/>
              </w:rPr>
            </w:pPr>
            <w:r w:rsidDel="00000000" w:rsidR="00000000" w:rsidRPr="00000000">
              <w:rPr>
                <w:sz w:val="24"/>
                <w:szCs w:val="24"/>
                <w:rtl w:val="0"/>
              </w:rPr>
              <w:t xml:space="preserve">Оценивание по измеримым параметрам проводится непосредственно в момент выполнения конкурсного задания участником. Для оценивания по модулю на площадке должны быть определены контрольные измерительные приборы (весы, цилиндры) для проверки результатов работ участников.</w:t>
            </w:r>
          </w:p>
        </w:tc>
      </w:tr>
      <w:tr>
        <w:trPr>
          <w:cantSplit w:val="0"/>
          <w:tblHeader w:val="0"/>
        </w:trPr>
        <w:tc>
          <w:tcPr>
            <w:shd w:fill="00b050" w:val="clear"/>
          </w:tcPr>
          <w:p w:rsidR="00000000" w:rsidDel="00000000" w:rsidP="00000000" w:rsidRDefault="00000000" w:rsidRPr="00000000" w14:paraId="00000153">
            <w:pPr>
              <w:rPr>
                <w:b w:val="1"/>
                <w:color w:val="ffffff"/>
                <w:sz w:val="24"/>
                <w:szCs w:val="24"/>
              </w:rPr>
            </w:pPr>
            <w:r w:rsidDel="00000000" w:rsidR="00000000" w:rsidRPr="00000000">
              <w:rPr>
                <w:b w:val="1"/>
                <w:color w:val="ffffff"/>
                <w:sz w:val="24"/>
                <w:szCs w:val="24"/>
                <w:rtl w:val="0"/>
              </w:rPr>
              <w:t xml:space="preserve">В</w:t>
            </w:r>
          </w:p>
        </w:tc>
        <w:tc>
          <w:tcPr>
            <w:shd w:fill="92d050" w:val="clear"/>
          </w:tcPr>
          <w:p w:rsidR="00000000" w:rsidDel="00000000" w:rsidP="00000000" w:rsidRDefault="00000000" w:rsidRPr="00000000" w14:paraId="00000154">
            <w:pPr>
              <w:rPr>
                <w:sz w:val="24"/>
                <w:szCs w:val="24"/>
              </w:rPr>
            </w:pPr>
            <w:r w:rsidDel="00000000" w:rsidR="00000000" w:rsidRPr="00000000">
              <w:rPr>
                <w:b w:val="1"/>
                <w:sz w:val="24"/>
                <w:szCs w:val="24"/>
                <w:rtl w:val="0"/>
              </w:rPr>
              <w:t xml:space="preserve">Подготовка помещений фармацевтической организации. Оформление витрин. Выкладка товаров аптечного ассортимента. Фармацевтическое консультирование потребителей и отпуск лекарственных препаратов, лекарственного растительного сырья и других товаров аптечного ассортимента населению. Фармацевтическая экспертиза рецепта</w:t>
            </w:r>
            <w:r w:rsidDel="00000000" w:rsidR="00000000" w:rsidRPr="00000000">
              <w:rPr>
                <w:rtl w:val="0"/>
              </w:rPr>
            </w:r>
          </w:p>
        </w:tc>
        <w:tc>
          <w:tcPr>
            <w:shd w:fill="auto" w:val="clear"/>
          </w:tcPr>
          <w:p w:rsidR="00000000" w:rsidDel="00000000" w:rsidP="00000000" w:rsidRDefault="00000000" w:rsidRPr="00000000" w14:paraId="00000155">
            <w:pPr>
              <w:jc w:val="both"/>
              <w:rPr>
                <w:sz w:val="24"/>
                <w:szCs w:val="24"/>
              </w:rPr>
            </w:pPr>
            <w:r w:rsidDel="00000000" w:rsidR="00000000" w:rsidRPr="00000000">
              <w:rPr>
                <w:sz w:val="24"/>
                <w:szCs w:val="24"/>
                <w:rtl w:val="0"/>
              </w:rPr>
              <w:t xml:space="preserve">Оценивание по измеримым параметрам проводится непосредственно в момент выполнения конкурсного задания участником. На модуле используется точка СТОП. Также на модуле используется судейское оценивание</w:t>
            </w:r>
          </w:p>
        </w:tc>
      </w:tr>
      <w:tr>
        <w:trPr>
          <w:cantSplit w:val="0"/>
          <w:tblHeader w:val="0"/>
        </w:trPr>
        <w:tc>
          <w:tcPr>
            <w:shd w:fill="00b050" w:val="clear"/>
          </w:tcPr>
          <w:p w:rsidR="00000000" w:rsidDel="00000000" w:rsidP="00000000" w:rsidRDefault="00000000" w:rsidRPr="00000000" w14:paraId="00000156">
            <w:pPr>
              <w:rPr>
                <w:b w:val="1"/>
                <w:color w:val="ffffff"/>
                <w:sz w:val="24"/>
                <w:szCs w:val="24"/>
              </w:rPr>
            </w:pPr>
            <w:r w:rsidDel="00000000" w:rsidR="00000000" w:rsidRPr="00000000">
              <w:rPr>
                <w:b w:val="1"/>
                <w:color w:val="ffffff"/>
                <w:sz w:val="24"/>
                <w:szCs w:val="24"/>
                <w:rtl w:val="0"/>
              </w:rPr>
              <w:t xml:space="preserve">Г</w:t>
            </w:r>
          </w:p>
        </w:tc>
        <w:tc>
          <w:tcPr>
            <w:shd w:fill="92d050" w:val="clear"/>
          </w:tcPr>
          <w:p w:rsidR="00000000" w:rsidDel="00000000" w:rsidP="00000000" w:rsidRDefault="00000000" w:rsidRPr="00000000" w14:paraId="00000157">
            <w:pPr>
              <w:rPr>
                <w:sz w:val="24"/>
                <w:szCs w:val="24"/>
              </w:rPr>
            </w:pPr>
            <w:r w:rsidDel="00000000" w:rsidR="00000000" w:rsidRPr="00000000">
              <w:rPr>
                <w:b w:val="1"/>
                <w:sz w:val="24"/>
                <w:szCs w:val="24"/>
                <w:rtl w:val="0"/>
              </w:rPr>
              <w:t xml:space="preserve">Дизайн аптечных витрин с элементами визуального мерчандайзинга. Сбор заказов и их обработка. Сбор аптечек.</w:t>
            </w:r>
            <w:r w:rsidDel="00000000" w:rsidR="00000000" w:rsidRPr="00000000">
              <w:rPr>
                <w:rtl w:val="0"/>
              </w:rPr>
            </w:r>
          </w:p>
        </w:tc>
        <w:tc>
          <w:tcPr>
            <w:shd w:fill="auto" w:val="clear"/>
          </w:tcPr>
          <w:p w:rsidR="00000000" w:rsidDel="00000000" w:rsidP="00000000" w:rsidRDefault="00000000" w:rsidRPr="00000000" w14:paraId="00000158">
            <w:pPr>
              <w:jc w:val="both"/>
              <w:rPr>
                <w:sz w:val="24"/>
                <w:szCs w:val="24"/>
              </w:rPr>
            </w:pPr>
            <w:r w:rsidDel="00000000" w:rsidR="00000000" w:rsidRPr="00000000">
              <w:rPr>
                <w:sz w:val="24"/>
                <w:szCs w:val="24"/>
                <w:rtl w:val="0"/>
              </w:rPr>
              <w:t xml:space="preserve">Оценивание по измеримым параметрам проводится непосредственно в момент выполнения конкурсного задания участником. Так же на модуле используется судейское оценивание.</w:t>
            </w:r>
          </w:p>
        </w:tc>
      </w:tr>
    </w:tbl>
    <w:p w:rsidR="00000000" w:rsidDel="00000000" w:rsidP="00000000" w:rsidRDefault="00000000" w:rsidRPr="00000000" w14:paraId="00000159">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A">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B">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C">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D">
      <w:pPr>
        <w:spacing w:after="0" w:line="276"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1.5. КОНКУРСНОЕ ЗАДАНИЕ</w:t>
      </w: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Общая продолжительность Конкурсного задания</w:t>
      </w:r>
      <w:r w:rsidDel="00000000" w:rsidR="00000000" w:rsidRPr="00000000">
        <w:rPr>
          <w:rFonts w:ascii="Times New Roman" w:cs="Times New Roman" w:eastAsia="Times New Roman" w:hAnsi="Times New Roman"/>
          <w:color w:val="000000"/>
          <w:sz w:val="28"/>
          <w:szCs w:val="28"/>
          <w:vertAlign w:val="superscript"/>
        </w:rPr>
        <w:footnoteReference w:customMarkFollows="0" w:id="0"/>
      </w:r>
      <w:r w:rsidDel="00000000" w:rsidR="00000000" w:rsidRPr="00000000">
        <w:rPr>
          <w:rFonts w:ascii="Times New Roman" w:cs="Times New Roman" w:eastAsia="Times New Roman" w:hAnsi="Times New Roman"/>
          <w:color w:val="000000"/>
          <w:sz w:val="28"/>
          <w:szCs w:val="28"/>
          <w:rtl w:val="0"/>
        </w:rPr>
        <w:t xml:space="preserve">: 8 часов.</w:t>
      </w:r>
    </w:p>
    <w:p w:rsidR="00000000" w:rsidDel="00000000" w:rsidP="00000000" w:rsidRDefault="00000000" w:rsidRPr="00000000" w14:paraId="0000015F">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Количество конкурсных дней: </w:t>
      </w: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 дня </w:t>
      </w:r>
    </w:p>
    <w:p w:rsidR="00000000" w:rsidDel="00000000" w:rsidP="00000000" w:rsidRDefault="00000000" w:rsidRPr="00000000" w14:paraId="00000160">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Вне зависимости от количества модулей, КЗ должно включать оценку по каждому из разделов требований компетенции.</w:t>
      </w:r>
    </w:p>
    <w:p w:rsidR="00000000" w:rsidDel="00000000" w:rsidP="00000000" w:rsidRDefault="00000000" w:rsidRPr="00000000" w14:paraId="00000161">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000000" w:rsidDel="00000000" w:rsidP="00000000" w:rsidRDefault="00000000" w:rsidRPr="00000000" w14:paraId="00000162">
      <w:pPr>
        <w:spacing w:after="0" w:line="276"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1.5.1. Разработка/выбор конкурсного задания (</w:t>
      </w:r>
      <w:hyperlink r:id="rId8">
        <w:r w:rsidDel="00000000" w:rsidR="00000000" w:rsidRPr="00000000">
          <w:rPr>
            <w:rFonts w:ascii="Times New Roman" w:cs="Times New Roman" w:eastAsia="Times New Roman" w:hAnsi="Times New Roman"/>
            <w:b w:val="1"/>
            <w:color w:val="0000ff"/>
            <w:sz w:val="28"/>
            <w:szCs w:val="28"/>
            <w:u w:val="single"/>
            <w:rtl w:val="0"/>
          </w:rPr>
          <w:t xml:space="preserve">ссылка на ЯндексДиск с матрицей, заполненной в Excel</w:t>
        </w:r>
      </w:hyperlink>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163">
      <w:pPr>
        <w:spacing w:after="0" w:line="276"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Конкурсное задание состоит из 4 модулей, включает обязательную к выполнению часть (инвариант) – 3 модуля, и вариативную часть – 1 модуль. Общее количество баллов конкурсного задания составляет 100.</w:t>
      </w:r>
    </w:p>
    <w:p w:rsidR="00000000" w:rsidDel="00000000" w:rsidP="00000000" w:rsidRDefault="00000000" w:rsidRPr="00000000" w14:paraId="00000164">
      <w:pPr>
        <w:spacing w:after="0" w:line="276"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Обязательная к выполнению часть (инвариант) выполняется всеми регионами без исключения на всех уровнях чемпионатов.</w:t>
      </w:r>
    </w:p>
    <w:p w:rsidR="00000000" w:rsidDel="00000000" w:rsidP="00000000" w:rsidRDefault="00000000" w:rsidRPr="00000000" w14:paraId="00000165">
      <w:pPr>
        <w:spacing w:after="0" w:line="276"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rsidR="00000000" w:rsidDel="00000000" w:rsidP="00000000" w:rsidRDefault="00000000" w:rsidRPr="00000000" w14:paraId="00000166">
      <w:pPr>
        <w:spacing w:after="0" w:line="360" w:lineRule="auto"/>
        <w:ind w:firstLine="851"/>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Таблица №4</w:t>
      </w:r>
    </w:p>
    <w:p w:rsidR="00000000" w:rsidDel="00000000" w:rsidP="00000000" w:rsidRDefault="00000000" w:rsidRPr="00000000" w14:paraId="00000167">
      <w:pPr>
        <w:spacing w:after="0" w:line="360" w:lineRule="auto"/>
        <w:ind w:firstLine="851"/>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Матрица конкурсного задания</w:t>
      </w:r>
    </w:p>
    <w:tbl>
      <w:tblPr>
        <w:tblStyle w:val="Table5"/>
        <w:tblW w:w="962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76"/>
        <w:gridCol w:w="1796"/>
        <w:gridCol w:w="1813"/>
        <w:gridCol w:w="1856"/>
        <w:gridCol w:w="1670"/>
        <w:gridCol w:w="454"/>
        <w:gridCol w:w="464"/>
        <w:tblGridChange w:id="0">
          <w:tblGrid>
            <w:gridCol w:w="1576"/>
            <w:gridCol w:w="1796"/>
            <w:gridCol w:w="1813"/>
            <w:gridCol w:w="1856"/>
            <w:gridCol w:w="1670"/>
            <w:gridCol w:w="454"/>
            <w:gridCol w:w="464"/>
          </w:tblGrid>
        </w:tblGridChange>
      </w:tblGrid>
      <w:tr>
        <w:trPr>
          <w:cantSplit w:val="0"/>
          <w:trHeight w:val="1125" w:hRule="atLeast"/>
          <w:tblHeader w:val="0"/>
        </w:trPr>
        <w:tc>
          <w:tcPr>
            <w:vAlign w:val="center"/>
          </w:tcPr>
          <w:p w:rsidR="00000000" w:rsidDel="00000000" w:rsidP="00000000" w:rsidRDefault="00000000" w:rsidRPr="00000000" w14:paraId="00000168">
            <w:pPr>
              <w:spacing w:line="360" w:lineRule="auto"/>
              <w:jc w:val="center"/>
              <w:rPr>
                <w:sz w:val="24"/>
                <w:szCs w:val="24"/>
              </w:rPr>
            </w:pPr>
            <w:r w:rsidDel="00000000" w:rsidR="00000000" w:rsidRPr="00000000">
              <w:rPr>
                <w:sz w:val="24"/>
                <w:szCs w:val="24"/>
                <w:rtl w:val="0"/>
              </w:rPr>
              <w:t xml:space="preserve">Обобщенная трудовая функция</w:t>
            </w:r>
          </w:p>
        </w:tc>
        <w:tc>
          <w:tcPr>
            <w:vAlign w:val="center"/>
          </w:tcPr>
          <w:p w:rsidR="00000000" w:rsidDel="00000000" w:rsidP="00000000" w:rsidRDefault="00000000" w:rsidRPr="00000000" w14:paraId="00000169">
            <w:pPr>
              <w:spacing w:line="360" w:lineRule="auto"/>
              <w:jc w:val="center"/>
              <w:rPr>
                <w:sz w:val="24"/>
                <w:szCs w:val="24"/>
              </w:rPr>
            </w:pPr>
            <w:r w:rsidDel="00000000" w:rsidR="00000000" w:rsidRPr="00000000">
              <w:rPr>
                <w:sz w:val="24"/>
                <w:szCs w:val="24"/>
                <w:rtl w:val="0"/>
              </w:rPr>
              <w:t xml:space="preserve">Трудовая функция</w:t>
            </w:r>
          </w:p>
        </w:tc>
        <w:tc>
          <w:tcPr>
            <w:vAlign w:val="center"/>
          </w:tcPr>
          <w:p w:rsidR="00000000" w:rsidDel="00000000" w:rsidP="00000000" w:rsidRDefault="00000000" w:rsidRPr="00000000" w14:paraId="0000016A">
            <w:pPr>
              <w:spacing w:line="360" w:lineRule="auto"/>
              <w:jc w:val="center"/>
              <w:rPr>
                <w:sz w:val="24"/>
                <w:szCs w:val="24"/>
              </w:rPr>
            </w:pPr>
            <w:r w:rsidDel="00000000" w:rsidR="00000000" w:rsidRPr="00000000">
              <w:rPr>
                <w:sz w:val="24"/>
                <w:szCs w:val="24"/>
                <w:rtl w:val="0"/>
              </w:rPr>
              <w:t xml:space="preserve">Нормативный документ/ЗУН</w:t>
            </w:r>
          </w:p>
        </w:tc>
        <w:tc>
          <w:tcPr>
            <w:vAlign w:val="center"/>
          </w:tcPr>
          <w:p w:rsidR="00000000" w:rsidDel="00000000" w:rsidP="00000000" w:rsidRDefault="00000000" w:rsidRPr="00000000" w14:paraId="0000016B">
            <w:pPr>
              <w:spacing w:line="360" w:lineRule="auto"/>
              <w:jc w:val="center"/>
              <w:rPr>
                <w:sz w:val="24"/>
                <w:szCs w:val="24"/>
              </w:rPr>
            </w:pPr>
            <w:r w:rsidDel="00000000" w:rsidR="00000000" w:rsidRPr="00000000">
              <w:rPr>
                <w:sz w:val="24"/>
                <w:szCs w:val="24"/>
                <w:rtl w:val="0"/>
              </w:rPr>
              <w:t xml:space="preserve">Модуль</w:t>
            </w:r>
          </w:p>
        </w:tc>
        <w:tc>
          <w:tcPr>
            <w:vAlign w:val="center"/>
          </w:tcPr>
          <w:p w:rsidR="00000000" w:rsidDel="00000000" w:rsidP="00000000" w:rsidRDefault="00000000" w:rsidRPr="00000000" w14:paraId="0000016C">
            <w:pPr>
              <w:spacing w:line="360" w:lineRule="auto"/>
              <w:jc w:val="center"/>
              <w:rPr>
                <w:sz w:val="24"/>
                <w:szCs w:val="24"/>
              </w:rPr>
            </w:pPr>
            <w:r w:rsidDel="00000000" w:rsidR="00000000" w:rsidRPr="00000000">
              <w:rPr>
                <w:sz w:val="24"/>
                <w:szCs w:val="24"/>
                <w:rtl w:val="0"/>
              </w:rPr>
              <w:t xml:space="preserve">Константа/</w:t>
            </w:r>
          </w:p>
          <w:p w:rsidR="00000000" w:rsidDel="00000000" w:rsidP="00000000" w:rsidRDefault="00000000" w:rsidRPr="00000000" w14:paraId="0000016D">
            <w:pPr>
              <w:spacing w:line="360" w:lineRule="auto"/>
              <w:jc w:val="center"/>
              <w:rPr>
                <w:sz w:val="24"/>
                <w:szCs w:val="24"/>
              </w:rPr>
            </w:pPr>
            <w:r w:rsidDel="00000000" w:rsidR="00000000" w:rsidRPr="00000000">
              <w:rPr>
                <w:sz w:val="24"/>
                <w:szCs w:val="24"/>
                <w:rtl w:val="0"/>
              </w:rPr>
              <w:t xml:space="preserve">вариатив</w:t>
            </w:r>
          </w:p>
        </w:tc>
        <w:tc>
          <w:tcPr>
            <w:vAlign w:val="center"/>
          </w:tcPr>
          <w:p w:rsidR="00000000" w:rsidDel="00000000" w:rsidP="00000000" w:rsidRDefault="00000000" w:rsidRPr="00000000" w14:paraId="0000016E">
            <w:pPr>
              <w:spacing w:line="360" w:lineRule="auto"/>
              <w:jc w:val="center"/>
              <w:rPr>
                <w:sz w:val="24"/>
                <w:szCs w:val="24"/>
              </w:rPr>
            </w:pPr>
            <w:r w:rsidDel="00000000" w:rsidR="00000000" w:rsidRPr="00000000">
              <w:rPr>
                <w:sz w:val="24"/>
                <w:szCs w:val="24"/>
                <w:rtl w:val="0"/>
              </w:rPr>
              <w:t xml:space="preserve">ИЛ</w:t>
            </w:r>
          </w:p>
        </w:tc>
        <w:tc>
          <w:tcPr>
            <w:vAlign w:val="center"/>
          </w:tcPr>
          <w:p w:rsidR="00000000" w:rsidDel="00000000" w:rsidP="00000000" w:rsidRDefault="00000000" w:rsidRPr="00000000" w14:paraId="0000016F">
            <w:pPr>
              <w:spacing w:line="360" w:lineRule="auto"/>
              <w:jc w:val="center"/>
              <w:rPr>
                <w:sz w:val="24"/>
                <w:szCs w:val="24"/>
              </w:rPr>
            </w:pPr>
            <w:r w:rsidDel="00000000" w:rsidR="00000000" w:rsidRPr="00000000">
              <w:rPr>
                <w:sz w:val="24"/>
                <w:szCs w:val="24"/>
                <w:rtl w:val="0"/>
              </w:rPr>
              <w:t xml:space="preserve">КО</w:t>
            </w:r>
          </w:p>
        </w:tc>
      </w:tr>
      <w:tr>
        <w:trPr>
          <w:cantSplit w:val="0"/>
          <w:trHeight w:val="405" w:hRule="atLeast"/>
          <w:tblHeader w:val="0"/>
        </w:trPr>
        <w:tc>
          <w:tcPr>
            <w:vAlign w:val="center"/>
          </w:tcPr>
          <w:p w:rsidR="00000000" w:rsidDel="00000000" w:rsidP="00000000" w:rsidRDefault="00000000" w:rsidRPr="00000000" w14:paraId="00000170">
            <w:pPr>
              <w:spacing w:line="360" w:lineRule="auto"/>
              <w:jc w:val="center"/>
              <w:rPr>
                <w:sz w:val="24"/>
                <w:szCs w:val="24"/>
              </w:rPr>
            </w:pPr>
            <w:r w:rsidDel="00000000" w:rsidR="00000000" w:rsidRPr="00000000">
              <w:rPr>
                <w:sz w:val="24"/>
                <w:szCs w:val="24"/>
                <w:rtl w:val="0"/>
              </w:rPr>
              <w:t xml:space="preserve">1</w:t>
            </w:r>
          </w:p>
        </w:tc>
        <w:tc>
          <w:tcPr>
            <w:vAlign w:val="center"/>
          </w:tcPr>
          <w:p w:rsidR="00000000" w:rsidDel="00000000" w:rsidP="00000000" w:rsidRDefault="00000000" w:rsidRPr="00000000" w14:paraId="00000171">
            <w:pPr>
              <w:spacing w:line="360" w:lineRule="auto"/>
              <w:jc w:val="center"/>
              <w:rPr>
                <w:sz w:val="24"/>
                <w:szCs w:val="24"/>
              </w:rPr>
            </w:pPr>
            <w:r w:rsidDel="00000000" w:rsidR="00000000" w:rsidRPr="00000000">
              <w:rPr>
                <w:sz w:val="24"/>
                <w:szCs w:val="24"/>
                <w:rtl w:val="0"/>
              </w:rPr>
              <w:t xml:space="preserve">2</w:t>
            </w:r>
          </w:p>
        </w:tc>
        <w:tc>
          <w:tcPr>
            <w:vAlign w:val="center"/>
          </w:tcPr>
          <w:p w:rsidR="00000000" w:rsidDel="00000000" w:rsidP="00000000" w:rsidRDefault="00000000" w:rsidRPr="00000000" w14:paraId="00000172">
            <w:pPr>
              <w:spacing w:line="360" w:lineRule="auto"/>
              <w:jc w:val="center"/>
              <w:rPr>
                <w:sz w:val="24"/>
                <w:szCs w:val="24"/>
              </w:rPr>
            </w:pPr>
            <w:r w:rsidDel="00000000" w:rsidR="00000000" w:rsidRPr="00000000">
              <w:rPr>
                <w:sz w:val="24"/>
                <w:szCs w:val="24"/>
                <w:rtl w:val="0"/>
              </w:rPr>
              <w:t xml:space="preserve">3</w:t>
            </w:r>
          </w:p>
        </w:tc>
        <w:tc>
          <w:tcPr>
            <w:vAlign w:val="center"/>
          </w:tcPr>
          <w:p w:rsidR="00000000" w:rsidDel="00000000" w:rsidP="00000000" w:rsidRDefault="00000000" w:rsidRPr="00000000" w14:paraId="00000173">
            <w:pPr>
              <w:spacing w:line="360" w:lineRule="auto"/>
              <w:jc w:val="center"/>
              <w:rPr>
                <w:sz w:val="24"/>
                <w:szCs w:val="24"/>
              </w:rPr>
            </w:pPr>
            <w:r w:rsidDel="00000000" w:rsidR="00000000" w:rsidRPr="00000000">
              <w:rPr>
                <w:sz w:val="24"/>
                <w:szCs w:val="24"/>
                <w:rtl w:val="0"/>
              </w:rPr>
              <w:t xml:space="preserve">4</w:t>
            </w:r>
          </w:p>
        </w:tc>
        <w:tc>
          <w:tcPr>
            <w:vAlign w:val="center"/>
          </w:tcPr>
          <w:p w:rsidR="00000000" w:rsidDel="00000000" w:rsidP="00000000" w:rsidRDefault="00000000" w:rsidRPr="00000000" w14:paraId="00000174">
            <w:pPr>
              <w:spacing w:line="360" w:lineRule="auto"/>
              <w:jc w:val="center"/>
              <w:rPr>
                <w:sz w:val="24"/>
                <w:szCs w:val="24"/>
              </w:rPr>
            </w:pPr>
            <w:r w:rsidDel="00000000" w:rsidR="00000000" w:rsidRPr="00000000">
              <w:rPr>
                <w:sz w:val="24"/>
                <w:szCs w:val="24"/>
                <w:rtl w:val="0"/>
              </w:rPr>
              <w:t xml:space="preserve">5</w:t>
            </w:r>
          </w:p>
        </w:tc>
        <w:tc>
          <w:tcPr>
            <w:vAlign w:val="center"/>
          </w:tcPr>
          <w:p w:rsidR="00000000" w:rsidDel="00000000" w:rsidP="00000000" w:rsidRDefault="00000000" w:rsidRPr="00000000" w14:paraId="00000175">
            <w:pPr>
              <w:spacing w:line="360" w:lineRule="auto"/>
              <w:jc w:val="center"/>
              <w:rPr>
                <w:sz w:val="24"/>
                <w:szCs w:val="24"/>
              </w:rPr>
            </w:pPr>
            <w:r w:rsidDel="00000000" w:rsidR="00000000" w:rsidRPr="00000000">
              <w:rPr>
                <w:sz w:val="24"/>
                <w:szCs w:val="24"/>
                <w:rtl w:val="0"/>
              </w:rPr>
              <w:t xml:space="preserve">6</w:t>
            </w:r>
          </w:p>
        </w:tc>
        <w:tc>
          <w:tcPr>
            <w:vAlign w:val="center"/>
          </w:tcPr>
          <w:p w:rsidR="00000000" w:rsidDel="00000000" w:rsidP="00000000" w:rsidRDefault="00000000" w:rsidRPr="00000000" w14:paraId="00000176">
            <w:pPr>
              <w:spacing w:line="360" w:lineRule="auto"/>
              <w:jc w:val="center"/>
              <w:rPr>
                <w:sz w:val="24"/>
                <w:szCs w:val="24"/>
              </w:rPr>
            </w:pPr>
            <w:r w:rsidDel="00000000" w:rsidR="00000000" w:rsidRPr="00000000">
              <w:rPr>
                <w:sz w:val="24"/>
                <w:szCs w:val="24"/>
                <w:rtl w:val="0"/>
              </w:rPr>
              <w:t xml:space="preserve">7</w:t>
            </w:r>
          </w:p>
        </w:tc>
      </w:tr>
      <w:tr>
        <w:trPr>
          <w:cantSplit w:val="0"/>
          <w:trHeight w:val="557" w:hRule="atLeast"/>
          <w:tblHeader w:val="0"/>
        </w:trPr>
        <w:tc>
          <w:tcPr>
            <w:vAlign w:val="center"/>
          </w:tcPr>
          <w:p w:rsidR="00000000" w:rsidDel="00000000" w:rsidP="00000000" w:rsidRDefault="00000000" w:rsidRPr="00000000" w14:paraId="00000177">
            <w:pPr>
              <w:jc w:val="center"/>
              <w:rPr>
                <w:sz w:val="24"/>
                <w:szCs w:val="24"/>
              </w:rPr>
            </w:pPr>
            <w:r w:rsidDel="00000000" w:rsidR="00000000" w:rsidRPr="00000000">
              <w:rPr>
                <w:sz w:val="24"/>
                <w:szCs w:val="24"/>
                <w:rtl w:val="0"/>
              </w:rPr>
              <w:t xml:space="preserve">Розничная торговля лекарственными препаратами и их отпуск</w:t>
            </w:r>
          </w:p>
        </w:tc>
        <w:tc>
          <w:tcPr>
            <w:vAlign w:val="center"/>
          </w:tcPr>
          <w:p w:rsidR="00000000" w:rsidDel="00000000" w:rsidP="00000000" w:rsidRDefault="00000000" w:rsidRPr="00000000" w14:paraId="00000178">
            <w:pPr>
              <w:ind w:left="-44" w:firstLine="0"/>
              <w:jc w:val="both"/>
              <w:rPr>
                <w:color w:val="000000"/>
                <w:sz w:val="24"/>
                <w:szCs w:val="24"/>
              </w:rPr>
            </w:pPr>
            <w:r w:rsidDel="00000000" w:rsidR="00000000" w:rsidRPr="00000000">
              <w:rPr>
                <w:color w:val="000000"/>
                <w:sz w:val="24"/>
                <w:szCs w:val="24"/>
                <w:rtl w:val="0"/>
              </w:rPr>
              <w:t xml:space="preserve">- Подготовка помещений фармацевтической организации для осуществления фармацевтической деятельности.</w:t>
            </w:r>
          </w:p>
          <w:p w:rsidR="00000000" w:rsidDel="00000000" w:rsidP="00000000" w:rsidRDefault="00000000" w:rsidRPr="00000000" w14:paraId="00000179">
            <w:pPr>
              <w:ind w:left="-44" w:firstLine="0"/>
              <w:jc w:val="both"/>
              <w:rPr>
                <w:sz w:val="24"/>
                <w:szCs w:val="24"/>
              </w:rPr>
            </w:pPr>
            <w:r w:rsidDel="00000000" w:rsidR="00000000" w:rsidRPr="00000000">
              <w:rPr>
                <w:sz w:val="24"/>
                <w:szCs w:val="24"/>
                <w:rtl w:val="0"/>
              </w:rPr>
              <w:t xml:space="preserve">- Приемочный контроль в фармацевтической организации.</w:t>
            </w:r>
          </w:p>
          <w:p w:rsidR="00000000" w:rsidDel="00000000" w:rsidP="00000000" w:rsidRDefault="00000000" w:rsidRPr="00000000" w14:paraId="0000017A">
            <w:pPr>
              <w:ind w:left="-44" w:firstLine="0"/>
              <w:jc w:val="both"/>
              <w:rPr>
                <w:sz w:val="24"/>
                <w:szCs w:val="24"/>
              </w:rPr>
            </w:pPr>
            <w:r w:rsidDel="00000000" w:rsidR="00000000" w:rsidRPr="00000000">
              <w:rPr>
                <w:sz w:val="24"/>
                <w:szCs w:val="24"/>
                <w:rtl w:val="0"/>
              </w:rPr>
              <w:t xml:space="preserve">- Хранение лекарственных средств и товаров аптечного ассортимента в фармацевтических организациях</w:t>
            </w:r>
          </w:p>
          <w:p w:rsidR="00000000" w:rsidDel="00000000" w:rsidP="00000000" w:rsidRDefault="00000000" w:rsidRPr="00000000" w14:paraId="0000017B">
            <w:pPr>
              <w:ind w:left="-44" w:firstLine="0"/>
              <w:jc w:val="both"/>
              <w:rPr>
                <w:sz w:val="24"/>
                <w:szCs w:val="24"/>
              </w:rPr>
            </w:pPr>
            <w:r w:rsidDel="00000000" w:rsidR="00000000" w:rsidRPr="00000000">
              <w:rPr>
                <w:sz w:val="24"/>
                <w:szCs w:val="24"/>
                <w:rtl w:val="0"/>
              </w:rPr>
              <w:t xml:space="preserve">- Оформление документации по учету реализации лекарственных препаратов</w:t>
            </w:r>
          </w:p>
        </w:tc>
        <w:tc>
          <w:tcPr>
            <w:vAlign w:val="center"/>
          </w:tcPr>
          <w:p w:rsidR="00000000" w:rsidDel="00000000" w:rsidP="00000000" w:rsidRDefault="00000000" w:rsidRPr="00000000" w14:paraId="0000017C">
            <w:pPr>
              <w:jc w:val="center"/>
              <w:rPr>
                <w:sz w:val="24"/>
                <w:szCs w:val="24"/>
              </w:rPr>
            </w:pPr>
            <w:r w:rsidDel="00000000" w:rsidR="00000000" w:rsidRPr="00000000">
              <w:rPr>
                <w:sz w:val="24"/>
                <w:szCs w:val="24"/>
                <w:rtl w:val="0"/>
              </w:rPr>
              <w:t xml:space="preserve">Профстандарт 02.075 «Фармацевт» /ФГОС №449 по специальности 33.02.01 «Фармация» </w:t>
            </w:r>
          </w:p>
        </w:tc>
        <w:tc>
          <w:tcPr>
            <w:vAlign w:val="center"/>
          </w:tcPr>
          <w:p w:rsidR="00000000" w:rsidDel="00000000" w:rsidP="00000000" w:rsidRDefault="00000000" w:rsidRPr="00000000" w14:paraId="0000017D">
            <w:pPr>
              <w:rPr>
                <w:sz w:val="24"/>
                <w:szCs w:val="24"/>
              </w:rPr>
            </w:pPr>
            <w:r w:rsidDel="00000000" w:rsidR="00000000" w:rsidRPr="00000000">
              <w:rPr>
                <w:sz w:val="24"/>
                <w:szCs w:val="24"/>
                <w:rtl w:val="0"/>
              </w:rPr>
              <w:t xml:space="preserve">Модуль А:</w:t>
            </w:r>
          </w:p>
          <w:p w:rsidR="00000000" w:rsidDel="00000000" w:rsidP="00000000" w:rsidRDefault="00000000" w:rsidRPr="00000000" w14:paraId="0000017E">
            <w:pPr>
              <w:rPr>
                <w:sz w:val="24"/>
                <w:szCs w:val="24"/>
              </w:rPr>
            </w:pPr>
            <w:r w:rsidDel="00000000" w:rsidR="00000000" w:rsidRPr="00000000">
              <w:rPr>
                <w:sz w:val="24"/>
                <w:szCs w:val="24"/>
                <w:rtl w:val="0"/>
              </w:rPr>
              <w:t xml:space="preserve">Подготовка помещений фармацевтической</w:t>
            </w:r>
          </w:p>
          <w:p w:rsidR="00000000" w:rsidDel="00000000" w:rsidP="00000000" w:rsidRDefault="00000000" w:rsidRPr="00000000" w14:paraId="0000017F">
            <w:pPr>
              <w:rPr>
                <w:sz w:val="24"/>
                <w:szCs w:val="24"/>
              </w:rPr>
            </w:pPr>
            <w:r w:rsidDel="00000000" w:rsidR="00000000" w:rsidRPr="00000000">
              <w:rPr>
                <w:sz w:val="24"/>
                <w:szCs w:val="24"/>
                <w:rtl w:val="0"/>
              </w:rPr>
              <w:t xml:space="preserve">организации. Приемочный контроль, контроль качества, хранение и первичный учет лекарственных препаратов, лекарственного растительного сырья и товаров аптечного ассортимента</w:t>
            </w:r>
          </w:p>
        </w:tc>
        <w:tc>
          <w:tcPr/>
          <w:p w:rsidR="00000000" w:rsidDel="00000000" w:rsidP="00000000" w:rsidRDefault="00000000" w:rsidRPr="00000000" w14:paraId="00000180">
            <w:pPr>
              <w:spacing w:line="360" w:lineRule="auto"/>
              <w:jc w:val="center"/>
              <w:rPr>
                <w:sz w:val="24"/>
                <w:szCs w:val="24"/>
              </w:rPr>
            </w:pPr>
            <w:r w:rsidDel="00000000" w:rsidR="00000000" w:rsidRPr="00000000">
              <w:rPr>
                <w:rtl w:val="0"/>
              </w:rPr>
              <w:t xml:space="preserve">Константа</w:t>
            </w:r>
            <w:r w:rsidDel="00000000" w:rsidR="00000000" w:rsidRPr="00000000">
              <w:rPr>
                <w:rtl w:val="0"/>
              </w:rPr>
            </w:r>
          </w:p>
        </w:tc>
        <w:tc>
          <w:tcPr>
            <w:vAlign w:val="center"/>
          </w:tcPr>
          <w:p w:rsidR="00000000" w:rsidDel="00000000" w:rsidP="00000000" w:rsidRDefault="00000000" w:rsidRPr="00000000" w14:paraId="00000181">
            <w:pPr>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182">
            <w:pPr>
              <w:spacing w:line="360" w:lineRule="auto"/>
              <w:jc w:val="center"/>
              <w:rPr>
                <w:sz w:val="24"/>
                <w:szCs w:val="24"/>
              </w:rPr>
            </w:pPr>
            <w:r w:rsidDel="00000000" w:rsidR="00000000" w:rsidRPr="00000000">
              <w:rPr>
                <w:rtl w:val="0"/>
              </w:rPr>
              <w:t xml:space="preserve">22,0</w:t>
            </w:r>
            <w:r w:rsidDel="00000000" w:rsidR="00000000" w:rsidRPr="00000000">
              <w:rPr>
                <w:rtl w:val="0"/>
              </w:rPr>
            </w:r>
          </w:p>
        </w:tc>
      </w:tr>
      <w:tr>
        <w:trPr>
          <w:cantSplit w:val="0"/>
          <w:trHeight w:val="1125" w:hRule="atLeast"/>
          <w:tblHeader w:val="0"/>
        </w:trPr>
        <w:tc>
          <w:tcPr>
            <w:vAlign w:val="center"/>
          </w:tcPr>
          <w:p w:rsidR="00000000" w:rsidDel="00000000" w:rsidP="00000000" w:rsidRDefault="00000000" w:rsidRPr="00000000" w14:paraId="00000183">
            <w:pPr>
              <w:jc w:val="center"/>
              <w:rPr>
                <w:sz w:val="24"/>
                <w:szCs w:val="24"/>
              </w:rPr>
            </w:pPr>
            <w:r w:rsidDel="00000000" w:rsidR="00000000" w:rsidRPr="00000000">
              <w:rPr>
                <w:sz w:val="24"/>
                <w:szCs w:val="24"/>
                <w:rtl w:val="0"/>
              </w:rPr>
              <w:t xml:space="preserve">Изготовление лекарственных препаратов в условиях аптечных организаций и ветеринарных аптечных организаций</w:t>
            </w:r>
          </w:p>
        </w:tc>
        <w:tc>
          <w:tcPr>
            <w:vAlign w:val="center"/>
          </w:tcPr>
          <w:p w:rsidR="00000000" w:rsidDel="00000000" w:rsidP="00000000" w:rsidRDefault="00000000" w:rsidRPr="00000000" w14:paraId="00000184">
            <w:pPr>
              <w:jc w:val="both"/>
              <w:rPr>
                <w:sz w:val="24"/>
                <w:szCs w:val="24"/>
              </w:rPr>
            </w:pPr>
            <w:r w:rsidDel="00000000" w:rsidR="00000000" w:rsidRPr="00000000">
              <w:rPr>
                <w:sz w:val="24"/>
                <w:szCs w:val="24"/>
                <w:rtl w:val="0"/>
              </w:rPr>
              <w:t xml:space="preserve">- Подготовка помещений фармацевтической организации для осуществления фармацевтической деятельности.</w:t>
            </w:r>
          </w:p>
          <w:p w:rsidR="00000000" w:rsidDel="00000000" w:rsidP="00000000" w:rsidRDefault="00000000" w:rsidRPr="00000000" w14:paraId="00000185">
            <w:pPr>
              <w:jc w:val="both"/>
              <w:rPr>
                <w:sz w:val="24"/>
                <w:szCs w:val="24"/>
              </w:rPr>
            </w:pPr>
            <w:r w:rsidDel="00000000" w:rsidR="00000000" w:rsidRPr="00000000">
              <w:rPr>
                <w:sz w:val="24"/>
                <w:szCs w:val="24"/>
                <w:rtl w:val="0"/>
              </w:rPr>
              <w:t xml:space="preserve">- Изготовление лекарственных препаратов по индивидуальным назначениям медицинских работников и требованию медицинских организаций и ветеринарных организаций</w:t>
            </w:r>
          </w:p>
          <w:p w:rsidR="00000000" w:rsidDel="00000000" w:rsidP="00000000" w:rsidRDefault="00000000" w:rsidRPr="00000000" w14:paraId="00000186">
            <w:pPr>
              <w:jc w:val="both"/>
              <w:rPr>
                <w:sz w:val="24"/>
                <w:szCs w:val="24"/>
              </w:rPr>
            </w:pPr>
            <w:r w:rsidDel="00000000" w:rsidR="00000000" w:rsidRPr="00000000">
              <w:rPr>
                <w:sz w:val="24"/>
                <w:szCs w:val="24"/>
                <w:rtl w:val="0"/>
              </w:rPr>
              <w:t xml:space="preserve">- Оформление документации по изготовлению лекарственного препарата</w:t>
            </w:r>
          </w:p>
        </w:tc>
        <w:tc>
          <w:tcPr>
            <w:vAlign w:val="center"/>
          </w:tcPr>
          <w:p w:rsidR="00000000" w:rsidDel="00000000" w:rsidP="00000000" w:rsidRDefault="00000000" w:rsidRPr="00000000" w14:paraId="00000187">
            <w:pPr>
              <w:jc w:val="center"/>
              <w:rPr>
                <w:sz w:val="24"/>
                <w:szCs w:val="24"/>
              </w:rPr>
            </w:pPr>
            <w:r w:rsidDel="00000000" w:rsidR="00000000" w:rsidRPr="00000000">
              <w:rPr>
                <w:sz w:val="24"/>
                <w:szCs w:val="24"/>
                <w:rtl w:val="0"/>
              </w:rPr>
              <w:t xml:space="preserve">Профстандарт 02.075 «Фармацевт» /ФГОС №449 по специальности 33.02.01 «Фармация»</w:t>
            </w:r>
          </w:p>
        </w:tc>
        <w:tc>
          <w:tcPr>
            <w:vAlign w:val="center"/>
          </w:tcPr>
          <w:p w:rsidR="00000000" w:rsidDel="00000000" w:rsidP="00000000" w:rsidRDefault="00000000" w:rsidRPr="00000000" w14:paraId="00000188">
            <w:pPr>
              <w:jc w:val="both"/>
              <w:rPr>
                <w:sz w:val="24"/>
                <w:szCs w:val="24"/>
              </w:rPr>
            </w:pPr>
            <w:r w:rsidDel="00000000" w:rsidR="00000000" w:rsidRPr="00000000">
              <w:rPr>
                <w:sz w:val="24"/>
                <w:szCs w:val="24"/>
                <w:rtl w:val="0"/>
              </w:rPr>
              <w:t xml:space="preserve">Модуль Б:</w:t>
            </w:r>
          </w:p>
          <w:p w:rsidR="00000000" w:rsidDel="00000000" w:rsidP="00000000" w:rsidRDefault="00000000" w:rsidRPr="00000000" w14:paraId="00000189">
            <w:pPr>
              <w:jc w:val="both"/>
              <w:rPr>
                <w:sz w:val="24"/>
                <w:szCs w:val="24"/>
              </w:rPr>
            </w:pPr>
            <w:r w:rsidDel="00000000" w:rsidR="00000000" w:rsidRPr="00000000">
              <w:rPr>
                <w:sz w:val="24"/>
                <w:szCs w:val="24"/>
                <w:rtl w:val="0"/>
              </w:rPr>
              <w:t xml:space="preserve">Производство и изготовление лекарственных</w:t>
            </w:r>
          </w:p>
          <w:p w:rsidR="00000000" w:rsidDel="00000000" w:rsidP="00000000" w:rsidRDefault="00000000" w:rsidRPr="00000000" w14:paraId="0000018A">
            <w:pPr>
              <w:jc w:val="both"/>
              <w:rPr>
                <w:sz w:val="24"/>
                <w:szCs w:val="24"/>
              </w:rPr>
            </w:pPr>
            <w:r w:rsidDel="00000000" w:rsidR="00000000" w:rsidRPr="00000000">
              <w:rPr>
                <w:sz w:val="24"/>
                <w:szCs w:val="24"/>
                <w:rtl w:val="0"/>
              </w:rPr>
              <w:t xml:space="preserve">препаратов по рецепту врачей и требованиям медицинских и ветеринарных организаций.</w:t>
            </w:r>
          </w:p>
        </w:tc>
        <w:tc>
          <w:tcPr/>
          <w:p w:rsidR="00000000" w:rsidDel="00000000" w:rsidP="00000000" w:rsidRDefault="00000000" w:rsidRPr="00000000" w14:paraId="0000018B">
            <w:pPr>
              <w:spacing w:line="360" w:lineRule="auto"/>
              <w:jc w:val="center"/>
              <w:rPr>
                <w:sz w:val="24"/>
                <w:szCs w:val="24"/>
              </w:rPr>
            </w:pPr>
            <w:r w:rsidDel="00000000" w:rsidR="00000000" w:rsidRPr="00000000">
              <w:rPr>
                <w:rtl w:val="0"/>
              </w:rPr>
              <w:t xml:space="preserve">Константа</w:t>
            </w:r>
            <w:r w:rsidDel="00000000" w:rsidR="00000000" w:rsidRPr="00000000">
              <w:rPr>
                <w:rtl w:val="0"/>
              </w:rPr>
            </w:r>
          </w:p>
        </w:tc>
        <w:tc>
          <w:tcPr>
            <w:vAlign w:val="center"/>
          </w:tcPr>
          <w:p w:rsidR="00000000" w:rsidDel="00000000" w:rsidP="00000000" w:rsidRDefault="00000000" w:rsidRPr="00000000" w14:paraId="0000018C">
            <w:pPr>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18D">
            <w:pPr>
              <w:spacing w:line="360" w:lineRule="auto"/>
              <w:jc w:val="center"/>
              <w:rPr>
                <w:sz w:val="24"/>
                <w:szCs w:val="24"/>
              </w:rPr>
            </w:pPr>
            <w:r w:rsidDel="00000000" w:rsidR="00000000" w:rsidRPr="00000000">
              <w:rPr>
                <w:rtl w:val="0"/>
              </w:rPr>
              <w:t xml:space="preserve">30,0</w:t>
            </w:r>
            <w:r w:rsidDel="00000000" w:rsidR="00000000" w:rsidRPr="00000000">
              <w:rPr>
                <w:rtl w:val="0"/>
              </w:rPr>
            </w:r>
          </w:p>
        </w:tc>
      </w:tr>
      <w:tr>
        <w:trPr>
          <w:cantSplit w:val="0"/>
          <w:trHeight w:val="1125" w:hRule="atLeast"/>
          <w:tblHeader w:val="0"/>
        </w:trPr>
        <w:tc>
          <w:tcPr>
            <w:vAlign w:val="center"/>
          </w:tcPr>
          <w:p w:rsidR="00000000" w:rsidDel="00000000" w:rsidP="00000000" w:rsidRDefault="00000000" w:rsidRPr="00000000" w14:paraId="0000018E">
            <w:pPr>
              <w:jc w:val="center"/>
              <w:rPr>
                <w:sz w:val="24"/>
                <w:szCs w:val="24"/>
              </w:rPr>
            </w:pPr>
            <w:r w:rsidDel="00000000" w:rsidR="00000000" w:rsidRPr="00000000">
              <w:rPr>
                <w:sz w:val="24"/>
                <w:szCs w:val="24"/>
                <w:rtl w:val="0"/>
              </w:rPr>
              <w:t xml:space="preserve">Розничная торговля лекарственными препаратами и их отпуск</w:t>
            </w:r>
          </w:p>
        </w:tc>
        <w:tc>
          <w:tcPr>
            <w:vAlign w:val="center"/>
          </w:tcPr>
          <w:p w:rsidR="00000000" w:rsidDel="00000000" w:rsidP="00000000" w:rsidRDefault="00000000" w:rsidRPr="00000000" w14:paraId="0000018F">
            <w:pPr>
              <w:jc w:val="both"/>
              <w:rPr>
                <w:sz w:val="24"/>
                <w:szCs w:val="24"/>
              </w:rPr>
            </w:pPr>
            <w:r w:rsidDel="00000000" w:rsidR="00000000" w:rsidRPr="00000000">
              <w:rPr>
                <w:sz w:val="24"/>
                <w:szCs w:val="24"/>
                <w:rtl w:val="0"/>
              </w:rPr>
              <w:t xml:space="preserve">- Подготовка помещений фармацевтической организации для осуществления фармацевтической деятельности.</w:t>
            </w:r>
          </w:p>
          <w:p w:rsidR="00000000" w:rsidDel="00000000" w:rsidP="00000000" w:rsidRDefault="00000000" w:rsidRPr="00000000" w14:paraId="00000190">
            <w:pPr>
              <w:jc w:val="both"/>
              <w:rPr>
                <w:sz w:val="24"/>
                <w:szCs w:val="24"/>
              </w:rPr>
            </w:pPr>
            <w:r w:rsidDel="00000000" w:rsidR="00000000" w:rsidRPr="00000000">
              <w:rPr>
                <w:sz w:val="24"/>
                <w:szCs w:val="24"/>
                <w:rtl w:val="0"/>
              </w:rPr>
              <w:t xml:space="preserve">- Фармацевтическое консультирование</w:t>
            </w:r>
          </w:p>
          <w:p w:rsidR="00000000" w:rsidDel="00000000" w:rsidP="00000000" w:rsidRDefault="00000000" w:rsidRPr="00000000" w14:paraId="00000191">
            <w:pPr>
              <w:jc w:val="both"/>
              <w:rPr>
                <w:sz w:val="24"/>
                <w:szCs w:val="24"/>
              </w:rPr>
            </w:pPr>
            <w:r w:rsidDel="00000000" w:rsidR="00000000" w:rsidRPr="00000000">
              <w:rPr>
                <w:sz w:val="24"/>
                <w:szCs w:val="24"/>
                <w:rtl w:val="0"/>
              </w:rPr>
              <w:t xml:space="preserve">- Розничная торговля лекарственными препаратами и отпуск лекарственных препаратов и товаров аптечного ассортимента</w:t>
            </w:r>
          </w:p>
          <w:p w:rsidR="00000000" w:rsidDel="00000000" w:rsidP="00000000" w:rsidRDefault="00000000" w:rsidRPr="00000000" w14:paraId="00000192">
            <w:pPr>
              <w:jc w:val="both"/>
              <w:rPr>
                <w:sz w:val="24"/>
                <w:szCs w:val="24"/>
              </w:rPr>
            </w:pPr>
            <w:r w:rsidDel="00000000" w:rsidR="00000000" w:rsidRPr="00000000">
              <w:rPr>
                <w:sz w:val="24"/>
                <w:szCs w:val="24"/>
                <w:rtl w:val="0"/>
              </w:rPr>
              <w:t xml:space="preserve">- Оформление документации по учету реализации лекарственных препаратов</w:t>
            </w:r>
          </w:p>
        </w:tc>
        <w:tc>
          <w:tcPr>
            <w:vAlign w:val="center"/>
          </w:tcPr>
          <w:p w:rsidR="00000000" w:rsidDel="00000000" w:rsidP="00000000" w:rsidRDefault="00000000" w:rsidRPr="00000000" w14:paraId="00000193">
            <w:pPr>
              <w:jc w:val="center"/>
              <w:rPr>
                <w:sz w:val="24"/>
                <w:szCs w:val="24"/>
              </w:rPr>
            </w:pPr>
            <w:r w:rsidDel="00000000" w:rsidR="00000000" w:rsidRPr="00000000">
              <w:rPr>
                <w:sz w:val="24"/>
                <w:szCs w:val="24"/>
                <w:rtl w:val="0"/>
              </w:rPr>
              <w:t xml:space="preserve">Профстандарт 02.075 «Фармацевт» /ФГОС №449 по специальности 33.02.01 «Фармация»</w:t>
            </w:r>
          </w:p>
        </w:tc>
        <w:tc>
          <w:tcPr>
            <w:vAlign w:val="center"/>
          </w:tcPr>
          <w:p w:rsidR="00000000" w:rsidDel="00000000" w:rsidP="00000000" w:rsidRDefault="00000000" w:rsidRPr="00000000" w14:paraId="00000194">
            <w:pPr>
              <w:jc w:val="both"/>
              <w:rPr>
                <w:sz w:val="24"/>
                <w:szCs w:val="24"/>
              </w:rPr>
            </w:pPr>
            <w:r w:rsidDel="00000000" w:rsidR="00000000" w:rsidRPr="00000000">
              <w:rPr>
                <w:sz w:val="24"/>
                <w:szCs w:val="24"/>
                <w:rtl w:val="0"/>
              </w:rPr>
              <w:t xml:space="preserve">Модуль В:</w:t>
            </w:r>
          </w:p>
          <w:p w:rsidR="00000000" w:rsidDel="00000000" w:rsidP="00000000" w:rsidRDefault="00000000" w:rsidRPr="00000000" w14:paraId="00000195">
            <w:pPr>
              <w:jc w:val="both"/>
              <w:rPr>
                <w:sz w:val="24"/>
                <w:szCs w:val="24"/>
              </w:rPr>
            </w:pPr>
            <w:r w:rsidDel="00000000" w:rsidR="00000000" w:rsidRPr="00000000">
              <w:rPr>
                <w:sz w:val="24"/>
                <w:szCs w:val="24"/>
                <w:rtl w:val="0"/>
              </w:rPr>
              <w:t xml:space="preserve">Подготовка помещений фармацевтической</w:t>
            </w:r>
          </w:p>
          <w:p w:rsidR="00000000" w:rsidDel="00000000" w:rsidP="00000000" w:rsidRDefault="00000000" w:rsidRPr="00000000" w14:paraId="00000196">
            <w:pPr>
              <w:jc w:val="both"/>
              <w:rPr>
                <w:sz w:val="24"/>
                <w:szCs w:val="24"/>
              </w:rPr>
            </w:pPr>
            <w:r w:rsidDel="00000000" w:rsidR="00000000" w:rsidRPr="00000000">
              <w:rPr>
                <w:sz w:val="24"/>
                <w:szCs w:val="24"/>
                <w:rtl w:val="0"/>
              </w:rPr>
              <w:t xml:space="preserve">организации. Фармацевтическое консультирование потребителей и отпуск лекарственных препаратов, лекарственного растительного сырья и других товаров аптечного ассортимента населению. Фармацевтическая</w:t>
            </w:r>
          </w:p>
          <w:p w:rsidR="00000000" w:rsidDel="00000000" w:rsidP="00000000" w:rsidRDefault="00000000" w:rsidRPr="00000000" w14:paraId="00000197">
            <w:pPr>
              <w:jc w:val="both"/>
              <w:rPr>
                <w:sz w:val="24"/>
                <w:szCs w:val="24"/>
              </w:rPr>
            </w:pPr>
            <w:r w:rsidDel="00000000" w:rsidR="00000000" w:rsidRPr="00000000">
              <w:rPr>
                <w:sz w:val="24"/>
                <w:szCs w:val="24"/>
                <w:rtl w:val="0"/>
              </w:rPr>
              <w:t xml:space="preserve">экспертиза рецепта.</w:t>
            </w:r>
          </w:p>
        </w:tc>
        <w:tc>
          <w:tcPr/>
          <w:p w:rsidR="00000000" w:rsidDel="00000000" w:rsidP="00000000" w:rsidRDefault="00000000" w:rsidRPr="00000000" w14:paraId="00000198">
            <w:pPr>
              <w:spacing w:line="360" w:lineRule="auto"/>
              <w:jc w:val="center"/>
              <w:rPr>
                <w:sz w:val="24"/>
                <w:szCs w:val="24"/>
              </w:rPr>
            </w:pPr>
            <w:r w:rsidDel="00000000" w:rsidR="00000000" w:rsidRPr="00000000">
              <w:rPr>
                <w:rtl w:val="0"/>
              </w:rPr>
              <w:t xml:space="preserve">Константа</w:t>
            </w:r>
            <w:r w:rsidDel="00000000" w:rsidR="00000000" w:rsidRPr="00000000">
              <w:rPr>
                <w:rtl w:val="0"/>
              </w:rPr>
            </w:r>
          </w:p>
        </w:tc>
        <w:tc>
          <w:tcPr>
            <w:vAlign w:val="center"/>
          </w:tcPr>
          <w:p w:rsidR="00000000" w:rsidDel="00000000" w:rsidP="00000000" w:rsidRDefault="00000000" w:rsidRPr="00000000" w14:paraId="00000199">
            <w:pPr>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19A">
            <w:pPr>
              <w:spacing w:line="360" w:lineRule="auto"/>
              <w:jc w:val="center"/>
              <w:rPr>
                <w:sz w:val="24"/>
                <w:szCs w:val="24"/>
              </w:rPr>
            </w:pPr>
            <w:r w:rsidDel="00000000" w:rsidR="00000000" w:rsidRPr="00000000">
              <w:rPr>
                <w:rtl w:val="0"/>
              </w:rPr>
              <w:t xml:space="preserve">31,0</w:t>
            </w:r>
            <w:r w:rsidDel="00000000" w:rsidR="00000000" w:rsidRPr="00000000">
              <w:rPr>
                <w:rtl w:val="0"/>
              </w:rPr>
            </w:r>
          </w:p>
        </w:tc>
      </w:tr>
      <w:tr>
        <w:trPr>
          <w:cantSplit w:val="0"/>
          <w:trHeight w:val="1125" w:hRule="atLeast"/>
          <w:tblHeader w:val="0"/>
        </w:trPr>
        <w:tc>
          <w:tcPr>
            <w:vAlign w:val="center"/>
          </w:tcPr>
          <w:p w:rsidR="00000000" w:rsidDel="00000000" w:rsidP="00000000" w:rsidRDefault="00000000" w:rsidRPr="00000000" w14:paraId="0000019B">
            <w:pPr>
              <w:jc w:val="center"/>
              <w:rPr>
                <w:sz w:val="24"/>
                <w:szCs w:val="24"/>
              </w:rPr>
            </w:pPr>
            <w:r w:rsidDel="00000000" w:rsidR="00000000" w:rsidRPr="00000000">
              <w:rPr>
                <w:sz w:val="24"/>
                <w:szCs w:val="24"/>
                <w:rtl w:val="0"/>
              </w:rPr>
              <w:t xml:space="preserve">Розничная торговля лекарственными препаратами и их отпуск</w:t>
            </w:r>
          </w:p>
        </w:tc>
        <w:tc>
          <w:tcPr>
            <w:vAlign w:val="center"/>
          </w:tcPr>
          <w:p w:rsidR="00000000" w:rsidDel="00000000" w:rsidP="00000000" w:rsidRDefault="00000000" w:rsidRPr="00000000" w14:paraId="0000019C">
            <w:pPr>
              <w:rPr>
                <w:sz w:val="24"/>
                <w:szCs w:val="24"/>
              </w:rPr>
            </w:pPr>
            <w:r w:rsidDel="00000000" w:rsidR="00000000" w:rsidRPr="00000000">
              <w:rPr>
                <w:rtl w:val="0"/>
              </w:rPr>
            </w:r>
          </w:p>
        </w:tc>
        <w:tc>
          <w:tcPr>
            <w:vAlign w:val="center"/>
          </w:tcPr>
          <w:p w:rsidR="00000000" w:rsidDel="00000000" w:rsidP="00000000" w:rsidRDefault="00000000" w:rsidRPr="00000000" w14:paraId="0000019D">
            <w:pPr>
              <w:spacing w:after="160" w:lineRule="auto"/>
              <w:rPr>
                <w:sz w:val="24"/>
                <w:szCs w:val="24"/>
              </w:rPr>
            </w:pPr>
            <w:r w:rsidDel="00000000" w:rsidR="00000000" w:rsidRPr="00000000">
              <w:rPr>
                <w:sz w:val="24"/>
                <w:szCs w:val="24"/>
                <w:rtl w:val="0"/>
              </w:rPr>
              <w:t xml:space="preserve">Профстандарт 02.075 «Фармацевт» /ФГОС №449 по специальности 33.02.01 «Фармация»</w:t>
            </w:r>
          </w:p>
        </w:tc>
        <w:tc>
          <w:tcPr>
            <w:vAlign w:val="center"/>
          </w:tcPr>
          <w:p w:rsidR="00000000" w:rsidDel="00000000" w:rsidP="00000000" w:rsidRDefault="00000000" w:rsidRPr="00000000" w14:paraId="0000019E">
            <w:pPr>
              <w:jc w:val="both"/>
              <w:rPr>
                <w:sz w:val="24"/>
                <w:szCs w:val="24"/>
              </w:rPr>
            </w:pPr>
            <w:bookmarkStart w:colFirst="0" w:colLast="0" w:name="_heading=h.4d34og8" w:id="8"/>
            <w:bookmarkEnd w:id="8"/>
            <w:r w:rsidDel="00000000" w:rsidR="00000000" w:rsidRPr="00000000">
              <w:rPr>
                <w:sz w:val="24"/>
                <w:szCs w:val="24"/>
                <w:rtl w:val="0"/>
              </w:rPr>
              <w:t xml:space="preserve">Модуль Г:</w:t>
            </w:r>
          </w:p>
          <w:p w:rsidR="00000000" w:rsidDel="00000000" w:rsidP="00000000" w:rsidRDefault="00000000" w:rsidRPr="00000000" w14:paraId="0000019F">
            <w:pPr>
              <w:jc w:val="both"/>
              <w:rPr>
                <w:sz w:val="24"/>
                <w:szCs w:val="24"/>
              </w:rPr>
            </w:pPr>
            <w:r w:rsidDel="00000000" w:rsidR="00000000" w:rsidRPr="00000000">
              <w:rPr>
                <w:sz w:val="24"/>
                <w:szCs w:val="24"/>
                <w:rtl w:val="0"/>
              </w:rPr>
              <w:t xml:space="preserve">Дизайн аптечных витрин с элементами визуального мерчандайзинга. Сбор заказов и их обработка. Сбор аптечек.</w:t>
            </w:r>
          </w:p>
        </w:tc>
        <w:tc>
          <w:tcPr>
            <w:vAlign w:val="center"/>
          </w:tcPr>
          <w:p w:rsidR="00000000" w:rsidDel="00000000" w:rsidP="00000000" w:rsidRDefault="00000000" w:rsidRPr="00000000" w14:paraId="000001A0">
            <w:pPr>
              <w:spacing w:line="360" w:lineRule="auto"/>
              <w:jc w:val="center"/>
              <w:rPr>
                <w:sz w:val="24"/>
                <w:szCs w:val="24"/>
              </w:rPr>
            </w:pPr>
            <w:r w:rsidDel="00000000" w:rsidR="00000000" w:rsidRPr="00000000">
              <w:rPr>
                <w:sz w:val="24"/>
                <w:szCs w:val="24"/>
                <w:rtl w:val="0"/>
              </w:rPr>
              <w:t xml:space="preserve">Вариатив</w:t>
            </w:r>
          </w:p>
        </w:tc>
        <w:tc>
          <w:tcPr>
            <w:vAlign w:val="center"/>
          </w:tcPr>
          <w:p w:rsidR="00000000" w:rsidDel="00000000" w:rsidP="00000000" w:rsidRDefault="00000000" w:rsidRPr="00000000" w14:paraId="000001A1">
            <w:pPr>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1A2">
            <w:pPr>
              <w:spacing w:line="360" w:lineRule="auto"/>
              <w:jc w:val="center"/>
              <w:rPr>
                <w:sz w:val="24"/>
                <w:szCs w:val="24"/>
              </w:rPr>
            </w:pPr>
            <w:r w:rsidDel="00000000" w:rsidR="00000000" w:rsidRPr="00000000">
              <w:rPr>
                <w:rtl w:val="0"/>
              </w:rPr>
              <w:t xml:space="preserve">17,0</w:t>
            </w:r>
            <w:r w:rsidDel="00000000" w:rsidR="00000000" w:rsidRPr="00000000">
              <w:rPr>
                <w:rtl w:val="0"/>
              </w:rPr>
            </w:r>
          </w:p>
        </w:tc>
      </w:tr>
    </w:tbl>
    <w:p w:rsidR="00000000" w:rsidDel="00000000" w:rsidP="00000000" w:rsidRDefault="00000000" w:rsidRPr="00000000" w14:paraId="000001A3">
      <w:pPr>
        <w:spacing w:after="0" w:line="360" w:lineRule="auto"/>
        <w:ind w:firstLine="85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4">
      <w:pPr>
        <w:spacing w:after="0" w:line="360" w:lineRule="auto"/>
        <w:ind w:firstLine="85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5">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Инструкция по заполнению матрицы конкурсного задания </w:t>
      </w:r>
      <w:r w:rsidDel="00000000" w:rsidR="00000000" w:rsidRPr="00000000">
        <w:rPr>
          <w:rFonts w:ascii="Times New Roman" w:cs="Times New Roman" w:eastAsia="Times New Roman" w:hAnsi="Times New Roman"/>
          <w:b w:val="1"/>
          <w:sz w:val="28"/>
          <w:szCs w:val="28"/>
          <w:rtl w:val="0"/>
        </w:rPr>
        <w:t xml:space="preserve">(Приложение № 1)</w:t>
      </w:r>
      <w:r w:rsidDel="00000000" w:rsidR="00000000" w:rsidRPr="00000000">
        <w:rPr>
          <w:rtl w:val="0"/>
        </w:rPr>
      </w:r>
    </w:p>
    <w:p w:rsidR="00000000" w:rsidDel="00000000" w:rsidP="00000000" w:rsidRDefault="00000000" w:rsidRPr="00000000" w14:paraId="000001A6">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7">
      <w:pPr>
        <w:keepNext w:val="1"/>
        <w:pBdr>
          <w:top w:space="0" w:sz="0" w:val="nil"/>
          <w:left w:space="0" w:sz="0" w:val="nil"/>
          <w:bottom w:space="0" w:sz="0" w:val="nil"/>
          <w:right w:space="0" w:sz="0" w:val="nil"/>
          <w:between w:space="0" w:sz="0" w:val="nil"/>
        </w:pBdr>
        <w:spacing w:after="0" w:line="276" w:lineRule="auto"/>
        <w:ind w:firstLine="709"/>
        <w:jc w:val="both"/>
        <w:rPr>
          <w:rFonts w:ascii="Times New Roman" w:cs="Times New Roman" w:eastAsia="Times New Roman" w:hAnsi="Times New Roman"/>
          <w:b w:val="1"/>
          <w:color w:val="000000"/>
          <w:sz w:val="28"/>
          <w:szCs w:val="28"/>
        </w:rPr>
      </w:pPr>
      <w:bookmarkStart w:colFirst="0" w:colLast="0" w:name="_heading=h.2s8eyo1" w:id="9"/>
      <w:bookmarkEnd w:id="9"/>
      <w:r w:rsidDel="00000000" w:rsidR="00000000" w:rsidRPr="00000000">
        <w:rPr>
          <w:rFonts w:ascii="Times New Roman" w:cs="Times New Roman" w:eastAsia="Times New Roman" w:hAnsi="Times New Roman"/>
          <w:b w:val="1"/>
          <w:color w:val="000000"/>
          <w:sz w:val="28"/>
          <w:szCs w:val="28"/>
          <w:rtl w:val="0"/>
        </w:rPr>
        <w:t xml:space="preserve">1.5.2. Структура модулей конкурсного задания.</w:t>
      </w:r>
    </w:p>
    <w:p w:rsidR="00000000" w:rsidDel="00000000" w:rsidP="00000000" w:rsidRDefault="00000000" w:rsidRPr="00000000" w14:paraId="000001A8">
      <w:pPr>
        <w:keepNext w:val="1"/>
        <w:pBdr>
          <w:top w:space="0" w:sz="0" w:val="nil"/>
          <w:left w:space="0" w:sz="0" w:val="nil"/>
          <w:bottom w:space="0" w:sz="0" w:val="nil"/>
          <w:right w:space="0" w:sz="0" w:val="nil"/>
          <w:between w:space="0" w:sz="0" w:val="nil"/>
        </w:pBdr>
        <w:spacing w:after="0" w:line="276" w:lineRule="auto"/>
        <w:ind w:firstLine="709"/>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A9">
      <w:pPr>
        <w:keepNext w:val="1"/>
        <w:pBdr>
          <w:top w:space="0" w:sz="0" w:val="nil"/>
          <w:left w:space="0" w:sz="0" w:val="nil"/>
          <w:bottom w:space="0" w:sz="0" w:val="nil"/>
          <w:right w:space="0" w:sz="0" w:val="nil"/>
          <w:between w:space="0" w:sz="0" w:val="nil"/>
        </w:pBdr>
        <w:spacing w:after="0" w:line="276" w:lineRule="auto"/>
        <w:ind w:firstLine="709"/>
        <w:jc w:val="both"/>
        <w:rPr>
          <w:rFonts w:ascii="Times New Roman" w:cs="Times New Roman" w:eastAsia="Times New Roman" w:hAnsi="Times New Roman"/>
          <w:b w:val="1"/>
          <w:color w:val="000000"/>
          <w:sz w:val="28"/>
          <w:szCs w:val="28"/>
        </w:rPr>
      </w:pPr>
      <w:r w:rsidDel="00000000" w:rsidR="00000000" w:rsidRPr="00000000">
        <w:rPr>
          <w:rtl w:val="0"/>
        </w:rPr>
      </w:r>
    </w:p>
    <w:tbl>
      <w:tblPr>
        <w:tblStyle w:val="Table6"/>
        <w:tblW w:w="9891.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3"/>
        <w:gridCol w:w="1701"/>
        <w:gridCol w:w="1560"/>
        <w:gridCol w:w="1701"/>
        <w:gridCol w:w="1630"/>
        <w:gridCol w:w="1456"/>
        <w:tblGridChange w:id="0">
          <w:tblGrid>
            <w:gridCol w:w="1843"/>
            <w:gridCol w:w="1701"/>
            <w:gridCol w:w="1560"/>
            <w:gridCol w:w="1701"/>
            <w:gridCol w:w="1630"/>
            <w:gridCol w:w="1456"/>
          </w:tblGrid>
        </w:tblGridChange>
      </w:tblGrid>
      <w:tr>
        <w:trPr>
          <w:cantSplit w:val="0"/>
          <w:tblHeader w:val="0"/>
        </w:trPr>
        <w:tc>
          <w:tcPr>
            <w:shd w:fill="92d050" w:val="clear"/>
          </w:tcPr>
          <w:p w:rsidR="00000000" w:rsidDel="00000000" w:rsidP="00000000" w:rsidRDefault="00000000" w:rsidRPr="00000000" w14:paraId="000001AA">
            <w:pPr>
              <w:keepNext w:val="1"/>
              <w:spacing w:line="276" w:lineRule="auto"/>
              <w:jc w:val="both"/>
              <w:rPr>
                <w:b w:val="1"/>
                <w:color w:val="000000"/>
                <w:sz w:val="28"/>
                <w:szCs w:val="28"/>
              </w:rPr>
            </w:pPr>
            <w:r w:rsidDel="00000000" w:rsidR="00000000" w:rsidRPr="00000000">
              <w:rPr>
                <w:b w:val="1"/>
                <w:color w:val="000000"/>
                <w:sz w:val="28"/>
                <w:szCs w:val="28"/>
                <w:rtl w:val="0"/>
              </w:rPr>
              <w:t xml:space="preserve">Вариант №1 (все модули)</w:t>
            </w:r>
          </w:p>
        </w:tc>
        <w:tc>
          <w:tcPr>
            <w:shd w:fill="92d050" w:val="clear"/>
          </w:tcPr>
          <w:p w:rsidR="00000000" w:rsidDel="00000000" w:rsidP="00000000" w:rsidRDefault="00000000" w:rsidRPr="00000000" w14:paraId="000001AB">
            <w:pPr>
              <w:keepNext w:val="1"/>
              <w:spacing w:line="276" w:lineRule="auto"/>
              <w:jc w:val="both"/>
              <w:rPr>
                <w:b w:val="1"/>
                <w:color w:val="000000"/>
                <w:sz w:val="28"/>
                <w:szCs w:val="28"/>
              </w:rPr>
            </w:pPr>
            <w:r w:rsidDel="00000000" w:rsidR="00000000" w:rsidRPr="00000000">
              <w:rPr>
                <w:b w:val="1"/>
                <w:color w:val="000000"/>
                <w:sz w:val="28"/>
                <w:szCs w:val="28"/>
                <w:rtl w:val="0"/>
              </w:rPr>
              <w:t xml:space="preserve">Модуль А</w:t>
            </w:r>
          </w:p>
        </w:tc>
        <w:tc>
          <w:tcPr>
            <w:shd w:fill="92d050" w:val="clear"/>
          </w:tcPr>
          <w:p w:rsidR="00000000" w:rsidDel="00000000" w:rsidP="00000000" w:rsidRDefault="00000000" w:rsidRPr="00000000" w14:paraId="000001AC">
            <w:pPr>
              <w:keepNext w:val="1"/>
              <w:spacing w:line="276" w:lineRule="auto"/>
              <w:jc w:val="both"/>
              <w:rPr>
                <w:b w:val="1"/>
                <w:color w:val="000000"/>
                <w:sz w:val="28"/>
                <w:szCs w:val="28"/>
              </w:rPr>
            </w:pPr>
            <w:r w:rsidDel="00000000" w:rsidR="00000000" w:rsidRPr="00000000">
              <w:rPr>
                <w:b w:val="1"/>
                <w:color w:val="000000"/>
                <w:sz w:val="28"/>
                <w:szCs w:val="28"/>
                <w:rtl w:val="0"/>
              </w:rPr>
              <w:t xml:space="preserve">Модуль Б</w:t>
            </w:r>
          </w:p>
        </w:tc>
        <w:tc>
          <w:tcPr>
            <w:shd w:fill="92d050" w:val="clear"/>
          </w:tcPr>
          <w:p w:rsidR="00000000" w:rsidDel="00000000" w:rsidP="00000000" w:rsidRDefault="00000000" w:rsidRPr="00000000" w14:paraId="000001AD">
            <w:pPr>
              <w:keepNext w:val="1"/>
              <w:spacing w:line="276" w:lineRule="auto"/>
              <w:jc w:val="both"/>
              <w:rPr>
                <w:b w:val="1"/>
                <w:color w:val="000000"/>
                <w:sz w:val="28"/>
                <w:szCs w:val="28"/>
              </w:rPr>
            </w:pPr>
            <w:r w:rsidDel="00000000" w:rsidR="00000000" w:rsidRPr="00000000">
              <w:rPr>
                <w:b w:val="1"/>
                <w:color w:val="000000"/>
                <w:sz w:val="28"/>
                <w:szCs w:val="28"/>
                <w:rtl w:val="0"/>
              </w:rPr>
              <w:t xml:space="preserve">Модуль В</w:t>
            </w:r>
          </w:p>
        </w:tc>
        <w:tc>
          <w:tcPr>
            <w:shd w:fill="92d050" w:val="clear"/>
          </w:tcPr>
          <w:p w:rsidR="00000000" w:rsidDel="00000000" w:rsidP="00000000" w:rsidRDefault="00000000" w:rsidRPr="00000000" w14:paraId="000001AE">
            <w:pPr>
              <w:keepNext w:val="1"/>
              <w:spacing w:line="276" w:lineRule="auto"/>
              <w:jc w:val="both"/>
              <w:rPr>
                <w:b w:val="1"/>
                <w:color w:val="000000"/>
                <w:sz w:val="28"/>
                <w:szCs w:val="28"/>
              </w:rPr>
            </w:pPr>
            <w:r w:rsidDel="00000000" w:rsidR="00000000" w:rsidRPr="00000000">
              <w:rPr>
                <w:b w:val="1"/>
                <w:color w:val="000000"/>
                <w:sz w:val="28"/>
                <w:szCs w:val="28"/>
                <w:rtl w:val="0"/>
              </w:rPr>
              <w:t xml:space="preserve">Модуль Г</w:t>
            </w:r>
          </w:p>
        </w:tc>
        <w:tc>
          <w:tcPr>
            <w:shd w:fill="92d050" w:val="clear"/>
          </w:tcPr>
          <w:p w:rsidR="00000000" w:rsidDel="00000000" w:rsidP="00000000" w:rsidRDefault="00000000" w:rsidRPr="00000000" w14:paraId="000001AF">
            <w:pPr>
              <w:keepNext w:val="1"/>
              <w:spacing w:line="276" w:lineRule="auto"/>
              <w:jc w:val="both"/>
              <w:rPr>
                <w:b w:val="1"/>
                <w:color w:val="000000"/>
                <w:sz w:val="28"/>
                <w:szCs w:val="28"/>
              </w:rPr>
            </w:pPr>
            <w:r w:rsidDel="00000000" w:rsidR="00000000" w:rsidRPr="00000000">
              <w:rPr>
                <w:b w:val="1"/>
                <w:color w:val="000000"/>
                <w:sz w:val="28"/>
                <w:szCs w:val="28"/>
                <w:rtl w:val="0"/>
              </w:rPr>
              <w:t xml:space="preserve">Баллы</w:t>
            </w:r>
          </w:p>
        </w:tc>
      </w:tr>
      <w:tr>
        <w:trPr>
          <w:cantSplit w:val="0"/>
          <w:tblHeader w:val="0"/>
        </w:trPr>
        <w:tc>
          <w:tcPr>
            <w:shd w:fill="92d050" w:val="clear"/>
          </w:tcPr>
          <w:p w:rsidR="00000000" w:rsidDel="00000000" w:rsidP="00000000" w:rsidRDefault="00000000" w:rsidRPr="00000000" w14:paraId="000001B0">
            <w:pPr>
              <w:keepNext w:val="1"/>
              <w:spacing w:line="276" w:lineRule="auto"/>
              <w:jc w:val="both"/>
              <w:rPr>
                <w:b w:val="1"/>
                <w:color w:val="000000"/>
                <w:sz w:val="28"/>
                <w:szCs w:val="28"/>
              </w:rPr>
            </w:pPr>
            <w:r w:rsidDel="00000000" w:rsidR="00000000" w:rsidRPr="00000000">
              <w:rPr>
                <w:b w:val="1"/>
                <w:color w:val="000000"/>
                <w:sz w:val="28"/>
                <w:szCs w:val="28"/>
                <w:rtl w:val="0"/>
              </w:rPr>
              <w:t xml:space="preserve">Выполнение</w:t>
            </w:r>
          </w:p>
        </w:tc>
        <w:tc>
          <w:tcPr>
            <w:shd w:fill="92d050" w:val="clear"/>
          </w:tcPr>
          <w:p w:rsidR="00000000" w:rsidDel="00000000" w:rsidP="00000000" w:rsidRDefault="00000000" w:rsidRPr="00000000" w14:paraId="000001B1">
            <w:pPr>
              <w:keepNext w:val="1"/>
              <w:spacing w:line="276" w:lineRule="auto"/>
              <w:jc w:val="both"/>
              <w:rPr>
                <w:b w:val="1"/>
                <w:color w:val="000000"/>
                <w:sz w:val="28"/>
                <w:szCs w:val="28"/>
              </w:rPr>
            </w:pPr>
            <w:r w:rsidDel="00000000" w:rsidR="00000000" w:rsidRPr="00000000">
              <w:rPr>
                <w:b w:val="1"/>
                <w:color w:val="000000"/>
                <w:sz w:val="28"/>
                <w:szCs w:val="28"/>
                <w:rtl w:val="0"/>
              </w:rPr>
              <w:t xml:space="preserve">2 часа – </w:t>
            </w:r>
          </w:p>
          <w:p w:rsidR="00000000" w:rsidDel="00000000" w:rsidP="00000000" w:rsidRDefault="00000000" w:rsidRPr="00000000" w14:paraId="000001B2">
            <w:pPr>
              <w:keepNext w:val="1"/>
              <w:spacing w:line="276" w:lineRule="auto"/>
              <w:jc w:val="both"/>
              <w:rPr>
                <w:b w:val="1"/>
                <w:color w:val="000000"/>
                <w:sz w:val="28"/>
                <w:szCs w:val="28"/>
              </w:rPr>
            </w:pPr>
            <w:r w:rsidDel="00000000" w:rsidR="00000000" w:rsidRPr="00000000">
              <w:rPr>
                <w:b w:val="1"/>
                <w:color w:val="000000"/>
                <w:sz w:val="28"/>
                <w:szCs w:val="28"/>
                <w:rtl w:val="0"/>
              </w:rPr>
              <w:t xml:space="preserve">14 препаратов</w:t>
            </w:r>
          </w:p>
        </w:tc>
        <w:tc>
          <w:tcPr>
            <w:shd w:fill="92d050" w:val="clear"/>
          </w:tcPr>
          <w:p w:rsidR="00000000" w:rsidDel="00000000" w:rsidP="00000000" w:rsidRDefault="00000000" w:rsidRPr="00000000" w14:paraId="000001B3">
            <w:pPr>
              <w:keepNext w:val="1"/>
              <w:spacing w:line="276" w:lineRule="auto"/>
              <w:jc w:val="both"/>
              <w:rPr>
                <w:b w:val="1"/>
                <w:color w:val="000000"/>
                <w:sz w:val="28"/>
                <w:szCs w:val="28"/>
              </w:rPr>
            </w:pPr>
            <w:r w:rsidDel="00000000" w:rsidR="00000000" w:rsidRPr="00000000">
              <w:rPr>
                <w:b w:val="1"/>
                <w:color w:val="000000"/>
                <w:sz w:val="28"/>
                <w:szCs w:val="28"/>
                <w:rtl w:val="0"/>
              </w:rPr>
              <w:t xml:space="preserve"> 2 часа -2 ЛФ</w:t>
            </w:r>
          </w:p>
        </w:tc>
        <w:tc>
          <w:tcPr>
            <w:shd w:fill="92d050" w:val="clear"/>
          </w:tcPr>
          <w:p w:rsidR="00000000" w:rsidDel="00000000" w:rsidP="00000000" w:rsidRDefault="00000000" w:rsidRPr="00000000" w14:paraId="000001B4">
            <w:pPr>
              <w:keepNext w:val="1"/>
              <w:spacing w:line="276" w:lineRule="auto"/>
              <w:jc w:val="both"/>
              <w:rPr>
                <w:b w:val="1"/>
                <w:color w:val="000000"/>
                <w:sz w:val="28"/>
                <w:szCs w:val="28"/>
              </w:rPr>
            </w:pPr>
            <w:r w:rsidDel="00000000" w:rsidR="00000000" w:rsidRPr="00000000">
              <w:rPr>
                <w:b w:val="1"/>
                <w:color w:val="000000"/>
                <w:sz w:val="28"/>
                <w:szCs w:val="28"/>
                <w:rtl w:val="0"/>
              </w:rPr>
              <w:t xml:space="preserve">2 часа –</w:t>
            </w:r>
          </w:p>
          <w:p w:rsidR="00000000" w:rsidDel="00000000" w:rsidP="00000000" w:rsidRDefault="00000000" w:rsidRPr="00000000" w14:paraId="000001B5">
            <w:pPr>
              <w:keepNext w:val="1"/>
              <w:spacing w:line="276" w:lineRule="auto"/>
              <w:jc w:val="both"/>
              <w:rPr>
                <w:b w:val="1"/>
                <w:color w:val="000000"/>
                <w:sz w:val="28"/>
                <w:szCs w:val="28"/>
              </w:rPr>
            </w:pPr>
            <w:r w:rsidDel="00000000" w:rsidR="00000000" w:rsidRPr="00000000">
              <w:rPr>
                <w:b w:val="1"/>
                <w:color w:val="000000"/>
                <w:sz w:val="28"/>
                <w:szCs w:val="28"/>
                <w:rtl w:val="0"/>
              </w:rPr>
              <w:t xml:space="preserve">10 ситуационных задач</w:t>
            </w:r>
          </w:p>
        </w:tc>
        <w:tc>
          <w:tcPr>
            <w:shd w:fill="92d050" w:val="clear"/>
          </w:tcPr>
          <w:p w:rsidR="00000000" w:rsidDel="00000000" w:rsidP="00000000" w:rsidRDefault="00000000" w:rsidRPr="00000000" w14:paraId="000001B6">
            <w:pPr>
              <w:keepNext w:val="1"/>
              <w:spacing w:line="276" w:lineRule="auto"/>
              <w:jc w:val="both"/>
              <w:rPr>
                <w:b w:val="1"/>
                <w:color w:val="000000"/>
                <w:sz w:val="28"/>
                <w:szCs w:val="28"/>
              </w:rPr>
            </w:pPr>
            <w:r w:rsidDel="00000000" w:rsidR="00000000" w:rsidRPr="00000000">
              <w:rPr>
                <w:b w:val="1"/>
                <w:color w:val="000000"/>
                <w:sz w:val="28"/>
                <w:szCs w:val="28"/>
                <w:rtl w:val="0"/>
              </w:rPr>
              <w:t xml:space="preserve">2 часа – </w:t>
            </w:r>
          </w:p>
          <w:p w:rsidR="00000000" w:rsidDel="00000000" w:rsidP="00000000" w:rsidRDefault="00000000" w:rsidRPr="00000000" w14:paraId="000001B7">
            <w:pPr>
              <w:keepNext w:val="1"/>
              <w:spacing w:line="276" w:lineRule="auto"/>
              <w:jc w:val="both"/>
              <w:rPr>
                <w:b w:val="1"/>
                <w:color w:val="000000"/>
                <w:sz w:val="28"/>
                <w:szCs w:val="28"/>
              </w:rPr>
            </w:pPr>
            <w:r w:rsidDel="00000000" w:rsidR="00000000" w:rsidRPr="00000000">
              <w:rPr>
                <w:b w:val="1"/>
                <w:color w:val="000000"/>
                <w:sz w:val="28"/>
                <w:szCs w:val="28"/>
                <w:rtl w:val="0"/>
              </w:rPr>
              <w:t xml:space="preserve">1 ситуация</w:t>
            </w:r>
          </w:p>
        </w:tc>
        <w:tc>
          <w:tcPr>
            <w:shd w:fill="92d050" w:val="clear"/>
          </w:tcPr>
          <w:p w:rsidR="00000000" w:rsidDel="00000000" w:rsidP="00000000" w:rsidRDefault="00000000" w:rsidRPr="00000000" w14:paraId="000001B8">
            <w:pPr>
              <w:keepNext w:val="1"/>
              <w:spacing w:line="276" w:lineRule="auto"/>
              <w:jc w:val="both"/>
              <w:rPr>
                <w:b w:val="1"/>
                <w:color w:val="000000"/>
                <w:sz w:val="28"/>
                <w:szCs w:val="28"/>
              </w:rPr>
            </w:pPr>
            <w:r w:rsidDel="00000000" w:rsidR="00000000" w:rsidRPr="00000000">
              <w:rPr>
                <w:b w:val="1"/>
                <w:color w:val="000000"/>
                <w:sz w:val="28"/>
                <w:szCs w:val="28"/>
                <w:rtl w:val="0"/>
              </w:rPr>
              <w:t xml:space="preserve">100</w:t>
            </w:r>
          </w:p>
        </w:tc>
      </w:tr>
    </w:tbl>
    <w:p w:rsidR="00000000" w:rsidDel="00000000" w:rsidP="00000000" w:rsidRDefault="00000000" w:rsidRPr="00000000" w14:paraId="000001B9">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A">
      <w:pPr>
        <w:spacing w:after="0" w:line="240" w:lineRule="auto"/>
        <w:ind w:firstLine="70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Модуль А.</w:t>
      </w:r>
      <w:r w:rsidDel="00000000" w:rsidR="00000000" w:rsidRPr="00000000">
        <w:rPr>
          <w:rFonts w:ascii="Times New Roman" w:cs="Times New Roman" w:eastAsia="Times New Roman" w:hAnsi="Times New Roman"/>
          <w:b w:val="1"/>
          <w:color w:val="000000"/>
          <w:sz w:val="28"/>
          <w:szCs w:val="28"/>
          <w:rtl w:val="0"/>
        </w:rPr>
        <w:t xml:space="preserve"> Подготовка помещений фармацевтической организации. Приемочный контроль, контроль качества, хранение и первичный учет лекарственных препаратов, лекарственного растительного сырья и товаров аптечного ассортимента</w:t>
      </w:r>
    </w:p>
    <w:p w:rsidR="00000000" w:rsidDel="00000000" w:rsidP="00000000" w:rsidRDefault="00000000" w:rsidRPr="00000000" w14:paraId="000001BB">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B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Время на выполнение модуля</w:t>
      </w:r>
      <w:r w:rsidDel="00000000" w:rsidR="00000000" w:rsidRPr="00000000">
        <w:rPr>
          <w:rFonts w:ascii="Times New Roman" w:cs="Times New Roman" w:eastAsia="Times New Roman" w:hAnsi="Times New Roman"/>
          <w:sz w:val="28"/>
          <w:szCs w:val="28"/>
          <w:rtl w:val="0"/>
        </w:rPr>
        <w:t xml:space="preserve"> 2 часа.</w:t>
      </w:r>
    </w:p>
    <w:p w:rsidR="00000000" w:rsidDel="00000000" w:rsidP="00000000" w:rsidRDefault="00000000" w:rsidRPr="00000000" w14:paraId="000001BD">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B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Задание:</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B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ходе выполнения задания участникам необходимо проверить помещения на соответствие санитарным требованиям и используемого оборудования на предмет исправности, наличие контрольно-измерительных приборов, проверить и зарегистрировать параметры воздуха в помещениях фармацевтической организации и температуры в холодильном оборудовании, выполнить санитарные и корпоративные требования по личной гигиене и специальной одежде, подготовить, нормативную документацию, необходимую для работы. Так же в ходе выполнения задания участникам необходимо выполнить приемку партии лекарственных препаратов и товаров аптечного ассортимента: осуществить приемочный контроль, проверить сопроводительные документы, оформить учетные документы движения товара; в случае поступления недоброкачественных товаров оформить это документально. Участникам необходимо продемонстрировать умение работы с сайтом </w:t>
      </w:r>
      <w:hyperlink r:id="rId9">
        <w:r w:rsidDel="00000000" w:rsidR="00000000" w:rsidRPr="00000000">
          <w:rPr>
            <w:rFonts w:ascii="Times New Roman" w:cs="Times New Roman" w:eastAsia="Times New Roman" w:hAnsi="Times New Roman"/>
            <w:sz w:val="28"/>
            <w:szCs w:val="28"/>
            <w:rtl w:val="0"/>
          </w:rPr>
          <w:t xml:space="preserve">http://www.roszdravnadzor.ru/</w:t>
        </w:r>
      </w:hyperlink>
      <w:r w:rsidDel="00000000" w:rsidR="00000000" w:rsidRPr="00000000">
        <w:rPr>
          <w:rFonts w:ascii="Times New Roman" w:cs="Times New Roman" w:eastAsia="Times New Roman" w:hAnsi="Times New Roman"/>
          <w:sz w:val="28"/>
          <w:szCs w:val="28"/>
          <w:rtl w:val="0"/>
        </w:rPr>
        <w:t xml:space="preserve"> и с сайтом </w:t>
      </w:r>
      <w:hyperlink r:id="rId10">
        <w:r w:rsidDel="00000000" w:rsidR="00000000" w:rsidRPr="00000000">
          <w:rPr>
            <w:rFonts w:ascii="Times New Roman" w:cs="Times New Roman" w:eastAsia="Times New Roman" w:hAnsi="Times New Roman"/>
            <w:sz w:val="28"/>
            <w:szCs w:val="28"/>
            <w:rtl w:val="0"/>
          </w:rPr>
          <w:t xml:space="preserve">https://grls.rosminzdrav.ru/</w:t>
        </w:r>
      </w:hyperlink>
      <w:r w:rsidDel="00000000" w:rsidR="00000000" w:rsidRPr="00000000">
        <w:rPr>
          <w:rFonts w:ascii="Times New Roman" w:cs="Times New Roman" w:eastAsia="Times New Roman" w:hAnsi="Times New Roman"/>
          <w:sz w:val="28"/>
          <w:szCs w:val="28"/>
          <w:rtl w:val="0"/>
        </w:rPr>
        <w:t xml:space="preserve"> с целью проверки забракованных серий или регистрационных удостоверений. </w:t>
      </w:r>
    </w:p>
    <w:p w:rsidR="00000000" w:rsidDel="00000000" w:rsidP="00000000" w:rsidRDefault="00000000" w:rsidRPr="00000000" w14:paraId="000001C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ходе выполнения задания, участник оформляет все необходимые журналы для модуля. </w:t>
      </w:r>
    </w:p>
    <w:p w:rsidR="00000000" w:rsidDel="00000000" w:rsidP="00000000" w:rsidRDefault="00000000" w:rsidRPr="00000000" w14:paraId="000001C1">
      <w:pPr>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Предоставляется возможный вариант списка поставки. Перечень препаратов, входящих в список поставки будет определён экспертами в день чемпионата. </w:t>
      </w:r>
    </w:p>
    <w:p w:rsidR="00000000" w:rsidDel="00000000" w:rsidP="00000000" w:rsidRDefault="00000000" w:rsidRPr="00000000" w14:paraId="000001C2">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3">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Вариант списка поставки:</w:t>
        <w:tab/>
      </w:r>
    </w:p>
    <w:p w:rsidR="00000000" w:rsidDel="00000000" w:rsidP="00000000" w:rsidRDefault="00000000" w:rsidRPr="00000000" w14:paraId="000001C4">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5">
      <w:pPr>
        <w:spacing w:after="0" w:line="24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1.Аллохол </w:t>
      </w:r>
    </w:p>
    <w:p w:rsidR="00000000" w:rsidDel="00000000" w:rsidP="00000000" w:rsidRDefault="00000000" w:rsidRPr="00000000" w14:paraId="000001C6">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2.Амброксол тб</w:t>
      </w:r>
    </w:p>
    <w:p w:rsidR="00000000" w:rsidDel="00000000" w:rsidP="00000000" w:rsidRDefault="00000000" w:rsidRPr="00000000" w14:paraId="000001C7">
      <w:pPr>
        <w:pBdr>
          <w:top w:space="0" w:sz="0" w:val="nil"/>
          <w:left w:space="0" w:sz="0" w:val="nil"/>
          <w:bottom w:space="0" w:sz="0" w:val="nil"/>
          <w:right w:space="0" w:sz="0" w:val="nil"/>
          <w:between w:space="0" w:sz="0" w:val="nil"/>
        </w:pBdr>
        <w:shd w:fill="ffffff" w:val="clear"/>
        <w:spacing w:after="0" w:line="240" w:lineRule="auto"/>
        <w:ind w:left="7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3.Амоксициллин тб</w:t>
      </w:r>
    </w:p>
    <w:p w:rsidR="00000000" w:rsidDel="00000000" w:rsidP="00000000" w:rsidRDefault="00000000" w:rsidRPr="00000000" w14:paraId="000001C8">
      <w:pPr>
        <w:pBdr>
          <w:top w:space="0" w:sz="0" w:val="nil"/>
          <w:left w:space="0" w:sz="0" w:val="nil"/>
          <w:bottom w:space="0" w:sz="0" w:val="nil"/>
          <w:right w:space="0" w:sz="0" w:val="nil"/>
          <w:between w:space="0" w:sz="0" w:val="nil"/>
        </w:pBdr>
        <w:shd w:fill="ffffff" w:val="clear"/>
        <w:spacing w:after="0" w:line="240" w:lineRule="auto"/>
        <w:ind w:left="7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4.Ацикловир тб</w:t>
      </w:r>
    </w:p>
    <w:p w:rsidR="00000000" w:rsidDel="00000000" w:rsidP="00000000" w:rsidRDefault="00000000" w:rsidRPr="00000000" w14:paraId="000001C9">
      <w:pPr>
        <w:pBdr>
          <w:top w:space="0" w:sz="0" w:val="nil"/>
          <w:left w:space="0" w:sz="0" w:val="nil"/>
          <w:bottom w:space="0" w:sz="0" w:val="nil"/>
          <w:right w:space="0" w:sz="0" w:val="nil"/>
          <w:between w:space="0" w:sz="0" w:val="nil"/>
        </w:pBdr>
        <w:shd w:fill="ffffff" w:val="clear"/>
        <w:spacing w:after="0" w:line="240" w:lineRule="auto"/>
        <w:ind w:left="7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5.Бронхолитин сироп</w:t>
      </w:r>
    </w:p>
    <w:p w:rsidR="00000000" w:rsidDel="00000000" w:rsidP="00000000" w:rsidRDefault="00000000" w:rsidRPr="00000000" w14:paraId="000001CA">
      <w:pPr>
        <w:pBdr>
          <w:top w:space="0" w:sz="0" w:val="nil"/>
          <w:left w:space="0" w:sz="0" w:val="nil"/>
          <w:bottom w:space="0" w:sz="0" w:val="nil"/>
          <w:right w:space="0" w:sz="0" w:val="nil"/>
          <w:between w:space="0" w:sz="0" w:val="nil"/>
        </w:pBdr>
        <w:shd w:fill="ffffff" w:val="clear"/>
        <w:spacing w:after="0" w:line="240" w:lineRule="auto"/>
        <w:ind w:left="7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6.Виферон свечи</w:t>
      </w:r>
    </w:p>
    <w:p w:rsidR="00000000" w:rsidDel="00000000" w:rsidP="00000000" w:rsidRDefault="00000000" w:rsidRPr="00000000" w14:paraId="000001CB">
      <w:pPr>
        <w:pBdr>
          <w:top w:space="0" w:sz="0" w:val="nil"/>
          <w:left w:space="0" w:sz="0" w:val="nil"/>
          <w:bottom w:space="0" w:sz="0" w:val="nil"/>
          <w:right w:space="0" w:sz="0" w:val="nil"/>
          <w:between w:space="0" w:sz="0" w:val="nil"/>
        </w:pBdr>
        <w:shd w:fill="ffffff" w:val="clear"/>
        <w:spacing w:after="0" w:line="240" w:lineRule="auto"/>
        <w:ind w:left="7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7.Гепариновая мазь</w:t>
      </w:r>
    </w:p>
    <w:p w:rsidR="00000000" w:rsidDel="00000000" w:rsidP="00000000" w:rsidRDefault="00000000" w:rsidRPr="00000000" w14:paraId="000001CC">
      <w:pPr>
        <w:pBdr>
          <w:top w:space="0" w:sz="0" w:val="nil"/>
          <w:left w:space="0" w:sz="0" w:val="nil"/>
          <w:bottom w:space="0" w:sz="0" w:val="nil"/>
          <w:right w:space="0" w:sz="0" w:val="nil"/>
          <w:between w:space="0" w:sz="0" w:val="nil"/>
        </w:pBdr>
        <w:shd w:fill="ffffff" w:val="clear"/>
        <w:spacing w:after="0" w:line="240" w:lineRule="auto"/>
        <w:ind w:left="7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8.Йода раствор</w:t>
      </w:r>
    </w:p>
    <w:p w:rsidR="00000000" w:rsidDel="00000000" w:rsidP="00000000" w:rsidRDefault="00000000" w:rsidRPr="00000000" w14:paraId="000001CD">
      <w:pPr>
        <w:pBdr>
          <w:top w:space="0" w:sz="0" w:val="nil"/>
          <w:left w:space="0" w:sz="0" w:val="nil"/>
          <w:bottom w:space="0" w:sz="0" w:val="nil"/>
          <w:right w:space="0" w:sz="0" w:val="nil"/>
          <w:between w:space="0" w:sz="0" w:val="nil"/>
        </w:pBdr>
        <w:shd w:fill="ffffff" w:val="clear"/>
        <w:spacing w:after="0" w:line="240" w:lineRule="auto"/>
        <w:ind w:left="7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9.Калия перманганат</w:t>
      </w:r>
    </w:p>
    <w:p w:rsidR="00000000" w:rsidDel="00000000" w:rsidP="00000000" w:rsidRDefault="00000000" w:rsidRPr="00000000" w14:paraId="000001CE">
      <w:pPr>
        <w:pBdr>
          <w:top w:space="0" w:sz="0" w:val="nil"/>
          <w:left w:space="0" w:sz="0" w:val="nil"/>
          <w:bottom w:space="0" w:sz="0" w:val="nil"/>
          <w:right w:space="0" w:sz="0" w:val="nil"/>
          <w:between w:space="0" w:sz="0" w:val="nil"/>
        </w:pBdr>
        <w:shd w:fill="ffffff" w:val="clear"/>
        <w:spacing w:after="0" w:line="240" w:lineRule="auto"/>
        <w:ind w:left="7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10.Лоперамид</w:t>
      </w:r>
    </w:p>
    <w:p w:rsidR="00000000" w:rsidDel="00000000" w:rsidP="00000000" w:rsidRDefault="00000000" w:rsidRPr="00000000" w14:paraId="000001CF">
      <w:pPr>
        <w:pBdr>
          <w:top w:space="0" w:sz="0" w:val="nil"/>
          <w:left w:space="0" w:sz="0" w:val="nil"/>
          <w:bottom w:space="0" w:sz="0" w:val="nil"/>
          <w:right w:space="0" w:sz="0" w:val="nil"/>
          <w:between w:space="0" w:sz="0" w:val="nil"/>
        </w:pBdr>
        <w:shd w:fill="ffffff" w:val="clear"/>
        <w:spacing w:after="0" w:line="240" w:lineRule="auto"/>
        <w:ind w:left="7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11.Нимесулид</w:t>
      </w:r>
    </w:p>
    <w:p w:rsidR="00000000" w:rsidDel="00000000" w:rsidP="00000000" w:rsidRDefault="00000000" w:rsidRPr="00000000" w14:paraId="000001D0">
      <w:pPr>
        <w:pBdr>
          <w:top w:space="0" w:sz="0" w:val="nil"/>
          <w:left w:space="0" w:sz="0" w:val="nil"/>
          <w:bottom w:space="0" w:sz="0" w:val="nil"/>
          <w:right w:space="0" w:sz="0" w:val="nil"/>
          <w:between w:space="0" w:sz="0" w:val="nil"/>
        </w:pBdr>
        <w:shd w:fill="ffffff" w:val="clear"/>
        <w:spacing w:after="0" w:line="240" w:lineRule="auto"/>
        <w:ind w:left="7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12.Пентовит</w:t>
      </w:r>
    </w:p>
    <w:p w:rsidR="00000000" w:rsidDel="00000000" w:rsidP="00000000" w:rsidRDefault="00000000" w:rsidRPr="00000000" w14:paraId="000001D1">
      <w:pPr>
        <w:pBdr>
          <w:top w:space="0" w:sz="0" w:val="nil"/>
          <w:left w:space="0" w:sz="0" w:val="nil"/>
          <w:bottom w:space="0" w:sz="0" w:val="nil"/>
          <w:right w:space="0" w:sz="0" w:val="nil"/>
          <w:between w:space="0" w:sz="0" w:val="nil"/>
        </w:pBdr>
        <w:shd w:fill="ffffff" w:val="clear"/>
        <w:spacing w:after="0" w:line="240" w:lineRule="auto"/>
        <w:ind w:left="7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13.Пустырника н-ка</w:t>
      </w:r>
    </w:p>
    <w:p w:rsidR="00000000" w:rsidDel="00000000" w:rsidP="00000000" w:rsidRDefault="00000000" w:rsidRPr="00000000" w14:paraId="000001D2">
      <w:pPr>
        <w:pBdr>
          <w:top w:space="0" w:sz="0" w:val="nil"/>
          <w:left w:space="0" w:sz="0" w:val="nil"/>
          <w:bottom w:space="0" w:sz="0" w:val="nil"/>
          <w:right w:space="0" w:sz="0" w:val="nil"/>
          <w:between w:space="0" w:sz="0" w:val="nil"/>
        </w:pBdr>
        <w:shd w:fill="ffffff" w:val="clear"/>
        <w:spacing w:after="0" w:line="240" w:lineRule="auto"/>
        <w:ind w:left="7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14.Риностоп капли</w:t>
      </w:r>
    </w:p>
    <w:p w:rsidR="00000000" w:rsidDel="00000000" w:rsidP="00000000" w:rsidRDefault="00000000" w:rsidRPr="00000000" w14:paraId="000001D3">
      <w:pPr>
        <w:pBdr>
          <w:top w:space="0" w:sz="0" w:val="nil"/>
          <w:left w:space="0" w:sz="0" w:val="nil"/>
          <w:bottom w:space="0" w:sz="0" w:val="nil"/>
          <w:right w:space="0" w:sz="0" w:val="nil"/>
          <w:between w:space="0" w:sz="0" w:val="nil"/>
        </w:pBdr>
        <w:shd w:fill="ffffff" w:val="clear"/>
        <w:spacing w:after="0" w:line="240" w:lineRule="auto"/>
        <w:ind w:left="7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15.Ромашки цветки</w:t>
      </w:r>
    </w:p>
    <w:p w:rsidR="00000000" w:rsidDel="00000000" w:rsidP="00000000" w:rsidRDefault="00000000" w:rsidRPr="00000000" w14:paraId="000001D4">
      <w:pPr>
        <w:pBdr>
          <w:top w:space="0" w:sz="0" w:val="nil"/>
          <w:left w:space="0" w:sz="0" w:val="nil"/>
          <w:bottom w:space="0" w:sz="0" w:val="nil"/>
          <w:right w:space="0" w:sz="0" w:val="nil"/>
          <w:between w:space="0" w:sz="0" w:val="nil"/>
        </w:pBdr>
        <w:shd w:fill="ffffff" w:val="clear"/>
        <w:spacing w:after="0" w:line="240" w:lineRule="auto"/>
        <w:ind w:left="7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16.Рыбий жир</w:t>
      </w:r>
    </w:p>
    <w:p w:rsidR="00000000" w:rsidDel="00000000" w:rsidP="00000000" w:rsidRDefault="00000000" w:rsidRPr="00000000" w14:paraId="000001D5">
      <w:pPr>
        <w:pBdr>
          <w:top w:space="0" w:sz="0" w:val="nil"/>
          <w:left w:space="0" w:sz="0" w:val="nil"/>
          <w:bottom w:space="0" w:sz="0" w:val="nil"/>
          <w:right w:space="0" w:sz="0" w:val="nil"/>
          <w:between w:space="0" w:sz="0" w:val="nil"/>
        </w:pBdr>
        <w:shd w:fill="ffffff" w:val="clear"/>
        <w:spacing w:after="0" w:line="240" w:lineRule="auto"/>
        <w:ind w:left="720" w:firstLine="0"/>
        <w:rPr>
          <w:rFonts w:ascii="Times New Roman" w:cs="Times New Roman" w:eastAsia="Times New Roman" w:hAnsi="Times New Roman"/>
          <w:color w:val="000000"/>
          <w:sz w:val="28"/>
          <w:szCs w:val="28"/>
        </w:rPr>
      </w:pPr>
      <w:bookmarkStart w:colFirst="0" w:colLast="0" w:name="_heading=h.17dp8vu" w:id="10"/>
      <w:bookmarkEnd w:id="10"/>
      <w:r w:rsidDel="00000000" w:rsidR="00000000" w:rsidRPr="00000000">
        <w:rPr>
          <w:rFonts w:ascii="Times New Roman" w:cs="Times New Roman" w:eastAsia="Times New Roman" w:hAnsi="Times New Roman"/>
          <w:color w:val="000000"/>
          <w:sz w:val="28"/>
          <w:szCs w:val="28"/>
          <w:rtl w:val="0"/>
        </w:rPr>
        <w:t xml:space="preserve">17.Спринцовка А 3</w:t>
      </w:r>
    </w:p>
    <w:p w:rsidR="00000000" w:rsidDel="00000000" w:rsidP="00000000" w:rsidRDefault="00000000" w:rsidRPr="00000000" w14:paraId="000001D6">
      <w:pPr>
        <w:pBdr>
          <w:top w:space="0" w:sz="0" w:val="nil"/>
          <w:left w:space="0" w:sz="0" w:val="nil"/>
          <w:bottom w:space="0" w:sz="0" w:val="nil"/>
          <w:right w:space="0" w:sz="0" w:val="nil"/>
          <w:between w:space="0" w:sz="0" w:val="nil"/>
        </w:pBdr>
        <w:shd w:fill="ffffff" w:val="clear"/>
        <w:spacing w:after="0" w:line="240" w:lineRule="auto"/>
        <w:ind w:left="7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18.Фуросемид</w:t>
      </w:r>
    </w:p>
    <w:p w:rsidR="00000000" w:rsidDel="00000000" w:rsidP="00000000" w:rsidRDefault="00000000" w:rsidRPr="00000000" w14:paraId="000001D7">
      <w:pPr>
        <w:pBdr>
          <w:top w:space="0" w:sz="0" w:val="nil"/>
          <w:left w:space="0" w:sz="0" w:val="nil"/>
          <w:bottom w:space="0" w:sz="0" w:val="nil"/>
          <w:right w:space="0" w:sz="0" w:val="nil"/>
          <w:between w:space="0" w:sz="0" w:val="nil"/>
        </w:pBdr>
        <w:shd w:fill="ffffff" w:val="clear"/>
        <w:spacing w:after="0" w:line="240" w:lineRule="auto"/>
        <w:ind w:left="7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19.Цетиризин</w:t>
      </w:r>
    </w:p>
    <w:p w:rsidR="00000000" w:rsidDel="00000000" w:rsidP="00000000" w:rsidRDefault="00000000" w:rsidRPr="00000000" w14:paraId="000001D8">
      <w:pPr>
        <w:pBdr>
          <w:top w:space="0" w:sz="0" w:val="nil"/>
          <w:left w:space="0" w:sz="0" w:val="nil"/>
          <w:bottom w:space="0" w:sz="0" w:val="nil"/>
          <w:right w:space="0" w:sz="0" w:val="nil"/>
          <w:between w:space="0" w:sz="0" w:val="nil"/>
        </w:pBdr>
        <w:shd w:fill="ffffff" w:val="clear"/>
        <w:spacing w:after="0" w:line="240" w:lineRule="auto"/>
        <w:ind w:left="7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20.Эналаприл</w:t>
      </w:r>
    </w:p>
    <w:p w:rsidR="00000000" w:rsidDel="00000000" w:rsidP="00000000" w:rsidRDefault="00000000" w:rsidRPr="00000000" w14:paraId="000001D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Осуществив прием, участники должны распределить полученные лекарственные препараты и товары аптечного ассортимента по местам хранения, проверить соблюдены ли условия хранения препаратов и товаров различных групп хранения.</w:t>
      </w:r>
    </w:p>
    <w:p w:rsidR="00000000" w:rsidDel="00000000" w:rsidP="00000000" w:rsidRDefault="00000000" w:rsidRPr="00000000" w14:paraId="000001DC">
      <w:pPr>
        <w:spacing w:after="0"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D">
      <w:pPr>
        <w:spacing w:after="0" w:line="240" w:lineRule="auto"/>
        <w:ind w:firstLine="70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Модуль Б.</w:t>
      </w:r>
      <w:r w:rsidDel="00000000" w:rsidR="00000000" w:rsidRPr="00000000">
        <w:rPr>
          <w:rFonts w:ascii="Times New Roman" w:cs="Times New Roman" w:eastAsia="Times New Roman" w:hAnsi="Times New Roman"/>
          <w:b w:val="1"/>
          <w:color w:val="000000"/>
          <w:sz w:val="28"/>
          <w:szCs w:val="28"/>
          <w:rtl w:val="0"/>
        </w:rPr>
        <w:t xml:space="preserve"> Подготовка помещений фармацевтической организации. Изготовление лекарственных препаратов по рецепту врачей и требованиям медицинских и ветеринарных организаций </w:t>
      </w:r>
    </w:p>
    <w:p w:rsidR="00000000" w:rsidDel="00000000" w:rsidP="00000000" w:rsidRDefault="00000000" w:rsidRPr="00000000" w14:paraId="000001D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Время на выполнение модуля 2 часа в зависимости от варианта.</w:t>
      </w:r>
    </w:p>
    <w:p w:rsidR="00000000" w:rsidDel="00000000" w:rsidP="00000000" w:rsidRDefault="00000000" w:rsidRPr="00000000" w14:paraId="000001D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Задания:</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E0">
      <w:pPr>
        <w:spacing w:after="0" w:line="240" w:lineRule="auto"/>
        <w:ind w:firstLine="709"/>
        <w:jc w:val="both"/>
        <w:rPr>
          <w:rFonts w:ascii="Times New Roman" w:cs="Times New Roman" w:eastAsia="Times New Roman" w:hAnsi="Times New Roman"/>
          <w:sz w:val="28"/>
          <w:szCs w:val="28"/>
        </w:rPr>
      </w:pPr>
      <w:bookmarkStart w:colFirst="0" w:colLast="0" w:name="_heading=h.3rdcrjn" w:id="11"/>
      <w:bookmarkEnd w:id="11"/>
      <w:r w:rsidDel="00000000" w:rsidR="00000000" w:rsidRPr="00000000">
        <w:rPr>
          <w:rFonts w:ascii="Times New Roman" w:cs="Times New Roman" w:eastAsia="Times New Roman" w:hAnsi="Times New Roman"/>
          <w:sz w:val="28"/>
          <w:szCs w:val="28"/>
          <w:rtl w:val="0"/>
        </w:rPr>
        <w:t xml:space="preserve">В задании представлены возможные варианты рецептурных прописей на разные лекарственные формы. Рецептурные прописи для изготовления определяются экспертами РГО в день соревнований и включает в себя 2 лекарственные формы, в зависимости от варианта, утвержденного экспертами РГО в день Д-2.</w:t>
      </w:r>
    </w:p>
    <w:p w:rsidR="00000000" w:rsidDel="00000000" w:rsidP="00000000" w:rsidRDefault="00000000" w:rsidRPr="00000000" w14:paraId="000001E1">
      <w:pPr>
        <w:widowControl w:val="0"/>
        <w:pBdr>
          <w:top w:space="0" w:sz="0" w:val="nil"/>
          <w:left w:space="0" w:sz="0" w:val="nil"/>
          <w:bottom w:space="0" w:sz="0" w:val="nil"/>
          <w:right w:space="0" w:sz="0" w:val="nil"/>
          <w:between w:space="0" w:sz="0" w:val="nil"/>
        </w:pBdr>
        <w:spacing w:after="0" w:before="225" w:line="276" w:lineRule="auto"/>
        <w:ind w:left="214" w:right="193" w:firstLine="285"/>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Участнику предоставляются </w:t>
      </w:r>
      <w:r w:rsidDel="00000000" w:rsidR="00000000" w:rsidRPr="00000000">
        <w:rPr>
          <w:rFonts w:ascii="Times New Roman" w:cs="Times New Roman" w:eastAsia="Times New Roman" w:hAnsi="Times New Roman"/>
          <w:sz w:val="28"/>
          <w:szCs w:val="28"/>
          <w:rtl w:val="0"/>
        </w:rPr>
        <w:t xml:space="preserve">два</w:t>
      </w:r>
      <w:r w:rsidDel="00000000" w:rsidR="00000000" w:rsidRPr="00000000">
        <w:rPr>
          <w:rFonts w:ascii="Times New Roman" w:cs="Times New Roman" w:eastAsia="Times New Roman" w:hAnsi="Times New Roman"/>
          <w:color w:val="000000"/>
          <w:sz w:val="28"/>
          <w:szCs w:val="28"/>
          <w:rtl w:val="0"/>
        </w:rPr>
        <w:t xml:space="preserve"> рецепта на изготовление жидкой, и/или твердой и/или мягкой лекарственных форм. В ходе выполнения задания участник должен провести фармацевтическую экспертизу, после принятия положительного решения на изготовление протаксировать их, рассчитать необходимое количество компонентов и вспомогательных веществ, продумать оптимальную технологию изготовления, подобрать посуду и вспомогательные материалы, изготовить данные лекарственные формы, оформить их к отпуску. Какую лекарственную форму и по какому рецепту будут изготавливать участники определяется экспертами РГО в день Д-2. В ходе выполнения задания, участник оформляет все необходимые журналы (температуры и влажности, рецептурный журнал и др.). После изготовления лекарственной формы участникам необходимо провести три вида обязательного контроля качества – письменный (оформление паспорта), органолептический, контроль при отпуске.</w:t>
      </w:r>
    </w:p>
    <w:p w:rsidR="00000000" w:rsidDel="00000000" w:rsidP="00000000" w:rsidRDefault="00000000" w:rsidRPr="00000000" w14:paraId="000001E2">
      <w:pPr>
        <w:widowControl w:val="0"/>
        <w:pBdr>
          <w:top w:space="0" w:sz="0" w:val="nil"/>
          <w:left w:space="0" w:sz="0" w:val="nil"/>
          <w:bottom w:space="0" w:sz="0" w:val="nil"/>
          <w:right w:space="0" w:sz="0" w:val="nil"/>
          <w:between w:space="0" w:sz="0" w:val="nil"/>
        </w:pBdr>
        <w:spacing w:after="0" w:before="225" w:line="276" w:lineRule="auto"/>
        <w:ind w:left="214" w:right="193" w:firstLine="285"/>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3">
      <w:pPr>
        <w:spacing w:after="0" w:line="276"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E4">
      <w:pPr>
        <w:spacing w:after="0" w:line="276"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E5">
      <w:pPr>
        <w:spacing w:after="0" w:line="276"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E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8"/>
          <w:szCs w:val="28"/>
          <w:rtl w:val="0"/>
        </w:rPr>
        <w:t xml:space="preserve">Вариант рецепта</w:t>
      </w:r>
      <w:r w:rsidDel="00000000" w:rsidR="00000000" w:rsidRPr="00000000">
        <w:rPr>
          <w:rtl w:val="0"/>
        </w:rPr>
      </w:r>
    </w:p>
    <w:p w:rsidR="00000000" w:rsidDel="00000000" w:rsidP="00000000" w:rsidRDefault="00000000" w:rsidRPr="00000000" w14:paraId="000001E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Лекарственная форма №1</w:t>
      </w:r>
      <w:r w:rsidDel="00000000" w:rsidR="00000000" w:rsidRPr="00000000">
        <w:rPr>
          <w:rtl w:val="0"/>
        </w:rPr>
      </w:r>
    </w:p>
    <w:p w:rsidR="00000000" w:rsidDel="00000000" w:rsidP="00000000" w:rsidRDefault="00000000" w:rsidRPr="00000000" w14:paraId="000001E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8"/>
          <w:szCs w:val="28"/>
          <w:rtl w:val="0"/>
        </w:rPr>
        <w:t xml:space="preserve">Rp: Acidi ascorbinici 0,1</w:t>
      </w:r>
      <w:r w:rsidDel="00000000" w:rsidR="00000000" w:rsidRPr="00000000">
        <w:rPr>
          <w:rtl w:val="0"/>
        </w:rPr>
      </w:r>
    </w:p>
    <w:p w:rsidR="00000000" w:rsidDel="00000000" w:rsidP="00000000" w:rsidRDefault="00000000" w:rsidRPr="00000000" w14:paraId="000001E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8"/>
          <w:szCs w:val="28"/>
          <w:rtl w:val="0"/>
        </w:rPr>
        <w:t xml:space="preserve">       Glucosi 0,2</w:t>
      </w:r>
      <w:r w:rsidDel="00000000" w:rsidR="00000000" w:rsidRPr="00000000">
        <w:rPr>
          <w:rtl w:val="0"/>
        </w:rPr>
      </w:r>
    </w:p>
    <w:p w:rsidR="00000000" w:rsidDel="00000000" w:rsidP="00000000" w:rsidRDefault="00000000" w:rsidRPr="00000000" w14:paraId="000001E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8"/>
          <w:szCs w:val="28"/>
          <w:rtl w:val="0"/>
        </w:rPr>
        <w:t xml:space="preserve">        Misce ut fiat pulvis.</w:t>
      </w:r>
      <w:r w:rsidDel="00000000" w:rsidR="00000000" w:rsidRPr="00000000">
        <w:rPr>
          <w:rtl w:val="0"/>
        </w:rPr>
      </w:r>
    </w:p>
    <w:p w:rsidR="00000000" w:rsidDel="00000000" w:rsidP="00000000" w:rsidRDefault="00000000" w:rsidRPr="00000000" w14:paraId="000001E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8"/>
          <w:szCs w:val="28"/>
          <w:rtl w:val="0"/>
        </w:rPr>
        <w:t xml:space="preserve">       Da tales doses № 6.</w:t>
      </w:r>
      <w:r w:rsidDel="00000000" w:rsidR="00000000" w:rsidRPr="00000000">
        <w:rPr>
          <w:rtl w:val="0"/>
        </w:rPr>
      </w:r>
    </w:p>
    <w:p w:rsidR="00000000" w:rsidDel="00000000" w:rsidP="00000000" w:rsidRDefault="00000000" w:rsidRPr="00000000" w14:paraId="000001E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8"/>
          <w:szCs w:val="28"/>
          <w:rtl w:val="0"/>
        </w:rPr>
        <w:t xml:space="preserve">       Signa: По 1 порошку 3 раза в день.   </w:t>
      </w:r>
      <w:r w:rsidDel="00000000" w:rsidR="00000000" w:rsidRPr="00000000">
        <w:rPr>
          <w:rtl w:val="0"/>
        </w:rPr>
      </w:r>
    </w:p>
    <w:p w:rsidR="00000000" w:rsidDel="00000000" w:rsidP="00000000" w:rsidRDefault="00000000" w:rsidRPr="00000000" w14:paraId="000001E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Выберите оптимальный метод технологии изготовления и изготовьте лекарственную форму.</w:t>
      </w:r>
      <w:r w:rsidDel="00000000" w:rsidR="00000000" w:rsidRPr="00000000">
        <w:rPr>
          <w:rtl w:val="0"/>
        </w:rPr>
      </w:r>
    </w:p>
    <w:p w:rsidR="00000000" w:rsidDel="00000000" w:rsidP="00000000" w:rsidRDefault="00000000" w:rsidRPr="00000000" w14:paraId="000001E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Лекарственная форма № 2</w:t>
      </w:r>
      <w:r w:rsidDel="00000000" w:rsidR="00000000" w:rsidRPr="00000000">
        <w:rPr>
          <w:rtl w:val="0"/>
        </w:rPr>
      </w:r>
    </w:p>
    <w:p w:rsidR="00000000" w:rsidDel="00000000" w:rsidP="00000000" w:rsidRDefault="00000000" w:rsidRPr="00000000" w14:paraId="000001F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8"/>
          <w:szCs w:val="28"/>
          <w:rtl w:val="0"/>
        </w:rPr>
        <w:t xml:space="preserve">Rp:  Acidi ascorbinici 0,1</w:t>
      </w:r>
      <w:r w:rsidDel="00000000" w:rsidR="00000000" w:rsidRPr="00000000">
        <w:rPr>
          <w:rtl w:val="0"/>
        </w:rPr>
      </w:r>
    </w:p>
    <w:p w:rsidR="00000000" w:rsidDel="00000000" w:rsidP="00000000" w:rsidRDefault="00000000" w:rsidRPr="00000000" w14:paraId="000001F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8"/>
          <w:szCs w:val="28"/>
          <w:rtl w:val="0"/>
        </w:rPr>
        <w:t xml:space="preserve">       Glucosi 0,2</w:t>
      </w:r>
      <w:r w:rsidDel="00000000" w:rsidR="00000000" w:rsidRPr="00000000">
        <w:rPr>
          <w:rtl w:val="0"/>
        </w:rPr>
      </w:r>
    </w:p>
    <w:p w:rsidR="00000000" w:rsidDel="00000000" w:rsidP="00000000" w:rsidRDefault="00000000" w:rsidRPr="00000000" w14:paraId="000001F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8"/>
          <w:szCs w:val="28"/>
          <w:rtl w:val="0"/>
        </w:rPr>
        <w:t xml:space="preserve">       Thiamini bromidi 0,05</w:t>
      </w:r>
      <w:r w:rsidDel="00000000" w:rsidR="00000000" w:rsidRPr="00000000">
        <w:rPr>
          <w:rtl w:val="0"/>
        </w:rPr>
      </w:r>
    </w:p>
    <w:p w:rsidR="00000000" w:rsidDel="00000000" w:rsidP="00000000" w:rsidRDefault="00000000" w:rsidRPr="00000000" w14:paraId="000001F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8"/>
          <w:szCs w:val="28"/>
          <w:rtl w:val="0"/>
        </w:rPr>
        <w:t xml:space="preserve">       Misce ut fiat pulvis.</w:t>
      </w:r>
      <w:r w:rsidDel="00000000" w:rsidR="00000000" w:rsidRPr="00000000">
        <w:rPr>
          <w:rtl w:val="0"/>
        </w:rPr>
      </w:r>
    </w:p>
    <w:p w:rsidR="00000000" w:rsidDel="00000000" w:rsidP="00000000" w:rsidRDefault="00000000" w:rsidRPr="00000000" w14:paraId="000001F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8"/>
          <w:szCs w:val="28"/>
          <w:rtl w:val="0"/>
        </w:rPr>
        <w:t xml:space="preserve">       Da tales doses № 6.</w:t>
      </w:r>
      <w:r w:rsidDel="00000000" w:rsidR="00000000" w:rsidRPr="00000000">
        <w:rPr>
          <w:rtl w:val="0"/>
        </w:rPr>
      </w:r>
    </w:p>
    <w:p w:rsidR="00000000" w:rsidDel="00000000" w:rsidP="00000000" w:rsidRDefault="00000000" w:rsidRPr="00000000" w14:paraId="000001F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8"/>
          <w:szCs w:val="28"/>
          <w:rtl w:val="0"/>
        </w:rPr>
        <w:t xml:space="preserve">        Signa: По 1 порошку 3 раза в день.</w:t>
      </w:r>
      <w:r w:rsidDel="00000000" w:rsidR="00000000" w:rsidRPr="00000000">
        <w:rPr>
          <w:rtl w:val="0"/>
        </w:rPr>
      </w:r>
    </w:p>
    <w:p w:rsidR="00000000" w:rsidDel="00000000" w:rsidP="00000000" w:rsidRDefault="00000000" w:rsidRPr="00000000" w14:paraId="000001F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Выберите оптимальный метод технологии изготовления и изготовьте лекарственную форму.</w:t>
      </w:r>
      <w:r w:rsidDel="00000000" w:rsidR="00000000" w:rsidRPr="00000000">
        <w:rPr>
          <w:rtl w:val="0"/>
        </w:rPr>
      </w:r>
    </w:p>
    <w:p w:rsidR="00000000" w:rsidDel="00000000" w:rsidP="00000000" w:rsidRDefault="00000000" w:rsidRPr="00000000" w14:paraId="000001F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Лекарственная форма № 3</w:t>
      </w:r>
      <w:r w:rsidDel="00000000" w:rsidR="00000000" w:rsidRPr="00000000">
        <w:rPr>
          <w:rtl w:val="0"/>
        </w:rPr>
      </w:r>
    </w:p>
    <w:p w:rsidR="00000000" w:rsidDel="00000000" w:rsidP="00000000" w:rsidRDefault="00000000" w:rsidRPr="00000000" w14:paraId="000001F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8"/>
          <w:szCs w:val="28"/>
          <w:rtl w:val="0"/>
        </w:rPr>
        <w:t xml:space="preserve">Rp.: Sol. Glucosi 25% - 200ml</w:t>
      </w:r>
      <w:r w:rsidDel="00000000" w:rsidR="00000000" w:rsidRPr="00000000">
        <w:rPr>
          <w:rtl w:val="0"/>
        </w:rPr>
      </w:r>
    </w:p>
    <w:p w:rsidR="00000000" w:rsidDel="00000000" w:rsidP="00000000" w:rsidRDefault="00000000" w:rsidRPr="00000000" w14:paraId="000001FB">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Acidi. ascorbinici 3,0</w:t>
      </w:r>
    </w:p>
    <w:p w:rsidR="00000000" w:rsidDel="00000000" w:rsidP="00000000" w:rsidRDefault="00000000" w:rsidRPr="00000000" w14:paraId="000001F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8"/>
          <w:szCs w:val="28"/>
          <w:rtl w:val="0"/>
        </w:rPr>
        <w:t xml:space="preserve">       Natrii benzoatis 2,0</w:t>
      </w:r>
      <w:r w:rsidDel="00000000" w:rsidR="00000000" w:rsidRPr="00000000">
        <w:rPr>
          <w:rtl w:val="0"/>
        </w:rPr>
      </w:r>
    </w:p>
    <w:p w:rsidR="00000000" w:rsidDel="00000000" w:rsidP="00000000" w:rsidRDefault="00000000" w:rsidRPr="00000000" w14:paraId="000001F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8"/>
          <w:szCs w:val="28"/>
          <w:rtl w:val="0"/>
        </w:rPr>
        <w:t xml:space="preserve">        Misce. Da. Signa. По 1 столовой ложке 3 раза в день.</w:t>
      </w:r>
      <w:r w:rsidDel="00000000" w:rsidR="00000000" w:rsidRPr="00000000">
        <w:rPr>
          <w:rtl w:val="0"/>
        </w:rPr>
      </w:r>
    </w:p>
    <w:p w:rsidR="00000000" w:rsidDel="00000000" w:rsidP="00000000" w:rsidRDefault="00000000" w:rsidRPr="00000000" w14:paraId="000001F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Выберите оптимальный метод технологии изготовления и изготовьте лекарственную форму.</w:t>
      </w:r>
      <w:r w:rsidDel="00000000" w:rsidR="00000000" w:rsidRPr="00000000">
        <w:rPr>
          <w:rtl w:val="0"/>
        </w:rPr>
      </w:r>
    </w:p>
    <w:p w:rsidR="00000000" w:rsidDel="00000000" w:rsidP="00000000" w:rsidRDefault="00000000" w:rsidRPr="00000000" w14:paraId="000001F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Лекарственная форма № 4</w:t>
      </w:r>
      <w:r w:rsidDel="00000000" w:rsidR="00000000" w:rsidRPr="00000000">
        <w:rPr>
          <w:rtl w:val="0"/>
        </w:rPr>
      </w:r>
    </w:p>
    <w:p w:rsidR="00000000" w:rsidDel="00000000" w:rsidP="00000000" w:rsidRDefault="00000000" w:rsidRPr="00000000" w14:paraId="0000020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8"/>
          <w:szCs w:val="28"/>
          <w:rtl w:val="0"/>
        </w:rPr>
        <w:t xml:space="preserve">Rp: Solutionis Protargoli 0,3% – 50 ml</w:t>
      </w:r>
      <w:r w:rsidDel="00000000" w:rsidR="00000000" w:rsidRPr="00000000">
        <w:rPr>
          <w:rtl w:val="0"/>
        </w:rPr>
      </w:r>
    </w:p>
    <w:p w:rsidR="00000000" w:rsidDel="00000000" w:rsidP="00000000" w:rsidRDefault="00000000" w:rsidRPr="00000000" w14:paraId="0000020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8"/>
          <w:szCs w:val="28"/>
          <w:rtl w:val="0"/>
        </w:rPr>
        <w:t xml:space="preserve">      Da. Signa: Примочка.</w:t>
      </w:r>
      <w:r w:rsidDel="00000000" w:rsidR="00000000" w:rsidRPr="00000000">
        <w:rPr>
          <w:rtl w:val="0"/>
        </w:rPr>
      </w:r>
    </w:p>
    <w:p w:rsidR="00000000" w:rsidDel="00000000" w:rsidP="00000000" w:rsidRDefault="00000000" w:rsidRPr="00000000" w14:paraId="0000020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Выберите оптимальный метод технологии изготовления и изготовьте лекарственную форму.</w:t>
      </w:r>
      <w:r w:rsidDel="00000000" w:rsidR="00000000" w:rsidRPr="00000000">
        <w:rPr>
          <w:rtl w:val="0"/>
        </w:rPr>
      </w:r>
    </w:p>
    <w:p w:rsidR="00000000" w:rsidDel="00000000" w:rsidP="00000000" w:rsidRDefault="00000000" w:rsidRPr="00000000" w14:paraId="00000204">
      <w:pPr>
        <w:spacing w:after="0"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05">
      <w:pPr>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Лекарственная форма №5</w:t>
      </w:r>
    </w:p>
    <w:p w:rsidR="00000000" w:rsidDel="00000000" w:rsidP="00000000" w:rsidRDefault="00000000" w:rsidRPr="00000000" w14:paraId="00000206">
      <w:pPr>
        <w:spacing w:after="0" w:line="276"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Rp: Unguenti Zinci 10,0</w:t>
      </w:r>
    </w:p>
    <w:p w:rsidR="00000000" w:rsidDel="00000000" w:rsidP="00000000" w:rsidRDefault="00000000" w:rsidRPr="00000000" w14:paraId="00000207">
      <w:pPr>
        <w:spacing w:after="0" w:line="276"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Da. Signa: наносить на поражённые участки кожи 2 раза в день </w:t>
      </w:r>
    </w:p>
    <w:p w:rsidR="00000000" w:rsidDel="00000000" w:rsidP="00000000" w:rsidRDefault="00000000" w:rsidRPr="00000000" w14:paraId="00000208">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Выберите оптимальный метод технологии изготовления и изготовьте лекарственную форму.</w:t>
      </w:r>
    </w:p>
    <w:p w:rsidR="00000000" w:rsidDel="00000000" w:rsidP="00000000" w:rsidRDefault="00000000" w:rsidRPr="00000000" w14:paraId="00000209">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A">
      <w:pPr>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Лекарственная форма №6</w:t>
      </w:r>
    </w:p>
    <w:p w:rsidR="00000000" w:rsidDel="00000000" w:rsidP="00000000" w:rsidRDefault="00000000" w:rsidRPr="00000000" w14:paraId="0000020B">
      <w:pPr>
        <w:spacing w:after="0" w:line="276"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Rp.: Aquae purificatae  </w:t>
      </w:r>
    </w:p>
    <w:p w:rsidR="00000000" w:rsidDel="00000000" w:rsidP="00000000" w:rsidRDefault="00000000" w:rsidRPr="00000000" w14:paraId="0000020C">
      <w:pPr>
        <w:spacing w:after="0" w:line="276"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Lanolini</w:t>
      </w:r>
    </w:p>
    <w:p w:rsidR="00000000" w:rsidDel="00000000" w:rsidP="00000000" w:rsidRDefault="00000000" w:rsidRPr="00000000" w14:paraId="0000020D">
      <w:pPr>
        <w:spacing w:after="0" w:line="276"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Olei Helianthi ana 3,0</w:t>
      </w:r>
    </w:p>
    <w:p w:rsidR="00000000" w:rsidDel="00000000" w:rsidP="00000000" w:rsidRDefault="00000000" w:rsidRPr="00000000" w14:paraId="0000020E">
      <w:pPr>
        <w:spacing w:after="0" w:line="276"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Misce, fiat unguentum</w:t>
      </w:r>
    </w:p>
    <w:p w:rsidR="00000000" w:rsidDel="00000000" w:rsidP="00000000" w:rsidRDefault="00000000" w:rsidRPr="00000000" w14:paraId="0000020F">
      <w:pPr>
        <w:spacing w:after="0" w:line="276"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Da. Signa. Защитная мазь.</w:t>
      </w:r>
    </w:p>
    <w:p w:rsidR="00000000" w:rsidDel="00000000" w:rsidP="00000000" w:rsidRDefault="00000000" w:rsidRPr="00000000" w14:paraId="00000210">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Выберите оптимальный метод технологии изготовления и изготовьте лекарственную форму.</w:t>
      </w:r>
    </w:p>
    <w:p w:rsidR="00000000" w:rsidDel="00000000" w:rsidP="00000000" w:rsidRDefault="00000000" w:rsidRPr="00000000" w14:paraId="00000211">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2">
      <w:pPr>
        <w:spacing w:after="0"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3">
      <w:pPr>
        <w:spacing w:after="0"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4">
      <w:pPr>
        <w:spacing w:after="0"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5">
      <w:pPr>
        <w:spacing w:after="0"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6">
      <w:pPr>
        <w:spacing w:after="0" w:line="240" w:lineRule="auto"/>
        <w:ind w:firstLine="70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Модуль В.</w:t>
      </w:r>
      <w:r w:rsidDel="00000000" w:rsidR="00000000" w:rsidRPr="00000000">
        <w:rPr>
          <w:rFonts w:ascii="Times New Roman" w:cs="Times New Roman" w:eastAsia="Times New Roman" w:hAnsi="Times New Roman"/>
          <w:b w:val="1"/>
          <w:color w:val="000000"/>
          <w:sz w:val="28"/>
          <w:szCs w:val="28"/>
          <w:rtl w:val="0"/>
        </w:rPr>
        <w:t xml:space="preserve"> Подготовка помещений фармацевтической организации. Оформление витрин. Выкладка товаров аптечного ассортимента. Фармацевтическое консультирование потребителей и отпуск лекарственных препаратов, лекарственного растительного сырья и других товаров аптечного ассортимента населению. Фармацевтическая экспертиза рецепта </w:t>
      </w:r>
    </w:p>
    <w:p w:rsidR="00000000" w:rsidDel="00000000" w:rsidP="00000000" w:rsidRDefault="00000000" w:rsidRPr="00000000" w14:paraId="0000021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Время на выполнение модуля 2 часа в зависимости от варианта</w:t>
      </w:r>
    </w:p>
    <w:p w:rsidR="00000000" w:rsidDel="00000000" w:rsidP="00000000" w:rsidRDefault="00000000" w:rsidRPr="00000000" w14:paraId="0000021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Задания:</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19">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В ходе выполнения задания участникам необходимо проверить помещения, в том числе торгового зала, на соответствие санитарным требованиям и используемого оборудования на предмет исправности, наличие контрольно-измерительных приборов, проверить и зарегистрировать параметры воздуха в помещениях фармацевтической организации и температуры в холодильном оборудовании, выполнить санитарные и корпоративные требования по личной гигиене и специальной одежде, пополнить товарные запасы в торговом зале/оформить «прикассовую» зону, поправить выкладку на витрине, стеллажах, найти ошибки товарного соседства, оформления витрин, подготовить нормативную документацию, необходимую для работы. </w:t>
      </w:r>
      <w:r w:rsidDel="00000000" w:rsidR="00000000" w:rsidRPr="00000000">
        <w:rPr>
          <w:rtl w:val="0"/>
        </w:rPr>
      </w:r>
    </w:p>
    <w:p w:rsidR="00000000" w:rsidDel="00000000" w:rsidP="00000000" w:rsidRDefault="00000000" w:rsidRPr="00000000" w14:paraId="0000021A">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Участникам будут представлены разные ситуационные задачи, в количестве 10  ситуаций, моделирующих обращение посетителя аптеки за фармацевтической помощью и консультацией по подбору симптоматических лекарственных средств безрецептурного отпуска, по использованию изделий медицинского назначения или медицинской техники, обращения за консультацией по уходу за телом (лицом, волосами и т.д.), обращения за гигиеническими средствами, обращение за биологически активными добавками. При консультировании клиента, если это уместно и применимо в текущей ситуации, вы можете рекомендовать вести здоровый образ жизни.</w:t>
      </w:r>
    </w:p>
    <w:p w:rsidR="00000000" w:rsidDel="00000000" w:rsidP="00000000" w:rsidRDefault="00000000" w:rsidRPr="00000000" w14:paraId="0000021B">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C">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Вариант ситуационной задачи №1</w:t>
      </w:r>
      <w:r w:rsidDel="00000000" w:rsidR="00000000" w:rsidRPr="00000000">
        <w:rPr>
          <w:rtl w:val="0"/>
        </w:rPr>
      </w:r>
    </w:p>
    <w:p w:rsidR="00000000" w:rsidDel="00000000" w:rsidP="00000000" w:rsidRDefault="00000000" w:rsidRPr="00000000" w14:paraId="0000021D">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8"/>
          <w:szCs w:val="28"/>
          <w:rtl w:val="0"/>
        </w:rPr>
        <w:t xml:space="preserve">В аптеку обратился клиент с просьбой порекомендовать ему все необходимое после выписки из больницы после перенесенного ожога для ухода и обработки поврежденной поверхности кожи. Также клиент просит посоветовать необходимые препараты и изделия медицинского назначения в домашнюю аптечку, для лечения бытовых ран. Аргументируйте обоснованную рекомендацию разных препаратов и изделий медицинского назначения.</w:t>
      </w:r>
      <w:r w:rsidDel="00000000" w:rsidR="00000000" w:rsidRPr="00000000">
        <w:rPr>
          <w:rtl w:val="0"/>
        </w:rPr>
      </w:r>
    </w:p>
    <w:p w:rsidR="00000000" w:rsidDel="00000000" w:rsidP="00000000" w:rsidRDefault="00000000" w:rsidRPr="00000000" w14:paraId="0000021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F">
      <w:pPr>
        <w:spacing w:after="0" w:line="240" w:lineRule="auto"/>
        <w:ind w:firstLine="709"/>
        <w:jc w:val="both"/>
        <w:rPr>
          <w:rFonts w:ascii="Times New Roman" w:cs="Times New Roman" w:eastAsia="Times New Roman" w:hAnsi="Times New Roman"/>
          <w:sz w:val="24"/>
          <w:szCs w:val="24"/>
          <w:highlight w:val="cyan"/>
        </w:rPr>
      </w:pPr>
      <w:r w:rsidDel="00000000" w:rsidR="00000000" w:rsidRPr="00000000">
        <w:rPr>
          <w:rFonts w:ascii="Times New Roman" w:cs="Times New Roman" w:eastAsia="Times New Roman" w:hAnsi="Times New Roman"/>
          <w:b w:val="1"/>
          <w:color w:val="000000"/>
          <w:sz w:val="28"/>
          <w:szCs w:val="28"/>
          <w:rtl w:val="0"/>
        </w:rPr>
        <w:t xml:space="preserve">Вариант ситуационной задачи №</w:t>
      </w: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tl w:val="0"/>
        </w:rPr>
      </w:r>
    </w:p>
    <w:p w:rsidR="00000000" w:rsidDel="00000000" w:rsidP="00000000" w:rsidRDefault="00000000" w:rsidRPr="00000000" w14:paraId="00000220">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8"/>
          <w:szCs w:val="28"/>
          <w:rtl w:val="0"/>
        </w:rPr>
        <w:t xml:space="preserve">В аптеку обратился клиент с просьбой порекомендовать </w:t>
      </w:r>
      <w:r w:rsidDel="00000000" w:rsidR="00000000" w:rsidRPr="00000000">
        <w:rPr>
          <w:rFonts w:ascii="Times New Roman" w:cs="Times New Roman" w:eastAsia="Times New Roman" w:hAnsi="Times New Roman"/>
          <w:i w:val="1"/>
          <w:sz w:val="28"/>
          <w:szCs w:val="28"/>
          <w:rtl w:val="0"/>
        </w:rPr>
        <w:t xml:space="preserve">поливитаминные препараты</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Окажите грамотную фармацевтическую помощь покупателю, подберите необходимые препараты. Обоснуйте свой выбор. </w:t>
      </w:r>
      <w:r w:rsidDel="00000000" w:rsidR="00000000" w:rsidRPr="00000000">
        <w:rPr>
          <w:rtl w:val="0"/>
        </w:rPr>
      </w:r>
    </w:p>
    <w:p w:rsidR="00000000" w:rsidDel="00000000" w:rsidP="00000000" w:rsidRDefault="00000000" w:rsidRPr="00000000" w14:paraId="00000221">
      <w:pPr>
        <w:spacing w:after="0" w:line="24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При согласии покупателя, совершите продажу препаратов с использованием контрольно-кассовой техники</w:t>
      </w:r>
    </w:p>
    <w:p w:rsidR="00000000" w:rsidDel="00000000" w:rsidP="00000000" w:rsidRDefault="00000000" w:rsidRPr="00000000" w14:paraId="00000222">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3">
      <w:pPr>
        <w:spacing w:after="0" w:line="240" w:lineRule="auto"/>
        <w:ind w:firstLine="709"/>
        <w:jc w:val="both"/>
        <w:rPr>
          <w:rFonts w:ascii="Times New Roman" w:cs="Times New Roman" w:eastAsia="Times New Roman" w:hAnsi="Times New Roman"/>
          <w:sz w:val="24"/>
          <w:szCs w:val="24"/>
          <w:highlight w:val="cyan"/>
        </w:rPr>
      </w:pPr>
      <w:r w:rsidDel="00000000" w:rsidR="00000000" w:rsidRPr="00000000">
        <w:rPr>
          <w:rFonts w:ascii="Times New Roman" w:cs="Times New Roman" w:eastAsia="Times New Roman" w:hAnsi="Times New Roman"/>
          <w:b w:val="1"/>
          <w:color w:val="000000"/>
          <w:sz w:val="28"/>
          <w:szCs w:val="28"/>
          <w:rtl w:val="0"/>
        </w:rPr>
        <w:t xml:space="preserve">Вариант ситуационной задачи №</w:t>
      </w: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tl w:val="0"/>
        </w:rPr>
      </w:r>
    </w:p>
    <w:p w:rsidR="00000000" w:rsidDel="00000000" w:rsidP="00000000" w:rsidRDefault="00000000" w:rsidRPr="00000000" w14:paraId="00000224">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8"/>
          <w:szCs w:val="28"/>
          <w:rtl w:val="0"/>
        </w:rPr>
        <w:t xml:space="preserve">В аптеку обратился покупатель и сообщил, что планирует поездку на горнолыжный курорт и спросил – что необходимо взять, кроме лекарственных препаратов, с собой и помочь ему с выбором. </w:t>
      </w:r>
      <w:r w:rsidDel="00000000" w:rsidR="00000000" w:rsidRPr="00000000">
        <w:rPr>
          <w:rFonts w:ascii="Times New Roman" w:cs="Times New Roman" w:eastAsia="Times New Roman" w:hAnsi="Times New Roman"/>
          <w:i w:val="1"/>
          <w:sz w:val="28"/>
          <w:szCs w:val="28"/>
          <w:rtl w:val="0"/>
        </w:rPr>
        <w:t xml:space="preserve">Окажите грамотную фармацевтическую помощь покупателю, подберите необходимые препараты. Обоснуйте свой выбор. </w:t>
      </w:r>
      <w:r w:rsidDel="00000000" w:rsidR="00000000" w:rsidRPr="00000000">
        <w:rPr>
          <w:rtl w:val="0"/>
        </w:rPr>
      </w:r>
    </w:p>
    <w:p w:rsidR="00000000" w:rsidDel="00000000" w:rsidP="00000000" w:rsidRDefault="00000000" w:rsidRPr="00000000" w14:paraId="00000225">
      <w:pPr>
        <w:spacing w:after="0" w:line="240" w:lineRule="auto"/>
        <w:ind w:firstLine="709"/>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При согласии покупателя, совершите продажу препаратов с использованием контрольно-кассовой техники.</w:t>
      </w:r>
    </w:p>
    <w:p w:rsidR="00000000" w:rsidDel="00000000" w:rsidP="00000000" w:rsidRDefault="00000000" w:rsidRPr="00000000" w14:paraId="00000226">
      <w:pPr>
        <w:spacing w:after="0" w:line="240" w:lineRule="auto"/>
        <w:ind w:firstLine="709"/>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227">
      <w:pPr>
        <w:spacing w:after="0" w:line="240" w:lineRule="auto"/>
        <w:ind w:firstLine="709"/>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228">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A">
      <w:pPr>
        <w:spacing w:after="0" w:line="240" w:lineRule="auto"/>
        <w:ind w:firstLine="709"/>
        <w:jc w:val="both"/>
        <w:rPr>
          <w:rFonts w:ascii="Times New Roman" w:cs="Times New Roman" w:eastAsia="Times New Roman" w:hAnsi="Times New Roman"/>
          <w:sz w:val="24"/>
          <w:szCs w:val="24"/>
          <w:highlight w:val="cyan"/>
        </w:rPr>
      </w:pPr>
      <w:r w:rsidDel="00000000" w:rsidR="00000000" w:rsidRPr="00000000">
        <w:rPr>
          <w:rFonts w:ascii="Times New Roman" w:cs="Times New Roman" w:eastAsia="Times New Roman" w:hAnsi="Times New Roman"/>
          <w:b w:val="1"/>
          <w:color w:val="000000"/>
          <w:sz w:val="28"/>
          <w:szCs w:val="28"/>
          <w:rtl w:val="0"/>
        </w:rPr>
        <w:t xml:space="preserve">Вариант ситуационной задачи №</w:t>
      </w:r>
      <w:r w:rsidDel="00000000" w:rsidR="00000000" w:rsidRPr="00000000">
        <w:rPr>
          <w:rFonts w:ascii="Times New Roman" w:cs="Times New Roman" w:eastAsia="Times New Roman" w:hAnsi="Times New Roman"/>
          <w:b w:val="1"/>
          <w:sz w:val="28"/>
          <w:szCs w:val="28"/>
          <w:rtl w:val="0"/>
        </w:rPr>
        <w:t xml:space="preserve">4</w:t>
      </w:r>
      <w:r w:rsidDel="00000000" w:rsidR="00000000" w:rsidRPr="00000000">
        <w:rPr>
          <w:rtl w:val="0"/>
        </w:rPr>
      </w:r>
    </w:p>
    <w:p w:rsidR="00000000" w:rsidDel="00000000" w:rsidP="00000000" w:rsidRDefault="00000000" w:rsidRPr="00000000" w14:paraId="0000022B">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8"/>
          <w:szCs w:val="28"/>
          <w:rtl w:val="0"/>
        </w:rPr>
        <w:t xml:space="preserve">В аптеку обратился покупатель с жалобой на покраснение кожи и небольшую температуру в конце экскурсионного дня на катере вдоль берега моря и просит помочь ему подобрать препараты для облегчения состояния. </w:t>
      </w:r>
      <w:r w:rsidDel="00000000" w:rsidR="00000000" w:rsidRPr="00000000">
        <w:rPr>
          <w:rtl w:val="0"/>
        </w:rPr>
      </w:r>
    </w:p>
    <w:p w:rsidR="00000000" w:rsidDel="00000000" w:rsidP="00000000" w:rsidRDefault="00000000" w:rsidRPr="00000000" w14:paraId="0000022C">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8"/>
          <w:szCs w:val="28"/>
          <w:rtl w:val="0"/>
        </w:rPr>
        <w:t xml:space="preserve">Проконсультируйте покупателя о возможных причинах возникновения дискомфорта, помогите ему снять беспокойство, предложите несколько препаратов на выбор. Помогите клиенту определиться с выбором и, при его согласии, совершите продажу одного или нескольких препаратов с использованием контрольно-кассовой техники. </w:t>
      </w:r>
      <w:r w:rsidDel="00000000" w:rsidR="00000000" w:rsidRPr="00000000">
        <w:rPr>
          <w:rtl w:val="0"/>
        </w:rPr>
      </w:r>
    </w:p>
    <w:p w:rsidR="00000000" w:rsidDel="00000000" w:rsidP="00000000" w:rsidRDefault="00000000" w:rsidRPr="00000000" w14:paraId="0000022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E">
      <w:pPr>
        <w:spacing w:after="0" w:line="240" w:lineRule="auto"/>
        <w:ind w:firstLine="709"/>
        <w:jc w:val="both"/>
        <w:rPr>
          <w:rFonts w:ascii="Times New Roman" w:cs="Times New Roman" w:eastAsia="Times New Roman" w:hAnsi="Times New Roman"/>
          <w:sz w:val="24"/>
          <w:szCs w:val="24"/>
          <w:highlight w:val="cyan"/>
        </w:rPr>
      </w:pPr>
      <w:r w:rsidDel="00000000" w:rsidR="00000000" w:rsidRPr="00000000">
        <w:rPr>
          <w:rFonts w:ascii="Times New Roman" w:cs="Times New Roman" w:eastAsia="Times New Roman" w:hAnsi="Times New Roman"/>
          <w:b w:val="1"/>
          <w:color w:val="000000"/>
          <w:sz w:val="28"/>
          <w:szCs w:val="28"/>
          <w:rtl w:val="0"/>
        </w:rPr>
        <w:t xml:space="preserve">Вариант ситуационной задачи №</w:t>
      </w:r>
      <w:r w:rsidDel="00000000" w:rsidR="00000000" w:rsidRPr="00000000">
        <w:rPr>
          <w:rFonts w:ascii="Times New Roman" w:cs="Times New Roman" w:eastAsia="Times New Roman" w:hAnsi="Times New Roman"/>
          <w:b w:val="1"/>
          <w:sz w:val="28"/>
          <w:szCs w:val="28"/>
          <w:rtl w:val="0"/>
        </w:rPr>
        <w:t xml:space="preserve">5</w:t>
      </w:r>
      <w:r w:rsidDel="00000000" w:rsidR="00000000" w:rsidRPr="00000000">
        <w:rPr>
          <w:rtl w:val="0"/>
        </w:rPr>
      </w:r>
    </w:p>
    <w:p w:rsidR="00000000" w:rsidDel="00000000" w:rsidP="00000000" w:rsidRDefault="00000000" w:rsidRPr="00000000" w14:paraId="0000022F">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8"/>
          <w:szCs w:val="28"/>
          <w:rtl w:val="0"/>
        </w:rPr>
        <w:t xml:space="preserve">В аптеку обратился покупатель</w:t>
      </w:r>
      <w:r w:rsidDel="00000000" w:rsidR="00000000" w:rsidRPr="00000000">
        <w:rPr>
          <w:rFonts w:ascii="Times New Roman" w:cs="Times New Roman" w:eastAsia="Times New Roman" w:hAnsi="Times New Roman"/>
          <w:i w:val="1"/>
          <w:sz w:val="28"/>
          <w:szCs w:val="28"/>
          <w:rtl w:val="0"/>
        </w:rPr>
        <w:t xml:space="preserve"> с просьбой помочь подобрать ему косметические средства по уходу за лицом в подарок для своей мамы</w:t>
      </w:r>
      <w:r w:rsidDel="00000000" w:rsidR="00000000" w:rsidRPr="00000000">
        <w:rPr>
          <w:rFonts w:ascii="Times New Roman" w:cs="Times New Roman" w:eastAsia="Times New Roman" w:hAnsi="Times New Roman"/>
          <w:i w:val="1"/>
          <w:color w:val="000000"/>
          <w:sz w:val="28"/>
          <w:szCs w:val="28"/>
          <w:rtl w:val="0"/>
        </w:rPr>
        <w:t xml:space="preserve">. Предложите возможные варианты решения данного вопроса. Осуществите продажу выбранных препаратов на ККМ.</w:t>
      </w:r>
      <w:r w:rsidDel="00000000" w:rsidR="00000000" w:rsidRPr="00000000">
        <w:rPr>
          <w:rtl w:val="0"/>
        </w:rPr>
      </w:r>
    </w:p>
    <w:p w:rsidR="00000000" w:rsidDel="00000000" w:rsidP="00000000" w:rsidRDefault="00000000" w:rsidRPr="00000000" w14:paraId="000002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1">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Вариант ситуационной задачи №</w:t>
      </w:r>
      <w:r w:rsidDel="00000000" w:rsidR="00000000" w:rsidRPr="00000000">
        <w:rPr>
          <w:rFonts w:ascii="Times New Roman" w:cs="Times New Roman" w:eastAsia="Times New Roman" w:hAnsi="Times New Roman"/>
          <w:b w:val="1"/>
          <w:sz w:val="28"/>
          <w:szCs w:val="28"/>
          <w:rtl w:val="0"/>
        </w:rPr>
        <w:t xml:space="preserve">6</w:t>
      </w:r>
      <w:r w:rsidDel="00000000" w:rsidR="00000000" w:rsidRPr="00000000">
        <w:rPr>
          <w:rtl w:val="0"/>
        </w:rPr>
      </w:r>
    </w:p>
    <w:p w:rsidR="00000000" w:rsidDel="00000000" w:rsidP="00000000" w:rsidRDefault="00000000" w:rsidRPr="00000000" w14:paraId="00000232">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8"/>
          <w:szCs w:val="28"/>
          <w:rtl w:val="0"/>
        </w:rPr>
        <w:t xml:space="preserve">В аптеку обратился покупатель с просьбой</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порекомендовать поливитаминные препараты студенту на экзамен. Предложите возможные варианты покупателю и дайте рекомендации с учетом возрастных и других особенностей. Дайте рекомендации по самопомощи при повышенных умственных нагрузках.  При необходимости совершите продажу выбранного препарата с использованием контрольно-кассовой техники. </w:t>
      </w:r>
      <w:r w:rsidDel="00000000" w:rsidR="00000000" w:rsidRPr="00000000">
        <w:rPr>
          <w:rtl w:val="0"/>
        </w:rPr>
      </w:r>
    </w:p>
    <w:p w:rsidR="00000000" w:rsidDel="00000000" w:rsidP="00000000" w:rsidRDefault="00000000" w:rsidRPr="00000000" w14:paraId="0000023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4">
      <w:pPr>
        <w:spacing w:after="0" w:line="240" w:lineRule="auto"/>
        <w:ind w:firstLine="709"/>
        <w:jc w:val="both"/>
        <w:rPr>
          <w:rFonts w:ascii="Times New Roman" w:cs="Times New Roman" w:eastAsia="Times New Roman" w:hAnsi="Times New Roman"/>
          <w:sz w:val="24"/>
          <w:szCs w:val="24"/>
          <w:highlight w:val="cyan"/>
        </w:rPr>
      </w:pPr>
      <w:r w:rsidDel="00000000" w:rsidR="00000000" w:rsidRPr="00000000">
        <w:rPr>
          <w:rFonts w:ascii="Times New Roman" w:cs="Times New Roman" w:eastAsia="Times New Roman" w:hAnsi="Times New Roman"/>
          <w:b w:val="1"/>
          <w:color w:val="000000"/>
          <w:sz w:val="28"/>
          <w:szCs w:val="28"/>
          <w:rtl w:val="0"/>
        </w:rPr>
        <w:t xml:space="preserve">Вариант ситуационной задачи №</w:t>
      </w:r>
      <w:r w:rsidDel="00000000" w:rsidR="00000000" w:rsidRPr="00000000">
        <w:rPr>
          <w:rFonts w:ascii="Times New Roman" w:cs="Times New Roman" w:eastAsia="Times New Roman" w:hAnsi="Times New Roman"/>
          <w:b w:val="1"/>
          <w:sz w:val="28"/>
          <w:szCs w:val="28"/>
          <w:rtl w:val="0"/>
        </w:rPr>
        <w:t xml:space="preserve">7</w:t>
      </w:r>
      <w:r w:rsidDel="00000000" w:rsidR="00000000" w:rsidRPr="00000000">
        <w:rPr>
          <w:rtl w:val="0"/>
        </w:rPr>
      </w:r>
    </w:p>
    <w:p w:rsidR="00000000" w:rsidDel="00000000" w:rsidP="00000000" w:rsidRDefault="00000000" w:rsidRPr="00000000" w14:paraId="00000235">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8"/>
          <w:szCs w:val="28"/>
          <w:rtl w:val="0"/>
        </w:rPr>
        <w:t xml:space="preserve">В аптеку обратилась девушка с жалобой на сухость кожи лица после применения тонального крема. Предложите возможные варианты решения данного вопроса. </w:t>
      </w:r>
      <w:r w:rsidDel="00000000" w:rsidR="00000000" w:rsidRPr="00000000">
        <w:rPr>
          <w:rtl w:val="0"/>
        </w:rPr>
      </w:r>
    </w:p>
    <w:p w:rsidR="00000000" w:rsidDel="00000000" w:rsidP="00000000" w:rsidRDefault="00000000" w:rsidRPr="00000000" w14:paraId="00000236">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7">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Вариант ситуационной задачи №8</w:t>
      </w:r>
      <w:r w:rsidDel="00000000" w:rsidR="00000000" w:rsidRPr="00000000">
        <w:rPr>
          <w:rtl w:val="0"/>
        </w:rPr>
      </w:r>
    </w:p>
    <w:p w:rsidR="00000000" w:rsidDel="00000000" w:rsidP="00000000" w:rsidRDefault="00000000" w:rsidRPr="00000000" w14:paraId="00000238">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8"/>
          <w:szCs w:val="28"/>
          <w:rtl w:val="0"/>
        </w:rPr>
        <w:t xml:space="preserve">В аптеку обратился покупатель с жалобой на ссадину после падения с велосипеда. Кровотечения нет. Проведите фармконсультирование покупателя. Аргументируйте обоснованную рекомендацию, предложите возможные варианты решения данного вопроса.</w:t>
      </w:r>
      <w:r w:rsidDel="00000000" w:rsidR="00000000" w:rsidRPr="00000000">
        <w:rPr>
          <w:rtl w:val="0"/>
        </w:rPr>
      </w:r>
    </w:p>
    <w:p w:rsidR="00000000" w:rsidDel="00000000" w:rsidP="00000000" w:rsidRDefault="00000000" w:rsidRPr="00000000" w14:paraId="0000023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A">
      <w:pPr>
        <w:spacing w:after="0" w:line="240" w:lineRule="auto"/>
        <w:ind w:firstLine="709"/>
        <w:jc w:val="both"/>
        <w:rPr>
          <w:rFonts w:ascii="Times New Roman" w:cs="Times New Roman" w:eastAsia="Times New Roman" w:hAnsi="Times New Roman"/>
          <w:sz w:val="24"/>
          <w:szCs w:val="24"/>
          <w:highlight w:val="cyan"/>
        </w:rPr>
      </w:pPr>
      <w:r w:rsidDel="00000000" w:rsidR="00000000" w:rsidRPr="00000000">
        <w:rPr>
          <w:rFonts w:ascii="Times New Roman" w:cs="Times New Roman" w:eastAsia="Times New Roman" w:hAnsi="Times New Roman"/>
          <w:b w:val="1"/>
          <w:color w:val="000000"/>
          <w:sz w:val="28"/>
          <w:szCs w:val="28"/>
          <w:rtl w:val="0"/>
        </w:rPr>
        <w:t xml:space="preserve">Вариант ситуационной задачи №</w:t>
      </w:r>
      <w:r w:rsidDel="00000000" w:rsidR="00000000" w:rsidRPr="00000000">
        <w:rPr>
          <w:rFonts w:ascii="Times New Roman" w:cs="Times New Roman" w:eastAsia="Times New Roman" w:hAnsi="Times New Roman"/>
          <w:b w:val="1"/>
          <w:sz w:val="28"/>
          <w:szCs w:val="28"/>
          <w:rtl w:val="0"/>
        </w:rPr>
        <w:t xml:space="preserve">9</w:t>
      </w:r>
      <w:r w:rsidDel="00000000" w:rsidR="00000000" w:rsidRPr="00000000">
        <w:rPr>
          <w:rtl w:val="0"/>
        </w:rPr>
      </w:r>
    </w:p>
    <w:p w:rsidR="00000000" w:rsidDel="00000000" w:rsidP="00000000" w:rsidRDefault="00000000" w:rsidRPr="00000000" w14:paraId="0000023B">
      <w:pPr>
        <w:spacing w:after="0" w:line="240" w:lineRule="auto"/>
        <w:ind w:firstLine="709"/>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В аптеку обратился покупательница с просьбой помочь ей подобрать «самые лучшие» средства по уходу за волосами. Проведите фармконсультирование покупателя. Предложите возможные варианты решения данного вопроса.</w:t>
      </w:r>
    </w:p>
    <w:p w:rsidR="00000000" w:rsidDel="00000000" w:rsidP="00000000" w:rsidRDefault="00000000" w:rsidRPr="00000000" w14:paraId="0000023C">
      <w:pPr>
        <w:spacing w:after="0" w:line="240" w:lineRule="auto"/>
        <w:ind w:firstLine="709"/>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23D">
      <w:pPr>
        <w:spacing w:after="0" w:line="240" w:lineRule="auto"/>
        <w:ind w:firstLine="709"/>
        <w:jc w:val="both"/>
        <w:rPr>
          <w:rFonts w:ascii="Times New Roman" w:cs="Times New Roman" w:eastAsia="Times New Roman" w:hAnsi="Times New Roman"/>
          <w:sz w:val="24"/>
          <w:szCs w:val="24"/>
          <w:highlight w:val="cyan"/>
        </w:rPr>
      </w:pPr>
      <w:r w:rsidDel="00000000" w:rsidR="00000000" w:rsidRPr="00000000">
        <w:rPr>
          <w:rFonts w:ascii="Times New Roman" w:cs="Times New Roman" w:eastAsia="Times New Roman" w:hAnsi="Times New Roman"/>
          <w:b w:val="1"/>
          <w:sz w:val="28"/>
          <w:szCs w:val="28"/>
          <w:rtl w:val="0"/>
        </w:rPr>
        <w:t xml:space="preserve">Вариант ситуационной задачи №10</w:t>
      </w:r>
      <w:r w:rsidDel="00000000" w:rsidR="00000000" w:rsidRPr="00000000">
        <w:rPr>
          <w:rtl w:val="0"/>
        </w:rPr>
      </w:r>
    </w:p>
    <w:p w:rsidR="00000000" w:rsidDel="00000000" w:rsidP="00000000" w:rsidRDefault="00000000" w:rsidRPr="00000000" w14:paraId="0000023E">
      <w:pPr>
        <w:spacing w:after="0" w:line="24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 аптеку обратился покупатель с просьбой продать ему какой-либо препарат от очень сильной боли в животе, которая беспокоит его третий день. Проведите фармконсультирование покупателя. Предложите возможные варианты решения данного вопроса.</w:t>
      </w:r>
    </w:p>
    <w:p w:rsidR="00000000" w:rsidDel="00000000" w:rsidP="00000000" w:rsidRDefault="00000000" w:rsidRPr="00000000" w14:paraId="0000023F">
      <w:pPr>
        <w:spacing w:after="0" w:line="240" w:lineRule="auto"/>
        <w:ind w:firstLine="709"/>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4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1">
      <w:pPr>
        <w:spacing w:after="0" w:line="240" w:lineRule="auto"/>
        <w:ind w:firstLine="709"/>
        <w:jc w:val="both"/>
        <w:rPr>
          <w:rFonts w:ascii="Times New Roman" w:cs="Times New Roman" w:eastAsia="Times New Roman" w:hAnsi="Times New Roman"/>
          <w:sz w:val="24"/>
          <w:szCs w:val="24"/>
          <w:highlight w:val="cyan"/>
        </w:rPr>
      </w:pPr>
      <w:r w:rsidDel="00000000" w:rsidR="00000000" w:rsidRPr="00000000">
        <w:rPr>
          <w:rFonts w:ascii="Times New Roman" w:cs="Times New Roman" w:eastAsia="Times New Roman" w:hAnsi="Times New Roman"/>
          <w:b w:val="1"/>
          <w:color w:val="000000"/>
          <w:sz w:val="28"/>
          <w:szCs w:val="28"/>
          <w:rtl w:val="0"/>
        </w:rPr>
        <w:t xml:space="preserve">Вариант ситуационной задачи №</w:t>
      </w:r>
      <w:r w:rsidDel="00000000" w:rsidR="00000000" w:rsidRPr="00000000">
        <w:rPr>
          <w:rFonts w:ascii="Times New Roman" w:cs="Times New Roman" w:eastAsia="Times New Roman" w:hAnsi="Times New Roman"/>
          <w:b w:val="1"/>
          <w:sz w:val="28"/>
          <w:szCs w:val="28"/>
          <w:rtl w:val="0"/>
        </w:rPr>
        <w:t xml:space="preserve">11</w:t>
      </w:r>
      <w:r w:rsidDel="00000000" w:rsidR="00000000" w:rsidRPr="00000000">
        <w:rPr>
          <w:rtl w:val="0"/>
        </w:rPr>
      </w:r>
    </w:p>
    <w:p w:rsidR="00000000" w:rsidDel="00000000" w:rsidP="00000000" w:rsidRDefault="00000000" w:rsidRPr="00000000" w14:paraId="00000242">
      <w:pPr>
        <w:spacing w:after="0" w:line="240" w:lineRule="auto"/>
        <w:ind w:firstLine="709"/>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В аптеку обратился покупатель с просьбой продать ему пастилки от боли в горле с «красным шарфиком» на упаковке. Проведите фармконсультирование покупателя. Предложите возможные варианты решения данного вопроса.</w:t>
      </w:r>
    </w:p>
    <w:p w:rsidR="00000000" w:rsidDel="00000000" w:rsidP="00000000" w:rsidRDefault="00000000" w:rsidRPr="00000000" w14:paraId="00000243">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244">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5">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Вариант ситуационной задачи №12</w:t>
      </w:r>
      <w:r w:rsidDel="00000000" w:rsidR="00000000" w:rsidRPr="00000000">
        <w:rPr>
          <w:rtl w:val="0"/>
        </w:rPr>
      </w:r>
    </w:p>
    <w:p w:rsidR="00000000" w:rsidDel="00000000" w:rsidP="00000000" w:rsidRDefault="00000000" w:rsidRPr="00000000" w14:paraId="00000246">
      <w:pPr>
        <w:spacing w:after="0" w:line="240" w:lineRule="auto"/>
        <w:ind w:firstLine="709"/>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В аптеку обратился покупатель с просьбой продать ему что-то от боли в сердце. Проведите фармацевтическое консультирование покупателя. Предложите возможные варианты решения его вопроса.</w:t>
      </w:r>
    </w:p>
    <w:p w:rsidR="00000000" w:rsidDel="00000000" w:rsidP="00000000" w:rsidRDefault="00000000" w:rsidRPr="00000000" w14:paraId="00000247">
      <w:pPr>
        <w:spacing w:after="0" w:line="240" w:lineRule="auto"/>
        <w:ind w:firstLine="709"/>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248">
      <w:pPr>
        <w:spacing w:after="0" w:line="240" w:lineRule="auto"/>
        <w:ind w:firstLine="709"/>
        <w:jc w:val="both"/>
        <w:rPr>
          <w:rFonts w:ascii="Times New Roman" w:cs="Times New Roman" w:eastAsia="Times New Roman" w:hAnsi="Times New Roman"/>
          <w:sz w:val="24"/>
          <w:szCs w:val="24"/>
          <w:highlight w:val="cyan"/>
        </w:rPr>
      </w:pPr>
      <w:r w:rsidDel="00000000" w:rsidR="00000000" w:rsidRPr="00000000">
        <w:rPr>
          <w:rFonts w:ascii="Times New Roman" w:cs="Times New Roman" w:eastAsia="Times New Roman" w:hAnsi="Times New Roman"/>
          <w:b w:val="1"/>
          <w:color w:val="000000"/>
          <w:sz w:val="28"/>
          <w:szCs w:val="28"/>
          <w:rtl w:val="0"/>
        </w:rPr>
        <w:t xml:space="preserve">Вариант ситуационной задачи №1</w:t>
      </w: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tl w:val="0"/>
        </w:rPr>
      </w:r>
    </w:p>
    <w:p w:rsidR="00000000" w:rsidDel="00000000" w:rsidP="00000000" w:rsidRDefault="00000000" w:rsidRPr="00000000" w14:paraId="00000249">
      <w:pPr>
        <w:spacing w:before="205" w:lineRule="auto"/>
        <w:ind w:firstLine="500"/>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В аптеку обратилась девушка с жалобой на зуд на губе после того, как она воспользовалась гигиенической помадой своей подруги в школе. Проведите фармацевтическое консультирование покупателя. Предложите возможные варианты решения его вопроса. При необходимости, совершите продажу выбранных лекарственных препаратов с использованием контрольно-кассовой техники.</w:t>
      </w:r>
    </w:p>
    <w:p w:rsidR="00000000" w:rsidDel="00000000" w:rsidP="00000000" w:rsidRDefault="00000000" w:rsidRPr="00000000" w14:paraId="0000024A">
      <w:pPr>
        <w:spacing w:before="205" w:lineRule="auto"/>
        <w:ind w:firstLine="500"/>
        <w:rPr>
          <w:rFonts w:ascii="Roboto" w:cs="Roboto" w:eastAsia="Roboto" w:hAnsi="Roboto"/>
          <w:i w:val="1"/>
          <w:color w:val="1f1f1f"/>
          <w:sz w:val="18"/>
          <w:szCs w:val="18"/>
          <w:highlight w:val="white"/>
        </w:rPr>
      </w:pPr>
      <w:r w:rsidDel="00000000" w:rsidR="00000000" w:rsidRPr="00000000">
        <w:rPr>
          <w:rFonts w:ascii="Times New Roman" w:cs="Times New Roman" w:eastAsia="Times New Roman" w:hAnsi="Times New Roman"/>
          <w:b w:val="1"/>
          <w:sz w:val="28"/>
          <w:szCs w:val="28"/>
          <w:rtl w:val="0"/>
        </w:rPr>
        <w:t xml:space="preserve">Модуль В. Дизайн аптечных витрин с элементами визуального мерчендайзинга. Сбор заказов и их обработка. Сбор аптечек.</w:t>
      </w:r>
      <w:r w:rsidDel="00000000" w:rsidR="00000000" w:rsidRPr="00000000">
        <w:rPr>
          <w:rtl w:val="0"/>
        </w:rPr>
      </w:r>
    </w:p>
    <w:p w:rsidR="00000000" w:rsidDel="00000000" w:rsidP="00000000" w:rsidRDefault="00000000" w:rsidRPr="00000000" w14:paraId="0000024B">
      <w:pPr>
        <w:spacing w:before="205" w:lineRule="auto"/>
        <w:ind w:firstLine="500"/>
        <w:rPr>
          <w:rFonts w:ascii="Roboto" w:cs="Roboto" w:eastAsia="Roboto" w:hAnsi="Roboto"/>
          <w:i w:val="1"/>
          <w:color w:val="1f1f1f"/>
          <w:sz w:val="18"/>
          <w:szCs w:val="18"/>
          <w:highlight w:val="white"/>
        </w:rPr>
      </w:pPr>
      <w:r w:rsidDel="00000000" w:rsidR="00000000" w:rsidRPr="00000000">
        <w:rPr>
          <w:rFonts w:ascii="Times New Roman" w:cs="Times New Roman" w:eastAsia="Times New Roman" w:hAnsi="Times New Roman"/>
          <w:i w:val="1"/>
          <w:color w:val="1f1f1f"/>
          <w:sz w:val="28"/>
          <w:szCs w:val="28"/>
          <w:highlight w:val="white"/>
          <w:rtl w:val="0"/>
        </w:rPr>
        <w:t xml:space="preserve">IT служба аптечной сети Ромашка обратилась к фармацевтам за помощью в разработке странички сайта, на которой планируется разместить различные комплекты товаров аптечного ассортимента, собранных в одну аптечку. Соберите аптечку для сайта сети Ромашка, учитывая предложенные условия задачи. (аптечка для пожилой пары на дачу, аптечка для школьника, сдающего ЕГЭ, аптечка для участника соревнований по спортивному ориентированию на пересеченной местности). На странице аптечки возможна дополнительная информация с личными рекомендациями от фармацевта. Соберите аптечку из предложенных препаратов, поясните свой выбор. Дайте рекомендации по применению выбранных препаратов. Презентуйте свою аптечку для покупателей. Максимальное время презентации - 7-10 минут. </w:t>
      </w:r>
      <w:r w:rsidDel="00000000" w:rsidR="00000000" w:rsidRPr="00000000">
        <w:rPr>
          <w:rtl w:val="0"/>
        </w:rPr>
      </w:r>
    </w:p>
    <w:p w:rsidR="00000000" w:rsidDel="00000000" w:rsidP="00000000" w:rsidRDefault="00000000" w:rsidRPr="00000000" w14:paraId="0000024C">
      <w:pPr>
        <w:spacing w:after="0" w:line="240" w:lineRule="auto"/>
        <w:ind w:firstLine="709"/>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24D">
      <w:pPr>
        <w:spacing w:after="0" w:line="276" w:lineRule="auto"/>
        <w:ind w:firstLine="851"/>
        <w:jc w:val="both"/>
        <w:rPr>
          <w:rFonts w:ascii="Times New Roman" w:cs="Times New Roman" w:eastAsia="Times New Roman" w:hAnsi="Times New Roman"/>
          <w:i w:val="1"/>
          <w:color w:val="000000"/>
          <w:sz w:val="28"/>
          <w:szCs w:val="28"/>
        </w:rPr>
      </w:pPr>
      <w:bookmarkStart w:colFirst="0" w:colLast="0" w:name="_heading=h.26in1rg" w:id="12"/>
      <w:bookmarkEnd w:id="12"/>
      <w:r w:rsidDel="00000000" w:rsidR="00000000" w:rsidRPr="00000000">
        <w:rPr>
          <w:rtl w:val="0"/>
        </w:rPr>
      </w:r>
    </w:p>
    <w:p w:rsidR="00000000" w:rsidDel="00000000" w:rsidP="00000000" w:rsidRDefault="00000000" w:rsidRPr="00000000" w14:paraId="0000024E">
      <w:pPr>
        <w:pStyle w:val="Heading2"/>
        <w:spacing w:after="0" w:line="276" w:lineRule="auto"/>
        <w:ind w:firstLine="709"/>
        <w:jc w:val="center"/>
        <w:rPr>
          <w:rFonts w:ascii="Times New Roman" w:cs="Times New Roman" w:eastAsia="Times New Roman" w:hAnsi="Times New Roman"/>
        </w:rPr>
      </w:pPr>
      <w:bookmarkStart w:colFirst="0" w:colLast="0" w:name="_heading=h.lnxbz9" w:id="13"/>
      <w:bookmarkEnd w:id="13"/>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rtl w:val="0"/>
        </w:rPr>
        <w:t xml:space="preserve">СПЕЦИАЛЬНЫЕ ПРАВИЛА КОМПЕТЕНЦИИ</w:t>
      </w:r>
      <w:r w:rsidDel="00000000" w:rsidR="00000000" w:rsidRPr="00000000">
        <w:rPr>
          <w:rFonts w:ascii="Times New Roman" w:cs="Times New Roman" w:eastAsia="Times New Roman" w:hAnsi="Times New Roman"/>
          <w:i w:val="1"/>
          <w:color w:val="000000"/>
          <w:vertAlign w:val="superscript"/>
        </w:rPr>
        <w:footnoteReference w:customMarkFollows="0" w:id="1"/>
      </w:r>
      <w:r w:rsidDel="00000000" w:rsidR="00000000" w:rsidRPr="00000000">
        <w:rPr>
          <w:rtl w:val="0"/>
        </w:rPr>
      </w:r>
    </w:p>
    <w:p w:rsidR="00000000" w:rsidDel="00000000" w:rsidP="00000000" w:rsidRDefault="00000000" w:rsidRPr="00000000" w14:paraId="0000024F">
      <w:pPr>
        <w:keepNext w:val="1"/>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b w:val="1"/>
          <w:color w:val="000000"/>
          <w:sz w:val="28"/>
          <w:szCs w:val="28"/>
        </w:rPr>
      </w:pPr>
      <w:bookmarkStart w:colFirst="0" w:colLast="0" w:name="_heading=h.35nkun2" w:id="14"/>
      <w:bookmarkEnd w:id="14"/>
      <w:r w:rsidDel="00000000" w:rsidR="00000000" w:rsidRPr="00000000">
        <w:rPr>
          <w:rFonts w:ascii="Times New Roman" w:cs="Times New Roman" w:eastAsia="Times New Roman" w:hAnsi="Times New Roman"/>
          <w:b w:val="1"/>
          <w:color w:val="000000"/>
          <w:sz w:val="28"/>
          <w:szCs w:val="28"/>
          <w:rtl w:val="0"/>
        </w:rPr>
        <w:t xml:space="preserve">2.1. Личный инструмент конкурсанта</w:t>
      </w:r>
    </w:p>
    <w:p w:rsidR="00000000" w:rsidDel="00000000" w:rsidP="00000000" w:rsidRDefault="00000000" w:rsidRPr="00000000" w14:paraId="00000250">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Список материалов, оборудования и инструментов, которые конкурсант может или должен привезти с собой на соревнование:</w:t>
      </w:r>
    </w:p>
    <w:p w:rsidR="00000000" w:rsidDel="00000000" w:rsidP="00000000" w:rsidRDefault="00000000" w:rsidRPr="00000000" w14:paraId="00000251">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халат медицинский по размеру участника, </w:t>
      </w:r>
    </w:p>
    <w:p w:rsidR="00000000" w:rsidDel="00000000" w:rsidP="00000000" w:rsidRDefault="00000000" w:rsidRPr="00000000" w14:paraId="00000252">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сменная обувь по размеру (удобная обувь без каблука, с закрытым носком),</w:t>
      </w:r>
    </w:p>
    <w:p w:rsidR="00000000" w:rsidDel="00000000" w:rsidP="00000000" w:rsidRDefault="00000000" w:rsidRPr="00000000" w14:paraId="00000253">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шапочка медицинская по размеру участника (чтобы она не падала при наклоне и не мешала выполнению задания).</w:t>
      </w:r>
    </w:p>
    <w:p w:rsidR="00000000" w:rsidDel="00000000" w:rsidP="00000000" w:rsidRDefault="00000000" w:rsidRPr="00000000" w14:paraId="00000254">
      <w:pPr>
        <w:pStyle w:val="Heading3"/>
        <w:spacing w:line="276" w:lineRule="auto"/>
        <w:rPr>
          <w:rFonts w:ascii="Times New Roman" w:cs="Times New Roman" w:eastAsia="Times New Roman" w:hAnsi="Times New Roman"/>
          <w:sz w:val="28"/>
          <w:szCs w:val="28"/>
        </w:rPr>
      </w:pPr>
      <w:bookmarkStart w:colFirst="0" w:colLast="0" w:name="_heading=h.1ksv4uv" w:id="15"/>
      <w:bookmarkEnd w:id="15"/>
      <w:r w:rsidDel="00000000" w:rsidR="00000000" w:rsidRPr="00000000">
        <w:rPr>
          <w:rFonts w:ascii="Times New Roman" w:cs="Times New Roman" w:eastAsia="Times New Roman" w:hAnsi="Times New Roman"/>
          <w:sz w:val="28"/>
          <w:szCs w:val="28"/>
          <w:rtl w:val="0"/>
        </w:rPr>
        <w:t xml:space="preserve">2.2.</w:t>
      </w:r>
      <w:r w:rsidDel="00000000" w:rsidR="00000000" w:rsidRPr="00000000">
        <w:rPr>
          <w:rFonts w:ascii="Times New Roman" w:cs="Times New Roman" w:eastAsia="Times New Roman" w:hAnsi="Times New Roman"/>
          <w:b w:val="0"/>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Материалы, оборудование и инструменты, запрещенные на площадке</w:t>
      </w:r>
    </w:p>
    <w:p w:rsidR="00000000" w:rsidDel="00000000" w:rsidP="00000000" w:rsidRDefault="00000000" w:rsidRPr="00000000" w14:paraId="00000255">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Список материалов, оборудования и инструментов, которые запрещены на соревнованиях по различным причинам: </w:t>
      </w:r>
    </w:p>
    <w:p w:rsidR="00000000" w:rsidDel="00000000" w:rsidP="00000000" w:rsidRDefault="00000000" w:rsidRPr="00000000" w14:paraId="00000256">
      <w:pPr>
        <w:spacing w:after="0" w:line="276" w:lineRule="auto"/>
        <w:ind w:left="70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USB, карты памяти и др.</w:t>
      </w:r>
    </w:p>
    <w:p w:rsidR="00000000" w:rsidDel="00000000" w:rsidP="00000000" w:rsidRDefault="00000000" w:rsidRPr="00000000" w14:paraId="00000257">
      <w:pPr>
        <w:spacing w:after="0" w:line="276" w:lineRule="auto"/>
        <w:ind w:left="70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персональные ноутбуки, планшетные ПК и мобильные телефоны, смарт часы, наушники</w:t>
      </w:r>
    </w:p>
    <w:p w:rsidR="00000000" w:rsidDel="00000000" w:rsidP="00000000" w:rsidRDefault="00000000" w:rsidRPr="00000000" w14:paraId="00000258">
      <w:pPr>
        <w:spacing w:after="0" w:line="276" w:lineRule="auto"/>
        <w:ind w:left="70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личные фото и видеоустройства</w:t>
      </w:r>
    </w:p>
    <w:p w:rsidR="00000000" w:rsidDel="00000000" w:rsidP="00000000" w:rsidRDefault="00000000" w:rsidRPr="00000000" w14:paraId="00000259">
      <w:pPr>
        <w:spacing w:after="0" w:line="276" w:lineRule="auto"/>
        <w:ind w:left="70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чертежи, записанная информация</w:t>
      </w:r>
    </w:p>
    <w:p w:rsidR="00000000" w:rsidDel="00000000" w:rsidP="00000000" w:rsidRDefault="00000000" w:rsidRPr="00000000" w14:paraId="0000025A">
      <w:pPr>
        <w:spacing w:after="0" w:line="276" w:lineRule="auto"/>
        <w:ind w:left="70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пищевые продукты, в т.ч. вода</w:t>
      </w:r>
    </w:p>
    <w:p w:rsidR="00000000" w:rsidDel="00000000" w:rsidP="00000000" w:rsidRDefault="00000000" w:rsidRPr="00000000" w14:paraId="0000025B">
      <w:pPr>
        <w:keepNext w:val="1"/>
        <w:pBdr>
          <w:top w:space="0" w:sz="0" w:val="nil"/>
          <w:left w:space="0" w:sz="0" w:val="nil"/>
          <w:bottom w:space="0" w:sz="0" w:val="nil"/>
          <w:right w:space="0" w:sz="0" w:val="nil"/>
          <w:between w:space="0" w:sz="0" w:val="nil"/>
        </w:pBdr>
        <w:spacing w:after="0" w:before="240" w:line="276" w:lineRule="auto"/>
        <w:jc w:val="both"/>
        <w:rPr>
          <w:rFonts w:ascii="Times New Roman" w:cs="Times New Roman" w:eastAsia="Times New Roman" w:hAnsi="Times New Roman"/>
          <w:b w:val="1"/>
          <w:color w:val="000000"/>
          <w:sz w:val="28"/>
          <w:szCs w:val="28"/>
        </w:rPr>
      </w:pPr>
      <w:bookmarkStart w:colFirst="0" w:colLast="0" w:name="_heading=h.44sinio" w:id="16"/>
      <w:bookmarkEnd w:id="16"/>
      <w:r w:rsidDel="00000000" w:rsidR="00000000" w:rsidRPr="00000000">
        <w:rPr>
          <w:rFonts w:ascii="Times New Roman" w:cs="Times New Roman" w:eastAsia="Times New Roman" w:hAnsi="Times New Roman"/>
          <w:b w:val="1"/>
          <w:color w:val="000000"/>
          <w:sz w:val="28"/>
          <w:szCs w:val="28"/>
          <w:rtl w:val="0"/>
        </w:rPr>
        <w:t xml:space="preserve">2.3. Использование программы электронной приемки</w:t>
      </w:r>
    </w:p>
    <w:p w:rsidR="00000000" w:rsidDel="00000000" w:rsidP="00000000" w:rsidRDefault="00000000" w:rsidRPr="00000000" w14:paraId="0000025C">
      <w:pPr>
        <w:spacing w:after="0" w:line="276" w:lineRule="auto"/>
        <w:ind w:left="709" w:firstLine="0"/>
        <w:jc w:val="both"/>
        <w:rPr>
          <w:rFonts w:ascii="Times New Roman" w:cs="Times New Roman" w:eastAsia="Times New Roman" w:hAnsi="Times New Roman"/>
          <w:sz w:val="28"/>
          <w:szCs w:val="28"/>
        </w:rPr>
      </w:pPr>
      <w:bookmarkStart w:colFirst="0" w:colLast="0" w:name="_heading=h.2jxsxqh" w:id="17"/>
      <w:bookmarkEnd w:id="17"/>
      <w:r w:rsidDel="00000000" w:rsidR="00000000" w:rsidRPr="00000000">
        <w:rPr>
          <w:rFonts w:ascii="Times New Roman" w:cs="Times New Roman" w:eastAsia="Times New Roman" w:hAnsi="Times New Roman"/>
          <w:sz w:val="28"/>
          <w:szCs w:val="28"/>
          <w:rtl w:val="0"/>
        </w:rPr>
        <w:t xml:space="preserve">При наличии симуляционной программы электронной приемки товара, допускается выполнение модуля А с помощью этой программы. Данная программа должна уметь демонстрировать все позиции упаковок товара на приемку в 3D-проекции для возможности считывания штрихкода, серии, срока годности, производителя, условий хранения на упаковке от производителя и все необходимые реквизиты и маркировку товара, как реальной упаковки, а также места хранения для размещения принятого товара, то есть промаркированные шкафы и все зоны необходимого хранения. </w:t>
      </w:r>
    </w:p>
    <w:p w:rsidR="00000000" w:rsidDel="00000000" w:rsidP="00000000" w:rsidRDefault="00000000" w:rsidRPr="00000000" w14:paraId="0000025D">
      <w:pPr>
        <w:keepNext w:val="1"/>
        <w:pBdr>
          <w:top w:space="0" w:sz="0" w:val="nil"/>
          <w:left w:space="0" w:sz="0" w:val="nil"/>
          <w:bottom w:space="0" w:sz="0" w:val="nil"/>
          <w:right w:space="0" w:sz="0" w:val="nil"/>
          <w:between w:space="0" w:sz="0" w:val="nil"/>
        </w:pBdr>
        <w:spacing w:after="0" w:before="240" w:line="276"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Приложения</w:t>
      </w:r>
    </w:p>
    <w:p w:rsidR="00000000" w:rsidDel="00000000" w:rsidP="00000000" w:rsidRDefault="00000000" w:rsidRPr="00000000" w14:paraId="0000025E">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№1 Инструкция по заполнению матрицы конкурсного задания</w:t>
      </w:r>
    </w:p>
    <w:p w:rsidR="00000000" w:rsidDel="00000000" w:rsidP="00000000" w:rsidRDefault="00000000" w:rsidRPr="00000000" w14:paraId="0000025F">
      <w:pPr>
        <w:spacing w:after="0" w:line="276" w:lineRule="auto"/>
        <w:jc w:val="both"/>
        <w:rPr>
          <w:rFonts w:ascii="Times New Roman" w:cs="Times New Roman" w:eastAsia="Times New Roman" w:hAnsi="Times New Roman"/>
          <w:sz w:val="28"/>
          <w:szCs w:val="28"/>
        </w:rPr>
      </w:pPr>
      <w:hyperlink r:id="rId11">
        <w:r w:rsidDel="00000000" w:rsidR="00000000" w:rsidRPr="00000000">
          <w:rPr>
            <w:rFonts w:ascii="Times New Roman" w:cs="Times New Roman" w:eastAsia="Times New Roman" w:hAnsi="Times New Roman"/>
            <w:color w:val="0000ff"/>
            <w:sz w:val="28"/>
            <w:szCs w:val="28"/>
            <w:u w:val="single"/>
            <w:rtl w:val="0"/>
          </w:rPr>
          <w:t xml:space="preserve">Приложение №2 Матрица конкурсного задания</w:t>
        </w:r>
      </w:hyperlink>
      <w:r w:rsidDel="00000000" w:rsidR="00000000" w:rsidRPr="00000000">
        <w:rPr>
          <w:rtl w:val="0"/>
        </w:rPr>
      </w:r>
    </w:p>
    <w:p w:rsidR="00000000" w:rsidDel="00000000" w:rsidP="00000000" w:rsidRDefault="00000000" w:rsidRPr="00000000" w14:paraId="00000260">
      <w:pPr>
        <w:spacing w:after="0" w:line="276" w:lineRule="auto"/>
        <w:jc w:val="both"/>
        <w:rPr>
          <w:rFonts w:ascii="Times New Roman" w:cs="Times New Roman" w:eastAsia="Times New Roman" w:hAnsi="Times New Roman"/>
          <w:sz w:val="28"/>
          <w:szCs w:val="28"/>
        </w:rPr>
      </w:pPr>
      <w:hyperlink r:id="rId12">
        <w:r w:rsidDel="00000000" w:rsidR="00000000" w:rsidRPr="00000000">
          <w:rPr>
            <w:rFonts w:ascii="Times New Roman" w:cs="Times New Roman" w:eastAsia="Times New Roman" w:hAnsi="Times New Roman"/>
            <w:color w:val="0000ff"/>
            <w:sz w:val="28"/>
            <w:szCs w:val="28"/>
            <w:u w:val="single"/>
            <w:rtl w:val="0"/>
          </w:rPr>
          <w:t xml:space="preserve">Приложение №3 Инфраструктурный лист</w:t>
        </w:r>
      </w:hyperlink>
      <w:r w:rsidDel="00000000" w:rsidR="00000000" w:rsidRPr="00000000">
        <w:rPr>
          <w:rtl w:val="0"/>
        </w:rPr>
      </w:r>
    </w:p>
    <w:p w:rsidR="00000000" w:rsidDel="00000000" w:rsidP="00000000" w:rsidRDefault="00000000" w:rsidRPr="00000000" w14:paraId="00000261">
      <w:pPr>
        <w:spacing w:after="0" w:line="276" w:lineRule="auto"/>
        <w:jc w:val="both"/>
        <w:rPr>
          <w:rFonts w:ascii="Times New Roman" w:cs="Times New Roman" w:eastAsia="Times New Roman" w:hAnsi="Times New Roman"/>
          <w:sz w:val="28"/>
          <w:szCs w:val="28"/>
        </w:rPr>
      </w:pPr>
      <w:bookmarkStart w:colFirst="0" w:colLast="0" w:name="_heading=h.z337ya" w:id="18"/>
      <w:bookmarkEnd w:id="18"/>
      <w:hyperlink r:id="rId13">
        <w:r w:rsidDel="00000000" w:rsidR="00000000" w:rsidRPr="00000000">
          <w:rPr>
            <w:rFonts w:ascii="Times New Roman" w:cs="Times New Roman" w:eastAsia="Times New Roman" w:hAnsi="Times New Roman"/>
            <w:color w:val="0000ff"/>
            <w:sz w:val="28"/>
            <w:szCs w:val="28"/>
            <w:u w:val="single"/>
            <w:rtl w:val="0"/>
          </w:rPr>
          <w:t xml:space="preserve">Приложение №4 Критерии оценки</w:t>
        </w:r>
      </w:hyperlink>
      <w:r w:rsidDel="00000000" w:rsidR="00000000" w:rsidRPr="00000000">
        <w:rPr>
          <w:rtl w:val="0"/>
        </w:rPr>
      </w:r>
    </w:p>
    <w:p w:rsidR="00000000" w:rsidDel="00000000" w:rsidP="00000000" w:rsidRDefault="00000000" w:rsidRPr="00000000" w14:paraId="00000262">
      <w:pPr>
        <w:spacing w:after="0" w:line="276" w:lineRule="auto"/>
        <w:jc w:val="both"/>
        <w:rPr>
          <w:rFonts w:ascii="Times New Roman" w:cs="Times New Roman" w:eastAsia="Times New Roman" w:hAnsi="Times New Roman"/>
          <w:sz w:val="28"/>
          <w:szCs w:val="28"/>
        </w:rPr>
      </w:pPr>
      <w:hyperlink r:id="rId14">
        <w:r w:rsidDel="00000000" w:rsidR="00000000" w:rsidRPr="00000000">
          <w:rPr>
            <w:rFonts w:ascii="Times New Roman" w:cs="Times New Roman" w:eastAsia="Times New Roman" w:hAnsi="Times New Roman"/>
            <w:color w:val="0000ff"/>
            <w:sz w:val="28"/>
            <w:szCs w:val="28"/>
            <w:u w:val="single"/>
            <w:rtl w:val="0"/>
          </w:rPr>
          <w:t xml:space="preserve">Приложение №5 План застройки</w:t>
        </w:r>
      </w:hyperlink>
      <w:r w:rsidDel="00000000" w:rsidR="00000000" w:rsidRPr="00000000">
        <w:rPr>
          <w:rtl w:val="0"/>
        </w:rPr>
      </w:r>
    </w:p>
    <w:p w:rsidR="00000000" w:rsidDel="00000000" w:rsidP="00000000" w:rsidRDefault="00000000" w:rsidRPr="00000000" w14:paraId="00000263">
      <w:pPr>
        <w:spacing w:after="0" w:line="276" w:lineRule="auto"/>
        <w:jc w:val="both"/>
        <w:rPr>
          <w:rFonts w:ascii="Times New Roman" w:cs="Times New Roman" w:eastAsia="Times New Roman" w:hAnsi="Times New Roman"/>
          <w:sz w:val="28"/>
          <w:szCs w:val="28"/>
        </w:rPr>
      </w:pPr>
      <w:hyperlink r:id="rId15">
        <w:r w:rsidDel="00000000" w:rsidR="00000000" w:rsidRPr="00000000">
          <w:rPr>
            <w:rFonts w:ascii="Times New Roman" w:cs="Times New Roman" w:eastAsia="Times New Roman" w:hAnsi="Times New Roman"/>
            <w:color w:val="0000ff"/>
            <w:sz w:val="28"/>
            <w:szCs w:val="28"/>
            <w:u w:val="single"/>
            <w:rtl w:val="0"/>
          </w:rPr>
          <w:t xml:space="preserve">Приложение №6 Инструкция по охране труда и технике безопасности по компетенции «Фармацевтика».</w:t>
        </w:r>
      </w:hyperlink>
      <w:r w:rsidDel="00000000" w:rsidR="00000000" w:rsidRPr="00000000">
        <w:rPr>
          <w:rtl w:val="0"/>
        </w:rPr>
      </w:r>
    </w:p>
    <w:p w:rsidR="00000000" w:rsidDel="00000000" w:rsidP="00000000" w:rsidRDefault="00000000" w:rsidRPr="00000000" w14:paraId="00000264">
      <w:pPr>
        <w:keepNext w:val="1"/>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b w:val="1"/>
          <w:i w:val="1"/>
          <w:color w:val="000000"/>
          <w:sz w:val="28"/>
          <w:szCs w:val="28"/>
        </w:rPr>
      </w:pPr>
      <w:r w:rsidDel="00000000" w:rsidR="00000000" w:rsidRPr="00000000">
        <w:rPr>
          <w:rtl w:val="0"/>
        </w:rPr>
      </w:r>
    </w:p>
    <w:sectPr>
      <w:headerReference r:id="rId16" w:type="default"/>
      <w:footerReference r:id="rId17" w:type="default"/>
      <w:pgSz w:h="16838" w:w="11906" w:orient="portrait"/>
      <w:pgMar w:bottom="1134" w:top="1134" w:left="1418" w:right="849" w:header="624" w:footer="17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8">
    <w:pPr>
      <w:widowControl w:val="0"/>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rtl w:val="0"/>
      </w:rPr>
    </w:r>
  </w:p>
  <w:tbl>
    <w:tblPr>
      <w:tblStyle w:val="Table7"/>
      <w:tblW w:w="9639.0" w:type="dxa"/>
      <w:jc w:val="center"/>
      <w:tblLayout w:type="fixed"/>
      <w:tblLook w:val="0400"/>
    </w:tblPr>
    <w:tblGrid>
      <w:gridCol w:w="5954"/>
      <w:gridCol w:w="3685"/>
      <w:tblGridChange w:id="0">
        <w:tblGrid>
          <w:gridCol w:w="5954"/>
          <w:gridCol w:w="3685"/>
        </w:tblGrid>
      </w:tblGridChange>
    </w:tblGrid>
    <w:tr>
      <w:trPr>
        <w:cantSplit w:val="0"/>
        <w:tblHeader w:val="0"/>
      </w:trPr>
      <w:tc>
        <w:tcPr>
          <w:shd w:fill="auto" w:val="clear"/>
          <w:vAlign w:val="center"/>
        </w:tcPr>
        <w:p w:rsidR="00000000" w:rsidDel="00000000" w:rsidP="00000000" w:rsidRDefault="00000000" w:rsidRPr="00000000" w14:paraId="00000269">
          <w:pPr>
            <w:pBdr>
              <w:top w:space="0" w:sz="0" w:val="nil"/>
              <w:left w:space="0" w:sz="0" w:val="nil"/>
              <w:bottom w:space="0" w:sz="0" w:val="nil"/>
              <w:right w:space="0" w:sz="0" w:val="nil"/>
              <w:between w:space="0" w:sz="0" w:val="nil"/>
            </w:pBdr>
            <w:tabs>
              <w:tab w:val="center" w:leader="none" w:pos="4677"/>
              <w:tab w:val="right" w:leader="none" w:pos="9355"/>
            </w:tabs>
            <w:rPr>
              <w:smallCaps w:val="1"/>
              <w:color w:val="000000"/>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26A">
          <w:pPr>
            <w:pBdr>
              <w:top w:space="0" w:sz="0" w:val="nil"/>
              <w:left w:space="0" w:sz="0" w:val="nil"/>
              <w:bottom w:space="0" w:sz="0" w:val="nil"/>
              <w:right w:space="0" w:sz="0" w:val="nil"/>
              <w:between w:space="0" w:sz="0" w:val="nil"/>
            </w:pBdr>
            <w:tabs>
              <w:tab w:val="center" w:leader="none" w:pos="4677"/>
              <w:tab w:val="right" w:leader="none" w:pos="9355"/>
            </w:tabs>
            <w:jc w:val="right"/>
            <w:rPr>
              <w:smallCaps w:val="1"/>
              <w:color w:val="000000"/>
              <w:sz w:val="18"/>
              <w:szCs w:val="18"/>
            </w:rPr>
          </w:pPr>
          <w:r w:rsidDel="00000000" w:rsidR="00000000" w:rsidRPr="00000000">
            <w:rPr>
              <w:smallCaps w:val="1"/>
              <w:color w:val="000000"/>
              <w:sz w:val="18"/>
              <w:szCs w:val="18"/>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26B">
    <w:pPr>
      <w:pBdr>
        <w:top w:space="0" w:sz="0" w:val="nil"/>
        <w:left w:space="0" w:sz="0" w:val="nil"/>
        <w:bottom w:space="0" w:sz="0" w:val="nil"/>
        <w:right w:space="0" w:sz="0" w:val="nil"/>
        <w:between w:space="0" w:sz="0" w:val="nil"/>
      </w:pBdr>
      <w:tabs>
        <w:tab w:val="center" w:leader="none" w:pos="4677"/>
        <w:tab w:val="right" w:leader="none" w:pos="9355"/>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6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i w:val="1"/>
          <w:color w:val="000000"/>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color w:val="000000"/>
          <w:sz w:val="18"/>
          <w:szCs w:val="18"/>
          <w:rtl w:val="0"/>
        </w:rPr>
        <w:t xml:space="preserve"> Указывается суммарное время на выполнение всех модулей КЗ одним конкурсантом.</w:t>
      </w:r>
    </w:p>
  </w:footnote>
  <w:footnote w:id="1">
    <w:p w:rsidR="00000000" w:rsidDel="00000000" w:rsidP="00000000" w:rsidRDefault="00000000" w:rsidRPr="00000000" w14:paraId="0000026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i w:val="1"/>
          <w:color w:val="000000"/>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color w:val="000000"/>
          <w:sz w:val="18"/>
          <w:szCs w:val="18"/>
          <w:rtl w:val="0"/>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7">
    <w:pPr>
      <w:pBdr>
        <w:top w:space="0" w:sz="0" w:val="nil"/>
        <w:left w:space="0" w:sz="0" w:val="nil"/>
        <w:bottom w:space="0" w:sz="0" w:val="nil"/>
        <w:right w:space="0" w:sz="0" w:val="nil"/>
        <w:between w:space="0" w:sz="0" w:val="nil"/>
      </w:pBdr>
      <w:tabs>
        <w:tab w:val="center" w:leader="none" w:pos="4677"/>
        <w:tab w:val="right" w:leader="none" w:pos="9355"/>
        <w:tab w:val="right" w:leader="none" w:pos="10631"/>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990" w:hanging="63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680" w:hanging="360"/>
      </w:pPr>
      <w:rPr>
        <w:rFonts w:ascii="Noto Sans Symbols" w:cs="Noto Sans Symbols" w:eastAsia="Noto Sans Symbols" w:hAnsi="Noto Sans Symbols"/>
      </w:rPr>
    </w:lvl>
    <w:lvl w:ilvl="1">
      <w:start w:val="1"/>
      <w:numFmt w:val="bullet"/>
      <w:lvlText w:val="o"/>
      <w:lvlJc w:val="left"/>
      <w:pPr>
        <w:ind w:left="1400" w:hanging="360"/>
      </w:pPr>
      <w:rPr>
        <w:rFonts w:ascii="Courier New" w:cs="Courier New" w:eastAsia="Courier New" w:hAnsi="Courier New"/>
      </w:rPr>
    </w:lvl>
    <w:lvl w:ilvl="2">
      <w:start w:val="1"/>
      <w:numFmt w:val="bullet"/>
      <w:lvlText w:val="▪"/>
      <w:lvlJc w:val="left"/>
      <w:pPr>
        <w:ind w:left="2120" w:hanging="360"/>
      </w:pPr>
      <w:rPr>
        <w:rFonts w:ascii="Noto Sans Symbols" w:cs="Noto Sans Symbols" w:eastAsia="Noto Sans Symbols" w:hAnsi="Noto Sans Symbols"/>
      </w:rPr>
    </w:lvl>
    <w:lvl w:ilvl="3">
      <w:start w:val="1"/>
      <w:numFmt w:val="bullet"/>
      <w:lvlText w:val="●"/>
      <w:lvlJc w:val="left"/>
      <w:pPr>
        <w:ind w:left="2840" w:hanging="360"/>
      </w:pPr>
      <w:rPr>
        <w:rFonts w:ascii="Noto Sans Symbols" w:cs="Noto Sans Symbols" w:eastAsia="Noto Sans Symbols" w:hAnsi="Noto Sans Symbols"/>
      </w:rPr>
    </w:lvl>
    <w:lvl w:ilvl="4">
      <w:start w:val="1"/>
      <w:numFmt w:val="bullet"/>
      <w:lvlText w:val="o"/>
      <w:lvlJc w:val="left"/>
      <w:pPr>
        <w:ind w:left="3560" w:hanging="360"/>
      </w:pPr>
      <w:rPr>
        <w:rFonts w:ascii="Courier New" w:cs="Courier New" w:eastAsia="Courier New" w:hAnsi="Courier New"/>
      </w:rPr>
    </w:lvl>
    <w:lvl w:ilvl="5">
      <w:start w:val="1"/>
      <w:numFmt w:val="bullet"/>
      <w:lvlText w:val="▪"/>
      <w:lvlJc w:val="left"/>
      <w:pPr>
        <w:ind w:left="4280" w:hanging="360"/>
      </w:pPr>
      <w:rPr>
        <w:rFonts w:ascii="Noto Sans Symbols" w:cs="Noto Sans Symbols" w:eastAsia="Noto Sans Symbols" w:hAnsi="Noto Sans Symbols"/>
      </w:rPr>
    </w:lvl>
    <w:lvl w:ilvl="6">
      <w:start w:val="1"/>
      <w:numFmt w:val="bullet"/>
      <w:lvlText w:val="●"/>
      <w:lvlJc w:val="left"/>
      <w:pPr>
        <w:ind w:left="5000" w:hanging="360"/>
      </w:pPr>
      <w:rPr>
        <w:rFonts w:ascii="Noto Sans Symbols" w:cs="Noto Sans Symbols" w:eastAsia="Noto Sans Symbols" w:hAnsi="Noto Sans Symbols"/>
      </w:rPr>
    </w:lvl>
    <w:lvl w:ilvl="7">
      <w:start w:val="1"/>
      <w:numFmt w:val="bullet"/>
      <w:lvlText w:val="o"/>
      <w:lvlJc w:val="left"/>
      <w:pPr>
        <w:ind w:left="5720" w:hanging="360"/>
      </w:pPr>
      <w:rPr>
        <w:rFonts w:ascii="Courier New" w:cs="Courier New" w:eastAsia="Courier New" w:hAnsi="Courier New"/>
      </w:rPr>
    </w:lvl>
    <w:lvl w:ilvl="8">
      <w:start w:val="1"/>
      <w:numFmt w:val="bullet"/>
      <w:lvlText w:val="▪"/>
      <w:lvlJc w:val="left"/>
      <w:pPr>
        <w:ind w:left="6440" w:hanging="360"/>
      </w:pPr>
      <w:rPr>
        <w:rFonts w:ascii="Noto Sans Symbols" w:cs="Noto Sans Symbols" w:eastAsia="Noto Sans Symbols" w:hAnsi="Noto Sans Symbols"/>
      </w:rPr>
    </w:lvl>
  </w:abstractNum>
  <w:abstractNum w:abstractNumId="9">
    <w:lvl w:ilvl="0">
      <w:start w:val="0"/>
      <w:numFmt w:val="bullet"/>
      <w:lvlText w:val="•"/>
      <w:lvlJc w:val="left"/>
      <w:pPr>
        <w:ind w:left="855" w:hanging="495"/>
      </w:pPr>
      <w:rPr>
        <w:rFonts w:ascii="Times New Roman" w:cs="Times New Roman" w:eastAsia="Times New Roman" w:hAnsi="Times New Roman"/>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1440" w:hanging="360"/>
      </w:pPr>
      <w:rPr>
        <w:rFonts w:ascii="Noto Sans Symbols" w:cs="Noto Sans Symbols" w:eastAsia="Noto Sans Symbols" w:hAnsi="Noto Sans Symbols"/>
        <w:b w:val="1"/>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360" w:lineRule="auto"/>
    </w:pPr>
    <w:rPr>
      <w:rFonts w:ascii="Arial" w:cs="Arial" w:eastAsia="Arial" w:hAnsi="Arial"/>
      <w:b w:val="1"/>
      <w:smallCaps w:val="1"/>
      <w:color w:val="2c8de6"/>
      <w:sz w:val="36"/>
      <w:szCs w:val="36"/>
    </w:rPr>
  </w:style>
  <w:style w:type="paragraph" w:styleId="Heading2">
    <w:name w:val="heading 2"/>
    <w:basedOn w:val="Normal"/>
    <w:next w:val="Normal"/>
    <w:pPr>
      <w:keepNext w:val="1"/>
      <w:spacing w:after="120" w:before="240" w:line="360" w:lineRule="auto"/>
    </w:pPr>
    <w:rPr>
      <w:rFonts w:ascii="Arial" w:cs="Arial" w:eastAsia="Arial" w:hAnsi="Arial"/>
      <w:b w:val="1"/>
      <w:sz w:val="28"/>
      <w:szCs w:val="28"/>
    </w:rPr>
  </w:style>
  <w:style w:type="paragraph" w:styleId="Heading3">
    <w:name w:val="heading 3"/>
    <w:basedOn w:val="Normal"/>
    <w:next w:val="Normal"/>
    <w:pPr>
      <w:keepNext w:val="1"/>
      <w:spacing w:after="0" w:before="120" w:line="360" w:lineRule="auto"/>
    </w:pPr>
    <w:rPr>
      <w:rFonts w:ascii="Arial" w:cs="Arial" w:eastAsia="Arial" w:hAnsi="Arial"/>
      <w:b w:val="1"/>
    </w:rPr>
  </w:style>
  <w:style w:type="paragraph" w:styleId="Heading4">
    <w:name w:val="heading 4"/>
    <w:basedOn w:val="Normal"/>
    <w:next w:val="Normal"/>
    <w:pPr>
      <w:keepNext w:val="1"/>
      <w:widowControl w:val="0"/>
      <w:spacing w:after="0" w:line="360" w:lineRule="auto"/>
    </w:pPr>
    <w:rPr>
      <w:rFonts w:ascii="Arial" w:cs="Arial" w:eastAsia="Arial" w:hAnsi="Arial"/>
      <w:b w:val="1"/>
      <w:sz w:val="28"/>
      <w:szCs w:val="28"/>
    </w:rPr>
  </w:style>
  <w:style w:type="paragraph" w:styleId="Heading5">
    <w:name w:val="heading 5"/>
    <w:basedOn w:val="Normal"/>
    <w:next w:val="Normal"/>
    <w:pPr>
      <w:keepNext w:val="1"/>
      <w:widowControl w:val="0"/>
      <w:spacing w:after="0" w:line="360" w:lineRule="auto"/>
      <w:jc w:val="both"/>
    </w:pPr>
    <w:rPr>
      <w:rFonts w:ascii="Arial" w:cs="Arial" w:eastAsia="Arial" w:hAnsi="Arial"/>
      <w:b w:val="1"/>
      <w:sz w:val="28"/>
      <w:szCs w:val="28"/>
    </w:rPr>
  </w:style>
  <w:style w:type="paragraph" w:styleId="Heading6">
    <w:name w:val="heading 6"/>
    <w:basedOn w:val="Normal"/>
    <w:next w:val="Normal"/>
    <w:pPr>
      <w:keepNext w:val="1"/>
      <w:widowControl w:val="0"/>
      <w:spacing w:after="58" w:line="360" w:lineRule="auto"/>
    </w:pPr>
    <w:rPr>
      <w:rFonts w:ascii="Arial" w:cs="Arial" w:eastAsia="Arial" w:hAnsi="Arial"/>
      <w:b w:val="1"/>
      <w:sz w:val="24"/>
      <w:szCs w:val="24"/>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style>
  <w:style w:type="paragraph" w:styleId="1">
    <w:name w:val="heading 1"/>
    <w:basedOn w:val="a"/>
    <w:next w:val="a"/>
    <w:pPr>
      <w:keepNext w:val="1"/>
      <w:spacing w:after="120" w:before="240" w:line="360" w:lineRule="auto"/>
      <w:outlineLvl w:val="0"/>
    </w:pPr>
    <w:rPr>
      <w:rFonts w:ascii="Arial" w:cs="Arial" w:eastAsia="Arial" w:hAnsi="Arial"/>
      <w:b w:val="1"/>
      <w:smallCaps w:val="1"/>
      <w:color w:val="2c8de6"/>
      <w:sz w:val="36"/>
      <w:szCs w:val="36"/>
    </w:rPr>
  </w:style>
  <w:style w:type="paragraph" w:styleId="2">
    <w:name w:val="heading 2"/>
    <w:basedOn w:val="a"/>
    <w:next w:val="a"/>
    <w:pPr>
      <w:keepNext w:val="1"/>
      <w:spacing w:after="120" w:before="240" w:line="360" w:lineRule="auto"/>
      <w:outlineLvl w:val="1"/>
    </w:pPr>
    <w:rPr>
      <w:rFonts w:ascii="Arial" w:cs="Arial" w:eastAsia="Arial" w:hAnsi="Arial"/>
      <w:b w:val="1"/>
      <w:sz w:val="28"/>
      <w:szCs w:val="28"/>
    </w:rPr>
  </w:style>
  <w:style w:type="paragraph" w:styleId="3">
    <w:name w:val="heading 3"/>
    <w:basedOn w:val="a"/>
    <w:next w:val="a"/>
    <w:pPr>
      <w:keepNext w:val="1"/>
      <w:spacing w:after="0" w:before="120" w:line="360" w:lineRule="auto"/>
      <w:outlineLvl w:val="2"/>
    </w:pPr>
    <w:rPr>
      <w:rFonts w:ascii="Arial" w:cs="Arial" w:eastAsia="Arial" w:hAnsi="Arial"/>
      <w:b w:val="1"/>
    </w:rPr>
  </w:style>
  <w:style w:type="paragraph" w:styleId="4">
    <w:name w:val="heading 4"/>
    <w:basedOn w:val="a"/>
    <w:next w:val="a"/>
    <w:pPr>
      <w:keepNext w:val="1"/>
      <w:widowControl w:val="0"/>
      <w:spacing w:after="0" w:line="360" w:lineRule="auto"/>
      <w:outlineLvl w:val="3"/>
    </w:pPr>
    <w:rPr>
      <w:rFonts w:ascii="Arial" w:cs="Arial" w:eastAsia="Arial" w:hAnsi="Arial"/>
      <w:b w:val="1"/>
      <w:sz w:val="28"/>
      <w:szCs w:val="28"/>
    </w:rPr>
  </w:style>
  <w:style w:type="paragraph" w:styleId="5">
    <w:name w:val="heading 5"/>
    <w:basedOn w:val="a"/>
    <w:next w:val="a"/>
    <w:pPr>
      <w:keepNext w:val="1"/>
      <w:widowControl w:val="0"/>
      <w:spacing w:after="0" w:line="360" w:lineRule="auto"/>
      <w:jc w:val="both"/>
      <w:outlineLvl w:val="4"/>
    </w:pPr>
    <w:rPr>
      <w:rFonts w:ascii="Arial" w:cs="Arial" w:eastAsia="Arial" w:hAnsi="Arial"/>
      <w:b w:val="1"/>
      <w:sz w:val="28"/>
      <w:szCs w:val="28"/>
    </w:rPr>
  </w:style>
  <w:style w:type="paragraph" w:styleId="6">
    <w:name w:val="heading 6"/>
    <w:basedOn w:val="a"/>
    <w:next w:val="a"/>
    <w:pPr>
      <w:keepNext w:val="1"/>
      <w:widowControl w:val="0"/>
      <w:spacing w:after="58" w:line="360" w:lineRule="auto"/>
      <w:outlineLvl w:val="5"/>
    </w:pPr>
    <w:rPr>
      <w:rFonts w:ascii="Arial" w:cs="Arial" w:eastAsia="Arial" w:hAnsi="Arial"/>
      <w:b w:val="1"/>
      <w:sz w:val="24"/>
      <w:szCs w:val="24"/>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table" w:styleId="a5"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a6"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a7"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a8"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a9"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aa"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ab" w:customStyle="1">
    <w:basedOn w:val="TableNormal0"/>
    <w:tblPr>
      <w:tblStyleRowBandSize w:val="1"/>
      <w:tblStyleColBandSize w:val="1"/>
      <w:tblCellMar>
        <w:left w:w="115.0" w:type="dxa"/>
        <w:right w:w="115.0" w:type="dxa"/>
      </w:tblCellMar>
    </w:tblPr>
  </w:style>
  <w:style w:type="table" w:styleId="ac"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paragraph" w:styleId="ad">
    <w:name w:val="Balloon Text"/>
    <w:basedOn w:val="a"/>
    <w:link w:val="ae"/>
    <w:uiPriority w:val="99"/>
    <w:semiHidden w:val="1"/>
    <w:unhideWhenUsed w:val="1"/>
    <w:rsid w:val="00C2245D"/>
    <w:pPr>
      <w:spacing w:after="0" w:line="240" w:lineRule="auto"/>
    </w:pPr>
    <w:rPr>
      <w:rFonts w:ascii="Tahoma" w:cs="Tahoma" w:hAnsi="Tahoma"/>
      <w:sz w:val="16"/>
      <w:szCs w:val="16"/>
    </w:rPr>
  </w:style>
  <w:style w:type="character" w:styleId="ae" w:customStyle="1">
    <w:name w:val="Текст выноски Знак"/>
    <w:basedOn w:val="a0"/>
    <w:link w:val="ad"/>
    <w:uiPriority w:val="99"/>
    <w:semiHidden w:val="1"/>
    <w:rsid w:val="00C2245D"/>
    <w:rPr>
      <w:rFonts w:ascii="Tahoma" w:cs="Tahoma" w:hAnsi="Tahoma"/>
      <w:sz w:val="16"/>
      <w:szCs w:val="16"/>
    </w:rPr>
  </w:style>
  <w:style w:type="paragraph" w:styleId="af">
    <w:name w:val="List Paragraph"/>
    <w:basedOn w:val="a"/>
    <w:uiPriority w:val="34"/>
    <w:qFormat w:val="1"/>
    <w:rsid w:val="004965E2"/>
    <w:pPr>
      <w:spacing w:after="200" w:line="276" w:lineRule="auto"/>
      <w:ind w:left="720"/>
      <w:contextualSpacing w:val="1"/>
    </w:pPr>
    <w:rPr>
      <w:rFonts w:asciiTheme="minorHAnsi" w:cstheme="minorBidi" w:eastAsiaTheme="minorHAnsi" w:hAnsiTheme="minorHAnsi"/>
      <w:lang w:eastAsia="en-US"/>
    </w:rPr>
  </w:style>
  <w:style w:type="table" w:styleId="af0"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af1"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af2"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af3"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af4"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af5"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af6"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spreadsheets/d/1_wISqJsMqG9pWbIdlfTgfk-W1qtu59piVwmXL_GyNos/edit?usp=share_link" TargetMode="External"/><Relationship Id="rId10" Type="http://schemas.openxmlformats.org/officeDocument/2006/relationships/hyperlink" Target="https://grls.rosminzdrav.ru/" TargetMode="External"/><Relationship Id="rId13" Type="http://schemas.openxmlformats.org/officeDocument/2006/relationships/hyperlink" Target="https://docs.google.com/spreadsheets/d/1cEsMHIL4EtXhegsf7shI42DsfKSE4DU24ld2cuv91yo/edit?usp=share_link" TargetMode="External"/><Relationship Id="rId12" Type="http://schemas.openxmlformats.org/officeDocument/2006/relationships/hyperlink" Target="https://docs.google.com/spreadsheets/d/1u8g3UHntQLZQNxTZ4nDkeJ6MBMvcLZ1yn5jb5iyJsn8/edit?usp=share_li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roszdravnadzor.ru/" TargetMode="External"/><Relationship Id="rId15" Type="http://schemas.openxmlformats.org/officeDocument/2006/relationships/hyperlink" Target="https://docs.google.com/document/d/19uN9bVBMm8mF9uljHDL4FQyJXff67XCrGjh0MIE9l6A/edit?usp=share_link" TargetMode="External"/><Relationship Id="rId14" Type="http://schemas.openxmlformats.org/officeDocument/2006/relationships/hyperlink" Target="https://docs.google.com/document/d/1gtW3wfVXrtNAk9Q5CuZFtfUA-EmPUZfMwaVELIvbuu0/edit?usp=share_link"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drive.google.com/drive/folders/1rSuqwRKDKJDbzhJTzNSoZEPB7XSgjyA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AaZmHsbZLUPvMlLm+gkMx62A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OAByITFRLVotZmFYV2NjRkY0a1haMU0wVHE4czVNRGdXWlF4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2023-05-18T12:12:00Z</dcterms:created>
  <dc:creator>teacher</dc:creator>
</cp:coreProperties>
</file>