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D20" w:rsidRDefault="00E96D20">
      <w:pPr>
        <w:pStyle w:val="a3"/>
        <w:ind w:left="0" w:firstLine="0"/>
        <w:rPr>
          <w:b/>
          <w:sz w:val="20"/>
        </w:rPr>
      </w:pPr>
    </w:p>
    <w:p w:rsidR="00E96D20" w:rsidRDefault="00000000">
      <w:pPr>
        <w:pStyle w:val="a3"/>
        <w:spacing w:before="6"/>
        <w:ind w:left="0" w:firstLine="0"/>
        <w:rPr>
          <w:b/>
          <w:sz w:val="12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1236419</wp:posOffset>
            </wp:positionH>
            <wp:positionV relativeFrom="paragraph">
              <wp:posOffset>116788</wp:posOffset>
            </wp:positionV>
            <wp:extent cx="3094671" cy="114414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4671" cy="1144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6D20" w:rsidRDefault="00E96D20">
      <w:pPr>
        <w:pStyle w:val="a3"/>
        <w:ind w:left="0" w:firstLine="0"/>
        <w:rPr>
          <w:b/>
          <w:sz w:val="30"/>
        </w:rPr>
      </w:pPr>
    </w:p>
    <w:p w:rsidR="00E96D20" w:rsidRDefault="00E96D20">
      <w:pPr>
        <w:pStyle w:val="a3"/>
        <w:ind w:left="0" w:firstLine="0"/>
        <w:rPr>
          <w:b/>
          <w:sz w:val="30"/>
        </w:rPr>
      </w:pPr>
    </w:p>
    <w:p w:rsidR="00E96D20" w:rsidRDefault="00E96D20">
      <w:pPr>
        <w:pStyle w:val="a3"/>
        <w:ind w:left="0" w:firstLine="0"/>
        <w:rPr>
          <w:b/>
          <w:sz w:val="30"/>
        </w:rPr>
      </w:pPr>
    </w:p>
    <w:p w:rsidR="00E96D20" w:rsidRDefault="00E96D20">
      <w:pPr>
        <w:pStyle w:val="a3"/>
        <w:ind w:left="0" w:firstLine="0"/>
        <w:rPr>
          <w:b/>
          <w:sz w:val="30"/>
        </w:rPr>
      </w:pPr>
    </w:p>
    <w:p w:rsidR="00E96D20" w:rsidRDefault="00E96D20">
      <w:pPr>
        <w:pStyle w:val="a3"/>
        <w:ind w:left="0" w:firstLine="0"/>
        <w:rPr>
          <w:b/>
          <w:sz w:val="30"/>
        </w:rPr>
      </w:pPr>
    </w:p>
    <w:p w:rsidR="00E96D20" w:rsidRDefault="00000000">
      <w:pPr>
        <w:pStyle w:val="a4"/>
        <w:spacing w:before="226"/>
        <w:ind w:firstLine="4"/>
      </w:pPr>
      <w:r>
        <w:t>Инструкция по охране труда</w:t>
      </w:r>
      <w:r>
        <w:rPr>
          <w:spacing w:val="1"/>
        </w:rPr>
        <w:t xml:space="preserve"> </w:t>
      </w:r>
      <w:r>
        <w:t>Чемпионата по профессиональному</w:t>
      </w:r>
      <w:r>
        <w:rPr>
          <w:spacing w:val="-147"/>
        </w:rPr>
        <w:t xml:space="preserve"> </w:t>
      </w:r>
      <w:r>
        <w:t>мастерству «Профессионалы-2023»</w:t>
      </w:r>
      <w:r>
        <w:rPr>
          <w:spacing w:val="1"/>
        </w:rPr>
        <w:t xml:space="preserve"> </w:t>
      </w:r>
      <w:r>
        <w:t>Компетенция</w:t>
      </w:r>
    </w:p>
    <w:p w:rsidR="00E96D20" w:rsidRDefault="00000000">
      <w:pPr>
        <w:pStyle w:val="a4"/>
        <w:spacing w:line="689" w:lineRule="exact"/>
        <w:ind w:left="751" w:right="740"/>
      </w:pPr>
      <w:r>
        <w:t>«Добыча</w:t>
      </w:r>
      <w:r>
        <w:rPr>
          <w:spacing w:val="-3"/>
        </w:rPr>
        <w:t xml:space="preserve"> </w:t>
      </w:r>
      <w:r>
        <w:t>нефти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газа»</w:t>
      </w:r>
    </w:p>
    <w:p w:rsidR="00E96D20" w:rsidRDefault="00E96D20">
      <w:pPr>
        <w:pStyle w:val="a3"/>
        <w:ind w:left="0" w:firstLine="0"/>
        <w:rPr>
          <w:b/>
          <w:sz w:val="66"/>
        </w:rPr>
      </w:pPr>
    </w:p>
    <w:p w:rsidR="00E96D20" w:rsidRDefault="00E96D20">
      <w:pPr>
        <w:pStyle w:val="a3"/>
        <w:ind w:left="0" w:firstLine="0"/>
        <w:rPr>
          <w:b/>
          <w:sz w:val="66"/>
        </w:rPr>
      </w:pPr>
    </w:p>
    <w:p w:rsidR="00E96D20" w:rsidRDefault="00E96D20">
      <w:pPr>
        <w:pStyle w:val="a3"/>
        <w:ind w:left="0" w:firstLine="0"/>
        <w:rPr>
          <w:b/>
          <w:sz w:val="66"/>
        </w:rPr>
      </w:pPr>
    </w:p>
    <w:p w:rsidR="00E96D20" w:rsidRDefault="00E96D20">
      <w:pPr>
        <w:pStyle w:val="a3"/>
        <w:ind w:left="0" w:firstLine="0"/>
        <w:rPr>
          <w:b/>
          <w:sz w:val="66"/>
        </w:rPr>
      </w:pPr>
    </w:p>
    <w:p w:rsidR="00E96D20" w:rsidRDefault="00E96D20">
      <w:pPr>
        <w:pStyle w:val="a3"/>
        <w:ind w:left="0" w:firstLine="0"/>
        <w:rPr>
          <w:b/>
          <w:sz w:val="66"/>
        </w:rPr>
      </w:pPr>
    </w:p>
    <w:p w:rsidR="00E96D20" w:rsidRDefault="00E96D20">
      <w:pPr>
        <w:pStyle w:val="a3"/>
        <w:ind w:left="0" w:firstLine="0"/>
        <w:rPr>
          <w:b/>
          <w:sz w:val="66"/>
        </w:rPr>
      </w:pPr>
    </w:p>
    <w:p w:rsidR="00E96D20" w:rsidRDefault="00E96D20">
      <w:pPr>
        <w:pStyle w:val="a3"/>
        <w:spacing w:before="9"/>
        <w:ind w:left="0" w:firstLine="0"/>
        <w:rPr>
          <w:b/>
          <w:sz w:val="59"/>
        </w:rPr>
      </w:pPr>
    </w:p>
    <w:p w:rsidR="00E96D20" w:rsidRDefault="00000000">
      <w:pPr>
        <w:pStyle w:val="a3"/>
        <w:ind w:left="752" w:right="738" w:firstLine="0"/>
        <w:jc w:val="center"/>
      </w:pPr>
      <w:r>
        <w:t>Когалым,</w:t>
      </w:r>
      <w:r>
        <w:rPr>
          <w:spacing w:val="-2"/>
        </w:rPr>
        <w:t xml:space="preserve"> </w:t>
      </w:r>
      <w:r>
        <w:t>2023</w:t>
      </w:r>
    </w:p>
    <w:p w:rsidR="00E96D20" w:rsidRDefault="00E96D20">
      <w:pPr>
        <w:jc w:val="center"/>
        <w:sectPr w:rsidR="00E96D20">
          <w:type w:val="continuous"/>
          <w:pgSz w:w="11910" w:h="16840"/>
          <w:pgMar w:top="780" w:right="460" w:bottom="280" w:left="1300" w:header="720" w:footer="720" w:gutter="0"/>
          <w:cols w:space="720"/>
        </w:sectPr>
      </w:pPr>
    </w:p>
    <w:p w:rsidR="00E96D20" w:rsidRDefault="00000000">
      <w:pPr>
        <w:spacing w:before="71"/>
        <w:ind w:left="752" w:right="74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991299109"/>
        <w:docPartObj>
          <w:docPartGallery w:val="Table of Contents"/>
          <w:docPartUnique/>
        </w:docPartObj>
      </w:sdtPr>
      <w:sdtContent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spacing w:before="319"/>
            <w:ind w:hanging="397"/>
            <w:rPr>
              <w:u w:val="none"/>
            </w:rPr>
          </w:pPr>
          <w:hyperlink w:anchor="_TOC_250005" w:history="1">
            <w:r>
              <w:rPr>
                <w:color w:val="0000FF"/>
                <w:u w:color="0000FF"/>
              </w:rPr>
              <w:t>Область</w:t>
            </w:r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применения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3</w:t>
            </w:r>
          </w:hyperlink>
        </w:p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ind w:hanging="397"/>
            <w:rPr>
              <w:u w:val="none"/>
            </w:rPr>
          </w:pPr>
          <w:hyperlink w:anchor="_TOC_250004" w:history="1">
            <w:r>
              <w:rPr>
                <w:color w:val="0000FF"/>
                <w:u w:color="0000FF"/>
              </w:rPr>
              <w:t>Нормативные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ссылки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3</w:t>
            </w:r>
          </w:hyperlink>
        </w:p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spacing w:before="162"/>
            <w:ind w:hanging="397"/>
            <w:rPr>
              <w:u w:val="none"/>
            </w:rPr>
          </w:pPr>
          <w:hyperlink w:anchor="_TOC_250003" w:history="1">
            <w:r>
              <w:rPr>
                <w:color w:val="0000FF"/>
                <w:u w:color="0000FF"/>
              </w:rPr>
              <w:t>Общие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требования охраны труда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3</w:t>
            </w:r>
          </w:hyperlink>
        </w:p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ind w:hanging="397"/>
            <w:rPr>
              <w:u w:val="none"/>
            </w:rPr>
          </w:pPr>
          <w:hyperlink w:anchor="_TOC_250002" w:history="1">
            <w:r>
              <w:rPr>
                <w:color w:val="0000FF"/>
                <w:u w:color="0000FF"/>
              </w:rPr>
              <w:t>Требования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охраны труда перед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началом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работы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5</w:t>
            </w:r>
          </w:hyperlink>
        </w:p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spacing w:before="162"/>
            <w:ind w:hanging="397"/>
            <w:rPr>
              <w:u w:val="none"/>
            </w:rPr>
          </w:pPr>
          <w:hyperlink w:anchor="_TOC_250001" w:history="1">
            <w:r>
              <w:rPr>
                <w:color w:val="0000FF"/>
                <w:u w:color="0000FF"/>
              </w:rPr>
              <w:t>Требования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охраны труда во время работы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6</w:t>
            </w:r>
          </w:hyperlink>
        </w:p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ind w:hanging="397"/>
            <w:rPr>
              <w:u w:val="none"/>
            </w:rPr>
          </w:pPr>
          <w:r>
            <w:rPr>
              <w:color w:val="0000FF"/>
              <w:u w:color="0000FF"/>
            </w:rPr>
            <w:t>Требования</w:t>
          </w:r>
          <w:r>
            <w:rPr>
              <w:color w:val="0000FF"/>
              <w:spacing w:val="-1"/>
              <w:u w:color="0000FF"/>
            </w:rPr>
            <w:t xml:space="preserve"> </w:t>
          </w:r>
          <w:r>
            <w:rPr>
              <w:color w:val="0000FF"/>
              <w:u w:color="0000FF"/>
            </w:rPr>
            <w:t>охраны труда в аварийных ситуациях</w:t>
          </w:r>
          <w:r>
            <w:rPr>
              <w:color w:val="0000FF"/>
              <w:u w:val="none"/>
            </w:rPr>
            <w:tab/>
          </w:r>
          <w:r>
            <w:rPr>
              <w:u w:val="none"/>
            </w:rPr>
            <w:t>7</w:t>
          </w:r>
        </w:p>
        <w:p w:rsidR="00E96D20" w:rsidRDefault="00000000">
          <w:pPr>
            <w:pStyle w:val="10"/>
            <w:numPr>
              <w:ilvl w:val="0"/>
              <w:numId w:val="14"/>
            </w:numPr>
            <w:tabs>
              <w:tab w:val="left" w:pos="399"/>
              <w:tab w:val="right" w:pos="9912"/>
            </w:tabs>
            <w:spacing w:before="162"/>
            <w:ind w:hanging="397"/>
            <w:rPr>
              <w:u w:val="none"/>
            </w:rPr>
          </w:pPr>
          <w:hyperlink w:anchor="_TOC_250000" w:history="1">
            <w:r>
              <w:rPr>
                <w:color w:val="0000FF"/>
                <w:u w:color="0000FF"/>
              </w:rPr>
              <w:t>Требования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охраны труда по окончании работы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8</w:t>
            </w:r>
          </w:hyperlink>
        </w:p>
      </w:sdtContent>
    </w:sdt>
    <w:p w:rsidR="00E96D20" w:rsidRDefault="00E96D20">
      <w:pPr>
        <w:sectPr w:rsidR="00E96D20">
          <w:footerReference w:type="default" r:id="rId8"/>
          <w:pgSz w:w="11910" w:h="16840"/>
          <w:pgMar w:top="780" w:right="460" w:bottom="920" w:left="1300" w:header="0" w:footer="734" w:gutter="0"/>
          <w:pgNumType w:start="2"/>
          <w:cols w:space="720"/>
        </w:sectPr>
      </w:pPr>
    </w:p>
    <w:p w:rsidR="00E96D20" w:rsidRDefault="00000000">
      <w:pPr>
        <w:pStyle w:val="1"/>
        <w:numPr>
          <w:ilvl w:val="1"/>
          <w:numId w:val="14"/>
        </w:numPr>
        <w:tabs>
          <w:tab w:val="left" w:pos="3875"/>
        </w:tabs>
        <w:spacing w:before="71"/>
        <w:ind w:hanging="281"/>
        <w:jc w:val="both"/>
      </w:pPr>
      <w:bookmarkStart w:id="0" w:name="_TOC_250005"/>
      <w:r>
        <w:lastRenderedPageBreak/>
        <w:t>Область</w:t>
      </w:r>
      <w:r>
        <w:rPr>
          <w:spacing w:val="-2"/>
        </w:rPr>
        <w:t xml:space="preserve"> </w:t>
      </w:r>
      <w:bookmarkEnd w:id="0"/>
      <w:r>
        <w:t>применения</w:t>
      </w:r>
    </w:p>
    <w:p w:rsidR="00E96D20" w:rsidRDefault="00000000">
      <w:pPr>
        <w:pStyle w:val="a5"/>
        <w:numPr>
          <w:ilvl w:val="1"/>
          <w:numId w:val="13"/>
        </w:numPr>
        <w:tabs>
          <w:tab w:val="left" w:pos="1231"/>
        </w:tabs>
        <w:spacing w:before="158" w:line="360" w:lineRule="auto"/>
        <w:ind w:right="100" w:firstLine="709"/>
        <w:jc w:val="both"/>
        <w:rPr>
          <w:sz w:val="28"/>
        </w:rPr>
      </w:pPr>
      <w:r>
        <w:rPr>
          <w:w w:val="95"/>
          <w:sz w:val="28"/>
        </w:rPr>
        <w:t>Настоящие правила разработаны на основе типовой инструкции по охране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иных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68"/>
          <w:sz w:val="28"/>
        </w:rPr>
        <w:t xml:space="preserve"> </w:t>
      </w:r>
      <w:r>
        <w:rPr>
          <w:sz w:val="28"/>
        </w:rPr>
        <w:t>содержащих государственные требования охраны труда, правил по охране 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при выполнении работ на кустовой площадке и предназначена для 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профессиональному мастерству</w:t>
      </w:r>
      <w:r>
        <w:rPr>
          <w:spacing w:val="-1"/>
          <w:sz w:val="28"/>
        </w:rPr>
        <w:t xml:space="preserve"> </w:t>
      </w:r>
      <w:r>
        <w:rPr>
          <w:sz w:val="28"/>
        </w:rPr>
        <w:t>«Профессионал».</w:t>
      </w:r>
    </w:p>
    <w:p w:rsidR="00E96D20" w:rsidRDefault="00000000">
      <w:pPr>
        <w:pStyle w:val="a5"/>
        <w:numPr>
          <w:ilvl w:val="1"/>
          <w:numId w:val="13"/>
        </w:numPr>
        <w:tabs>
          <w:tab w:val="left" w:pos="1381"/>
        </w:tabs>
        <w:spacing w:line="360" w:lineRule="auto"/>
        <w:ind w:right="104" w:firstLine="709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мастерству</w:t>
      </w:r>
      <w:r>
        <w:rPr>
          <w:spacing w:val="1"/>
          <w:sz w:val="28"/>
        </w:rPr>
        <w:t xml:space="preserve"> </w:t>
      </w:r>
      <w:r>
        <w:rPr>
          <w:sz w:val="28"/>
        </w:rPr>
        <w:t>«Профессионал»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Чемпионат) 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«Добыча нефти и</w:t>
      </w:r>
      <w:r>
        <w:rPr>
          <w:spacing w:val="-1"/>
          <w:sz w:val="28"/>
        </w:rPr>
        <w:t xml:space="preserve"> </w:t>
      </w:r>
      <w:r>
        <w:rPr>
          <w:sz w:val="28"/>
        </w:rPr>
        <w:t>газа».</w:t>
      </w:r>
    </w:p>
    <w:p w:rsidR="00E96D20" w:rsidRDefault="00E96D20">
      <w:pPr>
        <w:pStyle w:val="a3"/>
        <w:spacing w:before="3"/>
        <w:ind w:left="0" w:firstLine="0"/>
        <w:rPr>
          <w:sz w:val="42"/>
        </w:rPr>
      </w:pPr>
    </w:p>
    <w:p w:rsidR="00E96D20" w:rsidRDefault="00000000">
      <w:pPr>
        <w:pStyle w:val="1"/>
        <w:numPr>
          <w:ilvl w:val="1"/>
          <w:numId w:val="14"/>
        </w:numPr>
        <w:tabs>
          <w:tab w:val="left" w:pos="3812"/>
        </w:tabs>
        <w:ind w:left="3811" w:hanging="281"/>
        <w:jc w:val="both"/>
      </w:pPr>
      <w:bookmarkStart w:id="1" w:name="_TOC_250004"/>
      <w:r>
        <w:t>Нормативные</w:t>
      </w:r>
      <w:r>
        <w:rPr>
          <w:spacing w:val="-2"/>
        </w:rPr>
        <w:t xml:space="preserve"> </w:t>
      </w:r>
      <w:bookmarkEnd w:id="1"/>
      <w:r>
        <w:t>ссылки</w:t>
      </w:r>
    </w:p>
    <w:p w:rsidR="00E96D20" w:rsidRDefault="00000000">
      <w:pPr>
        <w:pStyle w:val="a5"/>
        <w:numPr>
          <w:ilvl w:val="1"/>
          <w:numId w:val="12"/>
        </w:numPr>
        <w:tabs>
          <w:tab w:val="left" w:pos="1444"/>
        </w:tabs>
        <w:spacing w:before="157" w:line="360" w:lineRule="auto"/>
        <w:ind w:right="101" w:firstLine="70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</w:p>
    <w:p w:rsidR="00E96D20" w:rsidRDefault="00000000">
      <w:pPr>
        <w:pStyle w:val="a5"/>
        <w:numPr>
          <w:ilvl w:val="2"/>
          <w:numId w:val="12"/>
        </w:numPr>
        <w:tabs>
          <w:tab w:val="left" w:pos="1458"/>
        </w:tabs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30.12.2001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197-ФЗ.</w:t>
      </w:r>
    </w:p>
    <w:p w:rsidR="00E96D20" w:rsidRDefault="00000000">
      <w:pPr>
        <w:pStyle w:val="a5"/>
        <w:numPr>
          <w:ilvl w:val="2"/>
          <w:numId w:val="12"/>
        </w:numPr>
        <w:tabs>
          <w:tab w:val="left" w:pos="1580"/>
        </w:tabs>
        <w:spacing w:before="162" w:line="360" w:lineRule="auto"/>
        <w:ind w:left="118" w:right="104" w:firstLine="709"/>
        <w:jc w:val="both"/>
        <w:rPr>
          <w:sz w:val="28"/>
        </w:rPr>
      </w:pP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21.02.01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нефтяных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от 12.05.2014, N</w:t>
      </w:r>
      <w:r>
        <w:rPr>
          <w:spacing w:val="-1"/>
          <w:sz w:val="28"/>
        </w:rPr>
        <w:t xml:space="preserve"> </w:t>
      </w:r>
      <w:r>
        <w:rPr>
          <w:sz w:val="28"/>
        </w:rPr>
        <w:t>482,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Минобрнауки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</w:p>
    <w:p w:rsidR="00E96D20" w:rsidRDefault="00000000">
      <w:pPr>
        <w:pStyle w:val="a5"/>
        <w:numPr>
          <w:ilvl w:val="2"/>
          <w:numId w:val="12"/>
        </w:numPr>
        <w:tabs>
          <w:tab w:val="left" w:pos="1681"/>
        </w:tabs>
        <w:spacing w:line="360" w:lineRule="auto"/>
        <w:ind w:left="118" w:right="104" w:firstLine="70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-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 27.11.2020, №835н. \</w:t>
      </w:r>
    </w:p>
    <w:p w:rsidR="00E96D20" w:rsidRDefault="00000000">
      <w:pPr>
        <w:pStyle w:val="a5"/>
        <w:numPr>
          <w:ilvl w:val="2"/>
          <w:numId w:val="12"/>
        </w:numPr>
        <w:tabs>
          <w:tab w:val="left" w:pos="1515"/>
        </w:tabs>
        <w:spacing w:line="360" w:lineRule="auto"/>
        <w:ind w:left="118" w:right="101" w:firstLine="709"/>
        <w:jc w:val="both"/>
        <w:rPr>
          <w:sz w:val="28"/>
        </w:rPr>
      </w:pPr>
      <w:r>
        <w:rPr>
          <w:sz w:val="28"/>
        </w:rPr>
        <w:t>Приказ Ростехнадзора от 15.12.2020 N 534 (ред. от 19.01.2022) 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федеральных норм и правил в области промышленной безопасности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"Правила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безопасности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нефтяной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газовой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промышленности"</w:t>
      </w:r>
      <w:r>
        <w:rPr>
          <w:spacing w:val="-16"/>
          <w:sz w:val="28"/>
        </w:rPr>
        <w:t xml:space="preserve"> </w:t>
      </w:r>
      <w:r>
        <w:rPr>
          <w:sz w:val="28"/>
        </w:rPr>
        <w:t>(Зарегистрировано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Минюсте России 29.12.2020 N 61888)</w:t>
      </w:r>
    </w:p>
    <w:p w:rsidR="00E96D20" w:rsidRDefault="00000000">
      <w:pPr>
        <w:pStyle w:val="a5"/>
        <w:numPr>
          <w:ilvl w:val="2"/>
          <w:numId w:val="12"/>
        </w:numPr>
        <w:tabs>
          <w:tab w:val="left" w:pos="1479"/>
        </w:tabs>
        <w:spacing w:line="360" w:lineRule="auto"/>
        <w:ind w:left="118" w:right="104" w:firstLine="709"/>
        <w:jc w:val="both"/>
        <w:rPr>
          <w:sz w:val="28"/>
        </w:rPr>
      </w:pPr>
      <w:r>
        <w:rPr>
          <w:sz w:val="28"/>
        </w:rPr>
        <w:t>Правила по охране труда при эксплуатации электроустановок, 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от 15.12.2020 № 903н.</w:t>
      </w:r>
    </w:p>
    <w:p w:rsidR="00E96D20" w:rsidRDefault="00E96D20">
      <w:pPr>
        <w:pStyle w:val="a3"/>
        <w:spacing w:before="2"/>
        <w:ind w:left="0" w:firstLine="0"/>
      </w:pPr>
    </w:p>
    <w:p w:rsidR="00E96D20" w:rsidRDefault="00000000">
      <w:pPr>
        <w:pStyle w:val="1"/>
        <w:numPr>
          <w:ilvl w:val="1"/>
          <w:numId w:val="14"/>
        </w:numPr>
        <w:tabs>
          <w:tab w:val="left" w:pos="3109"/>
        </w:tabs>
        <w:spacing w:before="1"/>
        <w:ind w:left="3108" w:hanging="281"/>
        <w:jc w:val="both"/>
      </w:pPr>
      <w:bookmarkStart w:id="2" w:name="_TOC_250003"/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bookmarkEnd w:id="2"/>
      <w:r>
        <w:t>труда</w:t>
      </w:r>
    </w:p>
    <w:p w:rsidR="00E96D20" w:rsidRDefault="00000000">
      <w:pPr>
        <w:pStyle w:val="a5"/>
        <w:numPr>
          <w:ilvl w:val="1"/>
          <w:numId w:val="11"/>
        </w:numPr>
        <w:tabs>
          <w:tab w:val="left" w:pos="1277"/>
        </w:tabs>
        <w:spacing w:before="158" w:line="360" w:lineRule="auto"/>
        <w:ind w:right="101" w:firstLine="709"/>
        <w:jc w:val="both"/>
        <w:rPr>
          <w:sz w:val="28"/>
        </w:rPr>
      </w:pPr>
      <w:r>
        <w:rPr>
          <w:sz w:val="28"/>
        </w:rPr>
        <w:t>К выполнению конкурсного задания по компетенции «Добыча нефти и</w:t>
      </w:r>
      <w:r>
        <w:rPr>
          <w:spacing w:val="1"/>
          <w:sz w:val="28"/>
        </w:rPr>
        <w:t xml:space="preserve"> </w:t>
      </w:r>
      <w:r>
        <w:rPr>
          <w:sz w:val="28"/>
        </w:rPr>
        <w:t>газа»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Чемпионата,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вводный инструктаж по охране труда, инструктаж на рабочем месте, обучение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3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32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3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32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33"/>
          <w:sz w:val="28"/>
        </w:rPr>
        <w:t xml:space="preserve"> </w:t>
      </w:r>
      <w:r>
        <w:rPr>
          <w:sz w:val="28"/>
        </w:rPr>
        <w:t>справку</w:t>
      </w:r>
      <w:r>
        <w:rPr>
          <w:spacing w:val="33"/>
          <w:sz w:val="28"/>
        </w:rPr>
        <w:t xml:space="preserve"> </w:t>
      </w:r>
      <w:r>
        <w:rPr>
          <w:sz w:val="28"/>
        </w:rPr>
        <w:t>об</w:t>
      </w:r>
      <w:r>
        <w:rPr>
          <w:spacing w:val="32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32"/>
          <w:sz w:val="28"/>
        </w:rPr>
        <w:t xml:space="preserve"> </w:t>
      </w:r>
      <w:r>
        <w:rPr>
          <w:sz w:val="28"/>
        </w:rPr>
        <w:t>(или</w:t>
      </w:r>
    </w:p>
    <w:p w:rsidR="00E96D20" w:rsidRDefault="00E96D20">
      <w:pPr>
        <w:spacing w:line="360" w:lineRule="auto"/>
        <w:jc w:val="both"/>
        <w:rPr>
          <w:sz w:val="28"/>
        </w:rPr>
        <w:sectPr w:rsidR="00E96D20">
          <w:pgSz w:w="11910" w:h="16840"/>
          <w:pgMar w:top="780" w:right="460" w:bottom="920" w:left="1300" w:header="0" w:footer="734" w:gutter="0"/>
          <w:cols w:space="720"/>
        </w:sectPr>
      </w:pPr>
    </w:p>
    <w:p w:rsidR="00E96D20" w:rsidRDefault="00000000">
      <w:pPr>
        <w:pStyle w:val="a3"/>
        <w:spacing w:before="67" w:line="360" w:lineRule="auto"/>
        <w:ind w:right="102" w:firstLine="0"/>
        <w:jc w:val="both"/>
      </w:pPr>
      <w:r>
        <w:lastRenderedPageBreak/>
        <w:t>работе)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нефтяных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газовых</w:t>
      </w:r>
      <w:r>
        <w:rPr>
          <w:spacing w:val="1"/>
        </w:rPr>
        <w:t xml:space="preserve"> </w:t>
      </w:r>
      <w:r>
        <w:t>месторождений,</w:t>
      </w:r>
      <w:r>
        <w:rPr>
          <w:spacing w:val="1"/>
        </w:rPr>
        <w:t xml:space="preserve"> </w:t>
      </w:r>
      <w:r>
        <w:t>профессиональные навыки по работам на нефтяных месторождениях и имеющие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навыки по эксплуатации</w:t>
      </w:r>
      <w:r>
        <w:rPr>
          <w:spacing w:val="-1"/>
        </w:rPr>
        <w:t xml:space="preserve"> </w:t>
      </w:r>
      <w:r>
        <w:t>нефтепромыслового оборудования.</w:t>
      </w:r>
    </w:p>
    <w:p w:rsidR="00E96D20" w:rsidRDefault="00000000">
      <w:pPr>
        <w:pStyle w:val="a5"/>
        <w:numPr>
          <w:ilvl w:val="1"/>
          <w:numId w:val="11"/>
        </w:numPr>
        <w:tabs>
          <w:tab w:val="left" w:pos="1248"/>
        </w:tabs>
        <w:ind w:left="1247" w:hanging="421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обязан:</w:t>
      </w:r>
    </w:p>
    <w:p w:rsidR="00E96D20" w:rsidRDefault="00000000">
      <w:pPr>
        <w:pStyle w:val="a5"/>
        <w:numPr>
          <w:ilvl w:val="2"/>
          <w:numId w:val="11"/>
        </w:numPr>
        <w:tabs>
          <w:tab w:val="left" w:pos="1573"/>
        </w:tabs>
        <w:spacing w:before="161" w:line="360" w:lineRule="auto"/>
        <w:ind w:right="102" w:firstLine="709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Чемпионате.</w:t>
      </w:r>
    </w:p>
    <w:p w:rsidR="00E96D20" w:rsidRDefault="00000000">
      <w:pPr>
        <w:pStyle w:val="a5"/>
        <w:numPr>
          <w:ilvl w:val="2"/>
          <w:numId w:val="11"/>
        </w:numPr>
        <w:tabs>
          <w:tab w:val="left" w:pos="1595"/>
        </w:tabs>
        <w:spacing w:line="360" w:lineRule="auto"/>
        <w:ind w:right="102" w:firstLine="709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защиты.</w:t>
      </w:r>
    </w:p>
    <w:p w:rsidR="00E96D20" w:rsidRDefault="00000000">
      <w:pPr>
        <w:pStyle w:val="a5"/>
        <w:numPr>
          <w:ilvl w:val="2"/>
          <w:numId w:val="10"/>
        </w:numPr>
        <w:tabs>
          <w:tab w:val="left" w:pos="1458"/>
        </w:tabs>
        <w:ind w:hanging="631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E96D20" w:rsidRDefault="00000000">
      <w:pPr>
        <w:pStyle w:val="a5"/>
        <w:numPr>
          <w:ilvl w:val="2"/>
          <w:numId w:val="10"/>
        </w:numPr>
        <w:tabs>
          <w:tab w:val="left" w:pos="1447"/>
        </w:tabs>
        <w:spacing w:before="161" w:line="360" w:lineRule="auto"/>
        <w:ind w:left="118" w:right="101" w:firstLine="709"/>
        <w:jc w:val="both"/>
        <w:rPr>
          <w:sz w:val="28"/>
        </w:rPr>
      </w:pPr>
      <w:r>
        <w:rPr>
          <w:sz w:val="28"/>
        </w:rPr>
        <w:t>Немедленно</w:t>
      </w:r>
      <w:r>
        <w:rPr>
          <w:spacing w:val="-14"/>
          <w:sz w:val="28"/>
        </w:rPr>
        <w:t xml:space="preserve"> </w:t>
      </w:r>
      <w:r>
        <w:rPr>
          <w:sz w:val="28"/>
        </w:rPr>
        <w:t>извещать</w:t>
      </w:r>
      <w:r>
        <w:rPr>
          <w:spacing w:val="-13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3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2"/>
          <w:sz w:val="28"/>
        </w:rPr>
        <w:t xml:space="preserve"> </w:t>
      </w:r>
      <w:r>
        <w:rPr>
          <w:sz w:val="28"/>
        </w:rPr>
        <w:t>угрожающей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 здоровью участников Чемпионата, о каждом несчастном случае, происшедшем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Чемпионате,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ухудшении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1"/>
          <w:sz w:val="28"/>
        </w:rPr>
        <w:t xml:space="preserve"> </w:t>
      </w:r>
      <w:r>
        <w:rPr>
          <w:sz w:val="28"/>
        </w:rPr>
        <w:t>острого 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(отравления).</w:t>
      </w:r>
    </w:p>
    <w:p w:rsidR="00E96D20" w:rsidRDefault="00000000">
      <w:pPr>
        <w:pStyle w:val="a5"/>
        <w:numPr>
          <w:ilvl w:val="2"/>
          <w:numId w:val="10"/>
        </w:numPr>
        <w:tabs>
          <w:tab w:val="left" w:pos="1458"/>
        </w:tabs>
        <w:spacing w:before="1" w:line="360" w:lineRule="auto"/>
        <w:ind w:left="118" w:right="103" w:firstLine="709"/>
        <w:jc w:val="both"/>
        <w:rPr>
          <w:sz w:val="28"/>
        </w:rPr>
      </w:pPr>
      <w:r>
        <w:rPr>
          <w:sz w:val="28"/>
        </w:rPr>
        <w:t>Применять безопасные методы и приёмы выполнения работ и оказания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помощи, инструктаж по охране труда.</w:t>
      </w:r>
    </w:p>
    <w:p w:rsidR="00E96D20" w:rsidRDefault="00000000">
      <w:pPr>
        <w:pStyle w:val="a5"/>
        <w:numPr>
          <w:ilvl w:val="1"/>
          <w:numId w:val="9"/>
        </w:numPr>
        <w:tabs>
          <w:tab w:val="left" w:pos="1254"/>
        </w:tabs>
        <w:spacing w:line="360" w:lineRule="auto"/>
        <w:ind w:right="104" w:firstLine="709"/>
        <w:jc w:val="both"/>
        <w:rPr>
          <w:sz w:val="28"/>
        </w:rPr>
      </w:pPr>
      <w:r>
        <w:rPr>
          <w:sz w:val="28"/>
        </w:rPr>
        <w:t>При выполнении работ на участника Чемпионата возможны воздействия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опасных и вредных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производственных факторов:</w:t>
      </w:r>
    </w:p>
    <w:p w:rsidR="00E96D20" w:rsidRDefault="00000000">
      <w:pPr>
        <w:pStyle w:val="a5"/>
        <w:numPr>
          <w:ilvl w:val="0"/>
          <w:numId w:val="8"/>
        </w:numPr>
        <w:tabs>
          <w:tab w:val="left" w:pos="991"/>
        </w:tabs>
        <w:rPr>
          <w:sz w:val="28"/>
        </w:rPr>
      </w:pPr>
      <w:r>
        <w:rPr>
          <w:sz w:val="28"/>
        </w:rPr>
        <w:t>поражение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8"/>
          <w:sz w:val="28"/>
        </w:rPr>
        <w:t xml:space="preserve"> </w:t>
      </w:r>
      <w:r>
        <w:rPr>
          <w:sz w:val="28"/>
        </w:rPr>
        <w:t>током;</w:t>
      </w:r>
    </w:p>
    <w:p w:rsidR="00E96D20" w:rsidRDefault="00000000">
      <w:pPr>
        <w:pStyle w:val="a5"/>
        <w:numPr>
          <w:ilvl w:val="0"/>
          <w:numId w:val="8"/>
        </w:numPr>
        <w:tabs>
          <w:tab w:val="left" w:pos="991"/>
        </w:tabs>
        <w:spacing w:before="160"/>
        <w:rPr>
          <w:sz w:val="28"/>
        </w:rPr>
      </w:pPr>
      <w:r>
        <w:rPr>
          <w:sz w:val="28"/>
        </w:rPr>
        <w:t>падение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высоты;</w:t>
      </w:r>
    </w:p>
    <w:p w:rsidR="00E96D20" w:rsidRDefault="00000000">
      <w:pPr>
        <w:pStyle w:val="a5"/>
        <w:numPr>
          <w:ilvl w:val="0"/>
          <w:numId w:val="8"/>
        </w:numPr>
        <w:tabs>
          <w:tab w:val="left" w:pos="991"/>
        </w:tabs>
        <w:spacing w:before="161"/>
        <w:rPr>
          <w:sz w:val="28"/>
        </w:rPr>
      </w:pPr>
      <w:r>
        <w:rPr>
          <w:sz w:val="28"/>
        </w:rPr>
        <w:t>повышенные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-1"/>
          <w:sz w:val="28"/>
        </w:rPr>
        <w:t xml:space="preserve"> </w:t>
      </w:r>
      <w:r>
        <w:rPr>
          <w:sz w:val="28"/>
        </w:rPr>
        <w:t>шума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вибрации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местах;</w:t>
      </w:r>
    </w:p>
    <w:p w:rsidR="00E96D20" w:rsidRDefault="00000000">
      <w:pPr>
        <w:pStyle w:val="a5"/>
        <w:numPr>
          <w:ilvl w:val="0"/>
          <w:numId w:val="8"/>
        </w:numPr>
        <w:tabs>
          <w:tab w:val="left" w:pos="991"/>
        </w:tabs>
        <w:spacing w:before="161"/>
        <w:jc w:val="both"/>
        <w:rPr>
          <w:sz w:val="28"/>
        </w:rPr>
      </w:pPr>
      <w:r>
        <w:rPr>
          <w:sz w:val="28"/>
        </w:rPr>
        <w:t>физические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нервно-психические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перегрузки;</w:t>
      </w:r>
    </w:p>
    <w:p w:rsidR="00E96D20" w:rsidRDefault="00000000">
      <w:pPr>
        <w:pStyle w:val="a5"/>
        <w:numPr>
          <w:ilvl w:val="0"/>
          <w:numId w:val="8"/>
        </w:numPr>
        <w:tabs>
          <w:tab w:val="left" w:pos="991"/>
        </w:tabs>
        <w:spacing w:before="161"/>
        <w:ind w:left="991"/>
        <w:jc w:val="both"/>
        <w:rPr>
          <w:sz w:val="28"/>
        </w:rPr>
      </w:pPr>
      <w:r>
        <w:rPr>
          <w:sz w:val="28"/>
        </w:rPr>
        <w:t>падающие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2"/>
          <w:sz w:val="28"/>
        </w:rPr>
        <w:t xml:space="preserve"> </w:t>
      </w:r>
      <w:r>
        <w:rPr>
          <w:sz w:val="28"/>
        </w:rPr>
        <w:t>(элементы оборудования)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инструмент.</w:t>
      </w:r>
    </w:p>
    <w:p w:rsidR="00E96D20" w:rsidRDefault="00000000">
      <w:pPr>
        <w:pStyle w:val="a5"/>
        <w:numPr>
          <w:ilvl w:val="1"/>
          <w:numId w:val="9"/>
        </w:numPr>
        <w:tabs>
          <w:tab w:val="left" w:pos="1234"/>
        </w:tabs>
        <w:spacing w:before="161" w:line="360" w:lineRule="auto"/>
        <w:ind w:right="101" w:firstLine="709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16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15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-17"/>
          <w:sz w:val="28"/>
        </w:rPr>
        <w:t xml:space="preserve"> </w:t>
      </w:r>
      <w:r>
        <w:rPr>
          <w:sz w:val="28"/>
        </w:rPr>
        <w:t>(эксперты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конкурсанты)</w:t>
      </w:r>
      <w:r>
        <w:rPr>
          <w:spacing w:val="-1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6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спецодежде,</w:t>
      </w:r>
      <w:r>
        <w:rPr>
          <w:spacing w:val="1"/>
          <w:sz w:val="28"/>
        </w:rPr>
        <w:t xml:space="preserve"> </w:t>
      </w:r>
      <w:r>
        <w:rPr>
          <w:sz w:val="28"/>
        </w:rPr>
        <w:t>спецобуви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защиты:</w:t>
      </w:r>
    </w:p>
    <w:p w:rsidR="00E96D20" w:rsidRDefault="00000000">
      <w:pPr>
        <w:pStyle w:val="a5"/>
        <w:numPr>
          <w:ilvl w:val="2"/>
          <w:numId w:val="9"/>
        </w:numPr>
        <w:tabs>
          <w:tab w:val="left" w:pos="1548"/>
        </w:tabs>
        <w:spacing w:line="341" w:lineRule="exact"/>
        <w:ind w:hanging="361"/>
        <w:rPr>
          <w:sz w:val="28"/>
        </w:rPr>
      </w:pPr>
      <w:r>
        <w:rPr>
          <w:sz w:val="28"/>
        </w:rPr>
        <w:t>специализированная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спецодежда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предназначенная;</w:t>
      </w:r>
    </w:p>
    <w:p w:rsidR="00E96D20" w:rsidRDefault="00000000">
      <w:pPr>
        <w:pStyle w:val="a5"/>
        <w:numPr>
          <w:ilvl w:val="2"/>
          <w:numId w:val="9"/>
        </w:numPr>
        <w:tabs>
          <w:tab w:val="left" w:pos="1548"/>
        </w:tabs>
        <w:spacing w:before="146"/>
        <w:ind w:hanging="361"/>
        <w:rPr>
          <w:sz w:val="28"/>
        </w:rPr>
      </w:pPr>
      <w:r>
        <w:rPr>
          <w:sz w:val="28"/>
        </w:rPr>
        <w:t>специализированная</w:t>
      </w:r>
      <w:r>
        <w:rPr>
          <w:spacing w:val="-2"/>
          <w:sz w:val="28"/>
        </w:rPr>
        <w:t xml:space="preserve"> </w:t>
      </w:r>
      <w:r>
        <w:rPr>
          <w:sz w:val="28"/>
        </w:rPr>
        <w:t>обувь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наконечником;</w:t>
      </w:r>
    </w:p>
    <w:p w:rsidR="00E96D20" w:rsidRDefault="00000000">
      <w:pPr>
        <w:pStyle w:val="a5"/>
        <w:numPr>
          <w:ilvl w:val="2"/>
          <w:numId w:val="9"/>
        </w:numPr>
        <w:tabs>
          <w:tab w:val="left" w:pos="1548"/>
        </w:tabs>
        <w:spacing w:before="147"/>
        <w:ind w:hanging="361"/>
        <w:rPr>
          <w:sz w:val="28"/>
        </w:rPr>
      </w:pPr>
      <w:r>
        <w:rPr>
          <w:sz w:val="28"/>
        </w:rPr>
        <w:t>каска,</w:t>
      </w:r>
      <w:r>
        <w:rPr>
          <w:spacing w:val="-2"/>
          <w:sz w:val="28"/>
        </w:rPr>
        <w:t xml:space="preserve"> </w:t>
      </w:r>
      <w:r>
        <w:rPr>
          <w:sz w:val="28"/>
        </w:rPr>
        <w:t>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защитные;</w:t>
      </w:r>
    </w:p>
    <w:p w:rsidR="00E96D20" w:rsidRDefault="00000000">
      <w:pPr>
        <w:pStyle w:val="a5"/>
        <w:numPr>
          <w:ilvl w:val="2"/>
          <w:numId w:val="9"/>
        </w:numPr>
        <w:tabs>
          <w:tab w:val="left" w:pos="1548"/>
        </w:tabs>
        <w:spacing w:before="147"/>
        <w:ind w:hanging="361"/>
        <w:rPr>
          <w:sz w:val="28"/>
        </w:rPr>
      </w:pPr>
      <w:r>
        <w:rPr>
          <w:sz w:val="28"/>
        </w:rPr>
        <w:t>перчатки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полимерные,</w:t>
      </w:r>
      <w:r>
        <w:rPr>
          <w:spacing w:val="-5"/>
          <w:sz w:val="28"/>
        </w:rPr>
        <w:t xml:space="preserve"> </w:t>
      </w:r>
      <w:r>
        <w:rPr>
          <w:sz w:val="28"/>
        </w:rPr>
        <w:t>перчатки</w:t>
      </w:r>
      <w:r>
        <w:rPr>
          <w:spacing w:val="-7"/>
          <w:sz w:val="28"/>
        </w:rPr>
        <w:t xml:space="preserve"> </w:t>
      </w:r>
      <w:r>
        <w:rPr>
          <w:sz w:val="28"/>
        </w:rPr>
        <w:t>диэлектрические;</w:t>
      </w:r>
    </w:p>
    <w:p w:rsidR="00E96D20" w:rsidRDefault="00000000">
      <w:pPr>
        <w:pStyle w:val="a5"/>
        <w:numPr>
          <w:ilvl w:val="2"/>
          <w:numId w:val="9"/>
        </w:numPr>
        <w:tabs>
          <w:tab w:val="left" w:pos="1548"/>
        </w:tabs>
        <w:spacing w:before="145"/>
        <w:ind w:hanging="361"/>
        <w:rPr>
          <w:sz w:val="28"/>
        </w:rPr>
      </w:pPr>
      <w:r>
        <w:rPr>
          <w:sz w:val="28"/>
        </w:rPr>
        <w:t>респиратор;</w:t>
      </w:r>
    </w:p>
    <w:p w:rsidR="00E96D20" w:rsidRDefault="00E96D20">
      <w:pPr>
        <w:rPr>
          <w:sz w:val="28"/>
        </w:rPr>
        <w:sectPr w:rsidR="00E96D20">
          <w:pgSz w:w="11910" w:h="16840"/>
          <w:pgMar w:top="780" w:right="460" w:bottom="920" w:left="1300" w:header="0" w:footer="734" w:gutter="0"/>
          <w:cols w:space="720"/>
        </w:sectPr>
      </w:pPr>
    </w:p>
    <w:p w:rsidR="00E96D20" w:rsidRDefault="00000000">
      <w:pPr>
        <w:pStyle w:val="a5"/>
        <w:numPr>
          <w:ilvl w:val="1"/>
          <w:numId w:val="9"/>
        </w:numPr>
        <w:tabs>
          <w:tab w:val="left" w:pos="1280"/>
        </w:tabs>
        <w:spacing w:before="67" w:line="360" w:lineRule="auto"/>
        <w:ind w:right="105" w:firstLine="709"/>
        <w:rPr>
          <w:sz w:val="28"/>
        </w:rPr>
      </w:pPr>
      <w:r>
        <w:rPr>
          <w:sz w:val="28"/>
        </w:rPr>
        <w:lastRenderedPageBreak/>
        <w:t>Участникам</w:t>
      </w:r>
      <w:r>
        <w:rPr>
          <w:spacing w:val="31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3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30"/>
          <w:sz w:val="28"/>
        </w:rPr>
        <w:t xml:space="preserve"> </w:t>
      </w:r>
      <w:r>
        <w:rPr>
          <w:sz w:val="28"/>
        </w:rPr>
        <w:t>знать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3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 пожарной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производственной санитарии.</w:t>
      </w:r>
    </w:p>
    <w:p w:rsidR="00E96D20" w:rsidRDefault="00000000">
      <w:pPr>
        <w:pStyle w:val="a5"/>
        <w:numPr>
          <w:ilvl w:val="1"/>
          <w:numId w:val="9"/>
        </w:numPr>
        <w:tabs>
          <w:tab w:val="left" w:pos="1286"/>
        </w:tabs>
        <w:spacing w:line="360" w:lineRule="auto"/>
        <w:ind w:right="102" w:firstLine="709"/>
        <w:rPr>
          <w:sz w:val="28"/>
        </w:rPr>
      </w:pP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</w:t>
      </w:r>
      <w:r>
        <w:rPr>
          <w:spacing w:val="36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37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3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пожарной безопасности.</w:t>
      </w:r>
    </w:p>
    <w:p w:rsidR="00E96D20" w:rsidRDefault="00000000">
      <w:pPr>
        <w:pStyle w:val="a3"/>
        <w:spacing w:line="360" w:lineRule="auto"/>
      </w:pPr>
      <w:r>
        <w:t>3.7.</w:t>
      </w:r>
      <w:r>
        <w:rPr>
          <w:spacing w:val="10"/>
        </w:rPr>
        <w:t xml:space="preserve"> </w:t>
      </w:r>
      <w:r>
        <w:t>Конкурсные</w:t>
      </w:r>
      <w:r>
        <w:rPr>
          <w:spacing w:val="10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должны</w:t>
      </w:r>
      <w:r>
        <w:rPr>
          <w:spacing w:val="10"/>
        </w:rPr>
        <w:t xml:space="preserve"> </w:t>
      </w:r>
      <w:r>
        <w:t>проводиться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технической</w:t>
      </w:r>
      <w:r>
        <w:rPr>
          <w:spacing w:val="-67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задания Чемпионата.</w:t>
      </w:r>
    </w:p>
    <w:p w:rsidR="00E96D20" w:rsidRDefault="00000000">
      <w:pPr>
        <w:pStyle w:val="a5"/>
        <w:numPr>
          <w:ilvl w:val="1"/>
          <w:numId w:val="7"/>
        </w:numPr>
        <w:tabs>
          <w:tab w:val="left" w:pos="1248"/>
        </w:tabs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знать:</w:t>
      </w:r>
    </w:p>
    <w:p w:rsidR="00E96D20" w:rsidRDefault="00000000">
      <w:pPr>
        <w:pStyle w:val="a5"/>
        <w:numPr>
          <w:ilvl w:val="2"/>
          <w:numId w:val="7"/>
        </w:numPr>
        <w:tabs>
          <w:tab w:val="left" w:pos="1548"/>
        </w:tabs>
        <w:spacing w:before="160"/>
        <w:ind w:hanging="361"/>
        <w:rPr>
          <w:sz w:val="28"/>
        </w:rPr>
      </w:pP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нефтепромыслового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оборудования;</w:t>
      </w:r>
    </w:p>
    <w:p w:rsidR="00E96D20" w:rsidRDefault="00000000">
      <w:pPr>
        <w:pStyle w:val="a5"/>
        <w:numPr>
          <w:ilvl w:val="2"/>
          <w:numId w:val="7"/>
        </w:numPr>
        <w:tabs>
          <w:tab w:val="left" w:pos="1548"/>
        </w:tabs>
        <w:spacing w:before="147"/>
        <w:ind w:hanging="361"/>
        <w:rPr>
          <w:sz w:val="28"/>
        </w:rPr>
      </w:pPr>
      <w:r>
        <w:rPr>
          <w:sz w:val="28"/>
        </w:rPr>
        <w:t>устройство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обслуживаемого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оборудования;</w:t>
      </w:r>
    </w:p>
    <w:p w:rsidR="00E96D20" w:rsidRDefault="00000000">
      <w:pPr>
        <w:pStyle w:val="a5"/>
        <w:numPr>
          <w:ilvl w:val="2"/>
          <w:numId w:val="7"/>
        </w:numPr>
        <w:tabs>
          <w:tab w:val="left" w:pos="1548"/>
        </w:tabs>
        <w:spacing w:before="147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инструментами;</w:t>
      </w:r>
    </w:p>
    <w:p w:rsidR="00E96D20" w:rsidRDefault="00000000">
      <w:pPr>
        <w:pStyle w:val="a5"/>
        <w:numPr>
          <w:ilvl w:val="2"/>
          <w:numId w:val="7"/>
        </w:numPr>
        <w:tabs>
          <w:tab w:val="left" w:pos="1548"/>
        </w:tabs>
        <w:spacing w:before="146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электрозащитных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средств;</w:t>
      </w:r>
    </w:p>
    <w:p w:rsidR="00E96D20" w:rsidRDefault="00000000">
      <w:pPr>
        <w:pStyle w:val="a5"/>
        <w:numPr>
          <w:ilvl w:val="2"/>
          <w:numId w:val="7"/>
        </w:numPr>
        <w:tabs>
          <w:tab w:val="left" w:pos="1548"/>
        </w:tabs>
        <w:spacing w:before="147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безопасной 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приспособлениями;</w:t>
      </w:r>
    </w:p>
    <w:p w:rsidR="00E96D20" w:rsidRDefault="00000000">
      <w:pPr>
        <w:pStyle w:val="a5"/>
        <w:numPr>
          <w:ilvl w:val="2"/>
          <w:numId w:val="7"/>
        </w:numPr>
        <w:tabs>
          <w:tab w:val="left" w:pos="1548"/>
        </w:tabs>
        <w:spacing w:before="145" w:line="343" w:lineRule="auto"/>
        <w:ind w:right="104"/>
        <w:rPr>
          <w:sz w:val="28"/>
        </w:rPr>
      </w:pPr>
      <w:r>
        <w:rPr>
          <w:sz w:val="28"/>
        </w:rPr>
        <w:t>инструкцию</w:t>
      </w:r>
      <w:r>
        <w:rPr>
          <w:spacing w:val="57"/>
          <w:sz w:val="28"/>
        </w:rPr>
        <w:t xml:space="preserve"> </w:t>
      </w:r>
      <w:r>
        <w:rPr>
          <w:sz w:val="28"/>
        </w:rPr>
        <w:t>по</w:t>
      </w:r>
      <w:r>
        <w:rPr>
          <w:spacing w:val="58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5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58"/>
          <w:sz w:val="28"/>
        </w:rPr>
        <w:t xml:space="preserve"> </w:t>
      </w:r>
      <w:r>
        <w:rPr>
          <w:sz w:val="28"/>
        </w:rPr>
        <w:t>помощи;</w:t>
      </w:r>
      <w:r>
        <w:rPr>
          <w:spacing w:val="58"/>
          <w:sz w:val="28"/>
        </w:rPr>
        <w:t xml:space="preserve"> </w:t>
      </w:r>
      <w:r>
        <w:rPr>
          <w:sz w:val="28"/>
        </w:rPr>
        <w:t>уметь</w:t>
      </w:r>
      <w:r>
        <w:rPr>
          <w:spacing w:val="57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58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пострадавшим.</w:t>
      </w:r>
    </w:p>
    <w:p w:rsidR="00E96D20" w:rsidRDefault="00000000">
      <w:pPr>
        <w:pStyle w:val="a5"/>
        <w:numPr>
          <w:ilvl w:val="1"/>
          <w:numId w:val="6"/>
        </w:numPr>
        <w:tabs>
          <w:tab w:val="left" w:pos="1380"/>
        </w:tabs>
        <w:spacing w:before="23" w:line="360" w:lineRule="auto"/>
        <w:ind w:right="101" w:firstLine="709"/>
        <w:jc w:val="both"/>
        <w:rPr>
          <w:sz w:val="28"/>
        </w:rPr>
      </w:pPr>
      <w:r>
        <w:rPr>
          <w:sz w:val="28"/>
        </w:rPr>
        <w:t>Участники обязаны соблюдать действующие на Чемпионате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 распорядка и графики работы, которыми предусматриваются: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и окончания работы, перерывы для отдыха и питания и другие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 Чемпионата.</w:t>
      </w:r>
    </w:p>
    <w:p w:rsidR="00E96D20" w:rsidRDefault="00000000">
      <w:pPr>
        <w:pStyle w:val="a5"/>
        <w:numPr>
          <w:ilvl w:val="1"/>
          <w:numId w:val="6"/>
        </w:numPr>
        <w:tabs>
          <w:tab w:val="left" w:pos="1524"/>
        </w:tabs>
        <w:spacing w:before="1" w:line="360" w:lineRule="auto"/>
        <w:ind w:right="104" w:firstLine="709"/>
        <w:jc w:val="both"/>
        <w:rPr>
          <w:sz w:val="28"/>
        </w:rPr>
      </w:pPr>
      <w:r>
        <w:rPr>
          <w:sz w:val="28"/>
        </w:rPr>
        <w:t>В случаях травмирования или недомогания необходимо прекратить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1"/>
          <w:sz w:val="28"/>
        </w:rPr>
        <w:t xml:space="preserve"> </w:t>
      </w:r>
      <w:r>
        <w:rPr>
          <w:sz w:val="28"/>
        </w:rPr>
        <w:t>известить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обратиться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учреждение.</w:t>
      </w:r>
    </w:p>
    <w:p w:rsidR="00E96D20" w:rsidRDefault="00000000">
      <w:pPr>
        <w:pStyle w:val="a5"/>
        <w:numPr>
          <w:ilvl w:val="1"/>
          <w:numId w:val="6"/>
        </w:numPr>
        <w:tabs>
          <w:tab w:val="left" w:pos="1644"/>
        </w:tabs>
        <w:spacing w:line="360" w:lineRule="auto"/>
        <w:ind w:right="103" w:firstLine="709"/>
        <w:jc w:val="both"/>
        <w:rPr>
          <w:sz w:val="28"/>
        </w:rPr>
      </w:pP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действующему законодательству.</w:t>
      </w:r>
    </w:p>
    <w:p w:rsidR="00E96D20" w:rsidRDefault="00E96D20">
      <w:pPr>
        <w:pStyle w:val="a3"/>
        <w:spacing w:before="2"/>
        <w:ind w:left="0" w:firstLine="0"/>
        <w:rPr>
          <w:sz w:val="24"/>
        </w:rPr>
      </w:pPr>
    </w:p>
    <w:p w:rsidR="00E96D20" w:rsidRDefault="00000000">
      <w:pPr>
        <w:pStyle w:val="1"/>
        <w:numPr>
          <w:ilvl w:val="1"/>
          <w:numId w:val="14"/>
        </w:numPr>
        <w:tabs>
          <w:tab w:val="left" w:pos="2090"/>
        </w:tabs>
        <w:ind w:left="2089" w:hanging="281"/>
        <w:jc w:val="left"/>
      </w:pPr>
      <w:bookmarkStart w:id="3" w:name="_TOC_250002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1"/>
        </w:rPr>
        <w:t xml:space="preserve"> </w:t>
      </w:r>
      <w:bookmarkEnd w:id="3"/>
      <w:r>
        <w:t>работы</w:t>
      </w:r>
    </w:p>
    <w:p w:rsidR="00E96D20" w:rsidRDefault="00000000">
      <w:pPr>
        <w:pStyle w:val="a5"/>
        <w:numPr>
          <w:ilvl w:val="1"/>
          <w:numId w:val="5"/>
        </w:numPr>
        <w:tabs>
          <w:tab w:val="left" w:pos="1248"/>
        </w:tabs>
        <w:spacing w:before="158"/>
        <w:rPr>
          <w:sz w:val="28"/>
        </w:rPr>
      </w:pP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обязан: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160"/>
        <w:ind w:hanging="361"/>
        <w:rPr>
          <w:sz w:val="28"/>
        </w:rPr>
      </w:pPr>
      <w:r>
        <w:rPr>
          <w:sz w:val="28"/>
        </w:rPr>
        <w:t>надеть</w:t>
      </w:r>
      <w:r>
        <w:rPr>
          <w:spacing w:val="-2"/>
          <w:sz w:val="28"/>
        </w:rPr>
        <w:t xml:space="preserve"> </w:t>
      </w:r>
      <w:r>
        <w:rPr>
          <w:sz w:val="28"/>
        </w:rPr>
        <w:t>спецодежду,</w:t>
      </w:r>
      <w:r>
        <w:rPr>
          <w:spacing w:val="-2"/>
          <w:sz w:val="28"/>
        </w:rPr>
        <w:t xml:space="preserve"> </w:t>
      </w:r>
      <w:r>
        <w:rPr>
          <w:sz w:val="28"/>
        </w:rPr>
        <w:t>спецобувь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образца;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147"/>
        <w:ind w:hanging="361"/>
        <w:rPr>
          <w:sz w:val="28"/>
        </w:rPr>
      </w:pPr>
      <w:r>
        <w:rPr>
          <w:sz w:val="28"/>
        </w:rPr>
        <w:t>подготовить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защиты;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146"/>
        <w:ind w:hanging="361"/>
        <w:rPr>
          <w:sz w:val="28"/>
        </w:rPr>
      </w:pPr>
      <w:r>
        <w:rPr>
          <w:sz w:val="28"/>
        </w:rPr>
        <w:t>получить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147" w:line="343" w:lineRule="auto"/>
        <w:ind w:right="103"/>
        <w:rPr>
          <w:sz w:val="28"/>
        </w:rPr>
      </w:pPr>
      <w:r>
        <w:rPr>
          <w:sz w:val="28"/>
        </w:rPr>
        <w:t>осмотреть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подготовить</w:t>
      </w:r>
      <w:r>
        <w:rPr>
          <w:spacing w:val="23"/>
          <w:sz w:val="28"/>
        </w:rPr>
        <w:t xml:space="preserve"> </w:t>
      </w:r>
      <w:r>
        <w:rPr>
          <w:sz w:val="28"/>
        </w:rPr>
        <w:t>свое</w:t>
      </w:r>
      <w:r>
        <w:rPr>
          <w:spacing w:val="23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23"/>
          <w:sz w:val="28"/>
        </w:rPr>
        <w:t xml:space="preserve"> </w:t>
      </w:r>
      <w:r>
        <w:rPr>
          <w:sz w:val="28"/>
        </w:rPr>
        <w:t>место,</w:t>
      </w:r>
      <w:r>
        <w:rPr>
          <w:spacing w:val="23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24"/>
          <w:sz w:val="28"/>
        </w:rPr>
        <w:t xml:space="preserve"> </w:t>
      </w:r>
      <w:r>
        <w:rPr>
          <w:sz w:val="28"/>
        </w:rPr>
        <w:t>все</w:t>
      </w:r>
      <w:r>
        <w:rPr>
          <w:spacing w:val="23"/>
          <w:sz w:val="28"/>
        </w:rPr>
        <w:t xml:space="preserve"> </w:t>
      </w:r>
      <w:r>
        <w:rPr>
          <w:sz w:val="28"/>
        </w:rPr>
        <w:t>лишние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"/>
          <w:sz w:val="28"/>
        </w:rPr>
        <w:t xml:space="preserve"> </w:t>
      </w:r>
      <w:r>
        <w:rPr>
          <w:sz w:val="28"/>
        </w:rPr>
        <w:t>не загромождая при этом проходов;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22"/>
        <w:ind w:hanging="361"/>
        <w:rPr>
          <w:sz w:val="28"/>
        </w:rPr>
      </w:pPr>
      <w:r>
        <w:rPr>
          <w:sz w:val="28"/>
        </w:rPr>
        <w:t>убедиться,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вблизи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1"/>
          <w:sz w:val="28"/>
        </w:rPr>
        <w:t xml:space="preserve"> </w:t>
      </w:r>
      <w:r>
        <w:rPr>
          <w:sz w:val="28"/>
        </w:rPr>
        <w:t>лиц;</w:t>
      </w:r>
    </w:p>
    <w:p w:rsidR="00E96D20" w:rsidRDefault="00E96D20">
      <w:pPr>
        <w:rPr>
          <w:sz w:val="28"/>
        </w:rPr>
        <w:sectPr w:rsidR="00E96D20">
          <w:pgSz w:w="11910" w:h="16840"/>
          <w:pgMar w:top="780" w:right="460" w:bottom="920" w:left="1300" w:header="0" w:footer="734" w:gutter="0"/>
          <w:cols w:space="720"/>
        </w:sectPr>
      </w:pP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67" w:line="350" w:lineRule="auto"/>
        <w:ind w:right="102"/>
        <w:jc w:val="both"/>
        <w:rPr>
          <w:sz w:val="28"/>
        </w:rPr>
      </w:pPr>
      <w:r>
        <w:rPr>
          <w:sz w:val="28"/>
        </w:rPr>
        <w:lastRenderedPageBreak/>
        <w:t>подготовить инструмент, оборудование и технологическую оснастку,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 безопасности;</w:t>
      </w:r>
    </w:p>
    <w:p w:rsidR="00E96D20" w:rsidRDefault="00000000">
      <w:pPr>
        <w:pStyle w:val="a5"/>
        <w:numPr>
          <w:ilvl w:val="1"/>
          <w:numId w:val="5"/>
        </w:numPr>
        <w:tabs>
          <w:tab w:val="left" w:pos="1250"/>
        </w:tabs>
        <w:spacing w:before="15" w:line="360" w:lineRule="auto"/>
        <w:ind w:left="118" w:right="104" w:firstLine="709"/>
        <w:jc w:val="both"/>
        <w:rPr>
          <w:sz w:val="28"/>
        </w:rPr>
      </w:pPr>
      <w:r>
        <w:rPr>
          <w:sz w:val="28"/>
        </w:rPr>
        <w:t>Конкурсант не должны приступать к работе при следующих нарушениях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безопасности: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line="343" w:lineRule="auto"/>
        <w:ind w:right="102" w:hanging="361"/>
        <w:jc w:val="both"/>
        <w:rPr>
          <w:sz w:val="28"/>
        </w:rPr>
      </w:pPr>
      <w:r>
        <w:rPr>
          <w:sz w:val="28"/>
        </w:rPr>
        <w:t>отсутствии или специальной одежды и обуви, а также других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защиты;</w:t>
      </w:r>
    </w:p>
    <w:p w:rsidR="00E96D20" w:rsidRDefault="00000000">
      <w:pPr>
        <w:pStyle w:val="a5"/>
        <w:numPr>
          <w:ilvl w:val="2"/>
          <w:numId w:val="5"/>
        </w:numPr>
        <w:tabs>
          <w:tab w:val="left" w:pos="1548"/>
        </w:tabs>
        <w:spacing w:before="22"/>
        <w:ind w:hanging="361"/>
        <w:jc w:val="both"/>
        <w:rPr>
          <w:sz w:val="28"/>
        </w:rPr>
      </w:pPr>
      <w:r>
        <w:rPr>
          <w:sz w:val="28"/>
        </w:rPr>
        <w:t>отсутствии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заземления;</w:t>
      </w:r>
    </w:p>
    <w:p w:rsidR="00E96D20" w:rsidRDefault="00000000">
      <w:pPr>
        <w:pStyle w:val="a5"/>
        <w:numPr>
          <w:ilvl w:val="1"/>
          <w:numId w:val="5"/>
        </w:numPr>
        <w:tabs>
          <w:tab w:val="left" w:pos="1393"/>
        </w:tabs>
        <w:spacing w:before="147" w:line="360" w:lineRule="auto"/>
        <w:ind w:left="118" w:right="102" w:firstLine="709"/>
        <w:jc w:val="both"/>
        <w:rPr>
          <w:sz w:val="28"/>
        </w:rPr>
      </w:pPr>
      <w:r>
        <w:rPr>
          <w:sz w:val="28"/>
        </w:rPr>
        <w:t>Конкурсанту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техническому эксперту и до устранения неполадок к конкурсному заданию не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приступать.</w:t>
      </w:r>
    </w:p>
    <w:p w:rsidR="00E96D20" w:rsidRDefault="00E96D20">
      <w:pPr>
        <w:pStyle w:val="a3"/>
        <w:spacing w:before="3"/>
        <w:ind w:left="0" w:firstLine="0"/>
        <w:rPr>
          <w:sz w:val="42"/>
        </w:rPr>
      </w:pPr>
    </w:p>
    <w:p w:rsidR="00E96D20" w:rsidRDefault="00000000">
      <w:pPr>
        <w:pStyle w:val="1"/>
        <w:numPr>
          <w:ilvl w:val="1"/>
          <w:numId w:val="14"/>
        </w:numPr>
        <w:tabs>
          <w:tab w:val="left" w:pos="2455"/>
        </w:tabs>
        <w:ind w:left="2454" w:hanging="282"/>
        <w:jc w:val="both"/>
      </w:pPr>
      <w:bookmarkStart w:id="4" w:name="_TOC_250001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bookmarkEnd w:id="4"/>
      <w:r>
        <w:t>работы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436"/>
        </w:tabs>
        <w:spacing w:before="157" w:line="360" w:lineRule="auto"/>
        <w:ind w:right="102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конкурсанту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</w:p>
    <w:p w:rsidR="00E96D20" w:rsidRDefault="00000000">
      <w:pPr>
        <w:pStyle w:val="a5"/>
        <w:numPr>
          <w:ilvl w:val="2"/>
          <w:numId w:val="4"/>
        </w:numPr>
        <w:tabs>
          <w:tab w:val="left" w:pos="1458"/>
        </w:tabs>
        <w:spacing w:before="1"/>
        <w:ind w:hanging="631"/>
        <w:rPr>
          <w:sz w:val="28"/>
        </w:rPr>
      </w:pPr>
      <w:r>
        <w:rPr>
          <w:sz w:val="28"/>
        </w:rPr>
        <w:t>Запрещается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защиты.</w:t>
      </w:r>
    </w:p>
    <w:p w:rsidR="00E96D20" w:rsidRDefault="00000000">
      <w:pPr>
        <w:pStyle w:val="a5"/>
        <w:numPr>
          <w:ilvl w:val="2"/>
          <w:numId w:val="4"/>
        </w:numPr>
        <w:tabs>
          <w:tab w:val="left" w:pos="1458"/>
        </w:tabs>
        <w:spacing w:before="160"/>
        <w:ind w:hanging="631"/>
        <w:rPr>
          <w:sz w:val="28"/>
        </w:rPr>
      </w:pPr>
      <w:r>
        <w:rPr>
          <w:sz w:val="28"/>
        </w:rPr>
        <w:t>Запрещается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инструмент,</w:t>
      </w:r>
      <w:r>
        <w:rPr>
          <w:spacing w:val="-8"/>
          <w:sz w:val="28"/>
        </w:rPr>
        <w:t xml:space="preserve"> </w:t>
      </w:r>
      <w:r>
        <w:rPr>
          <w:sz w:val="28"/>
        </w:rPr>
        <w:t>дающий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искры.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248"/>
        </w:tabs>
        <w:spacing w:before="161"/>
        <w:ind w:left="1247" w:hanging="421"/>
        <w:rPr>
          <w:sz w:val="28"/>
        </w:rPr>
      </w:pP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неисправным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инструментом.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301"/>
        </w:tabs>
        <w:spacing w:before="161" w:line="360" w:lineRule="auto"/>
        <w:ind w:right="102" w:firstLine="709"/>
        <w:rPr>
          <w:sz w:val="28"/>
        </w:rPr>
      </w:pPr>
      <w:r>
        <w:rPr>
          <w:sz w:val="28"/>
        </w:rPr>
        <w:t>Запрещается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открытии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закрытии</w:t>
      </w:r>
      <w:r>
        <w:rPr>
          <w:spacing w:val="51"/>
          <w:sz w:val="28"/>
        </w:rPr>
        <w:t xml:space="preserve"> </w:t>
      </w:r>
      <w:r>
        <w:rPr>
          <w:sz w:val="28"/>
        </w:rPr>
        <w:t>запорных</w:t>
      </w:r>
      <w:r>
        <w:rPr>
          <w:spacing w:val="50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52"/>
          <w:sz w:val="28"/>
        </w:rPr>
        <w:t xml:space="preserve"> </w:t>
      </w:r>
      <w:r>
        <w:rPr>
          <w:sz w:val="28"/>
        </w:rPr>
        <w:t>стоять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-1"/>
          <w:sz w:val="28"/>
        </w:rPr>
        <w:t xml:space="preserve"> </w:t>
      </w:r>
      <w:r>
        <w:rPr>
          <w:sz w:val="28"/>
        </w:rPr>
        <w:t>штока.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248"/>
        </w:tabs>
        <w:ind w:left="1247" w:hanging="421"/>
        <w:rPr>
          <w:sz w:val="28"/>
        </w:rPr>
      </w:pP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спускаться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высоты,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опоры.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246"/>
        </w:tabs>
        <w:spacing w:before="161" w:line="360" w:lineRule="auto"/>
        <w:ind w:right="102" w:firstLine="709"/>
        <w:rPr>
          <w:sz w:val="28"/>
        </w:rPr>
      </w:pPr>
      <w:r>
        <w:rPr>
          <w:sz w:val="28"/>
        </w:rPr>
        <w:t>Запрещается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отключенного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 питания и давления.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346"/>
        </w:tabs>
        <w:spacing w:line="360" w:lineRule="auto"/>
        <w:ind w:right="103" w:firstLine="709"/>
        <w:rPr>
          <w:sz w:val="28"/>
        </w:rPr>
      </w:pPr>
      <w:r>
        <w:rPr>
          <w:sz w:val="28"/>
        </w:rPr>
        <w:t>Запрещается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25"/>
          <w:sz w:val="28"/>
        </w:rPr>
        <w:t xml:space="preserve"> </w:t>
      </w:r>
      <w:r>
        <w:rPr>
          <w:sz w:val="28"/>
        </w:rPr>
        <w:t>ремонтные</w:t>
      </w:r>
      <w:r>
        <w:rPr>
          <w:spacing w:val="2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7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7"/>
          <w:sz w:val="28"/>
        </w:rPr>
        <w:t xml:space="preserve"> </w:t>
      </w:r>
      <w:r>
        <w:rPr>
          <w:sz w:val="28"/>
        </w:rPr>
        <w:t>движущихся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механизмов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248"/>
        </w:tabs>
        <w:ind w:left="1247" w:hanging="421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заданий:</w:t>
      </w:r>
    </w:p>
    <w:p w:rsidR="00E96D20" w:rsidRDefault="00000000">
      <w:pPr>
        <w:pStyle w:val="a5"/>
        <w:numPr>
          <w:ilvl w:val="0"/>
          <w:numId w:val="3"/>
        </w:numPr>
        <w:tabs>
          <w:tab w:val="left" w:pos="1548"/>
          <w:tab w:val="left" w:pos="3232"/>
          <w:tab w:val="left" w:pos="4054"/>
          <w:tab w:val="left" w:pos="6129"/>
          <w:tab w:val="left" w:pos="6643"/>
          <w:tab w:val="left" w:pos="8305"/>
        </w:tabs>
        <w:spacing w:before="161" w:line="343" w:lineRule="auto"/>
        <w:ind w:right="102"/>
        <w:rPr>
          <w:sz w:val="28"/>
        </w:rPr>
      </w:pPr>
      <w:r>
        <w:rPr>
          <w:sz w:val="28"/>
        </w:rPr>
        <w:t>необходимо</w:t>
      </w:r>
      <w:r>
        <w:rPr>
          <w:sz w:val="28"/>
        </w:rPr>
        <w:tab/>
        <w:t>быть</w:t>
      </w:r>
      <w:r>
        <w:rPr>
          <w:sz w:val="28"/>
        </w:rPr>
        <w:tab/>
        <w:t>внимательным,</w:t>
      </w:r>
      <w:r>
        <w:rPr>
          <w:sz w:val="28"/>
        </w:rPr>
        <w:tab/>
        <w:t>не</w:t>
      </w:r>
      <w:r>
        <w:rPr>
          <w:sz w:val="28"/>
        </w:rPr>
        <w:tab/>
        <w:t>отвлекаться</w:t>
      </w:r>
      <w:r>
        <w:rPr>
          <w:sz w:val="28"/>
        </w:rPr>
        <w:tab/>
        <w:t>посторонними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делами, не</w:t>
      </w:r>
      <w:r>
        <w:rPr>
          <w:spacing w:val="-1"/>
          <w:sz w:val="28"/>
        </w:rPr>
        <w:t xml:space="preserve"> </w:t>
      </w:r>
      <w:r>
        <w:rPr>
          <w:sz w:val="28"/>
        </w:rPr>
        <w:t>отвлекать других участников;</w:t>
      </w:r>
    </w:p>
    <w:p w:rsidR="00E96D20" w:rsidRDefault="00E96D20">
      <w:pPr>
        <w:spacing w:line="343" w:lineRule="auto"/>
        <w:rPr>
          <w:sz w:val="28"/>
        </w:rPr>
        <w:sectPr w:rsidR="00E96D20">
          <w:pgSz w:w="11910" w:h="16840"/>
          <w:pgMar w:top="780" w:right="460" w:bottom="920" w:left="1300" w:header="0" w:footer="734" w:gutter="0"/>
          <w:cols w:space="720"/>
        </w:sectPr>
      </w:pPr>
    </w:p>
    <w:p w:rsidR="00E96D20" w:rsidRDefault="00000000">
      <w:pPr>
        <w:pStyle w:val="a5"/>
        <w:numPr>
          <w:ilvl w:val="0"/>
          <w:numId w:val="3"/>
        </w:numPr>
        <w:tabs>
          <w:tab w:val="left" w:pos="1548"/>
        </w:tabs>
        <w:spacing w:before="67" w:line="350" w:lineRule="auto"/>
        <w:ind w:right="101"/>
        <w:jc w:val="both"/>
        <w:rPr>
          <w:sz w:val="28"/>
        </w:rPr>
      </w:pPr>
      <w:r>
        <w:rPr>
          <w:sz w:val="28"/>
        </w:rPr>
        <w:lastRenderedPageBreak/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 не подвергать их механическим ударам, не 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:rsidR="00E96D20" w:rsidRDefault="00000000">
      <w:pPr>
        <w:pStyle w:val="a5"/>
        <w:numPr>
          <w:ilvl w:val="0"/>
          <w:numId w:val="3"/>
        </w:numPr>
        <w:tabs>
          <w:tab w:val="left" w:pos="1548"/>
        </w:tabs>
        <w:spacing w:before="15"/>
        <w:ind w:hanging="361"/>
        <w:jc w:val="both"/>
        <w:rPr>
          <w:sz w:val="28"/>
        </w:rPr>
      </w:pPr>
      <w:r>
        <w:rPr>
          <w:sz w:val="28"/>
        </w:rPr>
        <w:t>поддерживать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месте;</w:t>
      </w:r>
    </w:p>
    <w:p w:rsidR="00E96D20" w:rsidRDefault="00000000">
      <w:pPr>
        <w:pStyle w:val="a5"/>
        <w:numPr>
          <w:ilvl w:val="0"/>
          <w:numId w:val="3"/>
        </w:numPr>
        <w:tabs>
          <w:tab w:val="left" w:pos="1548"/>
        </w:tabs>
        <w:spacing w:before="147" w:line="343" w:lineRule="auto"/>
        <w:ind w:right="104"/>
        <w:jc w:val="both"/>
        <w:rPr>
          <w:sz w:val="28"/>
        </w:rPr>
      </w:pPr>
      <w:r>
        <w:rPr>
          <w:sz w:val="28"/>
        </w:rPr>
        <w:t>рабочий инструмент располагать таким образом, чтобы исключалась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скатывания и падения;</w:t>
      </w:r>
    </w:p>
    <w:p w:rsidR="00E96D20" w:rsidRDefault="00000000">
      <w:pPr>
        <w:pStyle w:val="a5"/>
        <w:numPr>
          <w:ilvl w:val="0"/>
          <w:numId w:val="3"/>
        </w:numPr>
        <w:tabs>
          <w:tab w:val="left" w:pos="1548"/>
        </w:tabs>
        <w:spacing w:before="21"/>
        <w:ind w:hanging="361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инструментом.</w:t>
      </w:r>
    </w:p>
    <w:p w:rsidR="00E96D20" w:rsidRDefault="00000000">
      <w:pPr>
        <w:pStyle w:val="a5"/>
        <w:numPr>
          <w:ilvl w:val="1"/>
          <w:numId w:val="4"/>
        </w:numPr>
        <w:tabs>
          <w:tab w:val="left" w:pos="1367"/>
        </w:tabs>
        <w:spacing w:before="147" w:line="360" w:lineRule="auto"/>
        <w:ind w:right="104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 выполнение конкурсного задания и сообщить об этом техническому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эксперту.</w:t>
      </w:r>
    </w:p>
    <w:p w:rsidR="00E96D20" w:rsidRDefault="00E96D20">
      <w:pPr>
        <w:pStyle w:val="a3"/>
        <w:spacing w:before="2"/>
        <w:ind w:left="0" w:firstLine="0"/>
        <w:rPr>
          <w:sz w:val="36"/>
        </w:rPr>
      </w:pPr>
    </w:p>
    <w:p w:rsidR="00E96D20" w:rsidRDefault="00000000">
      <w:pPr>
        <w:pStyle w:val="a5"/>
        <w:numPr>
          <w:ilvl w:val="1"/>
          <w:numId w:val="14"/>
        </w:numPr>
        <w:tabs>
          <w:tab w:val="left" w:pos="2234"/>
        </w:tabs>
        <w:ind w:left="2233" w:hanging="293"/>
        <w:jc w:val="left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Требования</w:t>
      </w:r>
      <w:r>
        <w:rPr>
          <w:rFonts w:ascii="Cambria" w:hAnsi="Cambria"/>
          <w:b/>
          <w:spacing w:val="-2"/>
          <w:sz w:val="28"/>
        </w:rPr>
        <w:t xml:space="preserve"> </w:t>
      </w:r>
      <w:r>
        <w:rPr>
          <w:rFonts w:ascii="Cambria" w:hAnsi="Cambria"/>
          <w:b/>
          <w:sz w:val="28"/>
        </w:rPr>
        <w:t>охраны</w:t>
      </w:r>
      <w:r>
        <w:rPr>
          <w:rFonts w:ascii="Cambria" w:hAnsi="Cambria"/>
          <w:b/>
          <w:spacing w:val="-1"/>
          <w:sz w:val="28"/>
        </w:rPr>
        <w:t xml:space="preserve"> </w:t>
      </w:r>
      <w:r>
        <w:rPr>
          <w:rFonts w:ascii="Cambria" w:hAnsi="Cambria"/>
          <w:b/>
          <w:sz w:val="28"/>
        </w:rPr>
        <w:t>в</w:t>
      </w:r>
      <w:r>
        <w:rPr>
          <w:rFonts w:ascii="Cambria" w:hAnsi="Cambria"/>
          <w:b/>
          <w:spacing w:val="-1"/>
          <w:sz w:val="28"/>
        </w:rPr>
        <w:t xml:space="preserve"> </w:t>
      </w:r>
      <w:r>
        <w:rPr>
          <w:rFonts w:ascii="Cambria" w:hAnsi="Cambria"/>
          <w:b/>
          <w:sz w:val="28"/>
        </w:rPr>
        <w:t>аварийных</w:t>
      </w:r>
      <w:r>
        <w:rPr>
          <w:rFonts w:ascii="Cambria" w:hAnsi="Cambria"/>
          <w:b/>
          <w:spacing w:val="-1"/>
          <w:sz w:val="28"/>
        </w:rPr>
        <w:t xml:space="preserve"> </w:t>
      </w:r>
      <w:r>
        <w:rPr>
          <w:rFonts w:ascii="Cambria" w:hAnsi="Cambria"/>
          <w:b/>
          <w:sz w:val="28"/>
        </w:rPr>
        <w:t>ситуациях</w:t>
      </w:r>
    </w:p>
    <w:p w:rsidR="00E96D20" w:rsidRDefault="00000000">
      <w:pPr>
        <w:pStyle w:val="a5"/>
        <w:numPr>
          <w:ilvl w:val="1"/>
          <w:numId w:val="2"/>
        </w:numPr>
        <w:tabs>
          <w:tab w:val="left" w:pos="1327"/>
        </w:tabs>
        <w:spacing w:before="161" w:line="360" w:lineRule="auto"/>
        <w:ind w:right="102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находящихся под напряжением (повышенном их нагреве, появления искрения,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запаха</w:t>
      </w:r>
      <w:r>
        <w:rPr>
          <w:spacing w:val="1"/>
          <w:sz w:val="28"/>
        </w:rPr>
        <w:t xml:space="preserve"> </w:t>
      </w:r>
      <w:r>
        <w:rPr>
          <w:sz w:val="28"/>
        </w:rPr>
        <w:t>гари,</w:t>
      </w:r>
      <w:r>
        <w:rPr>
          <w:spacing w:val="1"/>
          <w:sz w:val="28"/>
        </w:rPr>
        <w:t xml:space="preserve"> </w:t>
      </w:r>
      <w:r>
        <w:rPr>
          <w:sz w:val="28"/>
        </w:rPr>
        <w:t>задымления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участнику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случившемся Экспертам. Выполнение конкурсного задания продолжить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возникшей неисправности.</w:t>
      </w:r>
    </w:p>
    <w:p w:rsidR="00E96D20" w:rsidRDefault="00000000">
      <w:pPr>
        <w:pStyle w:val="a5"/>
        <w:numPr>
          <w:ilvl w:val="2"/>
          <w:numId w:val="2"/>
        </w:numPr>
        <w:tabs>
          <w:tab w:val="left" w:pos="1574"/>
        </w:tabs>
        <w:spacing w:before="1" w:line="360" w:lineRule="auto"/>
        <w:ind w:right="102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плохого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травмы сообщить об этом эксперту.</w:t>
      </w:r>
    </w:p>
    <w:p w:rsidR="00E96D20" w:rsidRDefault="00000000">
      <w:pPr>
        <w:pStyle w:val="a5"/>
        <w:numPr>
          <w:ilvl w:val="2"/>
          <w:numId w:val="2"/>
        </w:numPr>
        <w:tabs>
          <w:tab w:val="left" w:pos="1447"/>
        </w:tabs>
        <w:spacing w:line="360" w:lineRule="auto"/>
        <w:ind w:right="101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поражении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12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током</w:t>
      </w:r>
      <w:r>
        <w:rPr>
          <w:spacing w:val="-12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13"/>
          <w:sz w:val="28"/>
        </w:rPr>
        <w:t xml:space="preserve"> </w:t>
      </w:r>
      <w:r>
        <w:rPr>
          <w:sz w:val="28"/>
        </w:rPr>
        <w:t>отключить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электросеть,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(самопомощь)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Эксперту,</w:t>
      </w:r>
      <w:r>
        <w:rPr>
          <w:spacing w:val="-1"/>
          <w:sz w:val="28"/>
        </w:rPr>
        <w:t xml:space="preserve"> </w:t>
      </w:r>
      <w:r>
        <w:rPr>
          <w:sz w:val="28"/>
        </w:rPr>
        <w:t>при необходимости обратиться к врачу.</w:t>
      </w:r>
    </w:p>
    <w:p w:rsidR="00E96D20" w:rsidRDefault="00000000">
      <w:pPr>
        <w:pStyle w:val="a5"/>
        <w:numPr>
          <w:ilvl w:val="1"/>
          <w:numId w:val="2"/>
        </w:numPr>
        <w:tabs>
          <w:tab w:val="left" w:pos="1238"/>
        </w:tabs>
        <w:spacing w:line="360" w:lineRule="auto"/>
        <w:ind w:right="103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несчастном</w:t>
      </w:r>
      <w:r>
        <w:rPr>
          <w:spacing w:val="-1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внезапном</w:t>
      </w:r>
      <w:r>
        <w:rPr>
          <w:spacing w:val="-11"/>
          <w:sz w:val="28"/>
        </w:rPr>
        <w:t xml:space="preserve"> </w:t>
      </w:r>
      <w:r>
        <w:rPr>
          <w:sz w:val="28"/>
        </w:rPr>
        <w:t>заболевании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67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отключить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случившемся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Экспертам, которые должны принять мероприятия по оказанию первой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пострадавшим,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скорую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пострадавшего в ближайшее лечебное учреждение.</w:t>
      </w:r>
    </w:p>
    <w:p w:rsidR="00E96D20" w:rsidRDefault="00000000">
      <w:pPr>
        <w:pStyle w:val="a5"/>
        <w:numPr>
          <w:ilvl w:val="1"/>
          <w:numId w:val="2"/>
        </w:numPr>
        <w:tabs>
          <w:tab w:val="left" w:pos="1239"/>
        </w:tabs>
        <w:spacing w:line="360" w:lineRule="auto"/>
        <w:ind w:right="10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очага</w:t>
      </w:r>
      <w:r>
        <w:rPr>
          <w:spacing w:val="-10"/>
          <w:sz w:val="28"/>
        </w:rPr>
        <w:t xml:space="preserve"> </w:t>
      </w:r>
      <w:r>
        <w:rPr>
          <w:sz w:val="28"/>
        </w:rPr>
        <w:t>возгорания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68"/>
          <w:sz w:val="28"/>
        </w:rPr>
        <w:t xml:space="preserve"> </w:t>
      </w:r>
      <w:r>
        <w:rPr>
          <w:sz w:val="28"/>
        </w:rPr>
        <w:t>любым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постараться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загасить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пламя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"зародыше"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 мер личной безопасности.</w:t>
      </w:r>
    </w:p>
    <w:p w:rsidR="00E96D20" w:rsidRDefault="00000000">
      <w:pPr>
        <w:pStyle w:val="a5"/>
        <w:numPr>
          <w:ilvl w:val="1"/>
          <w:numId w:val="2"/>
        </w:numPr>
        <w:tabs>
          <w:tab w:val="left" w:pos="1248"/>
        </w:tabs>
        <w:ind w:left="1247" w:hanging="421"/>
        <w:jc w:val="both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пожара:</w:t>
      </w:r>
    </w:p>
    <w:p w:rsidR="00E96D20" w:rsidRDefault="00E96D20">
      <w:pPr>
        <w:jc w:val="both"/>
        <w:rPr>
          <w:sz w:val="28"/>
        </w:rPr>
        <w:sectPr w:rsidR="00E96D20">
          <w:pgSz w:w="11910" w:h="16840"/>
          <w:pgMar w:top="780" w:right="460" w:bottom="920" w:left="1300" w:header="0" w:footer="734" w:gutter="0"/>
          <w:cols w:space="720"/>
        </w:sectPr>
      </w:pPr>
    </w:p>
    <w:p w:rsidR="00E96D20" w:rsidRDefault="00000000">
      <w:pPr>
        <w:pStyle w:val="a5"/>
        <w:numPr>
          <w:ilvl w:val="2"/>
          <w:numId w:val="2"/>
        </w:numPr>
        <w:tabs>
          <w:tab w:val="left" w:pos="1599"/>
        </w:tabs>
        <w:spacing w:before="67" w:line="360" w:lineRule="auto"/>
        <w:ind w:right="101" w:firstLine="709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оповестить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руководствоваться указаниями Главного эксперта или эксперта, заменяющего его.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1"/>
          <w:sz w:val="28"/>
        </w:rPr>
        <w:t xml:space="preserve"> </w:t>
      </w:r>
      <w:r>
        <w:rPr>
          <w:sz w:val="28"/>
        </w:rPr>
        <w:t>усилия для исключения состояния страха и паники.</w:t>
      </w:r>
    </w:p>
    <w:p w:rsidR="00E96D20" w:rsidRDefault="00000000">
      <w:pPr>
        <w:pStyle w:val="a5"/>
        <w:numPr>
          <w:ilvl w:val="2"/>
          <w:numId w:val="2"/>
        </w:numPr>
        <w:tabs>
          <w:tab w:val="left" w:pos="1484"/>
        </w:tabs>
        <w:spacing w:line="360" w:lineRule="auto"/>
        <w:ind w:right="102" w:firstLine="709"/>
        <w:jc w:val="both"/>
        <w:rPr>
          <w:sz w:val="28"/>
        </w:rPr>
      </w:pPr>
      <w:r>
        <w:rPr>
          <w:sz w:val="28"/>
        </w:rPr>
        <w:t>При возгорании одежды попытаться сбросить ее. Если это сделать не</w:t>
      </w:r>
      <w:r>
        <w:rPr>
          <w:spacing w:val="1"/>
          <w:sz w:val="28"/>
        </w:rPr>
        <w:t xml:space="preserve"> </w:t>
      </w:r>
      <w:r>
        <w:rPr>
          <w:sz w:val="28"/>
        </w:rPr>
        <w:t>удается,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упасть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перекатываясь,</w:t>
      </w:r>
      <w:r>
        <w:rPr>
          <w:spacing w:val="1"/>
          <w:sz w:val="28"/>
        </w:rPr>
        <w:t xml:space="preserve"> </w:t>
      </w:r>
      <w:r>
        <w:rPr>
          <w:sz w:val="28"/>
        </w:rPr>
        <w:t>сбить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пламя;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накрыть</w:t>
      </w:r>
      <w:r>
        <w:rPr>
          <w:spacing w:val="1"/>
          <w:sz w:val="28"/>
        </w:rPr>
        <w:t xml:space="preserve"> </w:t>
      </w:r>
      <w:r>
        <w:rPr>
          <w:sz w:val="28"/>
        </w:rPr>
        <w:t>горящую одежду куском плотной ткани, облиться водой, запрещается бежать - бег</w:t>
      </w:r>
      <w:r>
        <w:rPr>
          <w:spacing w:val="-67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усилит интенсивность горения</w:t>
      </w:r>
    </w:p>
    <w:p w:rsidR="00E96D20" w:rsidRDefault="00000000">
      <w:pPr>
        <w:pStyle w:val="a3"/>
        <w:spacing w:line="360" w:lineRule="auto"/>
        <w:ind w:right="101" w:firstLine="567"/>
        <w:jc w:val="both"/>
      </w:pPr>
      <w:r>
        <w:t>6.4.2 В загоревшемся помещении не следует дожидаться, пока 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1"/>
        </w:rPr>
        <w:t xml:space="preserve"> </w:t>
      </w:r>
      <w:r>
        <w:t>лечь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ползти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-67"/>
        </w:rPr>
        <w:t xml:space="preserve"> </w:t>
      </w:r>
      <w:r>
        <w:t>эвакуационного</w:t>
      </w:r>
      <w:r>
        <w:rPr>
          <w:spacing w:val="-1"/>
        </w:rPr>
        <w:t xml:space="preserve"> </w:t>
      </w:r>
      <w:r>
        <w:t>выхода.</w:t>
      </w:r>
    </w:p>
    <w:p w:rsidR="00E96D20" w:rsidRDefault="00000000">
      <w:pPr>
        <w:pStyle w:val="a3"/>
        <w:spacing w:before="1"/>
        <w:ind w:left="827" w:firstLine="0"/>
      </w:pPr>
      <w:r>
        <w:rPr>
          <w:w w:val="99"/>
        </w:rPr>
        <w:t>.</w:t>
      </w:r>
    </w:p>
    <w:p w:rsidR="00E96D20" w:rsidRDefault="00E96D20">
      <w:pPr>
        <w:pStyle w:val="a3"/>
        <w:ind w:left="0" w:firstLine="0"/>
        <w:rPr>
          <w:sz w:val="30"/>
        </w:rPr>
      </w:pPr>
    </w:p>
    <w:p w:rsidR="00E96D20" w:rsidRDefault="00E96D20">
      <w:pPr>
        <w:pStyle w:val="a3"/>
        <w:spacing w:before="2"/>
        <w:ind w:left="0" w:firstLine="0"/>
        <w:rPr>
          <w:sz w:val="26"/>
        </w:rPr>
      </w:pPr>
    </w:p>
    <w:p w:rsidR="00E96D20" w:rsidRDefault="00000000">
      <w:pPr>
        <w:pStyle w:val="1"/>
        <w:numPr>
          <w:ilvl w:val="1"/>
          <w:numId w:val="14"/>
        </w:numPr>
        <w:tabs>
          <w:tab w:val="left" w:pos="1939"/>
        </w:tabs>
        <w:ind w:left="1938" w:hanging="294"/>
        <w:jc w:val="left"/>
        <w:rPr>
          <w:rFonts w:ascii="Cambria" w:hAnsi="Cambria"/>
        </w:rPr>
      </w:pPr>
      <w:bookmarkStart w:id="5" w:name="_TOC_250000"/>
      <w:r>
        <w:rPr>
          <w:rFonts w:ascii="Cambria" w:hAnsi="Cambria"/>
        </w:rPr>
        <w:t>Требования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охраны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труда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по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окончании</w:t>
      </w:r>
      <w:r>
        <w:rPr>
          <w:rFonts w:ascii="Cambria" w:hAnsi="Cambria"/>
          <w:spacing w:val="-2"/>
        </w:rPr>
        <w:t xml:space="preserve"> </w:t>
      </w:r>
      <w:bookmarkEnd w:id="5"/>
      <w:r>
        <w:rPr>
          <w:rFonts w:ascii="Cambria" w:hAnsi="Cambria"/>
        </w:rPr>
        <w:t>работы</w:t>
      </w:r>
    </w:p>
    <w:p w:rsidR="00E96D20" w:rsidRDefault="00000000">
      <w:pPr>
        <w:pStyle w:val="a5"/>
        <w:numPr>
          <w:ilvl w:val="1"/>
          <w:numId w:val="1"/>
        </w:numPr>
        <w:tabs>
          <w:tab w:val="left" w:pos="1248"/>
        </w:tabs>
        <w:spacing w:before="161"/>
        <w:rPr>
          <w:sz w:val="28"/>
        </w:rPr>
      </w:pP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обязан:</w:t>
      </w:r>
    </w:p>
    <w:p w:rsidR="00E96D20" w:rsidRDefault="00000000">
      <w:pPr>
        <w:pStyle w:val="a5"/>
        <w:numPr>
          <w:ilvl w:val="2"/>
          <w:numId w:val="1"/>
        </w:numPr>
        <w:tabs>
          <w:tab w:val="left" w:pos="1548"/>
          <w:tab w:val="left" w:pos="3047"/>
          <w:tab w:val="left" w:pos="4992"/>
          <w:tab w:val="left" w:pos="6327"/>
          <w:tab w:val="left" w:pos="8279"/>
          <w:tab w:val="left" w:pos="9891"/>
        </w:tabs>
        <w:spacing w:before="160" w:line="343" w:lineRule="auto"/>
        <w:ind w:right="100"/>
        <w:rPr>
          <w:sz w:val="28"/>
        </w:rPr>
      </w:pPr>
      <w:r>
        <w:rPr>
          <w:sz w:val="28"/>
        </w:rPr>
        <w:t>отключить</w:t>
      </w:r>
      <w:r>
        <w:rPr>
          <w:sz w:val="28"/>
        </w:rPr>
        <w:tab/>
        <w:t>электрические</w:t>
      </w:r>
      <w:r>
        <w:rPr>
          <w:sz w:val="28"/>
        </w:rPr>
        <w:tab/>
        <w:t>приборы,</w:t>
      </w:r>
      <w:r>
        <w:rPr>
          <w:sz w:val="28"/>
        </w:rPr>
        <w:tab/>
        <w:t>оборудование,</w:t>
      </w:r>
      <w:r>
        <w:rPr>
          <w:sz w:val="28"/>
        </w:rPr>
        <w:tab/>
        <w:t>инструмент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от источника питания.;</w:t>
      </w:r>
    </w:p>
    <w:p w:rsidR="00E96D20" w:rsidRDefault="00000000">
      <w:pPr>
        <w:pStyle w:val="a5"/>
        <w:numPr>
          <w:ilvl w:val="2"/>
          <w:numId w:val="1"/>
        </w:numPr>
        <w:tabs>
          <w:tab w:val="left" w:pos="1548"/>
        </w:tabs>
        <w:spacing w:before="23" w:line="343" w:lineRule="auto"/>
        <w:ind w:right="104"/>
        <w:rPr>
          <w:sz w:val="28"/>
        </w:rPr>
      </w:pPr>
      <w:r>
        <w:rPr>
          <w:sz w:val="28"/>
        </w:rPr>
        <w:t>привести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6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64"/>
          <w:sz w:val="28"/>
        </w:rPr>
        <w:t xml:space="preserve"> </w:t>
      </w:r>
      <w:r>
        <w:rPr>
          <w:sz w:val="28"/>
        </w:rPr>
        <w:t>собрать</w:t>
      </w:r>
      <w:r>
        <w:rPr>
          <w:spacing w:val="6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отведенные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для его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места;</w:t>
      </w:r>
    </w:p>
    <w:p w:rsidR="00E96D20" w:rsidRDefault="00000000">
      <w:pPr>
        <w:pStyle w:val="a5"/>
        <w:numPr>
          <w:ilvl w:val="2"/>
          <w:numId w:val="1"/>
        </w:numPr>
        <w:tabs>
          <w:tab w:val="left" w:pos="1548"/>
        </w:tabs>
        <w:spacing w:before="22" w:line="343" w:lineRule="auto"/>
        <w:ind w:right="105"/>
        <w:rPr>
          <w:sz w:val="28"/>
        </w:rPr>
      </w:pPr>
      <w:r>
        <w:rPr>
          <w:sz w:val="28"/>
        </w:rPr>
        <w:t>снять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48"/>
          <w:sz w:val="28"/>
        </w:rPr>
        <w:t xml:space="preserve"> </w:t>
      </w:r>
      <w:r>
        <w:rPr>
          <w:sz w:val="28"/>
        </w:rPr>
        <w:t>спецодежду,</w:t>
      </w:r>
      <w:r>
        <w:rPr>
          <w:spacing w:val="4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предназначенные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места;</w:t>
      </w:r>
    </w:p>
    <w:p w:rsidR="00E96D20" w:rsidRDefault="00000000">
      <w:pPr>
        <w:pStyle w:val="a5"/>
        <w:numPr>
          <w:ilvl w:val="2"/>
          <w:numId w:val="1"/>
        </w:numPr>
        <w:tabs>
          <w:tab w:val="left" w:pos="1548"/>
        </w:tabs>
        <w:spacing w:before="21"/>
        <w:ind w:hanging="361"/>
        <w:rPr>
          <w:sz w:val="28"/>
        </w:rPr>
      </w:pPr>
      <w:r>
        <w:rPr>
          <w:sz w:val="28"/>
        </w:rPr>
        <w:t>вымыть</w:t>
      </w:r>
      <w:r>
        <w:rPr>
          <w:spacing w:val="-1"/>
          <w:sz w:val="28"/>
        </w:rPr>
        <w:t xml:space="preserve"> </w:t>
      </w:r>
      <w:r>
        <w:rPr>
          <w:sz w:val="28"/>
        </w:rPr>
        <w:t>руки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мылом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1"/>
          <w:sz w:val="28"/>
        </w:rPr>
        <w:t xml:space="preserve"> </w:t>
      </w:r>
      <w:r>
        <w:rPr>
          <w:sz w:val="28"/>
        </w:rPr>
        <w:t>душ;</w:t>
      </w:r>
    </w:p>
    <w:p w:rsidR="00E96D20" w:rsidRDefault="00000000">
      <w:pPr>
        <w:pStyle w:val="a5"/>
        <w:numPr>
          <w:ilvl w:val="2"/>
          <w:numId w:val="1"/>
        </w:numPr>
        <w:tabs>
          <w:tab w:val="left" w:pos="1548"/>
        </w:tabs>
        <w:spacing w:before="147" w:line="343" w:lineRule="auto"/>
        <w:ind w:right="104"/>
        <w:rPr>
          <w:sz w:val="28"/>
        </w:rPr>
      </w:pPr>
      <w:r>
        <w:rPr>
          <w:sz w:val="28"/>
        </w:rPr>
        <w:t>сообщить</w:t>
      </w:r>
      <w:r>
        <w:rPr>
          <w:spacing w:val="30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3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28"/>
          <w:sz w:val="28"/>
        </w:rPr>
        <w:t xml:space="preserve"> </w:t>
      </w:r>
      <w:r>
        <w:rPr>
          <w:sz w:val="28"/>
        </w:rPr>
        <w:t>всех</w:t>
      </w:r>
      <w:r>
        <w:rPr>
          <w:spacing w:val="30"/>
          <w:sz w:val="28"/>
        </w:rPr>
        <w:t xml:space="preserve"> </w:t>
      </w:r>
      <w:r>
        <w:rPr>
          <w:sz w:val="28"/>
        </w:rPr>
        <w:t>недостатках,</w:t>
      </w:r>
      <w:r>
        <w:rPr>
          <w:spacing w:val="31"/>
          <w:sz w:val="28"/>
        </w:rPr>
        <w:t xml:space="preserve"> </w:t>
      </w:r>
      <w:r>
        <w:rPr>
          <w:sz w:val="28"/>
        </w:rPr>
        <w:t>замеченных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работы, и принятых мерах</w:t>
      </w:r>
      <w:r>
        <w:rPr>
          <w:spacing w:val="-1"/>
          <w:sz w:val="28"/>
        </w:rPr>
        <w:t xml:space="preserve"> </w:t>
      </w:r>
      <w:r>
        <w:rPr>
          <w:sz w:val="28"/>
        </w:rPr>
        <w:t>по их устранению.</w:t>
      </w:r>
    </w:p>
    <w:sectPr w:rsidR="00E96D20">
      <w:pgSz w:w="11910" w:h="16840"/>
      <w:pgMar w:top="780" w:right="460" w:bottom="920" w:left="1300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7A94" w:rsidRDefault="00257A94">
      <w:r>
        <w:separator/>
      </w:r>
    </w:p>
  </w:endnote>
  <w:endnote w:type="continuationSeparator" w:id="0">
    <w:p w:rsidR="00257A94" w:rsidRDefault="0025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6D20" w:rsidRDefault="00257A94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58.4pt;margin-top:794.3pt;width:11.6pt;height:13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E96D20" w:rsidRDefault="0000000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7A94" w:rsidRDefault="00257A94">
      <w:r>
        <w:separator/>
      </w:r>
    </w:p>
  </w:footnote>
  <w:footnote w:type="continuationSeparator" w:id="0">
    <w:p w:rsidR="00257A94" w:rsidRDefault="00257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137"/>
    <w:multiLevelType w:val="hybridMultilevel"/>
    <w:tmpl w:val="AE80D296"/>
    <w:lvl w:ilvl="0" w:tplc="45F4244A">
      <w:numFmt w:val="bullet"/>
      <w:lvlText w:val="-"/>
      <w:lvlJc w:val="left"/>
      <w:pPr>
        <w:ind w:left="9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9263E1C">
      <w:numFmt w:val="bullet"/>
      <w:lvlText w:val="•"/>
      <w:lvlJc w:val="left"/>
      <w:pPr>
        <w:ind w:left="1914" w:hanging="164"/>
      </w:pPr>
      <w:rPr>
        <w:rFonts w:hint="default"/>
        <w:lang w:val="ru-RU" w:eastAsia="en-US" w:bidi="ar-SA"/>
      </w:rPr>
    </w:lvl>
    <w:lvl w:ilvl="2" w:tplc="3EA4AD5C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3" w:tplc="2A5A1096">
      <w:numFmt w:val="bullet"/>
      <w:lvlText w:val="•"/>
      <w:lvlJc w:val="left"/>
      <w:pPr>
        <w:ind w:left="3743" w:hanging="164"/>
      </w:pPr>
      <w:rPr>
        <w:rFonts w:hint="default"/>
        <w:lang w:val="ru-RU" w:eastAsia="en-US" w:bidi="ar-SA"/>
      </w:rPr>
    </w:lvl>
    <w:lvl w:ilvl="4" w:tplc="A9D84B9E">
      <w:numFmt w:val="bullet"/>
      <w:lvlText w:val="•"/>
      <w:lvlJc w:val="left"/>
      <w:pPr>
        <w:ind w:left="4657" w:hanging="164"/>
      </w:pPr>
      <w:rPr>
        <w:rFonts w:hint="default"/>
        <w:lang w:val="ru-RU" w:eastAsia="en-US" w:bidi="ar-SA"/>
      </w:rPr>
    </w:lvl>
    <w:lvl w:ilvl="5" w:tplc="66880000">
      <w:numFmt w:val="bullet"/>
      <w:lvlText w:val="•"/>
      <w:lvlJc w:val="left"/>
      <w:pPr>
        <w:ind w:left="5572" w:hanging="164"/>
      </w:pPr>
      <w:rPr>
        <w:rFonts w:hint="default"/>
        <w:lang w:val="ru-RU" w:eastAsia="en-US" w:bidi="ar-SA"/>
      </w:rPr>
    </w:lvl>
    <w:lvl w:ilvl="6" w:tplc="6E7ADF1E">
      <w:numFmt w:val="bullet"/>
      <w:lvlText w:val="•"/>
      <w:lvlJc w:val="left"/>
      <w:pPr>
        <w:ind w:left="6486" w:hanging="164"/>
      </w:pPr>
      <w:rPr>
        <w:rFonts w:hint="default"/>
        <w:lang w:val="ru-RU" w:eastAsia="en-US" w:bidi="ar-SA"/>
      </w:rPr>
    </w:lvl>
    <w:lvl w:ilvl="7" w:tplc="1C2639F0">
      <w:numFmt w:val="bullet"/>
      <w:lvlText w:val="•"/>
      <w:lvlJc w:val="left"/>
      <w:pPr>
        <w:ind w:left="7401" w:hanging="164"/>
      </w:pPr>
      <w:rPr>
        <w:rFonts w:hint="default"/>
        <w:lang w:val="ru-RU" w:eastAsia="en-US" w:bidi="ar-SA"/>
      </w:rPr>
    </w:lvl>
    <w:lvl w:ilvl="8" w:tplc="236AF62A">
      <w:numFmt w:val="bullet"/>
      <w:lvlText w:val="•"/>
      <w:lvlJc w:val="left"/>
      <w:pPr>
        <w:ind w:left="831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41246A9"/>
    <w:multiLevelType w:val="hybridMultilevel"/>
    <w:tmpl w:val="F9524718"/>
    <w:lvl w:ilvl="0" w:tplc="B512FC48">
      <w:numFmt w:val="bullet"/>
      <w:lvlText w:val="●"/>
      <w:lvlJc w:val="left"/>
      <w:pPr>
        <w:ind w:left="1547" w:hanging="360"/>
      </w:pPr>
      <w:rPr>
        <w:rFonts w:ascii="Calibri" w:eastAsia="Calibri" w:hAnsi="Calibri" w:cs="Calibri" w:hint="default"/>
        <w:w w:val="99"/>
        <w:sz w:val="28"/>
        <w:szCs w:val="28"/>
        <w:lang w:val="ru-RU" w:eastAsia="en-US" w:bidi="ar-SA"/>
      </w:rPr>
    </w:lvl>
    <w:lvl w:ilvl="1" w:tplc="24507FD8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E116A558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  <w:lvl w:ilvl="3" w:tplc="907EB42E">
      <w:numFmt w:val="bullet"/>
      <w:lvlText w:val="•"/>
      <w:lvlJc w:val="left"/>
      <w:pPr>
        <w:ind w:left="4121" w:hanging="360"/>
      </w:pPr>
      <w:rPr>
        <w:rFonts w:hint="default"/>
        <w:lang w:val="ru-RU" w:eastAsia="en-US" w:bidi="ar-SA"/>
      </w:rPr>
    </w:lvl>
    <w:lvl w:ilvl="4" w:tplc="BE8A3790">
      <w:numFmt w:val="bullet"/>
      <w:lvlText w:val="•"/>
      <w:lvlJc w:val="left"/>
      <w:pPr>
        <w:ind w:left="4981" w:hanging="360"/>
      </w:pPr>
      <w:rPr>
        <w:rFonts w:hint="default"/>
        <w:lang w:val="ru-RU" w:eastAsia="en-US" w:bidi="ar-SA"/>
      </w:rPr>
    </w:lvl>
    <w:lvl w:ilvl="5" w:tplc="F9889F52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6" w:tplc="783E4948">
      <w:numFmt w:val="bullet"/>
      <w:lvlText w:val="•"/>
      <w:lvlJc w:val="left"/>
      <w:pPr>
        <w:ind w:left="6702" w:hanging="360"/>
      </w:pPr>
      <w:rPr>
        <w:rFonts w:hint="default"/>
        <w:lang w:val="ru-RU" w:eastAsia="en-US" w:bidi="ar-SA"/>
      </w:rPr>
    </w:lvl>
    <w:lvl w:ilvl="7" w:tplc="BAAAB7D0">
      <w:numFmt w:val="bullet"/>
      <w:lvlText w:val="•"/>
      <w:lvlJc w:val="left"/>
      <w:pPr>
        <w:ind w:left="7563" w:hanging="360"/>
      </w:pPr>
      <w:rPr>
        <w:rFonts w:hint="default"/>
        <w:lang w:val="ru-RU" w:eastAsia="en-US" w:bidi="ar-SA"/>
      </w:rPr>
    </w:lvl>
    <w:lvl w:ilvl="8" w:tplc="1A74322E">
      <w:numFmt w:val="bullet"/>
      <w:lvlText w:val="•"/>
      <w:lvlJc w:val="left"/>
      <w:pPr>
        <w:ind w:left="842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FB24434"/>
    <w:multiLevelType w:val="multilevel"/>
    <w:tmpl w:val="658AC940"/>
    <w:lvl w:ilvl="0">
      <w:start w:val="7"/>
      <w:numFmt w:val="decimal"/>
      <w:lvlText w:val="%1"/>
      <w:lvlJc w:val="left"/>
      <w:pPr>
        <w:ind w:left="1247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7" w:hanging="4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547" w:hanging="360"/>
      </w:pPr>
      <w:rPr>
        <w:rFonts w:ascii="Calibri" w:eastAsia="Calibri" w:hAnsi="Calibri" w:cs="Calibri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1B03878"/>
    <w:multiLevelType w:val="multilevel"/>
    <w:tmpl w:val="468E39FA"/>
    <w:lvl w:ilvl="0">
      <w:start w:val="3"/>
      <w:numFmt w:val="decimal"/>
      <w:lvlText w:val="%1"/>
      <w:lvlJc w:val="left"/>
      <w:pPr>
        <w:ind w:left="118" w:hanging="55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118" w:hanging="55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4" w:hanging="5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9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4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9" w:hanging="553"/>
      </w:pPr>
      <w:rPr>
        <w:rFonts w:hint="default"/>
        <w:lang w:val="ru-RU" w:eastAsia="en-US" w:bidi="ar-SA"/>
      </w:rPr>
    </w:lvl>
  </w:abstractNum>
  <w:abstractNum w:abstractNumId="4" w15:restartNumberingAfterBreak="0">
    <w:nsid w:val="1C2E4A69"/>
    <w:multiLevelType w:val="multilevel"/>
    <w:tmpl w:val="D2AE1C70"/>
    <w:lvl w:ilvl="0">
      <w:start w:val="3"/>
      <w:numFmt w:val="decimal"/>
      <w:lvlText w:val="%1"/>
      <w:lvlJc w:val="left"/>
      <w:pPr>
        <w:ind w:left="1247" w:hanging="421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247" w:hanging="4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547" w:hanging="360"/>
      </w:pPr>
      <w:rPr>
        <w:rFonts w:ascii="Calibri" w:eastAsia="Calibri" w:hAnsi="Calibri" w:cs="Calibri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93B7D00"/>
    <w:multiLevelType w:val="multilevel"/>
    <w:tmpl w:val="55F4D9CA"/>
    <w:lvl w:ilvl="0">
      <w:start w:val="2"/>
      <w:numFmt w:val="decimal"/>
      <w:lvlText w:val="%1"/>
      <w:lvlJc w:val="left"/>
      <w:pPr>
        <w:ind w:left="118" w:hanging="6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61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7" w:hanging="63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8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4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4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9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4" w:hanging="631"/>
      </w:pPr>
      <w:rPr>
        <w:rFonts w:hint="default"/>
        <w:lang w:val="ru-RU" w:eastAsia="en-US" w:bidi="ar-SA"/>
      </w:rPr>
    </w:lvl>
  </w:abstractNum>
  <w:abstractNum w:abstractNumId="6" w15:restartNumberingAfterBreak="0">
    <w:nsid w:val="30031879"/>
    <w:multiLevelType w:val="multilevel"/>
    <w:tmpl w:val="06FAF028"/>
    <w:lvl w:ilvl="0">
      <w:start w:val="3"/>
      <w:numFmt w:val="decimal"/>
      <w:lvlText w:val="%1"/>
      <w:lvlJc w:val="left"/>
      <w:pPr>
        <w:ind w:left="118" w:hanging="4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44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8" w:hanging="7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7" w:hanging="7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9" w:hanging="7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7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4" w:hanging="7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7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9" w:hanging="746"/>
      </w:pPr>
      <w:rPr>
        <w:rFonts w:hint="default"/>
        <w:lang w:val="ru-RU" w:eastAsia="en-US" w:bidi="ar-SA"/>
      </w:rPr>
    </w:lvl>
  </w:abstractNum>
  <w:abstractNum w:abstractNumId="7" w15:restartNumberingAfterBreak="0">
    <w:nsid w:val="46E03507"/>
    <w:multiLevelType w:val="multilevel"/>
    <w:tmpl w:val="07EA1D2E"/>
    <w:lvl w:ilvl="0">
      <w:start w:val="5"/>
      <w:numFmt w:val="decimal"/>
      <w:lvlText w:val="%1"/>
      <w:lvlJc w:val="left"/>
      <w:pPr>
        <w:ind w:left="118" w:hanging="6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60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7" w:hanging="63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89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4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4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9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4" w:hanging="630"/>
      </w:pPr>
      <w:rPr>
        <w:rFonts w:hint="default"/>
        <w:lang w:val="ru-RU" w:eastAsia="en-US" w:bidi="ar-SA"/>
      </w:rPr>
    </w:lvl>
  </w:abstractNum>
  <w:abstractNum w:abstractNumId="8" w15:restartNumberingAfterBreak="0">
    <w:nsid w:val="55A97C4D"/>
    <w:multiLevelType w:val="multilevel"/>
    <w:tmpl w:val="F6F2441C"/>
    <w:lvl w:ilvl="0">
      <w:start w:val="3"/>
      <w:numFmt w:val="decimal"/>
      <w:lvlText w:val="%1"/>
      <w:lvlJc w:val="left"/>
      <w:pPr>
        <w:ind w:left="118" w:hanging="42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8" w:hanging="42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547" w:hanging="360"/>
      </w:pPr>
      <w:rPr>
        <w:rFonts w:ascii="Calibri" w:eastAsia="Calibri" w:hAnsi="Calibri" w:cs="Calibri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F631E97"/>
    <w:multiLevelType w:val="multilevel"/>
    <w:tmpl w:val="576C3D9C"/>
    <w:lvl w:ilvl="0">
      <w:start w:val="6"/>
      <w:numFmt w:val="decimal"/>
      <w:lvlText w:val="%1"/>
      <w:lvlJc w:val="left"/>
      <w:pPr>
        <w:ind w:left="118" w:hanging="4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49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8" w:hanging="7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7" w:hanging="7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9" w:hanging="7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7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4" w:hanging="7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7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9" w:hanging="746"/>
      </w:pPr>
      <w:rPr>
        <w:rFonts w:hint="default"/>
        <w:lang w:val="ru-RU" w:eastAsia="en-US" w:bidi="ar-SA"/>
      </w:rPr>
    </w:lvl>
  </w:abstractNum>
  <w:abstractNum w:abstractNumId="10" w15:restartNumberingAfterBreak="0">
    <w:nsid w:val="600E386F"/>
    <w:multiLevelType w:val="multilevel"/>
    <w:tmpl w:val="9684E4C6"/>
    <w:lvl w:ilvl="0">
      <w:start w:val="4"/>
      <w:numFmt w:val="decimal"/>
      <w:lvlText w:val="%1"/>
      <w:lvlJc w:val="left"/>
      <w:pPr>
        <w:ind w:left="1247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7" w:hanging="4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547" w:hanging="360"/>
      </w:pPr>
      <w:rPr>
        <w:rFonts w:ascii="Calibri" w:eastAsia="Calibri" w:hAnsi="Calibri" w:cs="Calibri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5053691"/>
    <w:multiLevelType w:val="multilevel"/>
    <w:tmpl w:val="0FACBAA2"/>
    <w:lvl w:ilvl="0">
      <w:start w:val="1"/>
      <w:numFmt w:val="decimal"/>
      <w:lvlText w:val="%1"/>
      <w:lvlJc w:val="left"/>
      <w:pPr>
        <w:ind w:left="118" w:hanging="4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4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4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9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4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9" w:hanging="403"/>
      </w:pPr>
      <w:rPr>
        <w:rFonts w:hint="default"/>
        <w:lang w:val="ru-RU" w:eastAsia="en-US" w:bidi="ar-SA"/>
      </w:rPr>
    </w:lvl>
  </w:abstractNum>
  <w:abstractNum w:abstractNumId="12" w15:restartNumberingAfterBreak="0">
    <w:nsid w:val="6A946E03"/>
    <w:multiLevelType w:val="multilevel"/>
    <w:tmpl w:val="5EB481AC"/>
    <w:lvl w:ilvl="0">
      <w:start w:val="3"/>
      <w:numFmt w:val="decimal"/>
      <w:lvlText w:val="%1"/>
      <w:lvlJc w:val="left"/>
      <w:pPr>
        <w:ind w:left="1457" w:hanging="63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457" w:hanging="63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457" w:hanging="63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65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2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0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9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630"/>
      </w:pPr>
      <w:rPr>
        <w:rFonts w:hint="default"/>
        <w:lang w:val="ru-RU" w:eastAsia="en-US" w:bidi="ar-SA"/>
      </w:rPr>
    </w:lvl>
  </w:abstractNum>
  <w:abstractNum w:abstractNumId="13" w15:restartNumberingAfterBreak="0">
    <w:nsid w:val="77DE5025"/>
    <w:multiLevelType w:val="hybridMultilevel"/>
    <w:tmpl w:val="AA80894E"/>
    <w:lvl w:ilvl="0" w:tplc="F0E2B37E">
      <w:start w:val="1"/>
      <w:numFmt w:val="decimal"/>
      <w:lvlText w:val="%1."/>
      <w:lvlJc w:val="left"/>
      <w:pPr>
        <w:ind w:left="398" w:hanging="280"/>
        <w:jc w:val="left"/>
      </w:pPr>
      <w:rPr>
        <w:rFonts w:ascii="Times New Roman" w:eastAsia="Times New Roman" w:hAnsi="Times New Roman" w:cs="Times New Roman" w:hint="default"/>
        <w:color w:val="0000FF"/>
        <w:w w:val="99"/>
        <w:sz w:val="28"/>
        <w:szCs w:val="28"/>
        <w:u w:val="single" w:color="0000FF"/>
        <w:lang w:val="ru-RU" w:eastAsia="en-US" w:bidi="ar-SA"/>
      </w:rPr>
    </w:lvl>
    <w:lvl w:ilvl="1" w:tplc="90F2F974">
      <w:start w:val="1"/>
      <w:numFmt w:val="decimal"/>
      <w:lvlText w:val="%2."/>
      <w:lvlJc w:val="left"/>
      <w:pPr>
        <w:ind w:left="3874" w:hanging="28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9668B5F2">
      <w:numFmt w:val="bullet"/>
      <w:lvlText w:val="•"/>
      <w:lvlJc w:val="left"/>
      <w:pPr>
        <w:ind w:left="4576" w:hanging="280"/>
      </w:pPr>
      <w:rPr>
        <w:rFonts w:hint="default"/>
        <w:lang w:val="ru-RU" w:eastAsia="en-US" w:bidi="ar-SA"/>
      </w:rPr>
    </w:lvl>
    <w:lvl w:ilvl="3" w:tplc="91E22FC8">
      <w:numFmt w:val="bullet"/>
      <w:lvlText w:val="•"/>
      <w:lvlJc w:val="left"/>
      <w:pPr>
        <w:ind w:left="5272" w:hanging="280"/>
      </w:pPr>
      <w:rPr>
        <w:rFonts w:hint="default"/>
        <w:lang w:val="ru-RU" w:eastAsia="en-US" w:bidi="ar-SA"/>
      </w:rPr>
    </w:lvl>
    <w:lvl w:ilvl="4" w:tplc="9A9E3F12">
      <w:numFmt w:val="bullet"/>
      <w:lvlText w:val="•"/>
      <w:lvlJc w:val="left"/>
      <w:pPr>
        <w:ind w:left="5968" w:hanging="280"/>
      </w:pPr>
      <w:rPr>
        <w:rFonts w:hint="default"/>
        <w:lang w:val="ru-RU" w:eastAsia="en-US" w:bidi="ar-SA"/>
      </w:rPr>
    </w:lvl>
    <w:lvl w:ilvl="5" w:tplc="10169AD8">
      <w:numFmt w:val="bullet"/>
      <w:lvlText w:val="•"/>
      <w:lvlJc w:val="left"/>
      <w:pPr>
        <w:ind w:left="6664" w:hanging="280"/>
      </w:pPr>
      <w:rPr>
        <w:rFonts w:hint="default"/>
        <w:lang w:val="ru-RU" w:eastAsia="en-US" w:bidi="ar-SA"/>
      </w:rPr>
    </w:lvl>
    <w:lvl w:ilvl="6" w:tplc="F272B94A">
      <w:numFmt w:val="bullet"/>
      <w:lvlText w:val="•"/>
      <w:lvlJc w:val="left"/>
      <w:pPr>
        <w:ind w:left="7360" w:hanging="280"/>
      </w:pPr>
      <w:rPr>
        <w:rFonts w:hint="default"/>
        <w:lang w:val="ru-RU" w:eastAsia="en-US" w:bidi="ar-SA"/>
      </w:rPr>
    </w:lvl>
    <w:lvl w:ilvl="7" w:tplc="BA0000E0">
      <w:numFmt w:val="bullet"/>
      <w:lvlText w:val="•"/>
      <w:lvlJc w:val="left"/>
      <w:pPr>
        <w:ind w:left="8056" w:hanging="280"/>
      </w:pPr>
      <w:rPr>
        <w:rFonts w:hint="default"/>
        <w:lang w:val="ru-RU" w:eastAsia="en-US" w:bidi="ar-SA"/>
      </w:rPr>
    </w:lvl>
    <w:lvl w:ilvl="8" w:tplc="D6C26D12">
      <w:numFmt w:val="bullet"/>
      <w:lvlText w:val="•"/>
      <w:lvlJc w:val="left"/>
      <w:pPr>
        <w:ind w:left="8752" w:hanging="280"/>
      </w:pPr>
      <w:rPr>
        <w:rFonts w:hint="default"/>
        <w:lang w:val="ru-RU" w:eastAsia="en-US" w:bidi="ar-SA"/>
      </w:rPr>
    </w:lvl>
  </w:abstractNum>
  <w:num w:numId="1" w16cid:durableId="893782455">
    <w:abstractNumId w:val="2"/>
  </w:num>
  <w:num w:numId="2" w16cid:durableId="1322393903">
    <w:abstractNumId w:val="9"/>
  </w:num>
  <w:num w:numId="3" w16cid:durableId="621116412">
    <w:abstractNumId w:val="1"/>
  </w:num>
  <w:num w:numId="4" w16cid:durableId="839538444">
    <w:abstractNumId w:val="7"/>
  </w:num>
  <w:num w:numId="5" w16cid:durableId="503983210">
    <w:abstractNumId w:val="10"/>
  </w:num>
  <w:num w:numId="6" w16cid:durableId="840268276">
    <w:abstractNumId w:val="3"/>
  </w:num>
  <w:num w:numId="7" w16cid:durableId="1367213754">
    <w:abstractNumId w:val="4"/>
  </w:num>
  <w:num w:numId="8" w16cid:durableId="223024754">
    <w:abstractNumId w:val="0"/>
  </w:num>
  <w:num w:numId="9" w16cid:durableId="468129113">
    <w:abstractNumId w:val="8"/>
  </w:num>
  <w:num w:numId="10" w16cid:durableId="1041325772">
    <w:abstractNumId w:val="12"/>
  </w:num>
  <w:num w:numId="11" w16cid:durableId="219942357">
    <w:abstractNumId w:val="6"/>
  </w:num>
  <w:num w:numId="12" w16cid:durableId="1065298502">
    <w:abstractNumId w:val="5"/>
  </w:num>
  <w:num w:numId="13" w16cid:durableId="303123884">
    <w:abstractNumId w:val="11"/>
  </w:num>
  <w:num w:numId="14" w16cid:durableId="1521704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6D20"/>
    <w:rsid w:val="000A13CB"/>
    <w:rsid w:val="00257A94"/>
    <w:rsid w:val="00E9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AC8E6"/>
  <w15:docId w15:val="{69E92CB8-F76A-C848-B18B-3D1C3C3E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52" w:hanging="28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398" w:hanging="397"/>
    </w:pPr>
    <w:rPr>
      <w:sz w:val="28"/>
      <w:szCs w:val="28"/>
      <w:u w:val="single" w:color="000000"/>
    </w:rPr>
  </w:style>
  <w:style w:type="paragraph" w:styleId="a3">
    <w:name w:val="Body Text"/>
    <w:basedOn w:val="a"/>
    <w:uiPriority w:val="1"/>
    <w:qFormat/>
    <w:pPr>
      <w:ind w:left="118" w:firstLine="709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85" w:right="173"/>
      <w:jc w:val="center"/>
    </w:pPr>
    <w:rPr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ind w:left="118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1469</Words>
  <Characters>8379</Characters>
  <Application>Microsoft Office Word</Application>
  <DocSecurity>0</DocSecurity>
  <Lines>69</Lines>
  <Paragraphs>19</Paragraphs>
  <ScaleCrop>false</ScaleCrop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&lt;4D6963726F736F667420576F7264202D20C8EDF1F2F0F3EAF6E8FF20EFEE20EEF5F0E0EDE520F2F0F3E4E020E820F2E5F5EDE8EAE520E1E5E7EEEFE0F1EDEEF1F2E820EFEE20EAEEECEFE5F2E5EDF6E8E820ABC4EEE1FBF7E020EDE5F4F2E820E820E3E0E7E0BB&gt;</dc:title>
  <dc:creator>BikmetovUN</dc:creator>
  <cp:lastModifiedBy>Иван Жлудов</cp:lastModifiedBy>
  <cp:revision>2</cp:revision>
  <dcterms:created xsi:type="dcterms:W3CDTF">2023-06-16T09:43:00Z</dcterms:created>
  <dcterms:modified xsi:type="dcterms:W3CDTF">2023-06-16T09:43:00Z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2023-06-16T00:00:00Z</vt:filetime>
  </property>
</Properties>
</file>