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883A45" w14:paraId="76A833CE" w14:textId="77777777" w:rsidTr="00EB2550">
        <w:tc>
          <w:tcPr>
            <w:tcW w:w="5670" w:type="dxa"/>
          </w:tcPr>
          <w:p w14:paraId="6597AD0D" w14:textId="77777777" w:rsidR="00883A45" w:rsidRDefault="00883A45" w:rsidP="00EB255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0E9BCA8E" wp14:editId="09B66442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6D6B9F2" w14:textId="77777777" w:rsidR="00883A45" w:rsidRDefault="00883A45" w:rsidP="00EB255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DD85D33" w14:textId="77777777" w:rsidR="00883A45" w:rsidRDefault="00883A45" w:rsidP="00883A45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07C2EA3" w14:textId="77777777" w:rsidR="00883A45" w:rsidRDefault="00883A45" w:rsidP="00883A4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7161D80" w14:textId="77777777" w:rsidR="00883A45" w:rsidRDefault="00883A45" w:rsidP="00883A4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6767BC2" w14:textId="77777777" w:rsidR="00883A45" w:rsidRPr="00A204BB" w:rsidRDefault="00883A45" w:rsidP="00883A4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A76AD86" w14:textId="77777777" w:rsidR="00883A45" w:rsidRPr="00A204BB" w:rsidRDefault="00883A45" w:rsidP="00883A4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5EBC4AC" w14:textId="1C3E8068" w:rsidR="00883A45" w:rsidRPr="00A204BB" w:rsidRDefault="00883A45" w:rsidP="00883A4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«Сити-фермерство»</w:t>
          </w:r>
        </w:p>
        <w:p w14:paraId="00E4CFE8" w14:textId="77777777" w:rsidR="00883A45" w:rsidRPr="00A204BB" w:rsidRDefault="00F56F19" w:rsidP="00883A4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508AD74" w14:textId="77777777" w:rsidR="00883A45" w:rsidRDefault="00883A45" w:rsidP="00883A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8F3217F" w14:textId="77777777" w:rsidR="00883A45" w:rsidRDefault="00883A45" w:rsidP="00883A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258C8B9" w14:textId="77777777" w:rsidR="00883A45" w:rsidRDefault="00883A45" w:rsidP="00883A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31934E6" w14:textId="77777777" w:rsidR="00883A45" w:rsidRDefault="00883A45" w:rsidP="00883A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90F57A2" w14:textId="77777777" w:rsidR="00883A45" w:rsidRDefault="00883A45" w:rsidP="00883A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CA1DA43" w14:textId="77777777" w:rsidR="00883A45" w:rsidRDefault="00883A45" w:rsidP="00883A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83F1236" w14:textId="77777777" w:rsidR="00883A45" w:rsidRDefault="00883A45" w:rsidP="00883A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AA5B3D" w14:textId="77777777" w:rsidR="00883A45" w:rsidRDefault="00883A45" w:rsidP="00883A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07B00CA" w14:textId="77777777" w:rsidR="00883A45" w:rsidRDefault="00883A45" w:rsidP="00883A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D9FFC1" w14:textId="77777777" w:rsidR="00883A45" w:rsidRDefault="00883A45" w:rsidP="00883A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3555B3" w14:textId="77777777" w:rsidR="00883A45" w:rsidRDefault="00883A45" w:rsidP="00883A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256B8D" w14:textId="687F8A10" w:rsidR="00883A45" w:rsidRDefault="00883A45" w:rsidP="00883A4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 2023</w:t>
      </w:r>
    </w:p>
    <w:p w14:paraId="13F87C30" w14:textId="77777777" w:rsidR="00883A45" w:rsidRDefault="00883A45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303FA061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922058F" w14:textId="19F8784C" w:rsidR="002C47D7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6775311" w:history="1">
        <w:r w:rsidR="002C47D7" w:rsidRPr="00480BA0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2C47D7">
          <w:rPr>
            <w:noProof/>
            <w:webHidden/>
          </w:rPr>
          <w:tab/>
        </w:r>
        <w:r w:rsidR="002C47D7">
          <w:rPr>
            <w:noProof/>
            <w:webHidden/>
          </w:rPr>
          <w:fldChar w:fldCharType="begin"/>
        </w:r>
        <w:r w:rsidR="002C47D7">
          <w:rPr>
            <w:noProof/>
            <w:webHidden/>
          </w:rPr>
          <w:instrText xml:space="preserve"> PAGEREF _Toc126775311 \h </w:instrText>
        </w:r>
        <w:r w:rsidR="002C47D7">
          <w:rPr>
            <w:noProof/>
            <w:webHidden/>
          </w:rPr>
        </w:r>
        <w:r w:rsidR="002C47D7">
          <w:rPr>
            <w:noProof/>
            <w:webHidden/>
          </w:rPr>
          <w:fldChar w:fldCharType="separate"/>
        </w:r>
        <w:r w:rsidR="002C47D7">
          <w:rPr>
            <w:noProof/>
            <w:webHidden/>
          </w:rPr>
          <w:t>3</w:t>
        </w:r>
        <w:r w:rsidR="002C47D7">
          <w:rPr>
            <w:noProof/>
            <w:webHidden/>
          </w:rPr>
          <w:fldChar w:fldCharType="end"/>
        </w:r>
      </w:hyperlink>
    </w:p>
    <w:p w14:paraId="193C011D" w14:textId="05112E42" w:rsidR="002C47D7" w:rsidRDefault="00F56F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2" w:history="1">
        <w:r w:rsidR="002C47D7" w:rsidRPr="00480BA0">
          <w:rPr>
            <w:rStyle w:val="ae"/>
            <w:noProof/>
          </w:rPr>
          <w:t>1.1. ОБЩИЕ СВЕДЕНИЯ О ТРЕБОВАНИЯХ КОМПЕТЕНЦИИ</w:t>
        </w:r>
        <w:r w:rsidR="002C47D7">
          <w:rPr>
            <w:noProof/>
            <w:webHidden/>
          </w:rPr>
          <w:tab/>
        </w:r>
        <w:r w:rsidR="002C47D7">
          <w:rPr>
            <w:noProof/>
            <w:webHidden/>
          </w:rPr>
          <w:fldChar w:fldCharType="begin"/>
        </w:r>
        <w:r w:rsidR="002C47D7">
          <w:rPr>
            <w:noProof/>
            <w:webHidden/>
          </w:rPr>
          <w:instrText xml:space="preserve"> PAGEREF _Toc126775312 \h </w:instrText>
        </w:r>
        <w:r w:rsidR="002C47D7">
          <w:rPr>
            <w:noProof/>
            <w:webHidden/>
          </w:rPr>
        </w:r>
        <w:r w:rsidR="002C47D7">
          <w:rPr>
            <w:noProof/>
            <w:webHidden/>
          </w:rPr>
          <w:fldChar w:fldCharType="separate"/>
        </w:r>
        <w:r w:rsidR="002C47D7">
          <w:rPr>
            <w:noProof/>
            <w:webHidden/>
          </w:rPr>
          <w:t>3</w:t>
        </w:r>
        <w:r w:rsidR="002C47D7">
          <w:rPr>
            <w:noProof/>
            <w:webHidden/>
          </w:rPr>
          <w:fldChar w:fldCharType="end"/>
        </w:r>
      </w:hyperlink>
    </w:p>
    <w:p w14:paraId="2E0377EC" w14:textId="679A1D6E" w:rsidR="002C47D7" w:rsidRDefault="00F56F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3" w:history="1">
        <w:r w:rsidR="002C47D7" w:rsidRPr="00480BA0">
          <w:rPr>
            <w:rStyle w:val="ae"/>
            <w:noProof/>
          </w:rPr>
          <w:t>1.2. ПЕРЕЧЕНЬ ПРОФЕССИОНАЛЬНЫХ ЗАДАЧ СПЕЦИАЛИСТА ПО КОМПЕТЕНЦИИ «СИТИ-ФЕРМЕРСТВО»</w:t>
        </w:r>
        <w:r w:rsidR="002C47D7">
          <w:rPr>
            <w:noProof/>
            <w:webHidden/>
          </w:rPr>
          <w:tab/>
        </w:r>
        <w:r w:rsidR="002C47D7">
          <w:rPr>
            <w:noProof/>
            <w:webHidden/>
          </w:rPr>
          <w:fldChar w:fldCharType="begin"/>
        </w:r>
        <w:r w:rsidR="002C47D7">
          <w:rPr>
            <w:noProof/>
            <w:webHidden/>
          </w:rPr>
          <w:instrText xml:space="preserve"> PAGEREF _Toc126775313 \h </w:instrText>
        </w:r>
        <w:r w:rsidR="002C47D7">
          <w:rPr>
            <w:noProof/>
            <w:webHidden/>
          </w:rPr>
        </w:r>
        <w:r w:rsidR="002C47D7">
          <w:rPr>
            <w:noProof/>
            <w:webHidden/>
          </w:rPr>
          <w:fldChar w:fldCharType="separate"/>
        </w:r>
        <w:r w:rsidR="002C47D7">
          <w:rPr>
            <w:noProof/>
            <w:webHidden/>
          </w:rPr>
          <w:t>3</w:t>
        </w:r>
        <w:r w:rsidR="002C47D7">
          <w:rPr>
            <w:noProof/>
            <w:webHidden/>
          </w:rPr>
          <w:fldChar w:fldCharType="end"/>
        </w:r>
      </w:hyperlink>
    </w:p>
    <w:p w14:paraId="561C7006" w14:textId="2EAB2B01" w:rsidR="002C47D7" w:rsidRDefault="00F56F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4" w:history="1">
        <w:r w:rsidR="002C47D7" w:rsidRPr="00480BA0">
          <w:rPr>
            <w:rStyle w:val="ae"/>
            <w:noProof/>
          </w:rPr>
          <w:t>1.3. ТРЕБОВАНИЯ К СХЕМЕ ОЦЕНКИ</w:t>
        </w:r>
        <w:r w:rsidR="002C47D7">
          <w:rPr>
            <w:noProof/>
            <w:webHidden/>
          </w:rPr>
          <w:tab/>
        </w:r>
        <w:r w:rsidR="002C47D7">
          <w:rPr>
            <w:noProof/>
            <w:webHidden/>
          </w:rPr>
          <w:fldChar w:fldCharType="begin"/>
        </w:r>
        <w:r w:rsidR="002C47D7">
          <w:rPr>
            <w:noProof/>
            <w:webHidden/>
          </w:rPr>
          <w:instrText xml:space="preserve"> PAGEREF _Toc126775314 \h </w:instrText>
        </w:r>
        <w:r w:rsidR="002C47D7">
          <w:rPr>
            <w:noProof/>
            <w:webHidden/>
          </w:rPr>
        </w:r>
        <w:r w:rsidR="002C47D7">
          <w:rPr>
            <w:noProof/>
            <w:webHidden/>
          </w:rPr>
          <w:fldChar w:fldCharType="separate"/>
        </w:r>
        <w:r w:rsidR="002C47D7">
          <w:rPr>
            <w:noProof/>
            <w:webHidden/>
          </w:rPr>
          <w:t>9</w:t>
        </w:r>
        <w:r w:rsidR="002C47D7">
          <w:rPr>
            <w:noProof/>
            <w:webHidden/>
          </w:rPr>
          <w:fldChar w:fldCharType="end"/>
        </w:r>
      </w:hyperlink>
    </w:p>
    <w:p w14:paraId="1C028779" w14:textId="68858D9F" w:rsidR="002C47D7" w:rsidRDefault="00F56F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5" w:history="1">
        <w:r w:rsidR="002C47D7" w:rsidRPr="00480BA0">
          <w:rPr>
            <w:rStyle w:val="ae"/>
            <w:noProof/>
          </w:rPr>
          <w:t>1.4. СПЕЦИФИКАЦИЯ ОЦЕНКИ КОМПЕТЕНЦИИ</w:t>
        </w:r>
        <w:r w:rsidR="002C47D7">
          <w:rPr>
            <w:noProof/>
            <w:webHidden/>
          </w:rPr>
          <w:tab/>
        </w:r>
        <w:r w:rsidR="002C47D7">
          <w:rPr>
            <w:noProof/>
            <w:webHidden/>
          </w:rPr>
          <w:fldChar w:fldCharType="begin"/>
        </w:r>
        <w:r w:rsidR="002C47D7">
          <w:rPr>
            <w:noProof/>
            <w:webHidden/>
          </w:rPr>
          <w:instrText xml:space="preserve"> PAGEREF _Toc126775315 \h </w:instrText>
        </w:r>
        <w:r w:rsidR="002C47D7">
          <w:rPr>
            <w:noProof/>
            <w:webHidden/>
          </w:rPr>
        </w:r>
        <w:r w:rsidR="002C47D7">
          <w:rPr>
            <w:noProof/>
            <w:webHidden/>
          </w:rPr>
          <w:fldChar w:fldCharType="separate"/>
        </w:r>
        <w:r w:rsidR="002C47D7">
          <w:rPr>
            <w:noProof/>
            <w:webHidden/>
          </w:rPr>
          <w:t>9</w:t>
        </w:r>
        <w:r w:rsidR="002C47D7">
          <w:rPr>
            <w:noProof/>
            <w:webHidden/>
          </w:rPr>
          <w:fldChar w:fldCharType="end"/>
        </w:r>
      </w:hyperlink>
    </w:p>
    <w:p w14:paraId="2813F903" w14:textId="4CA45810" w:rsidR="002C47D7" w:rsidRDefault="00F56F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6" w:history="1">
        <w:r w:rsidR="002C47D7" w:rsidRPr="00480BA0">
          <w:rPr>
            <w:rStyle w:val="ae"/>
            <w:noProof/>
          </w:rPr>
          <w:t xml:space="preserve">1.5.2. Структура модулей конкурсного задания </w:t>
        </w:r>
        <w:r w:rsidR="002C47D7" w:rsidRPr="00480BA0">
          <w:rPr>
            <w:rStyle w:val="ae"/>
            <w:bCs/>
            <w:noProof/>
          </w:rPr>
          <w:t>(инвариант/вариатив)</w:t>
        </w:r>
        <w:r w:rsidR="002C47D7">
          <w:rPr>
            <w:noProof/>
            <w:webHidden/>
          </w:rPr>
          <w:tab/>
        </w:r>
        <w:r w:rsidR="002C47D7">
          <w:rPr>
            <w:noProof/>
            <w:webHidden/>
          </w:rPr>
          <w:fldChar w:fldCharType="begin"/>
        </w:r>
        <w:r w:rsidR="002C47D7">
          <w:rPr>
            <w:noProof/>
            <w:webHidden/>
          </w:rPr>
          <w:instrText xml:space="preserve"> PAGEREF _Toc126775316 \h </w:instrText>
        </w:r>
        <w:r w:rsidR="002C47D7">
          <w:rPr>
            <w:noProof/>
            <w:webHidden/>
          </w:rPr>
        </w:r>
        <w:r w:rsidR="002C47D7">
          <w:rPr>
            <w:noProof/>
            <w:webHidden/>
          </w:rPr>
          <w:fldChar w:fldCharType="separate"/>
        </w:r>
        <w:r w:rsidR="002C47D7">
          <w:rPr>
            <w:noProof/>
            <w:webHidden/>
          </w:rPr>
          <w:t>11</w:t>
        </w:r>
        <w:r w:rsidR="002C47D7">
          <w:rPr>
            <w:noProof/>
            <w:webHidden/>
          </w:rPr>
          <w:fldChar w:fldCharType="end"/>
        </w:r>
      </w:hyperlink>
    </w:p>
    <w:p w14:paraId="2144A994" w14:textId="4E69D65D" w:rsidR="002C47D7" w:rsidRDefault="00F56F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7" w:history="1">
        <w:r w:rsidR="002C47D7" w:rsidRPr="00480BA0">
          <w:rPr>
            <w:rStyle w:val="ae"/>
            <w:iCs/>
            <w:noProof/>
          </w:rPr>
          <w:t>2. СПЕЦИАЛЬНЫЕ ПРАВИЛА КОМПЕТЕНЦИИ</w:t>
        </w:r>
        <w:r w:rsidR="002C47D7">
          <w:rPr>
            <w:noProof/>
            <w:webHidden/>
          </w:rPr>
          <w:tab/>
        </w:r>
        <w:r w:rsidR="002C47D7">
          <w:rPr>
            <w:noProof/>
            <w:webHidden/>
          </w:rPr>
          <w:fldChar w:fldCharType="begin"/>
        </w:r>
        <w:r w:rsidR="002C47D7">
          <w:rPr>
            <w:noProof/>
            <w:webHidden/>
          </w:rPr>
          <w:instrText xml:space="preserve"> PAGEREF _Toc126775317 \h </w:instrText>
        </w:r>
        <w:r w:rsidR="002C47D7">
          <w:rPr>
            <w:noProof/>
            <w:webHidden/>
          </w:rPr>
        </w:r>
        <w:r w:rsidR="002C47D7">
          <w:rPr>
            <w:noProof/>
            <w:webHidden/>
          </w:rPr>
          <w:fldChar w:fldCharType="separate"/>
        </w:r>
        <w:r w:rsidR="002C47D7">
          <w:rPr>
            <w:noProof/>
            <w:webHidden/>
          </w:rPr>
          <w:t>12</w:t>
        </w:r>
        <w:r w:rsidR="002C47D7">
          <w:rPr>
            <w:noProof/>
            <w:webHidden/>
          </w:rPr>
          <w:fldChar w:fldCharType="end"/>
        </w:r>
      </w:hyperlink>
    </w:p>
    <w:p w14:paraId="622A6329" w14:textId="4853C190" w:rsidR="002C47D7" w:rsidRDefault="00F56F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8" w:history="1">
        <w:r w:rsidR="002C47D7" w:rsidRPr="00480BA0">
          <w:rPr>
            <w:rStyle w:val="ae"/>
            <w:noProof/>
          </w:rPr>
          <w:t xml:space="preserve">2.1. </w:t>
        </w:r>
        <w:r w:rsidR="002C47D7" w:rsidRPr="00480BA0">
          <w:rPr>
            <w:rStyle w:val="ae"/>
            <w:bCs/>
            <w:iCs/>
            <w:noProof/>
          </w:rPr>
          <w:t>Личный инструмент конкурсанта</w:t>
        </w:r>
        <w:r w:rsidR="002C47D7">
          <w:rPr>
            <w:noProof/>
            <w:webHidden/>
          </w:rPr>
          <w:tab/>
        </w:r>
        <w:r w:rsidR="002C47D7">
          <w:rPr>
            <w:noProof/>
            <w:webHidden/>
          </w:rPr>
          <w:fldChar w:fldCharType="begin"/>
        </w:r>
        <w:r w:rsidR="002C47D7">
          <w:rPr>
            <w:noProof/>
            <w:webHidden/>
          </w:rPr>
          <w:instrText xml:space="preserve"> PAGEREF _Toc126775318 \h </w:instrText>
        </w:r>
        <w:r w:rsidR="002C47D7">
          <w:rPr>
            <w:noProof/>
            <w:webHidden/>
          </w:rPr>
        </w:r>
        <w:r w:rsidR="002C47D7">
          <w:rPr>
            <w:noProof/>
            <w:webHidden/>
          </w:rPr>
          <w:fldChar w:fldCharType="separate"/>
        </w:r>
        <w:r w:rsidR="002C47D7">
          <w:rPr>
            <w:noProof/>
            <w:webHidden/>
          </w:rPr>
          <w:t>12</w:t>
        </w:r>
        <w:r w:rsidR="002C47D7">
          <w:rPr>
            <w:noProof/>
            <w:webHidden/>
          </w:rPr>
          <w:fldChar w:fldCharType="end"/>
        </w:r>
      </w:hyperlink>
    </w:p>
    <w:p w14:paraId="0F2B1847" w14:textId="68FC9AC8" w:rsidR="002C47D7" w:rsidRDefault="00F56F1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6775319" w:history="1">
        <w:r w:rsidR="002C47D7" w:rsidRPr="00480BA0">
          <w:rPr>
            <w:rStyle w:val="ae"/>
            <w:rFonts w:ascii="Times New Roman" w:hAnsi="Times New Roman"/>
            <w:noProof/>
          </w:rPr>
          <w:t>3. Приложения</w:t>
        </w:r>
        <w:r w:rsidR="002C47D7">
          <w:rPr>
            <w:noProof/>
            <w:webHidden/>
          </w:rPr>
          <w:tab/>
        </w:r>
        <w:r w:rsidR="002C47D7">
          <w:rPr>
            <w:noProof/>
            <w:webHidden/>
          </w:rPr>
          <w:fldChar w:fldCharType="begin"/>
        </w:r>
        <w:r w:rsidR="002C47D7">
          <w:rPr>
            <w:noProof/>
            <w:webHidden/>
          </w:rPr>
          <w:instrText xml:space="preserve"> PAGEREF _Toc126775319 \h </w:instrText>
        </w:r>
        <w:r w:rsidR="002C47D7">
          <w:rPr>
            <w:noProof/>
            <w:webHidden/>
          </w:rPr>
        </w:r>
        <w:r w:rsidR="002C47D7">
          <w:rPr>
            <w:noProof/>
            <w:webHidden/>
          </w:rPr>
          <w:fldChar w:fldCharType="separate"/>
        </w:r>
        <w:r w:rsidR="002C47D7">
          <w:rPr>
            <w:noProof/>
            <w:webHidden/>
          </w:rPr>
          <w:t>14</w:t>
        </w:r>
        <w:r w:rsidR="002C47D7">
          <w:rPr>
            <w:noProof/>
            <w:webHidden/>
          </w:rPr>
          <w:fldChar w:fldCharType="end"/>
        </w:r>
      </w:hyperlink>
    </w:p>
    <w:p w14:paraId="36AA3717" w14:textId="66CEDDDB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D251E6E" w14:textId="664BB883" w:rsidR="00FB3492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САУ – системы автоматизированного управления</w:t>
      </w:r>
    </w:p>
    <w:p w14:paraId="19544DD5" w14:textId="04860DAC" w:rsidR="00A72FCA" w:rsidRPr="00A72FCA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pH – Кислотно-щелочной баланс</w:t>
      </w:r>
    </w:p>
    <w:p w14:paraId="25C72699" w14:textId="458712BB" w:rsidR="00A72FCA" w:rsidRPr="00A72FCA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ЕС – Уровень электропроводности</w:t>
      </w:r>
    </w:p>
    <w:p w14:paraId="69E65A7C" w14:textId="5ABECF40" w:rsidR="00A72FCA" w:rsidRPr="00A72FCA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PPFD – дефицит давления водяного пара</w:t>
      </w:r>
    </w:p>
    <w:p w14:paraId="6521B060" w14:textId="38F00E8E" w:rsidR="00A72FCA" w:rsidRPr="00A72FCA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ПК – персональный компьютер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677531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677531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F9DBD5D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E58B3">
        <w:rPr>
          <w:rFonts w:ascii="Times New Roman" w:hAnsi="Times New Roman" w:cs="Times New Roman"/>
          <w:sz w:val="28"/>
          <w:szCs w:val="28"/>
        </w:rPr>
        <w:t>Сити-фермерство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42B72B0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6775313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FE58B3">
        <w:rPr>
          <w:rFonts w:ascii="Times New Roman" w:hAnsi="Times New Roman"/>
          <w:color w:val="000000"/>
          <w:sz w:val="24"/>
          <w:lang w:val="ru-RU"/>
        </w:rPr>
        <w:t>СИТИ-ФЕРМЕРСТВО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1718F579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38DF2E8" w14:textId="77777777" w:rsidR="00FE58B3" w:rsidRDefault="00FE58B3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9"/>
        <w:gridCol w:w="2403"/>
      </w:tblGrid>
      <w:tr w:rsidR="00FE58B3" w:rsidRPr="00E43FC4" w14:paraId="4764CD6D" w14:textId="31CA1E2F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E597C4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bookmarkStart w:id="6" w:name="_Hlk115255491"/>
            <w:r w:rsidRPr="00890F2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BFC415F" w14:textId="77777777" w:rsidR="00FE58B3" w:rsidRPr="00890F2D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1F4B39D" w14:textId="5F4A3F8E" w:rsid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E58B3" w:rsidRPr="00E43FC4" w14:paraId="5C747CD0" w14:textId="139B5868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29A871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2FA25C" w14:textId="77777777" w:rsidR="00FE58B3" w:rsidRPr="00FE58B3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9B38C1" w14:textId="4B88ED96" w:rsidR="00FE58B3" w:rsidRPr="00FE58B3" w:rsidRDefault="003D09DC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E58B3" w:rsidRPr="00E43FC4" w14:paraId="44BC0E9B" w14:textId="62DD1153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E51140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AE5A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CD46DF6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Нормы техники безопасности при работе с деревянными и металлическими конструкциями;</w:t>
            </w:r>
          </w:p>
          <w:p w14:paraId="5C8B6A34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Безопасное, правильное использование любого оборудования и инструментов для монтажа установки и дальнейшего выращивания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76460C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Требования правил охраны труда и промышленной безопасности, электробезопасности при выполнении работ; </w:t>
            </w:r>
          </w:p>
          <w:p w14:paraId="336A2F8C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к организации рабочего места при выполнении работ;</w:t>
            </w:r>
          </w:p>
          <w:p w14:paraId="0BAEEB00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Оценивать безопасность организации рабочего места согласно правилам охраны труда и промышленной безопасности;</w:t>
            </w:r>
          </w:p>
          <w:p w14:paraId="507A0A02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Виды и правила использования средств индивидуальной защиты, применяемых для безопасного проведения работ;</w:t>
            </w:r>
          </w:p>
          <w:p w14:paraId="74DED29A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правила безопасного использования ручного инструмента, электроинструмента;</w:t>
            </w:r>
          </w:p>
          <w:p w14:paraId="23426305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правил охраны труда, при тесной работе электроприборов с водой;</w:t>
            </w:r>
          </w:p>
          <w:p w14:paraId="44DD8112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правил техники безопасности при работе с паяльными инструментами при высокой температуре;</w:t>
            </w:r>
          </w:p>
          <w:p w14:paraId="00AD699B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к технике безопасности при работе с химическими реагентами (кислотами и щелочами).</w:t>
            </w:r>
          </w:p>
          <w:p w14:paraId="17B91F86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правильно размещать установку и планировать площадь в ограниченных условиях.</w:t>
            </w:r>
          </w:p>
          <w:p w14:paraId="33FB24B5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Виды и правила использования СИЗ при работе с химическими реагентами.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9124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11C7D507" w14:textId="3C42F2D0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892024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06B5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9450A85" w14:textId="77777777"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Проводить осмотр оборудования, помещений и рабочих мест;</w:t>
            </w:r>
          </w:p>
          <w:p w14:paraId="48B17612" w14:textId="77777777"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Соблюдать требования правил охраны труда, пожарной безопасности, по применению безопасных приемов работы, ведения работы согласно инструкциям и регламентам;</w:t>
            </w:r>
          </w:p>
          <w:p w14:paraId="5B0B5DA4" w14:textId="77777777"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Выполнять организационные мероприятия по обеспечению безопасного выполнения работ;</w:t>
            </w:r>
          </w:p>
          <w:p w14:paraId="5E1432E5" w14:textId="77777777"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Контролировать, анализировать и оценивать состояние техники.</w:t>
            </w:r>
          </w:p>
          <w:p w14:paraId="47F15E9F" w14:textId="77777777"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Поддерживать рабочее состояния и чистоту лабораторного оборудования;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DC24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2AFCA176" w14:textId="4B2F555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442A29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123EB5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коммуникация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менеджмент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E941EB" w14:textId="6EA87EA0" w:rsidR="00FE58B3" w:rsidRP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D0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58B3" w:rsidRPr="00E43FC4" w14:paraId="39CBB9CA" w14:textId="1C92BC60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CB0170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9CC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D01539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Принципы, лежащие в основе сбора и представления информации;</w:t>
            </w:r>
          </w:p>
          <w:p w14:paraId="02CAE495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анализа и оценки информации из различных источников;</w:t>
            </w:r>
          </w:p>
          <w:p w14:paraId="3CAFD66F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и технологии работы с информацией в условиях ее неполноты или ограниченности времени;</w:t>
            </w:r>
          </w:p>
          <w:p w14:paraId="40C243E8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Терминологию в сфере информационной безопасности;</w:t>
            </w:r>
          </w:p>
          <w:p w14:paraId="77B3F51E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Основные требования к письменной и устной деловой коммуникации;</w:t>
            </w:r>
          </w:p>
          <w:p w14:paraId="4DCF77EF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представления информации в наглядном графическом виде;</w:t>
            </w:r>
          </w:p>
          <w:p w14:paraId="2B38E55D" w14:textId="77777777" w:rsidR="00FE58B3" w:rsidRPr="00B81DA0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оптимизировать систему по расходу электроэнергии;</w:t>
            </w:r>
          </w:p>
          <w:p w14:paraId="40C3FCF2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рассчитать себестоимость выращенной продукции.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6D9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782BBA36" w14:textId="01E3609D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A3471C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D703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BA45FC3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Собирать, анализировать и оценивать информацию;</w:t>
            </w:r>
          </w:p>
          <w:p w14:paraId="7BFA953A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Корректно толковать и употреблять профессиональную терминологию в зависимости от ситуации;</w:t>
            </w:r>
          </w:p>
          <w:p w14:paraId="573BC6A8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выполнять предъявляемые требования как к результату, так и к процессу трудовой деятельности;</w:t>
            </w:r>
          </w:p>
          <w:p w14:paraId="2B410D26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Доносить результат своей профессиональной деятельности до других людей;</w:t>
            </w:r>
          </w:p>
          <w:p w14:paraId="79A236C7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Планировать общение с другими людьми и презентовать результаты своей работы;</w:t>
            </w:r>
          </w:p>
          <w:p w14:paraId="5F1C7789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Учитывать требования и задачи к результату своей деятельности;</w:t>
            </w:r>
          </w:p>
          <w:p w14:paraId="6222BDBA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отчеты по результату своей профессиональной деятельности;</w:t>
            </w:r>
          </w:p>
          <w:p w14:paraId="69D5652E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бизнес-модель сити-фермы;</w:t>
            </w:r>
          </w:p>
          <w:p w14:paraId="3A978308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суммарную трудоемкость работ по техническому обслуживанию и ремонту сельскохозяйственной техники</w:t>
            </w:r>
          </w:p>
          <w:p w14:paraId="618AA445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эффективности эксплуатации сельскохозяйственной техники и оценивать риски от их внедрения;</w:t>
            </w:r>
          </w:p>
          <w:p w14:paraId="1ECCC728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основные производственные и финансовые показатели в области растениеводства.</w:t>
            </w:r>
          </w:p>
          <w:p w14:paraId="31010613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и анализировать технологические карты на выполнение сельскохозяйственной техникой технологических операций;</w:t>
            </w:r>
          </w:p>
          <w:p w14:paraId="0F52D7C1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эксплуатационные показатели при работе сельскохозяйственной техники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08FB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26C82768" w14:textId="4EAB4387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93A52D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34770D" w14:textId="77777777" w:rsidR="00FE58B3" w:rsidRPr="00FE58B3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работы с оборудованием, измерительными приборами и устройствами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4A614F" w14:textId="7CD39B8B" w:rsidR="00FE58B3" w:rsidRP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E58B3" w:rsidRPr="00E43FC4" w14:paraId="0C68A3F7" w14:textId="0F83E500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9C9A05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9877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5F0796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измерительных устройств;</w:t>
            </w:r>
          </w:p>
          <w:p w14:paraId="7FB2F728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контрольно-измерительных приборов;</w:t>
            </w:r>
          </w:p>
          <w:p w14:paraId="0FC0A86E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инструментов и оборудования; </w:t>
            </w:r>
          </w:p>
          <w:p w14:paraId="6D0A30D7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14:paraId="3B00A0BE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 w:rsidRPr="00890F2D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14:paraId="22235D96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датчиков различного типа;</w:t>
            </w:r>
          </w:p>
          <w:p w14:paraId="41C9FEB0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работы с лабораторным оборудованием.</w:t>
            </w:r>
          </w:p>
          <w:p w14:paraId="7D3C6C71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 работы автоматического дозатора удобрений;</w:t>
            </w:r>
          </w:p>
          <w:p w14:paraId="12192856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Назначения и виды насосов для обслуживания сити-ферм;</w:t>
            </w:r>
          </w:p>
          <w:p w14:paraId="6A2D1354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работы ножовкой, шуруповертом.</w:t>
            </w:r>
          </w:p>
          <w:p w14:paraId="5E4B5E2C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работает паяльная станция, какой тепловой режим можно использовать для того или иного аппарата.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E78C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7A96ACAE" w14:textId="3B63C8B1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66F660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8AD3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08CB91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Работать с мультиметром; </w:t>
            </w:r>
          </w:p>
          <w:p w14:paraId="347670E3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Прозванивать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» электрические схемы;</w:t>
            </w:r>
          </w:p>
          <w:p w14:paraId="3ED58DEE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места для крепления датчиков различного типа;</w:t>
            </w:r>
          </w:p>
          <w:p w14:paraId="21B2B8A8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– метром;</w:t>
            </w:r>
          </w:p>
          <w:p w14:paraId="6062CCA9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Работать с кондуктометром;</w:t>
            </w:r>
          </w:p>
          <w:p w14:paraId="4952621C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Калибровать 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90F2D">
              <w:rPr>
                <w:rFonts w:ascii="Times New Roman" w:hAnsi="Times New Roman"/>
                <w:sz w:val="24"/>
                <w:szCs w:val="24"/>
              </w:rPr>
              <w:t>-метр и кондуктометр;</w:t>
            </w:r>
          </w:p>
          <w:p w14:paraId="788AA988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паяльником;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F82D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0201E042" w14:textId="523BDA4C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6B8D2B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136B23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Агротехнология</w:t>
            </w:r>
            <w:proofErr w:type="spellEnd"/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326A80" w14:textId="77D17505" w:rsidR="00FE58B3" w:rsidRPr="00FE58B3" w:rsidRDefault="003D09DC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E58B3" w:rsidRPr="00E43FC4" w14:paraId="185A758B" w14:textId="722CA8FB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04E7FB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5985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92B2789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Оптимальные расстояния для эффективного роста растений, с учетом его длины в фазе взрослого растения;</w:t>
            </w:r>
          </w:p>
          <w:p w14:paraId="47987741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гидропонного выращивания растений;</w:t>
            </w:r>
          </w:p>
          <w:p w14:paraId="3F23D334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Разновидности и технологические особенности различных гидропонных систем;</w:t>
            </w:r>
          </w:p>
          <w:p w14:paraId="5C6A3C85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Нормы рН и электропроводности для растительной питательной среды;</w:t>
            </w:r>
          </w:p>
          <w:p w14:paraId="72A090DB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Химические правила при составлении питательной смеси;</w:t>
            </w:r>
          </w:p>
          <w:p w14:paraId="14E219E5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 компонентов для подготовки питательной среды;</w:t>
            </w:r>
          </w:p>
          <w:p w14:paraId="4108353E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Основные общие агротехнические правила;</w:t>
            </w:r>
          </w:p>
          <w:p w14:paraId="72EF5733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Состав субстратов, использующихся в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и гидропонных системах выращивания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F12AE6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Влияние тех или иных макро- и микроэлементов на рост растений;</w:t>
            </w:r>
          </w:p>
          <w:p w14:paraId="59079EA2" w14:textId="77777777" w:rsidR="00FE58B3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и экологические нормы выращивания растений в искусственной среде</w:t>
            </w:r>
          </w:p>
          <w:p w14:paraId="145D87F8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субстратов использующихся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гидпронных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системах выращивания растений;</w:t>
            </w:r>
          </w:p>
          <w:p w14:paraId="6335E3C6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Оптимальные условия выращивания различных растений:</w:t>
            </w:r>
          </w:p>
          <w:p w14:paraId="257002FD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досветки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2F7881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Тайминг работы насоса;</w:t>
            </w:r>
          </w:p>
          <w:p w14:paraId="192EC97A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Температура и влажность в помещении;</w:t>
            </w:r>
          </w:p>
          <w:p w14:paraId="32F41447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углекислого газа в помещении;</w:t>
            </w:r>
          </w:p>
          <w:p w14:paraId="58BAC228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раствора;</w:t>
            </w:r>
          </w:p>
          <w:p w14:paraId="0FB7549F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ЕС раствора;</w:t>
            </w:r>
          </w:p>
          <w:p w14:paraId="0736144F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Температура питательного раствора;</w:t>
            </w:r>
          </w:p>
          <w:p w14:paraId="40B5C52F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PPFD.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A862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09A24290" w14:textId="75579389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5C0453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D226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370C829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систему питания растения;</w:t>
            </w:r>
          </w:p>
          <w:p w14:paraId="68BB83E4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необходимое количество воды в системе;</w:t>
            </w:r>
          </w:p>
          <w:p w14:paraId="7CBFA81A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оптимальные расстояния для эффективного роста растения</w:t>
            </w:r>
          </w:p>
          <w:p w14:paraId="5FA0EB53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Определять и оптимизировать относительно фазы роста и вида растения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-баланс раствора;</w:t>
            </w:r>
          </w:p>
          <w:p w14:paraId="3B70AEFC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и оптимизировать относительно фазы роста и вида растения величину электропроводности;</w:t>
            </w:r>
          </w:p>
          <w:p w14:paraId="6CF5DF99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и безопасно очищать растения от органики;</w:t>
            </w:r>
          </w:p>
          <w:p w14:paraId="2F8FD98F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Вносить комплекс удобрений;</w:t>
            </w:r>
          </w:p>
          <w:p w14:paraId="3C9A08DC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Проводить мероприятия по дезинфекции установок;</w:t>
            </w:r>
          </w:p>
          <w:p w14:paraId="7C52A574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биологический урожай.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A1A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347DD8CA" w14:textId="65F8C0AF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E045B0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DE2D55" w14:textId="77777777" w:rsidR="00FE58B3" w:rsidRPr="00FE58B3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Программно-аппаратные средства управления выращиванием растений в гидропонных системах и программирование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04E03B" w14:textId="2A61B4BF" w:rsidR="00FE58B3" w:rsidRPr="00FE58B3" w:rsidRDefault="003D09DC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E58B3" w:rsidRPr="00E43FC4" w14:paraId="6ED2F40D" w14:textId="3D1AE511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F29F17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09CD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35ACC27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получения информации с датчиков;</w:t>
            </w:r>
          </w:p>
          <w:p w14:paraId="4D569D01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аппаратно-программных средств для построения и прототипирования простых систем, моделей и экспериментов в области электроники, автоматики, автоматизации процессов и робототехники </w:t>
            </w:r>
          </w:p>
          <w:p w14:paraId="0ED208FB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 работы контроллеров местного и промышленного назначения</w:t>
            </w:r>
          </w:p>
          <w:p w14:paraId="2AAF41F4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Назначение и возможности текстовых редакторов </w:t>
            </w:r>
          </w:p>
          <w:p w14:paraId="2081ED08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Синтаксис языков программирования С++,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, HTML5, CSS,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</w:p>
          <w:p w14:paraId="336F1902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Назначение стандартных библиотек в программировании;</w:t>
            </w:r>
          </w:p>
          <w:p w14:paraId="481F380B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обработки информации с датчиков;</w:t>
            </w:r>
          </w:p>
          <w:p w14:paraId="70B5E16C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устранения ошибочных значений с датчиков;</w:t>
            </w:r>
          </w:p>
          <w:p w14:paraId="0C95EDDD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усреднения и сортировки полученных значений с датчиков.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8867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774967DF" w14:textId="66C7BF57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E97C7A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2192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369C24C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персональным компьютером (ПК);</w:t>
            </w:r>
          </w:p>
          <w:p w14:paraId="0B4F9296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Работать с контроллерами местного и промышленного назначения;</w:t>
            </w:r>
          </w:p>
          <w:p w14:paraId="06B74815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Соблюдая синтаксис, написать код опроса датчиков различного типа;</w:t>
            </w:r>
          </w:p>
          <w:p w14:paraId="4054FAF6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Автоматизировать систему, зашить в программу технологическую карту выращивания того или иного растения;</w:t>
            </w:r>
          </w:p>
          <w:p w14:paraId="172C8517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веб интерфейс для дистанционного управления системой выращивания растений;</w:t>
            </w:r>
          </w:p>
          <w:p w14:paraId="21FA6F0A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Управлять контроллером с ПК;</w:t>
            </w:r>
          </w:p>
          <w:p w14:paraId="1F82A881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Осуществить графический дизайн программы на ПК, для дальнейшего дистанционного управления установкой;</w:t>
            </w:r>
          </w:p>
          <w:p w14:paraId="7287167B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Осуществлять полную автоматизацию установки, с возможностью информирования через интернет на приложение смартфона.</w:t>
            </w:r>
          </w:p>
          <w:p w14:paraId="437660AC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Выводить показания среды на экран установки.</w:t>
            </w:r>
          </w:p>
          <w:p w14:paraId="2F678738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интерфейсы обмена данными в соответствии с техническим заданием;</w:t>
            </w:r>
          </w:p>
          <w:p w14:paraId="31BB35ED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Систематизировать данные по регулируемым параметрам в течении дня.</w:t>
            </w:r>
          </w:p>
          <w:p w14:paraId="7610A2FB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современными текстовыми и графическими редакторами с целью письменной коммуникации;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6A57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6FC8EE6E" w14:textId="7C703723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22DD68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94C151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Автоматика и технология монтажа электромеханического оборудования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002802" w14:textId="5332E8B6" w:rsidR="00FE58B3" w:rsidRPr="00890F2D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D0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58B3" w:rsidRPr="00E43FC4" w14:paraId="3E0E72B4" w14:textId="390BBCF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6FE009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664E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4B782E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разметки и обработки деталей;</w:t>
            </w:r>
          </w:p>
          <w:p w14:paraId="604E5F3E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Правила, последовательность ведения слесарной работы;</w:t>
            </w:r>
          </w:p>
          <w:p w14:paraId="39A8AD82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Правила, приемы и техники выполнения: </w:t>
            </w:r>
          </w:p>
          <w:p w14:paraId="171521DB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разметки поверхностей заготовок; </w:t>
            </w:r>
          </w:p>
          <w:p w14:paraId="20C088EE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затягивания резьбовых соединений до упора или с определенным усилием; </w:t>
            </w:r>
          </w:p>
          <w:p w14:paraId="1551D90C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установки электрический магистралей с учетом близкого расположения проводов к воде.</w:t>
            </w:r>
          </w:p>
          <w:p w14:paraId="000058E3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Как искать и устранять неисправности электрических установок, определять такие неисправности, как: </w:t>
            </w:r>
          </w:p>
          <w:p w14:paraId="285EA06F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короткое замыкание; </w:t>
            </w:r>
          </w:p>
          <w:p w14:paraId="513D7CFE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разблокировка функций обрыв в цепи; </w:t>
            </w:r>
          </w:p>
          <w:p w14:paraId="3EF10C84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неправильная полярность;</w:t>
            </w:r>
          </w:p>
          <w:p w14:paraId="407A018A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Элементы электрощита, оборудование для металлического профиля, применяемого в электротехнике (DIN-рейка);</w:t>
            </w:r>
          </w:p>
          <w:p w14:paraId="2399DFF4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 работы силовых ключей на базе полевых транзисторов;</w:t>
            </w:r>
          </w:p>
          <w:p w14:paraId="61315ECB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 работы реле.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A998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58C8C519" w14:textId="07E2F49A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533EE1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0F42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E7648CB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Устранять сбои и отказы сетевых устройств;</w:t>
            </w:r>
          </w:p>
          <w:p w14:paraId="5AD36A36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Устранять ошибки сетевых устройств;</w:t>
            </w:r>
          </w:p>
          <w:p w14:paraId="7B9E8AFB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Проверять работоспособность системы;</w:t>
            </w:r>
          </w:p>
          <w:p w14:paraId="0C46B892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Выбирать инструменты, оборудование, оснастку и материалы для слесарной обработки деталей;</w:t>
            </w:r>
          </w:p>
          <w:p w14:paraId="10237669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Подключать проводники к аппаратуре;</w:t>
            </w:r>
          </w:p>
          <w:p w14:paraId="3B82448E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электрическую схему;</w:t>
            </w:r>
          </w:p>
          <w:p w14:paraId="0F8CCE16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Разводить проводку в соответствии с электрической схемой;</w:t>
            </w:r>
          </w:p>
          <w:p w14:paraId="27CAD4F2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Укладывать кабель в кабель-каналах;</w:t>
            </w:r>
          </w:p>
          <w:p w14:paraId="2B580F2C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Искать и устранять неисправности собранной схемы;</w:t>
            </w:r>
          </w:p>
          <w:p w14:paraId="6C4ADADB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Устанавливать исполнительные механизмы с блоками питания;</w:t>
            </w:r>
          </w:p>
          <w:p w14:paraId="0EBAF587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Собирать электрощит;</w:t>
            </w:r>
          </w:p>
          <w:p w14:paraId="3569FA29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делать паяльный шов, без лишнего припоя;</w:t>
            </w:r>
          </w:p>
          <w:p w14:paraId="3DAEC0A0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Правильно изолировать паяльный шов с помощью изоленты или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термоусадочной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трубки;</w:t>
            </w:r>
          </w:p>
          <w:p w14:paraId="742089C5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Осуществлять кабель-менеджмент;</w:t>
            </w:r>
          </w:p>
          <w:p w14:paraId="1F524DFE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Распаивать и устанавливать разъемы;</w:t>
            </w:r>
          </w:p>
          <w:p w14:paraId="3386D3D4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Подбирать и использовать расходные материалы, инструмент и оборудование, необходимые для выполнения электромонтажных работ;</w:t>
            </w:r>
          </w:p>
          <w:p w14:paraId="56793B97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Расшифровывать условные обозначения в схеме и сопоставить их с представленной аппаратурой;</w:t>
            </w:r>
          </w:p>
          <w:p w14:paraId="03EFE5F4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Читать принципиальные схемы;</w:t>
            </w:r>
          </w:p>
          <w:p w14:paraId="255569CE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Монтировать датчики на корпус системы.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7D41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6775314"/>
      <w:bookmarkEnd w:id="6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1" w:type="pct"/>
        <w:jc w:val="center"/>
        <w:tblLook w:val="04A0" w:firstRow="1" w:lastRow="0" w:firstColumn="1" w:lastColumn="0" w:noHBand="0" w:noVBand="1"/>
      </w:tblPr>
      <w:tblGrid>
        <w:gridCol w:w="2052"/>
        <w:gridCol w:w="327"/>
        <w:gridCol w:w="1160"/>
        <w:gridCol w:w="1418"/>
        <w:gridCol w:w="1271"/>
        <w:gridCol w:w="1352"/>
        <w:gridCol w:w="2051"/>
      </w:tblGrid>
      <w:tr w:rsidR="008F08C0" w:rsidRPr="00613219" w14:paraId="0A2AADAC" w14:textId="77777777" w:rsidTr="008F08C0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07D5AA59" w14:textId="417F1980" w:rsidR="008F08C0" w:rsidRPr="00613219" w:rsidRDefault="008F08C0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296440B1" w:rsidR="008F08C0" w:rsidRPr="00613219" w:rsidRDefault="008F08C0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F08C0" w:rsidRPr="00613219" w14:paraId="6EDBED15" w14:textId="77777777" w:rsidTr="008F08C0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8F08C0" w:rsidRPr="00613219" w:rsidRDefault="008F08C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0" w:type="pct"/>
            <w:shd w:val="clear" w:color="auto" w:fill="92D050"/>
            <w:vAlign w:val="center"/>
          </w:tcPr>
          <w:p w14:paraId="3CF24956" w14:textId="77777777" w:rsidR="008F08C0" w:rsidRPr="00613219" w:rsidRDefault="008F08C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00B050"/>
            <w:vAlign w:val="center"/>
          </w:tcPr>
          <w:p w14:paraId="35F42FCD" w14:textId="77777777" w:rsidR="008F08C0" w:rsidRPr="00613219" w:rsidRDefault="008F08C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73DA90DA" w14:textId="11265A4A" w:rsidR="008F08C0" w:rsidRPr="00613219" w:rsidRDefault="008F08C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60" w:type="pct"/>
            <w:shd w:val="clear" w:color="auto" w:fill="00B050"/>
            <w:vAlign w:val="center"/>
          </w:tcPr>
          <w:p w14:paraId="22F4030B" w14:textId="447655FE" w:rsidR="008F08C0" w:rsidRPr="00613219" w:rsidRDefault="008F08C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02" w:type="pct"/>
            <w:shd w:val="clear" w:color="auto" w:fill="00B050"/>
            <w:vAlign w:val="center"/>
          </w:tcPr>
          <w:p w14:paraId="5D19332A" w14:textId="3FD4CCD3" w:rsidR="008F08C0" w:rsidRPr="00613219" w:rsidRDefault="008F08C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133A5AE4" w:rsidR="008F08C0" w:rsidRPr="00613219" w:rsidRDefault="008F08C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F08C0" w:rsidRPr="00613219" w14:paraId="61D77BE1" w14:textId="77777777" w:rsidTr="008F08C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8F08C0" w:rsidRPr="00613219" w:rsidRDefault="008F08C0" w:rsidP="008F08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0E5703EC" w14:textId="77777777" w:rsidR="008F08C0" w:rsidRPr="00613219" w:rsidRDefault="008F08C0" w:rsidP="008F08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02" w:type="pct"/>
            <w:vAlign w:val="center"/>
          </w:tcPr>
          <w:p w14:paraId="3B3E3C84" w14:textId="603CA4E8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5DA46E3D" w14:textId="287C4C6B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082615A5" w14:textId="1AA0896E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0A63AAA5" w14:textId="0670FC26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4,</w:t>
            </w:r>
            <w:r w:rsidRPr="008F612F">
              <w:rPr>
                <w:sz w:val="24"/>
                <w:szCs w:val="24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45C875D1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F08C0" w:rsidRPr="00613219" w14:paraId="4EB85C79" w14:textId="77777777" w:rsidTr="008F08C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8F08C0" w:rsidRPr="00613219" w:rsidRDefault="008F08C0" w:rsidP="008F08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20AFA02" w14:textId="77777777" w:rsidR="008F08C0" w:rsidRPr="00613219" w:rsidRDefault="008F08C0" w:rsidP="008F08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pct"/>
            <w:vAlign w:val="center"/>
          </w:tcPr>
          <w:p w14:paraId="4A25E47C" w14:textId="118F5231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2ABB4702" w14:textId="438C7651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6D9FE905" w14:textId="6E5AF8ED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5D8D8451" w14:textId="26CE5C9E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19E44954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F08C0" w:rsidRPr="00613219" w14:paraId="270858FE" w14:textId="77777777" w:rsidTr="008F08C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8F08C0" w:rsidRPr="00613219" w:rsidRDefault="008F08C0" w:rsidP="008F08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C8BD818" w14:textId="77777777" w:rsidR="008F08C0" w:rsidRPr="00613219" w:rsidRDefault="008F08C0" w:rsidP="008F08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02" w:type="pct"/>
            <w:vAlign w:val="center"/>
          </w:tcPr>
          <w:p w14:paraId="3BEDDFEB" w14:textId="4250E995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2FB413FD" w14:textId="7EA3EC45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5,0</w:t>
            </w:r>
          </w:p>
        </w:tc>
        <w:tc>
          <w:tcPr>
            <w:tcW w:w="660" w:type="pct"/>
            <w:vAlign w:val="center"/>
          </w:tcPr>
          <w:p w14:paraId="2A6F8DAE" w14:textId="02D2AA62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245802AE" w14:textId="560742FB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7,0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0CECCED3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8F08C0" w:rsidRPr="00613219" w14:paraId="729DCFA9" w14:textId="77777777" w:rsidTr="008F08C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8F08C0" w:rsidRPr="00613219" w:rsidRDefault="008F08C0" w:rsidP="008F08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0124CBF9" w14:textId="77777777" w:rsidR="008F08C0" w:rsidRPr="00613219" w:rsidRDefault="008F08C0" w:rsidP="008F08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02" w:type="pct"/>
            <w:vAlign w:val="center"/>
          </w:tcPr>
          <w:p w14:paraId="7BB1AD33" w14:textId="351DD36B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6A4E8200" w14:textId="71AC1404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60DE24C5" w14:textId="1961E4A9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119764A1" w14:textId="235F37FA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395E570B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8F08C0" w:rsidRPr="00613219" w14:paraId="22BB9E7A" w14:textId="77777777" w:rsidTr="008F08C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8F08C0" w:rsidRPr="00613219" w:rsidRDefault="008F08C0" w:rsidP="008F08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8DD302D" w14:textId="77777777" w:rsidR="008F08C0" w:rsidRPr="00613219" w:rsidRDefault="008F08C0" w:rsidP="008F08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02" w:type="pct"/>
            <w:vAlign w:val="center"/>
          </w:tcPr>
          <w:p w14:paraId="788DF647" w14:textId="544484FD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792DEA04" w14:textId="7188CE84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0" w:type="pct"/>
            <w:vAlign w:val="center"/>
          </w:tcPr>
          <w:p w14:paraId="71778EC4" w14:textId="6B2C7907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6199ECC4" w14:textId="0D06B6F4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2D67FA25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8F08C0" w:rsidRPr="00613219" w14:paraId="78D47C38" w14:textId="77777777" w:rsidTr="008F08C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8F08C0" w:rsidRPr="00613219" w:rsidRDefault="008F08C0" w:rsidP="008F08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3BE846A8" w14:textId="77777777" w:rsidR="008F08C0" w:rsidRPr="00613219" w:rsidRDefault="008F08C0" w:rsidP="008F08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02" w:type="pct"/>
            <w:vAlign w:val="center"/>
          </w:tcPr>
          <w:p w14:paraId="58EB7FF5" w14:textId="63AEC4EF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3,0</w:t>
            </w:r>
          </w:p>
        </w:tc>
        <w:tc>
          <w:tcPr>
            <w:tcW w:w="736" w:type="pct"/>
            <w:vAlign w:val="center"/>
          </w:tcPr>
          <w:p w14:paraId="5D98CD8B" w14:textId="2867A1E7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4A122AC8" w14:textId="44E4A9CF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02DB999C" w14:textId="42CF004C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CF75DC1" w14:textId="1919B7F0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8F08C0" w:rsidRPr="00613219" w14:paraId="7A651F98" w14:textId="7907BB8D" w:rsidTr="008F08C0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14:paraId="031BF5E1" w14:textId="36D478B4" w:rsidR="008F08C0" w:rsidRPr="00613219" w:rsidRDefault="008F08C0" w:rsidP="008F08C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62B470B5" w14:textId="5FDB115D" w:rsidR="008F08C0" w:rsidRPr="008B6590" w:rsidRDefault="008F08C0" w:rsidP="008F08C0">
            <w:pPr>
              <w:jc w:val="center"/>
              <w:rPr>
                <w:b/>
                <w:sz w:val="22"/>
                <w:szCs w:val="22"/>
              </w:rPr>
            </w:pPr>
            <w:r w:rsidRPr="008B6590"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3F54C3E5" w14:textId="3E57645D" w:rsidR="008F08C0" w:rsidRPr="008B6590" w:rsidRDefault="008F08C0" w:rsidP="008F08C0">
            <w:pPr>
              <w:jc w:val="center"/>
              <w:rPr>
                <w:b/>
                <w:sz w:val="22"/>
                <w:szCs w:val="22"/>
              </w:rPr>
            </w:pPr>
            <w:r w:rsidRPr="008B6590">
              <w:rPr>
                <w:b/>
                <w:sz w:val="22"/>
                <w:szCs w:val="22"/>
              </w:rPr>
              <w:t>28,0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31EC0780" w14:textId="7D4EDAD3" w:rsidR="008F08C0" w:rsidRPr="008B6590" w:rsidRDefault="008F08C0" w:rsidP="008F08C0">
            <w:pPr>
              <w:jc w:val="center"/>
              <w:rPr>
                <w:b/>
                <w:sz w:val="22"/>
                <w:szCs w:val="22"/>
              </w:rPr>
            </w:pPr>
            <w:r w:rsidRPr="008B659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8B65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2EBA648F" w14:textId="5B58C05E" w:rsidR="008F08C0" w:rsidRPr="008B6590" w:rsidRDefault="008F08C0" w:rsidP="008F08C0">
            <w:pPr>
              <w:jc w:val="center"/>
              <w:rPr>
                <w:b/>
                <w:sz w:val="22"/>
                <w:szCs w:val="22"/>
              </w:rPr>
            </w:pPr>
            <w:r w:rsidRPr="008B659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8B65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722A5C18" w:rsidR="008F08C0" w:rsidRPr="00FE58B3" w:rsidRDefault="008F08C0" w:rsidP="008F08C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677531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3D09DC" w:rsidRPr="009D04EE" w14:paraId="6A6AEFD2" w14:textId="77777777" w:rsidTr="00EB2550">
        <w:tc>
          <w:tcPr>
            <w:tcW w:w="282" w:type="pct"/>
            <w:shd w:val="clear" w:color="auto" w:fill="00B050"/>
          </w:tcPr>
          <w:p w14:paraId="0B141BE8" w14:textId="10E95ECF" w:rsidR="003D09DC" w:rsidRPr="00437D28" w:rsidRDefault="003D09DC" w:rsidP="003D09D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7F47A9" w14:textId="5D9F1DCD" w:rsidR="003D09DC" w:rsidRPr="004904C5" w:rsidRDefault="003D09DC" w:rsidP="003D09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Разработка программного обеспечения для сити-фермы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10C148C9" w:rsidR="003D09DC" w:rsidRPr="009D04EE" w:rsidRDefault="003D09DC" w:rsidP="003D09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Критерий оценивает выполнение профессиональных задач по разработке ПО для функционирования сити-фермы, а именно опрос и представление измеряемых параметров датчиков системы, отработка процесса выращивания растений контроллером, информирование пользователя о критических отклонениях в показаниях среды и реакция системы.</w:t>
            </w:r>
          </w:p>
        </w:tc>
      </w:tr>
      <w:tr w:rsidR="003D09DC" w:rsidRPr="009D04EE" w14:paraId="1A96BA02" w14:textId="77777777" w:rsidTr="00EB2550">
        <w:tc>
          <w:tcPr>
            <w:tcW w:w="282" w:type="pct"/>
            <w:shd w:val="clear" w:color="auto" w:fill="00B050"/>
          </w:tcPr>
          <w:p w14:paraId="237F3983" w14:textId="6CB34203" w:rsidR="003D09DC" w:rsidRPr="00437D28" w:rsidRDefault="003D09DC" w:rsidP="003D09D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CE117B" w14:textId="6A220502" w:rsidR="003D09DC" w:rsidRPr="004904C5" w:rsidRDefault="003D09DC" w:rsidP="003D09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 xml:space="preserve">Монтаж механизмов и датчиков </w:t>
            </w:r>
            <w:r>
              <w:rPr>
                <w:sz w:val="24"/>
              </w:rPr>
              <w:t>в</w:t>
            </w:r>
            <w:r w:rsidRPr="008F612F">
              <w:rPr>
                <w:sz w:val="24"/>
              </w:rPr>
              <w:t xml:space="preserve"> установку и их подключение к контроллеру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F2F467" w14:textId="145554EA" w:rsidR="003D09DC" w:rsidRPr="009D04EE" w:rsidRDefault="003D09DC" w:rsidP="003D09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Критерий оценивает выполнение профессиональных задач по монтажу и наладке оборудования сити-фермы, а именно прокладка проводк</w:t>
            </w:r>
            <w:r>
              <w:rPr>
                <w:sz w:val="24"/>
              </w:rPr>
              <w:t>ов</w:t>
            </w:r>
            <w:r w:rsidRPr="008F612F">
              <w:rPr>
                <w:sz w:val="24"/>
              </w:rPr>
              <w:t xml:space="preserve"> и подключение всей автоматики системы в </w:t>
            </w:r>
            <w:proofErr w:type="spellStart"/>
            <w:r w:rsidRPr="008F612F">
              <w:rPr>
                <w:sz w:val="24"/>
              </w:rPr>
              <w:t>электрощитке</w:t>
            </w:r>
            <w:proofErr w:type="spellEnd"/>
            <w:r w:rsidRPr="008F612F">
              <w:rPr>
                <w:sz w:val="24"/>
              </w:rPr>
              <w:t>.</w:t>
            </w:r>
          </w:p>
        </w:tc>
      </w:tr>
      <w:tr w:rsidR="008F08C0" w:rsidRPr="009D04EE" w14:paraId="64F34F19" w14:textId="77777777" w:rsidTr="00EB2550">
        <w:tc>
          <w:tcPr>
            <w:tcW w:w="282" w:type="pct"/>
            <w:shd w:val="clear" w:color="auto" w:fill="00B050"/>
          </w:tcPr>
          <w:p w14:paraId="236AA71C" w14:textId="38357012" w:rsidR="008F08C0" w:rsidRPr="00437D28" w:rsidRDefault="008F08C0" w:rsidP="008F08C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D99A27B" w14:textId="2409493E" w:rsidR="008F08C0" w:rsidRPr="004904C5" w:rsidRDefault="008F08C0" w:rsidP="008F08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Запуск и отладка работы системы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2821F30" w14:textId="572BF7C9" w:rsidR="008F08C0" w:rsidRPr="009D04EE" w:rsidRDefault="008F08C0" w:rsidP="008F08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Критерий оценивает устранение неисправностей в работе системы и полный запуск всех узлов сити-фермы.</w:t>
            </w:r>
          </w:p>
        </w:tc>
      </w:tr>
      <w:tr w:rsidR="008F08C0" w:rsidRPr="009D04EE" w14:paraId="21213197" w14:textId="77777777" w:rsidTr="00EB2550">
        <w:tc>
          <w:tcPr>
            <w:tcW w:w="282" w:type="pct"/>
            <w:shd w:val="clear" w:color="auto" w:fill="00B050"/>
          </w:tcPr>
          <w:p w14:paraId="7AFABB4B" w14:textId="7ADD4EE3" w:rsidR="008F08C0" w:rsidRPr="00437D28" w:rsidRDefault="008F08C0" w:rsidP="008F08C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F01597" w14:textId="61165447" w:rsidR="008F08C0" w:rsidRPr="004904C5" w:rsidRDefault="008F08C0" w:rsidP="008F08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 xml:space="preserve">Подготовка питательного раствора и </w:t>
            </w:r>
            <w:r>
              <w:rPr>
                <w:sz w:val="24"/>
              </w:rPr>
              <w:t>высадка растений в систему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87950E5" w14:textId="52ECA855" w:rsidR="008F08C0" w:rsidRPr="004904C5" w:rsidRDefault="008F08C0" w:rsidP="008F08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Критерий оценивает выполнение профессиональных задач по подготовке питательного раствора для предложенного растения</w:t>
            </w:r>
            <w:r w:rsidRPr="009D0320">
              <w:rPr>
                <w:sz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02BE7D0B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77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F1F7F" w:rsidRPr="007036A6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bookmarkStart w:id="10" w:name="_GoBack"/>
      <w:bookmarkEnd w:id="10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6A6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CA20EA" w14:textId="57D32B1B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F1F7F" w:rsidRPr="007036A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FE5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587488B4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E58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C66A6B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7A61D787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036A6" w:rsidRPr="007036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5CAD" w:rsidRP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5CAD" w:rsidRP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6A6" w:rsidRPr="007036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lastRenderedPageBreak/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1" w:name="_Toc126775316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6F117" w14:textId="085CA088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Модуль A: Разработка программного обеспечения для сити-фермы</w:t>
      </w:r>
    </w:p>
    <w:p w14:paraId="3F0EC987" w14:textId="10757547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модуля: </w:t>
      </w:r>
      <w:r w:rsidR="003D09D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7033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47BEBCFE" w14:textId="2B971E4A" w:rsidR="00A72FCA" w:rsidRP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E4BDE97" w14:textId="4FED1A75" w:rsidR="00A72FCA" w:rsidRDefault="00A72FCA" w:rsidP="00A72F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написать программу для контроллера с дистанционным управлением сити-фермой через </w:t>
      </w:r>
      <w:r w:rsidR="003843C1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сенсорный дисплей</w:t>
      </w:r>
      <w:r w:rsid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семейства </w:t>
      </w:r>
      <w:proofErr w:type="spellStart"/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Nextion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Система должна работать по двум режимам. </w:t>
      </w:r>
    </w:p>
    <w:p w14:paraId="2FA71B87" w14:textId="41087200" w:rsidR="00A72FCA" w:rsidRDefault="00A72FCA" w:rsidP="00A72F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Автоматический режим – </w:t>
      </w:r>
      <w:r w:rsidR="00624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работает по </w:t>
      </w:r>
      <w:r w:rsidR="004F4C9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настройкам пользователя и поддерживает оптимальные условия выращивания здорового растения (освещенность, полив, температура, влажность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8D7C743" w14:textId="60FF3405" w:rsidR="00A72FCA" w:rsidRDefault="00A72FCA" w:rsidP="00A72F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Ручной режим – </w:t>
      </w:r>
      <w:r w:rsidR="004F4C9C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пользователю вручную включить или выключить компонент системы</w:t>
      </w:r>
      <w:r w:rsid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именно:</w:t>
      </w:r>
    </w:p>
    <w:p w14:paraId="397B7D48" w14:textId="0E1C8506" w:rsidR="00883A45" w:rsidRDefault="00883A45" w:rsidP="00A72F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Работа ламп настраивается по двум параметрам – начало и конец дня, выражается в виде </w:t>
      </w:r>
      <w:proofErr w:type="gram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ЧЧ:ММ</w:t>
      </w:r>
      <w:proofErr w:type="gram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5488F0" w14:textId="79DECA37" w:rsidR="00164C36" w:rsidRDefault="00883A45" w:rsidP="00164C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164C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вентилятора обдува растений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настраивается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 параметрам –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обдувов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днем,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обдувов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ночью,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обдува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2CF09C" w14:textId="77777777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также система должна:</w:t>
      </w:r>
    </w:p>
    <w:p w14:paraId="3B17693D" w14:textId="3C9DF9EF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Вести хронометраж (время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часы/минуты 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дата), совпадающим с временем места нахождения установки;</w:t>
      </w:r>
    </w:p>
    <w:p w14:paraId="0C2D1777" w14:textId="77777777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 температуру и влажность окружающей среды и сигнализировать о критических отклонениях;</w:t>
      </w:r>
    </w:p>
    <w:p w14:paraId="7EC054B5" w14:textId="50AE70E2" w:rsidR="00883A45" w:rsidRPr="00883A45" w:rsidRDefault="00883A45" w:rsidP="00EB25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 уровень воды в баке с питательным раствором и сигнализировать о критическ</w:t>
      </w:r>
      <w:r w:rsidR="001120B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</w:t>
      </w:r>
      <w:r w:rsidR="0011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воды;</w:t>
      </w:r>
    </w:p>
    <w:p w14:paraId="055ADC28" w14:textId="3B04BC41" w:rsidR="00883A45" w:rsidRPr="00883A45" w:rsidRDefault="00EB2550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Иметь возможность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переключения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ручного на автоматический и обратно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9BCAF3E" w14:textId="67549E65" w:rsidR="00883A45" w:rsidRPr="00883A45" w:rsidRDefault="00EB2550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Вести счетчик дней с момента посадки семян в гидропонную установку. Должна иметься возможность сбрасывать счетчик дней на 0 и выставлять любое значение от 0 до 100. Счетчик должен работать согласно текущему времени в регионе по месту нахождения установки и увеличиваться 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единицу в 00:00:00. Счетчик дней должен работать независимо от автоматического или ручного режима.</w:t>
      </w:r>
    </w:p>
    <w:p w14:paraId="269BA6A8" w14:textId="77777777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интерфейсу на дисплее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Интерфейс должен иметь минимум 4 страницы и содержать: </w:t>
      </w:r>
    </w:p>
    <w:p w14:paraId="3C55394C" w14:textId="77777777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Отображение текущих даты и времени; </w:t>
      </w:r>
    </w:p>
    <w:p w14:paraId="5CA59B33" w14:textId="40898D67" w:rsidR="00883A45" w:rsidRPr="00883A45" w:rsidRDefault="00883A45" w:rsidP="00EB25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температуры и влажности окружающей среды;</w:t>
      </w:r>
    </w:p>
    <w:p w14:paraId="583FD156" w14:textId="1223DCF9" w:rsidR="00883A45" w:rsidRPr="00883A45" w:rsidRDefault="00EB2550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уровня питательного раствора;</w:t>
      </w:r>
    </w:p>
    <w:p w14:paraId="621860FF" w14:textId="73008CD9" w:rsidR="00883A45" w:rsidRDefault="00EB2550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Информирование пользователя об отклонениях в показателях датчиков температуры и влажности, уровня питательного раствора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7285E2F" w14:textId="74E49F53" w:rsidR="00164C36" w:rsidRDefault="00164C36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Кнопки включения и отключения холодных светодиодов, теплых светодиодов, вентилятора обдува растений;</w:t>
      </w:r>
    </w:p>
    <w:p w14:paraId="714707F7" w14:textId="68B51996" w:rsidR="00164C36" w:rsidRDefault="00164C36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Элементы смены яркости холодных и теплых светодиодов отдельно в 100% выражении от мощности свечения;</w:t>
      </w:r>
    </w:p>
    <w:p w14:paraId="06A38582" w14:textId="268E69FB" w:rsidR="00164C36" w:rsidRPr="00883A45" w:rsidRDefault="00164C36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Отображение текущей мощности свечения светильников;</w:t>
      </w:r>
    </w:p>
    <w:p w14:paraId="5C4DF711" w14:textId="110A0374" w:rsidR="00883A45" w:rsidRPr="00883A45" w:rsidRDefault="00164C36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Смена режима с автоматического на ручной и наоборот;</w:t>
      </w:r>
    </w:p>
    <w:p w14:paraId="0ECAD50B" w14:textId="6C85EF1D" w:rsidR="00883A45" w:rsidRDefault="00164C36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текущих настроек цикла «день – ночь».</w:t>
      </w:r>
    </w:p>
    <w:p w14:paraId="693ACAD9" w14:textId="5872A73C" w:rsidR="00EB2550" w:rsidRDefault="00164C36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B25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B25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Реализация режима «рассвет – закат» по двум параметрам – время рассвета и время заката.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рассвете холодные светодиоды разгораются быстрее чем теплые на 25%. При закате холодные светодиоды затухают быстрее чем теплые на 25%.</w:t>
      </w:r>
    </w:p>
    <w:p w14:paraId="474957CD" w14:textId="48AB9406" w:rsidR="00EB2550" w:rsidRDefault="00164C36" w:rsidP="00EB25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B25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B25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Вентилятор охлаждения светильников включается автоматически вместе с запуском любого светодиода.</w:t>
      </w:r>
    </w:p>
    <w:p w14:paraId="648D3FAB" w14:textId="56D3079C" w:rsidR="00EB2550" w:rsidRPr="00883A45" w:rsidRDefault="00164C36" w:rsidP="00EB25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EB25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B25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дисплее отображается текущее состояние системы в автоматическом режиме – Рассвет/День/Закат/Ночь.</w:t>
      </w:r>
    </w:p>
    <w:p w14:paraId="165BCFD4" w14:textId="6A53F9FF" w:rsidR="00883A45" w:rsidRPr="00883A45" w:rsidRDefault="00EB2550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64C3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Имеется возможность задавать параметры выращивания: </w:t>
      </w:r>
    </w:p>
    <w:p w14:paraId="5E302DB7" w14:textId="5DCDCEB2" w:rsidR="00883A45" w:rsidRPr="00883A45" w:rsidRDefault="00EB2550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Смена режима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обдува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время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вентилятора обдува растений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обдувов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днем и ночью;</w:t>
      </w:r>
    </w:p>
    <w:p w14:paraId="7956B1C0" w14:textId="441B2867" w:rsidR="00883A45" w:rsidRDefault="00EB2550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83A45"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 Смена режима освещения – время начала и окончания работы светильников</w:t>
      </w:r>
      <w:r w:rsidR="00164C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835089A" w14:textId="1E70CA2F" w:rsidR="00EB2550" w:rsidRPr="00883A45" w:rsidRDefault="00EB2550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смена разрешающих показаний с датчика температуры и влажности</w:t>
      </w:r>
      <w:r w:rsidR="00164C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EDFEA6" w14:textId="0E7B8136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64C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Должен иметься понятный, простой в управлении интерфейс на русском языке</w:t>
      </w:r>
      <w:r w:rsidR="00A61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тупиковых или пустых страничек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4EEF5B" w14:textId="0D8510B6" w:rsid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64C3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Первая страничка дисплея должна выводить показания с датчиков, текущую дату и время, кнопки управления светом</w:t>
      </w:r>
      <w:r w:rsidR="00FB6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(отдельно теплыми и холодными светодиодами)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B2550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вентилятором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B6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B6772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линейки</w:t>
      </w:r>
      <w:proofErr w:type="gramEnd"/>
      <w:r w:rsidR="00FB6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показывающие мощность свечения каждых светодиодов отдельно,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кнопку перехода на следующую страницу. </w:t>
      </w:r>
    </w:p>
    <w:p w14:paraId="44DEBC41" w14:textId="29386FF0" w:rsidR="00A60D3A" w:rsidRPr="00883A45" w:rsidRDefault="00A60D3A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страницы дисплея можно вернуть как на предыдущую, так и на главную страницу.</w:t>
      </w:r>
    </w:p>
    <w:p w14:paraId="2BF55391" w14:textId="77777777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выполненной работы является собранная система на рабочем столе (верстаке) с помощью макетной платы или клемм. </w:t>
      </w:r>
    </w:p>
    <w:p w14:paraId="7D93B6A4" w14:textId="5D235BB1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Показания с датчиков должны быть идентифицируемыми. На дисплее 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должно отображаться текущее состояние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фитосветильников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B2550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вентиляторов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6D2B108" w14:textId="77777777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Итоговый вариант программного кода (папку с файлами) необходимо сохранить на рабочем столе под названием: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Cityfarming_Module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A_Фамилия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(латиницей)_Номер рабочего места_. </w:t>
      </w:r>
    </w:p>
    <w:p w14:paraId="7BDE58B1" w14:textId="77777777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Cityfarming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 Module A _Ivanov_2</w:t>
      </w:r>
    </w:p>
    <w:p w14:paraId="1BFD87DF" w14:textId="04328308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на выполнение задания Модуля А – 3 часа </w:t>
      </w:r>
      <w:r w:rsidR="00EB255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 на демонстрацию – 4</w:t>
      </w:r>
      <w:r w:rsidR="00EB255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(по </w:t>
      </w:r>
      <w:r w:rsidR="00EB255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каждого участника).</w:t>
      </w:r>
    </w:p>
    <w:p w14:paraId="68523C5E" w14:textId="20D97EBC" w:rsidR="00883A45" w:rsidRPr="00EB2550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2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оборудования и материалов, запрещенных на площадке</w:t>
      </w:r>
      <w:r w:rsidR="00EB2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5E2D17E" w14:textId="77777777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1. Контроллеры, датчики и любые электронные приборы</w:t>
      </w:r>
    </w:p>
    <w:p w14:paraId="598BA577" w14:textId="77777777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накопители, гарнитуры и программируемые гаджеты</w:t>
      </w:r>
    </w:p>
    <w:p w14:paraId="5D57A623" w14:textId="77777777" w:rsidR="00883A45" w:rsidRP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Подготовленные заранее программные коды</w:t>
      </w:r>
    </w:p>
    <w:p w14:paraId="09E515E5" w14:textId="068D79BD" w:rsidR="00883A45" w:rsidRDefault="00883A45" w:rsidP="00883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Допустимо использование готовых скриптов для оформления структурных элементов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сервера(</w:t>
      </w:r>
      <w:proofErr w:type="gram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кнопки, графики, поля ввода и вывода информации)</w:t>
      </w:r>
    </w:p>
    <w:p w14:paraId="4904182D" w14:textId="77777777" w:rsidR="00A72FCA" w:rsidRDefault="00A72FCA" w:rsidP="00A72F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выполненной работы является собранная система на рабочем столе (верстаке). </w:t>
      </w:r>
    </w:p>
    <w:p w14:paraId="3D205116" w14:textId="66B5D731" w:rsidR="00A72FCA" w:rsidRDefault="00A72FCA" w:rsidP="00A72F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Итоговый вариант программного кода, необходимо сохранить на рабочем столе под названием на латинице: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Cityfarming_Module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A_Фамилия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(латиницей)_Номер рабочего места_. </w:t>
      </w:r>
    </w:p>
    <w:p w14:paraId="1BD3918F" w14:textId="77777777" w:rsidR="00A72FCA" w:rsidRPr="00872955" w:rsidRDefault="00A72FCA" w:rsidP="00A72F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8729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8729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Cityfarming</w:t>
      </w:r>
      <w:proofErr w:type="spellEnd"/>
      <w:r w:rsidRPr="008729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 Module A _Ivanov_2</w:t>
      </w:r>
    </w:p>
    <w:p w14:paraId="3754EDE9" w14:textId="77777777" w:rsidR="00A72FCA" w:rsidRPr="00E201BC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E83E940" w14:textId="69DC1E54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B: </w:t>
      </w:r>
      <w:r w:rsidR="003D09DC" w:rsidRPr="003D09DC">
        <w:rPr>
          <w:rFonts w:ascii="Times New Roman" w:eastAsia="Times New Roman" w:hAnsi="Times New Roman" w:cs="Times New Roman"/>
          <w:b/>
          <w:sz w:val="28"/>
          <w:szCs w:val="28"/>
        </w:rPr>
        <w:t>Монтаж механизмов и датчиков в установку и их подключение к контроллеру</w:t>
      </w:r>
    </w:p>
    <w:p w14:paraId="47D41277" w14:textId="3D02C672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модуля: </w:t>
      </w:r>
      <w:r w:rsidR="003D0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2C24F5F1" w14:textId="1D0D1D99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098677BE" w14:textId="4C611863" w:rsidR="00A72FCA" w:rsidRDefault="00164C36" w:rsidP="00164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корпус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Экобокса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4F4C9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необходимо</w:t>
      </w:r>
      <w:r w:rsidR="004F4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произвести монтаж электроники и исполнительных, а именно: </w:t>
      </w:r>
    </w:p>
    <w:p w14:paraId="04D76812" w14:textId="0E38F870" w:rsidR="002A368E" w:rsidRPr="00164C36" w:rsidRDefault="002A368E" w:rsidP="00164C36">
      <w:pPr>
        <w:pStyle w:val="aff1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Контроллер</w:t>
      </w:r>
      <w:r w:rsidR="00164C36">
        <w:rPr>
          <w:rFonts w:ascii="Times New Roman" w:eastAsia="Times New Roman" w:hAnsi="Times New Roman"/>
          <w:color w:val="000000"/>
          <w:sz w:val="28"/>
          <w:szCs w:val="28"/>
        </w:rPr>
        <w:t xml:space="preserve"> и дисплей </w:t>
      </w:r>
      <w:r w:rsidR="00974551">
        <w:rPr>
          <w:rFonts w:ascii="Times New Roman" w:eastAsia="Times New Roman" w:hAnsi="Times New Roman"/>
          <w:color w:val="000000"/>
          <w:sz w:val="28"/>
          <w:szCs w:val="28"/>
        </w:rPr>
        <w:t>смонтировать в единую конструкцию и установить в соответствующее отверстия в гидропонной системе;</w:t>
      </w:r>
    </w:p>
    <w:p w14:paraId="3A135AB4" w14:textId="026A51FD" w:rsidR="002A368E" w:rsidRPr="00164C36" w:rsidRDefault="002A368E" w:rsidP="00164C36">
      <w:pPr>
        <w:pStyle w:val="aff1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Датчик температуры и влажности</w:t>
      </w:r>
      <w:r w:rsidR="00974551">
        <w:rPr>
          <w:rFonts w:ascii="Times New Roman" w:eastAsia="Times New Roman" w:hAnsi="Times New Roman"/>
          <w:color w:val="000000"/>
          <w:sz w:val="28"/>
          <w:szCs w:val="28"/>
        </w:rPr>
        <w:t>, который должен находится в непосредственной близости к растениям</w:t>
      </w: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5BA789C" w14:textId="102AA909" w:rsidR="002A368E" w:rsidRPr="00164C36" w:rsidRDefault="002A368E" w:rsidP="00164C36">
      <w:pPr>
        <w:pStyle w:val="aff1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Датчик уровня воды;</w:t>
      </w:r>
    </w:p>
    <w:p w14:paraId="4B266979" w14:textId="18DEBF43" w:rsidR="002A368E" w:rsidRPr="00164C36" w:rsidRDefault="00974551" w:rsidP="00164C36">
      <w:pPr>
        <w:pStyle w:val="aff1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Произвести подключение светодиодов к полевым транзисторам, реализовав два контура – отдельно холодные и отдельно теплые светодиоды, реализовав общий сигнал «+»</w:t>
      </w:r>
      <w:r w:rsidR="002A368E" w:rsidRPr="00164C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805E2AB" w14:textId="73B885E7" w:rsidR="002A368E" w:rsidRPr="00164C36" w:rsidRDefault="002A368E" w:rsidP="00164C36">
      <w:pPr>
        <w:pStyle w:val="aff1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Вентилятор охлаждения светильника</w:t>
      </w:r>
      <w:r w:rsidR="00974551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соответствующее отверстие на гидропонной системе</w:t>
      </w: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B03E919" w14:textId="0F72AB0D" w:rsidR="002A368E" w:rsidRPr="00164C36" w:rsidRDefault="002A368E" w:rsidP="00164C36">
      <w:pPr>
        <w:pStyle w:val="aff1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Вентилятор обдува растений</w:t>
      </w:r>
      <w:r w:rsidR="00974551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соответствующее отверстие на гидропонной системе</w:t>
      </w: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77C0A7BB" w14:textId="7D231310" w:rsidR="002A368E" w:rsidRPr="00164C36" w:rsidRDefault="00974551" w:rsidP="00164C36">
      <w:pPr>
        <w:pStyle w:val="aff1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Смонтировать и спаять разъем питания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экобокса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учитывая, что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фитоосвещение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приходящее питание на контроллер одинаково и равно 24В.</w:t>
      </w:r>
    </w:p>
    <w:p w14:paraId="6A686146" w14:textId="7B296047" w:rsidR="002A368E" w:rsidRDefault="002A368E" w:rsidP="002A36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Выполнить подключение элементов системы к контроллеру</w:t>
      </w:r>
      <w:r w:rsidR="0097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маркировку на плате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5F8843" w14:textId="54FB77F0" w:rsidR="00974551" w:rsidRDefault="00974551" w:rsidP="002A36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3506EE" w14:textId="030C697C" w:rsidR="00974551" w:rsidRPr="00974551" w:rsidRDefault="00974551" w:rsidP="002A368E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7455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Перед подачей питания на контроллер НЕОБХОДИМО ПОЗВАТЬ ЭКСПЕРТОВ – для проверки правильности подключения.</w:t>
      </w:r>
    </w:p>
    <w:p w14:paraId="64C137C3" w14:textId="77777777" w:rsidR="004F4C9C" w:rsidRDefault="004F4C9C" w:rsidP="00A72F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A1DFC7" w14:textId="7F3D2CD3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C: </w:t>
      </w:r>
      <w:r w:rsidR="008F08C0" w:rsidRPr="003D09DC">
        <w:rPr>
          <w:rFonts w:ascii="Times New Roman" w:eastAsia="Times New Roman" w:hAnsi="Times New Roman" w:cs="Times New Roman"/>
          <w:b/>
          <w:sz w:val="28"/>
          <w:szCs w:val="28"/>
        </w:rPr>
        <w:t xml:space="preserve">Запуск и отладка работы </w:t>
      </w: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</w:t>
      </w:r>
      <w:r w:rsidR="008F08C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</w:p>
    <w:p w14:paraId="1812BB59" w14:textId="77777777" w:rsidR="00A72FCA" w:rsidRP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B6A10C3" w14:textId="0843EC27" w:rsidR="008F08C0" w:rsidRDefault="008F08C0" w:rsidP="008F08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необходимо произвести окончательную наладку оборудования системы и осуществить запуск фермы по выращиванию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агрокультур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490A33" w14:textId="508F7AE2" w:rsidR="00705A34" w:rsidRPr="00705A34" w:rsidRDefault="00705A34" w:rsidP="00A72F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BB4146" w14:textId="68EDA365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eading=h.2et92p0" w:colFirst="0" w:colLast="0"/>
      <w:bookmarkEnd w:id="12"/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D: </w:t>
      </w:r>
      <w:r w:rsidR="008F08C0" w:rsidRPr="003D09DC">
        <w:rPr>
          <w:rFonts w:ascii="Times New Roman" w:eastAsia="Times New Roman" w:hAnsi="Times New Roman" w:cs="Times New Roman"/>
          <w:b/>
          <w:sz w:val="28"/>
          <w:szCs w:val="28"/>
        </w:rPr>
        <w:t>Подготовка питательного раствора и высадка растений в систему</w:t>
      </w:r>
    </w:p>
    <w:p w14:paraId="30BF57F8" w14:textId="782CCC43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модуля: </w:t>
      </w:r>
      <w:r w:rsidR="008F08C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</w:p>
    <w:p w14:paraId="304DB902" w14:textId="7EDD055D" w:rsidR="00A72FCA" w:rsidRP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427CC14" w14:textId="30C737C3" w:rsidR="00730AE0" w:rsidRPr="008B6590" w:rsidRDefault="008F08C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необходимо подготовить питательный раствор в зависимости от объема воды в баке и фазы роста и вида растения. Подготовить субстрат и высадить растения в установку согласно предложенной технологии гидропоники.</w:t>
      </w: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3" w:name="_Toc78885643"/>
      <w:bookmarkStart w:id="14" w:name="_Toc126775317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3"/>
      <w:bookmarkEnd w:id="14"/>
    </w:p>
    <w:p w14:paraId="245CDCAC" w14:textId="0D05F6A6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5" w:name="_Toc78885659"/>
      <w:bookmarkStart w:id="16" w:name="_Toc126775318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6"/>
    </w:p>
    <w:p w14:paraId="45557584" w14:textId="77777777" w:rsidR="00A72FCA" w:rsidRPr="007A543B" w:rsidRDefault="00A72FCA" w:rsidP="00A72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7" w:name="_Toc78885660"/>
      <w:r w:rsidRPr="007A543B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: определенный (нужно привезти оборудование по списку)</w:t>
      </w:r>
    </w:p>
    <w:p w14:paraId="7A8A1587" w14:textId="77777777" w:rsidR="00A72FCA" w:rsidRPr="007A543B" w:rsidRDefault="00A72FCA" w:rsidP="00A72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:</w:t>
      </w:r>
    </w:p>
    <w:p w14:paraId="1E68CE50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Плоскогубцы 180-220 мм;</w:t>
      </w:r>
    </w:p>
    <w:p w14:paraId="35BF86B0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43B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плоские 150 мм;</w:t>
      </w:r>
    </w:p>
    <w:p w14:paraId="0F9EED8D" w14:textId="4BD232A3" w:rsidR="00A72FCA" w:rsidRPr="007A543B" w:rsidRDefault="007F105C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F105C">
        <w:rPr>
          <w:rFonts w:ascii="Times New Roman" w:hAnsi="Times New Roman"/>
          <w:sz w:val="28"/>
          <w:szCs w:val="28"/>
        </w:rPr>
        <w:t>Отвёртка прецизионная c набором насадок 32</w:t>
      </w:r>
      <w:r w:rsidR="00A72FCA" w:rsidRPr="007A543B">
        <w:rPr>
          <w:rFonts w:ascii="Times New Roman" w:hAnsi="Times New Roman"/>
          <w:sz w:val="28"/>
          <w:szCs w:val="28"/>
        </w:rPr>
        <w:t>, 5 отверток плоских SL 1 - SL 5;</w:t>
      </w:r>
    </w:p>
    <w:p w14:paraId="5F0BE501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Щипцы для зачистки электропроводов рабочих ход 10 мм;</w:t>
      </w:r>
    </w:p>
    <w:p w14:paraId="01B69CD0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Металлопластиковый Ящик для инструментов;</w:t>
      </w:r>
    </w:p>
    <w:p w14:paraId="33C99B34" w14:textId="5853DBAD" w:rsidR="005079DF" w:rsidRDefault="005079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12A6605" w14:textId="1A93D11A" w:rsidR="00E15F2A" w:rsidRPr="008B6590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8B6590">
        <w:rPr>
          <w:rFonts w:ascii="Times New Roman" w:hAnsi="Times New Roman" w:cs="Times New Roman"/>
          <w:bCs w:val="0"/>
          <w:sz w:val="28"/>
          <w:szCs w:val="28"/>
          <w:lang w:val="ru-RU"/>
        </w:rPr>
        <w:lastRenderedPageBreak/>
        <w:t>2</w:t>
      </w:r>
      <w:r w:rsidR="00FB022D" w:rsidRPr="008B6590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.2. </w:t>
      </w:r>
      <w:r w:rsidR="00E15F2A" w:rsidRPr="008B6590">
        <w:rPr>
          <w:rFonts w:ascii="Times New Roman" w:hAnsi="Times New Roman" w:cs="Times New Roman"/>
          <w:bCs w:val="0"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7"/>
    </w:p>
    <w:p w14:paraId="2EE2C905" w14:textId="77777777" w:rsidR="00705A34" w:rsidRPr="008F08C0" w:rsidRDefault="00705A34" w:rsidP="00A72F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60D8E" w14:textId="4866E818" w:rsidR="00A72FCA" w:rsidRPr="007A543B" w:rsidRDefault="00A72FCA" w:rsidP="00A72F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>Запрещено нахождение у конкурсантов: мобильных телефонов, смарт-часов, фитнес-браслетов, проводных и беспроводных наушников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D2E1B2" w14:textId="77777777" w:rsidR="00A72FCA" w:rsidRPr="007A543B" w:rsidRDefault="00A72FCA" w:rsidP="00A72F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 xml:space="preserve">Конкурсантам запрещается приносить с собой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-накопители и иные устройства для записи и хранения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292CBB" w14:textId="77777777" w:rsidR="00A72FCA" w:rsidRPr="007A543B" w:rsidRDefault="00A72FCA" w:rsidP="00A72F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>Конкурсантам запрещается приносить на чемпионат любые заранее подготовленные программные коды и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A5A4DA" w14:textId="42AE33FE" w:rsidR="00A72FCA" w:rsidRPr="003732A7" w:rsidRDefault="00A72FCA" w:rsidP="00A72FCA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43B">
        <w:rPr>
          <w:rFonts w:ascii="Times New Roman" w:hAnsi="Times New Roman" w:cs="Times New Roman"/>
          <w:sz w:val="28"/>
          <w:szCs w:val="28"/>
        </w:rPr>
        <w:t>Организатор соревнований имеет право запретить использование любых предметов, которые будут сочтены непригодными для выполнения конкурсного задания по компетенции «Сити-фермерство».</w:t>
      </w:r>
      <w:r w:rsidRPr="003732A7">
        <w:rPr>
          <w:rFonts w:ascii="Times New Roman" w:hAnsi="Times New Roman" w:cs="Times New Roman"/>
        </w:rPr>
        <w:br w:type="page"/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26775319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Pr="0013414B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42B0AE41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D03C44">
        <w:rPr>
          <w:rFonts w:ascii="Times New Roman" w:hAnsi="Times New Roman" w:cs="Times New Roman"/>
          <w:sz w:val="28"/>
          <w:szCs w:val="28"/>
        </w:rPr>
        <w:t>Сити-фермерство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2BB06877" w:rsidR="00E201BC" w:rsidRDefault="00E201BC">
      <w:pPr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14:paraId="43392FF2" w14:textId="2600AED4" w:rsidR="00D41269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Cs w:val="28"/>
        </w:rPr>
      </w:pPr>
    </w:p>
    <w:p w14:paraId="033FB996" w14:textId="595EFA2D" w:rsidR="00E201BC" w:rsidRPr="00E201BC" w:rsidRDefault="00E201BC" w:rsidP="00E201BC">
      <w:pPr>
        <w:pStyle w:val="-2"/>
        <w:spacing w:before="0" w:after="0" w:line="276" w:lineRule="auto"/>
        <w:jc w:val="center"/>
        <w:rPr>
          <w:rFonts w:ascii="Times New Roman" w:eastAsia="Arial Unicode MS" w:hAnsi="Times New Roman"/>
          <w:b w:val="0"/>
          <w:szCs w:val="28"/>
        </w:rPr>
      </w:pPr>
    </w:p>
    <w:sectPr w:rsidR="00E201BC" w:rsidRPr="00E201BC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D605A" w14:textId="77777777" w:rsidR="00F56F19" w:rsidRDefault="00F56F19" w:rsidP="00970F49">
      <w:pPr>
        <w:spacing w:after="0" w:line="240" w:lineRule="auto"/>
      </w:pPr>
      <w:r>
        <w:separator/>
      </w:r>
    </w:p>
  </w:endnote>
  <w:endnote w:type="continuationSeparator" w:id="0">
    <w:p w14:paraId="27DDC07F" w14:textId="77777777" w:rsidR="00F56F19" w:rsidRDefault="00F56F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DFGothic-EB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EB2550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EB2550" w:rsidRPr="00A204BB" w:rsidRDefault="00EB255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EB2550" w:rsidRPr="00A204BB" w:rsidRDefault="00EB255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EB2550" w:rsidRDefault="00EB25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2D428" w14:textId="77777777" w:rsidR="00F56F19" w:rsidRDefault="00F56F19" w:rsidP="00970F49">
      <w:pPr>
        <w:spacing w:after="0" w:line="240" w:lineRule="auto"/>
      </w:pPr>
      <w:r>
        <w:separator/>
      </w:r>
    </w:p>
  </w:footnote>
  <w:footnote w:type="continuationSeparator" w:id="0">
    <w:p w14:paraId="6E84E686" w14:textId="77777777" w:rsidR="00F56F19" w:rsidRDefault="00F56F1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EB2550" w:rsidRDefault="00EB2550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EB2550" w:rsidRDefault="00EB255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EB2550" w:rsidRPr="00B45AA4" w:rsidRDefault="00EB255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305BB5"/>
    <w:multiLevelType w:val="hybridMultilevel"/>
    <w:tmpl w:val="6E6E15B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B20F4"/>
    <w:multiLevelType w:val="hybridMultilevel"/>
    <w:tmpl w:val="D57A57B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2FBA2534"/>
    <w:multiLevelType w:val="hybridMultilevel"/>
    <w:tmpl w:val="2BDE2940"/>
    <w:lvl w:ilvl="0" w:tplc="58DE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0212A"/>
    <w:multiLevelType w:val="hybridMultilevel"/>
    <w:tmpl w:val="F7DE90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6B5583C"/>
    <w:multiLevelType w:val="multilevel"/>
    <w:tmpl w:val="8716DD6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76C327D"/>
    <w:multiLevelType w:val="hybridMultilevel"/>
    <w:tmpl w:val="F03E100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10B1D"/>
    <w:multiLevelType w:val="hybridMultilevel"/>
    <w:tmpl w:val="953A4BE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A8B3E80"/>
    <w:multiLevelType w:val="hybridMultilevel"/>
    <w:tmpl w:val="E4A4E82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0D1787B"/>
    <w:multiLevelType w:val="hybridMultilevel"/>
    <w:tmpl w:val="DB922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333A5"/>
    <w:multiLevelType w:val="hybridMultilevel"/>
    <w:tmpl w:val="F502104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167E0"/>
    <w:multiLevelType w:val="hybridMultilevel"/>
    <w:tmpl w:val="6EF418EC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A03"/>
    <w:multiLevelType w:val="hybridMultilevel"/>
    <w:tmpl w:val="1250E66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F37A6"/>
    <w:multiLevelType w:val="multilevel"/>
    <w:tmpl w:val="5712B0FC"/>
    <w:lvl w:ilvl="0">
      <w:start w:val="1"/>
      <w:numFmt w:val="bullet"/>
      <w:lvlText w:val=""/>
      <w:lvlJc w:val="left"/>
      <w:pPr>
        <w:ind w:left="770" w:hanging="770"/>
      </w:pPr>
      <w:rPr>
        <w:rFonts w:ascii="Symbol" w:hAnsi="Symbol"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5"/>
  </w:num>
  <w:num w:numId="10">
    <w:abstractNumId w:val="7"/>
  </w:num>
  <w:num w:numId="11">
    <w:abstractNumId w:val="3"/>
  </w:num>
  <w:num w:numId="12">
    <w:abstractNumId w:val="11"/>
  </w:num>
  <w:num w:numId="13">
    <w:abstractNumId w:val="30"/>
  </w:num>
  <w:num w:numId="14">
    <w:abstractNumId w:val="12"/>
  </w:num>
  <w:num w:numId="15">
    <w:abstractNumId w:val="27"/>
  </w:num>
  <w:num w:numId="16">
    <w:abstractNumId w:val="32"/>
  </w:num>
  <w:num w:numId="17">
    <w:abstractNumId w:val="28"/>
  </w:num>
  <w:num w:numId="18">
    <w:abstractNumId w:val="24"/>
  </w:num>
  <w:num w:numId="19">
    <w:abstractNumId w:val="16"/>
  </w:num>
  <w:num w:numId="20">
    <w:abstractNumId w:val="22"/>
  </w:num>
  <w:num w:numId="21">
    <w:abstractNumId w:val="14"/>
  </w:num>
  <w:num w:numId="22">
    <w:abstractNumId w:val="4"/>
  </w:num>
  <w:num w:numId="23">
    <w:abstractNumId w:val="19"/>
  </w:num>
  <w:num w:numId="24">
    <w:abstractNumId w:val="23"/>
  </w:num>
  <w:num w:numId="25">
    <w:abstractNumId w:val="31"/>
  </w:num>
  <w:num w:numId="26">
    <w:abstractNumId w:val="10"/>
  </w:num>
  <w:num w:numId="27">
    <w:abstractNumId w:val="33"/>
  </w:num>
  <w:num w:numId="28">
    <w:abstractNumId w:val="26"/>
  </w:num>
  <w:num w:numId="29">
    <w:abstractNumId w:val="21"/>
  </w:num>
  <w:num w:numId="30">
    <w:abstractNumId w:val="29"/>
  </w:num>
  <w:num w:numId="31">
    <w:abstractNumId w:val="13"/>
  </w:num>
  <w:num w:numId="32">
    <w:abstractNumId w:val="18"/>
  </w:num>
  <w:num w:numId="33">
    <w:abstractNumId w:val="34"/>
  </w:num>
  <w:num w:numId="34">
    <w:abstractNumId w:val="15"/>
  </w:num>
  <w:num w:numId="3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84B01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20B3"/>
    <w:rsid w:val="00114D79"/>
    <w:rsid w:val="00127743"/>
    <w:rsid w:val="0013414B"/>
    <w:rsid w:val="0015561E"/>
    <w:rsid w:val="001627D5"/>
    <w:rsid w:val="00164C36"/>
    <w:rsid w:val="0017612A"/>
    <w:rsid w:val="001C63E7"/>
    <w:rsid w:val="001C7FE3"/>
    <w:rsid w:val="001E1DF9"/>
    <w:rsid w:val="00205084"/>
    <w:rsid w:val="00220E70"/>
    <w:rsid w:val="00237603"/>
    <w:rsid w:val="00270339"/>
    <w:rsid w:val="00270E01"/>
    <w:rsid w:val="002776A1"/>
    <w:rsid w:val="0029547E"/>
    <w:rsid w:val="002A368E"/>
    <w:rsid w:val="002B1426"/>
    <w:rsid w:val="002C47D7"/>
    <w:rsid w:val="002F2906"/>
    <w:rsid w:val="00304F6F"/>
    <w:rsid w:val="003242E1"/>
    <w:rsid w:val="00333911"/>
    <w:rsid w:val="00334165"/>
    <w:rsid w:val="003531E7"/>
    <w:rsid w:val="003601A4"/>
    <w:rsid w:val="0037535C"/>
    <w:rsid w:val="003843C1"/>
    <w:rsid w:val="003934F8"/>
    <w:rsid w:val="00397A1B"/>
    <w:rsid w:val="003A21C8"/>
    <w:rsid w:val="003C1D7A"/>
    <w:rsid w:val="003C5F97"/>
    <w:rsid w:val="003D09DC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4C9C"/>
    <w:rsid w:val="005055FF"/>
    <w:rsid w:val="005079D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5F1F7F"/>
    <w:rsid w:val="00605DD7"/>
    <w:rsid w:val="0060658F"/>
    <w:rsid w:val="00613219"/>
    <w:rsid w:val="00624AB0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036A6"/>
    <w:rsid w:val="00705A34"/>
    <w:rsid w:val="00714CA4"/>
    <w:rsid w:val="007250D9"/>
    <w:rsid w:val="007274B8"/>
    <w:rsid w:val="00727F97"/>
    <w:rsid w:val="00730AE0"/>
    <w:rsid w:val="0074372D"/>
    <w:rsid w:val="007604F9"/>
    <w:rsid w:val="00764773"/>
    <w:rsid w:val="00772383"/>
    <w:rsid w:val="007735DC"/>
    <w:rsid w:val="0078311A"/>
    <w:rsid w:val="00786827"/>
    <w:rsid w:val="00791D70"/>
    <w:rsid w:val="007A61C5"/>
    <w:rsid w:val="007A6888"/>
    <w:rsid w:val="007B0DCC"/>
    <w:rsid w:val="007B2086"/>
    <w:rsid w:val="007B2222"/>
    <w:rsid w:val="007B3FD5"/>
    <w:rsid w:val="007D3601"/>
    <w:rsid w:val="007D6C20"/>
    <w:rsid w:val="007E73B4"/>
    <w:rsid w:val="007F105C"/>
    <w:rsid w:val="00812516"/>
    <w:rsid w:val="00832EBB"/>
    <w:rsid w:val="00834734"/>
    <w:rsid w:val="00835BF6"/>
    <w:rsid w:val="008761F3"/>
    <w:rsid w:val="00881DD2"/>
    <w:rsid w:val="00882B54"/>
    <w:rsid w:val="00883A45"/>
    <w:rsid w:val="008912AE"/>
    <w:rsid w:val="008977E4"/>
    <w:rsid w:val="008B0F23"/>
    <w:rsid w:val="008B560B"/>
    <w:rsid w:val="008B6590"/>
    <w:rsid w:val="008C41F7"/>
    <w:rsid w:val="008D6DCF"/>
    <w:rsid w:val="008E5424"/>
    <w:rsid w:val="008F08C0"/>
    <w:rsid w:val="00901689"/>
    <w:rsid w:val="009018F0"/>
    <w:rsid w:val="00906E82"/>
    <w:rsid w:val="00925CAD"/>
    <w:rsid w:val="00945E13"/>
    <w:rsid w:val="00953113"/>
    <w:rsid w:val="00954B97"/>
    <w:rsid w:val="00955127"/>
    <w:rsid w:val="00956BC9"/>
    <w:rsid w:val="00957894"/>
    <w:rsid w:val="00970F49"/>
    <w:rsid w:val="009715DA"/>
    <w:rsid w:val="00974551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0D3A"/>
    <w:rsid w:val="00A61C85"/>
    <w:rsid w:val="00A636B8"/>
    <w:rsid w:val="00A72FCA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303C"/>
    <w:rsid w:val="00C06EBC"/>
    <w:rsid w:val="00C0723F"/>
    <w:rsid w:val="00C17B01"/>
    <w:rsid w:val="00C21E3A"/>
    <w:rsid w:val="00C26C83"/>
    <w:rsid w:val="00C3231B"/>
    <w:rsid w:val="00C52383"/>
    <w:rsid w:val="00C56A9B"/>
    <w:rsid w:val="00C66A6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3C44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01BC"/>
    <w:rsid w:val="00E2078A"/>
    <w:rsid w:val="00E279E8"/>
    <w:rsid w:val="00E53B79"/>
    <w:rsid w:val="00E579D6"/>
    <w:rsid w:val="00E75567"/>
    <w:rsid w:val="00E857D6"/>
    <w:rsid w:val="00EA0163"/>
    <w:rsid w:val="00EA0C3A"/>
    <w:rsid w:val="00EA30C6"/>
    <w:rsid w:val="00EA4F47"/>
    <w:rsid w:val="00EB2550"/>
    <w:rsid w:val="00EB2779"/>
    <w:rsid w:val="00ED18F9"/>
    <w:rsid w:val="00ED2108"/>
    <w:rsid w:val="00ED53C9"/>
    <w:rsid w:val="00EE7DA3"/>
    <w:rsid w:val="00F1662D"/>
    <w:rsid w:val="00F3099C"/>
    <w:rsid w:val="00F35F4F"/>
    <w:rsid w:val="00F50AC5"/>
    <w:rsid w:val="00F5577F"/>
    <w:rsid w:val="00F56F19"/>
    <w:rsid w:val="00F6025D"/>
    <w:rsid w:val="00F672B2"/>
    <w:rsid w:val="00F8340A"/>
    <w:rsid w:val="00F83D10"/>
    <w:rsid w:val="00F96457"/>
    <w:rsid w:val="00FA1DAA"/>
    <w:rsid w:val="00FB022D"/>
    <w:rsid w:val="00FB1F17"/>
    <w:rsid w:val="00FB3492"/>
    <w:rsid w:val="00FB6772"/>
    <w:rsid w:val="00FD20DE"/>
    <w:rsid w:val="00FE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FE58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E273-3EB2-4C6F-BB10-989E49EA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8219</TotalTime>
  <Pages>17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20</cp:revision>
  <cp:lastPrinted>2023-02-08T10:56:00Z</cp:lastPrinted>
  <dcterms:created xsi:type="dcterms:W3CDTF">2023-01-12T10:59:00Z</dcterms:created>
  <dcterms:modified xsi:type="dcterms:W3CDTF">2023-06-27T10:26:00Z</dcterms:modified>
</cp:coreProperties>
</file>