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2E4B55">
        <w:tc>
          <w:tcPr>
            <w:tcW w:w="5670" w:type="dxa"/>
          </w:tcPr>
          <w:p w:rsidR="002E4B55" w:rsidRDefault="00AA7ADC">
            <w:pPr>
              <w:pStyle w:val="afb"/>
              <w:rPr>
                <w:sz w:val="30"/>
              </w:rPr>
            </w:pPr>
            <w:r>
              <w:rPr>
                <w:b/>
                <w:noProof/>
                <w:lang w:val="ru-RU"/>
              </w:rPr>
              <mc:AlternateContent>
                <mc:Choice Requires="wpg">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9"/>
                              <a:stretch/>
                            </pic:blipFill>
                            <pic:spPr bwMode="auto">
                              <a:xfrm>
                                <a:off x="0" y="0"/>
                                <a:ext cx="3450870" cy="133058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63.2pt;height:101.5pt;mso-wrap-distance-left:0.0pt;mso-wrap-distance-top:0.0pt;mso-wrap-distance-right:0.0pt;mso-wrap-distance-bottom:0.0pt;" stroked="false">
                      <v:path textboxrect="0,0,0,0"/>
                      <v:imagedata r:id="rId13" o:title=""/>
                    </v:shape>
                  </w:pict>
                </mc:Fallback>
              </mc:AlternateContent>
            </w:r>
          </w:p>
        </w:tc>
        <w:tc>
          <w:tcPr>
            <w:tcW w:w="4680" w:type="dxa"/>
          </w:tcPr>
          <w:p w:rsidR="002E4B55" w:rsidRDefault="002E4B55">
            <w:pPr>
              <w:spacing w:line="360" w:lineRule="auto"/>
              <w:ind w:left="290"/>
              <w:jc w:val="center"/>
              <w:rPr>
                <w:sz w:val="30"/>
              </w:rPr>
            </w:pPr>
          </w:p>
        </w:tc>
      </w:tr>
    </w:tbl>
    <w:p w:rsidR="002E4B55" w:rsidRDefault="002E4B55">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sdtContent>
        <w:p w:rsidR="002E4B55" w:rsidRDefault="002E4B55">
          <w:pPr>
            <w:spacing w:after="0" w:line="360" w:lineRule="auto"/>
            <w:jc w:val="right"/>
            <w:rPr>
              <w:rFonts w:ascii="Times New Roman" w:hAnsi="Times New Roman" w:cs="Times New Roman"/>
            </w:rPr>
          </w:pPr>
        </w:p>
        <w:p w:rsidR="002E4B55" w:rsidRDefault="002E4B55">
          <w:pPr>
            <w:spacing w:after="0" w:line="360" w:lineRule="auto"/>
            <w:jc w:val="right"/>
            <w:rPr>
              <w:rFonts w:ascii="Times New Roman" w:eastAsia="Arial Unicode MS" w:hAnsi="Times New Roman" w:cs="Times New Roman"/>
              <w:sz w:val="72"/>
              <w:szCs w:val="72"/>
            </w:rPr>
          </w:pPr>
        </w:p>
        <w:p w:rsidR="002E4B55" w:rsidRDefault="002E4B55">
          <w:pPr>
            <w:spacing w:after="0" w:line="360" w:lineRule="auto"/>
            <w:jc w:val="right"/>
            <w:rPr>
              <w:rFonts w:ascii="Times New Roman" w:eastAsia="Arial Unicode MS" w:hAnsi="Times New Roman" w:cs="Times New Roman"/>
              <w:sz w:val="72"/>
              <w:szCs w:val="72"/>
            </w:rPr>
          </w:pPr>
        </w:p>
        <w:p w:rsidR="002E4B55" w:rsidRDefault="00AA7ADC">
          <w:pPr>
            <w:jc w:val="center"/>
            <w:rPr>
              <w:rFonts w:ascii="Times New Roman" w:eastAsia="Arial Unicode MS" w:hAnsi="Times New Roman" w:cs="Times New Roman"/>
              <w:sz w:val="72"/>
              <w:szCs w:val="56"/>
            </w:rPr>
          </w:pPr>
          <w:r>
            <w:rPr>
              <w:rFonts w:ascii="Times New Roman" w:eastAsia="Arial Unicode MS" w:hAnsi="Times New Roman" w:cs="Times New Roman"/>
              <w:sz w:val="72"/>
              <w:szCs w:val="56"/>
            </w:rPr>
            <w:t>КОНКУРСНОЕ ЗАДАНИЕ КОМПЕТЕНЦИИ</w:t>
          </w:r>
        </w:p>
        <w:p w:rsidR="002E4B55" w:rsidRDefault="00AA7ADC">
          <w:pPr>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Pr>
              <w:rFonts w:ascii="Times New Roman" w:eastAsia="Times New Roman" w:hAnsi="Times New Roman" w:cs="Times New Roman"/>
              <w:sz w:val="56"/>
              <w:szCs w:val="56"/>
            </w:rPr>
            <w:t>ВНЕШНЕЕ ПИЛОТИРОВАНИЕ И ЭКСПЛУАТАЦИЯ БЕСПИЛОТНЫХ ВОЗДУШНЫХ СУДОВ</w:t>
          </w:r>
          <w:r>
            <w:rPr>
              <w:rFonts w:ascii="Times New Roman" w:eastAsia="Arial Unicode MS" w:hAnsi="Times New Roman" w:cs="Times New Roman"/>
              <w:sz w:val="56"/>
              <w:szCs w:val="56"/>
            </w:rPr>
            <w:t>»</w:t>
          </w:r>
        </w:p>
        <w:p w:rsidR="002E4B55" w:rsidRDefault="00BE2EE2">
          <w:pPr>
            <w:spacing w:after="0" w:line="360" w:lineRule="auto"/>
            <w:jc w:val="center"/>
            <w:rPr>
              <w:rFonts w:ascii="Times New Roman" w:eastAsia="Arial Unicode MS" w:hAnsi="Times New Roman" w:cs="Times New Roman"/>
              <w:sz w:val="72"/>
              <w:szCs w:val="72"/>
            </w:rPr>
          </w:pPr>
        </w:p>
      </w:sdtContent>
    </w:sdt>
    <w:p w:rsidR="002E4B55" w:rsidRDefault="002E4B55">
      <w:pPr>
        <w:spacing w:after="0" w:line="360" w:lineRule="auto"/>
        <w:rPr>
          <w:rFonts w:ascii="Times New Roman" w:hAnsi="Times New Roman" w:cs="Times New Roman"/>
          <w:lang w:bidi="en-US"/>
        </w:rPr>
      </w:pPr>
    </w:p>
    <w:p w:rsidR="002E4B55" w:rsidRDefault="002E4B55">
      <w:pPr>
        <w:spacing w:after="0" w:line="360" w:lineRule="auto"/>
        <w:rPr>
          <w:rFonts w:ascii="Times New Roman" w:hAnsi="Times New Roman" w:cs="Times New Roman"/>
          <w:lang w:bidi="en-US"/>
        </w:rPr>
      </w:pPr>
    </w:p>
    <w:p w:rsidR="002E4B55" w:rsidRDefault="002E4B55">
      <w:pPr>
        <w:spacing w:after="0" w:line="360" w:lineRule="auto"/>
        <w:rPr>
          <w:rFonts w:ascii="Times New Roman" w:hAnsi="Times New Roman" w:cs="Times New Roman"/>
          <w:lang w:bidi="en-US"/>
        </w:rPr>
      </w:pPr>
    </w:p>
    <w:p w:rsidR="002E4B55" w:rsidRDefault="002E4B55">
      <w:pPr>
        <w:spacing w:after="0" w:line="360" w:lineRule="auto"/>
        <w:rPr>
          <w:rFonts w:ascii="Times New Roman" w:hAnsi="Times New Roman" w:cs="Times New Roman"/>
          <w:lang w:bidi="en-US"/>
        </w:rPr>
      </w:pPr>
    </w:p>
    <w:p w:rsidR="002E4B55" w:rsidRDefault="002E4B55">
      <w:pPr>
        <w:spacing w:after="0" w:line="360" w:lineRule="auto"/>
        <w:rPr>
          <w:rFonts w:ascii="Times New Roman" w:hAnsi="Times New Roman" w:cs="Times New Roman"/>
          <w:lang w:bidi="en-US"/>
        </w:rPr>
      </w:pPr>
    </w:p>
    <w:p w:rsidR="002E4B55" w:rsidRDefault="002E4B55">
      <w:pPr>
        <w:spacing w:after="0" w:line="360" w:lineRule="auto"/>
        <w:rPr>
          <w:rFonts w:ascii="Times New Roman" w:hAnsi="Times New Roman" w:cs="Times New Roman"/>
          <w:lang w:bidi="en-US"/>
        </w:rPr>
      </w:pPr>
    </w:p>
    <w:p w:rsidR="002E4B55" w:rsidRDefault="002E4B55">
      <w:pPr>
        <w:spacing w:after="0" w:line="360" w:lineRule="auto"/>
        <w:rPr>
          <w:rFonts w:ascii="Times New Roman" w:hAnsi="Times New Roman" w:cs="Times New Roman"/>
          <w:lang w:bidi="en-US"/>
        </w:rPr>
      </w:pPr>
    </w:p>
    <w:p w:rsidR="002E4B55" w:rsidRDefault="002E4B55">
      <w:pPr>
        <w:spacing w:after="0" w:line="360" w:lineRule="auto"/>
        <w:rPr>
          <w:rFonts w:ascii="Times New Roman" w:hAnsi="Times New Roman" w:cs="Times New Roman"/>
          <w:lang w:bidi="en-US"/>
        </w:rPr>
      </w:pPr>
    </w:p>
    <w:p w:rsidR="002E4B55" w:rsidRDefault="00AA7AD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Ульяновск, 2023</w:t>
      </w:r>
    </w:p>
    <w:p w:rsidR="002E4B55" w:rsidRDefault="00AA7AD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hAnsi="Times New Roman" w:cs="Times New Roman"/>
          <w:sz w:val="28"/>
          <w:szCs w:val="28"/>
          <w:lang w:bidi="en-US"/>
        </w:rPr>
      </w:pPr>
      <w:r>
        <w:rPr>
          <w:rFonts w:ascii="Times New Roman" w:eastAsia="Segoe UI"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Times New Roman" w:eastAsia="Times New Roman" w:hAnsi="Times New Roman" w:cs="Times New Roman"/>
          <w:color w:val="000000"/>
          <w:sz w:val="19"/>
          <w:szCs w:val="19"/>
        </w:rPr>
      </w:pPr>
    </w:p>
    <w:p w:rsidR="002E4B55" w:rsidRDefault="00AA7ADC">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rPr>
          <w:rFonts w:ascii="Calibri" w:eastAsia="Calibri" w:hAnsi="Calibri" w:cs="Calibri"/>
          <w:b w:val="0"/>
          <w:bCs w:val="0"/>
          <w:caps w:val="0"/>
          <w:color w:val="auto"/>
          <w:sz w:val="22"/>
          <w:szCs w:val="22"/>
        </w:rPr>
        <w:id w:val="-415473851"/>
        <w:docPartObj>
          <w:docPartGallery w:val="Table of Contents"/>
          <w:docPartUnique/>
        </w:docPartObj>
      </w:sdtPr>
      <w:sdtEndPr/>
      <w:sdtContent>
        <w:p w:rsidR="002E4B55" w:rsidRDefault="00AA7ADC">
          <w:pPr>
            <w:pStyle w:val="aff5"/>
            <w:rPr>
              <w:rFonts w:ascii="Times New Roman" w:hAnsi="Times New Roman"/>
              <w:color w:val="auto"/>
            </w:rPr>
          </w:pPr>
          <w:r>
            <w:rPr>
              <w:rFonts w:ascii="Times New Roman" w:hAnsi="Times New Roman"/>
              <w:color w:val="auto"/>
            </w:rPr>
            <w:t>Оглавление</w:t>
          </w:r>
        </w:p>
        <w:p w:rsidR="002E4B55" w:rsidRDefault="002E4B55"/>
        <w:p w:rsidR="002E4B55" w:rsidRDefault="00AA7ADC">
          <w:pPr>
            <w:pStyle w:val="12"/>
            <w:rPr>
              <w:rFonts w:ascii="Times New Roman" w:eastAsiaTheme="minorEastAsia" w:hAnsi="Times New Roman"/>
              <w:szCs w:val="24"/>
              <w:lang w:val="ru-RU"/>
            </w:rPr>
          </w:pPr>
          <w:r>
            <w:rPr>
              <w:rFonts w:ascii="Times New Roman" w:hAnsi="Times New Roman"/>
              <w:szCs w:val="24"/>
            </w:rPr>
            <w:fldChar w:fldCharType="begin"/>
          </w:r>
          <w:r>
            <w:rPr>
              <w:rFonts w:ascii="Times New Roman" w:hAnsi="Times New Roman"/>
              <w:szCs w:val="24"/>
            </w:rPr>
            <w:instrText xml:space="preserve"> TOC \o "1-3" \h \z \u </w:instrText>
          </w:r>
          <w:r>
            <w:rPr>
              <w:rFonts w:ascii="Times New Roman" w:hAnsi="Times New Roman"/>
              <w:szCs w:val="24"/>
            </w:rPr>
            <w:fldChar w:fldCharType="separate"/>
          </w:r>
          <w:hyperlink w:anchor="_Toc135935554" w:tooltip="#_Toc135935554" w:history="1">
            <w:r>
              <w:rPr>
                <w:rStyle w:val="af8"/>
                <w:rFonts w:ascii="Times New Roman" w:eastAsia="Arial" w:hAnsi="Times New Roman"/>
                <w:spacing w:val="-3"/>
                <w:szCs w:val="24"/>
              </w:rPr>
              <w:t>ИСПОЛЬЗУЕМЫЕ СОКРАЩЕНИЯ</w:t>
            </w:r>
            <w:r>
              <w:rPr>
                <w:rFonts w:ascii="Times New Roman" w:hAnsi="Times New Roman"/>
                <w:szCs w:val="24"/>
              </w:rPr>
              <w:tab/>
            </w:r>
            <w:r>
              <w:rPr>
                <w:rFonts w:ascii="Times New Roman" w:hAnsi="Times New Roman"/>
                <w:szCs w:val="24"/>
              </w:rPr>
              <w:fldChar w:fldCharType="begin"/>
            </w:r>
            <w:r>
              <w:rPr>
                <w:rFonts w:ascii="Times New Roman" w:hAnsi="Times New Roman"/>
                <w:szCs w:val="24"/>
              </w:rPr>
              <w:instrText xml:space="preserve"> PAGEREF _Toc135935554 \h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t>2</w:t>
            </w:r>
            <w:r>
              <w:rPr>
                <w:rFonts w:ascii="Times New Roman" w:hAnsi="Times New Roman"/>
                <w:szCs w:val="24"/>
              </w:rPr>
              <w:fldChar w:fldCharType="end"/>
            </w:r>
          </w:hyperlink>
        </w:p>
        <w:p w:rsidR="002E4B55" w:rsidRDefault="00BE2EE2">
          <w:pPr>
            <w:pStyle w:val="12"/>
            <w:rPr>
              <w:rFonts w:ascii="Times New Roman" w:eastAsiaTheme="minorEastAsia" w:hAnsi="Times New Roman"/>
              <w:szCs w:val="24"/>
              <w:lang w:val="ru-RU"/>
            </w:rPr>
          </w:pPr>
          <w:hyperlink w:anchor="_Toc135935555" w:tooltip="#_Toc135935555" w:history="1">
            <w:r w:rsidR="00AA7ADC">
              <w:rPr>
                <w:rStyle w:val="af8"/>
                <w:rFonts w:ascii="Times New Roman" w:eastAsia="Arial" w:hAnsi="Times New Roman"/>
                <w:szCs w:val="24"/>
              </w:rPr>
              <w:t>1. ОСНОВНЫЕ ТРЕБОВАНИЯ КОМПЕТЕНЦИИ</w:t>
            </w:r>
            <w:r w:rsidR="00AA7ADC">
              <w:rPr>
                <w:rFonts w:ascii="Times New Roman" w:hAnsi="Times New Roman"/>
                <w:szCs w:val="24"/>
              </w:rPr>
              <w:tab/>
            </w:r>
            <w:r w:rsidR="00AA7ADC">
              <w:rPr>
                <w:rFonts w:ascii="Times New Roman" w:hAnsi="Times New Roman"/>
                <w:szCs w:val="24"/>
              </w:rPr>
              <w:fldChar w:fldCharType="begin"/>
            </w:r>
            <w:r w:rsidR="00AA7ADC">
              <w:rPr>
                <w:rFonts w:ascii="Times New Roman" w:hAnsi="Times New Roman"/>
                <w:szCs w:val="24"/>
              </w:rPr>
              <w:instrText xml:space="preserve"> PAGEREF _Toc135935555 \h </w:instrText>
            </w:r>
            <w:r w:rsidR="00AA7ADC">
              <w:rPr>
                <w:rFonts w:ascii="Times New Roman" w:hAnsi="Times New Roman"/>
                <w:szCs w:val="24"/>
              </w:rPr>
            </w:r>
            <w:r w:rsidR="00AA7ADC">
              <w:rPr>
                <w:rFonts w:ascii="Times New Roman" w:hAnsi="Times New Roman"/>
                <w:szCs w:val="24"/>
              </w:rPr>
              <w:fldChar w:fldCharType="separate"/>
            </w:r>
            <w:r w:rsidR="00AA7ADC">
              <w:rPr>
                <w:rFonts w:ascii="Times New Roman" w:hAnsi="Times New Roman"/>
                <w:szCs w:val="24"/>
              </w:rPr>
              <w:t>3</w:t>
            </w:r>
            <w:r w:rsidR="00AA7ADC">
              <w:rPr>
                <w:rFonts w:ascii="Times New Roman" w:hAnsi="Times New Roman"/>
                <w:szCs w:val="24"/>
              </w:rPr>
              <w:fldChar w:fldCharType="end"/>
            </w:r>
          </w:hyperlink>
        </w:p>
        <w:p w:rsidR="002E4B55" w:rsidRDefault="00BE2EE2">
          <w:pPr>
            <w:pStyle w:val="28"/>
            <w:rPr>
              <w:rFonts w:eastAsiaTheme="minorEastAsia"/>
              <w:sz w:val="24"/>
              <w:szCs w:val="24"/>
            </w:rPr>
          </w:pPr>
          <w:hyperlink w:anchor="_Toc135935556" w:tooltip="#_Toc135935556" w:history="1">
            <w:r w:rsidR="00AA7ADC">
              <w:rPr>
                <w:rStyle w:val="af8"/>
                <w:rFonts w:eastAsia="Arial"/>
                <w:sz w:val="24"/>
                <w:szCs w:val="24"/>
              </w:rPr>
              <w:t>1.1. ОБЩИЕ СВЕДЕНИЯ О ТРЕБОВАНИЯХ КОМПЕТЕНЦИИ</w:t>
            </w:r>
            <w:r w:rsidR="00AA7ADC">
              <w:rPr>
                <w:sz w:val="24"/>
                <w:szCs w:val="24"/>
              </w:rPr>
              <w:tab/>
            </w:r>
            <w:r w:rsidR="00AA7ADC">
              <w:rPr>
                <w:sz w:val="24"/>
                <w:szCs w:val="24"/>
              </w:rPr>
              <w:fldChar w:fldCharType="begin"/>
            </w:r>
            <w:r w:rsidR="00AA7ADC">
              <w:rPr>
                <w:sz w:val="24"/>
                <w:szCs w:val="24"/>
              </w:rPr>
              <w:instrText xml:space="preserve"> PAGEREF _Toc135935556 \h </w:instrText>
            </w:r>
            <w:r w:rsidR="00AA7ADC">
              <w:rPr>
                <w:sz w:val="24"/>
                <w:szCs w:val="24"/>
              </w:rPr>
            </w:r>
            <w:r w:rsidR="00AA7ADC">
              <w:rPr>
                <w:sz w:val="24"/>
                <w:szCs w:val="24"/>
              </w:rPr>
              <w:fldChar w:fldCharType="separate"/>
            </w:r>
            <w:r w:rsidR="00AA7ADC">
              <w:rPr>
                <w:sz w:val="24"/>
                <w:szCs w:val="24"/>
              </w:rPr>
              <w:t>3</w:t>
            </w:r>
            <w:r w:rsidR="00AA7ADC">
              <w:rPr>
                <w:sz w:val="24"/>
                <w:szCs w:val="24"/>
              </w:rPr>
              <w:fldChar w:fldCharType="end"/>
            </w:r>
          </w:hyperlink>
        </w:p>
        <w:p w:rsidR="002E4B55" w:rsidRDefault="00BE2EE2">
          <w:pPr>
            <w:pStyle w:val="28"/>
            <w:rPr>
              <w:rFonts w:eastAsiaTheme="minorEastAsia"/>
              <w:sz w:val="24"/>
              <w:szCs w:val="24"/>
            </w:rPr>
          </w:pPr>
          <w:hyperlink w:anchor="_Toc135935557" w:tooltip="#_Toc135935557" w:history="1">
            <w:r w:rsidR="00AA7ADC">
              <w:rPr>
                <w:rStyle w:val="af8"/>
                <w:rFonts w:eastAsia="Arial"/>
                <w:sz w:val="24"/>
                <w:szCs w:val="24"/>
              </w:rPr>
              <w:t xml:space="preserve">1.2. ПЕРЕЧЕНЬ ПРОФЕССИОНАЛЬНЫХ ЗАДАЧ СПЕЦИАЛИСТА ПО КОМПЕТЕНЦИИ </w:t>
            </w:r>
            <w:r w:rsidR="00AA7ADC">
              <w:rPr>
                <w:rStyle w:val="af8"/>
                <w:rFonts w:eastAsia="Arial"/>
                <w:sz w:val="24"/>
                <w:szCs w:val="24"/>
                <w:lang w:eastAsia="en-US"/>
              </w:rPr>
              <w:t>«ВНЕЩНЕЕ ПИЛОТИРОВАНИЕ И ЭКСПЛУАТАЦИЯ БЕСПИЛОТНЫХ ВОЗДУШНЫХ СУДОВ»</w:t>
            </w:r>
            <w:r w:rsidR="00AA7ADC">
              <w:rPr>
                <w:sz w:val="24"/>
                <w:szCs w:val="24"/>
              </w:rPr>
              <w:tab/>
            </w:r>
            <w:r w:rsidR="00AA7ADC">
              <w:rPr>
                <w:sz w:val="24"/>
                <w:szCs w:val="24"/>
              </w:rPr>
              <w:fldChar w:fldCharType="begin"/>
            </w:r>
            <w:r w:rsidR="00AA7ADC">
              <w:rPr>
                <w:sz w:val="24"/>
                <w:szCs w:val="24"/>
              </w:rPr>
              <w:instrText xml:space="preserve"> PAGEREF _Toc135935557 \h </w:instrText>
            </w:r>
            <w:r w:rsidR="00AA7ADC">
              <w:rPr>
                <w:sz w:val="24"/>
                <w:szCs w:val="24"/>
              </w:rPr>
            </w:r>
            <w:r w:rsidR="00AA7ADC">
              <w:rPr>
                <w:sz w:val="24"/>
                <w:szCs w:val="24"/>
              </w:rPr>
              <w:fldChar w:fldCharType="separate"/>
            </w:r>
            <w:r w:rsidR="00AA7ADC">
              <w:rPr>
                <w:sz w:val="24"/>
                <w:szCs w:val="24"/>
              </w:rPr>
              <w:t>3</w:t>
            </w:r>
            <w:r w:rsidR="00AA7ADC">
              <w:rPr>
                <w:sz w:val="24"/>
                <w:szCs w:val="24"/>
              </w:rPr>
              <w:fldChar w:fldCharType="end"/>
            </w:r>
          </w:hyperlink>
        </w:p>
        <w:p w:rsidR="002E4B55" w:rsidRDefault="00BE2EE2">
          <w:pPr>
            <w:pStyle w:val="28"/>
            <w:rPr>
              <w:rFonts w:eastAsiaTheme="minorEastAsia"/>
              <w:sz w:val="24"/>
              <w:szCs w:val="24"/>
            </w:rPr>
          </w:pPr>
          <w:hyperlink w:anchor="_Toc135935558" w:tooltip="#_Toc135935558" w:history="1">
            <w:r w:rsidR="00AA7ADC">
              <w:rPr>
                <w:rStyle w:val="af8"/>
                <w:rFonts w:eastAsia="Arial"/>
                <w:sz w:val="24"/>
                <w:szCs w:val="24"/>
              </w:rPr>
              <w:t>1.3. ТРЕБОВАНИЯ К СХЕМЕ ОЦЕНКИ</w:t>
            </w:r>
            <w:r w:rsidR="00AA7ADC">
              <w:rPr>
                <w:sz w:val="24"/>
                <w:szCs w:val="24"/>
              </w:rPr>
              <w:tab/>
            </w:r>
            <w:r w:rsidR="00AA7ADC">
              <w:rPr>
                <w:sz w:val="24"/>
                <w:szCs w:val="24"/>
              </w:rPr>
              <w:fldChar w:fldCharType="begin"/>
            </w:r>
            <w:r w:rsidR="00AA7ADC">
              <w:rPr>
                <w:sz w:val="24"/>
                <w:szCs w:val="24"/>
              </w:rPr>
              <w:instrText xml:space="preserve"> PAGEREF _Toc135935558 \h </w:instrText>
            </w:r>
            <w:r w:rsidR="00AA7ADC">
              <w:rPr>
                <w:sz w:val="24"/>
                <w:szCs w:val="24"/>
              </w:rPr>
            </w:r>
            <w:r w:rsidR="00AA7ADC">
              <w:rPr>
                <w:sz w:val="24"/>
                <w:szCs w:val="24"/>
              </w:rPr>
              <w:fldChar w:fldCharType="separate"/>
            </w:r>
            <w:r w:rsidR="00AA7ADC">
              <w:rPr>
                <w:sz w:val="24"/>
                <w:szCs w:val="24"/>
              </w:rPr>
              <w:t>14</w:t>
            </w:r>
            <w:r w:rsidR="00AA7ADC">
              <w:rPr>
                <w:sz w:val="24"/>
                <w:szCs w:val="24"/>
              </w:rPr>
              <w:fldChar w:fldCharType="end"/>
            </w:r>
          </w:hyperlink>
        </w:p>
        <w:p w:rsidR="002E4B55" w:rsidRDefault="00BE2EE2">
          <w:pPr>
            <w:pStyle w:val="28"/>
            <w:rPr>
              <w:rFonts w:eastAsiaTheme="minorEastAsia"/>
              <w:sz w:val="24"/>
              <w:szCs w:val="24"/>
            </w:rPr>
          </w:pPr>
          <w:hyperlink w:anchor="_Toc135935559" w:tooltip="#_Toc135935559" w:history="1">
            <w:r w:rsidR="00AA7ADC">
              <w:rPr>
                <w:rStyle w:val="af8"/>
                <w:rFonts w:eastAsia="Arial"/>
                <w:sz w:val="24"/>
                <w:szCs w:val="24"/>
              </w:rPr>
              <w:t>1.4. СПЕЦИФИКАЦИЯ ОЦЕНКИ КОМПЕТЕНЦИИ</w:t>
            </w:r>
            <w:r w:rsidR="00AA7ADC">
              <w:rPr>
                <w:sz w:val="24"/>
                <w:szCs w:val="24"/>
              </w:rPr>
              <w:tab/>
            </w:r>
            <w:r w:rsidR="00AA7ADC">
              <w:rPr>
                <w:sz w:val="24"/>
                <w:szCs w:val="24"/>
              </w:rPr>
              <w:fldChar w:fldCharType="begin"/>
            </w:r>
            <w:r w:rsidR="00AA7ADC">
              <w:rPr>
                <w:sz w:val="24"/>
                <w:szCs w:val="24"/>
              </w:rPr>
              <w:instrText xml:space="preserve"> PAGEREF _Toc135935559 \h </w:instrText>
            </w:r>
            <w:r w:rsidR="00AA7ADC">
              <w:rPr>
                <w:sz w:val="24"/>
                <w:szCs w:val="24"/>
              </w:rPr>
            </w:r>
            <w:r w:rsidR="00AA7ADC">
              <w:rPr>
                <w:sz w:val="24"/>
                <w:szCs w:val="24"/>
              </w:rPr>
              <w:fldChar w:fldCharType="separate"/>
            </w:r>
            <w:r w:rsidR="00AA7ADC">
              <w:rPr>
                <w:sz w:val="24"/>
                <w:szCs w:val="24"/>
              </w:rPr>
              <w:t>15</w:t>
            </w:r>
            <w:r w:rsidR="00AA7ADC">
              <w:rPr>
                <w:sz w:val="24"/>
                <w:szCs w:val="24"/>
              </w:rPr>
              <w:fldChar w:fldCharType="end"/>
            </w:r>
          </w:hyperlink>
        </w:p>
        <w:p w:rsidR="002E4B55" w:rsidRDefault="00BE2EE2">
          <w:pPr>
            <w:pStyle w:val="28"/>
            <w:rPr>
              <w:rFonts w:eastAsiaTheme="minorEastAsia"/>
              <w:sz w:val="24"/>
              <w:szCs w:val="24"/>
            </w:rPr>
          </w:pPr>
          <w:hyperlink w:anchor="_Toc135935560" w:tooltip="#_Toc135935560" w:history="1">
            <w:r w:rsidR="00AA7ADC">
              <w:rPr>
                <w:rStyle w:val="af8"/>
                <w:rFonts w:eastAsia="Arial"/>
                <w:sz w:val="24"/>
                <w:szCs w:val="24"/>
              </w:rPr>
              <w:t xml:space="preserve">1.5.2. Структура модулей конкурсного задания </w:t>
            </w:r>
            <w:r w:rsidR="00AA7ADC">
              <w:rPr>
                <w:rStyle w:val="af8"/>
                <w:rFonts w:eastAsia="Arial"/>
                <w:bCs/>
                <w:sz w:val="24"/>
                <w:szCs w:val="24"/>
              </w:rPr>
              <w:t>(инвариант/вариатив)</w:t>
            </w:r>
            <w:r w:rsidR="00AA7ADC">
              <w:rPr>
                <w:sz w:val="24"/>
                <w:szCs w:val="24"/>
              </w:rPr>
              <w:tab/>
            </w:r>
            <w:r w:rsidR="00AA7ADC">
              <w:rPr>
                <w:sz w:val="24"/>
                <w:szCs w:val="24"/>
              </w:rPr>
              <w:fldChar w:fldCharType="begin"/>
            </w:r>
            <w:r w:rsidR="00AA7ADC">
              <w:rPr>
                <w:sz w:val="24"/>
                <w:szCs w:val="24"/>
              </w:rPr>
              <w:instrText xml:space="preserve"> PAGEREF _Toc135935560 \h </w:instrText>
            </w:r>
            <w:r w:rsidR="00AA7ADC">
              <w:rPr>
                <w:sz w:val="24"/>
                <w:szCs w:val="24"/>
              </w:rPr>
            </w:r>
            <w:r w:rsidR="00AA7ADC">
              <w:rPr>
                <w:sz w:val="24"/>
                <w:szCs w:val="24"/>
              </w:rPr>
              <w:fldChar w:fldCharType="separate"/>
            </w:r>
            <w:r w:rsidR="00AA7ADC">
              <w:rPr>
                <w:sz w:val="24"/>
                <w:szCs w:val="24"/>
              </w:rPr>
              <w:t>23</w:t>
            </w:r>
            <w:r w:rsidR="00AA7ADC">
              <w:rPr>
                <w:sz w:val="24"/>
                <w:szCs w:val="24"/>
              </w:rPr>
              <w:fldChar w:fldCharType="end"/>
            </w:r>
          </w:hyperlink>
        </w:p>
        <w:p w:rsidR="002E4B55" w:rsidRDefault="00BE2EE2">
          <w:pPr>
            <w:pStyle w:val="28"/>
            <w:rPr>
              <w:rFonts w:eastAsiaTheme="minorEastAsia"/>
              <w:sz w:val="24"/>
              <w:szCs w:val="24"/>
            </w:rPr>
          </w:pPr>
          <w:hyperlink w:anchor="_Toc135935561" w:tooltip="#_Toc135935561" w:history="1">
            <w:r w:rsidR="00AA7ADC">
              <w:rPr>
                <w:rStyle w:val="af8"/>
                <w:rFonts w:eastAsia="Arial"/>
                <w:iCs/>
                <w:sz w:val="24"/>
                <w:szCs w:val="24"/>
              </w:rPr>
              <w:t>2. СПЕЦИАЛЬНЫЕ ПРАВИЛА КОМПЕТЕНЦИИ</w:t>
            </w:r>
            <w:r w:rsidR="00AA7ADC">
              <w:rPr>
                <w:sz w:val="24"/>
                <w:szCs w:val="24"/>
              </w:rPr>
              <w:tab/>
            </w:r>
            <w:r w:rsidR="00AA7ADC">
              <w:rPr>
                <w:sz w:val="24"/>
                <w:szCs w:val="24"/>
              </w:rPr>
              <w:fldChar w:fldCharType="begin"/>
            </w:r>
            <w:r w:rsidR="00AA7ADC">
              <w:rPr>
                <w:sz w:val="24"/>
                <w:szCs w:val="24"/>
              </w:rPr>
              <w:instrText xml:space="preserve"> PAGEREF _Toc135935561 \h </w:instrText>
            </w:r>
            <w:r w:rsidR="00AA7ADC">
              <w:rPr>
                <w:sz w:val="24"/>
                <w:szCs w:val="24"/>
              </w:rPr>
            </w:r>
            <w:r w:rsidR="00AA7ADC">
              <w:rPr>
                <w:sz w:val="24"/>
                <w:szCs w:val="24"/>
              </w:rPr>
              <w:fldChar w:fldCharType="separate"/>
            </w:r>
            <w:r w:rsidR="00AA7ADC">
              <w:rPr>
                <w:sz w:val="24"/>
                <w:szCs w:val="24"/>
              </w:rPr>
              <w:t>36</w:t>
            </w:r>
            <w:r w:rsidR="00AA7ADC">
              <w:rPr>
                <w:sz w:val="24"/>
                <w:szCs w:val="24"/>
              </w:rPr>
              <w:fldChar w:fldCharType="end"/>
            </w:r>
          </w:hyperlink>
        </w:p>
        <w:p w:rsidR="002E4B55" w:rsidRDefault="00BE2EE2">
          <w:pPr>
            <w:pStyle w:val="28"/>
            <w:rPr>
              <w:rFonts w:eastAsiaTheme="minorEastAsia"/>
              <w:sz w:val="24"/>
              <w:szCs w:val="24"/>
            </w:rPr>
          </w:pPr>
          <w:hyperlink w:anchor="_Toc135935562" w:tooltip="#_Toc135935562" w:history="1">
            <w:r w:rsidR="00AA7ADC">
              <w:rPr>
                <w:rStyle w:val="af8"/>
                <w:rFonts w:eastAsia="Arial"/>
                <w:sz w:val="24"/>
                <w:szCs w:val="24"/>
                <w:lang w:eastAsia="en-US"/>
              </w:rPr>
              <w:t>2.1. Личный инструмент конкурсанта</w:t>
            </w:r>
            <w:r w:rsidR="00AA7ADC">
              <w:rPr>
                <w:sz w:val="24"/>
                <w:szCs w:val="24"/>
              </w:rPr>
              <w:tab/>
            </w:r>
            <w:r w:rsidR="00AA7ADC">
              <w:rPr>
                <w:sz w:val="24"/>
                <w:szCs w:val="24"/>
              </w:rPr>
              <w:fldChar w:fldCharType="begin"/>
            </w:r>
            <w:r w:rsidR="00AA7ADC">
              <w:rPr>
                <w:sz w:val="24"/>
                <w:szCs w:val="24"/>
              </w:rPr>
              <w:instrText xml:space="preserve"> PAGEREF _Toc135935562 \h </w:instrText>
            </w:r>
            <w:r w:rsidR="00AA7ADC">
              <w:rPr>
                <w:sz w:val="24"/>
                <w:szCs w:val="24"/>
              </w:rPr>
            </w:r>
            <w:r w:rsidR="00AA7ADC">
              <w:rPr>
                <w:sz w:val="24"/>
                <w:szCs w:val="24"/>
              </w:rPr>
              <w:fldChar w:fldCharType="separate"/>
            </w:r>
            <w:r w:rsidR="00AA7ADC">
              <w:rPr>
                <w:sz w:val="24"/>
                <w:szCs w:val="24"/>
              </w:rPr>
              <w:t>38</w:t>
            </w:r>
            <w:r w:rsidR="00AA7ADC">
              <w:rPr>
                <w:sz w:val="24"/>
                <w:szCs w:val="24"/>
              </w:rPr>
              <w:fldChar w:fldCharType="end"/>
            </w:r>
          </w:hyperlink>
        </w:p>
        <w:p w:rsidR="002E4B55" w:rsidRDefault="00BE2EE2">
          <w:pPr>
            <w:pStyle w:val="28"/>
            <w:rPr>
              <w:rFonts w:eastAsiaTheme="minorEastAsia"/>
              <w:sz w:val="24"/>
              <w:szCs w:val="24"/>
            </w:rPr>
          </w:pPr>
          <w:hyperlink w:anchor="_Toc135935563" w:tooltip="#_Toc135935563" w:history="1">
            <w:r w:rsidR="00AA7ADC">
              <w:rPr>
                <w:rStyle w:val="af8"/>
                <w:rFonts w:eastAsia="Arial"/>
                <w:sz w:val="24"/>
                <w:szCs w:val="24"/>
                <w:lang w:eastAsia="en-US"/>
              </w:rPr>
              <w:t>2.2. Материалы, оборудование и инструменты, запрещенные на площадке</w:t>
            </w:r>
            <w:r w:rsidR="00AA7ADC">
              <w:rPr>
                <w:sz w:val="24"/>
                <w:szCs w:val="24"/>
              </w:rPr>
              <w:tab/>
            </w:r>
            <w:r w:rsidR="00AA7ADC">
              <w:rPr>
                <w:sz w:val="24"/>
                <w:szCs w:val="24"/>
              </w:rPr>
              <w:fldChar w:fldCharType="begin"/>
            </w:r>
            <w:r w:rsidR="00AA7ADC">
              <w:rPr>
                <w:sz w:val="24"/>
                <w:szCs w:val="24"/>
              </w:rPr>
              <w:instrText xml:space="preserve"> PAGEREF _Toc135935563 \h </w:instrText>
            </w:r>
            <w:r w:rsidR="00AA7ADC">
              <w:rPr>
                <w:sz w:val="24"/>
                <w:szCs w:val="24"/>
              </w:rPr>
            </w:r>
            <w:r w:rsidR="00AA7ADC">
              <w:rPr>
                <w:sz w:val="24"/>
                <w:szCs w:val="24"/>
              </w:rPr>
              <w:fldChar w:fldCharType="separate"/>
            </w:r>
            <w:r w:rsidR="00AA7ADC">
              <w:rPr>
                <w:sz w:val="24"/>
                <w:szCs w:val="24"/>
              </w:rPr>
              <w:t>38</w:t>
            </w:r>
            <w:r w:rsidR="00AA7ADC">
              <w:rPr>
                <w:sz w:val="24"/>
                <w:szCs w:val="24"/>
              </w:rPr>
              <w:fldChar w:fldCharType="end"/>
            </w:r>
          </w:hyperlink>
        </w:p>
        <w:p w:rsidR="002E4B55" w:rsidRDefault="00BE2EE2">
          <w:pPr>
            <w:pStyle w:val="12"/>
            <w:rPr>
              <w:rFonts w:ascii="Times New Roman" w:eastAsiaTheme="minorEastAsia" w:hAnsi="Times New Roman"/>
              <w:szCs w:val="24"/>
              <w:lang w:val="ru-RU"/>
            </w:rPr>
          </w:pPr>
          <w:hyperlink w:anchor="_Toc135935564" w:tooltip="#_Toc135935564" w:history="1">
            <w:r w:rsidR="00AA7ADC">
              <w:rPr>
                <w:rStyle w:val="af8"/>
                <w:rFonts w:ascii="Times New Roman" w:eastAsia="Arial" w:hAnsi="Times New Roman"/>
                <w:szCs w:val="24"/>
              </w:rPr>
              <w:t>3. Приложения</w:t>
            </w:r>
            <w:r w:rsidR="00AA7ADC">
              <w:rPr>
                <w:rFonts w:ascii="Times New Roman" w:hAnsi="Times New Roman"/>
                <w:szCs w:val="24"/>
              </w:rPr>
              <w:tab/>
            </w:r>
            <w:r w:rsidR="00AA7ADC">
              <w:rPr>
                <w:rFonts w:ascii="Times New Roman" w:hAnsi="Times New Roman"/>
                <w:szCs w:val="24"/>
              </w:rPr>
              <w:fldChar w:fldCharType="begin"/>
            </w:r>
            <w:r w:rsidR="00AA7ADC">
              <w:rPr>
                <w:rFonts w:ascii="Times New Roman" w:hAnsi="Times New Roman"/>
                <w:szCs w:val="24"/>
              </w:rPr>
              <w:instrText xml:space="preserve"> PAGEREF _Toc135935564 \h </w:instrText>
            </w:r>
            <w:r w:rsidR="00AA7ADC">
              <w:rPr>
                <w:rFonts w:ascii="Times New Roman" w:hAnsi="Times New Roman"/>
                <w:szCs w:val="24"/>
              </w:rPr>
            </w:r>
            <w:r w:rsidR="00AA7ADC">
              <w:rPr>
                <w:rFonts w:ascii="Times New Roman" w:hAnsi="Times New Roman"/>
                <w:szCs w:val="24"/>
              </w:rPr>
              <w:fldChar w:fldCharType="separate"/>
            </w:r>
            <w:r w:rsidR="00AA7ADC">
              <w:rPr>
                <w:rFonts w:ascii="Times New Roman" w:hAnsi="Times New Roman"/>
                <w:szCs w:val="24"/>
              </w:rPr>
              <w:t>38</w:t>
            </w:r>
            <w:r w:rsidR="00AA7ADC">
              <w:rPr>
                <w:rFonts w:ascii="Times New Roman" w:hAnsi="Times New Roman"/>
                <w:szCs w:val="24"/>
              </w:rPr>
              <w:fldChar w:fldCharType="end"/>
            </w:r>
          </w:hyperlink>
        </w:p>
        <w:p w:rsidR="002E4B55" w:rsidRDefault="00AA7ADC">
          <w:r>
            <w:rPr>
              <w:rFonts w:ascii="Times New Roman" w:hAnsi="Times New Roman" w:cs="Times New Roman"/>
              <w:b/>
              <w:bCs/>
              <w:sz w:val="24"/>
              <w:szCs w:val="24"/>
            </w:rPr>
            <w:fldChar w:fldCharType="end"/>
          </w:r>
        </w:p>
      </w:sdtContent>
    </w:sdt>
    <w:p w:rsidR="002E4B55" w:rsidRDefault="00AA7ADC">
      <w:pPr>
        <w:rPr>
          <w:rStyle w:val="70"/>
          <w:rFonts w:ascii="Times New Roman" w:eastAsia="Calibri" w:hAnsi="Times New Roman"/>
          <w:b/>
          <w:bCs/>
          <w:caps/>
        </w:rPr>
      </w:pPr>
      <w:r>
        <w:rPr>
          <w:rStyle w:val="70"/>
          <w:rFonts w:ascii="Times New Roman" w:eastAsia="Calibri" w:hAnsi="Times New Roman"/>
        </w:rPr>
        <w:br w:type="page" w:clear="all"/>
      </w:r>
    </w:p>
    <w:p w:rsidR="002E4B55" w:rsidRDefault="00AA7ADC">
      <w:pPr>
        <w:pStyle w:val="-11"/>
        <w:rPr>
          <w:color w:val="auto"/>
          <w:szCs w:val="28"/>
        </w:rPr>
      </w:pPr>
      <w:bookmarkStart w:id="0" w:name="_Toc135935554"/>
      <w:r>
        <w:rPr>
          <w:rStyle w:val="70"/>
          <w:rFonts w:ascii="Times New Roman" w:hAnsi="Times New Roman"/>
          <w:color w:val="auto"/>
          <w:lang w:val="ru-RU"/>
        </w:rPr>
        <w:lastRenderedPageBreak/>
        <w:t>ИСПОЛЬЗУЕМЫЕ СОКРАЩЕНИЯ</w:t>
      </w:r>
      <w:bookmarkEnd w:id="0"/>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1. БАС – беспилотная авиационная система</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2. БВС – беспилотное воздушное судно</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3. КБВС – командир беспилотного воздушного судна</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4. НСУ – наземная станция управления</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6. ЦН – целевая нагрузка</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7. ПУ – пусковая установка</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9. РЛЭ – руководство по летной эксплуатации БАС</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10. ИВП – использование воздушного пространства</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13. ГНСС – глобальная навигационная спутниковая система</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14. ДВС – двигатель внутреннего сгорания</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15. НТД – нормативно-техническая документация</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16. ПЗ – полетное задание</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17. ПК – персональный компьютер</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18. ЭД – электродвигатель</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19. ТЗ – техническое задание</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20. СПО – специальное программное обеспечение</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21. ДЗЗ – дистанционное зондирование Земли</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23. ЦМР – цифровая модель рельефа</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 xml:space="preserve">24. </w:t>
      </w:r>
      <w:r>
        <w:rPr>
          <w:rFonts w:ascii="Times New Roman" w:hAnsi="Times New Roman"/>
          <w:bCs/>
          <w:sz w:val="28"/>
          <w:szCs w:val="28"/>
          <w:lang w:val="en-US"/>
        </w:rPr>
        <w:t>KML</w:t>
      </w:r>
      <w:r>
        <w:rPr>
          <w:rFonts w:ascii="Times New Roman" w:hAnsi="Times New Roman"/>
          <w:bCs/>
          <w:sz w:val="28"/>
          <w:szCs w:val="28"/>
          <w:lang w:val="ru-RU"/>
        </w:rPr>
        <w:t xml:space="preserve"> – </w:t>
      </w:r>
      <w:r>
        <w:rPr>
          <w:rFonts w:ascii="Times New Roman" w:hAnsi="Times New Roman"/>
          <w:bCs/>
          <w:sz w:val="28"/>
          <w:szCs w:val="28"/>
          <w:lang w:val="en-US"/>
        </w:rPr>
        <w:t>Keyhole</w:t>
      </w:r>
      <w:r>
        <w:rPr>
          <w:rFonts w:ascii="Times New Roman" w:hAnsi="Times New Roman"/>
          <w:bCs/>
          <w:sz w:val="28"/>
          <w:szCs w:val="28"/>
          <w:lang w:val="ru-RU"/>
        </w:rPr>
        <w:t xml:space="preserve"> </w:t>
      </w:r>
      <w:r>
        <w:rPr>
          <w:rFonts w:ascii="Times New Roman" w:hAnsi="Times New Roman"/>
          <w:bCs/>
          <w:sz w:val="28"/>
          <w:szCs w:val="28"/>
          <w:lang w:val="en-US"/>
        </w:rPr>
        <w:t>Markup</w:t>
      </w:r>
      <w:r>
        <w:rPr>
          <w:rFonts w:ascii="Times New Roman" w:hAnsi="Times New Roman"/>
          <w:bCs/>
          <w:sz w:val="28"/>
          <w:szCs w:val="28"/>
          <w:lang w:val="ru-RU"/>
        </w:rPr>
        <w:t xml:space="preserve"> </w:t>
      </w:r>
      <w:r>
        <w:rPr>
          <w:rFonts w:ascii="Times New Roman" w:hAnsi="Times New Roman"/>
          <w:bCs/>
          <w:sz w:val="28"/>
          <w:szCs w:val="28"/>
          <w:lang w:val="en-US"/>
        </w:rPr>
        <w:t>Language</w:t>
      </w:r>
      <w:r>
        <w:rPr>
          <w:rFonts w:ascii="Times New Roman" w:hAnsi="Times New Roman"/>
          <w:bCs/>
          <w:sz w:val="28"/>
          <w:szCs w:val="28"/>
          <w:lang w:val="ru-RU"/>
        </w:rPr>
        <w:t xml:space="preserve"> – формат файлов, используемый для отображения географических данных в </w:t>
      </w:r>
      <w:proofErr w:type="spellStart"/>
      <w:r>
        <w:rPr>
          <w:rFonts w:ascii="Times New Roman" w:hAnsi="Times New Roman"/>
          <w:bCs/>
          <w:sz w:val="28"/>
          <w:szCs w:val="28"/>
          <w:lang w:val="ru-RU"/>
        </w:rPr>
        <w:t>геобраузерах</w:t>
      </w:r>
      <w:proofErr w:type="spellEnd"/>
      <w:r>
        <w:rPr>
          <w:rFonts w:ascii="Times New Roman" w:hAnsi="Times New Roman"/>
          <w:bCs/>
          <w:sz w:val="28"/>
          <w:szCs w:val="28"/>
          <w:lang w:val="ru-RU"/>
        </w:rPr>
        <w:t xml:space="preserve">/геоинформационных системах, таких как </w:t>
      </w:r>
      <w:r>
        <w:rPr>
          <w:rFonts w:ascii="Times New Roman" w:hAnsi="Times New Roman"/>
          <w:bCs/>
          <w:sz w:val="28"/>
          <w:szCs w:val="28"/>
          <w:lang w:val="en-US"/>
        </w:rPr>
        <w:t>Google</w:t>
      </w:r>
      <w:r>
        <w:rPr>
          <w:rFonts w:ascii="Times New Roman" w:hAnsi="Times New Roman"/>
          <w:bCs/>
          <w:sz w:val="28"/>
          <w:szCs w:val="28"/>
          <w:lang w:val="ru-RU"/>
        </w:rPr>
        <w:t xml:space="preserve"> Планета Земля</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25. ГИС – геоинформационная система</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26. ИПМ – исходный пункт маршрута</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27. ЛЗП – линия заданного пути</w:t>
      </w:r>
    </w:p>
    <w:p w:rsidR="002E4B55" w:rsidRDefault="00AA7ADC">
      <w:pPr>
        <w:pStyle w:val="bullet"/>
        <w:ind w:left="0" w:firstLine="0"/>
        <w:jc w:val="both"/>
        <w:rPr>
          <w:rFonts w:ascii="Times New Roman" w:hAnsi="Times New Roman"/>
          <w:bCs/>
          <w:sz w:val="28"/>
          <w:szCs w:val="28"/>
          <w:lang w:val="ru-RU"/>
        </w:rPr>
      </w:pPr>
      <w:r>
        <w:rPr>
          <w:rFonts w:ascii="Times New Roman" w:hAnsi="Times New Roman"/>
          <w:bCs/>
          <w:sz w:val="28"/>
          <w:szCs w:val="28"/>
          <w:lang w:val="ru-RU"/>
        </w:rPr>
        <w:t>28. КПМ – конечный пункт маршрута</w:t>
      </w:r>
    </w:p>
    <w:p w:rsidR="002E4B55" w:rsidRDefault="00AA7ADC">
      <w:pPr>
        <w:jc w:val="center"/>
        <w:rPr>
          <w:rFonts w:ascii="Times New Roman" w:hAnsi="Times New Roman"/>
          <w:b/>
          <w:sz w:val="34"/>
          <w:szCs w:val="34"/>
        </w:rPr>
      </w:pPr>
      <w:r>
        <w:br w:type="page" w:clear="all"/>
      </w:r>
      <w:bookmarkStart w:id="1" w:name="_heading=h.30j0zll"/>
      <w:bookmarkStart w:id="2" w:name="_Toc124422965"/>
      <w:bookmarkStart w:id="3" w:name="_Toc135935555"/>
      <w:bookmarkEnd w:id="1"/>
      <w:r>
        <w:rPr>
          <w:rFonts w:ascii="Times New Roman" w:hAnsi="Times New Roman"/>
          <w:b/>
          <w:sz w:val="28"/>
          <w:szCs w:val="28"/>
        </w:rPr>
        <w:lastRenderedPageBreak/>
        <w:t>1.</w:t>
      </w:r>
      <w:r>
        <w:rPr>
          <w:rFonts w:ascii="Times New Roman" w:hAnsi="Times New Roman"/>
          <w:b/>
          <w:sz w:val="34"/>
          <w:szCs w:val="34"/>
        </w:rPr>
        <w:t xml:space="preserve"> </w:t>
      </w:r>
      <w:r>
        <w:rPr>
          <w:rFonts w:ascii="Times New Roman" w:hAnsi="Times New Roman"/>
          <w:b/>
          <w:sz w:val="28"/>
          <w:szCs w:val="28"/>
        </w:rPr>
        <w:t>ОСНОВНЫЕ ТРЕБОВАНИЯ КОМПЕТЕНЦИИ</w:t>
      </w:r>
      <w:bookmarkEnd w:id="2"/>
      <w:bookmarkEnd w:id="3"/>
    </w:p>
    <w:p w:rsidR="002E4B55" w:rsidRDefault="00AA7ADC">
      <w:pPr>
        <w:pStyle w:val="-21"/>
        <w:spacing w:before="0" w:after="0"/>
        <w:ind w:firstLine="709"/>
        <w:jc w:val="both"/>
        <w:rPr>
          <w:rFonts w:ascii="Times New Roman" w:hAnsi="Times New Roman"/>
          <w:sz w:val="24"/>
        </w:rPr>
      </w:pPr>
      <w:bookmarkStart w:id="4" w:name="_Toc124422966"/>
      <w:bookmarkStart w:id="5" w:name="_Toc135935556"/>
      <w:r>
        <w:rPr>
          <w:rFonts w:ascii="Times New Roman" w:hAnsi="Times New Roman"/>
          <w:sz w:val="24"/>
        </w:rPr>
        <w:t>1.1. ОБЩИЕ СВЕДЕНИЯ О ТРЕБОВАНИЯХ КОМПЕТЕНЦИИ</w:t>
      </w:r>
      <w:bookmarkEnd w:id="4"/>
      <w:bookmarkEnd w:id="5"/>
    </w:p>
    <w:p w:rsidR="002E4B55" w:rsidRDefault="00AA7ADC">
      <w:pPr>
        <w:spacing w:after="0" w:line="360" w:lineRule="auto"/>
        <w:ind w:firstLine="709"/>
        <w:jc w:val="both"/>
        <w:rPr>
          <w:rFonts w:ascii="Times New Roman" w:eastAsia="Times New Roman" w:hAnsi="Times New Roman" w:cs="Times New Roman"/>
          <w:sz w:val="28"/>
          <w:szCs w:val="28"/>
        </w:rPr>
      </w:pPr>
      <w:bookmarkStart w:id="6" w:name="_heading=h.3znysh7"/>
      <w:bookmarkEnd w:id="6"/>
      <w:r>
        <w:rPr>
          <w:rFonts w:ascii="Times New Roman" w:eastAsia="Times New Roman" w:hAnsi="Times New Roman" w:cs="Times New Roman"/>
          <w:sz w:val="28"/>
          <w:szCs w:val="28"/>
        </w:rPr>
        <w:t>Требования компетенции (ТК) «Внешнее пилотирование и эксплуатация беспилотных воздушных судов» определяют знания, умения, навыки и трудовые функции, которые лежат в основе наиболее актуальных требований работодателей отрасли.</w:t>
      </w:r>
    </w:p>
    <w:p w:rsidR="002E4B55" w:rsidRDefault="00AA7AD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2E4B55" w:rsidRDefault="00AA7AD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специалистов/рабочих и участия их в конкурсах профессионального мастерства.</w:t>
      </w:r>
    </w:p>
    <w:p w:rsidR="002E4B55" w:rsidRDefault="00AA7AD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2E4B55" w:rsidRDefault="00AA7AD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2E4B55" w:rsidRDefault="00AA7ADC">
      <w:pPr>
        <w:pStyle w:val="-21"/>
        <w:ind w:firstLine="709"/>
        <w:jc w:val="both"/>
        <w:rPr>
          <w:rFonts w:ascii="Times New Roman" w:hAnsi="Times New Roman"/>
          <w:color w:val="000000"/>
          <w:sz w:val="24"/>
          <w:lang w:eastAsia="en-US"/>
        </w:rPr>
      </w:pPr>
      <w:bookmarkStart w:id="7" w:name="_heading=h.2et92p0"/>
      <w:bookmarkStart w:id="8" w:name="_Toc78885652"/>
      <w:bookmarkStart w:id="9" w:name="_Toc135935557"/>
      <w:bookmarkEnd w:id="7"/>
      <w:r>
        <w:rPr>
          <w:rFonts w:ascii="Times New Roman" w:hAnsi="Times New Roman"/>
          <w:color w:val="000000"/>
          <w:sz w:val="24"/>
        </w:rPr>
        <w:t>1.</w:t>
      </w:r>
      <w:bookmarkEnd w:id="8"/>
      <w:r>
        <w:rPr>
          <w:rFonts w:ascii="Times New Roman" w:hAnsi="Times New Roman"/>
          <w:color w:val="000000"/>
          <w:sz w:val="24"/>
        </w:rPr>
        <w:t xml:space="preserve">2. ПЕРЕЧЕНЬ ПРОФЕССИОНАЛЬНЫХ ЗАДАЧ СПЕЦИАЛИСТА ПО КОМПЕТЕНЦИИ </w:t>
      </w:r>
      <w:r>
        <w:rPr>
          <w:rFonts w:ascii="Times New Roman" w:hAnsi="Times New Roman"/>
          <w:color w:val="000000"/>
          <w:sz w:val="24"/>
          <w:lang w:eastAsia="en-US"/>
        </w:rPr>
        <w:t>«ВНЕШНЕЕ ПИЛОТИРОВАНИЕ И ЭКСПЛУАТАЦИЯ БЕСПИЛОТНЫХ ВОЗДУШНЫХ СУДОВ»</w:t>
      </w:r>
      <w:bookmarkEnd w:id="9"/>
    </w:p>
    <w:p w:rsidR="002E4B55" w:rsidRDefault="00AA7ADC">
      <w:pPr>
        <w:spacing w:after="0" w:line="276" w:lineRule="auto"/>
        <w:jc w:val="right"/>
        <w:rPr>
          <w:rFonts w:ascii="Times New Roman" w:eastAsia="Times New Roman" w:hAnsi="Times New Roman" w:cs="Times New Roman"/>
          <w:i/>
          <w:sz w:val="28"/>
          <w:szCs w:val="20"/>
        </w:rPr>
      </w:pPr>
      <w:r>
        <w:rPr>
          <w:rFonts w:ascii="Times New Roman" w:eastAsia="Times New Roman" w:hAnsi="Times New Roman" w:cs="Times New Roman"/>
          <w:i/>
          <w:sz w:val="28"/>
          <w:szCs w:val="20"/>
        </w:rPr>
        <w:t>Таблица №1</w:t>
      </w:r>
    </w:p>
    <w:p w:rsidR="002E4B55" w:rsidRDefault="002E4B55">
      <w:pPr>
        <w:spacing w:after="0" w:line="240" w:lineRule="auto"/>
        <w:jc w:val="right"/>
        <w:rPr>
          <w:rFonts w:ascii="Times New Roman" w:eastAsia="Times New Roman" w:hAnsi="Times New Roman" w:cs="Times New Roman"/>
          <w:i/>
          <w:sz w:val="20"/>
          <w:szCs w:val="20"/>
        </w:rPr>
      </w:pPr>
    </w:p>
    <w:p w:rsidR="002E4B55" w:rsidRDefault="00AA7ADC">
      <w:pPr>
        <w:spacing w:after="0" w:line="240" w:lineRule="auto"/>
        <w:jc w:val="center"/>
        <w:rPr>
          <w:rFonts w:ascii="Times New Roman" w:eastAsia="Times New Roman" w:hAnsi="Times New Roman" w:cs="Times New Roman"/>
          <w:b/>
          <w:color w:val="000000"/>
          <w:sz w:val="28"/>
          <w:szCs w:val="28"/>
        </w:rPr>
      </w:pPr>
      <w:r>
        <w:rPr>
          <w:rFonts w:ascii="Times New Roman" w:eastAsiaTheme="minorHAnsi" w:hAnsi="Times New Roman" w:cstheme="minorBidi"/>
          <w:b/>
          <w:bCs/>
          <w:color w:val="000000"/>
          <w:sz w:val="28"/>
          <w:szCs w:val="28"/>
          <w:lang w:eastAsia="en-US"/>
        </w:rPr>
        <w:t>Перечень профессиональных задач специалиста</w:t>
      </w:r>
    </w:p>
    <w:p w:rsidR="002E4B55" w:rsidRDefault="002E4B55">
      <w:pPr>
        <w:spacing w:after="0" w:line="240" w:lineRule="auto"/>
        <w:jc w:val="center"/>
        <w:rPr>
          <w:rFonts w:ascii="Times New Roman" w:eastAsia="Times New Roman" w:hAnsi="Times New Roman" w:cs="Times New Roman"/>
          <w:i/>
          <w:sz w:val="20"/>
          <w:szCs w:val="20"/>
        </w:rPr>
      </w:pPr>
    </w:p>
    <w:tbl>
      <w:tblPr>
        <w:tblStyle w:val="StGen2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2E4B55">
        <w:tc>
          <w:tcPr>
            <w:tcW w:w="635" w:type="dxa"/>
            <w:shd w:val="clear" w:color="auto" w:fill="92D050"/>
            <w:vAlign w:val="center"/>
          </w:tcPr>
          <w:p w:rsidR="002E4B55" w:rsidRDefault="00AA7ADC">
            <w:pPr>
              <w:spacing w:after="160" w:line="259" w:lineRule="auto"/>
              <w:jc w:val="center"/>
              <w:rPr>
                <w:b/>
                <w:color w:val="FFFFFF"/>
                <w:sz w:val="28"/>
                <w:szCs w:val="28"/>
              </w:rPr>
            </w:pPr>
            <w:r>
              <w:rPr>
                <w:b/>
                <w:color w:val="FFFFFF"/>
                <w:sz w:val="28"/>
                <w:szCs w:val="28"/>
              </w:rPr>
              <w:t>№ п/п</w:t>
            </w:r>
          </w:p>
        </w:tc>
        <w:tc>
          <w:tcPr>
            <w:tcW w:w="6810" w:type="dxa"/>
            <w:shd w:val="clear" w:color="auto" w:fill="92D050"/>
            <w:vAlign w:val="center"/>
          </w:tcPr>
          <w:p w:rsidR="002E4B55" w:rsidRDefault="00AA7ADC">
            <w:pPr>
              <w:spacing w:after="160" w:line="259" w:lineRule="auto"/>
              <w:jc w:val="both"/>
              <w:rPr>
                <w:b/>
                <w:color w:val="FFFFFF"/>
                <w:sz w:val="28"/>
                <w:szCs w:val="28"/>
              </w:rPr>
            </w:pPr>
            <w:r>
              <w:rPr>
                <w:b/>
                <w:color w:val="FFFFFF"/>
                <w:sz w:val="28"/>
                <w:szCs w:val="28"/>
              </w:rPr>
              <w:t>Раздел</w:t>
            </w:r>
          </w:p>
        </w:tc>
        <w:tc>
          <w:tcPr>
            <w:tcW w:w="2184" w:type="dxa"/>
            <w:shd w:val="clear" w:color="auto" w:fill="92D050"/>
            <w:vAlign w:val="center"/>
          </w:tcPr>
          <w:p w:rsidR="002E4B55" w:rsidRDefault="00AA7ADC">
            <w:pPr>
              <w:spacing w:after="160" w:line="259" w:lineRule="auto"/>
              <w:jc w:val="both"/>
              <w:rPr>
                <w:b/>
                <w:color w:val="FFFFFF"/>
                <w:sz w:val="28"/>
                <w:szCs w:val="28"/>
              </w:rPr>
            </w:pPr>
            <w:r>
              <w:rPr>
                <w:b/>
                <w:color w:val="FFFFFF"/>
                <w:sz w:val="28"/>
                <w:szCs w:val="28"/>
              </w:rPr>
              <w:t>Важность в %</w:t>
            </w:r>
          </w:p>
        </w:tc>
      </w:tr>
      <w:tr w:rsidR="002E4B55">
        <w:trPr>
          <w:trHeight w:val="280"/>
        </w:trPr>
        <w:tc>
          <w:tcPr>
            <w:tcW w:w="635" w:type="dxa"/>
            <w:vMerge w:val="restart"/>
            <w:shd w:val="clear" w:color="auto" w:fill="BFBFBF"/>
            <w:vAlign w:val="center"/>
          </w:tcPr>
          <w:p w:rsidR="002E4B55" w:rsidRDefault="00AA7ADC">
            <w:pPr>
              <w:spacing w:line="259" w:lineRule="auto"/>
              <w:jc w:val="center"/>
              <w:rPr>
                <w:sz w:val="28"/>
                <w:szCs w:val="28"/>
              </w:rPr>
            </w:pPr>
            <w:r>
              <w:rPr>
                <w:sz w:val="28"/>
                <w:szCs w:val="28"/>
              </w:rPr>
              <w:t>1</w:t>
            </w:r>
          </w:p>
        </w:tc>
        <w:tc>
          <w:tcPr>
            <w:tcW w:w="6810" w:type="dxa"/>
            <w:shd w:val="clear" w:color="auto" w:fill="auto"/>
            <w:vAlign w:val="center"/>
          </w:tcPr>
          <w:p w:rsidR="002E4B55" w:rsidRDefault="00AA7ADC">
            <w:pPr>
              <w:spacing w:line="259" w:lineRule="auto"/>
              <w:jc w:val="both"/>
              <w:rPr>
                <w:b/>
                <w:sz w:val="28"/>
                <w:szCs w:val="28"/>
              </w:rPr>
            </w:pPr>
            <w:r>
              <w:rPr>
                <w:sz w:val="28"/>
                <w:szCs w:val="28"/>
              </w:rPr>
              <w:t>Подготовка к полетам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2184" w:type="dxa"/>
            <w:vMerge w:val="restart"/>
            <w:shd w:val="clear" w:color="auto" w:fill="auto"/>
            <w:vAlign w:val="center"/>
          </w:tcPr>
          <w:p w:rsidR="002E4B55" w:rsidRDefault="00AA7ADC">
            <w:pPr>
              <w:spacing w:after="160" w:line="259" w:lineRule="auto"/>
              <w:jc w:val="both"/>
              <w:rPr>
                <w:sz w:val="28"/>
                <w:szCs w:val="28"/>
              </w:rPr>
            </w:pPr>
            <w:r>
              <w:rPr>
                <w:sz w:val="28"/>
                <w:szCs w:val="28"/>
              </w:rPr>
              <w:t>38</w:t>
            </w: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line="259" w:lineRule="auto"/>
              <w:rPr>
                <w:sz w:val="28"/>
                <w:szCs w:val="28"/>
              </w:rPr>
            </w:pPr>
          </w:p>
        </w:tc>
        <w:tc>
          <w:tcPr>
            <w:tcW w:w="6810" w:type="dxa"/>
            <w:shd w:val="clear" w:color="auto" w:fill="auto"/>
            <w:vAlign w:val="center"/>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sz w:val="28"/>
                <w:szCs w:val="28"/>
              </w:rPr>
            </w:pPr>
            <w:r>
              <w:rPr>
                <w:sz w:val="28"/>
                <w:szCs w:val="28"/>
              </w:rPr>
              <w:t>- Специалист должен знать и понимать:</w:t>
            </w:r>
          </w:p>
          <w:p w:rsidR="002E4B55" w:rsidRDefault="00AA7ADC">
            <w:pPr>
              <w:numPr>
                <w:ilvl w:val="0"/>
                <w:numId w:val="1"/>
              </w:numPr>
              <w:spacing w:after="160" w:line="259" w:lineRule="auto"/>
              <w:jc w:val="both"/>
              <w:rPr>
                <w:sz w:val="28"/>
                <w:szCs w:val="28"/>
              </w:rPr>
            </w:pPr>
            <w:r>
              <w:rPr>
                <w:sz w:val="28"/>
                <w:szCs w:val="28"/>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p w:rsidR="002E4B55" w:rsidRDefault="00AA7ADC">
            <w:pPr>
              <w:numPr>
                <w:ilvl w:val="0"/>
                <w:numId w:val="1"/>
              </w:numPr>
              <w:spacing w:after="160" w:line="259" w:lineRule="auto"/>
              <w:jc w:val="both"/>
              <w:rPr>
                <w:sz w:val="28"/>
                <w:szCs w:val="28"/>
              </w:rPr>
            </w:pPr>
            <w:r>
              <w:rPr>
                <w:sz w:val="28"/>
                <w:szCs w:val="28"/>
              </w:rPr>
              <w:t>Нормативные правовые акты об установлении запретных зон и зон ограничения полетов; порядок получения информации о запретных зонах и зонах ограничения полетов</w:t>
            </w:r>
          </w:p>
          <w:p w:rsidR="002E4B55" w:rsidRDefault="00AA7ADC">
            <w:pPr>
              <w:numPr>
                <w:ilvl w:val="0"/>
                <w:numId w:val="1"/>
              </w:numPr>
              <w:spacing w:after="160" w:line="259" w:lineRule="auto"/>
              <w:jc w:val="both"/>
              <w:rPr>
                <w:sz w:val="28"/>
                <w:szCs w:val="28"/>
              </w:rPr>
            </w:pPr>
            <w:r>
              <w:rPr>
                <w:sz w:val="28"/>
                <w:szCs w:val="28"/>
              </w:rPr>
              <w:t>Нормативные правовые акты, регламентирующие организацию и выполнение полетов беспилотным воздушным судном</w:t>
            </w:r>
          </w:p>
          <w:p w:rsidR="002E4B55" w:rsidRDefault="00AA7ADC">
            <w:pPr>
              <w:numPr>
                <w:ilvl w:val="0"/>
                <w:numId w:val="1"/>
              </w:numPr>
              <w:spacing w:after="160" w:line="259" w:lineRule="auto"/>
              <w:jc w:val="both"/>
              <w:rPr>
                <w:sz w:val="28"/>
                <w:szCs w:val="28"/>
              </w:rPr>
            </w:pPr>
            <w:r>
              <w:rPr>
                <w:sz w:val="28"/>
                <w:szCs w:val="28"/>
              </w:rPr>
              <w:t>Порядок организации и выполнения полетов беспилотным воздушным судном в сегрегированном воздушном пространстве</w:t>
            </w:r>
          </w:p>
          <w:p w:rsidR="002E4B55" w:rsidRDefault="00AA7ADC">
            <w:pPr>
              <w:numPr>
                <w:ilvl w:val="0"/>
                <w:numId w:val="1"/>
              </w:numPr>
              <w:spacing w:after="160" w:line="259" w:lineRule="auto"/>
              <w:jc w:val="both"/>
              <w:rPr>
                <w:sz w:val="28"/>
                <w:szCs w:val="28"/>
              </w:rPr>
            </w:pPr>
            <w:r>
              <w:rPr>
                <w:sz w:val="28"/>
                <w:szCs w:val="28"/>
              </w:rPr>
              <w:t>Основы воздушной навигации, аэродинамики и метеорологии в объеме, необходимом для подготовки и выполнения полета беспилотным воздушным судном максимальной взлетной массой до 30 кг в ожидаемых условиях эксплуатации</w:t>
            </w:r>
          </w:p>
          <w:p w:rsidR="002E4B55" w:rsidRDefault="00AA7ADC">
            <w:pPr>
              <w:numPr>
                <w:ilvl w:val="0"/>
                <w:numId w:val="1"/>
              </w:numPr>
              <w:spacing w:after="160" w:line="259" w:lineRule="auto"/>
              <w:jc w:val="both"/>
              <w:rPr>
                <w:sz w:val="28"/>
                <w:szCs w:val="28"/>
              </w:rPr>
            </w:pPr>
            <w:r>
              <w:rPr>
                <w:sz w:val="28"/>
                <w:szCs w:val="28"/>
              </w:rPr>
              <w:t>Требования эксплуатационной документации</w:t>
            </w:r>
          </w:p>
          <w:p w:rsidR="002E4B55" w:rsidRDefault="00AA7ADC">
            <w:pPr>
              <w:numPr>
                <w:ilvl w:val="0"/>
                <w:numId w:val="1"/>
              </w:numPr>
              <w:spacing w:after="160" w:line="259" w:lineRule="auto"/>
              <w:jc w:val="both"/>
              <w:rPr>
                <w:sz w:val="28"/>
                <w:szCs w:val="28"/>
              </w:rPr>
            </w:pPr>
            <w:r>
              <w:rPr>
                <w:sz w:val="28"/>
                <w:szCs w:val="28"/>
              </w:rPr>
              <w:t>Летно-технические характеристики беспилотной авиационной системы и влияние на них эксплуатационных факторов</w:t>
            </w:r>
          </w:p>
          <w:p w:rsidR="002E4B55" w:rsidRDefault="00AA7ADC">
            <w:pPr>
              <w:numPr>
                <w:ilvl w:val="0"/>
                <w:numId w:val="1"/>
              </w:numPr>
              <w:spacing w:after="160" w:line="259" w:lineRule="auto"/>
              <w:jc w:val="both"/>
              <w:rPr>
                <w:sz w:val="28"/>
                <w:szCs w:val="28"/>
              </w:rPr>
            </w:pPr>
            <w:r>
              <w:rPr>
                <w:sz w:val="28"/>
                <w:szCs w:val="28"/>
              </w:rPr>
              <w:t>Порядок планирования полета беспилотного воздушного судна и построения маршрута полета</w:t>
            </w:r>
          </w:p>
          <w:p w:rsidR="002E4B55" w:rsidRDefault="00AA7ADC">
            <w:pPr>
              <w:numPr>
                <w:ilvl w:val="0"/>
                <w:numId w:val="1"/>
              </w:numPr>
              <w:spacing w:after="160" w:line="259" w:lineRule="auto"/>
              <w:jc w:val="both"/>
              <w:rPr>
                <w:sz w:val="28"/>
                <w:szCs w:val="28"/>
              </w:rPr>
            </w:pPr>
            <w:r>
              <w:rPr>
                <w:sz w:val="28"/>
                <w:szCs w:val="28"/>
              </w:rPr>
              <w:t>Правила подготовки плана полетов и порядок его подачи органу единой системы организации воздушного движения</w:t>
            </w:r>
          </w:p>
          <w:p w:rsidR="002E4B55" w:rsidRDefault="00AA7ADC">
            <w:pPr>
              <w:numPr>
                <w:ilvl w:val="0"/>
                <w:numId w:val="1"/>
              </w:numPr>
              <w:spacing w:after="160" w:line="259" w:lineRule="auto"/>
              <w:jc w:val="both"/>
              <w:rPr>
                <w:sz w:val="28"/>
                <w:szCs w:val="28"/>
              </w:rPr>
            </w:pPr>
            <w:r>
              <w:rPr>
                <w:sz w:val="28"/>
                <w:szCs w:val="28"/>
              </w:rPr>
              <w:lastRenderedPageBreak/>
              <w:t>Порядок подготовки программы полета и загрузки ее в бортовой навигационный комплекс (автопилот) беспилотного воздушного судна</w:t>
            </w:r>
          </w:p>
        </w:tc>
        <w:tc>
          <w:tcPr>
            <w:tcW w:w="2184" w:type="dxa"/>
            <w:vMerge/>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line="259" w:lineRule="auto"/>
              <w:rPr>
                <w:sz w:val="28"/>
                <w:szCs w:val="28"/>
              </w:rPr>
            </w:pPr>
          </w:p>
        </w:tc>
        <w:tc>
          <w:tcPr>
            <w:tcW w:w="6810" w:type="dxa"/>
            <w:shd w:val="clear" w:color="auto" w:fill="auto"/>
            <w:vAlign w:val="center"/>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sz w:val="28"/>
                <w:szCs w:val="28"/>
              </w:rPr>
            </w:pPr>
            <w:r>
              <w:rPr>
                <w:sz w:val="28"/>
                <w:szCs w:val="28"/>
              </w:rPr>
              <w:t>- Специалист должен уметь:</w:t>
            </w:r>
          </w:p>
          <w:p w:rsidR="002E4B55" w:rsidRDefault="00AA7ADC">
            <w:pPr>
              <w:numPr>
                <w:ilvl w:val="0"/>
                <w:numId w:val="13"/>
              </w:numPr>
              <w:spacing w:after="160" w:line="259" w:lineRule="auto"/>
              <w:jc w:val="both"/>
              <w:rPr>
                <w:sz w:val="28"/>
                <w:szCs w:val="28"/>
              </w:rPr>
            </w:pPr>
            <w:r>
              <w:rPr>
                <w:sz w:val="28"/>
                <w:szCs w:val="28"/>
              </w:rPr>
              <w:t>Читать аэронавигационные материалы</w:t>
            </w:r>
          </w:p>
          <w:p w:rsidR="002E4B55" w:rsidRDefault="00AA7ADC">
            <w:pPr>
              <w:numPr>
                <w:ilvl w:val="0"/>
                <w:numId w:val="13"/>
              </w:numPr>
              <w:spacing w:after="160" w:line="259" w:lineRule="auto"/>
              <w:jc w:val="both"/>
              <w:rPr>
                <w:sz w:val="28"/>
                <w:szCs w:val="28"/>
              </w:rPr>
            </w:pPr>
            <w:r>
              <w:rPr>
                <w:sz w:val="28"/>
                <w:szCs w:val="28"/>
              </w:rPr>
              <w:t>Анализировать метеорологическую, орнитологическую и аэронавигационную обстановку</w:t>
            </w:r>
          </w:p>
          <w:p w:rsidR="002E4B55" w:rsidRDefault="00AA7ADC">
            <w:pPr>
              <w:numPr>
                <w:ilvl w:val="0"/>
                <w:numId w:val="13"/>
              </w:numPr>
              <w:spacing w:after="160" w:line="259" w:lineRule="auto"/>
              <w:jc w:val="both"/>
              <w:rPr>
                <w:sz w:val="28"/>
                <w:szCs w:val="28"/>
              </w:rPr>
            </w:pPr>
            <w:r>
              <w:rPr>
                <w:sz w:val="28"/>
                <w:szCs w:val="28"/>
              </w:rPr>
              <w:t>Использовать специализированные цифровые платформы полетно-информационного обслуживания и сервисы цифрового журналирования операций</w:t>
            </w:r>
          </w:p>
          <w:p w:rsidR="002E4B55" w:rsidRDefault="00AA7ADC">
            <w:pPr>
              <w:numPr>
                <w:ilvl w:val="0"/>
                <w:numId w:val="13"/>
              </w:numPr>
              <w:spacing w:after="160" w:line="259" w:lineRule="auto"/>
              <w:jc w:val="both"/>
              <w:rPr>
                <w:sz w:val="28"/>
                <w:szCs w:val="28"/>
              </w:rPr>
            </w:pPr>
            <w:r>
              <w:rPr>
                <w:sz w:val="28"/>
                <w:szCs w:val="28"/>
              </w:rPr>
              <w:t>Использовать специальное программное обеспечение для составления программы полета и ввода ее в бортовой навигационный комплекс (автопилот) беспилотного воздушного судна</w:t>
            </w:r>
          </w:p>
          <w:p w:rsidR="002E4B55" w:rsidRDefault="00AA7ADC">
            <w:pPr>
              <w:numPr>
                <w:ilvl w:val="0"/>
                <w:numId w:val="13"/>
              </w:numPr>
              <w:spacing w:after="160" w:line="259" w:lineRule="auto"/>
              <w:jc w:val="both"/>
              <w:rPr>
                <w:sz w:val="28"/>
                <w:szCs w:val="28"/>
              </w:rPr>
            </w:pPr>
            <w:r>
              <w:rPr>
                <w:sz w:val="28"/>
                <w:szCs w:val="28"/>
              </w:rPr>
              <w:t>Выполнять аэронавигационные расчеты</w:t>
            </w:r>
          </w:p>
          <w:p w:rsidR="002E4B55" w:rsidRDefault="00AA7ADC">
            <w:pPr>
              <w:numPr>
                <w:ilvl w:val="0"/>
                <w:numId w:val="13"/>
              </w:numPr>
              <w:spacing w:after="160" w:line="259" w:lineRule="auto"/>
              <w:jc w:val="both"/>
              <w:rPr>
                <w:sz w:val="28"/>
                <w:szCs w:val="28"/>
              </w:rPr>
            </w:pPr>
            <w:r>
              <w:rPr>
                <w:sz w:val="28"/>
                <w:szCs w:val="28"/>
              </w:rPr>
              <w:t>Составлять полетное задание и план полета</w:t>
            </w:r>
          </w:p>
          <w:p w:rsidR="002E4B55" w:rsidRDefault="00AA7ADC">
            <w:pPr>
              <w:numPr>
                <w:ilvl w:val="0"/>
                <w:numId w:val="13"/>
              </w:numPr>
              <w:spacing w:after="160" w:line="259" w:lineRule="auto"/>
              <w:jc w:val="both"/>
              <w:rPr>
                <w:sz w:val="28"/>
                <w:szCs w:val="28"/>
              </w:rPr>
            </w:pPr>
            <w:r>
              <w:rPr>
                <w:sz w:val="28"/>
                <w:szCs w:val="28"/>
              </w:rPr>
              <w:t>Оформлять полетную и техническую документацию</w:t>
            </w:r>
          </w:p>
        </w:tc>
        <w:tc>
          <w:tcPr>
            <w:tcW w:w="2184" w:type="dxa"/>
            <w:vMerge/>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r w:rsidR="002E4B55">
        <w:trPr>
          <w:trHeight w:val="280"/>
        </w:trPr>
        <w:tc>
          <w:tcPr>
            <w:tcW w:w="635" w:type="dxa"/>
            <w:vMerge w:val="restart"/>
            <w:shd w:val="clear" w:color="auto" w:fill="BFBFBF"/>
            <w:vAlign w:val="center"/>
          </w:tcPr>
          <w:p w:rsidR="002E4B55" w:rsidRDefault="00AA7ADC">
            <w:pPr>
              <w:spacing w:after="160" w:line="259" w:lineRule="auto"/>
              <w:jc w:val="center"/>
              <w:rPr>
                <w:sz w:val="28"/>
                <w:szCs w:val="28"/>
              </w:rPr>
            </w:pPr>
            <w:r>
              <w:rPr>
                <w:sz w:val="28"/>
                <w:szCs w:val="28"/>
              </w:rPr>
              <w:t>2</w:t>
            </w:r>
          </w:p>
        </w:tc>
        <w:tc>
          <w:tcPr>
            <w:tcW w:w="6810" w:type="dxa"/>
            <w:shd w:val="clear" w:color="auto" w:fill="auto"/>
            <w:vAlign w:val="center"/>
          </w:tcPr>
          <w:p w:rsidR="002E4B55" w:rsidRDefault="00AA7ADC">
            <w:pPr>
              <w:spacing w:after="160" w:line="259" w:lineRule="auto"/>
              <w:jc w:val="both"/>
              <w:rPr>
                <w:b/>
                <w:sz w:val="28"/>
                <w:szCs w:val="28"/>
              </w:rPr>
            </w:pPr>
            <w:r>
              <w:rPr>
                <w:sz w:val="28"/>
                <w:szCs w:val="28"/>
              </w:rPr>
              <w:t>Управление (контроль) полетом одного судна или нескольких беспилотных воздушных судов с максимальной взлетной массой 30 килограммов и менее</w:t>
            </w:r>
          </w:p>
        </w:tc>
        <w:tc>
          <w:tcPr>
            <w:tcW w:w="2184" w:type="dxa"/>
            <w:vMerge w:val="restart"/>
            <w:shd w:val="clear" w:color="auto" w:fill="auto"/>
            <w:vAlign w:val="center"/>
          </w:tcPr>
          <w:p w:rsidR="002E4B55" w:rsidRDefault="00AA7ADC">
            <w:pPr>
              <w:spacing w:after="160" w:line="259" w:lineRule="auto"/>
              <w:jc w:val="both"/>
              <w:rPr>
                <w:sz w:val="28"/>
                <w:szCs w:val="28"/>
              </w:rPr>
            </w:pPr>
            <w:r>
              <w:rPr>
                <w:sz w:val="28"/>
                <w:szCs w:val="28"/>
              </w:rPr>
              <w:t>27</w:t>
            </w: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rPr>
                <w:sz w:val="28"/>
                <w:szCs w:val="28"/>
              </w:rPr>
            </w:pPr>
          </w:p>
        </w:tc>
        <w:tc>
          <w:tcPr>
            <w:tcW w:w="6810" w:type="dxa"/>
            <w:shd w:val="clear" w:color="auto" w:fill="auto"/>
            <w:vAlign w:val="center"/>
          </w:tcPr>
          <w:p w:rsidR="002E4B55" w:rsidRDefault="00AA7ADC">
            <w:pPr>
              <w:spacing w:after="160" w:line="259" w:lineRule="auto"/>
              <w:jc w:val="both"/>
              <w:rPr>
                <w:sz w:val="28"/>
                <w:szCs w:val="28"/>
              </w:rPr>
            </w:pPr>
            <w:r>
              <w:rPr>
                <w:sz w:val="28"/>
                <w:szCs w:val="28"/>
              </w:rPr>
              <w:t>- Специалист должен знать и понимать:</w:t>
            </w:r>
          </w:p>
          <w:p w:rsidR="002E4B55" w:rsidRDefault="00AA7ADC">
            <w:pPr>
              <w:numPr>
                <w:ilvl w:val="0"/>
                <w:numId w:val="7"/>
              </w:numPr>
              <w:spacing w:after="160" w:line="259" w:lineRule="auto"/>
              <w:jc w:val="both"/>
              <w:rPr>
                <w:sz w:val="28"/>
                <w:szCs w:val="28"/>
              </w:rPr>
            </w:pPr>
            <w:r>
              <w:rPr>
                <w:sz w:val="28"/>
                <w:szCs w:val="28"/>
              </w:rPr>
              <w:t>Нормативные правовые акты, регламентирующие порядок использования воздушного пространства Российской Федерации, производство полетов беспилотными воздушными судами</w:t>
            </w:r>
          </w:p>
          <w:p w:rsidR="002E4B55" w:rsidRDefault="00AA7ADC">
            <w:pPr>
              <w:numPr>
                <w:ilvl w:val="0"/>
                <w:numId w:val="7"/>
              </w:numPr>
              <w:spacing w:after="160" w:line="259" w:lineRule="auto"/>
              <w:jc w:val="both"/>
              <w:rPr>
                <w:sz w:val="28"/>
                <w:szCs w:val="28"/>
              </w:rPr>
            </w:pPr>
            <w:r>
              <w:rPr>
                <w:sz w:val="28"/>
                <w:szCs w:val="28"/>
              </w:rPr>
              <w:lastRenderedPageBreak/>
              <w:t>Порядок производства полетов беспилотными воздушными судами в сегрегированном воздушном пространстве</w:t>
            </w:r>
          </w:p>
          <w:p w:rsidR="002E4B55" w:rsidRDefault="00AA7ADC">
            <w:pPr>
              <w:numPr>
                <w:ilvl w:val="0"/>
                <w:numId w:val="7"/>
              </w:numPr>
              <w:spacing w:after="160" w:line="259" w:lineRule="auto"/>
              <w:jc w:val="both"/>
              <w:rPr>
                <w:sz w:val="28"/>
                <w:szCs w:val="28"/>
              </w:rPr>
            </w:pPr>
            <w:r>
              <w:rPr>
                <w:sz w:val="28"/>
                <w:szCs w:val="28"/>
              </w:rPr>
              <w:t>Основы аэронавигации, аэродинамики, метеорологии в объеме, необходимом для выполнения безопасного полета беспилотным воздушным судном</w:t>
            </w:r>
          </w:p>
          <w:p w:rsidR="002E4B55" w:rsidRDefault="00AA7ADC">
            <w:pPr>
              <w:numPr>
                <w:ilvl w:val="0"/>
                <w:numId w:val="7"/>
              </w:numPr>
              <w:spacing w:after="160" w:line="259" w:lineRule="auto"/>
              <w:jc w:val="both"/>
              <w:rPr>
                <w:sz w:val="28"/>
                <w:szCs w:val="28"/>
              </w:rPr>
            </w:pPr>
            <w:r>
              <w:rPr>
                <w:sz w:val="28"/>
                <w:szCs w:val="28"/>
              </w:rPr>
              <w:t>Требования эксплуатационной документации, летно-технические характеристики и эксплуатационные ограничения беспилотного воздушного судна</w:t>
            </w:r>
          </w:p>
          <w:p w:rsidR="002E4B55" w:rsidRDefault="00AA7ADC">
            <w:pPr>
              <w:numPr>
                <w:ilvl w:val="0"/>
                <w:numId w:val="7"/>
              </w:numPr>
              <w:spacing w:after="160" w:line="259" w:lineRule="auto"/>
              <w:jc w:val="both"/>
              <w:rPr>
                <w:sz w:val="28"/>
                <w:szCs w:val="28"/>
              </w:rPr>
            </w:pPr>
            <w:r>
              <w:rPr>
                <w:sz w:val="28"/>
                <w:szCs w:val="28"/>
              </w:rPr>
              <w:t>Правила ведения радиосвязи</w:t>
            </w:r>
          </w:p>
          <w:p w:rsidR="002E4B55" w:rsidRDefault="00AA7ADC">
            <w:pPr>
              <w:numPr>
                <w:ilvl w:val="0"/>
                <w:numId w:val="7"/>
              </w:numPr>
              <w:spacing w:after="160" w:line="259" w:lineRule="auto"/>
              <w:jc w:val="both"/>
              <w:rPr>
                <w:sz w:val="28"/>
                <w:szCs w:val="28"/>
              </w:rPr>
            </w:pPr>
            <w:r>
              <w:rPr>
                <w:sz w:val="28"/>
                <w:szCs w:val="28"/>
              </w:rPr>
              <w:t>Порядок действий экипажа при нештатных и аварийных ситуациях</w:t>
            </w:r>
          </w:p>
          <w:p w:rsidR="002E4B55" w:rsidRDefault="00AA7ADC">
            <w:pPr>
              <w:numPr>
                <w:ilvl w:val="0"/>
                <w:numId w:val="7"/>
              </w:numPr>
              <w:spacing w:after="160" w:line="259" w:lineRule="auto"/>
              <w:jc w:val="both"/>
              <w:rPr>
                <w:sz w:val="28"/>
                <w:szCs w:val="28"/>
              </w:rPr>
            </w:pPr>
            <w:r>
              <w:rPr>
                <w:sz w:val="28"/>
                <w:szCs w:val="28"/>
              </w:rPr>
              <w:t>Порядок действий экипажа при проведении поисковых работ в случае аварийной посадки беспилотного воздушного судна</w:t>
            </w:r>
          </w:p>
          <w:p w:rsidR="002E4B55" w:rsidRDefault="00AA7ADC">
            <w:pPr>
              <w:numPr>
                <w:ilvl w:val="0"/>
                <w:numId w:val="7"/>
              </w:numPr>
              <w:spacing w:after="160" w:line="259" w:lineRule="auto"/>
              <w:jc w:val="both"/>
              <w:rPr>
                <w:sz w:val="28"/>
                <w:szCs w:val="28"/>
              </w:rPr>
            </w:pPr>
            <w:r>
              <w:rPr>
                <w:sz w:val="28"/>
                <w:szCs w:val="28"/>
              </w:rPr>
              <w:t>Технологию выполнения авиационных работ, характеристики используемых веществ и оборудования</w:t>
            </w:r>
          </w:p>
          <w:p w:rsidR="002E4B55" w:rsidRDefault="00AA7ADC">
            <w:pPr>
              <w:numPr>
                <w:ilvl w:val="0"/>
                <w:numId w:val="7"/>
              </w:numPr>
              <w:spacing w:after="160" w:line="259" w:lineRule="auto"/>
              <w:jc w:val="both"/>
              <w:rPr>
                <w:sz w:val="28"/>
                <w:szCs w:val="28"/>
              </w:rPr>
            </w:pPr>
            <w:r>
              <w:rPr>
                <w:sz w:val="28"/>
                <w:szCs w:val="28"/>
              </w:rPr>
              <w:t>Порядок проведения послеполетных работ</w:t>
            </w:r>
          </w:p>
          <w:p w:rsidR="002E4B55" w:rsidRDefault="00AA7ADC">
            <w:pPr>
              <w:numPr>
                <w:ilvl w:val="0"/>
                <w:numId w:val="7"/>
              </w:numPr>
              <w:spacing w:after="160" w:line="259" w:lineRule="auto"/>
              <w:jc w:val="both"/>
              <w:rPr>
                <w:sz w:val="28"/>
                <w:szCs w:val="28"/>
              </w:rPr>
            </w:pPr>
            <w:r>
              <w:rPr>
                <w:sz w:val="28"/>
                <w:szCs w:val="28"/>
              </w:rPr>
              <w:t>Порядок действий для недопущения посторонних лиц к беспилотной авиационной системе</w:t>
            </w:r>
          </w:p>
          <w:p w:rsidR="002E4B55" w:rsidRDefault="00AA7ADC">
            <w:pPr>
              <w:numPr>
                <w:ilvl w:val="0"/>
                <w:numId w:val="7"/>
              </w:numPr>
              <w:spacing w:after="160" w:line="259" w:lineRule="auto"/>
              <w:jc w:val="both"/>
              <w:rPr>
                <w:sz w:val="28"/>
                <w:szCs w:val="28"/>
              </w:rPr>
            </w:pPr>
            <w:r>
              <w:rPr>
                <w:sz w:val="28"/>
                <w:szCs w:val="28"/>
              </w:rPr>
              <w:t>Правила ведения и оформления полетной и технической документации, требования к ведению и оформлению полетной и технической документации, в том числе в электронном виде с использованием сервисов цифрового журналирования операций</w:t>
            </w:r>
          </w:p>
          <w:p w:rsidR="002E4B55" w:rsidRDefault="00AA7ADC">
            <w:pPr>
              <w:numPr>
                <w:ilvl w:val="0"/>
                <w:numId w:val="7"/>
              </w:numPr>
              <w:spacing w:after="160" w:line="259" w:lineRule="auto"/>
              <w:jc w:val="both"/>
              <w:rPr>
                <w:sz w:val="28"/>
                <w:szCs w:val="28"/>
              </w:rPr>
            </w:pPr>
            <w:r>
              <w:rPr>
                <w:sz w:val="28"/>
                <w:szCs w:val="28"/>
              </w:rPr>
              <w:t>Ответственность за нарушение правил использования воздушного пространства, безопасной эксплуатации воздушного судна</w:t>
            </w:r>
          </w:p>
        </w:tc>
        <w:tc>
          <w:tcPr>
            <w:tcW w:w="2184" w:type="dxa"/>
            <w:vMerge/>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rPr>
                <w:sz w:val="28"/>
                <w:szCs w:val="28"/>
              </w:rPr>
            </w:pPr>
          </w:p>
        </w:tc>
        <w:tc>
          <w:tcPr>
            <w:tcW w:w="6810" w:type="dxa"/>
            <w:shd w:val="clear" w:color="auto" w:fill="auto"/>
            <w:vAlign w:val="center"/>
          </w:tcPr>
          <w:p w:rsidR="002E4B55" w:rsidRDefault="00AA7ADC">
            <w:pPr>
              <w:spacing w:after="160" w:line="259" w:lineRule="auto"/>
              <w:jc w:val="both"/>
              <w:rPr>
                <w:sz w:val="28"/>
                <w:szCs w:val="28"/>
              </w:rPr>
            </w:pPr>
            <w:r>
              <w:rPr>
                <w:sz w:val="28"/>
                <w:szCs w:val="28"/>
              </w:rPr>
              <w:t>- Специалист должен уметь:</w:t>
            </w:r>
          </w:p>
          <w:p w:rsidR="002E4B55" w:rsidRDefault="00AA7ADC">
            <w:pPr>
              <w:numPr>
                <w:ilvl w:val="0"/>
                <w:numId w:val="7"/>
              </w:numPr>
              <w:spacing w:after="160" w:line="259" w:lineRule="auto"/>
              <w:jc w:val="both"/>
              <w:rPr>
                <w:sz w:val="28"/>
                <w:szCs w:val="28"/>
              </w:rPr>
            </w:pPr>
            <w:r>
              <w:rPr>
                <w:sz w:val="28"/>
                <w:szCs w:val="28"/>
              </w:rPr>
              <w:lastRenderedPageBreak/>
              <w:t>Уточнять полетное задание в соответствии с фактическими метеорологическими, орнитологическими и навигационными данными</w:t>
            </w:r>
          </w:p>
          <w:p w:rsidR="002E4B55" w:rsidRDefault="00AA7ADC">
            <w:pPr>
              <w:numPr>
                <w:ilvl w:val="0"/>
                <w:numId w:val="7"/>
              </w:numPr>
              <w:spacing w:after="160" w:line="259" w:lineRule="auto"/>
              <w:jc w:val="both"/>
              <w:rPr>
                <w:sz w:val="28"/>
                <w:szCs w:val="28"/>
              </w:rPr>
            </w:pPr>
            <w:r>
              <w:rPr>
                <w:sz w:val="28"/>
                <w:szCs w:val="28"/>
              </w:rPr>
              <w:t>Устанавливать связь с органом единой системы организации воздушного движения и получать разрешения на использование воздушного пространства</w:t>
            </w:r>
          </w:p>
          <w:p w:rsidR="002E4B55" w:rsidRDefault="00AA7ADC">
            <w:pPr>
              <w:numPr>
                <w:ilvl w:val="0"/>
                <w:numId w:val="7"/>
              </w:numPr>
              <w:spacing w:after="160" w:line="259" w:lineRule="auto"/>
              <w:jc w:val="both"/>
              <w:rPr>
                <w:sz w:val="28"/>
                <w:szCs w:val="28"/>
              </w:rPr>
            </w:pPr>
            <w:r>
              <w:rPr>
                <w:sz w:val="28"/>
                <w:szCs w:val="28"/>
              </w:rPr>
              <w:t>Принимать решения на взлет беспилотного воздушного судна с максимальной взлетной массой 30 килограммов и менее</w:t>
            </w:r>
          </w:p>
          <w:p w:rsidR="002E4B55" w:rsidRDefault="00AA7ADC">
            <w:pPr>
              <w:numPr>
                <w:ilvl w:val="0"/>
                <w:numId w:val="7"/>
              </w:numPr>
              <w:spacing w:after="160" w:line="259" w:lineRule="auto"/>
              <w:jc w:val="both"/>
              <w:rPr>
                <w:sz w:val="28"/>
                <w:szCs w:val="28"/>
              </w:rPr>
            </w:pPr>
            <w:r>
              <w:rPr>
                <w:sz w:val="28"/>
                <w:szCs w:val="28"/>
              </w:rPr>
              <w:t>Выполнять запуск беспилотного воздушного судна с максимальной взлетной массой 30 килограммов и менее</w:t>
            </w:r>
          </w:p>
          <w:p w:rsidR="002E4B55" w:rsidRDefault="00AA7ADC">
            <w:pPr>
              <w:numPr>
                <w:ilvl w:val="0"/>
                <w:numId w:val="7"/>
              </w:numPr>
              <w:spacing w:after="160" w:line="259" w:lineRule="auto"/>
              <w:jc w:val="both"/>
              <w:rPr>
                <w:sz w:val="28"/>
                <w:szCs w:val="28"/>
              </w:rPr>
            </w:pPr>
            <w:r>
              <w:rPr>
                <w:sz w:val="28"/>
                <w:szCs w:val="28"/>
              </w:rPr>
              <w:t>Осуществлять дистанционное управление полетом беспилотного воздушного судна с максимальной взлетной массой 30 килограммов и менее и (или) контроль параметров полета</w:t>
            </w:r>
          </w:p>
          <w:p w:rsidR="002E4B55" w:rsidRDefault="00AA7ADC">
            <w:pPr>
              <w:numPr>
                <w:ilvl w:val="0"/>
                <w:numId w:val="7"/>
              </w:numPr>
              <w:spacing w:after="160" w:line="259" w:lineRule="auto"/>
              <w:jc w:val="both"/>
              <w:rPr>
                <w:sz w:val="28"/>
                <w:szCs w:val="28"/>
              </w:rPr>
            </w:pPr>
            <w:r>
              <w:rPr>
                <w:sz w:val="28"/>
                <w:szCs w:val="28"/>
              </w:rPr>
              <w:t>Выполнять полет на беспилотном воздушном судне с максимальной взлетной массой 30 килограммов и менее в соответствии с полетным заданием</w:t>
            </w:r>
          </w:p>
          <w:p w:rsidR="002E4B55" w:rsidRDefault="00AA7ADC">
            <w:pPr>
              <w:numPr>
                <w:ilvl w:val="0"/>
                <w:numId w:val="7"/>
              </w:numPr>
              <w:spacing w:after="160" w:line="259" w:lineRule="auto"/>
              <w:jc w:val="both"/>
              <w:rPr>
                <w:sz w:val="28"/>
                <w:szCs w:val="28"/>
              </w:rPr>
            </w:pPr>
            <w:r>
              <w:rPr>
                <w:sz w:val="28"/>
                <w:szCs w:val="28"/>
              </w:rPr>
              <w:t>Анализировать аэронавигационную, метеорологическую, орнитологическую обстановку в ходе выполнения полетного задания</w:t>
            </w:r>
          </w:p>
          <w:p w:rsidR="002E4B55" w:rsidRDefault="00AA7ADC">
            <w:pPr>
              <w:numPr>
                <w:ilvl w:val="0"/>
                <w:numId w:val="7"/>
              </w:numPr>
              <w:spacing w:after="160" w:line="259" w:lineRule="auto"/>
              <w:jc w:val="both"/>
              <w:rPr>
                <w:sz w:val="28"/>
                <w:szCs w:val="28"/>
              </w:rPr>
            </w:pPr>
            <w:r>
              <w:rPr>
                <w:sz w:val="28"/>
                <w:szCs w:val="28"/>
              </w:rPr>
              <w:t>Выполнять действия при возникновении особых случаев в полете беспилотного воздушного судна с максимальной взлетной массой 30 килограммов и менее</w:t>
            </w:r>
          </w:p>
          <w:p w:rsidR="002E4B55" w:rsidRDefault="00AA7ADC">
            <w:pPr>
              <w:numPr>
                <w:ilvl w:val="0"/>
                <w:numId w:val="7"/>
              </w:numPr>
              <w:spacing w:after="160" w:line="259" w:lineRule="auto"/>
              <w:jc w:val="both"/>
              <w:rPr>
                <w:sz w:val="28"/>
                <w:szCs w:val="28"/>
              </w:rPr>
            </w:pPr>
            <w:r>
              <w:rPr>
                <w:sz w:val="28"/>
                <w:szCs w:val="28"/>
              </w:rPr>
              <w:t>Информировать соответствующие органы единой системы организации воздушного движения об отклонениях от плана полета или изменениях в режиме полета, о возникновении особых ситуаций в полете, о совершении аварийной посадки</w:t>
            </w:r>
          </w:p>
          <w:p w:rsidR="002E4B55" w:rsidRDefault="00AA7ADC">
            <w:pPr>
              <w:numPr>
                <w:ilvl w:val="0"/>
                <w:numId w:val="7"/>
              </w:numPr>
              <w:spacing w:after="160" w:line="259" w:lineRule="auto"/>
              <w:jc w:val="both"/>
              <w:rPr>
                <w:sz w:val="28"/>
                <w:szCs w:val="28"/>
              </w:rPr>
            </w:pPr>
            <w:r>
              <w:rPr>
                <w:sz w:val="28"/>
                <w:szCs w:val="28"/>
              </w:rPr>
              <w:lastRenderedPageBreak/>
              <w:t>Принимать решения о посадке беспилотного воздушного судна с максимальной взлетной массой 30 килограммов и менее, а также о прекращении полета и возвращении на аэродром либо о вынужденной посадке в случае явной угрозы окружающим или безопасности полета беспилотного воздушного судна</w:t>
            </w:r>
          </w:p>
          <w:p w:rsidR="002E4B55" w:rsidRDefault="00AA7ADC">
            <w:pPr>
              <w:numPr>
                <w:ilvl w:val="0"/>
                <w:numId w:val="7"/>
              </w:numPr>
              <w:spacing w:after="160" w:line="259" w:lineRule="auto"/>
              <w:jc w:val="both"/>
              <w:rPr>
                <w:sz w:val="28"/>
                <w:szCs w:val="28"/>
              </w:rPr>
            </w:pPr>
            <w:r>
              <w:rPr>
                <w:sz w:val="28"/>
                <w:szCs w:val="28"/>
              </w:rPr>
              <w:t>Выполнять послеполетный осмотр беспилотного воздушного судна с максимальной взлетной массой 30 килограммов и менее</w:t>
            </w:r>
          </w:p>
          <w:p w:rsidR="002E4B55" w:rsidRDefault="00AA7ADC">
            <w:pPr>
              <w:numPr>
                <w:ilvl w:val="0"/>
                <w:numId w:val="7"/>
              </w:numPr>
              <w:spacing w:after="160" w:line="259" w:lineRule="auto"/>
              <w:jc w:val="both"/>
              <w:rPr>
                <w:sz w:val="28"/>
                <w:szCs w:val="28"/>
              </w:rPr>
            </w:pPr>
            <w:r>
              <w:rPr>
                <w:sz w:val="28"/>
                <w:szCs w:val="28"/>
              </w:rPr>
              <w:t>Вести полетную и техническую документацию, в том числе в электронном виде с использованием сервисов цифрового журналирования операций</w:t>
            </w:r>
          </w:p>
        </w:tc>
        <w:tc>
          <w:tcPr>
            <w:tcW w:w="2184" w:type="dxa"/>
            <w:vMerge/>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r w:rsidR="002E4B55">
        <w:trPr>
          <w:trHeight w:val="280"/>
        </w:trPr>
        <w:tc>
          <w:tcPr>
            <w:tcW w:w="635" w:type="dxa"/>
            <w:vMerge w:val="restart"/>
            <w:shd w:val="clear" w:color="auto" w:fill="BFBFBF"/>
            <w:vAlign w:val="center"/>
          </w:tcPr>
          <w:p w:rsidR="002E4B55" w:rsidRDefault="00AA7ADC">
            <w:pPr>
              <w:spacing w:after="160" w:line="259" w:lineRule="auto"/>
              <w:jc w:val="center"/>
              <w:rPr>
                <w:sz w:val="28"/>
                <w:szCs w:val="28"/>
              </w:rPr>
            </w:pPr>
            <w:r>
              <w:rPr>
                <w:sz w:val="28"/>
                <w:szCs w:val="28"/>
              </w:rPr>
              <w:lastRenderedPageBreak/>
              <w:t>3</w:t>
            </w:r>
          </w:p>
        </w:tc>
        <w:tc>
          <w:tcPr>
            <w:tcW w:w="6810" w:type="dxa"/>
            <w:shd w:val="clear" w:color="auto" w:fill="auto"/>
            <w:vAlign w:val="center"/>
          </w:tcPr>
          <w:p w:rsidR="002E4B55" w:rsidRDefault="00AA7ADC">
            <w:pPr>
              <w:spacing w:after="160" w:line="259" w:lineRule="auto"/>
              <w:jc w:val="both"/>
              <w:rPr>
                <w:b/>
                <w:sz w:val="28"/>
                <w:szCs w:val="28"/>
              </w:rPr>
            </w:pPr>
            <w:r>
              <w:rPr>
                <w:sz w:val="28"/>
                <w:szCs w:val="28"/>
              </w:rPr>
              <w:t>Техническое обслуживание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2184" w:type="dxa"/>
            <w:vMerge w:val="restart"/>
            <w:shd w:val="clear" w:color="auto" w:fill="auto"/>
            <w:vAlign w:val="center"/>
          </w:tcPr>
          <w:p w:rsidR="002E4B55" w:rsidRDefault="00AA7ADC">
            <w:pPr>
              <w:spacing w:after="160" w:line="259" w:lineRule="auto"/>
              <w:jc w:val="both"/>
              <w:rPr>
                <w:sz w:val="28"/>
                <w:szCs w:val="28"/>
              </w:rPr>
            </w:pPr>
            <w:r>
              <w:rPr>
                <w:sz w:val="28"/>
                <w:szCs w:val="28"/>
              </w:rPr>
              <w:t>6</w:t>
            </w: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rPr>
                <w:sz w:val="28"/>
                <w:szCs w:val="28"/>
              </w:rPr>
            </w:pPr>
          </w:p>
        </w:tc>
        <w:tc>
          <w:tcPr>
            <w:tcW w:w="6810" w:type="dxa"/>
            <w:shd w:val="clear" w:color="auto" w:fill="auto"/>
            <w:vAlign w:val="center"/>
          </w:tcPr>
          <w:p w:rsidR="002E4B55" w:rsidRDefault="00AA7ADC">
            <w:pPr>
              <w:spacing w:after="160" w:line="259" w:lineRule="auto"/>
              <w:jc w:val="both"/>
              <w:rPr>
                <w:sz w:val="28"/>
                <w:szCs w:val="28"/>
              </w:rPr>
            </w:pPr>
            <w:r>
              <w:rPr>
                <w:sz w:val="28"/>
                <w:szCs w:val="28"/>
              </w:rPr>
              <w:t>- Специалист должен знать и понимать:</w:t>
            </w:r>
          </w:p>
          <w:p w:rsidR="002E4B55" w:rsidRDefault="00AA7ADC">
            <w:pPr>
              <w:numPr>
                <w:ilvl w:val="0"/>
                <w:numId w:val="3"/>
              </w:numPr>
              <w:spacing w:after="160" w:line="259" w:lineRule="auto"/>
              <w:jc w:val="both"/>
              <w:rPr>
                <w:sz w:val="28"/>
                <w:szCs w:val="28"/>
              </w:rPr>
            </w:pPr>
            <w:r>
              <w:rPr>
                <w:sz w:val="28"/>
                <w:szCs w:val="28"/>
              </w:rPr>
              <w:t>Требования эксплуатационной документации к техническому обслуживанию беспилотной авиационной системы</w:t>
            </w:r>
          </w:p>
          <w:p w:rsidR="002E4B55" w:rsidRDefault="00AA7ADC">
            <w:pPr>
              <w:numPr>
                <w:ilvl w:val="0"/>
                <w:numId w:val="3"/>
              </w:numPr>
              <w:spacing w:after="160" w:line="259" w:lineRule="auto"/>
              <w:jc w:val="both"/>
              <w:rPr>
                <w:sz w:val="28"/>
                <w:szCs w:val="28"/>
              </w:rPr>
            </w:pPr>
            <w:r>
              <w:rPr>
                <w:sz w:val="28"/>
                <w:szCs w:val="28"/>
              </w:rPr>
              <w:t>Перечень и содержание работ по видам технического обслуживания беспилотных авиационных систем, порядок их выполнения</w:t>
            </w:r>
          </w:p>
          <w:p w:rsidR="002E4B55" w:rsidRDefault="00AA7ADC">
            <w:pPr>
              <w:numPr>
                <w:ilvl w:val="0"/>
                <w:numId w:val="3"/>
              </w:numPr>
              <w:spacing w:after="160" w:line="259" w:lineRule="auto"/>
              <w:jc w:val="both"/>
              <w:rPr>
                <w:sz w:val="28"/>
                <w:szCs w:val="28"/>
              </w:rPr>
            </w:pPr>
            <w:r>
              <w:rPr>
                <w:sz w:val="28"/>
                <w:szCs w:val="28"/>
              </w:rPr>
              <w:t>Назначение, устройство и принципы работы элементов беспилотной авиационной системы</w:t>
            </w:r>
          </w:p>
          <w:p w:rsidR="002E4B55" w:rsidRDefault="00AA7ADC">
            <w:pPr>
              <w:numPr>
                <w:ilvl w:val="0"/>
                <w:numId w:val="3"/>
              </w:numPr>
              <w:spacing w:after="160" w:line="259" w:lineRule="auto"/>
              <w:jc w:val="both"/>
              <w:rPr>
                <w:sz w:val="28"/>
                <w:szCs w:val="28"/>
              </w:rPr>
            </w:pPr>
            <w:r>
              <w:rPr>
                <w:sz w:val="28"/>
                <w:szCs w:val="28"/>
              </w:rPr>
              <w:t>Характеристики топлива, специальных жидкостей (газов), горюче-смазочных материалов, источников электроэнергии, применяемых при эксплуатации беспилотной авиационной системы</w:t>
            </w:r>
          </w:p>
          <w:p w:rsidR="002E4B55" w:rsidRDefault="00AA7ADC">
            <w:pPr>
              <w:numPr>
                <w:ilvl w:val="0"/>
                <w:numId w:val="3"/>
              </w:numPr>
              <w:spacing w:after="160" w:line="259" w:lineRule="auto"/>
              <w:jc w:val="both"/>
              <w:rPr>
                <w:sz w:val="28"/>
                <w:szCs w:val="28"/>
              </w:rPr>
            </w:pPr>
            <w:r>
              <w:rPr>
                <w:sz w:val="28"/>
                <w:szCs w:val="28"/>
              </w:rPr>
              <w:t xml:space="preserve">Порядок подготовки к работе инструментов, приспособлений и контрольно-измерительной аппаратуры для выполнения технического </w:t>
            </w:r>
            <w:r>
              <w:rPr>
                <w:sz w:val="28"/>
                <w:szCs w:val="28"/>
              </w:rPr>
              <w:lastRenderedPageBreak/>
              <w:t>обслуживания беспилотной авиационной системы</w:t>
            </w:r>
          </w:p>
          <w:p w:rsidR="002E4B55" w:rsidRDefault="00AA7ADC">
            <w:pPr>
              <w:numPr>
                <w:ilvl w:val="0"/>
                <w:numId w:val="3"/>
              </w:numPr>
              <w:spacing w:after="160" w:line="259" w:lineRule="auto"/>
              <w:jc w:val="both"/>
              <w:rPr>
                <w:sz w:val="28"/>
                <w:szCs w:val="28"/>
              </w:rPr>
            </w:pPr>
            <w:r>
              <w:rPr>
                <w:sz w:val="28"/>
                <w:szCs w:val="28"/>
              </w:rPr>
              <w:t>Порядок и технологию выполнения всех видов технического обслуживания беспилотной авиационной системы и ее элементов, а также специальных работ</w:t>
            </w:r>
          </w:p>
          <w:p w:rsidR="002E4B55" w:rsidRDefault="00AA7ADC">
            <w:pPr>
              <w:numPr>
                <w:ilvl w:val="0"/>
                <w:numId w:val="3"/>
              </w:numPr>
              <w:spacing w:after="160" w:line="259" w:lineRule="auto"/>
              <w:jc w:val="both"/>
              <w:rPr>
                <w:sz w:val="28"/>
                <w:szCs w:val="28"/>
              </w:rPr>
            </w:pPr>
            <w:r>
              <w:rPr>
                <w:sz w:val="28"/>
                <w:szCs w:val="28"/>
              </w:rPr>
              <w:t>Классификацию неисправностей и отказов беспилотной авиационной системы, методы их обнаружения и устранения</w:t>
            </w:r>
          </w:p>
          <w:p w:rsidR="002E4B55" w:rsidRDefault="00AA7ADC">
            <w:pPr>
              <w:numPr>
                <w:ilvl w:val="0"/>
                <w:numId w:val="3"/>
              </w:numPr>
              <w:spacing w:after="160" w:line="259" w:lineRule="auto"/>
              <w:jc w:val="both"/>
              <w:rPr>
                <w:sz w:val="28"/>
                <w:szCs w:val="28"/>
              </w:rPr>
            </w:pPr>
            <w:r>
              <w:rPr>
                <w:sz w:val="28"/>
                <w:szCs w:val="28"/>
              </w:rPr>
              <w:t>Порядок установки и снятия съемного оборудования беспилотного воздушного судна</w:t>
            </w:r>
          </w:p>
          <w:p w:rsidR="002E4B55" w:rsidRDefault="00AA7ADC">
            <w:pPr>
              <w:numPr>
                <w:ilvl w:val="0"/>
                <w:numId w:val="3"/>
              </w:numPr>
              <w:spacing w:after="160" w:line="259" w:lineRule="auto"/>
              <w:jc w:val="both"/>
              <w:rPr>
                <w:sz w:val="28"/>
                <w:szCs w:val="28"/>
              </w:rPr>
            </w:pPr>
            <w:r>
              <w:rPr>
                <w:sz w:val="28"/>
                <w:szCs w:val="28"/>
              </w:rPr>
              <w:t>Требования охраны труда и пожарной безопасности</w:t>
            </w:r>
          </w:p>
          <w:p w:rsidR="002E4B55" w:rsidRDefault="00AA7ADC">
            <w:pPr>
              <w:numPr>
                <w:ilvl w:val="0"/>
                <w:numId w:val="3"/>
              </w:numPr>
              <w:spacing w:after="160" w:line="259" w:lineRule="auto"/>
              <w:jc w:val="both"/>
              <w:rPr>
                <w:sz w:val="28"/>
                <w:szCs w:val="28"/>
              </w:rPr>
            </w:pPr>
            <w:r>
              <w:rPr>
                <w:sz w:val="28"/>
                <w:szCs w:val="28"/>
              </w:rPr>
              <w:t>Правила использования цифровых технологий при обновлении программного обеспечения и калибровке беспилотной авиационной системы</w:t>
            </w:r>
          </w:p>
          <w:p w:rsidR="002E4B55" w:rsidRDefault="00AA7ADC">
            <w:pPr>
              <w:numPr>
                <w:ilvl w:val="0"/>
                <w:numId w:val="3"/>
              </w:numPr>
              <w:spacing w:after="160" w:line="259" w:lineRule="auto"/>
              <w:jc w:val="both"/>
              <w:rPr>
                <w:sz w:val="28"/>
                <w:szCs w:val="28"/>
              </w:rPr>
            </w:pPr>
            <w:r>
              <w:rPr>
                <w:sz w:val="28"/>
                <w:szCs w:val="28"/>
              </w:rPr>
              <w:t>Правила ведения и оформления технической документации беспилотной авиационной системы</w:t>
            </w:r>
          </w:p>
        </w:tc>
        <w:tc>
          <w:tcPr>
            <w:tcW w:w="2184" w:type="dxa"/>
            <w:vMerge/>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rPr>
                <w:sz w:val="28"/>
                <w:szCs w:val="28"/>
              </w:rPr>
            </w:pPr>
          </w:p>
        </w:tc>
        <w:tc>
          <w:tcPr>
            <w:tcW w:w="6810" w:type="dxa"/>
            <w:shd w:val="clear" w:color="auto" w:fill="auto"/>
            <w:vAlign w:val="center"/>
          </w:tcPr>
          <w:p w:rsidR="002E4B55" w:rsidRDefault="00AA7ADC">
            <w:pPr>
              <w:spacing w:after="160" w:line="259" w:lineRule="auto"/>
              <w:jc w:val="both"/>
              <w:rPr>
                <w:sz w:val="28"/>
                <w:szCs w:val="28"/>
              </w:rPr>
            </w:pPr>
            <w:r>
              <w:rPr>
                <w:sz w:val="28"/>
                <w:szCs w:val="28"/>
              </w:rPr>
              <w:t>- Специалист должен уметь:</w:t>
            </w:r>
          </w:p>
          <w:p w:rsidR="002E4B55" w:rsidRDefault="00AA7ADC">
            <w:pPr>
              <w:numPr>
                <w:ilvl w:val="0"/>
                <w:numId w:val="15"/>
              </w:numPr>
              <w:spacing w:after="160" w:line="259" w:lineRule="auto"/>
              <w:jc w:val="both"/>
              <w:rPr>
                <w:sz w:val="28"/>
                <w:szCs w:val="28"/>
              </w:rPr>
            </w:pPr>
            <w:r>
              <w:rPr>
                <w:sz w:val="28"/>
                <w:szCs w:val="28"/>
              </w:rPr>
              <w:t>Читать эксплуатационно-техническую документацию беспилотных авиационных систем и их элементов, чертежи и схемы</w:t>
            </w:r>
          </w:p>
          <w:p w:rsidR="002E4B55" w:rsidRDefault="00AA7ADC">
            <w:pPr>
              <w:numPr>
                <w:ilvl w:val="0"/>
                <w:numId w:val="15"/>
              </w:numPr>
              <w:spacing w:after="160" w:line="259" w:lineRule="auto"/>
              <w:jc w:val="both"/>
              <w:rPr>
                <w:sz w:val="28"/>
                <w:szCs w:val="28"/>
              </w:rPr>
            </w:pPr>
            <w:r>
              <w:rPr>
                <w:sz w:val="28"/>
                <w:szCs w:val="28"/>
              </w:rPr>
              <w:t>Оценивать техническое состояние элементов беспилотных авиационных систем</w:t>
            </w:r>
          </w:p>
          <w:p w:rsidR="002E4B55" w:rsidRDefault="00AA7ADC">
            <w:pPr>
              <w:numPr>
                <w:ilvl w:val="0"/>
                <w:numId w:val="15"/>
              </w:numPr>
              <w:spacing w:after="160" w:line="259" w:lineRule="auto"/>
              <w:jc w:val="both"/>
              <w:rPr>
                <w:sz w:val="28"/>
                <w:szCs w:val="28"/>
              </w:rPr>
            </w:pPr>
            <w:r>
              <w:rPr>
                <w:sz w:val="28"/>
                <w:szCs w:val="28"/>
              </w:rPr>
              <w:t>Осуществлять подготовку и настройку элементов беспилотных авиационных систем</w:t>
            </w:r>
          </w:p>
          <w:p w:rsidR="002E4B55" w:rsidRDefault="00AA7ADC">
            <w:pPr>
              <w:numPr>
                <w:ilvl w:val="0"/>
                <w:numId w:val="15"/>
              </w:numPr>
              <w:spacing w:after="160" w:line="259" w:lineRule="auto"/>
              <w:jc w:val="both"/>
              <w:rPr>
                <w:sz w:val="28"/>
                <w:szCs w:val="28"/>
              </w:rPr>
            </w:pPr>
            <w:r>
              <w:rPr>
                <w:sz w:val="28"/>
                <w:szCs w:val="28"/>
              </w:rPr>
              <w:t>Выполнять техническое обслуживание элементов беспилотной авиационной системы в соответствии с эксплуатационной документацией</w:t>
            </w:r>
          </w:p>
          <w:p w:rsidR="002E4B55" w:rsidRDefault="00AA7ADC">
            <w:pPr>
              <w:numPr>
                <w:ilvl w:val="0"/>
                <w:numId w:val="15"/>
              </w:numPr>
              <w:spacing w:after="160" w:line="259" w:lineRule="auto"/>
              <w:jc w:val="both"/>
              <w:rPr>
                <w:sz w:val="28"/>
                <w:szCs w:val="28"/>
              </w:rPr>
            </w:pPr>
            <w:r>
              <w:rPr>
                <w:sz w:val="28"/>
                <w:szCs w:val="28"/>
              </w:rPr>
              <w:lastRenderedPageBreak/>
              <w:t>Использовать необходимые для работы инструменты, приспособления и контрольно-измерительную аппаратуру</w:t>
            </w:r>
          </w:p>
          <w:p w:rsidR="002E4B55" w:rsidRDefault="00AA7ADC">
            <w:pPr>
              <w:numPr>
                <w:ilvl w:val="0"/>
                <w:numId w:val="15"/>
              </w:numPr>
              <w:spacing w:after="160" w:line="259" w:lineRule="auto"/>
              <w:jc w:val="both"/>
              <w:rPr>
                <w:sz w:val="28"/>
                <w:szCs w:val="28"/>
              </w:rPr>
            </w:pPr>
            <w:r>
              <w:rPr>
                <w:sz w:val="28"/>
                <w:szCs w:val="28"/>
              </w:rPr>
              <w:t xml:space="preserve">Заправлять топливом, маслом, специальными жидкостями и заряжать газами, </w:t>
            </w:r>
            <w:proofErr w:type="spellStart"/>
            <w:r>
              <w:rPr>
                <w:sz w:val="28"/>
                <w:szCs w:val="28"/>
              </w:rPr>
              <w:t>дозаправлять</w:t>
            </w:r>
            <w:proofErr w:type="spellEnd"/>
            <w:r>
              <w:rPr>
                <w:sz w:val="28"/>
                <w:szCs w:val="28"/>
              </w:rPr>
              <w:t xml:space="preserve"> (</w:t>
            </w:r>
            <w:proofErr w:type="spellStart"/>
            <w:r>
              <w:rPr>
                <w:sz w:val="28"/>
                <w:szCs w:val="28"/>
              </w:rPr>
              <w:t>дозаряжать</w:t>
            </w:r>
            <w:proofErr w:type="spellEnd"/>
            <w:r>
              <w:rPr>
                <w:sz w:val="28"/>
                <w:szCs w:val="28"/>
              </w:rPr>
              <w:t>) беспилотное воздушное судно</w:t>
            </w:r>
          </w:p>
          <w:p w:rsidR="002E4B55" w:rsidRDefault="00AA7ADC">
            <w:pPr>
              <w:numPr>
                <w:ilvl w:val="0"/>
                <w:numId w:val="15"/>
              </w:numPr>
              <w:spacing w:after="160" w:line="259" w:lineRule="auto"/>
              <w:jc w:val="both"/>
              <w:rPr>
                <w:sz w:val="28"/>
                <w:szCs w:val="28"/>
              </w:rPr>
            </w:pPr>
            <w:r>
              <w:rPr>
                <w:sz w:val="28"/>
                <w:szCs w:val="28"/>
              </w:rPr>
              <w:t>Обслуживать аккумуляторные батареи элементов беспилотных авиационных систем</w:t>
            </w:r>
          </w:p>
          <w:p w:rsidR="002E4B55" w:rsidRDefault="00AA7ADC">
            <w:pPr>
              <w:numPr>
                <w:ilvl w:val="0"/>
                <w:numId w:val="15"/>
              </w:numPr>
              <w:spacing w:after="160" w:line="259" w:lineRule="auto"/>
              <w:jc w:val="both"/>
              <w:rPr>
                <w:sz w:val="28"/>
                <w:szCs w:val="28"/>
              </w:rPr>
            </w:pPr>
            <w:r>
              <w:rPr>
                <w:sz w:val="28"/>
                <w:szCs w:val="28"/>
              </w:rPr>
              <w:t>Эксплуатировать наземные источники электропитания</w:t>
            </w:r>
          </w:p>
          <w:p w:rsidR="002E4B55" w:rsidRDefault="00AA7ADC">
            <w:pPr>
              <w:numPr>
                <w:ilvl w:val="0"/>
                <w:numId w:val="15"/>
              </w:numPr>
              <w:spacing w:after="160" w:line="259" w:lineRule="auto"/>
              <w:jc w:val="both"/>
              <w:rPr>
                <w:sz w:val="28"/>
                <w:szCs w:val="28"/>
              </w:rPr>
            </w:pPr>
            <w:r>
              <w:rPr>
                <w:sz w:val="28"/>
                <w:szCs w:val="28"/>
              </w:rPr>
              <w:t>Устанавливать съемное оборудование на беспилотное воздушное судно, снимать съемное оборудование</w:t>
            </w:r>
          </w:p>
          <w:p w:rsidR="002E4B55" w:rsidRDefault="00AA7ADC">
            <w:pPr>
              <w:numPr>
                <w:ilvl w:val="0"/>
                <w:numId w:val="15"/>
              </w:numPr>
              <w:spacing w:after="160" w:line="259" w:lineRule="auto"/>
              <w:jc w:val="both"/>
              <w:rPr>
                <w:sz w:val="28"/>
                <w:szCs w:val="28"/>
              </w:rPr>
            </w:pPr>
            <w:r>
              <w:rPr>
                <w:sz w:val="28"/>
                <w:szCs w:val="28"/>
              </w:rPr>
              <w:t>Использовать взлетные устройства (приспособления)</w:t>
            </w:r>
          </w:p>
          <w:p w:rsidR="002E4B55" w:rsidRDefault="00AA7ADC">
            <w:pPr>
              <w:numPr>
                <w:ilvl w:val="0"/>
                <w:numId w:val="15"/>
              </w:numPr>
              <w:spacing w:after="160" w:line="259" w:lineRule="auto"/>
              <w:jc w:val="both"/>
              <w:rPr>
                <w:sz w:val="28"/>
                <w:szCs w:val="28"/>
              </w:rPr>
            </w:pPr>
            <w:r>
              <w:rPr>
                <w:sz w:val="28"/>
                <w:szCs w:val="28"/>
              </w:rPr>
              <w:t>Производить эвакуацию беспилотных воздушных судов в аварийных ситуациях</w:t>
            </w:r>
          </w:p>
          <w:p w:rsidR="002E4B55" w:rsidRDefault="00AA7ADC">
            <w:pPr>
              <w:numPr>
                <w:ilvl w:val="0"/>
                <w:numId w:val="15"/>
              </w:numPr>
              <w:spacing w:after="160" w:line="259" w:lineRule="auto"/>
              <w:jc w:val="both"/>
              <w:rPr>
                <w:sz w:val="28"/>
                <w:szCs w:val="28"/>
              </w:rPr>
            </w:pPr>
            <w:r>
              <w:rPr>
                <w:sz w:val="28"/>
                <w:szCs w:val="28"/>
              </w:rPr>
              <w:t>Производить работы при хранении беспилотных авиационных систем, установленные в эксплуатационной документации</w:t>
            </w:r>
          </w:p>
          <w:p w:rsidR="002E4B55" w:rsidRDefault="00AA7ADC">
            <w:pPr>
              <w:numPr>
                <w:ilvl w:val="0"/>
                <w:numId w:val="15"/>
              </w:numPr>
              <w:spacing w:after="160" w:line="259" w:lineRule="auto"/>
              <w:jc w:val="both"/>
              <w:rPr>
                <w:sz w:val="28"/>
                <w:szCs w:val="28"/>
              </w:rPr>
            </w:pPr>
            <w:r>
              <w:rPr>
                <w:sz w:val="28"/>
                <w:szCs w:val="28"/>
              </w:rPr>
              <w:t>Использовать цифровые технологии при обновлении программного обеспечения и калибровке беспилотной авиационной системы</w:t>
            </w:r>
          </w:p>
          <w:p w:rsidR="002E4B55" w:rsidRDefault="00AA7ADC">
            <w:pPr>
              <w:numPr>
                <w:ilvl w:val="0"/>
                <w:numId w:val="15"/>
              </w:numPr>
              <w:spacing w:after="160" w:line="259" w:lineRule="auto"/>
              <w:jc w:val="both"/>
              <w:rPr>
                <w:sz w:val="28"/>
                <w:szCs w:val="28"/>
              </w:rPr>
            </w:pPr>
            <w:r>
              <w:rPr>
                <w:sz w:val="28"/>
                <w:szCs w:val="28"/>
              </w:rPr>
              <w:t>Оформлять техническую документацию</w:t>
            </w:r>
          </w:p>
        </w:tc>
        <w:tc>
          <w:tcPr>
            <w:tcW w:w="2184" w:type="dxa"/>
            <w:vMerge/>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r w:rsidR="002E4B55">
        <w:trPr>
          <w:trHeight w:val="280"/>
        </w:trPr>
        <w:tc>
          <w:tcPr>
            <w:tcW w:w="635" w:type="dxa"/>
            <w:vMerge w:val="restart"/>
            <w:shd w:val="clear" w:color="auto" w:fill="BFBFBF"/>
            <w:vAlign w:val="center"/>
          </w:tcPr>
          <w:p w:rsidR="002E4B55" w:rsidRDefault="00AA7ADC">
            <w:pPr>
              <w:spacing w:after="160" w:line="259" w:lineRule="auto"/>
              <w:jc w:val="center"/>
              <w:rPr>
                <w:sz w:val="28"/>
                <w:szCs w:val="28"/>
              </w:rPr>
            </w:pPr>
            <w:r>
              <w:rPr>
                <w:sz w:val="28"/>
                <w:szCs w:val="28"/>
              </w:rPr>
              <w:t>4</w:t>
            </w:r>
          </w:p>
        </w:tc>
        <w:tc>
          <w:tcPr>
            <w:tcW w:w="6810" w:type="dxa"/>
            <w:shd w:val="clear" w:color="auto" w:fill="auto"/>
            <w:vAlign w:val="center"/>
          </w:tcPr>
          <w:p w:rsidR="002E4B55" w:rsidRDefault="00AA7ADC">
            <w:pPr>
              <w:spacing w:after="160" w:line="259" w:lineRule="auto"/>
              <w:jc w:val="both"/>
              <w:rPr>
                <w:sz w:val="28"/>
                <w:szCs w:val="28"/>
              </w:rPr>
            </w:pPr>
            <w:r>
              <w:rPr>
                <w:sz w:val="28"/>
                <w:szCs w:val="28"/>
              </w:rPr>
              <w:t>Ремонт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2184" w:type="dxa"/>
            <w:tcBorders>
              <w:bottom w:val="single" w:sz="4" w:space="0" w:color="auto"/>
            </w:tcBorders>
            <w:shd w:val="clear" w:color="auto" w:fill="auto"/>
            <w:vAlign w:val="center"/>
          </w:tcPr>
          <w:p w:rsidR="002E4B55" w:rsidRDefault="00AA7ADC">
            <w:pPr>
              <w:spacing w:after="160" w:line="259" w:lineRule="auto"/>
              <w:jc w:val="both"/>
              <w:rPr>
                <w:sz w:val="28"/>
                <w:szCs w:val="28"/>
              </w:rPr>
            </w:pPr>
            <w:r>
              <w:rPr>
                <w:sz w:val="28"/>
                <w:szCs w:val="28"/>
              </w:rPr>
              <w:t>9</w:t>
            </w: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rPr>
                <w:sz w:val="28"/>
                <w:szCs w:val="28"/>
              </w:rPr>
            </w:pPr>
          </w:p>
        </w:tc>
        <w:tc>
          <w:tcPr>
            <w:tcW w:w="6810" w:type="dxa"/>
            <w:shd w:val="clear" w:color="auto" w:fill="auto"/>
            <w:vAlign w:val="center"/>
          </w:tcPr>
          <w:p w:rsidR="002E4B55" w:rsidRDefault="00AA7ADC">
            <w:pPr>
              <w:spacing w:after="160" w:line="259" w:lineRule="auto"/>
              <w:jc w:val="both"/>
              <w:rPr>
                <w:sz w:val="28"/>
                <w:szCs w:val="28"/>
              </w:rPr>
            </w:pPr>
            <w:r>
              <w:rPr>
                <w:sz w:val="28"/>
                <w:szCs w:val="28"/>
              </w:rPr>
              <w:t>- Специалист должен знать и понимать:</w:t>
            </w:r>
          </w:p>
          <w:p w:rsidR="002E4B55" w:rsidRDefault="00AA7ADC">
            <w:pPr>
              <w:numPr>
                <w:ilvl w:val="0"/>
                <w:numId w:val="9"/>
              </w:numPr>
              <w:spacing w:after="160" w:line="259" w:lineRule="auto"/>
              <w:jc w:val="both"/>
              <w:rPr>
                <w:sz w:val="28"/>
                <w:szCs w:val="28"/>
              </w:rPr>
            </w:pPr>
            <w:r>
              <w:rPr>
                <w:sz w:val="28"/>
                <w:szCs w:val="28"/>
              </w:rPr>
              <w:t>Назначение, устройство и принципы работы беспилотной авиационной системы и ее элементов</w:t>
            </w:r>
          </w:p>
          <w:p w:rsidR="002E4B55" w:rsidRDefault="00AA7ADC">
            <w:pPr>
              <w:numPr>
                <w:ilvl w:val="0"/>
                <w:numId w:val="9"/>
              </w:numPr>
              <w:spacing w:after="160" w:line="259" w:lineRule="auto"/>
              <w:jc w:val="both"/>
              <w:rPr>
                <w:sz w:val="28"/>
                <w:szCs w:val="28"/>
              </w:rPr>
            </w:pPr>
            <w:r>
              <w:rPr>
                <w:sz w:val="28"/>
                <w:szCs w:val="28"/>
              </w:rPr>
              <w:lastRenderedPageBreak/>
              <w:t>Порядок подготовки к работе рабочего места, инструментов, приспособлений и контрольно-измерительной аппаратуры</w:t>
            </w:r>
          </w:p>
          <w:p w:rsidR="002E4B55" w:rsidRDefault="00AA7ADC">
            <w:pPr>
              <w:numPr>
                <w:ilvl w:val="0"/>
                <w:numId w:val="9"/>
              </w:numPr>
              <w:spacing w:after="160" w:line="259" w:lineRule="auto"/>
              <w:jc w:val="both"/>
              <w:rPr>
                <w:sz w:val="28"/>
                <w:szCs w:val="28"/>
              </w:rPr>
            </w:pPr>
            <w:r>
              <w:rPr>
                <w:sz w:val="28"/>
                <w:szCs w:val="28"/>
              </w:rPr>
              <w:t>Классификацию и признаки отказов, неисправностей беспилотной авиационной системы, методы их обнаружения и устранения</w:t>
            </w:r>
          </w:p>
          <w:p w:rsidR="002E4B55" w:rsidRDefault="00AA7ADC">
            <w:pPr>
              <w:numPr>
                <w:ilvl w:val="0"/>
                <w:numId w:val="9"/>
              </w:numPr>
              <w:spacing w:after="160" w:line="259" w:lineRule="auto"/>
              <w:jc w:val="both"/>
              <w:rPr>
                <w:sz w:val="28"/>
                <w:szCs w:val="28"/>
              </w:rPr>
            </w:pPr>
            <w:r>
              <w:rPr>
                <w:sz w:val="28"/>
                <w:szCs w:val="28"/>
              </w:rPr>
              <w:t>Технологию выполнения текущего и контрольно-восстановительного ремонта</w:t>
            </w:r>
          </w:p>
          <w:p w:rsidR="002E4B55" w:rsidRDefault="00AA7ADC">
            <w:pPr>
              <w:numPr>
                <w:ilvl w:val="0"/>
                <w:numId w:val="9"/>
              </w:numPr>
              <w:spacing w:after="160" w:line="259" w:lineRule="auto"/>
              <w:jc w:val="both"/>
              <w:rPr>
                <w:sz w:val="28"/>
                <w:szCs w:val="28"/>
              </w:rPr>
            </w:pPr>
            <w:r>
              <w:rPr>
                <w:sz w:val="28"/>
                <w:szCs w:val="28"/>
              </w:rPr>
              <w:t>Правила ведения и оформления технической документации беспилотной авиационной системы</w:t>
            </w:r>
          </w:p>
        </w:tc>
        <w:tc>
          <w:tcPr>
            <w:tcW w:w="2184" w:type="dxa"/>
            <w:vMerge w:val="restart"/>
            <w:tcBorders>
              <w:top w:val="single" w:sz="4" w:space="0" w:color="auto"/>
            </w:tcBorders>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rPr>
                <w:sz w:val="28"/>
                <w:szCs w:val="28"/>
              </w:rPr>
            </w:pPr>
          </w:p>
        </w:tc>
        <w:tc>
          <w:tcPr>
            <w:tcW w:w="6810" w:type="dxa"/>
            <w:shd w:val="clear" w:color="auto" w:fill="auto"/>
            <w:vAlign w:val="center"/>
          </w:tcPr>
          <w:p w:rsidR="002E4B55" w:rsidRDefault="00AA7ADC">
            <w:pPr>
              <w:spacing w:after="160" w:line="259" w:lineRule="auto"/>
              <w:jc w:val="both"/>
              <w:rPr>
                <w:sz w:val="28"/>
                <w:szCs w:val="28"/>
              </w:rPr>
            </w:pPr>
            <w:r>
              <w:rPr>
                <w:sz w:val="28"/>
                <w:szCs w:val="28"/>
              </w:rPr>
              <w:t>- Специалист должен уметь:</w:t>
            </w:r>
          </w:p>
          <w:p w:rsidR="002E4B55" w:rsidRDefault="00AA7ADC">
            <w:pPr>
              <w:numPr>
                <w:ilvl w:val="0"/>
                <w:numId w:val="5"/>
              </w:numPr>
              <w:spacing w:after="160" w:line="259" w:lineRule="auto"/>
              <w:jc w:val="both"/>
              <w:rPr>
                <w:sz w:val="28"/>
                <w:szCs w:val="28"/>
              </w:rPr>
            </w:pPr>
            <w:r>
              <w:rPr>
                <w:sz w:val="28"/>
                <w:szCs w:val="28"/>
              </w:rPr>
              <w:t>Использовать инструменты, контрольно-измерительные приборы и приспособления в процессе ремонта элементов беспилотной авиационной системы</w:t>
            </w:r>
          </w:p>
          <w:p w:rsidR="002E4B55" w:rsidRDefault="00AA7ADC">
            <w:pPr>
              <w:numPr>
                <w:ilvl w:val="0"/>
                <w:numId w:val="5"/>
              </w:numPr>
              <w:spacing w:after="160" w:line="259" w:lineRule="auto"/>
              <w:jc w:val="both"/>
              <w:rPr>
                <w:sz w:val="28"/>
                <w:szCs w:val="28"/>
              </w:rPr>
            </w:pPr>
            <w:r>
              <w:rPr>
                <w:sz w:val="28"/>
                <w:szCs w:val="28"/>
              </w:rPr>
              <w:t>Применять эксплуатационную и ремонтную документацию беспилотной авиационной системы в процессе диагностики и ремонта элементов беспилотной авиационной системы</w:t>
            </w:r>
          </w:p>
          <w:p w:rsidR="002E4B55" w:rsidRDefault="00AA7ADC">
            <w:pPr>
              <w:numPr>
                <w:ilvl w:val="0"/>
                <w:numId w:val="5"/>
              </w:numPr>
              <w:spacing w:after="160" w:line="259" w:lineRule="auto"/>
              <w:jc w:val="both"/>
              <w:rPr>
                <w:sz w:val="28"/>
                <w:szCs w:val="28"/>
              </w:rPr>
            </w:pPr>
            <w:r>
              <w:rPr>
                <w:sz w:val="28"/>
                <w:szCs w:val="28"/>
              </w:rPr>
              <w:t>Оценивать техническое состояние беспилотных авиационных систем</w:t>
            </w:r>
          </w:p>
          <w:p w:rsidR="002E4B55" w:rsidRDefault="00AA7ADC">
            <w:pPr>
              <w:numPr>
                <w:ilvl w:val="0"/>
                <w:numId w:val="5"/>
              </w:numPr>
              <w:spacing w:after="160" w:line="259" w:lineRule="auto"/>
              <w:jc w:val="both"/>
              <w:rPr>
                <w:sz w:val="28"/>
                <w:szCs w:val="28"/>
              </w:rPr>
            </w:pPr>
            <w:r>
              <w:rPr>
                <w:sz w:val="28"/>
                <w:szCs w:val="28"/>
              </w:rPr>
              <w:t>Выявлять и устранять отказы и неисправности при функционировании элементов беспилотной авиационной системы</w:t>
            </w:r>
          </w:p>
          <w:p w:rsidR="002E4B55" w:rsidRDefault="00AA7ADC">
            <w:pPr>
              <w:numPr>
                <w:ilvl w:val="0"/>
                <w:numId w:val="5"/>
              </w:numPr>
              <w:spacing w:after="160" w:line="259" w:lineRule="auto"/>
              <w:jc w:val="both"/>
              <w:rPr>
                <w:sz w:val="28"/>
                <w:szCs w:val="28"/>
              </w:rPr>
            </w:pPr>
            <w:r>
              <w:rPr>
                <w:sz w:val="28"/>
                <w:szCs w:val="28"/>
              </w:rPr>
              <w:t>Оформлять техническую документацию</w:t>
            </w:r>
          </w:p>
        </w:tc>
        <w:tc>
          <w:tcPr>
            <w:tcW w:w="2184" w:type="dxa"/>
            <w:vMerge/>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r w:rsidR="002E4B55">
        <w:trPr>
          <w:trHeight w:val="280"/>
        </w:trPr>
        <w:tc>
          <w:tcPr>
            <w:tcW w:w="635" w:type="dxa"/>
            <w:vMerge w:val="restart"/>
            <w:shd w:val="clear" w:color="auto" w:fill="BFBFBF"/>
            <w:vAlign w:val="center"/>
          </w:tcPr>
          <w:p w:rsidR="002E4B55" w:rsidRDefault="00AA7ADC">
            <w:pPr>
              <w:spacing w:after="160" w:line="259" w:lineRule="auto"/>
              <w:jc w:val="center"/>
              <w:rPr>
                <w:sz w:val="28"/>
                <w:szCs w:val="28"/>
              </w:rPr>
            </w:pPr>
            <w:r>
              <w:rPr>
                <w:sz w:val="28"/>
                <w:szCs w:val="28"/>
              </w:rPr>
              <w:t>5</w:t>
            </w:r>
          </w:p>
        </w:tc>
        <w:tc>
          <w:tcPr>
            <w:tcW w:w="6810" w:type="dxa"/>
            <w:shd w:val="clear" w:color="auto" w:fill="auto"/>
            <w:vAlign w:val="center"/>
          </w:tcPr>
          <w:p w:rsidR="002E4B55" w:rsidRDefault="00AA7ADC">
            <w:pPr>
              <w:spacing w:after="160" w:line="259" w:lineRule="auto"/>
              <w:jc w:val="both"/>
              <w:rPr>
                <w:sz w:val="28"/>
                <w:szCs w:val="28"/>
              </w:rPr>
            </w:pPr>
            <w:r>
              <w:rPr>
                <w:sz w:val="28"/>
                <w:szCs w:val="28"/>
              </w:rPr>
              <w:t>Обработка данных дистанционного зондирования Земли, полученных с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2184" w:type="dxa"/>
            <w:vMerge w:val="restart"/>
            <w:shd w:val="clear" w:color="auto" w:fill="auto"/>
            <w:vAlign w:val="center"/>
          </w:tcPr>
          <w:p w:rsidR="002E4B55" w:rsidRDefault="00AA7ADC">
            <w:pPr>
              <w:spacing w:after="160" w:line="259" w:lineRule="auto"/>
              <w:jc w:val="both"/>
              <w:rPr>
                <w:sz w:val="28"/>
                <w:szCs w:val="28"/>
              </w:rPr>
            </w:pPr>
            <w:r>
              <w:rPr>
                <w:sz w:val="28"/>
                <w:szCs w:val="28"/>
              </w:rPr>
              <w:t>20</w:t>
            </w: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rPr>
                <w:sz w:val="28"/>
                <w:szCs w:val="28"/>
              </w:rPr>
            </w:pPr>
          </w:p>
        </w:tc>
        <w:tc>
          <w:tcPr>
            <w:tcW w:w="6810" w:type="dxa"/>
            <w:shd w:val="clear" w:color="auto" w:fill="auto"/>
            <w:vAlign w:val="center"/>
          </w:tcPr>
          <w:p w:rsidR="002E4B55" w:rsidRDefault="00AA7ADC">
            <w:pPr>
              <w:spacing w:after="160" w:line="259" w:lineRule="auto"/>
              <w:jc w:val="both"/>
              <w:rPr>
                <w:sz w:val="28"/>
                <w:szCs w:val="28"/>
              </w:rPr>
            </w:pPr>
            <w:r>
              <w:rPr>
                <w:sz w:val="28"/>
                <w:szCs w:val="28"/>
              </w:rPr>
              <w:t>- Специалист должен знать и понимать:</w:t>
            </w:r>
          </w:p>
          <w:p w:rsidR="002E4B55" w:rsidRDefault="00AA7ADC">
            <w:pPr>
              <w:numPr>
                <w:ilvl w:val="0"/>
                <w:numId w:val="11"/>
              </w:numPr>
              <w:spacing w:after="160" w:line="259" w:lineRule="auto"/>
              <w:jc w:val="both"/>
              <w:rPr>
                <w:sz w:val="28"/>
                <w:szCs w:val="28"/>
              </w:rPr>
            </w:pPr>
            <w:r>
              <w:rPr>
                <w:sz w:val="28"/>
                <w:szCs w:val="28"/>
              </w:rPr>
              <w:lastRenderedPageBreak/>
              <w:t xml:space="preserve">Технику безопасности и охрану труда при работе с электронно-вычислительной техникой </w:t>
            </w:r>
          </w:p>
          <w:p w:rsidR="002E4B55" w:rsidRDefault="00AA7ADC">
            <w:pPr>
              <w:numPr>
                <w:ilvl w:val="0"/>
                <w:numId w:val="11"/>
              </w:numPr>
              <w:spacing w:after="160" w:line="259" w:lineRule="auto"/>
              <w:jc w:val="both"/>
              <w:rPr>
                <w:sz w:val="28"/>
                <w:szCs w:val="28"/>
              </w:rPr>
            </w:pPr>
            <w:r>
              <w:rPr>
                <w:sz w:val="28"/>
                <w:szCs w:val="28"/>
              </w:rPr>
              <w:t>Специализированное программное обеспечение для обработки данных дистанционного зондирования</w:t>
            </w:r>
          </w:p>
          <w:p w:rsidR="002E4B55" w:rsidRDefault="00AA7ADC">
            <w:pPr>
              <w:numPr>
                <w:ilvl w:val="0"/>
                <w:numId w:val="11"/>
              </w:numPr>
              <w:spacing w:after="160" w:line="259" w:lineRule="auto"/>
              <w:jc w:val="both"/>
              <w:rPr>
                <w:sz w:val="28"/>
                <w:szCs w:val="28"/>
              </w:rPr>
            </w:pPr>
            <w:r>
              <w:rPr>
                <w:sz w:val="28"/>
                <w:szCs w:val="28"/>
              </w:rPr>
              <w:t>Технологию создания основных фотограмметрических продуктов по данным дистанционного зондирования</w:t>
            </w:r>
          </w:p>
          <w:p w:rsidR="002E4B55" w:rsidRDefault="00AA7ADC">
            <w:pPr>
              <w:numPr>
                <w:ilvl w:val="0"/>
                <w:numId w:val="11"/>
              </w:numPr>
              <w:spacing w:after="160" w:line="259" w:lineRule="auto"/>
              <w:jc w:val="both"/>
              <w:rPr>
                <w:sz w:val="28"/>
                <w:szCs w:val="28"/>
              </w:rPr>
            </w:pPr>
            <w:r>
              <w:rPr>
                <w:sz w:val="28"/>
                <w:szCs w:val="28"/>
              </w:rPr>
              <w:t>Основные технические требования к аэрофотосъемке для создания картографической продукции</w:t>
            </w:r>
          </w:p>
          <w:p w:rsidR="002E4B55" w:rsidRDefault="00AA7ADC">
            <w:pPr>
              <w:numPr>
                <w:ilvl w:val="0"/>
                <w:numId w:val="11"/>
              </w:numPr>
              <w:spacing w:after="160" w:line="259" w:lineRule="auto"/>
              <w:jc w:val="both"/>
              <w:rPr>
                <w:sz w:val="28"/>
                <w:szCs w:val="28"/>
              </w:rPr>
            </w:pPr>
            <w:r>
              <w:rPr>
                <w:sz w:val="28"/>
                <w:szCs w:val="28"/>
              </w:rPr>
              <w:t xml:space="preserve">Дешифрирование аэрофотоснимков </w:t>
            </w:r>
          </w:p>
          <w:p w:rsidR="002E4B55" w:rsidRDefault="00AA7ADC">
            <w:pPr>
              <w:numPr>
                <w:ilvl w:val="0"/>
                <w:numId w:val="11"/>
              </w:numPr>
              <w:spacing w:after="160" w:line="259" w:lineRule="auto"/>
              <w:jc w:val="both"/>
              <w:rPr>
                <w:sz w:val="28"/>
                <w:szCs w:val="28"/>
              </w:rPr>
            </w:pPr>
            <w:r>
              <w:rPr>
                <w:sz w:val="28"/>
                <w:szCs w:val="28"/>
              </w:rPr>
              <w:t>Критерии оценки качества данных дистанционного зондирования</w:t>
            </w:r>
          </w:p>
          <w:p w:rsidR="002E4B55" w:rsidRDefault="00AA7ADC">
            <w:pPr>
              <w:numPr>
                <w:ilvl w:val="0"/>
                <w:numId w:val="11"/>
              </w:numPr>
              <w:spacing w:after="160" w:line="259" w:lineRule="auto"/>
              <w:jc w:val="both"/>
              <w:rPr>
                <w:sz w:val="28"/>
                <w:szCs w:val="28"/>
              </w:rPr>
            </w:pPr>
            <w:r>
              <w:rPr>
                <w:sz w:val="28"/>
                <w:szCs w:val="28"/>
              </w:rPr>
              <w:t>Критерии оценки качества основных фотограмметрических продуктов</w:t>
            </w:r>
          </w:p>
          <w:p w:rsidR="002E4B55" w:rsidRDefault="00AA7ADC">
            <w:pPr>
              <w:numPr>
                <w:ilvl w:val="0"/>
                <w:numId w:val="11"/>
              </w:numPr>
              <w:spacing w:after="160" w:line="259" w:lineRule="auto"/>
              <w:jc w:val="both"/>
              <w:rPr>
                <w:sz w:val="28"/>
                <w:szCs w:val="28"/>
              </w:rPr>
            </w:pPr>
            <w:r>
              <w:rPr>
                <w:sz w:val="28"/>
                <w:szCs w:val="28"/>
              </w:rPr>
              <w:t>Источники ошибок, влияющих на точность фотограмметрической обработки аэрофотоснимков</w:t>
            </w:r>
          </w:p>
          <w:p w:rsidR="002E4B55" w:rsidRDefault="00AA7ADC">
            <w:pPr>
              <w:numPr>
                <w:ilvl w:val="0"/>
                <w:numId w:val="11"/>
              </w:numPr>
              <w:spacing w:after="160" w:line="259" w:lineRule="auto"/>
              <w:jc w:val="both"/>
              <w:rPr>
                <w:sz w:val="28"/>
                <w:szCs w:val="28"/>
              </w:rPr>
            </w:pPr>
            <w:r>
              <w:rPr>
                <w:sz w:val="28"/>
                <w:szCs w:val="28"/>
              </w:rPr>
              <w:t>Принципы и законы построения изображения объекта</w:t>
            </w:r>
          </w:p>
          <w:p w:rsidR="002E4B55" w:rsidRDefault="00AA7ADC">
            <w:pPr>
              <w:numPr>
                <w:ilvl w:val="0"/>
                <w:numId w:val="11"/>
              </w:numPr>
              <w:spacing w:after="160" w:line="259" w:lineRule="auto"/>
              <w:jc w:val="both"/>
              <w:rPr>
                <w:sz w:val="28"/>
                <w:szCs w:val="28"/>
              </w:rPr>
            </w:pPr>
            <w:r>
              <w:rPr>
                <w:sz w:val="28"/>
                <w:szCs w:val="28"/>
              </w:rPr>
              <w:t>Основы геодезии и принцип работы ГНСС-оборудования</w:t>
            </w:r>
          </w:p>
          <w:p w:rsidR="002E4B55" w:rsidRDefault="00AA7ADC">
            <w:pPr>
              <w:numPr>
                <w:ilvl w:val="0"/>
                <w:numId w:val="11"/>
              </w:numPr>
              <w:spacing w:after="160" w:line="259" w:lineRule="auto"/>
              <w:jc w:val="both"/>
              <w:rPr>
                <w:sz w:val="28"/>
                <w:szCs w:val="28"/>
              </w:rPr>
            </w:pPr>
            <w:r>
              <w:rPr>
                <w:sz w:val="28"/>
                <w:szCs w:val="28"/>
              </w:rPr>
              <w:t>Способы применения геодезических наблюдений в получении фотограмметрических продуктов</w:t>
            </w:r>
          </w:p>
          <w:p w:rsidR="002E4B55" w:rsidRDefault="00AA7ADC">
            <w:pPr>
              <w:numPr>
                <w:ilvl w:val="0"/>
                <w:numId w:val="11"/>
              </w:numPr>
              <w:spacing w:after="160" w:line="259" w:lineRule="auto"/>
              <w:jc w:val="both"/>
              <w:rPr>
                <w:sz w:val="28"/>
                <w:szCs w:val="28"/>
              </w:rPr>
            </w:pPr>
            <w:r>
              <w:rPr>
                <w:sz w:val="28"/>
                <w:szCs w:val="28"/>
              </w:rPr>
              <w:t>Владеть специализированным программным обеспечением по постобработке геодезических измерений</w:t>
            </w:r>
          </w:p>
        </w:tc>
        <w:tc>
          <w:tcPr>
            <w:tcW w:w="2184" w:type="dxa"/>
            <w:vMerge/>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r w:rsidR="002E4B55">
        <w:trPr>
          <w:trHeight w:val="280"/>
        </w:trPr>
        <w:tc>
          <w:tcPr>
            <w:tcW w:w="635" w:type="dxa"/>
            <w:vMerge/>
            <w:shd w:val="clear" w:color="auto" w:fill="BFBFBF"/>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rPr>
                <w:sz w:val="28"/>
                <w:szCs w:val="28"/>
              </w:rPr>
            </w:pPr>
          </w:p>
        </w:tc>
        <w:tc>
          <w:tcPr>
            <w:tcW w:w="6810" w:type="dxa"/>
            <w:shd w:val="clear" w:color="auto" w:fill="auto"/>
            <w:vAlign w:val="center"/>
          </w:tcPr>
          <w:p w:rsidR="002E4B55" w:rsidRDefault="00AA7ADC">
            <w:pPr>
              <w:spacing w:after="160" w:line="259" w:lineRule="auto"/>
              <w:jc w:val="both"/>
              <w:rPr>
                <w:sz w:val="28"/>
                <w:szCs w:val="28"/>
              </w:rPr>
            </w:pPr>
            <w:r>
              <w:rPr>
                <w:sz w:val="28"/>
                <w:szCs w:val="28"/>
              </w:rPr>
              <w:t>- Специалист должен уметь:</w:t>
            </w:r>
          </w:p>
          <w:p w:rsidR="002E4B55" w:rsidRDefault="00AA7ADC">
            <w:pPr>
              <w:numPr>
                <w:ilvl w:val="0"/>
                <w:numId w:val="6"/>
              </w:numPr>
              <w:spacing w:after="160" w:line="259" w:lineRule="auto"/>
              <w:jc w:val="both"/>
              <w:rPr>
                <w:sz w:val="28"/>
                <w:szCs w:val="28"/>
              </w:rPr>
            </w:pPr>
            <w:r>
              <w:rPr>
                <w:sz w:val="28"/>
                <w:szCs w:val="28"/>
              </w:rPr>
              <w:t>Использовать инструментарий программного обеспечения для получения продуктов по данным дистанционного зондирования</w:t>
            </w:r>
          </w:p>
          <w:p w:rsidR="002E4B55" w:rsidRDefault="00AA7ADC">
            <w:pPr>
              <w:numPr>
                <w:ilvl w:val="0"/>
                <w:numId w:val="6"/>
              </w:numPr>
              <w:spacing w:after="160" w:line="259" w:lineRule="auto"/>
              <w:jc w:val="both"/>
              <w:rPr>
                <w:sz w:val="28"/>
                <w:szCs w:val="28"/>
              </w:rPr>
            </w:pPr>
            <w:r>
              <w:rPr>
                <w:sz w:val="28"/>
                <w:szCs w:val="28"/>
              </w:rPr>
              <w:lastRenderedPageBreak/>
              <w:t>Использовать инструментарий программного обеспечения для постобработки геодезических измерений</w:t>
            </w:r>
          </w:p>
          <w:p w:rsidR="002E4B55" w:rsidRDefault="00AA7ADC">
            <w:pPr>
              <w:numPr>
                <w:ilvl w:val="0"/>
                <w:numId w:val="6"/>
              </w:numPr>
              <w:spacing w:after="160" w:line="259" w:lineRule="auto"/>
              <w:jc w:val="both"/>
              <w:rPr>
                <w:sz w:val="28"/>
                <w:szCs w:val="28"/>
              </w:rPr>
            </w:pPr>
            <w:r>
              <w:rPr>
                <w:sz w:val="28"/>
                <w:szCs w:val="28"/>
              </w:rPr>
              <w:t>Производить оценку и править исходные данные перед началом работ</w:t>
            </w:r>
          </w:p>
          <w:p w:rsidR="002E4B55" w:rsidRDefault="00AA7ADC">
            <w:pPr>
              <w:numPr>
                <w:ilvl w:val="0"/>
                <w:numId w:val="6"/>
              </w:numPr>
              <w:spacing w:after="160" w:line="259" w:lineRule="auto"/>
              <w:jc w:val="both"/>
              <w:rPr>
                <w:sz w:val="28"/>
                <w:szCs w:val="28"/>
              </w:rPr>
            </w:pPr>
            <w:r>
              <w:rPr>
                <w:sz w:val="28"/>
                <w:szCs w:val="28"/>
              </w:rPr>
              <w:t>Применять метрические данные, прилагаемые к набору данных дистанционного зондирования</w:t>
            </w:r>
          </w:p>
          <w:p w:rsidR="002E4B55" w:rsidRDefault="00AA7ADC">
            <w:pPr>
              <w:numPr>
                <w:ilvl w:val="0"/>
                <w:numId w:val="6"/>
              </w:numPr>
              <w:spacing w:after="160" w:line="259" w:lineRule="auto"/>
              <w:jc w:val="both"/>
              <w:rPr>
                <w:sz w:val="28"/>
                <w:szCs w:val="28"/>
              </w:rPr>
            </w:pPr>
            <w:r>
              <w:rPr>
                <w:sz w:val="28"/>
                <w:szCs w:val="28"/>
              </w:rPr>
              <w:t>Дешифрировать аэрофотоснимки</w:t>
            </w:r>
          </w:p>
          <w:p w:rsidR="002E4B55" w:rsidRDefault="00AA7ADC">
            <w:pPr>
              <w:numPr>
                <w:ilvl w:val="0"/>
                <w:numId w:val="6"/>
              </w:numPr>
              <w:spacing w:after="160" w:line="259" w:lineRule="auto"/>
              <w:jc w:val="both"/>
              <w:rPr>
                <w:sz w:val="28"/>
                <w:szCs w:val="28"/>
              </w:rPr>
            </w:pPr>
            <w:r>
              <w:rPr>
                <w:sz w:val="28"/>
                <w:szCs w:val="28"/>
              </w:rPr>
              <w:t>Уметь работать с различными данными и разными системами координат</w:t>
            </w:r>
          </w:p>
          <w:p w:rsidR="002E4B55" w:rsidRDefault="00AA7ADC">
            <w:pPr>
              <w:numPr>
                <w:ilvl w:val="0"/>
                <w:numId w:val="6"/>
              </w:numPr>
              <w:spacing w:after="160" w:line="259" w:lineRule="auto"/>
              <w:jc w:val="both"/>
              <w:rPr>
                <w:sz w:val="28"/>
                <w:szCs w:val="28"/>
              </w:rPr>
            </w:pPr>
            <w:r>
              <w:rPr>
                <w:sz w:val="28"/>
                <w:szCs w:val="28"/>
              </w:rPr>
              <w:t>Анализировать качество фотограмметрических продуктов на каждом этапе всей технологической цепочки</w:t>
            </w:r>
          </w:p>
          <w:p w:rsidR="002E4B55" w:rsidRDefault="00AA7ADC">
            <w:pPr>
              <w:numPr>
                <w:ilvl w:val="0"/>
                <w:numId w:val="6"/>
              </w:numPr>
              <w:spacing w:after="160" w:line="259" w:lineRule="auto"/>
              <w:jc w:val="both"/>
              <w:rPr>
                <w:sz w:val="28"/>
                <w:szCs w:val="28"/>
              </w:rPr>
            </w:pPr>
            <w:r>
              <w:rPr>
                <w:sz w:val="28"/>
                <w:szCs w:val="28"/>
              </w:rPr>
              <w:t>Производить своевременное ручное редактирование фотограмметрических продуктов на каждом этапе всей технологической цепочки</w:t>
            </w:r>
          </w:p>
        </w:tc>
        <w:tc>
          <w:tcPr>
            <w:tcW w:w="2184" w:type="dxa"/>
            <w:vMerge/>
            <w:shd w:val="clear" w:color="auto" w:fill="auto"/>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after="384" w:line="259" w:lineRule="auto"/>
              <w:jc w:val="both"/>
              <w:rPr>
                <w:sz w:val="28"/>
                <w:szCs w:val="28"/>
              </w:rPr>
            </w:pPr>
          </w:p>
        </w:tc>
      </w:tr>
    </w:tbl>
    <w:p w:rsidR="002E4B55" w:rsidRDefault="002E4B55">
      <w:pPr>
        <w:pBdr>
          <w:top w:val="none" w:sz="4" w:space="0" w:color="000000"/>
          <w:left w:val="none" w:sz="4" w:space="0" w:color="000000"/>
          <w:bottom w:val="none" w:sz="4" w:space="0" w:color="000000"/>
          <w:right w:val="none" w:sz="4" w:space="0" w:color="000000"/>
          <w:between w:val="none" w:sz="4" w:space="0" w:color="000000"/>
        </w:pBdr>
        <w:spacing w:after="384"/>
        <w:rPr>
          <w:rFonts w:ascii="Times New Roman" w:eastAsia="Times New Roman" w:hAnsi="Times New Roman" w:cs="Times New Roman"/>
          <w:b/>
          <w:i/>
          <w:color w:val="000000"/>
          <w:sz w:val="28"/>
          <w:szCs w:val="28"/>
          <w:vertAlign w:val="subscript"/>
        </w:rPr>
      </w:pPr>
    </w:p>
    <w:p w:rsidR="002E4B55" w:rsidRDefault="002E4B55">
      <w:pPr>
        <w:spacing w:after="384"/>
        <w:ind w:firstLine="709"/>
        <w:jc w:val="both"/>
        <w:rPr>
          <w:rFonts w:ascii="Times New Roman" w:eastAsia="Times New Roman" w:hAnsi="Times New Roman" w:cs="Times New Roman"/>
          <w:b/>
          <w:i/>
          <w:sz w:val="28"/>
          <w:szCs w:val="28"/>
          <w:vertAlign w:val="subscript"/>
        </w:rPr>
      </w:pPr>
    </w:p>
    <w:p w:rsidR="002E4B55" w:rsidRDefault="00AA7ADC">
      <w:pPr>
        <w:spacing w:after="0" w:line="360" w:lineRule="auto"/>
        <w:ind w:firstLine="709"/>
        <w:jc w:val="both"/>
        <w:rPr>
          <w:rFonts w:ascii="Times New Roman" w:eastAsia="Times New Roman" w:hAnsi="Times New Roman" w:cs="Times New Roman"/>
          <w:sz w:val="28"/>
          <w:szCs w:val="28"/>
        </w:rPr>
      </w:pPr>
      <w:r>
        <w:br w:type="page" w:clear="all"/>
      </w:r>
    </w:p>
    <w:p w:rsidR="002E4B55" w:rsidRDefault="00AA7ADC">
      <w:pPr>
        <w:pStyle w:val="2"/>
        <w:spacing w:before="0" w:after="0"/>
        <w:ind w:firstLine="709"/>
        <w:jc w:val="both"/>
        <w:rPr>
          <w:rFonts w:ascii="Times New Roman" w:hAnsi="Times New Roman"/>
          <w:sz w:val="24"/>
          <w:lang w:val="ru-RU"/>
        </w:rPr>
      </w:pPr>
      <w:bookmarkStart w:id="10" w:name="_heading=h.tyjcwt"/>
      <w:bookmarkStart w:id="11" w:name="_Toc78885655"/>
      <w:bookmarkStart w:id="12" w:name="_Toc124422968"/>
      <w:bookmarkStart w:id="13" w:name="_Toc135935558"/>
      <w:bookmarkEnd w:id="10"/>
      <w:r>
        <w:rPr>
          <w:rFonts w:ascii="Times New Roman" w:hAnsi="Times New Roman"/>
          <w:color w:val="000000"/>
          <w:sz w:val="24"/>
          <w:lang w:val="ru-RU"/>
        </w:rPr>
        <w:lastRenderedPageBreak/>
        <w:t>1.3. ТРЕБОВАНИЯ К СХЕМЕ ОЦЕНКИ</w:t>
      </w:r>
      <w:bookmarkEnd w:id="11"/>
      <w:bookmarkEnd w:id="12"/>
      <w:bookmarkEnd w:id="13"/>
    </w:p>
    <w:p w:rsidR="002E4B55" w:rsidRDefault="00AA7ADC">
      <w:pPr>
        <w:pStyle w:val="afb"/>
        <w:widowControl/>
        <w:ind w:firstLine="709"/>
        <w:rPr>
          <w:rFonts w:ascii="Times New Roman" w:hAnsi="Times New Roman"/>
          <w:sz w:val="28"/>
          <w:szCs w:val="28"/>
          <w:lang w:val="ru-RU"/>
        </w:rPr>
      </w:pPr>
      <w:r>
        <w:rPr>
          <w:rFonts w:ascii="Times New Roman" w:hAnsi="Times New Roman"/>
          <w:sz w:val="28"/>
          <w:szCs w:val="28"/>
          <w:lang w:val="ru-RU" w:eastAsia="en-US"/>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2E4B55" w:rsidRDefault="00AA7ADC">
      <w:pPr>
        <w:pStyle w:val="afb"/>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2E4B55" w:rsidRDefault="00AA7ADC">
      <w:pPr>
        <w:pStyle w:val="afb"/>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2E4B55" w:rsidRDefault="002E4B55">
      <w:pPr>
        <w:pStyle w:val="afb"/>
        <w:widowControl/>
        <w:rPr>
          <w:rFonts w:ascii="Times New Roman" w:hAnsi="Times New Roman"/>
          <w:color w:val="000000"/>
          <w:szCs w:val="24"/>
          <w:lang w:val="ru-RU"/>
        </w:rPr>
      </w:pPr>
    </w:p>
    <w:tbl>
      <w:tblPr>
        <w:tblStyle w:val="StGen27"/>
        <w:tblW w:w="9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25"/>
        <w:gridCol w:w="850"/>
        <w:gridCol w:w="851"/>
        <w:gridCol w:w="850"/>
        <w:gridCol w:w="978"/>
        <w:gridCol w:w="723"/>
        <w:gridCol w:w="709"/>
        <w:gridCol w:w="2096"/>
      </w:tblGrid>
      <w:tr w:rsidR="002E4B55">
        <w:trPr>
          <w:trHeight w:val="1538"/>
          <w:jc w:val="center"/>
        </w:trPr>
        <w:tc>
          <w:tcPr>
            <w:tcW w:w="7508" w:type="dxa"/>
            <w:gridSpan w:val="8"/>
            <w:shd w:val="clear" w:color="auto" w:fill="92D050"/>
            <w:vAlign w:val="center"/>
          </w:tcPr>
          <w:p w:rsidR="002E4B55" w:rsidRDefault="00AA7ADC">
            <w:pPr>
              <w:jc w:val="center"/>
              <w:rPr>
                <w:b/>
                <w:sz w:val="28"/>
                <w:szCs w:val="28"/>
              </w:rPr>
            </w:pPr>
            <w:r>
              <w:rPr>
                <w:b/>
                <w:sz w:val="22"/>
                <w:szCs w:val="22"/>
              </w:rPr>
              <w:t>Критерий/Модуль</w:t>
            </w:r>
          </w:p>
        </w:tc>
        <w:tc>
          <w:tcPr>
            <w:tcW w:w="2096" w:type="dxa"/>
            <w:shd w:val="clear" w:color="auto" w:fill="92D050"/>
            <w:vAlign w:val="center"/>
          </w:tcPr>
          <w:p w:rsidR="002E4B55" w:rsidRDefault="00AA7ADC">
            <w:pPr>
              <w:jc w:val="center"/>
              <w:rPr>
                <w:b/>
                <w:sz w:val="28"/>
                <w:szCs w:val="28"/>
              </w:rPr>
            </w:pPr>
            <w:r>
              <w:rPr>
                <w:b/>
                <w:sz w:val="22"/>
                <w:szCs w:val="22"/>
              </w:rPr>
              <w:t>Итого баллов за раздел ТРЕБОВАНИЙ КОМПЕТЕНЦИИ</w:t>
            </w:r>
          </w:p>
        </w:tc>
      </w:tr>
      <w:tr w:rsidR="002E4B55">
        <w:trPr>
          <w:trHeight w:val="50"/>
          <w:jc w:val="center"/>
        </w:trPr>
        <w:tc>
          <w:tcPr>
            <w:tcW w:w="2122" w:type="dxa"/>
            <w:vMerge w:val="restart"/>
            <w:shd w:val="clear" w:color="auto" w:fill="92D050"/>
            <w:vAlign w:val="center"/>
          </w:tcPr>
          <w:p w:rsidR="002E4B55" w:rsidRDefault="00AA7ADC">
            <w:pPr>
              <w:jc w:val="center"/>
              <w:rPr>
                <w:b/>
                <w:sz w:val="28"/>
                <w:szCs w:val="28"/>
              </w:rPr>
            </w:pPr>
            <w:r>
              <w:rPr>
                <w:b/>
                <w:sz w:val="22"/>
                <w:szCs w:val="22"/>
              </w:rPr>
              <w:t>Разделы ТРЕБОВАНИЙ КОМПЕТЕНЦИИ</w:t>
            </w:r>
          </w:p>
        </w:tc>
        <w:tc>
          <w:tcPr>
            <w:tcW w:w="425" w:type="dxa"/>
            <w:shd w:val="clear" w:color="auto" w:fill="92D050"/>
            <w:vAlign w:val="center"/>
          </w:tcPr>
          <w:p w:rsidR="002E4B55" w:rsidRDefault="002E4B55">
            <w:pPr>
              <w:jc w:val="center"/>
              <w:rPr>
                <w:color w:val="FFFFFF"/>
                <w:sz w:val="28"/>
                <w:szCs w:val="28"/>
              </w:rPr>
            </w:pPr>
          </w:p>
        </w:tc>
        <w:tc>
          <w:tcPr>
            <w:tcW w:w="850" w:type="dxa"/>
            <w:shd w:val="clear" w:color="auto" w:fill="00B050"/>
            <w:vAlign w:val="center"/>
          </w:tcPr>
          <w:p w:rsidR="002E4B55" w:rsidRDefault="00AA7ADC">
            <w:pPr>
              <w:jc w:val="center"/>
              <w:rPr>
                <w:b/>
                <w:color w:val="FFFFFF"/>
                <w:sz w:val="28"/>
                <w:szCs w:val="28"/>
              </w:rPr>
            </w:pPr>
            <w:r>
              <w:rPr>
                <w:b/>
                <w:color w:val="FFFFFF" w:themeColor="background1"/>
                <w:sz w:val="22"/>
                <w:szCs w:val="22"/>
                <w:lang w:val="en-US"/>
              </w:rPr>
              <w:t>A</w:t>
            </w:r>
          </w:p>
        </w:tc>
        <w:tc>
          <w:tcPr>
            <w:tcW w:w="851" w:type="dxa"/>
            <w:shd w:val="clear" w:color="auto" w:fill="00B050"/>
            <w:vAlign w:val="center"/>
          </w:tcPr>
          <w:p w:rsidR="002E4B55" w:rsidRDefault="00AA7ADC">
            <w:pPr>
              <w:jc w:val="center"/>
              <w:rPr>
                <w:b/>
                <w:color w:val="FFFFFF"/>
                <w:sz w:val="28"/>
                <w:szCs w:val="28"/>
              </w:rPr>
            </w:pPr>
            <w:r>
              <w:rPr>
                <w:b/>
                <w:color w:val="FFFFFF" w:themeColor="background1"/>
                <w:sz w:val="22"/>
                <w:szCs w:val="22"/>
              </w:rPr>
              <w:t>Б</w:t>
            </w:r>
          </w:p>
        </w:tc>
        <w:tc>
          <w:tcPr>
            <w:tcW w:w="850" w:type="dxa"/>
            <w:shd w:val="clear" w:color="auto" w:fill="00B050"/>
            <w:vAlign w:val="center"/>
          </w:tcPr>
          <w:p w:rsidR="002E4B55" w:rsidRDefault="00AA7ADC">
            <w:pPr>
              <w:jc w:val="center"/>
              <w:rPr>
                <w:b/>
                <w:color w:val="FFFFFF"/>
                <w:sz w:val="28"/>
                <w:szCs w:val="28"/>
              </w:rPr>
            </w:pPr>
            <w:r>
              <w:rPr>
                <w:b/>
                <w:color w:val="FFFFFF" w:themeColor="background1"/>
                <w:sz w:val="22"/>
                <w:szCs w:val="22"/>
              </w:rPr>
              <w:t>В</w:t>
            </w:r>
          </w:p>
        </w:tc>
        <w:tc>
          <w:tcPr>
            <w:tcW w:w="978" w:type="dxa"/>
            <w:shd w:val="clear" w:color="auto" w:fill="00B050"/>
            <w:vAlign w:val="center"/>
          </w:tcPr>
          <w:p w:rsidR="002E4B55" w:rsidRDefault="00AA7ADC">
            <w:pPr>
              <w:jc w:val="center"/>
              <w:rPr>
                <w:b/>
                <w:color w:val="FFFFFF"/>
                <w:sz w:val="28"/>
                <w:szCs w:val="28"/>
              </w:rPr>
            </w:pPr>
            <w:r>
              <w:rPr>
                <w:b/>
                <w:color w:val="FFFFFF" w:themeColor="background1"/>
                <w:sz w:val="22"/>
                <w:szCs w:val="22"/>
              </w:rPr>
              <w:t>Г</w:t>
            </w:r>
          </w:p>
        </w:tc>
        <w:tc>
          <w:tcPr>
            <w:tcW w:w="723" w:type="dxa"/>
            <w:shd w:val="clear" w:color="auto" w:fill="00B050"/>
            <w:vAlign w:val="center"/>
          </w:tcPr>
          <w:p w:rsidR="002E4B55" w:rsidRDefault="00AA7ADC">
            <w:pPr>
              <w:jc w:val="center"/>
              <w:rPr>
                <w:b/>
                <w:color w:val="FFFFFF"/>
                <w:sz w:val="28"/>
                <w:szCs w:val="28"/>
              </w:rPr>
            </w:pPr>
            <w:r>
              <w:rPr>
                <w:b/>
                <w:color w:val="FFFFFF" w:themeColor="background1"/>
                <w:sz w:val="22"/>
                <w:szCs w:val="22"/>
              </w:rPr>
              <w:t>Д</w:t>
            </w:r>
          </w:p>
        </w:tc>
        <w:tc>
          <w:tcPr>
            <w:tcW w:w="709" w:type="dxa"/>
            <w:shd w:val="clear" w:color="auto" w:fill="00B050"/>
            <w:vAlign w:val="center"/>
          </w:tcPr>
          <w:p w:rsidR="002E4B55" w:rsidRDefault="00AA7ADC">
            <w:pPr>
              <w:jc w:val="center"/>
              <w:rPr>
                <w:b/>
                <w:color w:val="FFFFFF"/>
                <w:sz w:val="28"/>
                <w:szCs w:val="28"/>
              </w:rPr>
            </w:pPr>
            <w:r>
              <w:rPr>
                <w:b/>
                <w:color w:val="FFFFFF" w:themeColor="background1"/>
                <w:sz w:val="22"/>
                <w:szCs w:val="22"/>
              </w:rPr>
              <w:t>Е</w:t>
            </w:r>
          </w:p>
        </w:tc>
        <w:tc>
          <w:tcPr>
            <w:tcW w:w="2096" w:type="dxa"/>
            <w:shd w:val="clear" w:color="auto" w:fill="00B050"/>
            <w:vAlign w:val="center"/>
          </w:tcPr>
          <w:p w:rsidR="002E4B55" w:rsidRDefault="002E4B55">
            <w:pPr>
              <w:ind w:right="172" w:hanging="176"/>
              <w:jc w:val="both"/>
              <w:rPr>
                <w:b/>
                <w:sz w:val="28"/>
                <w:szCs w:val="28"/>
              </w:rPr>
            </w:pPr>
          </w:p>
        </w:tc>
      </w:tr>
      <w:tr w:rsidR="002E4B55">
        <w:trPr>
          <w:trHeight w:val="253"/>
          <w:jc w:val="center"/>
        </w:trPr>
        <w:tc>
          <w:tcPr>
            <w:tcW w:w="2122" w:type="dxa"/>
            <w:vMerge/>
            <w:shd w:val="clear" w:color="auto" w:fill="92D050"/>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2"/>
                <w:szCs w:val="22"/>
              </w:rPr>
            </w:pPr>
          </w:p>
        </w:tc>
        <w:tc>
          <w:tcPr>
            <w:tcW w:w="425" w:type="dxa"/>
            <w:shd w:val="clear" w:color="auto" w:fill="00B050"/>
            <w:vAlign w:val="center"/>
          </w:tcPr>
          <w:p w:rsidR="002E4B55" w:rsidRDefault="00AA7ADC">
            <w:pPr>
              <w:jc w:val="center"/>
              <w:rPr>
                <w:b/>
                <w:color w:val="FFFFFF"/>
                <w:sz w:val="28"/>
                <w:szCs w:val="28"/>
              </w:rPr>
            </w:pPr>
            <w:r>
              <w:rPr>
                <w:b/>
                <w:color w:val="FFFFFF" w:themeColor="background1"/>
                <w:sz w:val="22"/>
                <w:szCs w:val="22"/>
                <w:lang w:val="en-US"/>
              </w:rPr>
              <w:t>1</w:t>
            </w:r>
          </w:p>
        </w:tc>
        <w:tc>
          <w:tcPr>
            <w:tcW w:w="850" w:type="dxa"/>
            <w:vAlign w:val="center"/>
          </w:tcPr>
          <w:p w:rsidR="002E4B55" w:rsidRDefault="00AA7ADC">
            <w:pPr>
              <w:jc w:val="center"/>
              <w:rPr>
                <w:b/>
                <w:sz w:val="22"/>
                <w:szCs w:val="22"/>
              </w:rPr>
            </w:pPr>
            <w:r>
              <w:rPr>
                <w:b/>
                <w:sz w:val="22"/>
                <w:szCs w:val="22"/>
              </w:rPr>
              <w:t>16</w:t>
            </w:r>
          </w:p>
        </w:tc>
        <w:tc>
          <w:tcPr>
            <w:tcW w:w="851" w:type="dxa"/>
            <w:vAlign w:val="center"/>
          </w:tcPr>
          <w:p w:rsidR="002E4B55" w:rsidRDefault="00AA7ADC">
            <w:pPr>
              <w:jc w:val="center"/>
              <w:rPr>
                <w:b/>
                <w:sz w:val="22"/>
                <w:szCs w:val="22"/>
              </w:rPr>
            </w:pPr>
            <w:r>
              <w:rPr>
                <w:b/>
                <w:sz w:val="22"/>
                <w:szCs w:val="22"/>
              </w:rPr>
              <w:t>9,5</w:t>
            </w:r>
          </w:p>
        </w:tc>
        <w:tc>
          <w:tcPr>
            <w:tcW w:w="850" w:type="dxa"/>
            <w:vAlign w:val="center"/>
          </w:tcPr>
          <w:p w:rsidR="002E4B55" w:rsidRDefault="00AA7ADC">
            <w:pPr>
              <w:jc w:val="center"/>
              <w:rPr>
                <w:b/>
                <w:sz w:val="22"/>
                <w:szCs w:val="22"/>
              </w:rPr>
            </w:pPr>
            <w:r>
              <w:rPr>
                <w:b/>
                <w:sz w:val="22"/>
                <w:szCs w:val="22"/>
              </w:rPr>
              <w:t>8,6</w:t>
            </w:r>
          </w:p>
        </w:tc>
        <w:tc>
          <w:tcPr>
            <w:tcW w:w="978" w:type="dxa"/>
            <w:vAlign w:val="center"/>
          </w:tcPr>
          <w:p w:rsidR="002E4B55" w:rsidRDefault="00AA7ADC">
            <w:pPr>
              <w:jc w:val="center"/>
              <w:rPr>
                <w:b/>
                <w:sz w:val="22"/>
                <w:szCs w:val="22"/>
              </w:rPr>
            </w:pPr>
            <w:r>
              <w:rPr>
                <w:b/>
                <w:sz w:val="22"/>
                <w:szCs w:val="22"/>
              </w:rPr>
              <w:t>3,9</w:t>
            </w:r>
          </w:p>
        </w:tc>
        <w:tc>
          <w:tcPr>
            <w:tcW w:w="723" w:type="dxa"/>
            <w:vAlign w:val="center"/>
          </w:tcPr>
          <w:p w:rsidR="002E4B55" w:rsidRDefault="002E4B55">
            <w:pPr>
              <w:jc w:val="center"/>
              <w:rPr>
                <w:b/>
                <w:sz w:val="22"/>
                <w:szCs w:val="22"/>
              </w:rPr>
            </w:pPr>
          </w:p>
        </w:tc>
        <w:tc>
          <w:tcPr>
            <w:tcW w:w="709" w:type="dxa"/>
            <w:vAlign w:val="center"/>
          </w:tcPr>
          <w:p w:rsidR="002E4B55" w:rsidRDefault="002E4B55">
            <w:pPr>
              <w:jc w:val="center"/>
              <w:rPr>
                <w:b/>
                <w:sz w:val="22"/>
                <w:szCs w:val="22"/>
              </w:rPr>
            </w:pPr>
          </w:p>
        </w:tc>
        <w:tc>
          <w:tcPr>
            <w:tcW w:w="2096" w:type="dxa"/>
            <w:shd w:val="clear" w:color="auto" w:fill="F2F2F2"/>
            <w:vAlign w:val="center"/>
          </w:tcPr>
          <w:p w:rsidR="002E4B55" w:rsidRDefault="00AA7ADC">
            <w:pPr>
              <w:jc w:val="center"/>
              <w:rPr>
                <w:b/>
                <w:sz w:val="22"/>
                <w:szCs w:val="22"/>
              </w:rPr>
            </w:pPr>
            <w:r>
              <w:rPr>
                <w:b/>
                <w:sz w:val="22"/>
                <w:szCs w:val="22"/>
              </w:rPr>
              <w:t>38</w:t>
            </w:r>
          </w:p>
        </w:tc>
      </w:tr>
      <w:tr w:rsidR="002E4B55">
        <w:trPr>
          <w:trHeight w:val="20"/>
          <w:jc w:val="center"/>
        </w:trPr>
        <w:tc>
          <w:tcPr>
            <w:tcW w:w="2122" w:type="dxa"/>
            <w:vMerge/>
            <w:shd w:val="clear" w:color="auto" w:fill="92D050"/>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425" w:type="dxa"/>
            <w:shd w:val="clear" w:color="auto" w:fill="00B050"/>
            <w:vAlign w:val="center"/>
          </w:tcPr>
          <w:p w:rsidR="002E4B55" w:rsidRDefault="00AA7ADC">
            <w:pPr>
              <w:jc w:val="center"/>
              <w:rPr>
                <w:b/>
                <w:color w:val="FFFFFF"/>
                <w:sz w:val="28"/>
                <w:szCs w:val="28"/>
              </w:rPr>
            </w:pPr>
            <w:r>
              <w:rPr>
                <w:b/>
                <w:color w:val="FFFFFF" w:themeColor="background1"/>
                <w:sz w:val="22"/>
                <w:szCs w:val="22"/>
                <w:lang w:val="en-US"/>
              </w:rPr>
              <w:t>2</w:t>
            </w:r>
          </w:p>
        </w:tc>
        <w:tc>
          <w:tcPr>
            <w:tcW w:w="850" w:type="dxa"/>
            <w:vAlign w:val="center"/>
          </w:tcPr>
          <w:p w:rsidR="002E4B55" w:rsidRDefault="002E4B55">
            <w:pPr>
              <w:jc w:val="center"/>
              <w:rPr>
                <w:b/>
                <w:sz w:val="22"/>
                <w:szCs w:val="22"/>
              </w:rPr>
            </w:pPr>
          </w:p>
        </w:tc>
        <w:tc>
          <w:tcPr>
            <w:tcW w:w="851" w:type="dxa"/>
            <w:vAlign w:val="center"/>
          </w:tcPr>
          <w:p w:rsidR="002E4B55" w:rsidRDefault="00AA7ADC">
            <w:pPr>
              <w:jc w:val="center"/>
              <w:rPr>
                <w:b/>
                <w:sz w:val="22"/>
                <w:szCs w:val="22"/>
              </w:rPr>
            </w:pPr>
            <w:r>
              <w:rPr>
                <w:b/>
                <w:sz w:val="22"/>
                <w:szCs w:val="22"/>
              </w:rPr>
              <w:t>8,4</w:t>
            </w:r>
          </w:p>
        </w:tc>
        <w:tc>
          <w:tcPr>
            <w:tcW w:w="850" w:type="dxa"/>
            <w:vAlign w:val="center"/>
          </w:tcPr>
          <w:p w:rsidR="002E4B55" w:rsidRDefault="00AA7ADC">
            <w:pPr>
              <w:jc w:val="center"/>
              <w:rPr>
                <w:b/>
                <w:sz w:val="22"/>
                <w:szCs w:val="22"/>
              </w:rPr>
            </w:pPr>
            <w:r>
              <w:rPr>
                <w:b/>
                <w:sz w:val="22"/>
                <w:szCs w:val="22"/>
              </w:rPr>
              <w:t>8,1</w:t>
            </w:r>
          </w:p>
        </w:tc>
        <w:tc>
          <w:tcPr>
            <w:tcW w:w="978" w:type="dxa"/>
            <w:vAlign w:val="center"/>
          </w:tcPr>
          <w:p w:rsidR="002E4B55" w:rsidRDefault="00AA7ADC">
            <w:pPr>
              <w:jc w:val="center"/>
              <w:rPr>
                <w:b/>
                <w:sz w:val="22"/>
                <w:szCs w:val="22"/>
              </w:rPr>
            </w:pPr>
            <w:r>
              <w:rPr>
                <w:b/>
                <w:sz w:val="22"/>
                <w:szCs w:val="22"/>
              </w:rPr>
              <w:t>10,5</w:t>
            </w:r>
          </w:p>
        </w:tc>
        <w:tc>
          <w:tcPr>
            <w:tcW w:w="723" w:type="dxa"/>
            <w:vAlign w:val="center"/>
          </w:tcPr>
          <w:p w:rsidR="002E4B55" w:rsidRDefault="002E4B55">
            <w:pPr>
              <w:jc w:val="center"/>
              <w:rPr>
                <w:b/>
                <w:sz w:val="22"/>
                <w:szCs w:val="22"/>
              </w:rPr>
            </w:pPr>
          </w:p>
        </w:tc>
        <w:tc>
          <w:tcPr>
            <w:tcW w:w="709" w:type="dxa"/>
            <w:vAlign w:val="center"/>
          </w:tcPr>
          <w:p w:rsidR="002E4B55" w:rsidRDefault="002E4B55">
            <w:pPr>
              <w:jc w:val="center"/>
              <w:rPr>
                <w:b/>
                <w:sz w:val="22"/>
                <w:szCs w:val="22"/>
              </w:rPr>
            </w:pPr>
          </w:p>
        </w:tc>
        <w:tc>
          <w:tcPr>
            <w:tcW w:w="2096" w:type="dxa"/>
            <w:shd w:val="clear" w:color="auto" w:fill="F2F2F2"/>
            <w:vAlign w:val="center"/>
          </w:tcPr>
          <w:p w:rsidR="002E4B55" w:rsidRDefault="00AA7ADC">
            <w:pPr>
              <w:jc w:val="center"/>
              <w:rPr>
                <w:b/>
                <w:sz w:val="22"/>
                <w:szCs w:val="22"/>
              </w:rPr>
            </w:pPr>
            <w:r>
              <w:rPr>
                <w:b/>
                <w:sz w:val="22"/>
                <w:szCs w:val="22"/>
              </w:rPr>
              <w:t>27</w:t>
            </w:r>
          </w:p>
        </w:tc>
      </w:tr>
      <w:tr w:rsidR="002E4B55">
        <w:trPr>
          <w:trHeight w:val="142"/>
          <w:jc w:val="center"/>
        </w:trPr>
        <w:tc>
          <w:tcPr>
            <w:tcW w:w="2122" w:type="dxa"/>
            <w:vMerge/>
            <w:shd w:val="clear" w:color="auto" w:fill="92D050"/>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425" w:type="dxa"/>
            <w:shd w:val="clear" w:color="auto" w:fill="00B050"/>
            <w:vAlign w:val="center"/>
          </w:tcPr>
          <w:p w:rsidR="002E4B55" w:rsidRDefault="00AA7ADC">
            <w:pPr>
              <w:jc w:val="center"/>
              <w:rPr>
                <w:b/>
                <w:color w:val="FFFFFF"/>
                <w:sz w:val="28"/>
                <w:szCs w:val="28"/>
              </w:rPr>
            </w:pPr>
            <w:r>
              <w:rPr>
                <w:b/>
                <w:color w:val="FFFFFF" w:themeColor="background1"/>
                <w:sz w:val="22"/>
                <w:szCs w:val="22"/>
                <w:lang w:val="en-US"/>
              </w:rPr>
              <w:t>3</w:t>
            </w:r>
          </w:p>
        </w:tc>
        <w:tc>
          <w:tcPr>
            <w:tcW w:w="850" w:type="dxa"/>
            <w:vAlign w:val="center"/>
          </w:tcPr>
          <w:p w:rsidR="002E4B55" w:rsidRDefault="002E4B55">
            <w:pPr>
              <w:jc w:val="center"/>
              <w:rPr>
                <w:b/>
                <w:sz w:val="22"/>
                <w:szCs w:val="22"/>
              </w:rPr>
            </w:pPr>
          </w:p>
        </w:tc>
        <w:tc>
          <w:tcPr>
            <w:tcW w:w="851" w:type="dxa"/>
            <w:vAlign w:val="center"/>
          </w:tcPr>
          <w:p w:rsidR="002E4B55" w:rsidRDefault="00AA7ADC">
            <w:pPr>
              <w:jc w:val="center"/>
              <w:rPr>
                <w:b/>
                <w:sz w:val="22"/>
                <w:szCs w:val="22"/>
              </w:rPr>
            </w:pPr>
            <w:r>
              <w:rPr>
                <w:b/>
                <w:sz w:val="22"/>
                <w:szCs w:val="22"/>
              </w:rPr>
              <w:t>3,1</w:t>
            </w:r>
          </w:p>
        </w:tc>
        <w:tc>
          <w:tcPr>
            <w:tcW w:w="850" w:type="dxa"/>
            <w:vAlign w:val="center"/>
          </w:tcPr>
          <w:p w:rsidR="002E4B55" w:rsidRDefault="00AA7ADC">
            <w:pPr>
              <w:jc w:val="center"/>
              <w:rPr>
                <w:b/>
                <w:sz w:val="22"/>
                <w:szCs w:val="22"/>
              </w:rPr>
            </w:pPr>
            <w:r>
              <w:rPr>
                <w:b/>
                <w:sz w:val="22"/>
                <w:szCs w:val="22"/>
              </w:rPr>
              <w:t>1,3</w:t>
            </w:r>
          </w:p>
        </w:tc>
        <w:tc>
          <w:tcPr>
            <w:tcW w:w="978" w:type="dxa"/>
            <w:vAlign w:val="center"/>
          </w:tcPr>
          <w:p w:rsidR="002E4B55" w:rsidRDefault="00AA7ADC">
            <w:pPr>
              <w:jc w:val="center"/>
              <w:rPr>
                <w:b/>
                <w:sz w:val="22"/>
                <w:szCs w:val="22"/>
              </w:rPr>
            </w:pPr>
            <w:r>
              <w:rPr>
                <w:b/>
                <w:sz w:val="22"/>
                <w:szCs w:val="22"/>
              </w:rPr>
              <w:t>1,6</w:t>
            </w:r>
          </w:p>
        </w:tc>
        <w:tc>
          <w:tcPr>
            <w:tcW w:w="723" w:type="dxa"/>
            <w:vAlign w:val="center"/>
          </w:tcPr>
          <w:p w:rsidR="002E4B55" w:rsidRDefault="002E4B55">
            <w:pPr>
              <w:jc w:val="center"/>
              <w:rPr>
                <w:b/>
                <w:sz w:val="22"/>
                <w:szCs w:val="22"/>
              </w:rPr>
            </w:pPr>
          </w:p>
        </w:tc>
        <w:tc>
          <w:tcPr>
            <w:tcW w:w="709" w:type="dxa"/>
            <w:vAlign w:val="center"/>
          </w:tcPr>
          <w:p w:rsidR="002E4B55" w:rsidRDefault="002E4B55">
            <w:pPr>
              <w:jc w:val="center"/>
              <w:rPr>
                <w:b/>
                <w:sz w:val="22"/>
                <w:szCs w:val="22"/>
              </w:rPr>
            </w:pPr>
          </w:p>
        </w:tc>
        <w:tc>
          <w:tcPr>
            <w:tcW w:w="2096" w:type="dxa"/>
            <w:shd w:val="clear" w:color="auto" w:fill="F2F2F2"/>
            <w:vAlign w:val="center"/>
          </w:tcPr>
          <w:p w:rsidR="002E4B55" w:rsidRDefault="00AA7ADC">
            <w:pPr>
              <w:jc w:val="center"/>
              <w:rPr>
                <w:b/>
                <w:sz w:val="22"/>
                <w:szCs w:val="22"/>
              </w:rPr>
            </w:pPr>
            <w:r>
              <w:rPr>
                <w:b/>
                <w:sz w:val="22"/>
                <w:szCs w:val="22"/>
              </w:rPr>
              <w:t>6</w:t>
            </w:r>
          </w:p>
        </w:tc>
      </w:tr>
      <w:tr w:rsidR="002E4B55">
        <w:trPr>
          <w:trHeight w:val="20"/>
          <w:jc w:val="center"/>
        </w:trPr>
        <w:tc>
          <w:tcPr>
            <w:tcW w:w="2122" w:type="dxa"/>
            <w:vMerge/>
            <w:shd w:val="clear" w:color="auto" w:fill="92D050"/>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425" w:type="dxa"/>
            <w:shd w:val="clear" w:color="auto" w:fill="00B050"/>
            <w:vAlign w:val="center"/>
          </w:tcPr>
          <w:p w:rsidR="002E4B55" w:rsidRDefault="00AA7ADC">
            <w:pPr>
              <w:jc w:val="center"/>
              <w:rPr>
                <w:b/>
                <w:color w:val="FFFFFF"/>
                <w:sz w:val="28"/>
                <w:szCs w:val="28"/>
              </w:rPr>
            </w:pPr>
            <w:r>
              <w:rPr>
                <w:b/>
                <w:color w:val="FFFFFF" w:themeColor="background1"/>
                <w:sz w:val="22"/>
                <w:szCs w:val="22"/>
                <w:lang w:val="en-US"/>
              </w:rPr>
              <w:t>4</w:t>
            </w:r>
          </w:p>
        </w:tc>
        <w:tc>
          <w:tcPr>
            <w:tcW w:w="850" w:type="dxa"/>
            <w:vAlign w:val="center"/>
          </w:tcPr>
          <w:p w:rsidR="002E4B55" w:rsidRDefault="002E4B55">
            <w:pPr>
              <w:jc w:val="center"/>
              <w:rPr>
                <w:b/>
                <w:sz w:val="22"/>
                <w:szCs w:val="22"/>
              </w:rPr>
            </w:pPr>
          </w:p>
        </w:tc>
        <w:tc>
          <w:tcPr>
            <w:tcW w:w="851" w:type="dxa"/>
            <w:vAlign w:val="center"/>
          </w:tcPr>
          <w:p w:rsidR="002E4B55" w:rsidRDefault="002E4B55">
            <w:pPr>
              <w:jc w:val="center"/>
              <w:rPr>
                <w:b/>
                <w:sz w:val="22"/>
                <w:szCs w:val="22"/>
              </w:rPr>
            </w:pPr>
          </w:p>
        </w:tc>
        <w:tc>
          <w:tcPr>
            <w:tcW w:w="850" w:type="dxa"/>
            <w:vAlign w:val="center"/>
          </w:tcPr>
          <w:p w:rsidR="002E4B55" w:rsidRDefault="002E4B55">
            <w:pPr>
              <w:jc w:val="center"/>
              <w:rPr>
                <w:b/>
                <w:sz w:val="22"/>
                <w:szCs w:val="22"/>
              </w:rPr>
            </w:pPr>
          </w:p>
        </w:tc>
        <w:tc>
          <w:tcPr>
            <w:tcW w:w="978" w:type="dxa"/>
            <w:vAlign w:val="center"/>
          </w:tcPr>
          <w:p w:rsidR="002E4B55" w:rsidRDefault="002E4B55">
            <w:pPr>
              <w:jc w:val="center"/>
              <w:rPr>
                <w:b/>
                <w:sz w:val="22"/>
                <w:szCs w:val="22"/>
              </w:rPr>
            </w:pPr>
          </w:p>
        </w:tc>
        <w:tc>
          <w:tcPr>
            <w:tcW w:w="723" w:type="dxa"/>
            <w:vAlign w:val="center"/>
          </w:tcPr>
          <w:p w:rsidR="002E4B55" w:rsidRDefault="00AA7ADC">
            <w:pPr>
              <w:jc w:val="center"/>
              <w:rPr>
                <w:b/>
                <w:sz w:val="22"/>
                <w:szCs w:val="22"/>
              </w:rPr>
            </w:pPr>
            <w:r>
              <w:rPr>
                <w:b/>
                <w:sz w:val="22"/>
                <w:szCs w:val="22"/>
              </w:rPr>
              <w:t>9</w:t>
            </w:r>
          </w:p>
        </w:tc>
        <w:tc>
          <w:tcPr>
            <w:tcW w:w="709" w:type="dxa"/>
            <w:vAlign w:val="center"/>
          </w:tcPr>
          <w:p w:rsidR="002E4B55" w:rsidRDefault="002E4B55">
            <w:pPr>
              <w:jc w:val="center"/>
              <w:rPr>
                <w:b/>
                <w:sz w:val="22"/>
                <w:szCs w:val="22"/>
              </w:rPr>
            </w:pPr>
          </w:p>
        </w:tc>
        <w:tc>
          <w:tcPr>
            <w:tcW w:w="2096" w:type="dxa"/>
            <w:shd w:val="clear" w:color="auto" w:fill="F2F2F2"/>
            <w:vAlign w:val="center"/>
          </w:tcPr>
          <w:p w:rsidR="002E4B55" w:rsidRDefault="00AA7ADC">
            <w:pPr>
              <w:jc w:val="center"/>
              <w:rPr>
                <w:b/>
                <w:sz w:val="22"/>
                <w:szCs w:val="22"/>
              </w:rPr>
            </w:pPr>
            <w:r>
              <w:rPr>
                <w:b/>
                <w:sz w:val="22"/>
                <w:szCs w:val="22"/>
              </w:rPr>
              <w:t>9</w:t>
            </w:r>
          </w:p>
        </w:tc>
      </w:tr>
      <w:tr w:rsidR="002E4B55">
        <w:trPr>
          <w:trHeight w:val="30"/>
          <w:jc w:val="center"/>
        </w:trPr>
        <w:tc>
          <w:tcPr>
            <w:tcW w:w="2122" w:type="dxa"/>
            <w:vMerge/>
            <w:shd w:val="clear" w:color="auto" w:fill="92D050"/>
            <w:vAlign w:val="center"/>
          </w:tcPr>
          <w:p w:rsidR="002E4B55" w:rsidRDefault="002E4B55">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425" w:type="dxa"/>
            <w:shd w:val="clear" w:color="auto" w:fill="00B050"/>
            <w:vAlign w:val="center"/>
          </w:tcPr>
          <w:p w:rsidR="002E4B55" w:rsidRDefault="00AA7ADC">
            <w:pPr>
              <w:jc w:val="center"/>
              <w:rPr>
                <w:b/>
                <w:color w:val="FFFFFF"/>
                <w:sz w:val="28"/>
                <w:szCs w:val="28"/>
              </w:rPr>
            </w:pPr>
            <w:r>
              <w:rPr>
                <w:b/>
                <w:color w:val="FFFFFF" w:themeColor="background1"/>
                <w:sz w:val="22"/>
                <w:szCs w:val="22"/>
                <w:lang w:val="en-US"/>
              </w:rPr>
              <w:t>5</w:t>
            </w:r>
          </w:p>
        </w:tc>
        <w:tc>
          <w:tcPr>
            <w:tcW w:w="850" w:type="dxa"/>
            <w:vAlign w:val="center"/>
          </w:tcPr>
          <w:p w:rsidR="002E4B55" w:rsidRDefault="002E4B55">
            <w:pPr>
              <w:jc w:val="center"/>
              <w:rPr>
                <w:b/>
                <w:sz w:val="22"/>
                <w:szCs w:val="22"/>
              </w:rPr>
            </w:pPr>
          </w:p>
        </w:tc>
        <w:tc>
          <w:tcPr>
            <w:tcW w:w="851" w:type="dxa"/>
            <w:vAlign w:val="center"/>
          </w:tcPr>
          <w:p w:rsidR="002E4B55" w:rsidRDefault="002E4B55">
            <w:pPr>
              <w:jc w:val="center"/>
              <w:rPr>
                <w:b/>
                <w:sz w:val="22"/>
                <w:szCs w:val="22"/>
              </w:rPr>
            </w:pPr>
          </w:p>
        </w:tc>
        <w:tc>
          <w:tcPr>
            <w:tcW w:w="850" w:type="dxa"/>
            <w:vAlign w:val="center"/>
          </w:tcPr>
          <w:p w:rsidR="002E4B55" w:rsidRDefault="002E4B55">
            <w:pPr>
              <w:jc w:val="center"/>
              <w:rPr>
                <w:b/>
                <w:sz w:val="22"/>
                <w:szCs w:val="22"/>
              </w:rPr>
            </w:pPr>
          </w:p>
        </w:tc>
        <w:tc>
          <w:tcPr>
            <w:tcW w:w="978" w:type="dxa"/>
            <w:vAlign w:val="center"/>
          </w:tcPr>
          <w:p w:rsidR="002E4B55" w:rsidRDefault="002E4B55">
            <w:pPr>
              <w:jc w:val="center"/>
              <w:rPr>
                <w:b/>
                <w:sz w:val="22"/>
                <w:szCs w:val="22"/>
              </w:rPr>
            </w:pPr>
          </w:p>
        </w:tc>
        <w:tc>
          <w:tcPr>
            <w:tcW w:w="723" w:type="dxa"/>
            <w:vAlign w:val="center"/>
          </w:tcPr>
          <w:p w:rsidR="002E4B55" w:rsidRDefault="002E4B55">
            <w:pPr>
              <w:jc w:val="center"/>
              <w:rPr>
                <w:b/>
                <w:sz w:val="22"/>
                <w:szCs w:val="22"/>
              </w:rPr>
            </w:pPr>
          </w:p>
        </w:tc>
        <w:tc>
          <w:tcPr>
            <w:tcW w:w="709" w:type="dxa"/>
            <w:vAlign w:val="center"/>
          </w:tcPr>
          <w:p w:rsidR="002E4B55" w:rsidRDefault="00AA7ADC">
            <w:pPr>
              <w:jc w:val="center"/>
              <w:rPr>
                <w:b/>
                <w:sz w:val="22"/>
                <w:szCs w:val="22"/>
              </w:rPr>
            </w:pPr>
            <w:r>
              <w:rPr>
                <w:b/>
                <w:sz w:val="22"/>
                <w:szCs w:val="22"/>
              </w:rPr>
              <w:t>20</w:t>
            </w:r>
          </w:p>
        </w:tc>
        <w:tc>
          <w:tcPr>
            <w:tcW w:w="2096" w:type="dxa"/>
            <w:shd w:val="clear" w:color="auto" w:fill="F2F2F2"/>
            <w:vAlign w:val="center"/>
          </w:tcPr>
          <w:p w:rsidR="002E4B55" w:rsidRDefault="00AA7ADC">
            <w:pPr>
              <w:jc w:val="center"/>
              <w:rPr>
                <w:b/>
                <w:sz w:val="22"/>
                <w:szCs w:val="22"/>
              </w:rPr>
            </w:pPr>
            <w:r>
              <w:rPr>
                <w:b/>
                <w:sz w:val="22"/>
                <w:szCs w:val="22"/>
              </w:rPr>
              <w:t>20</w:t>
            </w:r>
          </w:p>
        </w:tc>
      </w:tr>
      <w:tr w:rsidR="002E4B55">
        <w:trPr>
          <w:trHeight w:val="477"/>
          <w:jc w:val="center"/>
        </w:trPr>
        <w:tc>
          <w:tcPr>
            <w:tcW w:w="2547" w:type="dxa"/>
            <w:gridSpan w:val="2"/>
            <w:shd w:val="clear" w:color="auto" w:fill="00B050"/>
            <w:vAlign w:val="center"/>
          </w:tcPr>
          <w:p w:rsidR="002E4B55" w:rsidRDefault="00AA7ADC">
            <w:pPr>
              <w:jc w:val="center"/>
              <w:rPr>
                <w:sz w:val="28"/>
                <w:szCs w:val="28"/>
              </w:rPr>
            </w:pPr>
            <w:r>
              <w:rPr>
                <w:b/>
                <w:sz w:val="22"/>
                <w:szCs w:val="22"/>
              </w:rPr>
              <w:t>Итого баллов за критерий/модуль</w:t>
            </w:r>
          </w:p>
        </w:tc>
        <w:tc>
          <w:tcPr>
            <w:tcW w:w="850" w:type="dxa"/>
            <w:shd w:val="clear" w:color="auto" w:fill="F2F2F2"/>
            <w:vAlign w:val="center"/>
          </w:tcPr>
          <w:p w:rsidR="002E4B55" w:rsidRDefault="00AA7ADC">
            <w:pPr>
              <w:jc w:val="center"/>
              <w:rPr>
                <w:b/>
                <w:sz w:val="22"/>
                <w:szCs w:val="22"/>
              </w:rPr>
            </w:pPr>
            <w:r>
              <w:rPr>
                <w:b/>
                <w:sz w:val="22"/>
                <w:szCs w:val="22"/>
              </w:rPr>
              <w:t>16</w:t>
            </w:r>
          </w:p>
        </w:tc>
        <w:tc>
          <w:tcPr>
            <w:tcW w:w="851" w:type="dxa"/>
            <w:shd w:val="clear" w:color="auto" w:fill="F2F2F2"/>
            <w:vAlign w:val="center"/>
          </w:tcPr>
          <w:p w:rsidR="002E4B55" w:rsidRDefault="00AA7ADC">
            <w:pPr>
              <w:jc w:val="center"/>
              <w:rPr>
                <w:b/>
                <w:sz w:val="22"/>
                <w:szCs w:val="22"/>
              </w:rPr>
            </w:pPr>
            <w:r>
              <w:rPr>
                <w:b/>
                <w:sz w:val="22"/>
                <w:szCs w:val="22"/>
              </w:rPr>
              <w:t>21</w:t>
            </w:r>
          </w:p>
        </w:tc>
        <w:tc>
          <w:tcPr>
            <w:tcW w:w="850" w:type="dxa"/>
            <w:shd w:val="clear" w:color="auto" w:fill="F2F2F2"/>
            <w:vAlign w:val="center"/>
          </w:tcPr>
          <w:p w:rsidR="002E4B55" w:rsidRDefault="00AA7ADC">
            <w:pPr>
              <w:jc w:val="center"/>
              <w:rPr>
                <w:b/>
                <w:sz w:val="22"/>
                <w:szCs w:val="22"/>
              </w:rPr>
            </w:pPr>
            <w:r>
              <w:rPr>
                <w:b/>
                <w:sz w:val="22"/>
                <w:szCs w:val="22"/>
              </w:rPr>
              <w:t>18</w:t>
            </w:r>
          </w:p>
        </w:tc>
        <w:tc>
          <w:tcPr>
            <w:tcW w:w="978" w:type="dxa"/>
            <w:shd w:val="clear" w:color="auto" w:fill="F2F2F2"/>
            <w:vAlign w:val="center"/>
          </w:tcPr>
          <w:p w:rsidR="002E4B55" w:rsidRDefault="00AA7ADC">
            <w:pPr>
              <w:jc w:val="center"/>
              <w:rPr>
                <w:b/>
                <w:sz w:val="22"/>
                <w:szCs w:val="22"/>
              </w:rPr>
            </w:pPr>
            <w:r>
              <w:rPr>
                <w:b/>
                <w:sz w:val="22"/>
                <w:szCs w:val="22"/>
              </w:rPr>
              <w:t>16</w:t>
            </w:r>
          </w:p>
        </w:tc>
        <w:tc>
          <w:tcPr>
            <w:tcW w:w="723" w:type="dxa"/>
            <w:shd w:val="clear" w:color="auto" w:fill="F2F2F2"/>
            <w:vAlign w:val="center"/>
          </w:tcPr>
          <w:p w:rsidR="002E4B55" w:rsidRDefault="00AA7ADC">
            <w:pPr>
              <w:jc w:val="center"/>
              <w:rPr>
                <w:b/>
                <w:sz w:val="22"/>
                <w:szCs w:val="22"/>
              </w:rPr>
            </w:pPr>
            <w:r>
              <w:rPr>
                <w:b/>
                <w:sz w:val="22"/>
                <w:szCs w:val="22"/>
              </w:rPr>
              <w:t>9</w:t>
            </w:r>
          </w:p>
        </w:tc>
        <w:tc>
          <w:tcPr>
            <w:tcW w:w="709" w:type="dxa"/>
            <w:shd w:val="clear" w:color="auto" w:fill="F2F2F2"/>
            <w:vAlign w:val="center"/>
          </w:tcPr>
          <w:p w:rsidR="002E4B55" w:rsidRDefault="00AA7ADC">
            <w:pPr>
              <w:jc w:val="center"/>
              <w:rPr>
                <w:b/>
                <w:sz w:val="22"/>
                <w:szCs w:val="22"/>
              </w:rPr>
            </w:pPr>
            <w:r>
              <w:rPr>
                <w:b/>
                <w:sz w:val="22"/>
                <w:szCs w:val="22"/>
              </w:rPr>
              <w:t>20</w:t>
            </w:r>
          </w:p>
        </w:tc>
        <w:tc>
          <w:tcPr>
            <w:tcW w:w="2096" w:type="dxa"/>
            <w:shd w:val="clear" w:color="auto" w:fill="F2F2F2"/>
            <w:vAlign w:val="center"/>
          </w:tcPr>
          <w:p w:rsidR="002E4B55" w:rsidRDefault="00AA7ADC">
            <w:pPr>
              <w:jc w:val="center"/>
              <w:rPr>
                <w:b/>
                <w:sz w:val="22"/>
                <w:szCs w:val="22"/>
              </w:rPr>
            </w:pPr>
            <w:r>
              <w:rPr>
                <w:b/>
                <w:sz w:val="22"/>
                <w:szCs w:val="22"/>
              </w:rPr>
              <w:t>100</w:t>
            </w:r>
          </w:p>
        </w:tc>
      </w:tr>
    </w:tbl>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2E4B55">
      <w:pPr>
        <w:spacing w:after="0" w:line="240" w:lineRule="auto"/>
        <w:jc w:val="both"/>
        <w:rPr>
          <w:rFonts w:ascii="Times New Roman" w:eastAsia="Times New Roman" w:hAnsi="Times New Roman" w:cs="Times New Roman"/>
        </w:rPr>
      </w:pPr>
    </w:p>
    <w:p w:rsidR="002E4B55" w:rsidRDefault="00AA7ADC">
      <w:pPr>
        <w:pStyle w:val="-21"/>
        <w:spacing w:before="0" w:after="0"/>
        <w:ind w:firstLine="709"/>
        <w:jc w:val="both"/>
        <w:rPr>
          <w:rFonts w:ascii="Times New Roman" w:hAnsi="Times New Roman"/>
          <w:sz w:val="24"/>
        </w:rPr>
      </w:pPr>
      <w:bookmarkStart w:id="14" w:name="_heading=h.3dy6vkm"/>
      <w:bookmarkStart w:id="15" w:name="_Toc124422969"/>
      <w:bookmarkStart w:id="16" w:name="_Toc135935559"/>
      <w:bookmarkStart w:id="17" w:name="_Hlk135059184"/>
      <w:bookmarkEnd w:id="14"/>
      <w:r>
        <w:rPr>
          <w:rFonts w:ascii="Times New Roman" w:hAnsi="Times New Roman"/>
          <w:sz w:val="24"/>
        </w:rPr>
        <w:lastRenderedPageBreak/>
        <w:t>1.4. СПЕЦИФИКАЦИЯ ОЦЕНКИ КОМПЕТЕНЦИИ</w:t>
      </w:r>
      <w:bookmarkEnd w:id="15"/>
      <w:bookmarkEnd w:id="16"/>
      <w:bookmarkEnd w:id="17"/>
    </w:p>
    <w:p w:rsidR="002E4B55" w:rsidRDefault="00AA7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r>
        <w:rPr>
          <w:rFonts w:ascii="Times New Roman" w:eastAsia="Times New Roman" w:hAnsi="Times New Roman" w:cs="Times New Roman"/>
          <w:sz w:val="28"/>
          <w:szCs w:val="28"/>
        </w:rPr>
        <w:t>:</w:t>
      </w:r>
    </w:p>
    <w:p w:rsidR="002E4B55" w:rsidRDefault="00AA7ADC">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rsidR="002E4B55" w:rsidRDefault="00AA7ADC">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StGen28"/>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895"/>
        <w:gridCol w:w="6180"/>
      </w:tblGrid>
      <w:tr w:rsidR="002E4B55">
        <w:trPr>
          <w:jc w:val="center"/>
        </w:trPr>
        <w:tc>
          <w:tcPr>
            <w:tcW w:w="3435" w:type="dxa"/>
            <w:gridSpan w:val="2"/>
            <w:shd w:val="clear" w:color="auto" w:fill="92D050"/>
          </w:tcPr>
          <w:p w:rsidR="002E4B55" w:rsidRDefault="00AA7ADC">
            <w:pPr>
              <w:jc w:val="center"/>
              <w:rPr>
                <w:b/>
                <w:sz w:val="24"/>
                <w:szCs w:val="24"/>
              </w:rPr>
            </w:pPr>
            <w:r>
              <w:rPr>
                <w:b/>
                <w:sz w:val="24"/>
                <w:szCs w:val="24"/>
              </w:rPr>
              <w:t>Критерий</w:t>
            </w:r>
          </w:p>
        </w:tc>
        <w:tc>
          <w:tcPr>
            <w:tcW w:w="6180" w:type="dxa"/>
            <w:shd w:val="clear" w:color="auto" w:fill="92D050"/>
          </w:tcPr>
          <w:p w:rsidR="002E4B55" w:rsidRDefault="00AA7ADC">
            <w:pPr>
              <w:jc w:val="center"/>
              <w:rPr>
                <w:b/>
                <w:sz w:val="24"/>
                <w:szCs w:val="24"/>
              </w:rPr>
            </w:pPr>
            <w:r>
              <w:rPr>
                <w:b/>
                <w:sz w:val="24"/>
                <w:szCs w:val="24"/>
              </w:rPr>
              <w:t>Методика проверки навыков в критерии</w:t>
            </w:r>
          </w:p>
        </w:tc>
      </w:tr>
      <w:tr w:rsidR="002E4B55">
        <w:trPr>
          <w:trHeight w:val="1263"/>
          <w:jc w:val="center"/>
        </w:trPr>
        <w:tc>
          <w:tcPr>
            <w:tcW w:w="540" w:type="dxa"/>
            <w:shd w:val="clear" w:color="auto" w:fill="00B050"/>
          </w:tcPr>
          <w:p w:rsidR="002E4B55" w:rsidRDefault="00AA7ADC">
            <w:pPr>
              <w:ind w:left="-33"/>
              <w:jc w:val="both"/>
              <w:rPr>
                <w:b/>
                <w:color w:val="FFFFFF" w:themeColor="background1"/>
                <w:sz w:val="24"/>
                <w:szCs w:val="24"/>
              </w:rPr>
            </w:pPr>
            <w:r>
              <w:rPr>
                <w:b/>
                <w:color w:val="FFFFFF" w:themeColor="background1"/>
                <w:sz w:val="24"/>
                <w:szCs w:val="24"/>
              </w:rPr>
              <w:t>А</w:t>
            </w:r>
          </w:p>
        </w:tc>
        <w:tc>
          <w:tcPr>
            <w:tcW w:w="2895" w:type="dxa"/>
            <w:tcBorders>
              <w:top w:val="single" w:sz="4" w:space="0" w:color="000000"/>
              <w:left w:val="single" w:sz="4" w:space="0" w:color="000000"/>
              <w:bottom w:val="single" w:sz="4" w:space="0" w:color="auto"/>
              <w:right w:val="single" w:sz="4" w:space="0" w:color="000000"/>
            </w:tcBorders>
            <w:shd w:val="clear" w:color="auto" w:fill="92D050"/>
            <w:tcMar>
              <w:top w:w="40" w:type="dxa"/>
              <w:left w:w="40" w:type="dxa"/>
              <w:bottom w:w="40" w:type="dxa"/>
              <w:right w:w="40" w:type="dxa"/>
            </w:tcMar>
          </w:tcPr>
          <w:p w:rsidR="002E4B55" w:rsidRDefault="00AA7ADC">
            <w:pPr>
              <w:ind w:left="120"/>
              <w:jc w:val="both"/>
              <w:rPr>
                <w:b/>
                <w:sz w:val="24"/>
                <w:szCs w:val="24"/>
              </w:rPr>
            </w:pPr>
            <w:r>
              <w:rPr>
                <w:b/>
                <w:sz w:val="24"/>
                <w:szCs w:val="24"/>
              </w:rPr>
              <w:t>Планирование   авиационных работ</w:t>
            </w:r>
          </w:p>
        </w:tc>
        <w:tc>
          <w:tcPr>
            <w:tcW w:w="6180" w:type="dxa"/>
            <w:shd w:val="clear" w:color="auto" w:fill="auto"/>
            <w:vAlign w:val="center"/>
          </w:tcPr>
          <w:p w:rsidR="002E4B55" w:rsidRDefault="00AA7ADC">
            <w:pPr>
              <w:numPr>
                <w:ilvl w:val="0"/>
                <w:numId w:val="8"/>
              </w:numPr>
              <w:jc w:val="both"/>
              <w:rPr>
                <w:sz w:val="28"/>
                <w:szCs w:val="28"/>
              </w:rPr>
            </w:pPr>
            <w:r>
              <w:rPr>
                <w:sz w:val="28"/>
                <w:szCs w:val="28"/>
              </w:rPr>
              <w:t>Маршрут для БВС самолетного типа с ДВС составлен в специализированном ПО в соответствии с требованиями РЛЭ и ТЗ, после чего экспортирован в папку «Внешний Экипаж №___» на рабочем столе операционной системы ПК;</w:t>
            </w:r>
          </w:p>
          <w:p w:rsidR="002E4B55" w:rsidRDefault="00AA7ADC">
            <w:pPr>
              <w:numPr>
                <w:ilvl w:val="0"/>
                <w:numId w:val="8"/>
              </w:numPr>
              <w:jc w:val="both"/>
              <w:rPr>
                <w:sz w:val="28"/>
                <w:szCs w:val="28"/>
              </w:rPr>
            </w:pPr>
            <w:r>
              <w:rPr>
                <w:sz w:val="28"/>
                <w:szCs w:val="28"/>
              </w:rPr>
              <w:t>маршрут для БВС самолетного типа с ЭД составлен в специализированном ПО в соответствии с требованиями РЛЭ и ТЗ, после чего экспортирован в папку «Внешний Экипаж №___» на рабочем столе операционной системы ПК;</w:t>
            </w:r>
          </w:p>
          <w:p w:rsidR="002E4B55" w:rsidRDefault="00AA7ADC">
            <w:pPr>
              <w:numPr>
                <w:ilvl w:val="0"/>
                <w:numId w:val="8"/>
              </w:numPr>
              <w:jc w:val="both"/>
              <w:rPr>
                <w:sz w:val="28"/>
                <w:szCs w:val="28"/>
              </w:rPr>
            </w:pPr>
            <w:r>
              <w:rPr>
                <w:sz w:val="28"/>
                <w:szCs w:val="28"/>
              </w:rPr>
              <w:t xml:space="preserve">маршрут для БВС </w:t>
            </w:r>
            <w:proofErr w:type="spellStart"/>
            <w:r>
              <w:rPr>
                <w:sz w:val="28"/>
                <w:szCs w:val="28"/>
              </w:rPr>
              <w:t>мультироторного</w:t>
            </w:r>
            <w:proofErr w:type="spellEnd"/>
            <w:r>
              <w:rPr>
                <w:sz w:val="28"/>
                <w:szCs w:val="28"/>
              </w:rPr>
              <w:t xml:space="preserve"> типа составлен в специализированном ПО в соответствии с требованиями РЛЭ и ТЗ, после чего экспортирован в папку «Внешний Экипаж №___» на рабочем столе операционной системы ПК;</w:t>
            </w:r>
          </w:p>
          <w:p w:rsidR="002E4B55" w:rsidRDefault="00AA7ADC">
            <w:pPr>
              <w:numPr>
                <w:ilvl w:val="0"/>
                <w:numId w:val="8"/>
              </w:numPr>
              <w:jc w:val="both"/>
              <w:rPr>
                <w:sz w:val="28"/>
                <w:szCs w:val="28"/>
              </w:rPr>
            </w:pPr>
            <w:r>
              <w:rPr>
                <w:sz w:val="28"/>
                <w:szCs w:val="28"/>
              </w:rPr>
              <w:t>заявление (при необходимости) составлено в соответствии с нормативными документами и экспортировано в папку «Внешний Экипаж №___» на рабочем столе операционной системы ПК. Решение о необходимости составлении данного документа принимается участником самостоятельно на основании расположения объекта(-</w:t>
            </w:r>
            <w:proofErr w:type="spellStart"/>
            <w:r>
              <w:rPr>
                <w:sz w:val="28"/>
                <w:szCs w:val="28"/>
              </w:rPr>
              <w:t>ов</w:t>
            </w:r>
            <w:proofErr w:type="spellEnd"/>
            <w:r>
              <w:rPr>
                <w:sz w:val="28"/>
                <w:szCs w:val="28"/>
              </w:rPr>
              <w:t>) интереса, указанного в ТЗ;</w:t>
            </w:r>
          </w:p>
          <w:p w:rsidR="002E4B55" w:rsidRDefault="00AA7ADC">
            <w:pPr>
              <w:numPr>
                <w:ilvl w:val="0"/>
                <w:numId w:val="8"/>
              </w:numPr>
              <w:jc w:val="both"/>
              <w:rPr>
                <w:sz w:val="28"/>
                <w:szCs w:val="28"/>
              </w:rPr>
            </w:pPr>
            <w:r>
              <w:rPr>
                <w:sz w:val="28"/>
                <w:szCs w:val="28"/>
              </w:rPr>
              <w:t>представление подготовлено в соответствии с нормативными документами и экспортировано в папку «Внешний Экипаж №___» на рабочем столе операционной системы ПК;</w:t>
            </w:r>
          </w:p>
          <w:p w:rsidR="002E4B55" w:rsidRDefault="00AA7ADC">
            <w:pPr>
              <w:numPr>
                <w:ilvl w:val="0"/>
                <w:numId w:val="8"/>
              </w:numPr>
              <w:jc w:val="both"/>
              <w:rPr>
                <w:sz w:val="28"/>
                <w:szCs w:val="28"/>
              </w:rPr>
            </w:pPr>
            <w:r>
              <w:rPr>
                <w:sz w:val="28"/>
                <w:szCs w:val="28"/>
              </w:rPr>
              <w:t xml:space="preserve">полётный план составлен с указанием всех необходимых данных в соответствии с </w:t>
            </w:r>
            <w:r>
              <w:rPr>
                <w:sz w:val="28"/>
                <w:szCs w:val="28"/>
              </w:rPr>
              <w:lastRenderedPageBreak/>
              <w:t>воздушным законодательством и экспортирован в папку «Внешний Экипаж №___» на рабочем столе операционной системы ПК</w:t>
            </w:r>
          </w:p>
        </w:tc>
      </w:tr>
      <w:tr w:rsidR="002E4B55">
        <w:trPr>
          <w:jc w:val="center"/>
        </w:trPr>
        <w:tc>
          <w:tcPr>
            <w:tcW w:w="540" w:type="dxa"/>
            <w:shd w:val="clear" w:color="auto" w:fill="00B050"/>
          </w:tcPr>
          <w:p w:rsidR="002E4B55" w:rsidRDefault="00AA7ADC">
            <w:pPr>
              <w:jc w:val="both"/>
              <w:rPr>
                <w:b/>
                <w:color w:val="FFFFFF" w:themeColor="background1"/>
                <w:sz w:val="24"/>
                <w:szCs w:val="24"/>
              </w:rPr>
            </w:pPr>
            <w:r>
              <w:rPr>
                <w:b/>
                <w:color w:val="FFFFFF" w:themeColor="background1"/>
                <w:sz w:val="24"/>
                <w:szCs w:val="24"/>
              </w:rPr>
              <w:lastRenderedPageBreak/>
              <w:t>Б</w:t>
            </w:r>
          </w:p>
        </w:tc>
        <w:tc>
          <w:tcPr>
            <w:tcW w:w="2895" w:type="dxa"/>
            <w:tcBorders>
              <w:top w:val="single" w:sz="4" w:space="0" w:color="auto"/>
              <w:left w:val="single" w:sz="4" w:space="0" w:color="000000"/>
              <w:bottom w:val="single" w:sz="4" w:space="0" w:color="000000"/>
              <w:right w:val="single" w:sz="4" w:space="0" w:color="000000"/>
            </w:tcBorders>
            <w:shd w:val="clear" w:color="auto" w:fill="92D050"/>
            <w:tcMar>
              <w:top w:w="40" w:type="dxa"/>
              <w:left w:w="40" w:type="dxa"/>
              <w:bottom w:w="40" w:type="dxa"/>
              <w:right w:w="40" w:type="dxa"/>
            </w:tcMar>
          </w:tcPr>
          <w:p w:rsidR="002E4B55" w:rsidRDefault="00AA7ADC">
            <w:pPr>
              <w:ind w:left="120"/>
              <w:rPr>
                <w:b/>
                <w:sz w:val="24"/>
                <w:szCs w:val="24"/>
              </w:rPr>
            </w:pPr>
            <w:r>
              <w:rPr>
                <w:b/>
                <w:sz w:val="24"/>
                <w:szCs w:val="24"/>
              </w:rPr>
              <w:t>Дистанционное пилотирование беспилотного воздушного судна самолетного типа с ДВС</w:t>
            </w:r>
          </w:p>
        </w:tc>
        <w:tc>
          <w:tcPr>
            <w:tcW w:w="6180" w:type="dxa"/>
            <w:shd w:val="clear" w:color="auto" w:fill="auto"/>
          </w:tcPr>
          <w:p w:rsidR="002E4B55" w:rsidRDefault="00AA7ADC">
            <w:pPr>
              <w:numPr>
                <w:ilvl w:val="0"/>
                <w:numId w:val="14"/>
              </w:numPr>
              <w:jc w:val="both"/>
              <w:rPr>
                <w:sz w:val="28"/>
                <w:szCs w:val="28"/>
              </w:rPr>
            </w:pPr>
            <w:r>
              <w:rPr>
                <w:sz w:val="28"/>
                <w:szCs w:val="28"/>
              </w:rPr>
              <w:t>Загружена электронная карта на предполагаемый район полета в автоматическом режиме при помощи встроенных сервисов. В случае наличия файла с такой картой необходимо произвести её импорт в СПО;</w:t>
            </w:r>
          </w:p>
          <w:p w:rsidR="002E4B55" w:rsidRDefault="00AA7ADC">
            <w:pPr>
              <w:numPr>
                <w:ilvl w:val="0"/>
                <w:numId w:val="14"/>
              </w:numPr>
              <w:jc w:val="both"/>
              <w:rPr>
                <w:sz w:val="28"/>
                <w:szCs w:val="28"/>
              </w:rPr>
            </w:pPr>
            <w:r>
              <w:rPr>
                <w:sz w:val="28"/>
                <w:szCs w:val="28"/>
              </w:rPr>
              <w:t>выполнена корректировка маршрута с учетом метеорологических данных;</w:t>
            </w:r>
          </w:p>
          <w:p w:rsidR="002E4B55" w:rsidRDefault="00AA7ADC">
            <w:pPr>
              <w:numPr>
                <w:ilvl w:val="0"/>
                <w:numId w:val="14"/>
              </w:numPr>
              <w:jc w:val="both"/>
              <w:rPr>
                <w:sz w:val="28"/>
                <w:szCs w:val="28"/>
              </w:rPr>
            </w:pPr>
            <w:r>
              <w:rPr>
                <w:sz w:val="28"/>
                <w:szCs w:val="28"/>
              </w:rPr>
              <w:t>маршрут создан и экспортирован в папку «Внешний Экипаж №___» на рабочем столе операционной системы ПК;</w:t>
            </w:r>
          </w:p>
          <w:p w:rsidR="002E4B55" w:rsidRDefault="00AA7ADC">
            <w:pPr>
              <w:numPr>
                <w:ilvl w:val="0"/>
                <w:numId w:val="14"/>
              </w:numPr>
              <w:jc w:val="both"/>
              <w:rPr>
                <w:sz w:val="28"/>
                <w:szCs w:val="28"/>
              </w:rPr>
            </w:pPr>
            <w:r>
              <w:rPr>
                <w:sz w:val="28"/>
                <w:szCs w:val="28"/>
              </w:rPr>
              <w:t>пусковая установка собрана согласно РЛЭ завода-изготовителя;</w:t>
            </w:r>
          </w:p>
          <w:p w:rsidR="002E4B55" w:rsidRDefault="00AA7ADC">
            <w:pPr>
              <w:numPr>
                <w:ilvl w:val="0"/>
                <w:numId w:val="14"/>
              </w:numPr>
              <w:jc w:val="both"/>
              <w:rPr>
                <w:sz w:val="28"/>
                <w:szCs w:val="28"/>
              </w:rPr>
            </w:pPr>
            <w:r>
              <w:rPr>
                <w:sz w:val="28"/>
                <w:szCs w:val="28"/>
              </w:rPr>
              <w:t>БВС собран согласно РЛЭ завода-изготовителя;</w:t>
            </w:r>
          </w:p>
          <w:p w:rsidR="002E4B55" w:rsidRDefault="00AA7ADC">
            <w:pPr>
              <w:numPr>
                <w:ilvl w:val="0"/>
                <w:numId w:val="14"/>
              </w:numPr>
              <w:jc w:val="both"/>
              <w:rPr>
                <w:sz w:val="28"/>
                <w:szCs w:val="28"/>
              </w:rPr>
            </w:pPr>
            <w:r>
              <w:rPr>
                <w:sz w:val="28"/>
                <w:szCs w:val="28"/>
              </w:rPr>
              <w:t>парашют собран и установлен в БВС согласно РЛЭ завода-изготовителя;</w:t>
            </w:r>
          </w:p>
          <w:p w:rsidR="002E4B55" w:rsidRDefault="00AA7ADC">
            <w:pPr>
              <w:numPr>
                <w:ilvl w:val="0"/>
                <w:numId w:val="14"/>
              </w:numPr>
              <w:jc w:val="both"/>
              <w:rPr>
                <w:sz w:val="28"/>
                <w:szCs w:val="28"/>
              </w:rPr>
            </w:pPr>
            <w:r>
              <w:rPr>
                <w:sz w:val="28"/>
                <w:szCs w:val="28"/>
              </w:rPr>
              <w:t>произведена проверка работоспособности систем БВС согласно РЛЭ завода-изготовителя, в том числе посредством предстартовой подготовки;</w:t>
            </w:r>
          </w:p>
          <w:p w:rsidR="002E4B55" w:rsidRDefault="00AA7ADC">
            <w:pPr>
              <w:numPr>
                <w:ilvl w:val="0"/>
                <w:numId w:val="14"/>
              </w:numPr>
              <w:jc w:val="both"/>
              <w:rPr>
                <w:sz w:val="28"/>
                <w:szCs w:val="28"/>
              </w:rPr>
            </w:pPr>
            <w:r>
              <w:rPr>
                <w:sz w:val="28"/>
                <w:szCs w:val="28"/>
              </w:rPr>
              <w:t>произведен старт с наземной станции управления;</w:t>
            </w:r>
          </w:p>
          <w:p w:rsidR="002E4B55" w:rsidRDefault="00AA7ADC">
            <w:pPr>
              <w:numPr>
                <w:ilvl w:val="0"/>
                <w:numId w:val="14"/>
              </w:numPr>
              <w:jc w:val="both"/>
              <w:rPr>
                <w:sz w:val="28"/>
                <w:szCs w:val="28"/>
              </w:rPr>
            </w:pPr>
            <w:r>
              <w:rPr>
                <w:sz w:val="28"/>
                <w:szCs w:val="28"/>
              </w:rPr>
              <w:t>произведен запуск БВС с ПУ;</w:t>
            </w:r>
          </w:p>
          <w:p w:rsidR="002E4B55" w:rsidRDefault="00AA7ADC">
            <w:pPr>
              <w:numPr>
                <w:ilvl w:val="0"/>
                <w:numId w:val="14"/>
              </w:numPr>
              <w:jc w:val="both"/>
              <w:rPr>
                <w:sz w:val="28"/>
                <w:szCs w:val="28"/>
              </w:rPr>
            </w:pPr>
            <w:r>
              <w:rPr>
                <w:sz w:val="28"/>
                <w:szCs w:val="28"/>
              </w:rPr>
              <w:t>произведен взлет БВС;</w:t>
            </w:r>
          </w:p>
          <w:p w:rsidR="002E4B55" w:rsidRDefault="00AA7ADC">
            <w:pPr>
              <w:numPr>
                <w:ilvl w:val="0"/>
                <w:numId w:val="14"/>
              </w:numPr>
              <w:jc w:val="both"/>
              <w:rPr>
                <w:sz w:val="28"/>
                <w:szCs w:val="28"/>
              </w:rPr>
            </w:pPr>
            <w:r>
              <w:rPr>
                <w:sz w:val="28"/>
                <w:szCs w:val="28"/>
              </w:rPr>
              <w:t>БВС произвел взлет и набор высоты против направления ветра;</w:t>
            </w:r>
          </w:p>
          <w:p w:rsidR="002E4B55" w:rsidRDefault="00AA7ADC">
            <w:pPr>
              <w:numPr>
                <w:ilvl w:val="0"/>
                <w:numId w:val="14"/>
              </w:numPr>
              <w:jc w:val="both"/>
              <w:rPr>
                <w:sz w:val="28"/>
                <w:szCs w:val="28"/>
              </w:rPr>
            </w:pPr>
            <w:r>
              <w:rPr>
                <w:sz w:val="28"/>
                <w:szCs w:val="28"/>
              </w:rPr>
              <w:t>полет произведен по всем точкам маршрута;</w:t>
            </w:r>
          </w:p>
          <w:p w:rsidR="002E4B55" w:rsidRDefault="00AA7ADC">
            <w:pPr>
              <w:numPr>
                <w:ilvl w:val="0"/>
                <w:numId w:val="14"/>
              </w:numPr>
              <w:jc w:val="both"/>
              <w:rPr>
                <w:sz w:val="28"/>
                <w:szCs w:val="28"/>
              </w:rPr>
            </w:pPr>
            <w:r>
              <w:rPr>
                <w:sz w:val="28"/>
                <w:szCs w:val="28"/>
              </w:rPr>
              <w:t>получение данных об объекте произведено в полном объёме;</w:t>
            </w:r>
          </w:p>
          <w:p w:rsidR="002E4B55" w:rsidRDefault="00AA7ADC">
            <w:pPr>
              <w:numPr>
                <w:ilvl w:val="0"/>
                <w:numId w:val="14"/>
              </w:numPr>
              <w:jc w:val="both"/>
              <w:rPr>
                <w:sz w:val="28"/>
                <w:szCs w:val="28"/>
              </w:rPr>
            </w:pPr>
            <w:r>
              <w:rPr>
                <w:sz w:val="28"/>
                <w:szCs w:val="28"/>
              </w:rPr>
              <w:t>перед посадкой скорректирована точка посадки в соответствии с метеоусловиями;</w:t>
            </w:r>
          </w:p>
          <w:p w:rsidR="002E4B55" w:rsidRDefault="00AA7ADC">
            <w:pPr>
              <w:numPr>
                <w:ilvl w:val="0"/>
                <w:numId w:val="14"/>
              </w:numPr>
              <w:jc w:val="both"/>
              <w:rPr>
                <w:sz w:val="28"/>
                <w:szCs w:val="28"/>
              </w:rPr>
            </w:pPr>
            <w:r>
              <w:rPr>
                <w:sz w:val="28"/>
                <w:szCs w:val="28"/>
              </w:rPr>
              <w:t>произведена посадка БВС в заданном районе;</w:t>
            </w:r>
          </w:p>
          <w:p w:rsidR="002E4B55" w:rsidRDefault="00AA7ADC">
            <w:pPr>
              <w:numPr>
                <w:ilvl w:val="0"/>
                <w:numId w:val="14"/>
              </w:numPr>
              <w:jc w:val="both"/>
              <w:rPr>
                <w:sz w:val="28"/>
                <w:szCs w:val="28"/>
              </w:rPr>
            </w:pPr>
            <w:r>
              <w:rPr>
                <w:sz w:val="28"/>
                <w:szCs w:val="28"/>
              </w:rPr>
              <w:t>полет осуществлен на безопасной высоте согласно полетному заданию и иным факторам;</w:t>
            </w:r>
          </w:p>
          <w:p w:rsidR="002E4B55" w:rsidRDefault="00AA7ADC">
            <w:pPr>
              <w:numPr>
                <w:ilvl w:val="0"/>
                <w:numId w:val="14"/>
              </w:numPr>
              <w:jc w:val="both"/>
              <w:rPr>
                <w:sz w:val="28"/>
                <w:szCs w:val="28"/>
              </w:rPr>
            </w:pPr>
            <w:r>
              <w:rPr>
                <w:sz w:val="28"/>
                <w:szCs w:val="28"/>
              </w:rPr>
              <w:t>полет осуществлен в рамках установленного режима ИВП;</w:t>
            </w:r>
          </w:p>
          <w:p w:rsidR="002E4B55" w:rsidRDefault="00AA7ADC">
            <w:pPr>
              <w:numPr>
                <w:ilvl w:val="0"/>
                <w:numId w:val="14"/>
              </w:numPr>
              <w:jc w:val="both"/>
              <w:rPr>
                <w:sz w:val="28"/>
                <w:szCs w:val="28"/>
              </w:rPr>
            </w:pPr>
            <w:r>
              <w:rPr>
                <w:sz w:val="28"/>
                <w:szCs w:val="28"/>
              </w:rPr>
              <w:lastRenderedPageBreak/>
              <w:t>полет осуществлен без нарушения запретных зон и зон ограничения полета;</w:t>
            </w:r>
          </w:p>
          <w:p w:rsidR="002E4B55" w:rsidRDefault="00AA7ADC">
            <w:pPr>
              <w:numPr>
                <w:ilvl w:val="0"/>
                <w:numId w:val="14"/>
              </w:numPr>
              <w:jc w:val="both"/>
              <w:rPr>
                <w:sz w:val="28"/>
                <w:szCs w:val="28"/>
              </w:rPr>
            </w:pPr>
            <w:r>
              <w:rPr>
                <w:sz w:val="28"/>
                <w:szCs w:val="28"/>
              </w:rPr>
              <w:t>при возникновении нештатных ситуаций, экипаж действовал верно;</w:t>
            </w:r>
          </w:p>
          <w:p w:rsidR="002E4B55" w:rsidRDefault="00AA7ADC">
            <w:pPr>
              <w:numPr>
                <w:ilvl w:val="0"/>
                <w:numId w:val="14"/>
              </w:numPr>
              <w:jc w:val="both"/>
              <w:rPr>
                <w:sz w:val="28"/>
                <w:szCs w:val="28"/>
              </w:rPr>
            </w:pPr>
            <w:r>
              <w:rPr>
                <w:sz w:val="28"/>
                <w:szCs w:val="28"/>
              </w:rPr>
              <w:t>была произведена предварительная оценка полученных материалов;</w:t>
            </w:r>
          </w:p>
          <w:p w:rsidR="002E4B55" w:rsidRDefault="00AA7ADC">
            <w:pPr>
              <w:numPr>
                <w:ilvl w:val="0"/>
                <w:numId w:val="14"/>
              </w:numPr>
              <w:jc w:val="both"/>
              <w:rPr>
                <w:sz w:val="28"/>
                <w:szCs w:val="28"/>
              </w:rPr>
            </w:pPr>
            <w:r>
              <w:rPr>
                <w:sz w:val="28"/>
                <w:szCs w:val="28"/>
              </w:rPr>
              <w:t>данные переименованы и структурированы согласно ТЗ в папке «Внешний Экипаж №___» на рабочем столе операционной системы ПК;</w:t>
            </w:r>
          </w:p>
          <w:p w:rsidR="002E4B55" w:rsidRDefault="00AA7ADC">
            <w:pPr>
              <w:numPr>
                <w:ilvl w:val="0"/>
                <w:numId w:val="14"/>
              </w:numPr>
              <w:jc w:val="both"/>
              <w:rPr>
                <w:sz w:val="28"/>
                <w:szCs w:val="28"/>
              </w:rPr>
            </w:pPr>
            <w:r>
              <w:rPr>
                <w:sz w:val="28"/>
                <w:szCs w:val="28"/>
              </w:rPr>
              <w:t>командой написан отчет о полете (указано необходимое кол-во топлива, фактическое время работы целевой нагрузки, время работы двигателя, кол-во запусков двигателя, обнаруженные неисправности);</w:t>
            </w:r>
          </w:p>
          <w:p w:rsidR="002E4B55" w:rsidRDefault="00AA7ADC">
            <w:pPr>
              <w:numPr>
                <w:ilvl w:val="0"/>
                <w:numId w:val="14"/>
              </w:numPr>
              <w:jc w:val="both"/>
              <w:rPr>
                <w:sz w:val="28"/>
                <w:szCs w:val="28"/>
              </w:rPr>
            </w:pPr>
            <w:r>
              <w:rPr>
                <w:sz w:val="28"/>
                <w:szCs w:val="28"/>
              </w:rPr>
              <w:t>остатки топлива слиты из бака в канистру;</w:t>
            </w:r>
          </w:p>
          <w:p w:rsidR="002E4B55" w:rsidRDefault="00AA7ADC">
            <w:pPr>
              <w:numPr>
                <w:ilvl w:val="0"/>
                <w:numId w:val="14"/>
              </w:numPr>
              <w:jc w:val="both"/>
              <w:rPr>
                <w:sz w:val="28"/>
                <w:szCs w:val="28"/>
              </w:rPr>
            </w:pPr>
            <w:r>
              <w:rPr>
                <w:sz w:val="28"/>
                <w:szCs w:val="28"/>
              </w:rPr>
              <w:t>все элементы беспилотной авиационной системы разобраны в транспортировочное состояние и уложены в кейс согласно РЛЭ завода-изготовителя;</w:t>
            </w:r>
          </w:p>
          <w:p w:rsidR="002E4B55" w:rsidRDefault="00AA7ADC">
            <w:pPr>
              <w:numPr>
                <w:ilvl w:val="0"/>
                <w:numId w:val="14"/>
              </w:numPr>
              <w:jc w:val="both"/>
              <w:rPr>
                <w:sz w:val="28"/>
                <w:szCs w:val="28"/>
              </w:rPr>
            </w:pPr>
            <w:r>
              <w:rPr>
                <w:sz w:val="28"/>
                <w:szCs w:val="28"/>
              </w:rPr>
              <w:t>при выполнении модуля соблюдены требования по охране труда и технике безопасности;</w:t>
            </w:r>
          </w:p>
          <w:p w:rsidR="002E4B55" w:rsidRDefault="00AA7ADC">
            <w:pPr>
              <w:numPr>
                <w:ilvl w:val="0"/>
                <w:numId w:val="14"/>
              </w:numPr>
              <w:jc w:val="both"/>
              <w:rPr>
                <w:sz w:val="28"/>
                <w:szCs w:val="28"/>
              </w:rPr>
            </w:pPr>
            <w:r>
              <w:rPr>
                <w:sz w:val="28"/>
                <w:szCs w:val="28"/>
              </w:rPr>
              <w:t>наличие коммуникации экипажа между собой при выполнении полетного задания;</w:t>
            </w:r>
          </w:p>
          <w:p w:rsidR="002E4B55" w:rsidRDefault="00AA7ADC">
            <w:pPr>
              <w:numPr>
                <w:ilvl w:val="0"/>
                <w:numId w:val="14"/>
              </w:numPr>
              <w:jc w:val="both"/>
              <w:rPr>
                <w:sz w:val="28"/>
                <w:szCs w:val="28"/>
              </w:rPr>
            </w:pPr>
            <w:r>
              <w:rPr>
                <w:sz w:val="28"/>
                <w:szCs w:val="28"/>
              </w:rPr>
              <w:t>радиообмен произведен без нарушений.</w:t>
            </w:r>
          </w:p>
        </w:tc>
      </w:tr>
      <w:tr w:rsidR="002E4B55">
        <w:trPr>
          <w:jc w:val="center"/>
        </w:trPr>
        <w:tc>
          <w:tcPr>
            <w:tcW w:w="540" w:type="dxa"/>
            <w:shd w:val="clear" w:color="auto" w:fill="00B050"/>
          </w:tcPr>
          <w:p w:rsidR="002E4B55" w:rsidRDefault="00AA7ADC">
            <w:pPr>
              <w:jc w:val="both"/>
              <w:rPr>
                <w:b/>
                <w:color w:val="FFFFFF" w:themeColor="background1"/>
                <w:sz w:val="24"/>
                <w:szCs w:val="24"/>
              </w:rPr>
            </w:pPr>
            <w:r>
              <w:rPr>
                <w:b/>
                <w:color w:val="FFFFFF" w:themeColor="background1"/>
                <w:sz w:val="24"/>
                <w:szCs w:val="24"/>
              </w:rPr>
              <w:lastRenderedPageBreak/>
              <w:t>В</w:t>
            </w:r>
          </w:p>
        </w:tc>
        <w:tc>
          <w:tcPr>
            <w:tcW w:w="2895" w:type="dxa"/>
            <w:tcBorders>
              <w:top w:val="single" w:sz="4" w:space="0" w:color="auto"/>
              <w:left w:val="single" w:sz="4" w:space="0" w:color="000000"/>
              <w:bottom w:val="single" w:sz="4" w:space="0" w:color="000000"/>
              <w:right w:val="single" w:sz="4" w:space="0" w:color="000000"/>
            </w:tcBorders>
            <w:shd w:val="clear" w:color="auto" w:fill="92D050"/>
            <w:tcMar>
              <w:top w:w="40" w:type="dxa"/>
              <w:left w:w="40" w:type="dxa"/>
              <w:bottom w:w="40" w:type="dxa"/>
              <w:right w:w="40" w:type="dxa"/>
            </w:tcMar>
          </w:tcPr>
          <w:p w:rsidR="002E4B55" w:rsidRDefault="00AA7ADC">
            <w:pPr>
              <w:ind w:left="120"/>
              <w:rPr>
                <w:b/>
                <w:sz w:val="24"/>
                <w:szCs w:val="24"/>
              </w:rPr>
            </w:pPr>
            <w:r>
              <w:rPr>
                <w:b/>
                <w:sz w:val="24"/>
                <w:szCs w:val="24"/>
              </w:rPr>
              <w:t>Дистанционное пилотирование беспилотного воздушного судна самолетного типа с ЭД</w:t>
            </w:r>
          </w:p>
        </w:tc>
        <w:tc>
          <w:tcPr>
            <w:tcW w:w="6180" w:type="dxa"/>
            <w:shd w:val="clear" w:color="auto" w:fill="auto"/>
          </w:tcPr>
          <w:p w:rsidR="002E4B55" w:rsidRDefault="00AA7ADC">
            <w:pPr>
              <w:numPr>
                <w:ilvl w:val="0"/>
                <w:numId w:val="14"/>
              </w:numPr>
              <w:jc w:val="both"/>
              <w:rPr>
                <w:sz w:val="28"/>
                <w:szCs w:val="28"/>
              </w:rPr>
            </w:pPr>
            <w:r>
              <w:rPr>
                <w:sz w:val="28"/>
                <w:szCs w:val="28"/>
              </w:rPr>
              <w:t>Загружена электронная карта на предполагаемый район полета;</w:t>
            </w:r>
          </w:p>
          <w:p w:rsidR="002E4B55" w:rsidRDefault="00AA7ADC">
            <w:pPr>
              <w:numPr>
                <w:ilvl w:val="0"/>
                <w:numId w:val="14"/>
              </w:numPr>
              <w:jc w:val="both"/>
              <w:rPr>
                <w:sz w:val="28"/>
                <w:szCs w:val="28"/>
              </w:rPr>
            </w:pPr>
            <w:r>
              <w:rPr>
                <w:sz w:val="28"/>
                <w:szCs w:val="28"/>
              </w:rPr>
              <w:t>выполнена корректировка маршрута с учетом метеорологических данных;</w:t>
            </w:r>
          </w:p>
          <w:p w:rsidR="002E4B55" w:rsidRDefault="00AA7ADC">
            <w:pPr>
              <w:numPr>
                <w:ilvl w:val="0"/>
                <w:numId w:val="14"/>
              </w:numPr>
              <w:jc w:val="both"/>
              <w:rPr>
                <w:sz w:val="28"/>
                <w:szCs w:val="28"/>
              </w:rPr>
            </w:pPr>
            <w:r>
              <w:rPr>
                <w:sz w:val="28"/>
                <w:szCs w:val="28"/>
              </w:rPr>
              <w:t>маршрут создан и экспортирован в папку «Внешний Экипаж №___» на рабочем столе;</w:t>
            </w:r>
          </w:p>
          <w:p w:rsidR="002E4B55" w:rsidRDefault="00AA7ADC">
            <w:pPr>
              <w:numPr>
                <w:ilvl w:val="0"/>
                <w:numId w:val="14"/>
              </w:numPr>
              <w:jc w:val="both"/>
              <w:rPr>
                <w:sz w:val="28"/>
                <w:szCs w:val="28"/>
              </w:rPr>
            </w:pPr>
            <w:r>
              <w:rPr>
                <w:sz w:val="28"/>
                <w:szCs w:val="28"/>
              </w:rPr>
              <w:t>пусковая установка собрана согласно РЛЭ завода-изготовителя;</w:t>
            </w:r>
          </w:p>
          <w:p w:rsidR="002E4B55" w:rsidRDefault="00AA7ADC">
            <w:pPr>
              <w:numPr>
                <w:ilvl w:val="0"/>
                <w:numId w:val="14"/>
              </w:numPr>
              <w:jc w:val="both"/>
              <w:rPr>
                <w:sz w:val="28"/>
                <w:szCs w:val="28"/>
              </w:rPr>
            </w:pPr>
            <w:r>
              <w:rPr>
                <w:sz w:val="28"/>
                <w:szCs w:val="28"/>
              </w:rPr>
              <w:t>БВС собран согласно РЛЭ завода-изготовителя;</w:t>
            </w:r>
          </w:p>
          <w:p w:rsidR="002E4B55" w:rsidRDefault="00AA7ADC">
            <w:pPr>
              <w:numPr>
                <w:ilvl w:val="0"/>
                <w:numId w:val="14"/>
              </w:numPr>
              <w:jc w:val="both"/>
              <w:rPr>
                <w:sz w:val="28"/>
                <w:szCs w:val="28"/>
              </w:rPr>
            </w:pPr>
            <w:r>
              <w:rPr>
                <w:sz w:val="28"/>
                <w:szCs w:val="28"/>
              </w:rPr>
              <w:t>парашют собран и установлен в БВС согласно РЛЭ завода-изготовителя;</w:t>
            </w:r>
          </w:p>
          <w:p w:rsidR="002E4B55" w:rsidRDefault="00AA7ADC">
            <w:pPr>
              <w:numPr>
                <w:ilvl w:val="0"/>
                <w:numId w:val="14"/>
              </w:numPr>
              <w:jc w:val="both"/>
              <w:rPr>
                <w:sz w:val="28"/>
                <w:szCs w:val="28"/>
              </w:rPr>
            </w:pPr>
            <w:r>
              <w:rPr>
                <w:sz w:val="28"/>
                <w:szCs w:val="28"/>
              </w:rPr>
              <w:t>произведена проверка работоспособности систем БВС, согласно РЛЭ завода-изготовителя, в том числе посредством предстартовой подготовки;</w:t>
            </w:r>
          </w:p>
          <w:p w:rsidR="002E4B55" w:rsidRDefault="00AA7ADC">
            <w:pPr>
              <w:numPr>
                <w:ilvl w:val="0"/>
                <w:numId w:val="14"/>
              </w:numPr>
              <w:jc w:val="both"/>
              <w:rPr>
                <w:sz w:val="28"/>
                <w:szCs w:val="28"/>
              </w:rPr>
            </w:pPr>
            <w:r>
              <w:rPr>
                <w:sz w:val="28"/>
                <w:szCs w:val="28"/>
              </w:rPr>
              <w:t>произведен старт с наземной станции управления;</w:t>
            </w:r>
          </w:p>
          <w:p w:rsidR="002E4B55" w:rsidRDefault="00AA7ADC">
            <w:pPr>
              <w:numPr>
                <w:ilvl w:val="0"/>
                <w:numId w:val="14"/>
              </w:numPr>
              <w:jc w:val="both"/>
              <w:rPr>
                <w:sz w:val="28"/>
                <w:szCs w:val="28"/>
              </w:rPr>
            </w:pPr>
            <w:r>
              <w:rPr>
                <w:sz w:val="28"/>
                <w:szCs w:val="28"/>
              </w:rPr>
              <w:lastRenderedPageBreak/>
              <w:t>произведен запуск БВС с ПУ;</w:t>
            </w:r>
          </w:p>
          <w:p w:rsidR="002E4B55" w:rsidRDefault="00AA7ADC">
            <w:pPr>
              <w:numPr>
                <w:ilvl w:val="0"/>
                <w:numId w:val="14"/>
              </w:numPr>
              <w:jc w:val="both"/>
              <w:rPr>
                <w:sz w:val="28"/>
                <w:szCs w:val="28"/>
              </w:rPr>
            </w:pPr>
            <w:r>
              <w:rPr>
                <w:sz w:val="28"/>
                <w:szCs w:val="28"/>
              </w:rPr>
              <w:t>произведен взлет БВС;</w:t>
            </w:r>
          </w:p>
          <w:p w:rsidR="002E4B55" w:rsidRDefault="00AA7ADC">
            <w:pPr>
              <w:numPr>
                <w:ilvl w:val="0"/>
                <w:numId w:val="14"/>
              </w:numPr>
              <w:jc w:val="both"/>
              <w:rPr>
                <w:sz w:val="28"/>
                <w:szCs w:val="28"/>
              </w:rPr>
            </w:pPr>
            <w:r>
              <w:rPr>
                <w:sz w:val="28"/>
                <w:szCs w:val="28"/>
              </w:rPr>
              <w:t>БВС произвел взлет и набор высоты против направления ветра;</w:t>
            </w:r>
          </w:p>
          <w:p w:rsidR="002E4B55" w:rsidRDefault="00AA7ADC">
            <w:pPr>
              <w:numPr>
                <w:ilvl w:val="0"/>
                <w:numId w:val="14"/>
              </w:numPr>
              <w:jc w:val="both"/>
              <w:rPr>
                <w:sz w:val="28"/>
                <w:szCs w:val="28"/>
              </w:rPr>
            </w:pPr>
            <w:r>
              <w:rPr>
                <w:sz w:val="28"/>
                <w:szCs w:val="28"/>
              </w:rPr>
              <w:t>полет произведен по всем точкам маршрута;</w:t>
            </w:r>
          </w:p>
          <w:p w:rsidR="002E4B55" w:rsidRDefault="00AA7ADC">
            <w:pPr>
              <w:numPr>
                <w:ilvl w:val="0"/>
                <w:numId w:val="14"/>
              </w:numPr>
              <w:jc w:val="both"/>
              <w:rPr>
                <w:sz w:val="28"/>
                <w:szCs w:val="28"/>
              </w:rPr>
            </w:pPr>
            <w:r>
              <w:rPr>
                <w:sz w:val="28"/>
                <w:szCs w:val="28"/>
              </w:rPr>
              <w:t>получение данных об объекте произведено в полном объёме;</w:t>
            </w:r>
          </w:p>
          <w:p w:rsidR="002E4B55" w:rsidRDefault="00AA7ADC">
            <w:pPr>
              <w:numPr>
                <w:ilvl w:val="0"/>
                <w:numId w:val="14"/>
              </w:numPr>
              <w:jc w:val="both"/>
              <w:rPr>
                <w:sz w:val="28"/>
                <w:szCs w:val="28"/>
              </w:rPr>
            </w:pPr>
            <w:r>
              <w:rPr>
                <w:sz w:val="28"/>
                <w:szCs w:val="28"/>
              </w:rPr>
              <w:t>перед посадкой скорректирована точка посадки в соответствии с метеоусловиями;</w:t>
            </w:r>
          </w:p>
          <w:p w:rsidR="002E4B55" w:rsidRDefault="00AA7ADC">
            <w:pPr>
              <w:numPr>
                <w:ilvl w:val="0"/>
                <w:numId w:val="14"/>
              </w:numPr>
              <w:jc w:val="both"/>
              <w:rPr>
                <w:sz w:val="28"/>
                <w:szCs w:val="28"/>
              </w:rPr>
            </w:pPr>
            <w:r>
              <w:rPr>
                <w:sz w:val="28"/>
                <w:szCs w:val="28"/>
              </w:rPr>
              <w:t>произведена посадка против направления ветра в заданном районе;</w:t>
            </w:r>
          </w:p>
          <w:p w:rsidR="002E4B55" w:rsidRDefault="00AA7ADC">
            <w:pPr>
              <w:numPr>
                <w:ilvl w:val="0"/>
                <w:numId w:val="14"/>
              </w:numPr>
              <w:jc w:val="both"/>
              <w:rPr>
                <w:sz w:val="28"/>
                <w:szCs w:val="28"/>
              </w:rPr>
            </w:pPr>
            <w:r>
              <w:rPr>
                <w:sz w:val="28"/>
                <w:szCs w:val="28"/>
              </w:rPr>
              <w:t>полет осуществлен на безопасной высоте согласно полетному заданию и окружающей обстановке;</w:t>
            </w:r>
          </w:p>
          <w:p w:rsidR="002E4B55" w:rsidRDefault="00AA7ADC">
            <w:pPr>
              <w:numPr>
                <w:ilvl w:val="0"/>
                <w:numId w:val="14"/>
              </w:numPr>
              <w:jc w:val="both"/>
              <w:rPr>
                <w:sz w:val="28"/>
                <w:szCs w:val="28"/>
              </w:rPr>
            </w:pPr>
            <w:r>
              <w:rPr>
                <w:sz w:val="28"/>
                <w:szCs w:val="28"/>
              </w:rPr>
              <w:t>полет осуществлен в рамках установленного режима ИВП;</w:t>
            </w:r>
          </w:p>
          <w:p w:rsidR="002E4B55" w:rsidRDefault="00AA7ADC">
            <w:pPr>
              <w:numPr>
                <w:ilvl w:val="0"/>
                <w:numId w:val="14"/>
              </w:numPr>
              <w:jc w:val="both"/>
              <w:rPr>
                <w:sz w:val="28"/>
                <w:szCs w:val="28"/>
              </w:rPr>
            </w:pPr>
            <w:r>
              <w:rPr>
                <w:sz w:val="28"/>
                <w:szCs w:val="28"/>
              </w:rPr>
              <w:t>полет осуществлен без нарушения запретных зон и зон ограничения полета;</w:t>
            </w:r>
          </w:p>
          <w:p w:rsidR="002E4B55" w:rsidRDefault="00AA7ADC">
            <w:pPr>
              <w:numPr>
                <w:ilvl w:val="0"/>
                <w:numId w:val="14"/>
              </w:numPr>
              <w:jc w:val="both"/>
              <w:rPr>
                <w:sz w:val="28"/>
                <w:szCs w:val="28"/>
              </w:rPr>
            </w:pPr>
            <w:r>
              <w:rPr>
                <w:sz w:val="28"/>
                <w:szCs w:val="28"/>
              </w:rPr>
              <w:t>при возникновении нештатных ситуаций, экипаж действовал верно;</w:t>
            </w:r>
          </w:p>
          <w:p w:rsidR="002E4B55" w:rsidRDefault="00AA7ADC">
            <w:pPr>
              <w:numPr>
                <w:ilvl w:val="0"/>
                <w:numId w:val="14"/>
              </w:numPr>
              <w:jc w:val="both"/>
              <w:rPr>
                <w:sz w:val="28"/>
                <w:szCs w:val="28"/>
              </w:rPr>
            </w:pPr>
            <w:r>
              <w:rPr>
                <w:sz w:val="28"/>
                <w:szCs w:val="28"/>
              </w:rPr>
              <w:t>была произведена предварительная оценка полученных материалов;</w:t>
            </w:r>
          </w:p>
          <w:p w:rsidR="002E4B55" w:rsidRDefault="00AA7ADC">
            <w:pPr>
              <w:numPr>
                <w:ilvl w:val="0"/>
                <w:numId w:val="14"/>
              </w:numPr>
              <w:jc w:val="both"/>
              <w:rPr>
                <w:sz w:val="28"/>
                <w:szCs w:val="28"/>
              </w:rPr>
            </w:pPr>
            <w:r>
              <w:rPr>
                <w:sz w:val="28"/>
                <w:szCs w:val="28"/>
              </w:rPr>
              <w:t>данные переименованы и структурированы согласно ТЗ в папке «Внешний Экипаж №__» на рабочем столе операционной системы ПК;</w:t>
            </w:r>
          </w:p>
          <w:p w:rsidR="002E4B55" w:rsidRDefault="00AA7ADC">
            <w:pPr>
              <w:numPr>
                <w:ilvl w:val="0"/>
                <w:numId w:val="14"/>
              </w:numPr>
              <w:jc w:val="both"/>
              <w:rPr>
                <w:sz w:val="28"/>
                <w:szCs w:val="28"/>
              </w:rPr>
            </w:pPr>
            <w:r>
              <w:rPr>
                <w:sz w:val="28"/>
                <w:szCs w:val="28"/>
              </w:rPr>
              <w:t>все элементы беспилотной авиационной системы разобраны в транспортировочное состояние и уложены в кейс согласно РЛЭ завода-изготовителя;</w:t>
            </w:r>
          </w:p>
          <w:p w:rsidR="002E4B55" w:rsidRDefault="00AA7ADC">
            <w:pPr>
              <w:numPr>
                <w:ilvl w:val="0"/>
                <w:numId w:val="14"/>
              </w:numPr>
              <w:jc w:val="both"/>
              <w:rPr>
                <w:sz w:val="28"/>
                <w:szCs w:val="28"/>
              </w:rPr>
            </w:pPr>
            <w:r>
              <w:rPr>
                <w:sz w:val="28"/>
                <w:szCs w:val="28"/>
              </w:rPr>
              <w:t>при выполнении модуля соблюдены требования по охране труда и технике безопасности;</w:t>
            </w:r>
          </w:p>
          <w:p w:rsidR="002E4B55" w:rsidRDefault="00AA7ADC">
            <w:pPr>
              <w:numPr>
                <w:ilvl w:val="0"/>
                <w:numId w:val="14"/>
              </w:numPr>
              <w:jc w:val="both"/>
              <w:rPr>
                <w:sz w:val="28"/>
                <w:szCs w:val="28"/>
              </w:rPr>
            </w:pPr>
            <w:r>
              <w:rPr>
                <w:sz w:val="28"/>
                <w:szCs w:val="28"/>
              </w:rPr>
              <w:t>наличие коммуникации экипажа между собой при выполнении полетного задания;</w:t>
            </w:r>
          </w:p>
          <w:p w:rsidR="002E4B55" w:rsidRDefault="00AA7ADC">
            <w:pPr>
              <w:numPr>
                <w:ilvl w:val="0"/>
                <w:numId w:val="14"/>
              </w:numPr>
              <w:jc w:val="both"/>
              <w:rPr>
                <w:sz w:val="28"/>
                <w:szCs w:val="28"/>
              </w:rPr>
            </w:pPr>
            <w:r>
              <w:rPr>
                <w:sz w:val="28"/>
                <w:szCs w:val="28"/>
              </w:rPr>
              <w:t>радиообмен произведен без нарушений.</w:t>
            </w:r>
          </w:p>
        </w:tc>
      </w:tr>
      <w:tr w:rsidR="002E4B55">
        <w:trPr>
          <w:trHeight w:val="8444"/>
          <w:jc w:val="center"/>
        </w:trPr>
        <w:tc>
          <w:tcPr>
            <w:tcW w:w="540" w:type="dxa"/>
            <w:shd w:val="clear" w:color="auto" w:fill="00B050"/>
          </w:tcPr>
          <w:p w:rsidR="002E4B55" w:rsidRDefault="00AA7ADC">
            <w:pPr>
              <w:jc w:val="both"/>
              <w:rPr>
                <w:b/>
                <w:color w:val="FFFFFF" w:themeColor="background1"/>
                <w:sz w:val="24"/>
                <w:szCs w:val="24"/>
              </w:rPr>
            </w:pPr>
            <w:r>
              <w:rPr>
                <w:b/>
                <w:color w:val="FFFFFF" w:themeColor="background1"/>
                <w:sz w:val="24"/>
                <w:szCs w:val="24"/>
              </w:rPr>
              <w:lastRenderedPageBreak/>
              <w:t>Г</w:t>
            </w:r>
          </w:p>
        </w:tc>
        <w:tc>
          <w:tcPr>
            <w:tcW w:w="2895" w:type="dxa"/>
            <w:tcBorders>
              <w:top w:val="single" w:sz="4" w:space="0" w:color="auto"/>
              <w:left w:val="single" w:sz="4" w:space="0" w:color="000000"/>
              <w:bottom w:val="single" w:sz="4" w:space="0" w:color="auto"/>
              <w:right w:val="single" w:sz="4" w:space="0" w:color="000000"/>
            </w:tcBorders>
            <w:shd w:val="clear" w:color="auto" w:fill="92D050"/>
            <w:tcMar>
              <w:top w:w="40" w:type="dxa"/>
              <w:left w:w="40" w:type="dxa"/>
              <w:bottom w:w="40" w:type="dxa"/>
              <w:right w:w="40" w:type="dxa"/>
            </w:tcMar>
          </w:tcPr>
          <w:p w:rsidR="002E4B55" w:rsidRDefault="00AA7ADC">
            <w:pPr>
              <w:ind w:left="120"/>
              <w:rPr>
                <w:b/>
                <w:sz w:val="24"/>
                <w:szCs w:val="24"/>
              </w:rPr>
            </w:pPr>
            <w:r>
              <w:rPr>
                <w:b/>
                <w:sz w:val="24"/>
                <w:szCs w:val="24"/>
              </w:rPr>
              <w:t xml:space="preserve">Дистанционное пилотирование беспилотного воздушного судна </w:t>
            </w:r>
            <w:proofErr w:type="spellStart"/>
            <w:r>
              <w:rPr>
                <w:b/>
                <w:sz w:val="24"/>
                <w:szCs w:val="24"/>
              </w:rPr>
              <w:t>мультироторного</w:t>
            </w:r>
            <w:proofErr w:type="spellEnd"/>
            <w:r>
              <w:rPr>
                <w:b/>
                <w:sz w:val="24"/>
                <w:szCs w:val="24"/>
              </w:rPr>
              <w:t xml:space="preserve"> типа</w:t>
            </w:r>
          </w:p>
        </w:tc>
        <w:tc>
          <w:tcPr>
            <w:tcW w:w="6180" w:type="dxa"/>
            <w:shd w:val="clear" w:color="auto" w:fill="auto"/>
          </w:tcPr>
          <w:p w:rsidR="002E4B55" w:rsidRDefault="00AA7ADC">
            <w:pPr>
              <w:numPr>
                <w:ilvl w:val="0"/>
                <w:numId w:val="14"/>
              </w:numPr>
              <w:jc w:val="both"/>
              <w:rPr>
                <w:sz w:val="28"/>
                <w:szCs w:val="28"/>
              </w:rPr>
            </w:pPr>
            <w:r>
              <w:rPr>
                <w:sz w:val="28"/>
                <w:szCs w:val="28"/>
              </w:rPr>
              <w:t>Загружена электронная карта на предполагаемый район полета;</w:t>
            </w:r>
          </w:p>
          <w:p w:rsidR="002E4B55" w:rsidRDefault="00AA7ADC">
            <w:pPr>
              <w:numPr>
                <w:ilvl w:val="0"/>
                <w:numId w:val="14"/>
              </w:numPr>
              <w:jc w:val="both"/>
              <w:rPr>
                <w:sz w:val="28"/>
                <w:szCs w:val="28"/>
              </w:rPr>
            </w:pPr>
            <w:r>
              <w:rPr>
                <w:sz w:val="28"/>
                <w:szCs w:val="28"/>
              </w:rPr>
              <w:t>выполнена корректировка маршрута с учетом метеорологических данных;</w:t>
            </w:r>
          </w:p>
          <w:p w:rsidR="002E4B55" w:rsidRDefault="00AA7ADC">
            <w:pPr>
              <w:numPr>
                <w:ilvl w:val="0"/>
                <w:numId w:val="14"/>
              </w:numPr>
              <w:jc w:val="both"/>
              <w:rPr>
                <w:sz w:val="28"/>
                <w:szCs w:val="28"/>
              </w:rPr>
            </w:pPr>
            <w:r>
              <w:rPr>
                <w:sz w:val="28"/>
                <w:szCs w:val="28"/>
              </w:rPr>
              <w:t>маршрут создан и экспортирован в папку «Внешний Экипаж №___» на рабочем столе операционной системы ПК;</w:t>
            </w:r>
          </w:p>
          <w:p w:rsidR="002E4B55" w:rsidRDefault="00AA7ADC">
            <w:pPr>
              <w:numPr>
                <w:ilvl w:val="0"/>
                <w:numId w:val="14"/>
              </w:numPr>
              <w:jc w:val="both"/>
              <w:rPr>
                <w:sz w:val="28"/>
                <w:szCs w:val="28"/>
              </w:rPr>
            </w:pPr>
            <w:r>
              <w:rPr>
                <w:sz w:val="28"/>
                <w:szCs w:val="28"/>
              </w:rPr>
              <w:t>БВС собран согласно РЛЭ завода-изготовителя;</w:t>
            </w:r>
          </w:p>
          <w:p w:rsidR="002E4B55" w:rsidRDefault="00AA7ADC">
            <w:pPr>
              <w:numPr>
                <w:ilvl w:val="0"/>
                <w:numId w:val="14"/>
              </w:numPr>
              <w:jc w:val="both"/>
              <w:rPr>
                <w:sz w:val="28"/>
                <w:szCs w:val="28"/>
              </w:rPr>
            </w:pPr>
            <w:r>
              <w:rPr>
                <w:sz w:val="28"/>
                <w:szCs w:val="28"/>
              </w:rPr>
              <w:t>произведена проверка работоспособности систем БВС согласно РЛЭ завода-изготовителя, в том числе посредством предстартовой подготовки;</w:t>
            </w:r>
          </w:p>
          <w:p w:rsidR="002E4B55" w:rsidRDefault="00AA7ADC">
            <w:pPr>
              <w:numPr>
                <w:ilvl w:val="0"/>
                <w:numId w:val="14"/>
              </w:numPr>
              <w:jc w:val="both"/>
              <w:rPr>
                <w:sz w:val="28"/>
                <w:szCs w:val="28"/>
              </w:rPr>
            </w:pPr>
            <w:r>
              <w:rPr>
                <w:sz w:val="28"/>
                <w:szCs w:val="28"/>
              </w:rPr>
              <w:t>произведен старт с наземной станции управления;</w:t>
            </w:r>
          </w:p>
          <w:p w:rsidR="002E4B55" w:rsidRDefault="00AA7ADC">
            <w:pPr>
              <w:numPr>
                <w:ilvl w:val="0"/>
                <w:numId w:val="14"/>
              </w:numPr>
              <w:jc w:val="both"/>
              <w:rPr>
                <w:sz w:val="28"/>
                <w:szCs w:val="28"/>
              </w:rPr>
            </w:pPr>
            <w:r>
              <w:rPr>
                <w:sz w:val="28"/>
                <w:szCs w:val="28"/>
              </w:rPr>
              <w:t>произведен взлет БВС;</w:t>
            </w:r>
          </w:p>
          <w:p w:rsidR="002E4B55" w:rsidRDefault="00AA7ADC">
            <w:pPr>
              <w:numPr>
                <w:ilvl w:val="0"/>
                <w:numId w:val="14"/>
              </w:numPr>
              <w:jc w:val="both"/>
              <w:rPr>
                <w:sz w:val="28"/>
                <w:szCs w:val="28"/>
              </w:rPr>
            </w:pPr>
            <w:r>
              <w:rPr>
                <w:sz w:val="28"/>
                <w:szCs w:val="28"/>
              </w:rPr>
              <w:t>БВС произвел взлет и набор высоты;</w:t>
            </w:r>
          </w:p>
          <w:p w:rsidR="002E4B55" w:rsidRDefault="00AA7ADC">
            <w:pPr>
              <w:numPr>
                <w:ilvl w:val="0"/>
                <w:numId w:val="14"/>
              </w:numPr>
              <w:jc w:val="both"/>
              <w:rPr>
                <w:sz w:val="28"/>
                <w:szCs w:val="28"/>
              </w:rPr>
            </w:pPr>
            <w:r>
              <w:rPr>
                <w:sz w:val="28"/>
                <w:szCs w:val="28"/>
              </w:rPr>
              <w:t>получение данных об объекте произведено в полном объёме;</w:t>
            </w:r>
          </w:p>
          <w:p w:rsidR="002E4B55" w:rsidRDefault="00AA7ADC">
            <w:pPr>
              <w:numPr>
                <w:ilvl w:val="0"/>
                <w:numId w:val="14"/>
              </w:numPr>
              <w:jc w:val="both"/>
              <w:rPr>
                <w:sz w:val="28"/>
                <w:szCs w:val="28"/>
              </w:rPr>
            </w:pPr>
            <w:r>
              <w:rPr>
                <w:sz w:val="28"/>
                <w:szCs w:val="28"/>
              </w:rPr>
              <w:t>произведена посадка в заданном районе;</w:t>
            </w:r>
          </w:p>
          <w:p w:rsidR="002E4B55" w:rsidRDefault="00AA7ADC">
            <w:pPr>
              <w:numPr>
                <w:ilvl w:val="0"/>
                <w:numId w:val="14"/>
              </w:numPr>
              <w:jc w:val="both"/>
              <w:rPr>
                <w:sz w:val="28"/>
                <w:szCs w:val="28"/>
              </w:rPr>
            </w:pPr>
            <w:r>
              <w:rPr>
                <w:sz w:val="28"/>
                <w:szCs w:val="28"/>
              </w:rPr>
              <w:t>была произведена предварительная оценка полученных материалов;</w:t>
            </w:r>
          </w:p>
          <w:p w:rsidR="002E4B55" w:rsidRDefault="00AA7ADC">
            <w:pPr>
              <w:numPr>
                <w:ilvl w:val="0"/>
                <w:numId w:val="14"/>
              </w:numPr>
              <w:jc w:val="both"/>
              <w:rPr>
                <w:sz w:val="28"/>
                <w:szCs w:val="28"/>
              </w:rPr>
            </w:pPr>
            <w:r>
              <w:rPr>
                <w:sz w:val="28"/>
                <w:szCs w:val="28"/>
              </w:rPr>
              <w:t>данные переименованы и структурированы согласно ТЗ в папке «Внешний Экипаж №___» на рабочем столе операционной системы ПК;</w:t>
            </w:r>
          </w:p>
          <w:p w:rsidR="002E4B55" w:rsidRDefault="00AA7ADC">
            <w:pPr>
              <w:numPr>
                <w:ilvl w:val="0"/>
                <w:numId w:val="14"/>
              </w:numPr>
              <w:jc w:val="both"/>
              <w:rPr>
                <w:sz w:val="28"/>
                <w:szCs w:val="28"/>
              </w:rPr>
            </w:pPr>
            <w:r>
              <w:rPr>
                <w:sz w:val="28"/>
                <w:szCs w:val="28"/>
              </w:rPr>
              <w:t>все элементы беспилотной авиационной системы разобраны в транспортировочное состояние и уложены в кейс согласно РЛЭ завода-изготовителя;</w:t>
            </w:r>
          </w:p>
          <w:p w:rsidR="002E4B55" w:rsidRDefault="00AA7ADC">
            <w:pPr>
              <w:numPr>
                <w:ilvl w:val="0"/>
                <w:numId w:val="14"/>
              </w:numPr>
              <w:jc w:val="both"/>
              <w:rPr>
                <w:sz w:val="28"/>
                <w:szCs w:val="28"/>
              </w:rPr>
            </w:pPr>
            <w:r>
              <w:rPr>
                <w:sz w:val="28"/>
                <w:szCs w:val="28"/>
              </w:rPr>
              <w:t>при выполнении модуля соблюдены требования по охране труда и технике безопасности;</w:t>
            </w:r>
          </w:p>
          <w:p w:rsidR="002E4B55" w:rsidRDefault="00AA7ADC">
            <w:pPr>
              <w:numPr>
                <w:ilvl w:val="0"/>
                <w:numId w:val="14"/>
              </w:numPr>
              <w:jc w:val="both"/>
              <w:rPr>
                <w:sz w:val="28"/>
                <w:szCs w:val="28"/>
              </w:rPr>
            </w:pPr>
            <w:r>
              <w:rPr>
                <w:sz w:val="28"/>
                <w:szCs w:val="28"/>
              </w:rPr>
              <w:t>наличие коммуникации экипажа между собой при выполнении полетного задания;</w:t>
            </w:r>
          </w:p>
          <w:p w:rsidR="002E4B55" w:rsidRDefault="00AA7ADC">
            <w:pPr>
              <w:numPr>
                <w:ilvl w:val="0"/>
                <w:numId w:val="14"/>
              </w:numPr>
              <w:jc w:val="both"/>
              <w:rPr>
                <w:sz w:val="28"/>
                <w:szCs w:val="28"/>
              </w:rPr>
            </w:pPr>
            <w:r>
              <w:rPr>
                <w:sz w:val="28"/>
                <w:szCs w:val="28"/>
              </w:rPr>
              <w:t>радиообмен произведен без нарушений.</w:t>
            </w:r>
          </w:p>
        </w:tc>
      </w:tr>
      <w:tr w:rsidR="002E4B55">
        <w:trPr>
          <w:trHeight w:val="133"/>
          <w:jc w:val="center"/>
        </w:trPr>
        <w:tc>
          <w:tcPr>
            <w:tcW w:w="540" w:type="dxa"/>
            <w:shd w:val="clear" w:color="auto" w:fill="00B050"/>
          </w:tcPr>
          <w:p w:rsidR="002E4B55" w:rsidRDefault="00AA7ADC">
            <w:pPr>
              <w:jc w:val="both"/>
              <w:rPr>
                <w:b/>
                <w:color w:val="FFFFFF" w:themeColor="background1"/>
                <w:sz w:val="24"/>
                <w:szCs w:val="24"/>
              </w:rPr>
            </w:pPr>
            <w:r>
              <w:rPr>
                <w:b/>
                <w:color w:val="FFFFFF" w:themeColor="background1"/>
                <w:sz w:val="24"/>
                <w:szCs w:val="24"/>
              </w:rPr>
              <w:t>Д</w:t>
            </w:r>
          </w:p>
        </w:tc>
        <w:tc>
          <w:tcPr>
            <w:tcW w:w="2895" w:type="dxa"/>
            <w:tcBorders>
              <w:top w:val="single" w:sz="4" w:space="0" w:color="auto"/>
              <w:left w:val="single" w:sz="4" w:space="0" w:color="000000"/>
              <w:bottom w:val="single" w:sz="4" w:space="0" w:color="000000"/>
              <w:right w:val="single" w:sz="4" w:space="0" w:color="000000"/>
            </w:tcBorders>
            <w:shd w:val="clear" w:color="auto" w:fill="92D050"/>
            <w:tcMar>
              <w:top w:w="40" w:type="dxa"/>
              <w:left w:w="40" w:type="dxa"/>
              <w:bottom w:w="40" w:type="dxa"/>
              <w:right w:w="40" w:type="dxa"/>
            </w:tcMar>
          </w:tcPr>
          <w:p w:rsidR="002E4B55" w:rsidRDefault="00AA7ADC">
            <w:pPr>
              <w:ind w:left="120"/>
              <w:jc w:val="both"/>
              <w:rPr>
                <w:b/>
                <w:sz w:val="24"/>
                <w:szCs w:val="24"/>
              </w:rPr>
            </w:pPr>
            <w:r>
              <w:rPr>
                <w:b/>
                <w:sz w:val="24"/>
                <w:szCs w:val="24"/>
              </w:rPr>
              <w:t>Техническое обслуживание и ремонт БВС</w:t>
            </w:r>
          </w:p>
        </w:tc>
        <w:tc>
          <w:tcPr>
            <w:tcW w:w="6180" w:type="dxa"/>
            <w:shd w:val="clear" w:color="auto" w:fill="auto"/>
          </w:tcPr>
          <w:p w:rsidR="002E4B55" w:rsidRDefault="00AA7ADC">
            <w:pPr>
              <w:numPr>
                <w:ilvl w:val="0"/>
                <w:numId w:val="14"/>
              </w:numPr>
              <w:jc w:val="both"/>
              <w:rPr>
                <w:sz w:val="28"/>
                <w:szCs w:val="28"/>
              </w:rPr>
            </w:pPr>
            <w:r>
              <w:rPr>
                <w:sz w:val="28"/>
                <w:szCs w:val="28"/>
              </w:rPr>
              <w:t>Произведен визуальный осмотр основных узлов и механизмов БВС и пусковой установки;</w:t>
            </w:r>
          </w:p>
          <w:p w:rsidR="002E4B55" w:rsidRDefault="00AA7ADC">
            <w:pPr>
              <w:numPr>
                <w:ilvl w:val="0"/>
                <w:numId w:val="14"/>
              </w:numPr>
              <w:jc w:val="both"/>
              <w:rPr>
                <w:sz w:val="28"/>
                <w:szCs w:val="28"/>
              </w:rPr>
            </w:pPr>
            <w:r>
              <w:rPr>
                <w:sz w:val="28"/>
                <w:szCs w:val="28"/>
              </w:rPr>
              <w:t>в ведомости указаны механические повреждения и неисправности основных узлов, пусковой установки;</w:t>
            </w:r>
          </w:p>
          <w:p w:rsidR="002E4B55" w:rsidRDefault="00AA7ADC">
            <w:pPr>
              <w:numPr>
                <w:ilvl w:val="0"/>
                <w:numId w:val="14"/>
              </w:numPr>
              <w:jc w:val="both"/>
              <w:rPr>
                <w:sz w:val="28"/>
                <w:szCs w:val="28"/>
              </w:rPr>
            </w:pPr>
            <w:r>
              <w:rPr>
                <w:sz w:val="28"/>
                <w:szCs w:val="28"/>
              </w:rPr>
              <w:lastRenderedPageBreak/>
              <w:t>осуществлена замена повреждённых или отсутствующих элементов (компонентов) в соответствии с нормативной документацией;</w:t>
            </w:r>
          </w:p>
          <w:p w:rsidR="002E4B55" w:rsidRDefault="00AA7ADC">
            <w:pPr>
              <w:numPr>
                <w:ilvl w:val="0"/>
                <w:numId w:val="14"/>
              </w:numPr>
              <w:jc w:val="both"/>
              <w:rPr>
                <w:sz w:val="28"/>
                <w:szCs w:val="28"/>
              </w:rPr>
            </w:pPr>
            <w:r>
              <w:rPr>
                <w:sz w:val="28"/>
                <w:szCs w:val="28"/>
              </w:rPr>
              <w:t>дано заключение о летной годности согласно итогам технического осмотра;</w:t>
            </w:r>
          </w:p>
          <w:p w:rsidR="002E4B55" w:rsidRDefault="00AA7ADC">
            <w:pPr>
              <w:numPr>
                <w:ilvl w:val="0"/>
                <w:numId w:val="14"/>
              </w:numPr>
              <w:jc w:val="both"/>
              <w:rPr>
                <w:sz w:val="28"/>
                <w:szCs w:val="28"/>
              </w:rPr>
            </w:pPr>
            <w:r>
              <w:rPr>
                <w:sz w:val="28"/>
                <w:szCs w:val="28"/>
              </w:rPr>
              <w:t>терминология соответствует РЛЭ завода-изготовителя;</w:t>
            </w:r>
          </w:p>
          <w:p w:rsidR="002E4B55" w:rsidRDefault="00AA7ADC">
            <w:pPr>
              <w:numPr>
                <w:ilvl w:val="0"/>
                <w:numId w:val="14"/>
              </w:numPr>
              <w:jc w:val="both"/>
              <w:rPr>
                <w:sz w:val="28"/>
                <w:szCs w:val="28"/>
              </w:rPr>
            </w:pPr>
            <w:r>
              <w:rPr>
                <w:sz w:val="28"/>
                <w:szCs w:val="28"/>
              </w:rPr>
              <w:t>соблюдены требования по охране труда и технике безопасности.</w:t>
            </w:r>
          </w:p>
        </w:tc>
      </w:tr>
      <w:tr w:rsidR="002E4B55">
        <w:trPr>
          <w:jc w:val="center"/>
        </w:trPr>
        <w:tc>
          <w:tcPr>
            <w:tcW w:w="540" w:type="dxa"/>
            <w:shd w:val="clear" w:color="auto" w:fill="00B050"/>
          </w:tcPr>
          <w:p w:rsidR="002E4B55" w:rsidRDefault="00AA7ADC">
            <w:pPr>
              <w:jc w:val="both"/>
              <w:rPr>
                <w:b/>
                <w:color w:val="FFFFFF" w:themeColor="background1"/>
                <w:sz w:val="24"/>
                <w:szCs w:val="24"/>
              </w:rPr>
            </w:pPr>
            <w:r>
              <w:rPr>
                <w:b/>
                <w:color w:val="FFFFFF" w:themeColor="background1"/>
                <w:sz w:val="24"/>
                <w:szCs w:val="24"/>
              </w:rPr>
              <w:lastRenderedPageBreak/>
              <w:t>Е</w:t>
            </w:r>
          </w:p>
        </w:tc>
        <w:tc>
          <w:tcPr>
            <w:tcW w:w="2895" w:type="dxa"/>
            <w:tcBorders>
              <w:top w:val="single" w:sz="4" w:space="0" w:color="auto"/>
              <w:left w:val="single" w:sz="4" w:space="0" w:color="000000"/>
              <w:bottom w:val="single" w:sz="4" w:space="0" w:color="000000"/>
              <w:right w:val="single" w:sz="4" w:space="0" w:color="000000"/>
            </w:tcBorders>
            <w:shd w:val="clear" w:color="auto" w:fill="92D050"/>
            <w:tcMar>
              <w:top w:w="40" w:type="dxa"/>
              <w:left w:w="40" w:type="dxa"/>
              <w:bottom w:w="40" w:type="dxa"/>
              <w:right w:w="40" w:type="dxa"/>
            </w:tcMar>
          </w:tcPr>
          <w:p w:rsidR="002E4B55" w:rsidRDefault="00AA7ADC">
            <w:pPr>
              <w:ind w:left="120"/>
              <w:rPr>
                <w:b/>
                <w:sz w:val="24"/>
                <w:szCs w:val="24"/>
              </w:rPr>
            </w:pPr>
            <w:r>
              <w:rPr>
                <w:b/>
                <w:sz w:val="24"/>
                <w:szCs w:val="24"/>
              </w:rPr>
              <w:t>Обработка данных дистанционного зондирования Земли</w:t>
            </w:r>
          </w:p>
        </w:tc>
        <w:tc>
          <w:tcPr>
            <w:tcW w:w="6180" w:type="dxa"/>
            <w:shd w:val="clear" w:color="auto" w:fill="auto"/>
          </w:tcPr>
          <w:p w:rsidR="002E4B55" w:rsidRDefault="00AA7ADC">
            <w:pPr>
              <w:numPr>
                <w:ilvl w:val="0"/>
                <w:numId w:val="14"/>
              </w:numPr>
              <w:jc w:val="both"/>
              <w:rPr>
                <w:sz w:val="28"/>
                <w:szCs w:val="28"/>
              </w:rPr>
            </w:pPr>
            <w:r>
              <w:rPr>
                <w:sz w:val="28"/>
                <w:szCs w:val="28"/>
              </w:rPr>
              <w:t>Выполнена оценка качества аэрофотоснимков;</w:t>
            </w:r>
          </w:p>
          <w:p w:rsidR="002E4B55" w:rsidRDefault="00AA7ADC">
            <w:pPr>
              <w:numPr>
                <w:ilvl w:val="0"/>
                <w:numId w:val="14"/>
              </w:numPr>
              <w:jc w:val="both"/>
              <w:rPr>
                <w:sz w:val="28"/>
                <w:szCs w:val="28"/>
              </w:rPr>
            </w:pPr>
            <w:r>
              <w:rPr>
                <w:sz w:val="28"/>
                <w:szCs w:val="28"/>
              </w:rPr>
              <w:t>калибровка камеры осуществлена, загрузка данных калибровки осуществлена (при наличии);</w:t>
            </w:r>
          </w:p>
          <w:p w:rsidR="002E4B55" w:rsidRDefault="00AA7ADC">
            <w:pPr>
              <w:numPr>
                <w:ilvl w:val="0"/>
                <w:numId w:val="14"/>
              </w:numPr>
              <w:jc w:val="both"/>
              <w:rPr>
                <w:sz w:val="28"/>
                <w:szCs w:val="28"/>
              </w:rPr>
            </w:pPr>
            <w:r>
              <w:rPr>
                <w:sz w:val="28"/>
                <w:szCs w:val="28"/>
              </w:rPr>
              <w:t>выполнена обработка геодезических наблюдений с целью получения точных координат центров фотографирования;</w:t>
            </w:r>
          </w:p>
          <w:p w:rsidR="002E4B55" w:rsidRDefault="00AA7ADC">
            <w:pPr>
              <w:numPr>
                <w:ilvl w:val="0"/>
                <w:numId w:val="14"/>
              </w:numPr>
              <w:jc w:val="both"/>
              <w:rPr>
                <w:sz w:val="28"/>
                <w:szCs w:val="28"/>
              </w:rPr>
            </w:pPr>
            <w:r>
              <w:rPr>
                <w:sz w:val="28"/>
                <w:szCs w:val="28"/>
              </w:rPr>
              <w:t>выполнен импорт координат центров фотографирования, полученных в процессе обработки;</w:t>
            </w:r>
          </w:p>
          <w:p w:rsidR="002E4B55" w:rsidRDefault="00AA7ADC">
            <w:pPr>
              <w:numPr>
                <w:ilvl w:val="0"/>
                <w:numId w:val="14"/>
              </w:numPr>
              <w:jc w:val="both"/>
              <w:rPr>
                <w:sz w:val="28"/>
                <w:szCs w:val="28"/>
              </w:rPr>
            </w:pPr>
            <w:r>
              <w:rPr>
                <w:sz w:val="28"/>
                <w:szCs w:val="28"/>
              </w:rPr>
              <w:t>выполнена оценка точности позиционирования камер;</w:t>
            </w:r>
          </w:p>
          <w:p w:rsidR="002E4B55" w:rsidRDefault="00AA7ADC">
            <w:pPr>
              <w:numPr>
                <w:ilvl w:val="0"/>
                <w:numId w:val="14"/>
              </w:numPr>
              <w:jc w:val="both"/>
              <w:rPr>
                <w:sz w:val="28"/>
                <w:szCs w:val="28"/>
              </w:rPr>
            </w:pPr>
            <w:r>
              <w:rPr>
                <w:sz w:val="28"/>
                <w:szCs w:val="28"/>
              </w:rPr>
              <w:t xml:space="preserve">выполнены импорт опорных и/или контрольных точек, произведена </w:t>
            </w:r>
            <w:proofErr w:type="spellStart"/>
            <w:r>
              <w:rPr>
                <w:sz w:val="28"/>
                <w:szCs w:val="28"/>
              </w:rPr>
              <w:t>самокалибровка</w:t>
            </w:r>
            <w:proofErr w:type="spellEnd"/>
            <w:r>
              <w:rPr>
                <w:sz w:val="28"/>
                <w:szCs w:val="28"/>
              </w:rPr>
              <w:t>;</w:t>
            </w:r>
          </w:p>
          <w:p w:rsidR="002E4B55" w:rsidRDefault="00AA7ADC">
            <w:pPr>
              <w:numPr>
                <w:ilvl w:val="0"/>
                <w:numId w:val="14"/>
              </w:numPr>
              <w:jc w:val="both"/>
              <w:rPr>
                <w:sz w:val="28"/>
                <w:szCs w:val="28"/>
              </w:rPr>
            </w:pPr>
            <w:r>
              <w:rPr>
                <w:sz w:val="28"/>
                <w:szCs w:val="28"/>
              </w:rPr>
              <w:t>выполнены построение разреженного облака точек (выравнивание аэрофотоснимков) и его оптимизация;</w:t>
            </w:r>
          </w:p>
          <w:p w:rsidR="002E4B55" w:rsidRDefault="00AA7ADC">
            <w:pPr>
              <w:numPr>
                <w:ilvl w:val="0"/>
                <w:numId w:val="14"/>
              </w:numPr>
              <w:jc w:val="both"/>
              <w:rPr>
                <w:sz w:val="28"/>
                <w:szCs w:val="28"/>
              </w:rPr>
            </w:pPr>
            <w:r>
              <w:rPr>
                <w:sz w:val="28"/>
                <w:szCs w:val="28"/>
              </w:rPr>
              <w:t>задана область обработки, которая описывает только область интереса;</w:t>
            </w:r>
          </w:p>
          <w:p w:rsidR="002E4B55" w:rsidRDefault="00AA7ADC">
            <w:pPr>
              <w:numPr>
                <w:ilvl w:val="0"/>
                <w:numId w:val="14"/>
              </w:numPr>
              <w:jc w:val="both"/>
              <w:rPr>
                <w:sz w:val="28"/>
                <w:szCs w:val="28"/>
              </w:rPr>
            </w:pPr>
            <w:r>
              <w:rPr>
                <w:sz w:val="28"/>
                <w:szCs w:val="28"/>
              </w:rPr>
              <w:t>выполнено построение плотного облака точек;</w:t>
            </w:r>
          </w:p>
          <w:p w:rsidR="002E4B55" w:rsidRDefault="00AA7ADC">
            <w:pPr>
              <w:numPr>
                <w:ilvl w:val="0"/>
                <w:numId w:val="14"/>
              </w:numPr>
              <w:jc w:val="both"/>
              <w:rPr>
                <w:sz w:val="28"/>
                <w:szCs w:val="28"/>
              </w:rPr>
            </w:pPr>
            <w:r>
              <w:rPr>
                <w:sz w:val="28"/>
                <w:szCs w:val="28"/>
              </w:rPr>
              <w:t>выполнена классификация плотного облака на необходимые классы;</w:t>
            </w:r>
          </w:p>
          <w:p w:rsidR="002E4B55" w:rsidRDefault="00AA7ADC">
            <w:pPr>
              <w:numPr>
                <w:ilvl w:val="0"/>
                <w:numId w:val="14"/>
              </w:numPr>
              <w:jc w:val="both"/>
              <w:rPr>
                <w:sz w:val="28"/>
                <w:szCs w:val="28"/>
              </w:rPr>
            </w:pPr>
            <w:r>
              <w:rPr>
                <w:sz w:val="28"/>
                <w:szCs w:val="28"/>
              </w:rPr>
              <w:t>выполнено построение ЦМР;</w:t>
            </w:r>
          </w:p>
          <w:p w:rsidR="002E4B55" w:rsidRDefault="00AA7ADC">
            <w:pPr>
              <w:numPr>
                <w:ilvl w:val="0"/>
                <w:numId w:val="14"/>
              </w:numPr>
              <w:jc w:val="both"/>
              <w:rPr>
                <w:sz w:val="28"/>
                <w:szCs w:val="28"/>
              </w:rPr>
            </w:pPr>
            <w:r>
              <w:rPr>
                <w:sz w:val="28"/>
                <w:szCs w:val="28"/>
              </w:rPr>
              <w:t xml:space="preserve">выполнено построение </w:t>
            </w:r>
            <w:proofErr w:type="spellStart"/>
            <w:r>
              <w:rPr>
                <w:sz w:val="28"/>
                <w:szCs w:val="28"/>
              </w:rPr>
              <w:t>ортофотоплана</w:t>
            </w:r>
            <w:proofErr w:type="spellEnd"/>
            <w:r>
              <w:rPr>
                <w:sz w:val="28"/>
                <w:szCs w:val="28"/>
              </w:rPr>
              <w:t>;</w:t>
            </w:r>
          </w:p>
          <w:p w:rsidR="002E4B55" w:rsidRDefault="00AA7ADC">
            <w:pPr>
              <w:numPr>
                <w:ilvl w:val="0"/>
                <w:numId w:val="14"/>
              </w:numPr>
              <w:jc w:val="both"/>
              <w:rPr>
                <w:sz w:val="28"/>
                <w:szCs w:val="28"/>
              </w:rPr>
            </w:pPr>
            <w:r>
              <w:rPr>
                <w:sz w:val="28"/>
                <w:szCs w:val="28"/>
              </w:rPr>
              <w:t>выполнена оценка точности по контрольным точкам (при наличии);</w:t>
            </w:r>
          </w:p>
          <w:p w:rsidR="002E4B55" w:rsidRDefault="00AA7ADC">
            <w:pPr>
              <w:numPr>
                <w:ilvl w:val="0"/>
                <w:numId w:val="14"/>
              </w:numPr>
              <w:jc w:val="both"/>
              <w:rPr>
                <w:sz w:val="28"/>
                <w:szCs w:val="28"/>
              </w:rPr>
            </w:pPr>
            <w:r>
              <w:rPr>
                <w:sz w:val="28"/>
                <w:szCs w:val="28"/>
              </w:rPr>
              <w:t xml:space="preserve">выполнен экспорт </w:t>
            </w:r>
            <w:proofErr w:type="spellStart"/>
            <w:r>
              <w:rPr>
                <w:sz w:val="28"/>
                <w:szCs w:val="28"/>
              </w:rPr>
              <w:t>ортофотоплана</w:t>
            </w:r>
            <w:proofErr w:type="spellEnd"/>
            <w:r>
              <w:rPr>
                <w:sz w:val="28"/>
                <w:szCs w:val="28"/>
              </w:rPr>
              <w:t xml:space="preserve"> в соответствии с техническим заданием;</w:t>
            </w:r>
          </w:p>
          <w:p w:rsidR="002E4B55" w:rsidRDefault="00AA7ADC">
            <w:pPr>
              <w:numPr>
                <w:ilvl w:val="0"/>
                <w:numId w:val="14"/>
              </w:numPr>
              <w:jc w:val="both"/>
              <w:rPr>
                <w:sz w:val="28"/>
                <w:szCs w:val="28"/>
              </w:rPr>
            </w:pPr>
            <w:r>
              <w:rPr>
                <w:sz w:val="28"/>
                <w:szCs w:val="28"/>
              </w:rPr>
              <w:t>выполнен экспорт ЦМР в соответствии с техническим заданием;</w:t>
            </w:r>
          </w:p>
          <w:p w:rsidR="002E4B55" w:rsidRDefault="00AA7ADC">
            <w:pPr>
              <w:numPr>
                <w:ilvl w:val="0"/>
                <w:numId w:val="14"/>
              </w:numPr>
              <w:jc w:val="both"/>
              <w:rPr>
                <w:sz w:val="28"/>
                <w:szCs w:val="28"/>
              </w:rPr>
            </w:pPr>
            <w:r>
              <w:rPr>
                <w:sz w:val="28"/>
                <w:szCs w:val="28"/>
              </w:rPr>
              <w:t xml:space="preserve">создан отчет проекта с </w:t>
            </w:r>
            <w:proofErr w:type="spellStart"/>
            <w:r>
              <w:rPr>
                <w:sz w:val="28"/>
                <w:szCs w:val="28"/>
              </w:rPr>
              <w:t>ортофотопланом</w:t>
            </w:r>
            <w:proofErr w:type="spellEnd"/>
            <w:r>
              <w:rPr>
                <w:sz w:val="28"/>
                <w:szCs w:val="28"/>
              </w:rPr>
              <w:t xml:space="preserve"> и сохранён в папке «Внешний Экипаж №___» на рабочем столе операционной системы ПК;</w:t>
            </w:r>
          </w:p>
          <w:p w:rsidR="002E4B55" w:rsidRDefault="00AA7ADC">
            <w:pPr>
              <w:numPr>
                <w:ilvl w:val="0"/>
                <w:numId w:val="14"/>
              </w:numPr>
              <w:jc w:val="both"/>
              <w:rPr>
                <w:sz w:val="28"/>
                <w:szCs w:val="28"/>
              </w:rPr>
            </w:pPr>
            <w:proofErr w:type="spellStart"/>
            <w:r>
              <w:rPr>
                <w:sz w:val="28"/>
                <w:szCs w:val="28"/>
              </w:rPr>
              <w:lastRenderedPageBreak/>
              <w:t>ортофотоплан</w:t>
            </w:r>
            <w:proofErr w:type="spellEnd"/>
            <w:r>
              <w:rPr>
                <w:sz w:val="28"/>
                <w:szCs w:val="28"/>
              </w:rPr>
              <w:t xml:space="preserve"> построен и соответствует параметрам реального объекта;</w:t>
            </w:r>
          </w:p>
          <w:p w:rsidR="002E4B55" w:rsidRDefault="00AA7ADC">
            <w:pPr>
              <w:numPr>
                <w:ilvl w:val="0"/>
                <w:numId w:val="14"/>
              </w:numPr>
              <w:jc w:val="both"/>
              <w:rPr>
                <w:sz w:val="28"/>
                <w:szCs w:val="28"/>
              </w:rPr>
            </w:pPr>
            <w:r>
              <w:rPr>
                <w:sz w:val="28"/>
                <w:szCs w:val="28"/>
              </w:rPr>
              <w:t>требования по технике безопасности и организации рабочего пространства выполнены в соответствии с регламентирующими документами;</w:t>
            </w:r>
          </w:p>
          <w:p w:rsidR="002E4B55" w:rsidRDefault="00AA7ADC">
            <w:pPr>
              <w:numPr>
                <w:ilvl w:val="0"/>
                <w:numId w:val="14"/>
              </w:numPr>
              <w:jc w:val="both"/>
              <w:rPr>
                <w:sz w:val="28"/>
                <w:szCs w:val="28"/>
              </w:rPr>
            </w:pPr>
            <w:r>
              <w:rPr>
                <w:sz w:val="28"/>
                <w:szCs w:val="28"/>
              </w:rPr>
              <w:t>выполнена оценка качества аэрофотоснимков;</w:t>
            </w:r>
          </w:p>
          <w:p w:rsidR="002E4B55" w:rsidRDefault="00AA7ADC">
            <w:pPr>
              <w:numPr>
                <w:ilvl w:val="0"/>
                <w:numId w:val="14"/>
              </w:numPr>
              <w:jc w:val="both"/>
              <w:rPr>
                <w:sz w:val="28"/>
                <w:szCs w:val="28"/>
              </w:rPr>
            </w:pPr>
            <w:r>
              <w:rPr>
                <w:sz w:val="28"/>
                <w:szCs w:val="28"/>
              </w:rPr>
              <w:t>калибровка камеры осуществлена, загрузка данных калибровки осуществлена (при наличии);</w:t>
            </w:r>
          </w:p>
          <w:p w:rsidR="002E4B55" w:rsidRDefault="00AA7ADC">
            <w:pPr>
              <w:numPr>
                <w:ilvl w:val="0"/>
                <w:numId w:val="14"/>
              </w:numPr>
              <w:jc w:val="both"/>
              <w:rPr>
                <w:sz w:val="28"/>
                <w:szCs w:val="28"/>
              </w:rPr>
            </w:pPr>
            <w:r>
              <w:rPr>
                <w:sz w:val="28"/>
                <w:szCs w:val="28"/>
              </w:rPr>
              <w:t>выполнена оценка точности позиционирования камер;</w:t>
            </w:r>
          </w:p>
          <w:p w:rsidR="002E4B55" w:rsidRDefault="00AA7ADC">
            <w:pPr>
              <w:numPr>
                <w:ilvl w:val="0"/>
                <w:numId w:val="14"/>
              </w:numPr>
              <w:jc w:val="both"/>
              <w:rPr>
                <w:sz w:val="28"/>
                <w:szCs w:val="28"/>
              </w:rPr>
            </w:pPr>
            <w:r>
              <w:rPr>
                <w:sz w:val="28"/>
                <w:szCs w:val="28"/>
              </w:rPr>
              <w:t>выполнены построение разреженного облака точек (выравнивание аэрофотоснимков) и его оптимизация;</w:t>
            </w:r>
          </w:p>
          <w:p w:rsidR="002E4B55" w:rsidRDefault="00AA7ADC">
            <w:pPr>
              <w:numPr>
                <w:ilvl w:val="0"/>
                <w:numId w:val="14"/>
              </w:numPr>
              <w:jc w:val="both"/>
              <w:rPr>
                <w:sz w:val="28"/>
                <w:szCs w:val="28"/>
              </w:rPr>
            </w:pPr>
            <w:r>
              <w:rPr>
                <w:sz w:val="28"/>
                <w:szCs w:val="28"/>
              </w:rPr>
              <w:t>задана область обработки, которая описывает только область интереса;</w:t>
            </w:r>
          </w:p>
          <w:p w:rsidR="002E4B55" w:rsidRDefault="00AA7ADC">
            <w:pPr>
              <w:numPr>
                <w:ilvl w:val="0"/>
                <w:numId w:val="14"/>
              </w:numPr>
              <w:jc w:val="both"/>
              <w:rPr>
                <w:sz w:val="28"/>
                <w:szCs w:val="28"/>
              </w:rPr>
            </w:pPr>
            <w:r>
              <w:rPr>
                <w:sz w:val="28"/>
                <w:szCs w:val="28"/>
              </w:rPr>
              <w:t>выполнено построение плотного облака точек;</w:t>
            </w:r>
          </w:p>
          <w:p w:rsidR="002E4B55" w:rsidRDefault="00AA7ADC">
            <w:pPr>
              <w:numPr>
                <w:ilvl w:val="0"/>
                <w:numId w:val="14"/>
              </w:numPr>
              <w:jc w:val="both"/>
              <w:rPr>
                <w:sz w:val="28"/>
                <w:szCs w:val="28"/>
              </w:rPr>
            </w:pPr>
            <w:r>
              <w:rPr>
                <w:sz w:val="28"/>
                <w:szCs w:val="28"/>
              </w:rPr>
              <w:t>построены текстура и 3D модель;</w:t>
            </w:r>
          </w:p>
          <w:p w:rsidR="002E4B55" w:rsidRDefault="00AA7ADC">
            <w:pPr>
              <w:numPr>
                <w:ilvl w:val="0"/>
                <w:numId w:val="14"/>
              </w:numPr>
              <w:jc w:val="both"/>
              <w:rPr>
                <w:sz w:val="28"/>
                <w:szCs w:val="28"/>
              </w:rPr>
            </w:pPr>
            <w:r>
              <w:rPr>
                <w:sz w:val="28"/>
                <w:szCs w:val="28"/>
              </w:rPr>
              <w:t>3D модель построена и соответствует параметрам реального объекта;</w:t>
            </w:r>
          </w:p>
          <w:p w:rsidR="002E4B55" w:rsidRDefault="00AA7ADC">
            <w:pPr>
              <w:numPr>
                <w:ilvl w:val="0"/>
                <w:numId w:val="14"/>
              </w:numPr>
              <w:jc w:val="both"/>
              <w:rPr>
                <w:sz w:val="28"/>
                <w:szCs w:val="28"/>
              </w:rPr>
            </w:pPr>
            <w:r>
              <w:rPr>
                <w:sz w:val="28"/>
                <w:szCs w:val="28"/>
              </w:rPr>
              <w:t>создан отчет по проекту с 3</w:t>
            </w:r>
            <w:r>
              <w:rPr>
                <w:sz w:val="28"/>
                <w:szCs w:val="28"/>
                <w:lang w:val="en-US"/>
              </w:rPr>
              <w:t>D</w:t>
            </w:r>
            <w:r>
              <w:rPr>
                <w:sz w:val="28"/>
                <w:szCs w:val="28"/>
              </w:rPr>
              <w:t xml:space="preserve"> моделью и сохранён в папке «Внешний Экипаж №___» на рабочем столе операционной системы ПК;</w:t>
            </w:r>
          </w:p>
          <w:p w:rsidR="002E4B55" w:rsidRDefault="00AA7ADC">
            <w:pPr>
              <w:numPr>
                <w:ilvl w:val="0"/>
                <w:numId w:val="14"/>
              </w:numPr>
              <w:jc w:val="both"/>
              <w:rPr>
                <w:sz w:val="28"/>
                <w:szCs w:val="28"/>
              </w:rPr>
            </w:pPr>
            <w:r>
              <w:rPr>
                <w:sz w:val="28"/>
                <w:szCs w:val="28"/>
              </w:rPr>
              <w:t>требования по технике безопасности и организации рабочего пространства выполнены в соответствии с регламентирующими документами;</w:t>
            </w:r>
          </w:p>
          <w:p w:rsidR="002E4B55" w:rsidRDefault="00AA7ADC">
            <w:pPr>
              <w:numPr>
                <w:ilvl w:val="0"/>
                <w:numId w:val="14"/>
              </w:numPr>
              <w:shd w:val="clear" w:color="auto" w:fill="FFFFFF"/>
              <w:jc w:val="both"/>
              <w:rPr>
                <w:sz w:val="28"/>
                <w:szCs w:val="28"/>
              </w:rPr>
            </w:pPr>
            <w:r>
              <w:rPr>
                <w:sz w:val="28"/>
                <w:szCs w:val="28"/>
              </w:rPr>
              <w:t>характер мониторинга выбран в соответствии с полетным заданием в каждой из поворотных точек маршрута;</w:t>
            </w:r>
          </w:p>
          <w:p w:rsidR="002E4B55" w:rsidRDefault="00AA7ADC">
            <w:pPr>
              <w:numPr>
                <w:ilvl w:val="0"/>
                <w:numId w:val="14"/>
              </w:numPr>
              <w:shd w:val="clear" w:color="auto" w:fill="FFFFFF"/>
              <w:jc w:val="both"/>
              <w:rPr>
                <w:sz w:val="28"/>
                <w:szCs w:val="28"/>
              </w:rPr>
            </w:pPr>
            <w:r>
              <w:rPr>
                <w:sz w:val="28"/>
                <w:szCs w:val="28"/>
              </w:rPr>
              <w:t>отчет о визуальном мониторинге создан в соответствии с техническим заданием;</w:t>
            </w:r>
          </w:p>
          <w:p w:rsidR="002E4B55" w:rsidRDefault="00AA7ADC">
            <w:pPr>
              <w:numPr>
                <w:ilvl w:val="0"/>
                <w:numId w:val="14"/>
              </w:numPr>
              <w:shd w:val="clear" w:color="auto" w:fill="FFFFFF"/>
              <w:jc w:val="both"/>
              <w:rPr>
                <w:sz w:val="28"/>
                <w:szCs w:val="28"/>
              </w:rPr>
            </w:pPr>
            <w:r>
              <w:rPr>
                <w:sz w:val="28"/>
                <w:szCs w:val="28"/>
              </w:rPr>
              <w:t>в отчете указаны время выхода на цель, время работы целевой нагрузки, количество стационарных и движущихся объектов, форма, цвет, высота цели, координаты объектов, время полета, состояние БВС во время полета и т.д.;</w:t>
            </w:r>
          </w:p>
          <w:p w:rsidR="002E4B55" w:rsidRDefault="00AA7ADC">
            <w:pPr>
              <w:numPr>
                <w:ilvl w:val="0"/>
                <w:numId w:val="14"/>
              </w:numPr>
              <w:shd w:val="clear" w:color="auto" w:fill="FFFFFF"/>
              <w:jc w:val="both"/>
              <w:rPr>
                <w:sz w:val="28"/>
                <w:szCs w:val="28"/>
              </w:rPr>
            </w:pPr>
            <w:r>
              <w:rPr>
                <w:sz w:val="28"/>
                <w:szCs w:val="28"/>
              </w:rPr>
              <w:t>требования по технике безопасности и организации рабочего пространства выполнены в соответствии с регламентирующими документами.</w:t>
            </w:r>
          </w:p>
        </w:tc>
      </w:tr>
    </w:tbl>
    <w:p w:rsidR="002E4B55" w:rsidRDefault="00AA7ADC">
      <w:pPr>
        <w:spacing w:after="0" w:line="360" w:lineRule="auto"/>
        <w:ind w:firstLine="709"/>
        <w:jc w:val="both"/>
        <w:rPr>
          <w:rFonts w:ascii="Times New Roman" w:hAnsi="Times New Roman" w:cs="Times New Roman"/>
          <w:b/>
          <w:bCs/>
          <w:sz w:val="28"/>
          <w:szCs w:val="28"/>
        </w:rPr>
      </w:pPr>
      <w:bookmarkStart w:id="18" w:name="_Hlk135059374"/>
      <w:bookmarkStart w:id="19" w:name="_Hlk135059387"/>
      <w:r>
        <w:rPr>
          <w:rFonts w:ascii="Times New Roman" w:hAnsi="Times New Roman" w:cs="Times New Roman"/>
          <w:b/>
          <w:bCs/>
          <w:sz w:val="28"/>
          <w:szCs w:val="28"/>
        </w:rPr>
        <w:lastRenderedPageBreak/>
        <w:t>1.5. КОНКУРСНОЕ ЗАДАНИЕ</w:t>
      </w:r>
      <w:bookmarkEnd w:id="18"/>
      <w:bookmarkEnd w:id="19"/>
    </w:p>
    <w:p w:rsidR="002E4B55" w:rsidRDefault="00AA7ADC">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продолжительность Конкурсного задания</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10 ч (на команду).</w:t>
      </w:r>
    </w:p>
    <w:p w:rsidR="002E4B55" w:rsidRDefault="00AA7ADC">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конкурсных дней: 3 дня</w:t>
      </w:r>
    </w:p>
    <w:p w:rsidR="002E4B55" w:rsidRDefault="00AA7ADC">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2E4B55" w:rsidRDefault="00AA7ADC">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2E4B55" w:rsidRDefault="00AA7ADC">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(ссылка на </w:t>
      </w:r>
      <w:proofErr w:type="spellStart"/>
      <w:r>
        <w:rPr>
          <w:rFonts w:ascii="Times New Roman" w:hAnsi="Times New Roman" w:cs="Times New Roman"/>
          <w:b/>
          <w:bCs/>
          <w:sz w:val="28"/>
          <w:szCs w:val="28"/>
        </w:rPr>
        <w:t>ЯндексДиск</w:t>
      </w:r>
      <w:proofErr w:type="spellEnd"/>
      <w:r>
        <w:rPr>
          <w:rFonts w:ascii="Times New Roman" w:hAnsi="Times New Roman" w:cs="Times New Roman"/>
          <w:b/>
          <w:bCs/>
          <w:sz w:val="28"/>
          <w:szCs w:val="28"/>
        </w:rPr>
        <w:t xml:space="preserve">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rsidR="002E4B55" w:rsidRDefault="00AA7AD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6 модулей, включает обязательную к выполнению часть (инвариант) – 5 модулей, и вариативную часть – 1 модуль. Общее количество баллов конкурсного задания составляет 100.</w:t>
      </w:r>
    </w:p>
    <w:p w:rsidR="002E4B55" w:rsidRDefault="00AA7AD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rsidR="002E4B55" w:rsidRDefault="00AA7AD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2E4B55" w:rsidRDefault="002E4B55">
      <w:pPr>
        <w:spacing w:after="0" w:line="360" w:lineRule="auto"/>
        <w:ind w:firstLine="851"/>
        <w:jc w:val="both"/>
        <w:rPr>
          <w:rFonts w:ascii="Times New Roman" w:eastAsia="Times New Roman" w:hAnsi="Times New Roman" w:cs="Times New Roman"/>
          <w:sz w:val="28"/>
          <w:szCs w:val="28"/>
        </w:rPr>
      </w:pPr>
    </w:p>
    <w:p w:rsidR="002E4B55" w:rsidRDefault="002E4B55">
      <w:pPr>
        <w:spacing w:after="0" w:line="360" w:lineRule="auto"/>
        <w:ind w:firstLine="851"/>
        <w:jc w:val="both"/>
        <w:rPr>
          <w:rFonts w:ascii="Times New Roman" w:eastAsia="Times New Roman" w:hAnsi="Times New Roman" w:cs="Times New Roman"/>
          <w:sz w:val="28"/>
          <w:szCs w:val="28"/>
        </w:rPr>
      </w:pPr>
    </w:p>
    <w:p w:rsidR="002E4B55" w:rsidRDefault="002E4B55">
      <w:pPr>
        <w:spacing w:after="0" w:line="360" w:lineRule="auto"/>
        <w:ind w:firstLine="851"/>
        <w:jc w:val="both"/>
        <w:rPr>
          <w:rFonts w:ascii="Times New Roman" w:eastAsia="Times New Roman" w:hAnsi="Times New Roman" w:cs="Times New Roman"/>
          <w:sz w:val="28"/>
          <w:szCs w:val="28"/>
        </w:rPr>
      </w:pPr>
    </w:p>
    <w:p w:rsidR="002E4B55" w:rsidRDefault="002E4B55">
      <w:pPr>
        <w:spacing w:after="0" w:line="360" w:lineRule="auto"/>
        <w:ind w:firstLine="851"/>
        <w:jc w:val="both"/>
        <w:rPr>
          <w:rFonts w:ascii="Times New Roman" w:eastAsia="Times New Roman" w:hAnsi="Times New Roman" w:cs="Times New Roman"/>
          <w:sz w:val="28"/>
          <w:szCs w:val="28"/>
        </w:rPr>
      </w:pPr>
    </w:p>
    <w:p w:rsidR="002E4B55" w:rsidRDefault="002E4B55">
      <w:pPr>
        <w:spacing w:after="0" w:line="360" w:lineRule="auto"/>
        <w:ind w:firstLine="851"/>
        <w:jc w:val="both"/>
        <w:rPr>
          <w:rFonts w:ascii="Times New Roman" w:eastAsia="Times New Roman" w:hAnsi="Times New Roman" w:cs="Times New Roman"/>
          <w:sz w:val="28"/>
          <w:szCs w:val="28"/>
        </w:rPr>
      </w:pPr>
    </w:p>
    <w:p w:rsidR="002E4B55" w:rsidRDefault="00AA7ADC">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Таблица №4</w:t>
      </w:r>
    </w:p>
    <w:p w:rsidR="002E4B55" w:rsidRDefault="00AA7ADC">
      <w:pPr>
        <w:spacing w:after="0" w:line="360" w:lineRule="auto"/>
        <w:ind w:firstLine="85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Матрица конкурсного задания</w:t>
      </w:r>
    </w:p>
    <w:tbl>
      <w:tblPr>
        <w:tblStyle w:val="StGen29"/>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984"/>
        <w:gridCol w:w="1276"/>
        <w:gridCol w:w="1559"/>
        <w:gridCol w:w="709"/>
        <w:gridCol w:w="845"/>
      </w:tblGrid>
      <w:tr w:rsidR="002E4B55">
        <w:trPr>
          <w:trHeight w:val="1856"/>
        </w:trPr>
        <w:tc>
          <w:tcPr>
            <w:tcW w:w="1838" w:type="dxa"/>
            <w:vAlign w:val="center"/>
          </w:tcPr>
          <w:p w:rsidR="002E4B55" w:rsidRDefault="00AA7ADC">
            <w:pPr>
              <w:spacing w:line="360" w:lineRule="auto"/>
              <w:jc w:val="center"/>
              <w:rPr>
                <w:sz w:val="28"/>
                <w:szCs w:val="28"/>
              </w:rPr>
            </w:pPr>
            <w:r>
              <w:rPr>
                <w:sz w:val="28"/>
                <w:szCs w:val="28"/>
              </w:rPr>
              <w:t>Обобщенная трудовая функция</w:t>
            </w:r>
          </w:p>
        </w:tc>
        <w:tc>
          <w:tcPr>
            <w:tcW w:w="1418" w:type="dxa"/>
            <w:vAlign w:val="center"/>
          </w:tcPr>
          <w:p w:rsidR="002E4B55" w:rsidRDefault="00AA7ADC">
            <w:pPr>
              <w:spacing w:line="360" w:lineRule="auto"/>
              <w:jc w:val="center"/>
              <w:rPr>
                <w:sz w:val="28"/>
                <w:szCs w:val="28"/>
              </w:rPr>
            </w:pPr>
            <w:r>
              <w:rPr>
                <w:sz w:val="28"/>
                <w:szCs w:val="28"/>
              </w:rPr>
              <w:t>Трудовая функция</w:t>
            </w:r>
          </w:p>
        </w:tc>
        <w:tc>
          <w:tcPr>
            <w:tcW w:w="1984" w:type="dxa"/>
            <w:vAlign w:val="center"/>
          </w:tcPr>
          <w:p w:rsidR="002E4B55" w:rsidRDefault="00AA7ADC">
            <w:pPr>
              <w:spacing w:line="360" w:lineRule="auto"/>
              <w:jc w:val="center"/>
              <w:rPr>
                <w:sz w:val="28"/>
                <w:szCs w:val="28"/>
              </w:rPr>
            </w:pPr>
            <w:r>
              <w:rPr>
                <w:sz w:val="28"/>
                <w:szCs w:val="28"/>
              </w:rPr>
              <w:t>Нормативный документ/ЗУН</w:t>
            </w:r>
          </w:p>
        </w:tc>
        <w:tc>
          <w:tcPr>
            <w:tcW w:w="1276" w:type="dxa"/>
            <w:vAlign w:val="center"/>
          </w:tcPr>
          <w:p w:rsidR="002E4B55" w:rsidRDefault="00AA7ADC">
            <w:pPr>
              <w:spacing w:line="360" w:lineRule="auto"/>
              <w:jc w:val="center"/>
              <w:rPr>
                <w:sz w:val="28"/>
                <w:szCs w:val="28"/>
              </w:rPr>
            </w:pPr>
            <w:r>
              <w:rPr>
                <w:sz w:val="28"/>
                <w:szCs w:val="28"/>
              </w:rPr>
              <w:t>Модуль</w:t>
            </w:r>
          </w:p>
        </w:tc>
        <w:tc>
          <w:tcPr>
            <w:tcW w:w="1559" w:type="dxa"/>
            <w:vAlign w:val="center"/>
          </w:tcPr>
          <w:p w:rsidR="002E4B55" w:rsidRDefault="00AA7ADC">
            <w:pPr>
              <w:spacing w:line="360" w:lineRule="auto"/>
              <w:jc w:val="center"/>
              <w:rPr>
                <w:sz w:val="28"/>
                <w:szCs w:val="28"/>
              </w:rPr>
            </w:pPr>
            <w:r>
              <w:rPr>
                <w:sz w:val="28"/>
                <w:szCs w:val="28"/>
              </w:rPr>
              <w:t>Константа/</w:t>
            </w:r>
            <w:proofErr w:type="spellStart"/>
            <w:r>
              <w:rPr>
                <w:sz w:val="28"/>
                <w:szCs w:val="28"/>
              </w:rPr>
              <w:t>вариатив</w:t>
            </w:r>
            <w:proofErr w:type="spellEnd"/>
          </w:p>
        </w:tc>
        <w:tc>
          <w:tcPr>
            <w:tcW w:w="709" w:type="dxa"/>
            <w:vAlign w:val="center"/>
          </w:tcPr>
          <w:p w:rsidR="002E4B55" w:rsidRDefault="00AA7ADC">
            <w:pPr>
              <w:spacing w:line="360" w:lineRule="auto"/>
              <w:jc w:val="center"/>
              <w:rPr>
                <w:sz w:val="28"/>
                <w:szCs w:val="28"/>
              </w:rPr>
            </w:pPr>
            <w:r>
              <w:rPr>
                <w:sz w:val="28"/>
                <w:szCs w:val="28"/>
              </w:rPr>
              <w:t>ИЛ</w:t>
            </w:r>
          </w:p>
        </w:tc>
        <w:tc>
          <w:tcPr>
            <w:tcW w:w="845" w:type="dxa"/>
            <w:vAlign w:val="center"/>
          </w:tcPr>
          <w:p w:rsidR="002E4B55" w:rsidRDefault="00AA7ADC">
            <w:pPr>
              <w:spacing w:line="360" w:lineRule="auto"/>
              <w:jc w:val="center"/>
              <w:rPr>
                <w:sz w:val="28"/>
                <w:szCs w:val="28"/>
              </w:rPr>
            </w:pPr>
            <w:r>
              <w:rPr>
                <w:sz w:val="28"/>
                <w:szCs w:val="28"/>
              </w:rPr>
              <w:t>КО</w:t>
            </w:r>
          </w:p>
        </w:tc>
      </w:tr>
      <w:tr w:rsidR="002E4B55">
        <w:trPr>
          <w:trHeight w:val="1185"/>
        </w:trPr>
        <w:tc>
          <w:tcPr>
            <w:tcW w:w="1838" w:type="dxa"/>
            <w:vAlign w:val="center"/>
          </w:tcPr>
          <w:p w:rsidR="002E4B55" w:rsidRDefault="00AA7ADC">
            <w:pPr>
              <w:spacing w:line="360" w:lineRule="auto"/>
              <w:jc w:val="center"/>
              <w:rPr>
                <w:sz w:val="28"/>
                <w:szCs w:val="28"/>
              </w:rPr>
            </w:pPr>
            <w:r>
              <w:rPr>
                <w:sz w:val="28"/>
                <w:szCs w:val="28"/>
              </w:rPr>
              <w:t>1</w:t>
            </w:r>
          </w:p>
        </w:tc>
        <w:tc>
          <w:tcPr>
            <w:tcW w:w="1418" w:type="dxa"/>
            <w:vAlign w:val="center"/>
          </w:tcPr>
          <w:p w:rsidR="002E4B55" w:rsidRDefault="00AA7ADC">
            <w:pPr>
              <w:spacing w:line="360" w:lineRule="auto"/>
              <w:jc w:val="center"/>
              <w:rPr>
                <w:sz w:val="28"/>
                <w:szCs w:val="28"/>
              </w:rPr>
            </w:pPr>
            <w:r>
              <w:rPr>
                <w:sz w:val="28"/>
                <w:szCs w:val="28"/>
              </w:rPr>
              <w:t>2</w:t>
            </w:r>
          </w:p>
        </w:tc>
        <w:tc>
          <w:tcPr>
            <w:tcW w:w="1984" w:type="dxa"/>
            <w:vAlign w:val="center"/>
          </w:tcPr>
          <w:p w:rsidR="002E4B55" w:rsidRDefault="00AA7ADC">
            <w:pPr>
              <w:spacing w:line="360" w:lineRule="auto"/>
              <w:jc w:val="center"/>
              <w:rPr>
                <w:sz w:val="28"/>
                <w:szCs w:val="28"/>
              </w:rPr>
            </w:pPr>
            <w:r>
              <w:rPr>
                <w:sz w:val="28"/>
                <w:szCs w:val="28"/>
              </w:rPr>
              <w:t>3</w:t>
            </w:r>
          </w:p>
        </w:tc>
        <w:tc>
          <w:tcPr>
            <w:tcW w:w="1276" w:type="dxa"/>
            <w:vAlign w:val="center"/>
          </w:tcPr>
          <w:p w:rsidR="002E4B55" w:rsidRDefault="00AA7ADC">
            <w:pPr>
              <w:spacing w:line="360" w:lineRule="auto"/>
              <w:jc w:val="center"/>
              <w:rPr>
                <w:sz w:val="28"/>
                <w:szCs w:val="28"/>
              </w:rPr>
            </w:pPr>
            <w:r>
              <w:rPr>
                <w:sz w:val="28"/>
                <w:szCs w:val="28"/>
              </w:rPr>
              <w:t>4</w:t>
            </w:r>
          </w:p>
        </w:tc>
        <w:tc>
          <w:tcPr>
            <w:tcW w:w="1559" w:type="dxa"/>
            <w:vAlign w:val="center"/>
          </w:tcPr>
          <w:p w:rsidR="002E4B55" w:rsidRDefault="00AA7ADC">
            <w:pPr>
              <w:spacing w:line="360" w:lineRule="auto"/>
              <w:jc w:val="center"/>
              <w:rPr>
                <w:sz w:val="28"/>
                <w:szCs w:val="28"/>
              </w:rPr>
            </w:pPr>
            <w:r>
              <w:rPr>
                <w:sz w:val="28"/>
                <w:szCs w:val="28"/>
              </w:rPr>
              <w:t>5</w:t>
            </w:r>
          </w:p>
        </w:tc>
        <w:tc>
          <w:tcPr>
            <w:tcW w:w="709" w:type="dxa"/>
            <w:vAlign w:val="center"/>
          </w:tcPr>
          <w:p w:rsidR="002E4B55" w:rsidRDefault="00AA7ADC">
            <w:pPr>
              <w:spacing w:line="360" w:lineRule="auto"/>
              <w:jc w:val="center"/>
              <w:rPr>
                <w:sz w:val="28"/>
                <w:szCs w:val="28"/>
              </w:rPr>
            </w:pPr>
            <w:r>
              <w:rPr>
                <w:sz w:val="28"/>
                <w:szCs w:val="28"/>
              </w:rPr>
              <w:t>6</w:t>
            </w:r>
          </w:p>
        </w:tc>
        <w:tc>
          <w:tcPr>
            <w:tcW w:w="845" w:type="dxa"/>
            <w:vAlign w:val="center"/>
          </w:tcPr>
          <w:p w:rsidR="002E4B55" w:rsidRDefault="00AA7ADC">
            <w:pPr>
              <w:spacing w:line="360" w:lineRule="auto"/>
              <w:jc w:val="center"/>
              <w:rPr>
                <w:sz w:val="28"/>
                <w:szCs w:val="28"/>
              </w:rPr>
            </w:pPr>
            <w:r>
              <w:rPr>
                <w:sz w:val="28"/>
                <w:szCs w:val="28"/>
              </w:rPr>
              <w:t>7</w:t>
            </w:r>
          </w:p>
        </w:tc>
      </w:tr>
    </w:tbl>
    <w:p w:rsidR="002E4B55" w:rsidRDefault="002E4B55">
      <w:pPr>
        <w:spacing w:after="0" w:line="360" w:lineRule="auto"/>
        <w:ind w:firstLine="851"/>
        <w:jc w:val="both"/>
        <w:rPr>
          <w:rFonts w:ascii="Times New Roman" w:eastAsia="Times New Roman" w:hAnsi="Times New Roman" w:cs="Times New Roman"/>
          <w:sz w:val="28"/>
          <w:szCs w:val="28"/>
        </w:rPr>
      </w:pPr>
    </w:p>
    <w:p w:rsidR="002E4B55" w:rsidRDefault="00AA7AD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bCs/>
          <w:sz w:val="28"/>
          <w:szCs w:val="28"/>
        </w:rPr>
        <w:t>(Приложение № 1)</w:t>
      </w:r>
    </w:p>
    <w:p w:rsidR="002E4B55" w:rsidRDefault="002E4B55">
      <w:pPr>
        <w:spacing w:after="0" w:line="240" w:lineRule="auto"/>
        <w:jc w:val="both"/>
        <w:rPr>
          <w:rFonts w:ascii="Times New Roman" w:eastAsia="Times New Roman" w:hAnsi="Times New Roman" w:cs="Times New Roman"/>
          <w:sz w:val="28"/>
          <w:szCs w:val="28"/>
        </w:rPr>
      </w:pPr>
    </w:p>
    <w:p w:rsidR="002E4B55" w:rsidRDefault="00AA7ADC">
      <w:pPr>
        <w:pStyle w:val="-21"/>
        <w:spacing w:before="0" w:after="0"/>
        <w:ind w:firstLine="709"/>
        <w:jc w:val="both"/>
        <w:rPr>
          <w:rFonts w:ascii="Times New Roman" w:hAnsi="Times New Roman"/>
          <w:szCs w:val="28"/>
        </w:rPr>
      </w:pPr>
      <w:bookmarkStart w:id="20" w:name="_Toc124422970"/>
      <w:bookmarkStart w:id="21" w:name="_Toc135935560"/>
      <w:r>
        <w:rPr>
          <w:rFonts w:ascii="Times New Roman" w:hAnsi="Times New Roman"/>
          <w:szCs w:val="28"/>
        </w:rPr>
        <w:t xml:space="preserve">1.5.2. Структура модулей конкурсного задания </w:t>
      </w:r>
      <w:r>
        <w:rPr>
          <w:rFonts w:ascii="Times New Roman" w:hAnsi="Times New Roman"/>
          <w:bCs/>
          <w:color w:val="000000"/>
          <w:szCs w:val="28"/>
        </w:rPr>
        <w:t>(инвариант/</w:t>
      </w:r>
      <w:proofErr w:type="spellStart"/>
      <w:r>
        <w:rPr>
          <w:rFonts w:ascii="Times New Roman" w:hAnsi="Times New Roman"/>
          <w:bCs/>
          <w:color w:val="000000"/>
          <w:szCs w:val="28"/>
        </w:rPr>
        <w:t>вариатив</w:t>
      </w:r>
      <w:proofErr w:type="spellEnd"/>
      <w:r>
        <w:rPr>
          <w:rFonts w:ascii="Times New Roman" w:hAnsi="Times New Roman"/>
          <w:bCs/>
          <w:color w:val="000000"/>
          <w:szCs w:val="28"/>
        </w:rPr>
        <w:t>)</w:t>
      </w:r>
      <w:bookmarkEnd w:id="20"/>
      <w:bookmarkEnd w:id="21"/>
    </w:p>
    <w:p w:rsidR="002E4B55" w:rsidRDefault="002E4B55">
      <w:pPr>
        <w:spacing w:after="0" w:line="240" w:lineRule="auto"/>
        <w:jc w:val="both"/>
        <w:rPr>
          <w:rFonts w:ascii="Times New Roman" w:hAnsi="Times New Roman" w:cs="Times New Roman"/>
          <w:sz w:val="28"/>
          <w:szCs w:val="28"/>
        </w:rPr>
      </w:pPr>
    </w:p>
    <w:p w:rsidR="002E4B55" w:rsidRDefault="00AA7ADC">
      <w:pPr>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Модуль А.  Планирование авиационных работ (инвариант)</w:t>
      </w:r>
      <w:r>
        <w:rPr>
          <w:rFonts w:ascii="Times New Roman" w:eastAsia="Times New Roman" w:hAnsi="Times New Roman" w:cs="Times New Roman"/>
          <w:b/>
          <w:color w:val="000000"/>
          <w:sz w:val="28"/>
          <w:szCs w:val="28"/>
        </w:rPr>
        <w:t xml:space="preserve"> </w:t>
      </w:r>
    </w:p>
    <w:p w:rsidR="002E4B55" w:rsidRDefault="00AA7ADC">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1,5 часа</w:t>
      </w:r>
    </w:p>
    <w:p w:rsidR="002E4B55" w:rsidRDefault="00AA7ADC">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2E4B55" w:rsidRDefault="00AA7ADC">
      <w:pPr>
        <w:pStyle w:val="affb"/>
        <w:numPr>
          <w:ilvl w:val="0"/>
          <w:numId w:val="18"/>
        </w:numPr>
        <w:spacing w:after="0" w:line="360" w:lineRule="auto"/>
        <w:jc w:val="both"/>
        <w:rPr>
          <w:rFonts w:ascii="Times New Roman" w:eastAsia="Times New Roman" w:hAnsi="Times New Roman"/>
          <w:color w:val="000000"/>
          <w:sz w:val="28"/>
          <w:szCs w:val="28"/>
        </w:rPr>
      </w:pPr>
      <w:r>
        <w:rPr>
          <w:rFonts w:ascii="Times New Roman" w:eastAsia="Times New Roman" w:hAnsi="Times New Roman"/>
          <w:sz w:val="28"/>
          <w:szCs w:val="28"/>
        </w:rPr>
        <w:t>Соблюдать требования по охране труда и технике безопасности, а также организовать рабочее пространство при выполнении модуля</w:t>
      </w:r>
      <w:r>
        <w:rPr>
          <w:rFonts w:ascii="Times New Roman" w:eastAsia="Times New Roman" w:hAnsi="Times New Roman"/>
          <w:color w:val="000000"/>
          <w:sz w:val="28"/>
          <w:szCs w:val="28"/>
        </w:rPr>
        <w:t>.</w:t>
      </w:r>
    </w:p>
    <w:p w:rsidR="002E4B55" w:rsidRDefault="00AA7AD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Построить полетное задание для беспилотного воздушного судна самолетного типа с ДВС</w:t>
      </w:r>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открыть СПО и выполнить вход в учётную запись (при необходимости);</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определить границы запретных зон и зон ограничения полетов (актуальную информацию можно получить </w:t>
      </w:r>
      <w:hyperlink r:id="rId14" w:tooltip="https://map.avtm.center/" w:history="1">
        <w:r>
          <w:rPr>
            <w:rFonts w:ascii="Times New Roman" w:eastAsia="Times New Roman" w:hAnsi="Times New Roman" w:cs="Times New Roman"/>
            <w:color w:val="1155CC"/>
            <w:sz w:val="28"/>
            <w:szCs w:val="28"/>
            <w:u w:val="single"/>
          </w:rPr>
          <w:t>map.avtm.center</w:t>
        </w:r>
      </w:hyperlink>
      <w:r>
        <w:rPr>
          <w:rFonts w:ascii="Times New Roman" w:eastAsia="Times New Roman" w:hAnsi="Times New Roman" w:cs="Times New Roman"/>
          <w:color w:val="000000"/>
          <w:sz w:val="28"/>
          <w:szCs w:val="28"/>
        </w:rPr>
        <w:t xml:space="preserve"> и   </w:t>
      </w:r>
      <w:hyperlink r:id="rId15" w:tooltip="http://www.fpln.ru" w:history="1">
        <w:r>
          <w:rPr>
            <w:rFonts w:ascii="Times New Roman" w:eastAsia="Times New Roman" w:hAnsi="Times New Roman" w:cs="Times New Roman"/>
            <w:color w:val="1155CC"/>
            <w:sz w:val="28"/>
            <w:szCs w:val="28"/>
            <w:u w:val="single"/>
          </w:rPr>
          <w:t>www.fpln.ru</w:t>
        </w:r>
      </w:hyperlink>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получить информацию о метеорологической обстановке на даты полёта из открытых источников (</w:t>
      </w:r>
      <w:hyperlink r:id="rId16" w:tooltip="http://www.windy.com" w:history="1">
        <w:r>
          <w:rPr>
            <w:rFonts w:ascii="Times New Roman" w:eastAsia="Times New Roman" w:hAnsi="Times New Roman" w:cs="Times New Roman"/>
            <w:color w:val="1155CC"/>
            <w:sz w:val="28"/>
            <w:szCs w:val="28"/>
            <w:u w:val="single"/>
          </w:rPr>
          <w:t>www.windy.com</w:t>
        </w:r>
      </w:hyperlink>
      <w:r>
        <w:rPr>
          <w:rFonts w:ascii="Times New Roman" w:eastAsia="Times New Roman" w:hAnsi="Times New Roman" w:cs="Times New Roman"/>
          <w:color w:val="000000"/>
          <w:sz w:val="28"/>
          <w:szCs w:val="28"/>
        </w:rPr>
        <w:t xml:space="preserve"> или </w:t>
      </w:r>
      <w:hyperlink r:id="rId17" w:tooltip="http://www.yandex.ru/pogoda/" w:history="1">
        <w:r>
          <w:rPr>
            <w:rFonts w:ascii="Times New Roman" w:eastAsia="Times New Roman" w:hAnsi="Times New Roman" w:cs="Times New Roman"/>
            <w:color w:val="1155CC"/>
            <w:sz w:val="28"/>
            <w:szCs w:val="28"/>
            <w:u w:val="single"/>
          </w:rPr>
          <w:t>www.yandex.ru/pogoda/</w:t>
        </w:r>
      </w:hyperlink>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импортировать </w:t>
      </w:r>
      <w:proofErr w:type="spellStart"/>
      <w:r>
        <w:rPr>
          <w:rFonts w:ascii="Times New Roman" w:eastAsia="Times New Roman" w:hAnsi="Times New Roman" w:cs="Times New Roman"/>
          <w:color w:val="000000"/>
          <w:sz w:val="28"/>
          <w:szCs w:val="28"/>
        </w:rPr>
        <w:t>kml</w:t>
      </w:r>
      <w:proofErr w:type="spellEnd"/>
      <w:r>
        <w:rPr>
          <w:rFonts w:ascii="Times New Roman" w:eastAsia="Times New Roman" w:hAnsi="Times New Roman" w:cs="Times New Roman"/>
          <w:color w:val="000000"/>
          <w:sz w:val="28"/>
          <w:szCs w:val="28"/>
        </w:rPr>
        <w:t xml:space="preserve">-файл с границами режима ИВП в СПО или ГИС </w:t>
      </w:r>
      <w:proofErr w:type="spellStart"/>
      <w:r>
        <w:rPr>
          <w:rFonts w:ascii="Times New Roman" w:eastAsia="Times New Roman" w:hAnsi="Times New Roman" w:cs="Times New Roman"/>
          <w:color w:val="000000"/>
          <w:sz w:val="28"/>
          <w:szCs w:val="28"/>
        </w:rPr>
        <w:t>Google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Earth</w:t>
      </w:r>
      <w:proofErr w:type="spellEnd"/>
      <w:r>
        <w:rPr>
          <w:rFonts w:ascii="Times New Roman" w:eastAsia="Times New Roman" w:hAnsi="Times New Roman" w:cs="Times New Roman"/>
          <w:color w:val="000000"/>
          <w:sz w:val="28"/>
          <w:szCs w:val="28"/>
        </w:rPr>
        <w:t>. При отсутствии в данном файле границы области интереса создать границу по координатам, указанным в ТЗ;</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создать в импортированном </w:t>
      </w:r>
      <w:proofErr w:type="spellStart"/>
      <w:r>
        <w:rPr>
          <w:rFonts w:ascii="Times New Roman" w:eastAsia="Times New Roman" w:hAnsi="Times New Roman" w:cs="Times New Roman"/>
          <w:color w:val="000000"/>
          <w:sz w:val="28"/>
          <w:szCs w:val="28"/>
        </w:rPr>
        <w:t>kml</w:t>
      </w:r>
      <w:proofErr w:type="spellEnd"/>
      <w:r>
        <w:rPr>
          <w:rFonts w:ascii="Times New Roman" w:eastAsia="Times New Roman" w:hAnsi="Times New Roman" w:cs="Times New Roman"/>
          <w:color w:val="000000"/>
          <w:sz w:val="28"/>
          <w:szCs w:val="28"/>
        </w:rPr>
        <w:t>-файле по одной точке взлета и посадки БВС. Точку взлёта обозначить меткой с названием «ТВ». Точку посадки обозначить меткой с названием «ТП»;</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создать в импортированном </w:t>
      </w:r>
      <w:proofErr w:type="spellStart"/>
      <w:r>
        <w:rPr>
          <w:rFonts w:ascii="Times New Roman" w:eastAsia="Times New Roman" w:hAnsi="Times New Roman" w:cs="Times New Roman"/>
          <w:color w:val="000000"/>
          <w:sz w:val="28"/>
          <w:szCs w:val="28"/>
        </w:rPr>
        <w:t>kml</w:t>
      </w:r>
      <w:proofErr w:type="spellEnd"/>
      <w:r>
        <w:rPr>
          <w:rFonts w:ascii="Times New Roman" w:eastAsia="Times New Roman" w:hAnsi="Times New Roman" w:cs="Times New Roman"/>
          <w:color w:val="000000"/>
          <w:sz w:val="28"/>
          <w:szCs w:val="28"/>
        </w:rPr>
        <w:t>-файле минимум по одной резервной точке взлета и посадки. Точку взлёта обозначить меткой с названием «РТВ». Точку посадки обозначить меткой с названием «РТП»;</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создать в импортированном </w:t>
      </w:r>
      <w:proofErr w:type="spellStart"/>
      <w:r>
        <w:rPr>
          <w:rFonts w:ascii="Times New Roman" w:eastAsia="Times New Roman" w:hAnsi="Times New Roman" w:cs="Times New Roman"/>
          <w:color w:val="000000"/>
          <w:sz w:val="28"/>
          <w:szCs w:val="28"/>
        </w:rPr>
        <w:t>kml</w:t>
      </w:r>
      <w:proofErr w:type="spellEnd"/>
      <w:r>
        <w:rPr>
          <w:rFonts w:ascii="Times New Roman" w:eastAsia="Times New Roman" w:hAnsi="Times New Roman" w:cs="Times New Roman"/>
          <w:color w:val="000000"/>
          <w:sz w:val="28"/>
          <w:szCs w:val="28"/>
        </w:rPr>
        <w:t>-файле маршрут подъезда к точке старта и посадки (построить линией контрастного цвета);</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выполнить подбор оборудования в зависимости от поставленных задач с учетом метеорологической обстановки;</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построить полетное задание;</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выполнить расчет времени полетов для выполнения авиационных работ с учетом метеорологической обстановки;</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сохранить</w:t>
      </w: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color w:val="000000"/>
          <w:sz w:val="28"/>
          <w:szCs w:val="28"/>
        </w:rPr>
        <w:t xml:space="preserve">-файл под названием «Внешний Экипаж №___ (План работ)» в папку «Рабочий стол/Внешний Экипаж №___/Модуль </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экспортировать проект полетного задания под названием «Внешний Экипаж №___ (ПЗ для ДВС)» в папку «Рабочий стол/Внешний Экипаж №___/Модуль Б/».</w:t>
      </w:r>
    </w:p>
    <w:p w:rsidR="002E4B55" w:rsidRDefault="00AA7AD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Построить полетное задание для беспилотного воздушного судна самолетного типа с </w:t>
      </w:r>
      <w:r>
        <w:rPr>
          <w:rFonts w:ascii="Times New Roman" w:eastAsia="Times New Roman" w:hAnsi="Times New Roman" w:cs="Times New Roman"/>
          <w:sz w:val="28"/>
          <w:szCs w:val="28"/>
        </w:rPr>
        <w:t>ЭД</w:t>
      </w:r>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открыть СПО и выполнить вход в учётную запись (при необходимости);</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определить границы запретных зон и зон ограничения полетов (актуальную информацию можно получить </w:t>
      </w:r>
      <w:hyperlink r:id="rId18" w:tooltip="https://map.avtm.center/" w:history="1">
        <w:r>
          <w:rPr>
            <w:rFonts w:ascii="Times New Roman" w:eastAsia="Times New Roman" w:hAnsi="Times New Roman" w:cs="Times New Roman"/>
            <w:color w:val="1155CC"/>
            <w:sz w:val="28"/>
            <w:szCs w:val="28"/>
            <w:u w:val="single"/>
          </w:rPr>
          <w:t>map.avtm.center</w:t>
        </w:r>
      </w:hyperlink>
      <w:r>
        <w:rPr>
          <w:rFonts w:ascii="Times New Roman" w:eastAsia="Times New Roman" w:hAnsi="Times New Roman" w:cs="Times New Roman"/>
          <w:color w:val="000000"/>
          <w:sz w:val="28"/>
          <w:szCs w:val="28"/>
        </w:rPr>
        <w:t xml:space="preserve"> и   </w:t>
      </w:r>
      <w:hyperlink r:id="rId19" w:tooltip="http://www.fpln.ru" w:history="1">
        <w:r>
          <w:rPr>
            <w:rFonts w:ascii="Times New Roman" w:eastAsia="Times New Roman" w:hAnsi="Times New Roman" w:cs="Times New Roman"/>
            <w:color w:val="1155CC"/>
            <w:sz w:val="28"/>
            <w:szCs w:val="28"/>
            <w:u w:val="single"/>
          </w:rPr>
          <w:t>www.fpln.ru</w:t>
        </w:r>
      </w:hyperlink>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получить информацию о метеорологической обстановке на даты полёта из открытых источников (</w:t>
      </w:r>
      <w:hyperlink r:id="rId20" w:tooltip="http://www.windy.com" w:history="1">
        <w:r>
          <w:rPr>
            <w:rFonts w:ascii="Times New Roman" w:eastAsia="Times New Roman" w:hAnsi="Times New Roman" w:cs="Times New Roman"/>
            <w:color w:val="1155CC"/>
            <w:sz w:val="28"/>
            <w:szCs w:val="28"/>
            <w:u w:val="single"/>
          </w:rPr>
          <w:t>www.windy.com</w:t>
        </w:r>
      </w:hyperlink>
      <w:r>
        <w:rPr>
          <w:rFonts w:ascii="Times New Roman" w:eastAsia="Times New Roman" w:hAnsi="Times New Roman" w:cs="Times New Roman"/>
          <w:color w:val="000000"/>
          <w:sz w:val="28"/>
          <w:szCs w:val="28"/>
        </w:rPr>
        <w:t xml:space="preserve"> или </w:t>
      </w:r>
      <w:hyperlink r:id="rId21" w:tooltip="http://www.yandex.ru/pogoda/" w:history="1">
        <w:r>
          <w:rPr>
            <w:rFonts w:ascii="Times New Roman" w:eastAsia="Times New Roman" w:hAnsi="Times New Roman" w:cs="Times New Roman"/>
            <w:color w:val="1155CC"/>
            <w:sz w:val="28"/>
            <w:szCs w:val="28"/>
            <w:u w:val="single"/>
          </w:rPr>
          <w:t>www.yandex.ru/pogoda/</w:t>
        </w:r>
      </w:hyperlink>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импортировать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color w:val="000000"/>
          <w:sz w:val="28"/>
          <w:szCs w:val="28"/>
        </w:rPr>
        <w:t xml:space="preserve">-файл с границами режима ИВП в СПО или ГИС </w:t>
      </w:r>
      <w:proofErr w:type="spellStart"/>
      <w:r>
        <w:rPr>
          <w:rFonts w:ascii="Times New Roman" w:eastAsia="Times New Roman" w:hAnsi="Times New Roman" w:cs="Times New Roman"/>
          <w:color w:val="000000"/>
          <w:sz w:val="28"/>
          <w:szCs w:val="28"/>
        </w:rPr>
        <w:t>Google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Earth</w:t>
      </w:r>
      <w:proofErr w:type="spellEnd"/>
      <w:r>
        <w:rPr>
          <w:rFonts w:ascii="Times New Roman" w:eastAsia="Times New Roman" w:hAnsi="Times New Roman" w:cs="Times New Roman"/>
          <w:color w:val="000000"/>
          <w:sz w:val="28"/>
          <w:szCs w:val="28"/>
        </w:rPr>
        <w:t>. При отсутствии в данном файле границы области интереса создать границу по координатам, указанным в ТЗ;</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создать в импортированном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bCs/>
          <w:color w:val="000000"/>
          <w:sz w:val="28"/>
          <w:szCs w:val="28"/>
        </w:rPr>
        <w:t>-</w:t>
      </w:r>
      <w:r>
        <w:rPr>
          <w:rFonts w:ascii="Times New Roman" w:eastAsia="Times New Roman" w:hAnsi="Times New Roman" w:cs="Times New Roman"/>
          <w:color w:val="000000"/>
          <w:sz w:val="28"/>
          <w:szCs w:val="28"/>
        </w:rPr>
        <w:t>файле по одной точке взлета и посадки БВС. Точку взлёта обозначить меткой с названием «ТВ». Точку посадки обозначить меткой с названием «ТП»;</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создать в импортированном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color w:val="000000"/>
          <w:sz w:val="28"/>
          <w:szCs w:val="28"/>
        </w:rPr>
        <w:t>-файле минимум по одной резервной точке взлета и посадки. Точку взлёта обозначить меткой с названием «РТВ». Точку посадки обозначить меткой с названием «РТП»;</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создать в импортированном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color w:val="000000"/>
          <w:sz w:val="28"/>
          <w:szCs w:val="28"/>
        </w:rPr>
        <w:t>-файле маршрут подъезда к точке старта и посадки (построить линией контрастного цвета);</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выполнить подбор оборудования в зависимости от поставленных задач с учетом метеорологической обстановки;</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построить полетное задание;</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выполнить расчет времени полетов для выполнения авиационных работ с учетом метеорологической обстановки;</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сохранить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color w:val="000000"/>
          <w:sz w:val="28"/>
          <w:szCs w:val="28"/>
        </w:rPr>
        <w:t>-файл под названием «Внешний Экипаж №___ (План работ)» в папку «Рабочий стол/Внешний Экипаж №___/Модуль</w:t>
      </w:r>
      <w:r>
        <w:rPr>
          <w:rFonts w:ascii="Times New Roman" w:eastAsia="Times New Roman" w:hAnsi="Times New Roman" w:cs="Times New Roman"/>
          <w:sz w:val="28"/>
          <w:szCs w:val="28"/>
        </w:rPr>
        <w:t xml:space="preserve"> В</w:t>
      </w:r>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экспортировать проект полетного задания под названием «Внешний Экипаж №___ (самолетного типа с </w:t>
      </w:r>
      <w:r>
        <w:rPr>
          <w:rFonts w:ascii="Times New Roman" w:eastAsia="Times New Roman" w:hAnsi="Times New Roman" w:cs="Times New Roman"/>
          <w:sz w:val="28"/>
          <w:szCs w:val="28"/>
        </w:rPr>
        <w:t>ЭД</w:t>
      </w:r>
      <w:r>
        <w:rPr>
          <w:rFonts w:ascii="Times New Roman" w:eastAsia="Times New Roman" w:hAnsi="Times New Roman" w:cs="Times New Roman"/>
          <w:color w:val="000000"/>
          <w:sz w:val="28"/>
          <w:szCs w:val="28"/>
        </w:rPr>
        <w:t xml:space="preserve">)» в папку «Рабочий стол/Внешний Экипаж №___/Модуль </w:t>
      </w: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w:t>
      </w:r>
    </w:p>
    <w:p w:rsidR="002E4B55" w:rsidRDefault="00AA7AD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Построить полетное задание для беспилотного воздушного судна </w:t>
      </w:r>
      <w:proofErr w:type="spellStart"/>
      <w:r>
        <w:rPr>
          <w:rFonts w:ascii="Times New Roman" w:eastAsia="Times New Roman" w:hAnsi="Times New Roman" w:cs="Times New Roman"/>
          <w:sz w:val="28"/>
          <w:szCs w:val="28"/>
        </w:rPr>
        <w:t>мультироторного</w:t>
      </w:r>
      <w:proofErr w:type="spellEnd"/>
      <w:r>
        <w:rPr>
          <w:rFonts w:ascii="Times New Roman" w:eastAsia="Times New Roman" w:hAnsi="Times New Roman" w:cs="Times New Roman"/>
          <w:color w:val="000000"/>
          <w:sz w:val="28"/>
          <w:szCs w:val="28"/>
        </w:rPr>
        <w:t xml:space="preserve"> типа:</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открыть СПО и выполнить вход в учётную запись (при необходимости);</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определить границы запретных зон и зон ограничения полетов (актуальную информацию можно получить </w:t>
      </w:r>
      <w:hyperlink r:id="rId22" w:tooltip="https://map.avtm.center/" w:history="1">
        <w:r>
          <w:rPr>
            <w:rFonts w:ascii="Times New Roman" w:eastAsia="Times New Roman" w:hAnsi="Times New Roman" w:cs="Times New Roman"/>
            <w:color w:val="1155CC"/>
            <w:sz w:val="28"/>
            <w:szCs w:val="28"/>
            <w:u w:val="single"/>
          </w:rPr>
          <w:t>map.avtm.center</w:t>
        </w:r>
      </w:hyperlink>
      <w:r>
        <w:rPr>
          <w:rFonts w:ascii="Times New Roman" w:eastAsia="Times New Roman" w:hAnsi="Times New Roman" w:cs="Times New Roman"/>
          <w:color w:val="000000"/>
          <w:sz w:val="28"/>
          <w:szCs w:val="28"/>
        </w:rPr>
        <w:t xml:space="preserve"> и   </w:t>
      </w:r>
      <w:hyperlink r:id="rId23" w:tooltip="http://www.fpln.ru" w:history="1">
        <w:r>
          <w:rPr>
            <w:rFonts w:ascii="Times New Roman" w:eastAsia="Times New Roman" w:hAnsi="Times New Roman" w:cs="Times New Roman"/>
            <w:color w:val="1155CC"/>
            <w:sz w:val="28"/>
            <w:szCs w:val="28"/>
            <w:u w:val="single"/>
          </w:rPr>
          <w:t>www.fpln.ru</w:t>
        </w:r>
      </w:hyperlink>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получить информацию о метеорологической обстановке на даты полёта из открытых источников (</w:t>
      </w:r>
      <w:hyperlink r:id="rId24" w:tooltip="http://www.windy.com" w:history="1">
        <w:r>
          <w:rPr>
            <w:rFonts w:ascii="Times New Roman" w:eastAsia="Times New Roman" w:hAnsi="Times New Roman" w:cs="Times New Roman"/>
            <w:color w:val="1155CC"/>
            <w:sz w:val="28"/>
            <w:szCs w:val="28"/>
            <w:u w:val="single"/>
          </w:rPr>
          <w:t>www.windy.com</w:t>
        </w:r>
      </w:hyperlink>
      <w:r>
        <w:rPr>
          <w:rFonts w:ascii="Times New Roman" w:eastAsia="Times New Roman" w:hAnsi="Times New Roman" w:cs="Times New Roman"/>
          <w:color w:val="000000"/>
          <w:sz w:val="28"/>
          <w:szCs w:val="28"/>
        </w:rPr>
        <w:t xml:space="preserve"> или </w:t>
      </w:r>
      <w:hyperlink r:id="rId25" w:tooltip="http://www.yandex.ru/pogoda/" w:history="1">
        <w:r>
          <w:rPr>
            <w:rFonts w:ascii="Times New Roman" w:eastAsia="Times New Roman" w:hAnsi="Times New Roman" w:cs="Times New Roman"/>
            <w:color w:val="1155CC"/>
            <w:sz w:val="28"/>
            <w:szCs w:val="28"/>
            <w:u w:val="single"/>
          </w:rPr>
          <w:t>www.yandex.ru/pogoda/</w:t>
        </w:r>
      </w:hyperlink>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импортировать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bCs/>
          <w:color w:val="000000"/>
          <w:sz w:val="28"/>
          <w:szCs w:val="28"/>
        </w:rPr>
        <w:t>-</w:t>
      </w:r>
      <w:r>
        <w:rPr>
          <w:rFonts w:ascii="Times New Roman" w:eastAsia="Times New Roman" w:hAnsi="Times New Roman" w:cs="Times New Roman"/>
          <w:color w:val="000000"/>
          <w:sz w:val="28"/>
          <w:szCs w:val="28"/>
        </w:rPr>
        <w:t xml:space="preserve">файл с границами режима ИВП в СПО или ГИС </w:t>
      </w:r>
      <w:proofErr w:type="spellStart"/>
      <w:r>
        <w:rPr>
          <w:rFonts w:ascii="Times New Roman" w:eastAsia="Times New Roman" w:hAnsi="Times New Roman" w:cs="Times New Roman"/>
          <w:color w:val="000000"/>
          <w:sz w:val="28"/>
          <w:szCs w:val="28"/>
        </w:rPr>
        <w:t>Google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Earth</w:t>
      </w:r>
      <w:proofErr w:type="spellEnd"/>
      <w:r>
        <w:rPr>
          <w:rFonts w:ascii="Times New Roman" w:eastAsia="Times New Roman" w:hAnsi="Times New Roman" w:cs="Times New Roman"/>
          <w:color w:val="000000"/>
          <w:sz w:val="28"/>
          <w:szCs w:val="28"/>
        </w:rPr>
        <w:t>. При отсутствии в данном файле границы области интереса создать границу по координатам, указанным в ТЗ;</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создать в импортированном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bCs/>
          <w:color w:val="000000"/>
          <w:sz w:val="28"/>
          <w:szCs w:val="28"/>
        </w:rPr>
        <w:t>-</w:t>
      </w:r>
      <w:r>
        <w:rPr>
          <w:rFonts w:ascii="Times New Roman" w:eastAsia="Times New Roman" w:hAnsi="Times New Roman" w:cs="Times New Roman"/>
          <w:color w:val="000000"/>
          <w:sz w:val="28"/>
          <w:szCs w:val="28"/>
        </w:rPr>
        <w:t>файле по одной точке взлета и посадки БВС. Точку взлёта обозначить меткой с названием «ТВ». Точку посадки обозначить меткой с названием «ТП»;</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создать в импортированном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color w:val="000000"/>
          <w:sz w:val="28"/>
          <w:szCs w:val="28"/>
        </w:rPr>
        <w:t>-файле минимум по одной резервной точке взлета и посадки. Точку взлёта обозначить меткой с названием «РТВ». Точку посадки обозначить меткой с названием «РТП»;</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создать в импортированном </w:t>
      </w:r>
      <w:proofErr w:type="spellStart"/>
      <w:r>
        <w:rPr>
          <w:rFonts w:ascii="Times New Roman" w:eastAsia="Times New Roman" w:hAnsi="Times New Roman" w:cs="Times New Roman"/>
          <w:bCs/>
          <w:color w:val="000000"/>
          <w:sz w:val="28"/>
          <w:szCs w:val="28"/>
        </w:rPr>
        <w:t>kml</w:t>
      </w:r>
      <w:proofErr w:type="spellEnd"/>
      <w:r>
        <w:rPr>
          <w:rFonts w:ascii="Times New Roman" w:eastAsia="Times New Roman" w:hAnsi="Times New Roman" w:cs="Times New Roman"/>
          <w:bCs/>
          <w:color w:val="000000"/>
          <w:sz w:val="28"/>
          <w:szCs w:val="28"/>
        </w:rPr>
        <w:t>-</w:t>
      </w:r>
      <w:r>
        <w:rPr>
          <w:rFonts w:ascii="Times New Roman" w:eastAsia="Times New Roman" w:hAnsi="Times New Roman" w:cs="Times New Roman"/>
          <w:color w:val="000000"/>
          <w:sz w:val="28"/>
          <w:szCs w:val="28"/>
        </w:rPr>
        <w:t>файле маршрут подъезда к точке старта и посадки (построить линией контрастного цвета);</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выполнить подбор оборудования в зависимости от поставленных задач с учетом метеорологической обстановки;</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построить полетное задание;</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выполнить расчет времени полетов для выполнения авиационных работ с учетом метеорологической обстановки;</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сохранить </w:t>
      </w:r>
      <w:proofErr w:type="spellStart"/>
      <w:r>
        <w:rPr>
          <w:rFonts w:ascii="Times New Roman" w:eastAsia="Times New Roman" w:hAnsi="Times New Roman" w:cs="Times New Roman"/>
          <w:b/>
          <w:color w:val="000000"/>
          <w:sz w:val="28"/>
          <w:szCs w:val="28"/>
        </w:rPr>
        <w:t>kml</w:t>
      </w:r>
      <w:proofErr w:type="spellEnd"/>
      <w:r>
        <w:rPr>
          <w:rFonts w:ascii="Times New Roman" w:eastAsia="Times New Roman" w:hAnsi="Times New Roman" w:cs="Times New Roman"/>
          <w:color w:val="000000"/>
          <w:sz w:val="28"/>
          <w:szCs w:val="28"/>
        </w:rPr>
        <w:t xml:space="preserve">-файл под названием «Внешний Экипаж №___ (План работ)» в папку «Рабочий стол/Внешний Экипаж №___/Модуль </w:t>
      </w:r>
      <w:r>
        <w:rPr>
          <w:rFonts w:ascii="Times New Roman" w:eastAsia="Times New Roman" w:hAnsi="Times New Roman" w:cs="Times New Roman"/>
          <w:sz w:val="28"/>
          <w:szCs w:val="28"/>
        </w:rPr>
        <w:t>Г</w:t>
      </w:r>
      <w:r>
        <w:rPr>
          <w:rFonts w:ascii="Times New Roman" w:eastAsia="Times New Roman" w:hAnsi="Times New Roman" w:cs="Times New Roman"/>
          <w:color w:val="000000"/>
          <w:sz w:val="28"/>
          <w:szCs w:val="28"/>
        </w:rPr>
        <w:t>/»;</w:t>
      </w:r>
    </w:p>
    <w:p w:rsidR="002E4B55" w:rsidRDefault="00AA7ADC">
      <w:pPr>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экспортировать проект полетного задания под названием «Внешний Экипаж №___ (ПЗ для </w:t>
      </w:r>
      <w:proofErr w:type="spellStart"/>
      <w:r>
        <w:rPr>
          <w:rFonts w:ascii="Times New Roman" w:eastAsia="Times New Roman" w:hAnsi="Times New Roman" w:cs="Times New Roman"/>
          <w:color w:val="000000"/>
          <w:sz w:val="28"/>
          <w:szCs w:val="28"/>
        </w:rPr>
        <w:t>мультироторного</w:t>
      </w:r>
      <w:proofErr w:type="spellEnd"/>
      <w:r>
        <w:rPr>
          <w:rFonts w:ascii="Times New Roman" w:eastAsia="Times New Roman" w:hAnsi="Times New Roman" w:cs="Times New Roman"/>
          <w:color w:val="000000"/>
          <w:sz w:val="28"/>
          <w:szCs w:val="28"/>
        </w:rPr>
        <w:t xml:space="preserve"> типа)» в папку «Рабочий стол/Внешний Экипаж №___/Модуль </w:t>
      </w:r>
      <w:r>
        <w:rPr>
          <w:rFonts w:ascii="Times New Roman" w:eastAsia="Times New Roman" w:hAnsi="Times New Roman" w:cs="Times New Roman"/>
          <w:sz w:val="28"/>
          <w:szCs w:val="28"/>
        </w:rPr>
        <w:t>Г</w:t>
      </w:r>
      <w:r>
        <w:rPr>
          <w:rFonts w:ascii="Times New Roman" w:eastAsia="Times New Roman" w:hAnsi="Times New Roman" w:cs="Times New Roman"/>
          <w:color w:val="000000"/>
          <w:sz w:val="28"/>
          <w:szCs w:val="28"/>
        </w:rPr>
        <w:t>/».</w:t>
      </w:r>
    </w:p>
    <w:p w:rsidR="002E4B55" w:rsidRDefault="00AA7AD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Составить заявление на полеты в случае выполнения полета(-</w:t>
      </w:r>
      <w:proofErr w:type="spellStart"/>
      <w:r>
        <w:rPr>
          <w:rFonts w:ascii="Times New Roman" w:eastAsia="Times New Roman" w:hAnsi="Times New Roman" w:cs="Times New Roman"/>
          <w:color w:val="000000"/>
          <w:sz w:val="28"/>
          <w:szCs w:val="28"/>
        </w:rPr>
        <w:t>ов</w:t>
      </w:r>
      <w:proofErr w:type="spellEnd"/>
      <w:r>
        <w:rPr>
          <w:rFonts w:ascii="Times New Roman" w:eastAsia="Times New Roman" w:hAnsi="Times New Roman" w:cs="Times New Roman"/>
          <w:color w:val="000000"/>
          <w:sz w:val="28"/>
          <w:szCs w:val="28"/>
        </w:rPr>
        <w:t xml:space="preserve">) над населенными пунктами. </w:t>
      </w:r>
      <w:r>
        <w:rPr>
          <w:rFonts w:ascii="Times New Roman" w:eastAsia="Times New Roman" w:hAnsi="Times New Roman" w:cs="Times New Roman"/>
          <w:sz w:val="28"/>
          <w:szCs w:val="28"/>
        </w:rPr>
        <w:t>Экспортировать заявление под названием «Внешний Экипаж №___ (Заявление в администрацию)» в папку «Рабочий стол/Внешний Экипаж №___/Модуль А/».</w:t>
      </w:r>
    </w:p>
    <w:p w:rsidR="002E4B55" w:rsidRDefault="00AA7AD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Составить представление на установление временного или местного режимов в соответствии с требованиями ФП ИВП (федеральных правил использования воздушного пространства) для выполнения авиационных работ. </w:t>
      </w:r>
      <w:r>
        <w:rPr>
          <w:rFonts w:ascii="Times New Roman" w:eastAsia="Times New Roman" w:hAnsi="Times New Roman" w:cs="Times New Roman"/>
          <w:sz w:val="28"/>
          <w:szCs w:val="28"/>
        </w:rPr>
        <w:t xml:space="preserve">Экспортировать представление под названием «Внешний Экипаж №___ (Представление)» в папку «Рабочий стол/Внешний Экипаж №___/Модуль А/». </w:t>
      </w:r>
    </w:p>
    <w:p w:rsidR="002E4B55" w:rsidRDefault="002E4B55">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jc w:val="both"/>
        <w:rPr>
          <w:rFonts w:ascii="Times New Roman" w:eastAsia="Times New Roman" w:hAnsi="Times New Roman" w:cs="Times New Roman"/>
          <w:color w:val="000000"/>
          <w:sz w:val="28"/>
          <w:szCs w:val="28"/>
        </w:rPr>
      </w:pPr>
    </w:p>
    <w:p w:rsidR="002E4B55" w:rsidRDefault="00AA7AD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Составить сообщение о плане полета (SHR). </w:t>
      </w:r>
      <w:r>
        <w:rPr>
          <w:rFonts w:ascii="Times New Roman" w:eastAsia="Times New Roman" w:hAnsi="Times New Roman" w:cs="Times New Roman"/>
          <w:sz w:val="28"/>
          <w:szCs w:val="28"/>
        </w:rPr>
        <w:t>Экспортировать план полета под названием «Внешний Экипаж №___ (План полёта)» в папку «Рабочий стол/Внешний Экипаж №___/Модуль А/».</w:t>
      </w:r>
    </w:p>
    <w:p w:rsidR="002E4B55" w:rsidRDefault="00AA7AD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Необходимый пакет документов направить по электронной почте в соответствующие органы ЕС </w:t>
      </w:r>
      <w:proofErr w:type="spellStart"/>
      <w:r>
        <w:rPr>
          <w:rFonts w:ascii="Times New Roman" w:eastAsia="Times New Roman" w:hAnsi="Times New Roman" w:cs="Times New Roman"/>
          <w:sz w:val="28"/>
          <w:szCs w:val="28"/>
        </w:rPr>
        <w:t>ОрВД</w:t>
      </w:r>
      <w:proofErr w:type="spellEnd"/>
      <w:r>
        <w:rPr>
          <w:rFonts w:ascii="Times New Roman" w:eastAsia="Times New Roman" w:hAnsi="Times New Roman" w:cs="Times New Roman"/>
          <w:sz w:val="28"/>
          <w:szCs w:val="28"/>
        </w:rPr>
        <w:t>:</w:t>
      </w:r>
    </w:p>
    <w:tbl>
      <w:tblPr>
        <w:tblStyle w:val="af9"/>
        <w:tblW w:w="0" w:type="auto"/>
        <w:tblLook w:val="04A0" w:firstRow="1" w:lastRow="0" w:firstColumn="1" w:lastColumn="0" w:noHBand="0" w:noVBand="1"/>
      </w:tblPr>
      <w:tblGrid>
        <w:gridCol w:w="4820"/>
        <w:gridCol w:w="4819"/>
      </w:tblGrid>
      <w:tr w:rsidR="002E4B55">
        <w:trPr>
          <w:trHeight w:val="345"/>
        </w:trPr>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gc-moscow@rambler.ru</w:t>
            </w:r>
          </w:p>
        </w:tc>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ГЦ Москвы</w:t>
            </w:r>
          </w:p>
        </w:tc>
      </w:tr>
      <w:tr w:rsidR="002E4B55">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zc-kaliningrad@rambler.ru</w:t>
            </w:r>
          </w:p>
        </w:tc>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Калининград</w:t>
            </w:r>
          </w:p>
        </w:tc>
      </w:tr>
      <w:tr w:rsidR="002E4B55">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zc-moscow@rambler.ru</w:t>
            </w:r>
          </w:p>
        </w:tc>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Москва</w:t>
            </w:r>
          </w:p>
        </w:tc>
      </w:tr>
      <w:tr w:rsidR="002E4B55">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zc-simpheropol@rambler.ru</w:t>
            </w:r>
          </w:p>
        </w:tc>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Симферополь</w:t>
            </w:r>
          </w:p>
        </w:tc>
      </w:tr>
      <w:tr w:rsidR="002E4B55">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zc-rostov@rambler.ru</w:t>
            </w:r>
          </w:p>
        </w:tc>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 xml:space="preserve">РЦ </w:t>
            </w:r>
            <w:proofErr w:type="spellStart"/>
            <w:r>
              <w:rPr>
                <w:sz w:val="28"/>
                <w:szCs w:val="28"/>
              </w:rPr>
              <w:t>Ростов</w:t>
            </w:r>
            <w:proofErr w:type="spellEnd"/>
            <w:r>
              <w:rPr>
                <w:sz w:val="28"/>
                <w:szCs w:val="28"/>
              </w:rPr>
              <w:t>-на-Дону</w:t>
            </w:r>
          </w:p>
        </w:tc>
      </w:tr>
      <w:tr w:rsidR="002E4B55">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zc-samara@rambler.ru</w:t>
            </w:r>
          </w:p>
        </w:tc>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Самара</w:t>
            </w:r>
          </w:p>
        </w:tc>
      </w:tr>
      <w:tr w:rsidR="002E4B55">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zc-stpeterburg@rambler.ru</w:t>
            </w:r>
          </w:p>
        </w:tc>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Санкт-Петербург</w:t>
            </w:r>
          </w:p>
        </w:tc>
      </w:tr>
      <w:tr w:rsidR="002E4B55">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zc-tumen@rambler.ru</w:t>
            </w:r>
          </w:p>
        </w:tc>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Тюмень</w:t>
            </w:r>
          </w:p>
        </w:tc>
      </w:tr>
      <w:tr w:rsidR="002E4B55">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zc-ekaterinburg@rambler.ru</w:t>
            </w:r>
          </w:p>
        </w:tc>
        <w:tc>
          <w:tcPr>
            <w:tcW w:w="4820" w:type="dxa"/>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Екатеринбург</w:t>
            </w:r>
          </w:p>
        </w:tc>
      </w:tr>
      <w:tr w:rsidR="002E4B55">
        <w:trPr>
          <w:trHeight w:val="345"/>
        </w:trPr>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zc-novosibirsk@rambler.ru</w:t>
            </w:r>
          </w:p>
        </w:tc>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Новосибирск</w:t>
            </w:r>
          </w:p>
        </w:tc>
      </w:tr>
      <w:tr w:rsidR="002E4B55">
        <w:trPr>
          <w:trHeight w:val="382"/>
        </w:trPr>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zc-krasnoyarsk@rambler.ru</w:t>
            </w:r>
          </w:p>
        </w:tc>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Красноярск</w:t>
            </w:r>
          </w:p>
        </w:tc>
      </w:tr>
      <w:tr w:rsidR="002E4B55">
        <w:trPr>
          <w:trHeight w:val="345"/>
        </w:trPr>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zc-yakutsk@rambler.ru</w:t>
            </w:r>
          </w:p>
        </w:tc>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Якутск</w:t>
            </w:r>
          </w:p>
        </w:tc>
      </w:tr>
      <w:tr w:rsidR="002E4B55">
        <w:trPr>
          <w:trHeight w:val="345"/>
        </w:trPr>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zc-irkutsk@rambler.ru</w:t>
            </w:r>
          </w:p>
        </w:tc>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Иркутск</w:t>
            </w:r>
          </w:p>
        </w:tc>
      </w:tr>
      <w:tr w:rsidR="002E4B55">
        <w:trPr>
          <w:trHeight w:val="345"/>
        </w:trPr>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zc-habarovsk@rambler.ru</w:t>
            </w:r>
          </w:p>
        </w:tc>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Хабаровск</w:t>
            </w:r>
          </w:p>
        </w:tc>
      </w:tr>
      <w:tr w:rsidR="002E4B55">
        <w:trPr>
          <w:trHeight w:val="345"/>
        </w:trPr>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zc-magadan@rambler.ru</w:t>
            </w:r>
          </w:p>
        </w:tc>
        <w:tc>
          <w:tcPr>
            <w:tcW w:w="4820" w:type="dxa"/>
            <w:vMerge w:val="restart"/>
            <w:tcBorders>
              <w:top w:val="none" w:sz="4" w:space="0" w:color="000000"/>
              <w:left w:val="none" w:sz="4" w:space="0" w:color="000000"/>
              <w:bottom w:val="none" w:sz="4" w:space="0" w:color="000000"/>
              <w:right w:val="none" w:sz="4" w:space="0" w:color="000000"/>
            </w:tcBorders>
          </w:tcPr>
          <w:p w:rsidR="002E4B55" w:rsidRDefault="00AA7ADC">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
              <w:rPr>
                <w:sz w:val="28"/>
                <w:szCs w:val="28"/>
              </w:rPr>
              <w:t>РЦ Магадан</w:t>
            </w:r>
          </w:p>
        </w:tc>
      </w:tr>
    </w:tbl>
    <w:p w:rsidR="002E4B55" w:rsidRDefault="002E4B55">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jc w:val="both"/>
        <w:rPr>
          <w:rFonts w:ascii="Times New Roman" w:eastAsia="Times New Roman" w:hAnsi="Times New Roman" w:cs="Times New Roman"/>
          <w:color w:val="000000"/>
          <w:sz w:val="28"/>
          <w:szCs w:val="28"/>
        </w:rPr>
      </w:pPr>
    </w:p>
    <w:p w:rsidR="002E4B55" w:rsidRDefault="00AA7ADC">
      <w:pPr>
        <w:spacing w:after="0"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Модуль Б.  Дистанционное пилотирование беспилотного воздушного судна самолетного типа с ДВС (</w:t>
      </w:r>
      <w:proofErr w:type="spellStart"/>
      <w:r>
        <w:rPr>
          <w:rFonts w:ascii="Times New Roman" w:eastAsia="Times New Roman" w:hAnsi="Times New Roman" w:cs="Times New Roman"/>
          <w:b/>
          <w:bCs/>
          <w:sz w:val="28"/>
          <w:szCs w:val="28"/>
        </w:rPr>
        <w:t>вариатив</w:t>
      </w:r>
      <w:proofErr w:type="spellEnd"/>
      <w:r>
        <w:rPr>
          <w:rFonts w:ascii="Times New Roman" w:eastAsia="Times New Roman" w:hAnsi="Times New Roman" w:cs="Times New Roman"/>
          <w:b/>
          <w:bCs/>
          <w:sz w:val="28"/>
          <w:szCs w:val="28"/>
        </w:rPr>
        <w:t>)</w:t>
      </w:r>
    </w:p>
    <w:p w:rsidR="002E4B55" w:rsidRDefault="00AA7ADC">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2 часа</w:t>
      </w:r>
    </w:p>
    <w:p w:rsidR="002E4B55" w:rsidRDefault="00AA7ADC">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Задания:</w:t>
      </w:r>
    </w:p>
    <w:p w:rsidR="002E4B55" w:rsidRDefault="00AA7AD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Соблюдать требования по охране труда и технике безопасности, а также организовать рабочее пространство при выполнении модуля.</w:t>
      </w:r>
    </w:p>
    <w:p w:rsidR="002E4B55" w:rsidRDefault="00AA7AD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Развертывание наземной станции управления и корректировка полетного задания:</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развернуть НСУ и открыть СПО, необходимое для выполнения дистанционного пилотирования авиационной системы;</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запросить прогнозируемую метеорологическую обстановку и разрешение на полеты у руководителя полетов;</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скорректировать ПЗ </w:t>
      </w:r>
      <w:r w:rsidR="005F22A1">
        <w:rPr>
          <w:rFonts w:ascii="Times New Roman" w:eastAsia="Times New Roman" w:hAnsi="Times New Roman" w:cs="Times New Roman"/>
          <w:color w:val="000000"/>
          <w:sz w:val="28"/>
          <w:szCs w:val="28"/>
        </w:rPr>
        <w:t xml:space="preserve">построенное в модуле А </w:t>
      </w:r>
      <w:r>
        <w:rPr>
          <w:rFonts w:ascii="Times New Roman" w:eastAsia="Times New Roman" w:hAnsi="Times New Roman" w:cs="Times New Roman"/>
          <w:color w:val="000000"/>
          <w:sz w:val="28"/>
          <w:szCs w:val="28"/>
        </w:rPr>
        <w:t>с учетом актуальной метеорологической обстановки после чего экспортировать проект полетного задания под названием «Внешний Экипаж №___ (актуальное ПЗ для БВ</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 xml:space="preserve"> с ДВС)» в папку «Рабочий стол/Внешний Экипаж №___/Модуль Б/».</w:t>
      </w:r>
    </w:p>
    <w:p w:rsidR="002E4B55" w:rsidRDefault="00AA7AD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Выполнить сборку и установк</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ПУ:</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произвести сборку ПУ согласно </w:t>
      </w:r>
      <w:r>
        <w:rPr>
          <w:rFonts w:ascii="Times New Roman" w:eastAsia="Times New Roman" w:hAnsi="Times New Roman" w:cs="Times New Roman"/>
          <w:sz w:val="28"/>
          <w:szCs w:val="28"/>
        </w:rPr>
        <w:t>РЛЭ</w:t>
      </w:r>
      <w:r>
        <w:rPr>
          <w:rFonts w:ascii="Times New Roman" w:eastAsia="Times New Roman" w:hAnsi="Times New Roman" w:cs="Times New Roman"/>
          <w:color w:val="000000"/>
          <w:sz w:val="28"/>
          <w:szCs w:val="28"/>
        </w:rPr>
        <w:t xml:space="preserve"> завода-изготовителя;</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проверить фиксацию всех подвижных частей и предохранителей ПУ;</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установить</w:t>
      </w:r>
      <w:r>
        <w:rPr>
          <w:rFonts w:ascii="Times New Roman" w:eastAsia="Times New Roman" w:hAnsi="Times New Roman" w:cs="Times New Roman"/>
          <w:sz w:val="28"/>
          <w:szCs w:val="28"/>
        </w:rPr>
        <w:t xml:space="preserve"> и зафиксировать ПУ</w:t>
      </w:r>
      <w:r>
        <w:rPr>
          <w:rFonts w:ascii="Times New Roman" w:eastAsia="Times New Roman" w:hAnsi="Times New Roman" w:cs="Times New Roman"/>
          <w:color w:val="000000"/>
          <w:sz w:val="28"/>
          <w:szCs w:val="28"/>
        </w:rPr>
        <w:t>.</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убедиться в устойчивом положении катапульты и отсутствии крена направляющей.</w:t>
      </w:r>
    </w:p>
    <w:p w:rsidR="002E4B55" w:rsidRDefault="00AA7AD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Выполнить сборку БВС самолетного типа с ДВС </w:t>
      </w:r>
      <w:r>
        <w:rPr>
          <w:rFonts w:ascii="Times New Roman" w:eastAsia="Times New Roman" w:hAnsi="Times New Roman" w:cs="Times New Roman"/>
          <w:sz w:val="28"/>
          <w:szCs w:val="28"/>
        </w:rPr>
        <w:t>и произвести подготовку к старту:</w:t>
      </w:r>
    </w:p>
    <w:p w:rsidR="002E4B55" w:rsidRDefault="00AA7ADC">
      <w:pPr>
        <w:numPr>
          <w:ilvl w:val="1"/>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сборку подставки из комплекта БВС;</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произвести сборку БВС согласно РЛЭ завода-изготовителя;</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произвести укладку и установку парашюта и системы спасения в БВС;</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произвести </w:t>
      </w:r>
      <w:r>
        <w:rPr>
          <w:rFonts w:ascii="Times New Roman" w:eastAsia="Times New Roman" w:hAnsi="Times New Roman" w:cs="Times New Roman"/>
          <w:sz w:val="28"/>
          <w:szCs w:val="28"/>
        </w:rPr>
        <w:t>настройку ЦН и</w:t>
      </w:r>
      <w:r>
        <w:rPr>
          <w:rFonts w:ascii="Times New Roman" w:eastAsia="Times New Roman" w:hAnsi="Times New Roman" w:cs="Times New Roman"/>
          <w:color w:val="000000"/>
          <w:sz w:val="28"/>
          <w:szCs w:val="28"/>
        </w:rPr>
        <w:t xml:space="preserve"> форматирование карт памяти ЦН, </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произвести форматирование карты памяти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ГНСС-приёмника (в условиях особенностей модификации БВС);</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произвести сборку ПУ согласно </w:t>
      </w:r>
      <w:r>
        <w:rPr>
          <w:rFonts w:ascii="Times New Roman" w:eastAsia="Times New Roman" w:hAnsi="Times New Roman" w:cs="Times New Roman"/>
          <w:sz w:val="28"/>
          <w:szCs w:val="28"/>
        </w:rPr>
        <w:t>РЛЭ</w:t>
      </w:r>
      <w:r>
        <w:rPr>
          <w:rFonts w:ascii="Times New Roman" w:eastAsia="Times New Roman" w:hAnsi="Times New Roman" w:cs="Times New Roman"/>
          <w:color w:val="000000"/>
          <w:sz w:val="28"/>
          <w:szCs w:val="28"/>
        </w:rPr>
        <w:t xml:space="preserve"> завода-изготовителя</w:t>
      </w:r>
      <w:r>
        <w:rPr>
          <w:rFonts w:ascii="Times New Roman" w:eastAsia="Times New Roman" w:hAnsi="Times New Roman" w:cs="Times New Roman"/>
          <w:sz w:val="28"/>
          <w:szCs w:val="28"/>
        </w:rPr>
        <w:t>.</w:t>
      </w:r>
    </w:p>
    <w:p w:rsidR="002E4B55" w:rsidRDefault="00AA7ADC">
      <w:pPr>
        <w:spacing w:after="0"/>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_________________________________СТОП_____________________________</w:t>
      </w:r>
    </w:p>
    <w:p w:rsidR="002E4B55" w:rsidRDefault="002E4B55">
      <w:pPr>
        <w:pBdr>
          <w:top w:val="none" w:sz="4" w:space="0" w:color="000000"/>
          <w:left w:val="none" w:sz="4" w:space="0" w:color="000000"/>
          <w:bottom w:val="none" w:sz="4" w:space="0" w:color="000000"/>
          <w:right w:val="none" w:sz="4" w:space="0" w:color="000000"/>
          <w:between w:val="none" w:sz="4" w:space="0" w:color="000000"/>
        </w:pBdr>
        <w:spacing w:after="0" w:line="120" w:lineRule="auto"/>
        <w:jc w:val="both"/>
        <w:rPr>
          <w:rFonts w:ascii="Times New Roman" w:eastAsia="Times New Roman" w:hAnsi="Times New Roman" w:cs="Times New Roman"/>
          <w:color w:val="000000"/>
          <w:sz w:val="28"/>
          <w:szCs w:val="28"/>
        </w:rPr>
      </w:pPr>
    </w:p>
    <w:p w:rsidR="002E4B55" w:rsidRDefault="00AA7AD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 xml:space="preserve">Произвести предстартовую подготовку </w:t>
      </w:r>
      <w:r>
        <w:rPr>
          <w:rFonts w:ascii="Times New Roman" w:eastAsia="Times New Roman" w:hAnsi="Times New Roman"/>
          <w:sz w:val="28"/>
          <w:szCs w:val="28"/>
        </w:rPr>
        <w:t>БВС</w:t>
      </w:r>
      <w:r>
        <w:rPr>
          <w:rFonts w:ascii="Times New Roman" w:eastAsia="Times New Roman" w:hAnsi="Times New Roman"/>
          <w:color w:val="000000"/>
          <w:sz w:val="28"/>
          <w:szCs w:val="28"/>
        </w:rPr>
        <w:t>:</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доложить руководителю полетов верное потребное количество топлива для выполнения полетного задания и время работы ЦН над целью. Произвести заправку БВС;</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произвести предстартовую подготовку</w:t>
      </w:r>
      <w:r>
        <w:rPr>
          <w:rFonts w:ascii="Times New Roman" w:eastAsia="Times New Roman" w:hAnsi="Times New Roman" w:cs="Times New Roman"/>
          <w:sz w:val="28"/>
          <w:szCs w:val="28"/>
        </w:rPr>
        <w:t xml:space="preserve"> и установку БВС на ПУ</w:t>
      </w:r>
      <w:r>
        <w:rPr>
          <w:rFonts w:ascii="Times New Roman" w:eastAsia="Times New Roman" w:hAnsi="Times New Roman" w:cs="Times New Roman"/>
          <w:color w:val="000000"/>
          <w:sz w:val="28"/>
          <w:szCs w:val="28"/>
        </w:rPr>
        <w:t xml:space="preserve"> согласно инструкциям СПО и </w:t>
      </w:r>
      <w:r>
        <w:rPr>
          <w:rFonts w:ascii="Times New Roman" w:eastAsia="Times New Roman" w:hAnsi="Times New Roman" w:cs="Times New Roman"/>
          <w:sz w:val="28"/>
          <w:szCs w:val="28"/>
        </w:rPr>
        <w:t>РЛЭ</w:t>
      </w:r>
      <w:r>
        <w:rPr>
          <w:rFonts w:ascii="Times New Roman" w:eastAsia="Times New Roman" w:hAnsi="Times New Roman" w:cs="Times New Roman"/>
          <w:color w:val="000000"/>
          <w:sz w:val="28"/>
          <w:szCs w:val="28"/>
        </w:rPr>
        <w:t xml:space="preserve"> завода-изготовителя;</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произвести технический (визуальный) осмотр готовности БВС.</w:t>
      </w:r>
    </w:p>
    <w:p w:rsidR="002E4B55" w:rsidRDefault="00AA7ADC">
      <w:pPr>
        <w:spacing w:after="0" w:line="276" w:lineRule="auto"/>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_________________________________СТОП_____________________________</w:t>
      </w:r>
    </w:p>
    <w:p w:rsidR="002E4B55" w:rsidRDefault="002E4B55">
      <w:pPr>
        <w:spacing w:after="0" w:line="120" w:lineRule="auto"/>
        <w:jc w:val="center"/>
        <w:rPr>
          <w:rFonts w:ascii="Times New Roman" w:eastAsia="Times New Roman" w:hAnsi="Times New Roman" w:cs="Times New Roman"/>
          <w:b/>
          <w:color w:val="FF0000"/>
          <w:sz w:val="28"/>
          <w:szCs w:val="28"/>
          <w:u w:val="single"/>
        </w:rPr>
      </w:pPr>
    </w:p>
    <w:p w:rsidR="002E4B55" w:rsidRDefault="00AA7ADC">
      <w:pPr>
        <w:pStyle w:val="affb"/>
        <w:numPr>
          <w:ilvl w:val="0"/>
          <w:numId w:val="10"/>
        </w:num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Выполнить пуск </w:t>
      </w:r>
      <w:r>
        <w:rPr>
          <w:rFonts w:ascii="Times New Roman" w:eastAsia="Times New Roman" w:hAnsi="Times New Roman"/>
          <w:sz w:val="28"/>
          <w:szCs w:val="28"/>
        </w:rPr>
        <w:t>БВС</w:t>
      </w:r>
      <w:r>
        <w:rPr>
          <w:rFonts w:ascii="Times New Roman" w:eastAsia="Times New Roman" w:hAnsi="Times New Roman"/>
          <w:color w:val="000000"/>
          <w:sz w:val="28"/>
          <w:szCs w:val="28"/>
        </w:rPr>
        <w:t>:</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получить разрешение на запуск БВС от руководителя полётов;</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перевести БВС в режим «ВЗЛЕТ» </w:t>
      </w:r>
      <w:r>
        <w:rPr>
          <w:rFonts w:ascii="Times New Roman" w:eastAsia="Times New Roman" w:hAnsi="Times New Roman" w:cs="Times New Roman"/>
          <w:sz w:val="28"/>
          <w:szCs w:val="28"/>
        </w:rPr>
        <w:t>внешнему пилоту</w:t>
      </w:r>
      <w:r>
        <w:rPr>
          <w:rFonts w:ascii="Times New Roman" w:eastAsia="Times New Roman" w:hAnsi="Times New Roman" w:cs="Times New Roman"/>
          <w:color w:val="000000"/>
          <w:sz w:val="28"/>
          <w:szCs w:val="28"/>
        </w:rPr>
        <w:t xml:space="preserve"> дать команду технику на запуск БВС;</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произвести контроль взлета, набора высоты, выхода на ИПМ (исходный пункт маршрута), полета по маршруту, выхода в район выполнения авиационных работ, контроль выхода на ЛЗП (линия заданного маршрута), выхода на КПМ (конечный пункт маршрута), контроль посадки штатным способом.</w:t>
      </w:r>
    </w:p>
    <w:p w:rsidR="002E4B55" w:rsidRDefault="00AA7AD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Выполнить визуальный мониторинг при выполнении полета:</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сообщить координаты цели;</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сообщить состояние цели (дать характеристики: динамическая, статическая и т.п.);</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сообщить время работы </w:t>
      </w:r>
      <w:r>
        <w:rPr>
          <w:rFonts w:ascii="Times New Roman" w:eastAsia="Times New Roman" w:hAnsi="Times New Roman" w:cs="Times New Roman"/>
          <w:sz w:val="28"/>
          <w:szCs w:val="28"/>
        </w:rPr>
        <w:t>целевой</w:t>
      </w:r>
      <w:r>
        <w:rPr>
          <w:rFonts w:ascii="Times New Roman" w:eastAsia="Times New Roman" w:hAnsi="Times New Roman" w:cs="Times New Roman"/>
          <w:color w:val="000000"/>
          <w:sz w:val="28"/>
          <w:szCs w:val="28"/>
        </w:rPr>
        <w:t xml:space="preserve"> нагрузки (</w:t>
      </w:r>
      <w:r>
        <w:rPr>
          <w:rFonts w:ascii="Times New Roman" w:eastAsia="Times New Roman" w:hAnsi="Times New Roman" w:cs="Times New Roman"/>
          <w:sz w:val="28"/>
          <w:szCs w:val="28"/>
        </w:rPr>
        <w:t>Ц</w:t>
      </w:r>
      <w:r>
        <w:rPr>
          <w:rFonts w:ascii="Times New Roman" w:eastAsia="Times New Roman" w:hAnsi="Times New Roman" w:cs="Times New Roman"/>
          <w:color w:val="000000"/>
          <w:sz w:val="28"/>
          <w:szCs w:val="28"/>
        </w:rPr>
        <w:t>Н);</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указать даты и время выполнения работ;</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указать время выхода на цель;</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указать направление мониторинга (по радиусу или линейный);</w:t>
      </w:r>
    </w:p>
    <w:p w:rsidR="002E4B55" w:rsidRDefault="00AA7ADC">
      <w:pPr>
        <w:numPr>
          <w:ilvl w:val="1"/>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КБВС выполнить доклад руководителю полетов о завершении полета;</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создать отчет в электронном или письменном виде с указанием номера команды. В случае создания электронного отчета сохранить под названием «Внешний Экипаж №___ (отчёт по визуальному мониторингу)» в папку «Рабочий стол/Внешний Экипаж №___/Модуль Б/»;</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выполнить доклад руководителю полетов о завершении полета.</w:t>
      </w:r>
    </w:p>
    <w:p w:rsidR="002E4B55" w:rsidRDefault="00AA7AD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Осуществить сборку беспилотной авиационной системы в транспортировочное состояние:</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 с</w:t>
      </w:r>
      <w:r>
        <w:rPr>
          <w:rFonts w:ascii="Times New Roman" w:eastAsia="Times New Roman" w:hAnsi="Times New Roman" w:cs="Times New Roman"/>
          <w:color w:val="000000"/>
          <w:sz w:val="28"/>
          <w:szCs w:val="28"/>
        </w:rPr>
        <w:t>лить остатки топлива из бака;</w:t>
      </w:r>
    </w:p>
    <w:p w:rsidR="002E4B55" w:rsidRDefault="00AA7ADC">
      <w:pPr>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привести все элементы БАС в транспортировочное состояние согласно </w:t>
      </w:r>
      <w:r>
        <w:rPr>
          <w:rFonts w:ascii="Times New Roman" w:eastAsia="Times New Roman" w:hAnsi="Times New Roman" w:cs="Times New Roman"/>
          <w:sz w:val="28"/>
          <w:szCs w:val="28"/>
        </w:rPr>
        <w:t>РЛЭ</w:t>
      </w:r>
      <w:r>
        <w:rPr>
          <w:rFonts w:ascii="Times New Roman" w:eastAsia="Times New Roman" w:hAnsi="Times New Roman" w:cs="Times New Roman"/>
          <w:color w:val="000000"/>
          <w:sz w:val="28"/>
          <w:szCs w:val="28"/>
        </w:rPr>
        <w:t xml:space="preserve"> завода-изготовителя</w:t>
      </w:r>
      <w:r>
        <w:rPr>
          <w:rFonts w:ascii="Times New Roman" w:eastAsia="Times New Roman" w:hAnsi="Times New Roman" w:cs="Times New Roman"/>
          <w:sz w:val="28"/>
          <w:szCs w:val="28"/>
        </w:rPr>
        <w:t>.</w:t>
      </w:r>
    </w:p>
    <w:p w:rsidR="002E4B55" w:rsidRDefault="002E4B55">
      <w:pPr>
        <w:spacing w:after="0" w:line="240" w:lineRule="auto"/>
        <w:jc w:val="both"/>
        <w:rPr>
          <w:rFonts w:ascii="Times New Roman" w:eastAsia="Times New Roman" w:hAnsi="Times New Roman" w:cs="Times New Roman"/>
          <w:b/>
          <w:bCs/>
          <w:sz w:val="28"/>
          <w:szCs w:val="28"/>
        </w:rPr>
      </w:pPr>
    </w:p>
    <w:p w:rsidR="002E4B55" w:rsidRDefault="00AA7ADC">
      <w:pPr>
        <w:spacing w:after="0"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Модуль В.  Дистанционное пилотирование беспилотного воздушного судна самолетного типа с ЭД (инвариант)</w:t>
      </w:r>
    </w:p>
    <w:p w:rsidR="002E4B55" w:rsidRDefault="00AA7ADC">
      <w:pPr>
        <w:spacing w:after="0" w:line="360" w:lineRule="auto"/>
        <w:contextualSpacing/>
        <w:jc w:val="both"/>
        <w:rPr>
          <w:rFonts w:ascii="Times New Roman" w:eastAsia="Times New Roman" w:hAnsi="Times New Roman" w:cs="Times New Roman"/>
          <w:bCs/>
          <w:i/>
          <w:sz w:val="28"/>
          <w:szCs w:val="28"/>
        </w:rPr>
      </w:pPr>
      <w:bookmarkStart w:id="22" w:name="_heading=h.4d34og8"/>
      <w:bookmarkEnd w:id="22"/>
      <w:r>
        <w:rPr>
          <w:rFonts w:ascii="Times New Roman" w:eastAsia="Times New Roman" w:hAnsi="Times New Roman" w:cs="Times New Roman"/>
          <w:bCs/>
          <w:i/>
          <w:sz w:val="28"/>
          <w:szCs w:val="28"/>
        </w:rPr>
        <w:t>Время на выполнение модуля – 1,5 часа</w:t>
      </w:r>
    </w:p>
    <w:p w:rsidR="002E4B55" w:rsidRDefault="00AA7ADC">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Задания:</w:t>
      </w:r>
    </w:p>
    <w:p w:rsidR="002E4B55" w:rsidRDefault="00AA7ADC">
      <w:pPr>
        <w:numPr>
          <w:ilvl w:val="0"/>
          <w:numId w:val="16"/>
        </w:numPr>
        <w:spacing w:after="0" w:line="36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требования по охране труда и технике безопасности, а также организовать рабочее пространство при выполнении модуля.</w:t>
      </w:r>
    </w:p>
    <w:p w:rsidR="002E4B55" w:rsidRDefault="00AA7ADC">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Произвести установку ГНСС-приёмника (центрирование и </w:t>
      </w:r>
      <w:proofErr w:type="spellStart"/>
      <w:r>
        <w:rPr>
          <w:rFonts w:ascii="Times New Roman" w:eastAsia="Times New Roman" w:hAnsi="Times New Roman" w:cs="Times New Roman"/>
          <w:sz w:val="28"/>
          <w:szCs w:val="28"/>
        </w:rPr>
        <w:t>горизонтирование</w:t>
      </w:r>
      <w:proofErr w:type="spellEnd"/>
      <w:r>
        <w:rPr>
          <w:rFonts w:ascii="Times New Roman" w:eastAsia="Times New Roman" w:hAnsi="Times New Roman" w:cs="Times New Roman"/>
          <w:sz w:val="28"/>
          <w:szCs w:val="28"/>
        </w:rPr>
        <w:t>) на пункт с координированной отметкой (специально выделенная зона на конкурсной площадке);</w:t>
      </w:r>
    </w:p>
    <w:p w:rsidR="002E4B55" w:rsidRDefault="00AA7ADC">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Развертывание наземной станции управления и корректировка полетного задания:</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развернуть наземную станцию управления и открыть СПО, необходимое для выполнения дистанционного пилотирования авиационной системы;</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запросить прогнозируемую метеорологическую обстановку и разрешение на полеты у руководителя полетов;</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скорректировать ПЗ</w:t>
      </w:r>
      <w:r w:rsidR="005F22A1" w:rsidRPr="005F22A1">
        <w:rPr>
          <w:rFonts w:ascii="Times New Roman" w:eastAsia="Times New Roman" w:hAnsi="Times New Roman" w:cs="Times New Roman"/>
          <w:color w:val="000000"/>
          <w:sz w:val="28"/>
          <w:szCs w:val="28"/>
        </w:rPr>
        <w:t xml:space="preserve"> </w:t>
      </w:r>
      <w:r w:rsidR="005F22A1">
        <w:rPr>
          <w:rFonts w:ascii="Times New Roman" w:eastAsia="Times New Roman" w:hAnsi="Times New Roman" w:cs="Times New Roman"/>
          <w:color w:val="000000"/>
          <w:sz w:val="28"/>
          <w:szCs w:val="28"/>
        </w:rPr>
        <w:t>построенное в модуле А</w:t>
      </w:r>
      <w:r>
        <w:rPr>
          <w:rFonts w:ascii="Times New Roman" w:eastAsia="Times New Roman" w:hAnsi="Times New Roman" w:cs="Times New Roman"/>
          <w:sz w:val="28"/>
          <w:szCs w:val="28"/>
        </w:rPr>
        <w:t xml:space="preserve"> с учетом актуальной метеорологической обстановки после чего экспортировать проект полетного задания под названием «Внешний Экипаж №___ (актуальное ПЗ для БВС с ЭД)» в папку «Рабочий стол/Внешний Экипаж №___/Модуль В/».</w:t>
      </w:r>
    </w:p>
    <w:p w:rsidR="002E4B55" w:rsidRDefault="00AA7ADC">
      <w:pPr>
        <w:numPr>
          <w:ilvl w:val="0"/>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приведение геодезического приёмника в рабочее положение:</w:t>
      </w:r>
    </w:p>
    <w:p w:rsidR="002E4B55" w:rsidRDefault="00AA7ADC">
      <w:pPr>
        <w:numPr>
          <w:ilvl w:val="1"/>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центрировать и </w:t>
      </w:r>
      <w:proofErr w:type="spellStart"/>
      <w:r>
        <w:rPr>
          <w:rFonts w:ascii="Times New Roman" w:eastAsia="Times New Roman" w:hAnsi="Times New Roman" w:cs="Times New Roman"/>
          <w:color w:val="000000"/>
          <w:sz w:val="28"/>
          <w:szCs w:val="28"/>
        </w:rPr>
        <w:t>горизонтировать</w:t>
      </w:r>
      <w:proofErr w:type="spellEnd"/>
      <w:r>
        <w:rPr>
          <w:rFonts w:ascii="Times New Roman" w:eastAsia="Times New Roman" w:hAnsi="Times New Roman" w:cs="Times New Roman"/>
          <w:color w:val="000000"/>
          <w:sz w:val="28"/>
          <w:szCs w:val="28"/>
        </w:rPr>
        <w:t xml:space="preserve"> геодезический приёмник над точкой с известными координатами;</w:t>
      </w:r>
    </w:p>
    <w:p w:rsidR="002E4B55" w:rsidRDefault="00AA7ADC">
      <w:pPr>
        <w:numPr>
          <w:ilvl w:val="1"/>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измерение высоты приёмника согласно инструкции завода-изготовителя;</w:t>
      </w:r>
    </w:p>
    <w:p w:rsidR="002E4B55" w:rsidRDefault="00AA7ADC">
      <w:pPr>
        <w:numPr>
          <w:ilvl w:val="1"/>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включение геодезического приёмника;</w:t>
      </w:r>
    </w:p>
    <w:p w:rsidR="002E4B55" w:rsidRDefault="00AA7ADC">
      <w:pPr>
        <w:numPr>
          <w:ilvl w:val="1"/>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произвести настройку геодезического приёмника при необходимости;</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произвести выключение геодезического приёмника;</w:t>
      </w:r>
    </w:p>
    <w:p w:rsidR="002E4B55" w:rsidRDefault="00AA7ADC">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сборку и установку ПУ:</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сборку ПУ согласно РЛЭ завода-изготовителя;</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проверить фиксацию всех подвижных частей и предохранителей ПУ;</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установить и зафиксировать ПУ.</w:t>
      </w:r>
    </w:p>
    <w:p w:rsidR="002E4B55" w:rsidRDefault="00AA7ADC">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сборку БВС самолётного типа с ЭД и произвести подготовку к старту:</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сборку БВС согласно РЛЭ завода-изготовителя;</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форматирование карты памяти автопилота (при необходимости);</w:t>
      </w:r>
    </w:p>
    <w:p w:rsidR="002E4B55" w:rsidRDefault="00AA7ADC">
      <w:pPr>
        <w:spacing w:after="0"/>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_______________________________СТОП_______________________________</w:t>
      </w:r>
    </w:p>
    <w:p w:rsidR="002E4B55" w:rsidRDefault="002E4B55">
      <w:pPr>
        <w:spacing w:after="0" w:line="120" w:lineRule="auto"/>
        <w:jc w:val="both"/>
        <w:rPr>
          <w:rFonts w:ascii="Times New Roman" w:eastAsia="Times New Roman" w:hAnsi="Times New Roman" w:cs="Times New Roman"/>
          <w:sz w:val="28"/>
          <w:szCs w:val="28"/>
        </w:rPr>
      </w:pPr>
    </w:p>
    <w:p w:rsidR="002E4B55" w:rsidRDefault="00AA7ADC">
      <w:pPr>
        <w:spacing w:after="0" w:line="360" w:lineRule="auto"/>
        <w:ind w:left="7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Произвести предстартовую подготовку БВС:</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 Произвести подключение АКБ к</w:t>
      </w:r>
      <w:r>
        <w:rPr>
          <w:rFonts w:ascii="Times New Roman" w:eastAsia="Times New Roman" w:hAnsi="Times New Roman" w:cs="Times New Roman"/>
          <w:sz w:val="28"/>
          <w:szCs w:val="28"/>
        </w:rPr>
        <w:t xml:space="preserve"> БВС, с разрешения руководителя полётов;</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настройку ЦН и форматирование карты памяти ЦН;</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предстартовую подготовку и установку БВС на ПУ согласно инструкциям СПО и РЛЭ завода-изготовителя;</w:t>
      </w:r>
    </w:p>
    <w:p w:rsidR="002E4B55" w:rsidRDefault="00AA7ADC">
      <w:pPr>
        <w:pStyle w:val="affb"/>
        <w:numPr>
          <w:ilvl w:val="1"/>
          <w:numId w:val="16"/>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произвести технический (визуальный) осмотр готовности БВС.</w:t>
      </w:r>
    </w:p>
    <w:p w:rsidR="002E4B55" w:rsidRDefault="00AA7ADC">
      <w:pPr>
        <w:spacing w:after="0"/>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_______________________________СТОП_______________________________</w:t>
      </w:r>
    </w:p>
    <w:p w:rsidR="002E4B55" w:rsidRDefault="00AA7ADC">
      <w:pPr>
        <w:pStyle w:val="affb"/>
        <w:numPr>
          <w:ilvl w:val="0"/>
          <w:numId w:val="16"/>
        </w:numPr>
        <w:spacing w:before="240" w:after="0" w:line="360" w:lineRule="auto"/>
        <w:jc w:val="both"/>
        <w:rPr>
          <w:rFonts w:ascii="Times New Roman" w:eastAsia="Times New Roman" w:hAnsi="Times New Roman"/>
          <w:sz w:val="28"/>
          <w:szCs w:val="28"/>
        </w:rPr>
      </w:pPr>
      <w:r>
        <w:rPr>
          <w:rFonts w:ascii="Times New Roman" w:eastAsia="Times New Roman" w:hAnsi="Times New Roman"/>
          <w:sz w:val="28"/>
          <w:szCs w:val="28"/>
        </w:rPr>
        <w:t>Выполнить пуск БВС:</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получить разрешение на запуск БВС от руководителя полётов;</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КБВС перевести БВС в режим «КАТАПУЛЬТА», сообщить внешнему пилоту команду на запуск БВС;</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контроль взлета, набора высоты, выхода на ИПМ (исходный пункт маршрута), полета по маршруту, выхода в район выполнения авиационных работ, контроль выхода на ЛЗП (линия заданного маршрута), выхода на КПМ (конечный пункт маршрута), контроль посадки штатным способом.</w:t>
      </w:r>
    </w:p>
    <w:p w:rsidR="002E4B55" w:rsidRDefault="00AA7ADC">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аэрофотосъемку объекта:</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КБВС выполнить доклад руководителю полетов о завершении полета;</w:t>
      </w:r>
    </w:p>
    <w:p w:rsidR="002E4B55" w:rsidRDefault="00AA7ADC">
      <w:pPr>
        <w:numPr>
          <w:ilvl w:val="1"/>
          <w:numId w:val="16"/>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скопировать данные со всех носителей БВС на НСУ и произвести их анализ качества;</w:t>
      </w:r>
    </w:p>
    <w:p w:rsidR="002E4B55" w:rsidRDefault="00AA7ADC">
      <w:pPr>
        <w:numPr>
          <w:ilvl w:val="1"/>
          <w:numId w:val="16"/>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скопировать данные с геодезического приёмника на НСУ в папку по пути «Рабочий стол/Внешний Экипаж №___/Модуль В/».;</w:t>
      </w:r>
    </w:p>
    <w:p w:rsidR="002E4B55" w:rsidRDefault="00AA7ADC">
      <w:pPr>
        <w:numPr>
          <w:ilvl w:val="1"/>
          <w:numId w:val="16"/>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сохранить все полученные материалы в папке по пути «Рабочий стол/Внешний Экипаж №___/Модуль В/». Все аэрофотоснимки сохранить в папку «</w:t>
      </w:r>
      <w:proofErr w:type="spellStart"/>
      <w:r>
        <w:rPr>
          <w:rFonts w:ascii="Times New Roman" w:eastAsia="Times New Roman" w:hAnsi="Times New Roman" w:cs="Times New Roman"/>
          <w:sz w:val="28"/>
          <w:szCs w:val="28"/>
        </w:rPr>
        <w:t>Photo</w:t>
      </w:r>
      <w:proofErr w:type="spellEnd"/>
      <w:r>
        <w:rPr>
          <w:rFonts w:ascii="Times New Roman" w:eastAsia="Times New Roman" w:hAnsi="Times New Roman" w:cs="Times New Roman"/>
          <w:sz w:val="28"/>
          <w:szCs w:val="28"/>
        </w:rPr>
        <w:t>», данные с карты памяти автопилота сохранить в папку «</w:t>
      </w:r>
      <w:proofErr w:type="spellStart"/>
      <w:r>
        <w:rPr>
          <w:rFonts w:ascii="Times New Roman" w:eastAsia="Times New Roman" w:hAnsi="Times New Roman" w:cs="Times New Roman"/>
          <w:sz w:val="28"/>
          <w:szCs w:val="28"/>
        </w:rPr>
        <w:t>GNSS_log</w:t>
      </w:r>
      <w:proofErr w:type="spellEnd"/>
      <w:r>
        <w:rPr>
          <w:rFonts w:ascii="Times New Roman" w:eastAsia="Times New Roman" w:hAnsi="Times New Roman" w:cs="Times New Roman"/>
          <w:sz w:val="28"/>
          <w:szCs w:val="28"/>
        </w:rPr>
        <w:t>»;</w:t>
      </w:r>
    </w:p>
    <w:p w:rsidR="002E4B55" w:rsidRDefault="00AA7ADC">
      <w:pPr>
        <w:numPr>
          <w:ilvl w:val="1"/>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создать файл привязки в СПО.</w:t>
      </w:r>
    </w:p>
    <w:p w:rsidR="002E4B55" w:rsidRDefault="00AA7ADC">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Привести все элементы БАС в транспортировочное состояние согласно РЛЭ завода-изготовителя;</w:t>
      </w:r>
    </w:p>
    <w:p w:rsidR="002E4B55" w:rsidRDefault="00AA7ADC">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скачивание файла наблюдений с полётного базового приёмника и указать в названии файла высоту GNSS-приёмника во время работы.</w:t>
      </w:r>
    </w:p>
    <w:p w:rsidR="002E4B55" w:rsidRDefault="002E4B55">
      <w:pPr>
        <w:spacing w:after="0" w:line="240" w:lineRule="auto"/>
        <w:jc w:val="both"/>
        <w:rPr>
          <w:rFonts w:ascii="Times New Roman" w:eastAsia="Times New Roman" w:hAnsi="Times New Roman" w:cs="Times New Roman"/>
          <w:sz w:val="28"/>
          <w:szCs w:val="28"/>
        </w:rPr>
      </w:pPr>
    </w:p>
    <w:p w:rsidR="002E4B55" w:rsidRDefault="00AA7ADC">
      <w:pPr>
        <w:spacing w:after="0"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Модуль Г.  Дистанционное пилотирование беспилотного воздушного судна </w:t>
      </w:r>
      <w:proofErr w:type="spellStart"/>
      <w:r>
        <w:rPr>
          <w:rFonts w:ascii="Times New Roman" w:eastAsia="Times New Roman" w:hAnsi="Times New Roman" w:cs="Times New Roman"/>
          <w:b/>
          <w:bCs/>
          <w:sz w:val="28"/>
          <w:szCs w:val="28"/>
        </w:rPr>
        <w:t>мультироторного</w:t>
      </w:r>
      <w:proofErr w:type="spellEnd"/>
      <w:r>
        <w:rPr>
          <w:rFonts w:ascii="Times New Roman" w:eastAsia="Times New Roman" w:hAnsi="Times New Roman" w:cs="Times New Roman"/>
          <w:b/>
          <w:bCs/>
          <w:sz w:val="28"/>
          <w:szCs w:val="28"/>
        </w:rPr>
        <w:t xml:space="preserve"> типа (инвариант)</w:t>
      </w:r>
    </w:p>
    <w:p w:rsidR="002E4B55" w:rsidRDefault="00AA7ADC">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Время на выполнение модуля – 1,5 часа</w:t>
      </w:r>
    </w:p>
    <w:p w:rsidR="002E4B55" w:rsidRDefault="00AA7ADC">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Задания:</w:t>
      </w:r>
    </w:p>
    <w:p w:rsidR="002E4B55" w:rsidRDefault="00AA7ADC">
      <w:pPr>
        <w:numPr>
          <w:ilvl w:val="0"/>
          <w:numId w:val="17"/>
        </w:numPr>
        <w:spacing w:after="0" w:line="36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требования по охране труда и технике безопасности, а также организовать рабочее пространство при выполнении модуля.</w:t>
      </w:r>
    </w:p>
    <w:p w:rsidR="002E4B55" w:rsidRDefault="00AA7ADC">
      <w:pPr>
        <w:numPr>
          <w:ilvl w:val="0"/>
          <w:numId w:val="17"/>
        </w:numPr>
        <w:spacing w:after="0" w:line="36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Развертывание наземной станции управления и корректировка полетного задания:</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развернуть наземную станцию управления и открыть СПО, необходимое для выполнения дистанционного пилотирования авиационной системы;</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запросить прогнозируемую метеорологическую обстановку и разрешение на полеты у руководителя полетов;</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скорректировать ПЗ</w:t>
      </w:r>
      <w:r w:rsidR="005F22A1" w:rsidRPr="005F22A1">
        <w:rPr>
          <w:rFonts w:ascii="Times New Roman" w:eastAsia="Times New Roman" w:hAnsi="Times New Roman" w:cs="Times New Roman"/>
          <w:color w:val="000000"/>
          <w:sz w:val="28"/>
          <w:szCs w:val="28"/>
        </w:rPr>
        <w:t xml:space="preserve"> </w:t>
      </w:r>
      <w:r w:rsidR="005F22A1">
        <w:rPr>
          <w:rFonts w:ascii="Times New Roman" w:eastAsia="Times New Roman" w:hAnsi="Times New Roman" w:cs="Times New Roman"/>
          <w:color w:val="000000"/>
          <w:sz w:val="28"/>
          <w:szCs w:val="28"/>
        </w:rPr>
        <w:t>построенное в модуле А</w:t>
      </w:r>
      <w:r>
        <w:rPr>
          <w:rFonts w:ascii="Times New Roman" w:eastAsia="Times New Roman" w:hAnsi="Times New Roman" w:cs="Times New Roman"/>
          <w:sz w:val="28"/>
          <w:szCs w:val="28"/>
        </w:rPr>
        <w:t xml:space="preserve"> с учетом актуальной метеорологической обстановки после чего экспортировать проект полетного задания под названием «Внешний Экипаж №___ (актуальное </w:t>
      </w:r>
      <w:r>
        <w:rPr>
          <w:rFonts w:ascii="Times New Roman" w:eastAsia="Times New Roman" w:hAnsi="Times New Roman" w:cs="Times New Roman"/>
          <w:sz w:val="28"/>
          <w:szCs w:val="28"/>
        </w:rPr>
        <w:lastRenderedPageBreak/>
        <w:t xml:space="preserve">ПЗ для </w:t>
      </w:r>
      <w:proofErr w:type="spellStart"/>
      <w:r>
        <w:rPr>
          <w:rFonts w:ascii="Times New Roman" w:eastAsia="Times New Roman" w:hAnsi="Times New Roman" w:cs="Times New Roman"/>
          <w:sz w:val="28"/>
          <w:szCs w:val="28"/>
        </w:rPr>
        <w:t>мультироторного</w:t>
      </w:r>
      <w:proofErr w:type="spellEnd"/>
      <w:r>
        <w:rPr>
          <w:rFonts w:ascii="Times New Roman" w:eastAsia="Times New Roman" w:hAnsi="Times New Roman" w:cs="Times New Roman"/>
          <w:sz w:val="28"/>
          <w:szCs w:val="28"/>
        </w:rPr>
        <w:t xml:space="preserve"> БВС)» в папку «Рабочий стол/Внешний Экипаж №___/Модуль Г/».</w:t>
      </w:r>
    </w:p>
    <w:p w:rsidR="002E4B55" w:rsidRDefault="00AA7ADC">
      <w:pPr>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Выполнить сборку БВС </w:t>
      </w:r>
      <w:proofErr w:type="spellStart"/>
      <w:r>
        <w:rPr>
          <w:rFonts w:ascii="Times New Roman" w:eastAsia="Times New Roman" w:hAnsi="Times New Roman" w:cs="Times New Roman"/>
          <w:sz w:val="28"/>
          <w:szCs w:val="28"/>
        </w:rPr>
        <w:t>мультироторного</w:t>
      </w:r>
      <w:proofErr w:type="spellEnd"/>
      <w:r>
        <w:rPr>
          <w:rFonts w:ascii="Times New Roman" w:eastAsia="Times New Roman" w:hAnsi="Times New Roman" w:cs="Times New Roman"/>
          <w:sz w:val="28"/>
          <w:szCs w:val="28"/>
        </w:rPr>
        <w:t xml:space="preserve"> типа и произвести подготовку к старту:</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сборку БВС согласно РЛЭ завода-изготовителя;</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форматирование карты памяти автопилота (при необходимости);</w:t>
      </w:r>
    </w:p>
    <w:p w:rsidR="002E4B55" w:rsidRDefault="00AA7ADC">
      <w:pPr>
        <w:spacing w:after="0"/>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_______________________________СТОП_______________________________</w:t>
      </w:r>
    </w:p>
    <w:p w:rsidR="002E4B55" w:rsidRDefault="002E4B55">
      <w:pPr>
        <w:spacing w:after="0" w:line="120" w:lineRule="auto"/>
        <w:ind w:left="794"/>
        <w:jc w:val="both"/>
        <w:rPr>
          <w:rFonts w:ascii="Times New Roman" w:eastAsia="Times New Roman" w:hAnsi="Times New Roman" w:cs="Times New Roman"/>
          <w:sz w:val="28"/>
          <w:szCs w:val="28"/>
        </w:rPr>
      </w:pPr>
    </w:p>
    <w:p w:rsidR="002E4B55" w:rsidRDefault="00AA7ADC">
      <w:pPr>
        <w:pStyle w:val="affb"/>
        <w:numPr>
          <w:ilvl w:val="0"/>
          <w:numId w:val="31"/>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Произвести предстартовую подготовку БВС:</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 Произвести подключение АКБ к</w:t>
      </w:r>
      <w:r>
        <w:rPr>
          <w:rFonts w:ascii="Times New Roman" w:eastAsia="Times New Roman" w:hAnsi="Times New Roman" w:cs="Times New Roman"/>
          <w:sz w:val="28"/>
          <w:szCs w:val="28"/>
        </w:rPr>
        <w:t xml:space="preserve"> БВС, с разрешения руководителя полётов;</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настройку ЦН и форматирование карты памяти ЦН;</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предстартовую подготовку согласно инструкциям СПО и РЛЭ завода-изготовителя;</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w:t>
      </w:r>
      <w:r>
        <w:rPr>
          <w:rFonts w:ascii="Times New Roman" w:eastAsia="Times New Roman" w:hAnsi="Times New Roman"/>
          <w:sz w:val="28"/>
          <w:szCs w:val="28"/>
        </w:rPr>
        <w:t xml:space="preserve"> технический (визуальный) осмотр готовности БВС</w:t>
      </w:r>
      <w:r>
        <w:rPr>
          <w:rFonts w:ascii="Times New Roman" w:eastAsia="Times New Roman" w:hAnsi="Times New Roman" w:cs="Times New Roman"/>
          <w:sz w:val="28"/>
          <w:szCs w:val="28"/>
        </w:rPr>
        <w:t>.</w:t>
      </w:r>
    </w:p>
    <w:p w:rsidR="002E4B55" w:rsidRDefault="00AA7ADC">
      <w:pPr>
        <w:spacing w:after="0"/>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_______________________________СТОП_______________________________</w:t>
      </w:r>
    </w:p>
    <w:p w:rsidR="002E4B55" w:rsidRDefault="00AA7ADC">
      <w:pPr>
        <w:pStyle w:val="affb"/>
        <w:numPr>
          <w:ilvl w:val="0"/>
          <w:numId w:val="17"/>
        </w:numPr>
        <w:spacing w:before="240" w:after="0" w:line="360" w:lineRule="auto"/>
        <w:jc w:val="both"/>
        <w:rPr>
          <w:rFonts w:ascii="Times New Roman" w:eastAsia="Times New Roman" w:hAnsi="Times New Roman"/>
          <w:sz w:val="28"/>
          <w:szCs w:val="28"/>
        </w:rPr>
      </w:pPr>
      <w:r>
        <w:rPr>
          <w:rFonts w:ascii="Times New Roman" w:eastAsia="Times New Roman" w:hAnsi="Times New Roman"/>
          <w:sz w:val="28"/>
          <w:szCs w:val="28"/>
        </w:rPr>
        <w:t>Выполнить пуск БВС:</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получить разрешение на запуск БВС от руководителя полётов;</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КБВС сообщить команду на старт внешнему пилоту, убедиться в получении обратной связи от внешнего пилота, после чего запустить проверку двигателей. После подтверждения внешним пилотом отсутствия посторонних шумов и равномерного вращения винтов, дать команду на старт;</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произвести контроль взлета, набора высоты, выхода на ИПМ (исходный пункт маршрута), полета по маршруту, выхода в район выполнения авиационных работ, контроль выхода на ЛЗП (линия заданного пути), выхода на КПМ (конечный пункт маршрута), контроль посадки штатным способом.</w:t>
      </w:r>
    </w:p>
    <w:p w:rsidR="002E4B55" w:rsidRDefault="00AA7ADC">
      <w:pPr>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аэрофотосъемку объекта:</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КБВС выполнить доклад руководителю полетов о завершении полета;</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скопировать данные со всех носителей БВС на НСУ и произвести их анализ качества;</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сохранить все полученные материалы в папке по пути «Рабочий стол/Внешний Экипаж №___/Модуль Г/». Все аэрофотоснимки сохранить в папку «</w:t>
      </w:r>
      <w:proofErr w:type="spellStart"/>
      <w:r>
        <w:rPr>
          <w:rFonts w:ascii="Times New Roman" w:eastAsia="Times New Roman" w:hAnsi="Times New Roman" w:cs="Times New Roman"/>
          <w:sz w:val="28"/>
          <w:szCs w:val="28"/>
        </w:rPr>
        <w:t>Photo</w:t>
      </w:r>
      <w:proofErr w:type="spellEnd"/>
      <w:r>
        <w:rPr>
          <w:rFonts w:ascii="Times New Roman" w:eastAsia="Times New Roman" w:hAnsi="Times New Roman" w:cs="Times New Roman"/>
          <w:sz w:val="28"/>
          <w:szCs w:val="28"/>
        </w:rPr>
        <w:t>», данные с карты памяти автопилота сохранить в папку «</w:t>
      </w:r>
      <w:proofErr w:type="spellStart"/>
      <w:r>
        <w:rPr>
          <w:rFonts w:ascii="Times New Roman" w:eastAsia="Times New Roman" w:hAnsi="Times New Roman" w:cs="Times New Roman"/>
          <w:sz w:val="28"/>
          <w:szCs w:val="28"/>
        </w:rPr>
        <w:t>GNSS_log</w:t>
      </w:r>
      <w:proofErr w:type="spellEnd"/>
      <w:r>
        <w:rPr>
          <w:rFonts w:ascii="Times New Roman" w:eastAsia="Times New Roman" w:hAnsi="Times New Roman" w:cs="Times New Roman"/>
          <w:sz w:val="28"/>
          <w:szCs w:val="28"/>
        </w:rPr>
        <w:t>»;</w:t>
      </w:r>
    </w:p>
    <w:p w:rsidR="002E4B55" w:rsidRDefault="00AA7ADC">
      <w:pPr>
        <w:numPr>
          <w:ilvl w:val="1"/>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создать файл привязки в СПО.</w:t>
      </w:r>
    </w:p>
    <w:p w:rsidR="002E4B55" w:rsidRDefault="00AA7ADC">
      <w:pPr>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Осуществить сборку всех элементы БАС в транспортировочное состояние согласно РЛЭ завода-изготовителя.</w:t>
      </w:r>
    </w:p>
    <w:p w:rsidR="002E4B55" w:rsidRDefault="002E4B55">
      <w:pPr>
        <w:spacing w:after="0" w:line="240" w:lineRule="auto"/>
        <w:jc w:val="both"/>
        <w:rPr>
          <w:rFonts w:ascii="Times New Roman" w:eastAsia="Times New Roman" w:hAnsi="Times New Roman" w:cs="Times New Roman"/>
          <w:b/>
          <w:bCs/>
          <w:sz w:val="28"/>
          <w:szCs w:val="28"/>
        </w:rPr>
      </w:pPr>
    </w:p>
    <w:p w:rsidR="002E4B55" w:rsidRDefault="00AA7ADC">
      <w:pPr>
        <w:spacing w:after="0"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Модуль Д.  Техническое обслуживание и ремонт БВС (инвариант)</w:t>
      </w:r>
    </w:p>
    <w:p w:rsidR="002E4B55" w:rsidRDefault="00AA7ADC">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 xml:space="preserve">Время на выполнение модуля – </w:t>
      </w:r>
      <w:r w:rsidR="00C92695">
        <w:rPr>
          <w:rFonts w:ascii="Times New Roman" w:eastAsia="Times New Roman" w:hAnsi="Times New Roman" w:cs="Times New Roman"/>
          <w:bCs/>
          <w:i/>
          <w:sz w:val="28"/>
          <w:szCs w:val="28"/>
        </w:rPr>
        <w:t>1,5</w:t>
      </w:r>
      <w:bookmarkStart w:id="23" w:name="_GoBack"/>
      <w:bookmarkEnd w:id="23"/>
      <w:r>
        <w:rPr>
          <w:rFonts w:ascii="Times New Roman" w:eastAsia="Times New Roman" w:hAnsi="Times New Roman" w:cs="Times New Roman"/>
          <w:bCs/>
          <w:i/>
          <w:sz w:val="28"/>
          <w:szCs w:val="28"/>
        </w:rPr>
        <w:t xml:space="preserve"> час</w:t>
      </w:r>
    </w:p>
    <w:p w:rsidR="002E4B55" w:rsidRDefault="00AA7ADC">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Задания:</w:t>
      </w:r>
    </w:p>
    <w:p w:rsidR="002E4B55" w:rsidRDefault="00AA7ADC">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требования по охране труда и технике безопасности, а также организовать рабочее пространство при выполнении модуля;</w:t>
      </w:r>
    </w:p>
    <w:p w:rsidR="002E4B55" w:rsidRDefault="00AA7ADC">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технический осмотр БАС (в зависимости от типа);</w:t>
      </w:r>
    </w:p>
    <w:p w:rsidR="002E4B55" w:rsidRDefault="00AA7ADC">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оформить ведомость технического осмотра и дать заключение с соблюдением терминологии НТД завода-изготовителя в соответствии с Приложением 13;</w:t>
      </w:r>
    </w:p>
    <w:p w:rsidR="002E4B55" w:rsidRDefault="00AA7ADC">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произвести замену неисправного элемента (компонента) БВС;</w:t>
      </w:r>
    </w:p>
    <w:p w:rsidR="002E4B55" w:rsidRDefault="00AA7ADC">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оформить ведомость замены элементов и дать заключение с соблюдением терминологии НТД завода-изготовителя в соответствии с Приложением 14.</w:t>
      </w:r>
    </w:p>
    <w:p w:rsidR="002E4B55" w:rsidRDefault="002E4B55">
      <w:pPr>
        <w:spacing w:after="0" w:line="240" w:lineRule="auto"/>
        <w:jc w:val="both"/>
        <w:rPr>
          <w:rFonts w:ascii="Times New Roman" w:eastAsia="Times New Roman" w:hAnsi="Times New Roman" w:cs="Times New Roman"/>
          <w:sz w:val="28"/>
          <w:szCs w:val="28"/>
        </w:rPr>
      </w:pPr>
    </w:p>
    <w:p w:rsidR="002E4B55" w:rsidRDefault="00AA7ADC">
      <w:pPr>
        <w:spacing w:after="0"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Модуль Е.  Обработка данных дистанционного зондирования Земли (инвариант)</w:t>
      </w:r>
    </w:p>
    <w:p w:rsidR="002E4B55" w:rsidRDefault="00AA7ADC">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Время на выполнение модуля – 2 часа</w:t>
      </w:r>
    </w:p>
    <w:p w:rsidR="002E4B55" w:rsidRDefault="00AA7ADC">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Задания:</w:t>
      </w:r>
    </w:p>
    <w:p w:rsidR="002E4B55" w:rsidRDefault="00AA7ADC">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требования по охране труда и технике безопасности, а также организовать рабочее пространство при выполнении модуля.</w:t>
      </w:r>
    </w:p>
    <w:p w:rsidR="002E4B55" w:rsidRDefault="00AA7ADC">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Выполнить построение </w:t>
      </w:r>
      <w:proofErr w:type="spellStart"/>
      <w:r>
        <w:rPr>
          <w:rFonts w:ascii="Times New Roman" w:eastAsia="Times New Roman" w:hAnsi="Times New Roman" w:cs="Times New Roman"/>
          <w:sz w:val="28"/>
          <w:szCs w:val="28"/>
        </w:rPr>
        <w:t>ортофотоплана</w:t>
      </w:r>
      <w:proofErr w:type="spellEnd"/>
      <w:r>
        <w:rPr>
          <w:rFonts w:ascii="Times New Roman" w:eastAsia="Times New Roman" w:hAnsi="Times New Roman" w:cs="Times New Roman"/>
          <w:sz w:val="28"/>
          <w:szCs w:val="28"/>
        </w:rPr>
        <w:t xml:space="preserve"> в фотограмметрическом программном обеспечении согласно требованиям ТЗ:</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оценку качества аэрофотоснимков;</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произвести постобработку геодезических измерений с целью получения точных центров фотографирования и импортировать полученные координаты в проект для последующего использования в построениях фотограмметрических продуктов;</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построить разряженное облако точек;</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выполнить редактирование разряженного облака;</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построить плотное облако точек;</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выполнить редактирование плотного облака точек;</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классификацию точек по классу «земля»;</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выполнить редактирование классификации точек по классу земля;</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построить ЦММ по классу точек «земля»;</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построить </w:t>
      </w:r>
      <w:proofErr w:type="spellStart"/>
      <w:r>
        <w:rPr>
          <w:rFonts w:ascii="Times New Roman" w:eastAsia="Times New Roman" w:hAnsi="Times New Roman" w:cs="Times New Roman"/>
          <w:sz w:val="28"/>
          <w:szCs w:val="28"/>
        </w:rPr>
        <w:t>ортофотоплан</w:t>
      </w:r>
      <w:proofErr w:type="spellEnd"/>
      <w:r>
        <w:rPr>
          <w:rFonts w:ascii="Times New Roman" w:eastAsia="Times New Roman" w:hAnsi="Times New Roman" w:cs="Times New Roman"/>
          <w:sz w:val="28"/>
          <w:szCs w:val="28"/>
        </w:rPr>
        <w:t xml:space="preserve"> согласно заданным требованиям;</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необходимости выполнить редактирование </w:t>
      </w:r>
      <w:proofErr w:type="spellStart"/>
      <w:r>
        <w:rPr>
          <w:rFonts w:ascii="Times New Roman" w:eastAsia="Times New Roman" w:hAnsi="Times New Roman" w:cs="Times New Roman"/>
          <w:sz w:val="28"/>
          <w:szCs w:val="28"/>
        </w:rPr>
        <w:t>ортофотоплана</w:t>
      </w:r>
      <w:proofErr w:type="spellEnd"/>
      <w:r>
        <w:rPr>
          <w:rFonts w:ascii="Times New Roman" w:eastAsia="Times New Roman" w:hAnsi="Times New Roman" w:cs="Times New Roman"/>
          <w:sz w:val="28"/>
          <w:szCs w:val="28"/>
        </w:rPr>
        <w:t>;</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сохранить проект и создать отчет в формате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pdf</w:t>
      </w:r>
      <w:proofErr w:type="spellEnd"/>
      <w:r>
        <w:rPr>
          <w:rFonts w:ascii="Times New Roman" w:eastAsia="Times New Roman" w:hAnsi="Times New Roman" w:cs="Times New Roman"/>
          <w:sz w:val="28"/>
          <w:szCs w:val="28"/>
        </w:rPr>
        <w:t xml:space="preserve"> в папке «Рабочий стол/Внешний Экипаж №___/Модуль Е/»;</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произвести экспорт фотограмметрических продуктов, если требуется согласно ТЗ.</w:t>
      </w:r>
    </w:p>
    <w:p w:rsidR="002E4B55" w:rsidRDefault="00AA7ADC">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построение трехмерной модели в фотограмметрическом программном обеспечении согласно требованиям, в техническом задании:</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оценку качества аэрофотоснимков;</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импортировать привязку аэрофотоснимков;</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построить разряженное облако точек;</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выполнить редактирование разряженного облака;</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построить плотное облако точек;</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выполнить редактирование плотного облака точек;</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построить трехмерную модель согласно заданным требованиям;</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выполнить редактирование трехмерной модели;</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сохранить проект и создать отчет в формате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pdf</w:t>
      </w:r>
      <w:proofErr w:type="spellEnd"/>
      <w:r>
        <w:rPr>
          <w:rFonts w:ascii="Times New Roman" w:eastAsia="Times New Roman" w:hAnsi="Times New Roman" w:cs="Times New Roman"/>
          <w:sz w:val="28"/>
          <w:szCs w:val="28"/>
        </w:rPr>
        <w:t xml:space="preserve"> в папке «Рабочий стол/Внешний Экипаж №___/Модуль Е/»;</w:t>
      </w:r>
    </w:p>
    <w:p w:rsidR="002E4B55" w:rsidRDefault="00AA7ADC">
      <w:pPr>
        <w:numPr>
          <w:ilvl w:val="1"/>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произвести экспорт фотограмметрических продуктов, если требуется согласно ТЗ.</w:t>
      </w:r>
    </w:p>
    <w:p w:rsidR="002E4B55" w:rsidRDefault="00AA7ADC">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Видеомониторинг</w:t>
      </w:r>
    </w:p>
    <w:p w:rsidR="002E4B55" w:rsidRDefault="002E4B55">
      <w:pPr>
        <w:numPr>
          <w:ilvl w:val="1"/>
          <w:numId w:val="4"/>
        </w:numPr>
        <w:spacing w:after="0" w:line="360" w:lineRule="auto"/>
        <w:jc w:val="both"/>
        <w:rPr>
          <w:rFonts w:ascii="Times New Roman" w:eastAsia="Times New Roman" w:hAnsi="Times New Roman" w:cs="Times New Roman"/>
          <w:sz w:val="28"/>
          <w:szCs w:val="28"/>
        </w:rPr>
      </w:pPr>
    </w:p>
    <w:p w:rsidR="002E4B55" w:rsidRDefault="00AA7ADC">
      <w:pPr>
        <w:pStyle w:val="2"/>
        <w:spacing w:after="0" w:line="276" w:lineRule="auto"/>
        <w:ind w:firstLine="709"/>
        <w:jc w:val="center"/>
        <w:rPr>
          <w:rFonts w:ascii="Times New Roman" w:hAnsi="Times New Roman"/>
          <w:iCs/>
          <w:sz w:val="24"/>
          <w:lang w:val="ru-RU"/>
        </w:rPr>
      </w:pPr>
      <w:bookmarkStart w:id="24" w:name="_Toc78885643"/>
      <w:bookmarkStart w:id="25" w:name="_Toc124422971"/>
      <w:bookmarkStart w:id="26" w:name="_Hlk135060024"/>
      <w:bookmarkStart w:id="27" w:name="_Toc135935561"/>
      <w:r>
        <w:rPr>
          <w:rFonts w:ascii="Times New Roman" w:hAnsi="Times New Roman"/>
          <w:iCs/>
          <w:sz w:val="24"/>
          <w:lang w:val="ru-RU"/>
        </w:rPr>
        <w:t>2.</w:t>
      </w:r>
      <w:r>
        <w:rPr>
          <w:rFonts w:ascii="Times New Roman" w:hAnsi="Times New Roman"/>
          <w:iCs/>
          <w:lang w:val="ru-RU"/>
        </w:rPr>
        <w:t xml:space="preserve"> </w:t>
      </w:r>
      <w:r>
        <w:rPr>
          <w:rFonts w:ascii="Times New Roman" w:hAnsi="Times New Roman"/>
          <w:iCs/>
          <w:sz w:val="24"/>
          <w:lang w:val="ru-RU"/>
        </w:rPr>
        <w:t>СПЕЦИАЛЬНЫЕ ПРАВИЛА КОМПЕТЕНЦИИ</w:t>
      </w:r>
      <w:bookmarkEnd w:id="24"/>
      <w:bookmarkEnd w:id="25"/>
      <w:bookmarkEnd w:id="26"/>
      <w:bookmarkEnd w:id="27"/>
    </w:p>
    <w:p w:rsidR="002E4B55" w:rsidRDefault="002E4B55">
      <w:pPr>
        <w:spacing w:after="0"/>
      </w:pPr>
    </w:p>
    <w:p w:rsidR="002E4B55" w:rsidRDefault="00AA7AD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эксперт чемпионата должен самостоятельно разработать частные технические задания в соответствии с предложенными модулями (инвариант/</w:t>
      </w:r>
      <w:proofErr w:type="spellStart"/>
      <w:r>
        <w:rPr>
          <w:rFonts w:ascii="Times New Roman" w:eastAsia="Times New Roman" w:hAnsi="Times New Roman" w:cs="Times New Roman"/>
          <w:sz w:val="28"/>
          <w:szCs w:val="28"/>
        </w:rPr>
        <w:t>вариатив</w:t>
      </w:r>
      <w:proofErr w:type="spellEnd"/>
      <w:r>
        <w:rPr>
          <w:rFonts w:ascii="Times New Roman" w:eastAsia="Times New Roman" w:hAnsi="Times New Roman" w:cs="Times New Roman"/>
          <w:sz w:val="28"/>
          <w:szCs w:val="28"/>
        </w:rPr>
        <w:t>) и исходя из летно-технических возможностей, используемых БАС.</w:t>
      </w:r>
    </w:p>
    <w:p w:rsidR="002E4B55" w:rsidRDefault="00AA7AD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Модули </w:t>
      </w:r>
      <w:r>
        <w:rPr>
          <w:rFonts w:ascii="Times New Roman" w:eastAsia="Times New Roman" w:hAnsi="Times New Roman" w:cs="Times New Roman"/>
          <w:b/>
          <w:sz w:val="28"/>
          <w:szCs w:val="28"/>
        </w:rPr>
        <w:t>Б</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sz w:val="28"/>
          <w:szCs w:val="28"/>
        </w:rPr>
        <w:t xml:space="preserve"> и</w:t>
      </w:r>
      <w:r>
        <w:rPr>
          <w:rFonts w:ascii="Times New Roman" w:eastAsia="Times New Roman" w:hAnsi="Times New Roman" w:cs="Times New Roman"/>
          <w:b/>
          <w:sz w:val="28"/>
          <w:szCs w:val="28"/>
        </w:rPr>
        <w:t xml:space="preserve"> Г</w:t>
      </w:r>
      <w:r>
        <w:rPr>
          <w:rFonts w:ascii="Times New Roman" w:eastAsia="Times New Roman" w:hAnsi="Times New Roman" w:cs="Times New Roman"/>
          <w:sz w:val="28"/>
          <w:szCs w:val="28"/>
        </w:rPr>
        <w:t xml:space="preserve"> имеют точки «</w:t>
      </w:r>
      <w:r>
        <w:rPr>
          <w:rFonts w:ascii="Times New Roman" w:eastAsia="Times New Roman" w:hAnsi="Times New Roman" w:cs="Times New Roman"/>
          <w:b/>
          <w:sz w:val="28"/>
          <w:szCs w:val="28"/>
        </w:rPr>
        <w:t>СТОП</w:t>
      </w:r>
      <w:r>
        <w:rPr>
          <w:rFonts w:ascii="Times New Roman" w:eastAsia="Times New Roman" w:hAnsi="Times New Roman" w:cs="Times New Roman"/>
          <w:sz w:val="28"/>
          <w:szCs w:val="28"/>
        </w:rPr>
        <w:t xml:space="preserve">» для оценки промежуточного результата работы. Если конкурсант не остановил выполнение работы для оценки промежуточного результат работы экспертами и продолжил выполнение задания, то экспертная группа по оценке останавливает конкурсантов, проверяет промежуточные результаты с целью сохранности работоспособности беспилотного воздушного судна и систем БАС, но при этом баллы за выполнение </w:t>
      </w:r>
      <w:proofErr w:type="spellStart"/>
      <w:r>
        <w:rPr>
          <w:rFonts w:ascii="Times New Roman" w:eastAsia="Times New Roman" w:hAnsi="Times New Roman" w:cs="Times New Roman"/>
          <w:sz w:val="28"/>
          <w:szCs w:val="28"/>
        </w:rPr>
        <w:t>субкритерия</w:t>
      </w:r>
      <w:proofErr w:type="spellEnd"/>
      <w:r>
        <w:rPr>
          <w:rFonts w:ascii="Times New Roman" w:eastAsia="Times New Roman" w:hAnsi="Times New Roman" w:cs="Times New Roman"/>
          <w:sz w:val="28"/>
          <w:szCs w:val="28"/>
        </w:rPr>
        <w:t xml:space="preserve"> до точки «</w:t>
      </w:r>
      <w:r>
        <w:rPr>
          <w:rFonts w:ascii="Times New Roman" w:eastAsia="Times New Roman" w:hAnsi="Times New Roman" w:cs="Times New Roman"/>
          <w:b/>
          <w:sz w:val="28"/>
          <w:szCs w:val="28"/>
        </w:rPr>
        <w:t>СТОП</w:t>
      </w:r>
      <w:r>
        <w:rPr>
          <w:rFonts w:ascii="Times New Roman" w:eastAsia="Times New Roman" w:hAnsi="Times New Roman" w:cs="Times New Roman"/>
          <w:sz w:val="28"/>
          <w:szCs w:val="28"/>
        </w:rPr>
        <w:t>» не начисляются.</w:t>
      </w:r>
    </w:p>
    <w:p w:rsidR="002E4B55" w:rsidRDefault="00AA7AD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опасных метеорологических явлениях (</w:t>
      </w:r>
      <w:r>
        <w:rPr>
          <w:rFonts w:ascii="Times New Roman" w:hAnsi="Times New Roman" w:cs="Times New Roman"/>
          <w:sz w:val="28"/>
          <w:szCs w:val="28"/>
        </w:rPr>
        <w:t>типовой перечень и критерии приведены в таблице №5)</w:t>
      </w:r>
      <w:r>
        <w:rPr>
          <w:rFonts w:ascii="Times New Roman" w:eastAsia="Times New Roman" w:hAnsi="Times New Roman" w:cs="Times New Roman"/>
          <w:sz w:val="28"/>
          <w:szCs w:val="28"/>
        </w:rPr>
        <w:t xml:space="preserve"> для проведения модулей </w:t>
      </w:r>
      <w:r>
        <w:rPr>
          <w:rFonts w:ascii="Times New Roman" w:eastAsia="Times New Roman" w:hAnsi="Times New Roman" w:cs="Times New Roman"/>
          <w:b/>
          <w:sz w:val="28"/>
          <w:szCs w:val="28"/>
        </w:rPr>
        <w:t>Б</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sz w:val="28"/>
          <w:szCs w:val="28"/>
        </w:rPr>
        <w:t xml:space="preserve"> и </w:t>
      </w:r>
      <w:r>
        <w:rPr>
          <w:rFonts w:ascii="Times New Roman" w:eastAsia="Times New Roman" w:hAnsi="Times New Roman" w:cs="Times New Roman"/>
          <w:b/>
          <w:sz w:val="28"/>
          <w:szCs w:val="28"/>
        </w:rPr>
        <w:t>Г</w:t>
      </w:r>
      <w:r>
        <w:rPr>
          <w:rFonts w:ascii="Times New Roman" w:eastAsia="Times New Roman" w:hAnsi="Times New Roman" w:cs="Times New Roman"/>
          <w:sz w:val="28"/>
          <w:szCs w:val="28"/>
        </w:rPr>
        <w:t>, допускается выполнение ТЗ с использование беспилотных воздушных судов* с максимальной взлетной массой 30 кг и менее, с имитацией комплексных работ БАС и выполнением автономных полетов с необходимостью использования специального программного обеспечения «тренажера-симулятора».</w:t>
      </w:r>
    </w:p>
    <w:p w:rsidR="002E4B55" w:rsidRDefault="00AA7ADC">
      <w:pPr>
        <w:spacing w:after="0" w:line="360" w:lineRule="auto"/>
        <w:ind w:firstLine="720"/>
        <w:jc w:val="both"/>
        <w:rPr>
          <w:rFonts w:ascii="Times New Roman" w:eastAsia="Times New Roman" w:hAnsi="Times New Roman" w:cs="Times New Roman"/>
          <w:b/>
        </w:rPr>
      </w:pPr>
      <w:r>
        <w:rPr>
          <w:rFonts w:ascii="Times New Roman" w:eastAsia="Times New Roman" w:hAnsi="Times New Roman" w:cs="Times New Roman"/>
          <w:b/>
        </w:rPr>
        <w:lastRenderedPageBreak/>
        <w:t>* устройство, конструктивные параметры и назначение, которых не предусмотрены для выполнения полетов в закрытом пространстве.</w:t>
      </w:r>
    </w:p>
    <w:p w:rsidR="002E4B55" w:rsidRDefault="00AA7ADC">
      <w:pPr>
        <w:spacing w:after="0" w:line="276" w:lineRule="auto"/>
        <w:jc w:val="right"/>
        <w:rPr>
          <w:rFonts w:ascii="Times New Roman" w:eastAsia="Times New Roman" w:hAnsi="Times New Roman" w:cs="Times New Roman"/>
          <w:i/>
          <w:sz w:val="28"/>
          <w:szCs w:val="20"/>
        </w:rPr>
      </w:pPr>
      <w:r>
        <w:rPr>
          <w:rFonts w:ascii="Times New Roman" w:eastAsia="Times New Roman" w:hAnsi="Times New Roman" w:cs="Times New Roman"/>
          <w:i/>
          <w:sz w:val="28"/>
          <w:szCs w:val="20"/>
        </w:rPr>
        <w:t>Таблица №5</w:t>
      </w:r>
    </w:p>
    <w:p w:rsidR="002E4B55" w:rsidRDefault="002E4B55">
      <w:pPr>
        <w:spacing w:after="0" w:line="240" w:lineRule="auto"/>
        <w:ind w:firstLine="720"/>
        <w:jc w:val="both"/>
        <w:rPr>
          <w:rFonts w:ascii="Times New Roman" w:eastAsia="Times New Roman" w:hAnsi="Times New Roman" w:cs="Times New Roman"/>
          <w:sz w:val="28"/>
          <w:szCs w:val="28"/>
        </w:rPr>
      </w:pPr>
    </w:p>
    <w:tbl>
      <w:tblPr>
        <w:tblStyle w:val="af9"/>
        <w:tblW w:w="0" w:type="auto"/>
        <w:jc w:val="center"/>
        <w:tblLook w:val="04A0" w:firstRow="1" w:lastRow="0" w:firstColumn="1" w:lastColumn="0" w:noHBand="0" w:noVBand="1"/>
      </w:tblPr>
      <w:tblGrid>
        <w:gridCol w:w="3209"/>
        <w:gridCol w:w="3210"/>
        <w:gridCol w:w="3210"/>
      </w:tblGrid>
      <w:tr w:rsidR="002E4B55">
        <w:trPr>
          <w:trHeight w:val="774"/>
          <w:jc w:val="center"/>
        </w:trPr>
        <w:tc>
          <w:tcPr>
            <w:tcW w:w="3209" w:type="dxa"/>
            <w:vAlign w:val="center"/>
          </w:tcPr>
          <w:p w:rsidR="002E4B55" w:rsidRDefault="00AA7ADC">
            <w:pPr>
              <w:jc w:val="center"/>
              <w:rPr>
                <w:sz w:val="24"/>
                <w:szCs w:val="24"/>
              </w:rPr>
            </w:pPr>
            <w:r>
              <w:rPr>
                <w:sz w:val="24"/>
                <w:szCs w:val="24"/>
              </w:rPr>
              <w:t>Название опасного метеорологического явления</w:t>
            </w:r>
          </w:p>
        </w:tc>
        <w:tc>
          <w:tcPr>
            <w:tcW w:w="3210" w:type="dxa"/>
            <w:vAlign w:val="center"/>
          </w:tcPr>
          <w:p w:rsidR="002E4B55" w:rsidRDefault="00AA7ADC">
            <w:pPr>
              <w:jc w:val="center"/>
              <w:rPr>
                <w:sz w:val="24"/>
                <w:szCs w:val="24"/>
              </w:rPr>
            </w:pPr>
            <w:r>
              <w:rPr>
                <w:sz w:val="24"/>
                <w:szCs w:val="24"/>
              </w:rPr>
              <w:t>Характеристика (определение) опасного явления</w:t>
            </w:r>
          </w:p>
        </w:tc>
        <w:tc>
          <w:tcPr>
            <w:tcW w:w="3210" w:type="dxa"/>
            <w:vAlign w:val="center"/>
          </w:tcPr>
          <w:p w:rsidR="002E4B55" w:rsidRDefault="00AA7ADC">
            <w:pPr>
              <w:spacing w:line="360" w:lineRule="auto"/>
              <w:jc w:val="center"/>
              <w:rPr>
                <w:sz w:val="24"/>
                <w:szCs w:val="24"/>
              </w:rPr>
            </w:pPr>
            <w:r>
              <w:rPr>
                <w:sz w:val="24"/>
                <w:szCs w:val="24"/>
              </w:rPr>
              <w:t>Критерии опасного явления</w:t>
            </w:r>
          </w:p>
        </w:tc>
      </w:tr>
      <w:tr w:rsidR="002E4B55">
        <w:trPr>
          <w:jc w:val="center"/>
        </w:trPr>
        <w:tc>
          <w:tcPr>
            <w:tcW w:w="3209" w:type="dxa"/>
            <w:vAlign w:val="center"/>
          </w:tcPr>
          <w:p w:rsidR="002E4B55" w:rsidRDefault="00AA7ADC">
            <w:pPr>
              <w:spacing w:line="288" w:lineRule="auto"/>
              <w:jc w:val="both"/>
              <w:rPr>
                <w:sz w:val="24"/>
                <w:szCs w:val="24"/>
              </w:rPr>
            </w:pPr>
            <w:r>
              <w:rPr>
                <w:sz w:val="24"/>
                <w:szCs w:val="24"/>
              </w:rPr>
              <w:t>Шквал</w:t>
            </w:r>
          </w:p>
        </w:tc>
        <w:tc>
          <w:tcPr>
            <w:tcW w:w="3210" w:type="dxa"/>
            <w:vAlign w:val="center"/>
          </w:tcPr>
          <w:p w:rsidR="002E4B55" w:rsidRDefault="00AA7ADC">
            <w:pPr>
              <w:spacing w:line="288" w:lineRule="auto"/>
              <w:jc w:val="both"/>
              <w:rPr>
                <w:sz w:val="24"/>
                <w:szCs w:val="24"/>
              </w:rPr>
            </w:pPr>
            <w:r>
              <w:rPr>
                <w:sz w:val="24"/>
                <w:szCs w:val="24"/>
              </w:rPr>
              <w:t>Резкое кратковременное усиление ветра в течение не менее 1 мин</w:t>
            </w:r>
          </w:p>
        </w:tc>
        <w:tc>
          <w:tcPr>
            <w:tcW w:w="3210" w:type="dxa"/>
            <w:vAlign w:val="center"/>
          </w:tcPr>
          <w:p w:rsidR="002E4B55" w:rsidRDefault="00AA7ADC">
            <w:pPr>
              <w:spacing w:line="288" w:lineRule="auto"/>
              <w:jc w:val="both"/>
              <w:rPr>
                <w:sz w:val="24"/>
                <w:szCs w:val="24"/>
              </w:rPr>
            </w:pPr>
            <w:r>
              <w:rPr>
                <w:sz w:val="24"/>
                <w:szCs w:val="24"/>
              </w:rPr>
              <w:t>Максимальная скорость ветра (порыв) 25 м/с и более</w:t>
            </w:r>
          </w:p>
        </w:tc>
      </w:tr>
      <w:tr w:rsidR="002E4B55">
        <w:trPr>
          <w:jc w:val="center"/>
        </w:trPr>
        <w:tc>
          <w:tcPr>
            <w:tcW w:w="3209" w:type="dxa"/>
            <w:vAlign w:val="center"/>
          </w:tcPr>
          <w:p w:rsidR="002E4B55" w:rsidRDefault="00AA7ADC">
            <w:pPr>
              <w:spacing w:line="288" w:lineRule="auto"/>
              <w:jc w:val="both"/>
              <w:rPr>
                <w:sz w:val="24"/>
                <w:szCs w:val="24"/>
              </w:rPr>
            </w:pPr>
            <w:r>
              <w:rPr>
                <w:sz w:val="24"/>
                <w:szCs w:val="24"/>
              </w:rPr>
              <w:t>Смерч</w:t>
            </w:r>
          </w:p>
        </w:tc>
        <w:tc>
          <w:tcPr>
            <w:tcW w:w="3210" w:type="dxa"/>
            <w:vAlign w:val="center"/>
          </w:tcPr>
          <w:p w:rsidR="002E4B55" w:rsidRDefault="00AA7ADC">
            <w:pPr>
              <w:spacing w:line="288" w:lineRule="auto"/>
              <w:jc w:val="both"/>
              <w:rPr>
                <w:sz w:val="24"/>
                <w:szCs w:val="24"/>
              </w:rPr>
            </w:pPr>
            <w:r>
              <w:rPr>
                <w:sz w:val="24"/>
                <w:szCs w:val="24"/>
              </w:rPr>
              <w:t>Сильный маломасштабный атмосферный вихрь в виде столба или воронки, направленный от облака к подстилающей поверхности</w:t>
            </w:r>
          </w:p>
        </w:tc>
        <w:tc>
          <w:tcPr>
            <w:tcW w:w="3210" w:type="dxa"/>
            <w:vAlign w:val="center"/>
          </w:tcPr>
          <w:p w:rsidR="002E4B55" w:rsidRDefault="00AA7ADC">
            <w:pPr>
              <w:spacing w:line="288" w:lineRule="auto"/>
              <w:jc w:val="both"/>
              <w:rPr>
                <w:sz w:val="24"/>
                <w:szCs w:val="24"/>
              </w:rPr>
            </w:pPr>
            <w:r>
              <w:rPr>
                <w:sz w:val="24"/>
                <w:szCs w:val="24"/>
              </w:rPr>
              <w:t>Независимо от скорости ветра</w:t>
            </w:r>
          </w:p>
        </w:tc>
      </w:tr>
      <w:tr w:rsidR="002E4B55">
        <w:trPr>
          <w:jc w:val="center"/>
        </w:trPr>
        <w:tc>
          <w:tcPr>
            <w:tcW w:w="3209" w:type="dxa"/>
            <w:vAlign w:val="center"/>
          </w:tcPr>
          <w:p w:rsidR="002E4B55" w:rsidRDefault="00AA7ADC">
            <w:pPr>
              <w:spacing w:line="288" w:lineRule="auto"/>
              <w:jc w:val="both"/>
              <w:rPr>
                <w:sz w:val="24"/>
                <w:szCs w:val="24"/>
              </w:rPr>
            </w:pPr>
            <w:r>
              <w:rPr>
                <w:sz w:val="24"/>
                <w:szCs w:val="24"/>
              </w:rPr>
              <w:t>Осадки в виде сильного ливня</w:t>
            </w:r>
          </w:p>
        </w:tc>
        <w:tc>
          <w:tcPr>
            <w:tcW w:w="3210" w:type="dxa"/>
            <w:vAlign w:val="center"/>
          </w:tcPr>
          <w:p w:rsidR="002E4B55" w:rsidRDefault="00AA7ADC">
            <w:pPr>
              <w:spacing w:line="288" w:lineRule="auto"/>
              <w:jc w:val="both"/>
              <w:rPr>
                <w:sz w:val="24"/>
                <w:szCs w:val="24"/>
              </w:rPr>
            </w:pPr>
            <w:r>
              <w:rPr>
                <w:sz w:val="24"/>
                <w:szCs w:val="24"/>
              </w:rPr>
              <w:t>Сильный дождь или ливневый дождь</w:t>
            </w:r>
          </w:p>
        </w:tc>
        <w:tc>
          <w:tcPr>
            <w:tcW w:w="3210" w:type="dxa"/>
            <w:vAlign w:val="center"/>
          </w:tcPr>
          <w:p w:rsidR="002E4B55" w:rsidRDefault="00AA7ADC">
            <w:pPr>
              <w:spacing w:line="288" w:lineRule="auto"/>
              <w:jc w:val="both"/>
              <w:rPr>
                <w:sz w:val="24"/>
                <w:szCs w:val="24"/>
              </w:rPr>
            </w:pPr>
            <w:r>
              <w:rPr>
                <w:sz w:val="24"/>
                <w:szCs w:val="24"/>
              </w:rPr>
              <w:t>Количество жидких осадков более 30,0 мм за период времени не более 1 ч</w:t>
            </w:r>
          </w:p>
        </w:tc>
      </w:tr>
      <w:tr w:rsidR="002E4B55">
        <w:trPr>
          <w:jc w:val="center"/>
        </w:trPr>
        <w:tc>
          <w:tcPr>
            <w:tcW w:w="3209" w:type="dxa"/>
            <w:vAlign w:val="center"/>
          </w:tcPr>
          <w:p w:rsidR="002E4B55" w:rsidRDefault="00AA7ADC">
            <w:pPr>
              <w:spacing w:line="288" w:lineRule="auto"/>
              <w:jc w:val="both"/>
              <w:rPr>
                <w:sz w:val="24"/>
                <w:szCs w:val="24"/>
              </w:rPr>
            </w:pPr>
            <w:r>
              <w:rPr>
                <w:sz w:val="24"/>
                <w:szCs w:val="24"/>
              </w:rPr>
              <w:t>Осадки в виде очень сильного снега</w:t>
            </w:r>
          </w:p>
        </w:tc>
        <w:tc>
          <w:tcPr>
            <w:tcW w:w="3210" w:type="dxa"/>
            <w:vAlign w:val="center"/>
          </w:tcPr>
          <w:p w:rsidR="002E4B55" w:rsidRDefault="00AA7ADC">
            <w:pPr>
              <w:spacing w:line="288" w:lineRule="auto"/>
              <w:jc w:val="both"/>
              <w:rPr>
                <w:sz w:val="24"/>
                <w:szCs w:val="24"/>
              </w:rPr>
            </w:pPr>
            <w:r>
              <w:rPr>
                <w:sz w:val="24"/>
                <w:szCs w:val="24"/>
              </w:rPr>
              <w:t>Значительные твердые осадки (снег, ливневый снег и др.)</w:t>
            </w:r>
          </w:p>
        </w:tc>
        <w:tc>
          <w:tcPr>
            <w:tcW w:w="3210" w:type="dxa"/>
            <w:vAlign w:val="center"/>
          </w:tcPr>
          <w:p w:rsidR="002E4B55" w:rsidRDefault="00AA7ADC">
            <w:pPr>
              <w:spacing w:line="288" w:lineRule="auto"/>
              <w:jc w:val="both"/>
              <w:rPr>
                <w:sz w:val="24"/>
                <w:szCs w:val="24"/>
              </w:rPr>
            </w:pPr>
            <w:r>
              <w:rPr>
                <w:sz w:val="24"/>
                <w:szCs w:val="24"/>
              </w:rPr>
              <w:t>Количество осадков более 20,0 мм за период времени не более 12 ч</w:t>
            </w:r>
          </w:p>
        </w:tc>
      </w:tr>
      <w:tr w:rsidR="002E4B55">
        <w:trPr>
          <w:jc w:val="center"/>
        </w:trPr>
        <w:tc>
          <w:tcPr>
            <w:tcW w:w="3209" w:type="dxa"/>
            <w:vAlign w:val="center"/>
          </w:tcPr>
          <w:p w:rsidR="002E4B55" w:rsidRDefault="00AA7ADC">
            <w:pPr>
              <w:spacing w:line="288" w:lineRule="auto"/>
              <w:jc w:val="both"/>
              <w:rPr>
                <w:sz w:val="24"/>
                <w:szCs w:val="24"/>
              </w:rPr>
            </w:pPr>
            <w:r>
              <w:rPr>
                <w:sz w:val="24"/>
                <w:szCs w:val="24"/>
              </w:rPr>
              <w:t>Осадки в виде крупного града</w:t>
            </w:r>
          </w:p>
        </w:tc>
        <w:tc>
          <w:tcPr>
            <w:tcW w:w="3210" w:type="dxa"/>
            <w:vAlign w:val="center"/>
          </w:tcPr>
          <w:p w:rsidR="002E4B55" w:rsidRDefault="00AA7ADC">
            <w:pPr>
              <w:spacing w:line="288" w:lineRule="auto"/>
              <w:jc w:val="both"/>
              <w:rPr>
                <w:sz w:val="24"/>
                <w:szCs w:val="24"/>
              </w:rPr>
            </w:pPr>
            <w:r>
              <w:rPr>
                <w:sz w:val="24"/>
                <w:szCs w:val="24"/>
              </w:rPr>
              <w:t>Крупные частички льда (градины), выпадающие из кучево-дождевых облаков</w:t>
            </w:r>
          </w:p>
        </w:tc>
        <w:tc>
          <w:tcPr>
            <w:tcW w:w="3210" w:type="dxa"/>
            <w:vAlign w:val="center"/>
          </w:tcPr>
          <w:p w:rsidR="002E4B55" w:rsidRDefault="00AA7ADC">
            <w:pPr>
              <w:spacing w:line="288" w:lineRule="auto"/>
              <w:jc w:val="both"/>
              <w:rPr>
                <w:sz w:val="24"/>
                <w:szCs w:val="24"/>
              </w:rPr>
            </w:pPr>
            <w:r>
              <w:rPr>
                <w:sz w:val="24"/>
                <w:szCs w:val="24"/>
              </w:rPr>
              <w:t>Средний диаметр самых крупных градин не менее 20 м</w:t>
            </w:r>
          </w:p>
        </w:tc>
      </w:tr>
    </w:tbl>
    <w:p w:rsidR="002E4B55" w:rsidRDefault="002E4B55">
      <w:pPr>
        <w:spacing w:after="0" w:line="240" w:lineRule="auto"/>
        <w:ind w:firstLine="720"/>
        <w:jc w:val="both"/>
        <w:rPr>
          <w:rFonts w:ascii="Times New Roman" w:eastAsia="Times New Roman" w:hAnsi="Times New Roman" w:cs="Times New Roman"/>
          <w:sz w:val="28"/>
          <w:szCs w:val="28"/>
        </w:rPr>
      </w:pPr>
    </w:p>
    <w:p w:rsidR="002E4B55" w:rsidRDefault="00AA7AD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невыполнении внешним экипажем одного из модулей </w:t>
      </w:r>
      <w:r>
        <w:rPr>
          <w:rFonts w:ascii="Times New Roman" w:eastAsia="Times New Roman" w:hAnsi="Times New Roman" w:cs="Times New Roman"/>
          <w:b/>
          <w:sz w:val="28"/>
          <w:szCs w:val="28"/>
        </w:rPr>
        <w:t>В</w:t>
      </w:r>
      <w:r>
        <w:rPr>
          <w:rFonts w:ascii="Times New Roman" w:eastAsia="Times New Roman" w:hAnsi="Times New Roman" w:cs="Times New Roman"/>
          <w:sz w:val="28"/>
          <w:szCs w:val="28"/>
        </w:rPr>
        <w:t xml:space="preserve"> и </w:t>
      </w:r>
      <w:r>
        <w:rPr>
          <w:rFonts w:ascii="Times New Roman" w:eastAsia="Times New Roman" w:hAnsi="Times New Roman" w:cs="Times New Roman"/>
          <w:b/>
          <w:sz w:val="28"/>
          <w:szCs w:val="28"/>
        </w:rPr>
        <w:t>Г</w:t>
      </w:r>
      <w:r>
        <w:rPr>
          <w:rFonts w:ascii="Times New Roman" w:eastAsia="Times New Roman" w:hAnsi="Times New Roman" w:cs="Times New Roman"/>
          <w:sz w:val="28"/>
          <w:szCs w:val="28"/>
        </w:rPr>
        <w:t xml:space="preserve"> с запуском БВС и выполнением поставленной авиационной задачей в соответствии с ТЗ, главный эксперт обязан выдать набор данных для работы в модуле </w:t>
      </w:r>
      <w:r>
        <w:rPr>
          <w:rFonts w:ascii="Times New Roman" w:eastAsia="Times New Roman" w:hAnsi="Times New Roman" w:cs="Times New Roman"/>
          <w:b/>
          <w:bCs/>
          <w:sz w:val="28"/>
          <w:szCs w:val="28"/>
        </w:rPr>
        <w:t>Е,</w:t>
      </w:r>
      <w:r>
        <w:rPr>
          <w:rFonts w:ascii="Times New Roman" w:eastAsia="Times New Roman" w:hAnsi="Times New Roman" w:cs="Times New Roman"/>
          <w:sz w:val="28"/>
          <w:szCs w:val="28"/>
        </w:rPr>
        <w:t xml:space="preserve"> соответствующий исходному ТЗ модуля.</w:t>
      </w:r>
    </w:p>
    <w:p w:rsidR="002E4B55" w:rsidRDefault="00AA7AD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w:t>
      </w:r>
      <w:r>
        <w:rPr>
          <w:rFonts w:ascii="Times New Roman" w:eastAsia="Times New Roman" w:hAnsi="Times New Roman" w:cs="Times New Roman"/>
          <w:b/>
          <w:sz w:val="28"/>
          <w:szCs w:val="28"/>
        </w:rPr>
        <w:t>Е</w:t>
      </w:r>
      <w:r>
        <w:rPr>
          <w:rFonts w:ascii="Times New Roman" w:eastAsia="Times New Roman" w:hAnsi="Times New Roman" w:cs="Times New Roman"/>
          <w:sz w:val="28"/>
          <w:szCs w:val="28"/>
        </w:rPr>
        <w:t xml:space="preserve"> выполняется индивидуально каждым членом внешнего экипажа. Каждый член команды работает над обработкой данных ДЗЗ согласно проведенной жеребьевке: первый выполняет построение </w:t>
      </w:r>
      <w:proofErr w:type="spellStart"/>
      <w:r>
        <w:rPr>
          <w:rFonts w:ascii="Times New Roman" w:eastAsia="Times New Roman" w:hAnsi="Times New Roman" w:cs="Times New Roman"/>
          <w:sz w:val="28"/>
          <w:szCs w:val="28"/>
        </w:rPr>
        <w:t>ортофотоплана</w:t>
      </w:r>
      <w:proofErr w:type="spellEnd"/>
      <w:r>
        <w:rPr>
          <w:rFonts w:ascii="Times New Roman" w:eastAsia="Times New Roman" w:hAnsi="Times New Roman" w:cs="Times New Roman"/>
          <w:sz w:val="28"/>
          <w:szCs w:val="28"/>
        </w:rPr>
        <w:t xml:space="preserve"> необходимого участка района работ, второй выполняет построение 3D модели объекта/местности.</w:t>
      </w:r>
    </w:p>
    <w:p w:rsidR="002E4B55" w:rsidRDefault="00AA7AD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конкурсантами модулей </w:t>
      </w:r>
      <w:r>
        <w:rPr>
          <w:rFonts w:ascii="Times New Roman" w:eastAsia="Times New Roman" w:hAnsi="Times New Roman" w:cs="Times New Roman"/>
          <w:b/>
          <w:sz w:val="28"/>
          <w:szCs w:val="28"/>
        </w:rPr>
        <w:t>Б</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Г </w:t>
      </w:r>
      <w:r>
        <w:rPr>
          <w:rFonts w:ascii="Times New Roman" w:eastAsia="Times New Roman" w:hAnsi="Times New Roman" w:cs="Times New Roman"/>
          <w:sz w:val="28"/>
          <w:szCs w:val="28"/>
        </w:rPr>
        <w:t xml:space="preserve">необходимо каждую соответствующую зону работы, обеспечить средствами объективного контроля событий (видеозапись). Дополнительный видеоконтроль может вестись одним из ответственных экспертов-наставников со специальной отведенной для этого </w:t>
      </w:r>
      <w:r>
        <w:rPr>
          <w:rFonts w:ascii="Times New Roman" w:eastAsia="Times New Roman" w:hAnsi="Times New Roman" w:cs="Times New Roman"/>
          <w:sz w:val="28"/>
          <w:szCs w:val="28"/>
        </w:rPr>
        <w:lastRenderedPageBreak/>
        <w:t>ролью. Все видеофайлы передаются и хранятся у Главного эксперта, наряду с другими документами Чемпионата.</w:t>
      </w:r>
    </w:p>
    <w:p w:rsidR="002E4B55" w:rsidRDefault="00AA7AD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публикация в открытый доступ фото- и видеоматериалов, до окончания соревнований и объявления победителей.</w:t>
      </w:r>
    </w:p>
    <w:p w:rsidR="002E4B55" w:rsidRDefault="00AA7ADC">
      <w:pPr>
        <w:pStyle w:val="-21"/>
        <w:spacing w:before="0" w:after="0"/>
        <w:jc w:val="both"/>
        <w:rPr>
          <w:rFonts w:ascii="Times New Roman" w:hAnsi="Times New Roman"/>
          <w:color w:val="000000"/>
          <w:sz w:val="24"/>
          <w:lang w:eastAsia="en-US"/>
        </w:rPr>
      </w:pPr>
      <w:bookmarkStart w:id="28" w:name="_heading=h.2s8eyo1"/>
      <w:bookmarkStart w:id="29" w:name="_Toc78885659"/>
      <w:bookmarkStart w:id="30" w:name="_Toc124422972"/>
      <w:bookmarkStart w:id="31" w:name="_Toc135935562"/>
      <w:bookmarkStart w:id="32" w:name="_Hlk135060082"/>
      <w:bookmarkEnd w:id="28"/>
      <w:r>
        <w:rPr>
          <w:rFonts w:ascii="Times New Roman" w:hAnsi="Times New Roman"/>
          <w:color w:val="000000"/>
          <w:sz w:val="24"/>
          <w:lang w:eastAsia="en-US"/>
        </w:rPr>
        <w:t xml:space="preserve">2.1. </w:t>
      </w:r>
      <w:bookmarkEnd w:id="29"/>
      <w:r>
        <w:rPr>
          <w:rFonts w:ascii="Times New Roman" w:hAnsi="Times New Roman"/>
          <w:color w:val="000000"/>
          <w:sz w:val="24"/>
          <w:lang w:eastAsia="en-US"/>
        </w:rPr>
        <w:t>Личный инструмент конкурсанта</w:t>
      </w:r>
      <w:bookmarkEnd w:id="30"/>
      <w:bookmarkEnd w:id="31"/>
      <w:bookmarkEnd w:id="32"/>
    </w:p>
    <w:p w:rsidR="002E4B55" w:rsidRDefault="00AA7AD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Необязательный: индивидуальные средства защиты органов дыхания; рекомендуется удобная рабочая одежда без декоративных элементов (летный костюм), допускается наличие шевронов принадлежности к образовательной организации.</w:t>
      </w:r>
    </w:p>
    <w:p w:rsidR="002E4B55" w:rsidRDefault="00AA7ADC">
      <w:pPr>
        <w:pStyle w:val="-21"/>
        <w:spacing w:before="0" w:after="0"/>
        <w:jc w:val="both"/>
        <w:rPr>
          <w:rFonts w:ascii="Times New Roman" w:hAnsi="Times New Roman"/>
          <w:color w:val="000000"/>
          <w:lang w:eastAsia="en-US"/>
        </w:rPr>
      </w:pPr>
      <w:bookmarkStart w:id="33" w:name="_heading=h.17dp8vu"/>
      <w:bookmarkStart w:id="34" w:name="_Toc78885660"/>
      <w:bookmarkStart w:id="35" w:name="_Toc135935563"/>
      <w:bookmarkEnd w:id="33"/>
      <w:r>
        <w:rPr>
          <w:rFonts w:ascii="Times New Roman" w:hAnsi="Times New Roman"/>
          <w:color w:val="000000"/>
          <w:sz w:val="24"/>
          <w:lang w:eastAsia="en-US"/>
        </w:rPr>
        <w:t>2.2. Материалы, оборудование и инструменты, запрещенные конкурсантам на площадке</w:t>
      </w:r>
      <w:bookmarkEnd w:id="34"/>
      <w:bookmarkEnd w:id="35"/>
    </w:p>
    <w:p w:rsidR="002E4B55" w:rsidRDefault="00AA7ADC">
      <w:pPr>
        <w:spacing w:line="360" w:lineRule="auto"/>
        <w:ind w:firstLine="720"/>
      </w:pPr>
      <w:r>
        <w:rPr>
          <w:rFonts w:ascii="Times New Roman" w:eastAsia="Times New Roman" w:hAnsi="Times New Roman" w:cs="Times New Roman"/>
          <w:sz w:val="28"/>
          <w:szCs w:val="28"/>
        </w:rPr>
        <w:t>На площадке запрещаются:</w:t>
      </w:r>
    </w:p>
    <w:p w:rsidR="002E4B55" w:rsidRDefault="00AA7ADC">
      <w:pPr>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USB-носители, карты памяти, программируемые калькуляторы, личные ноутбуки, планшеты, мобильные телефоны и иные носители информации или устройства для фото и видеосъемки. На площадке допускается применение носителей, только выданных главным экспертом или являющихся частью конкурсного оборудования;</w:t>
      </w:r>
    </w:p>
    <w:p w:rsidR="002E4B55" w:rsidRDefault="00AA7ADC">
      <w:pPr>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шаблоны, чертежи, графики, записи;</w:t>
      </w:r>
    </w:p>
    <w:p w:rsidR="002E4B55" w:rsidRDefault="00AA7ADC">
      <w:pPr>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сторонних интернет-ресурсов (личные облачные хранилища и информационные ресурсы, содержащие различные инструкции, которые могут дать преимущество при выполнении модулей, использование) за исключение предусмотренных конкурсным заданием.</w:t>
      </w:r>
    </w:p>
    <w:p w:rsidR="002E4B55" w:rsidRDefault="00AA7ADC">
      <w:pPr>
        <w:pStyle w:val="-11"/>
        <w:spacing w:after="0"/>
        <w:jc w:val="both"/>
        <w:rPr>
          <w:rFonts w:ascii="Times New Roman" w:hAnsi="Times New Roman"/>
          <w:color w:val="auto"/>
          <w:sz w:val="28"/>
          <w:szCs w:val="28"/>
        </w:rPr>
      </w:pPr>
      <w:bookmarkStart w:id="36" w:name="_heading=h.3rdcrjn"/>
      <w:bookmarkStart w:id="37" w:name="_Hlk135060619"/>
      <w:bookmarkStart w:id="38" w:name="_Toc135935564"/>
      <w:bookmarkEnd w:id="36"/>
      <w:r>
        <w:rPr>
          <w:rFonts w:ascii="Times New Roman" w:hAnsi="Times New Roman"/>
          <w:color w:val="auto"/>
          <w:sz w:val="28"/>
          <w:szCs w:val="28"/>
        </w:rPr>
        <w:t>3. Приложения</w:t>
      </w:r>
      <w:bookmarkEnd w:id="37"/>
      <w:bookmarkEnd w:id="38"/>
    </w:p>
    <w:p w:rsidR="002E4B55" w:rsidRDefault="00BE2EE2">
      <w:pPr>
        <w:spacing w:after="0" w:line="276" w:lineRule="auto"/>
        <w:jc w:val="both"/>
        <w:rPr>
          <w:rFonts w:ascii="Times New Roman" w:eastAsia="Times New Roman" w:hAnsi="Times New Roman" w:cs="Times New Roman"/>
          <w:sz w:val="28"/>
          <w:szCs w:val="28"/>
        </w:rPr>
      </w:pPr>
      <w:hyperlink r:id="rId26" w:tooltip="Приложения/Приложение%201.%20Инструкция%20по%20заполнению%20матрицы%20компетенции.docx" w:history="1">
        <w:r w:rsidR="00AA7ADC">
          <w:rPr>
            <w:rStyle w:val="af8"/>
            <w:rFonts w:ascii="Times New Roman" w:eastAsia="Times New Roman" w:hAnsi="Times New Roman" w:cs="Times New Roman"/>
            <w:sz w:val="28"/>
            <w:szCs w:val="28"/>
          </w:rPr>
          <w:t>Приложение 1. Инструкция по заполнению матрицы конкурсного задания</w:t>
        </w:r>
      </w:hyperlink>
    </w:p>
    <w:p w:rsidR="002E4B55" w:rsidRDefault="00BE2EE2">
      <w:pPr>
        <w:spacing w:after="0" w:line="276" w:lineRule="auto"/>
        <w:jc w:val="both"/>
        <w:rPr>
          <w:rFonts w:ascii="Times New Roman" w:eastAsia="Times New Roman" w:hAnsi="Times New Roman" w:cs="Times New Roman"/>
          <w:sz w:val="28"/>
          <w:szCs w:val="28"/>
        </w:rPr>
      </w:pPr>
      <w:hyperlink r:id="rId27" w:tooltip="Приложения/Приложение%202.%20Матрица%20компетенции.xlsx" w:history="1">
        <w:r w:rsidR="00AA7ADC">
          <w:rPr>
            <w:rStyle w:val="af8"/>
            <w:rFonts w:ascii="Times New Roman" w:eastAsia="Times New Roman" w:hAnsi="Times New Roman" w:cs="Times New Roman"/>
            <w:sz w:val="28"/>
            <w:szCs w:val="28"/>
          </w:rPr>
          <w:t>Приложение 2. Матрица компетенции</w:t>
        </w:r>
      </w:hyperlink>
    </w:p>
    <w:p w:rsidR="002E4B55" w:rsidRDefault="00BE2EE2">
      <w:pPr>
        <w:spacing w:after="0" w:line="276" w:lineRule="auto"/>
        <w:jc w:val="both"/>
        <w:rPr>
          <w:rFonts w:ascii="Times New Roman" w:eastAsia="Times New Roman" w:hAnsi="Times New Roman" w:cs="Times New Roman"/>
          <w:sz w:val="28"/>
          <w:szCs w:val="28"/>
        </w:rPr>
      </w:pPr>
      <w:hyperlink r:id="rId28" w:tooltip="Приложения/Приложение%203.%20Критерии%20оценки.xlsx" w:history="1">
        <w:r w:rsidR="00AA7ADC">
          <w:rPr>
            <w:rStyle w:val="af8"/>
            <w:rFonts w:ascii="Times New Roman" w:eastAsia="Times New Roman" w:hAnsi="Times New Roman" w:cs="Times New Roman"/>
            <w:sz w:val="28"/>
            <w:szCs w:val="28"/>
          </w:rPr>
          <w:t>Приложение 3. Критерии оценки</w:t>
        </w:r>
      </w:hyperlink>
    </w:p>
    <w:p w:rsidR="002E4B55" w:rsidRDefault="00BE2EE2">
      <w:pPr>
        <w:spacing w:after="0" w:line="276" w:lineRule="auto"/>
        <w:jc w:val="both"/>
        <w:rPr>
          <w:rFonts w:ascii="Times New Roman" w:eastAsia="Times New Roman" w:hAnsi="Times New Roman" w:cs="Times New Roman"/>
          <w:sz w:val="28"/>
          <w:szCs w:val="28"/>
        </w:rPr>
      </w:pPr>
      <w:hyperlink r:id="rId29" w:tooltip="Приложения/Приложение%204.%20Инструкция%20по%20ТБ%20и%20ТО.docx" w:history="1">
        <w:r w:rsidR="00AA7ADC">
          <w:rPr>
            <w:rStyle w:val="af8"/>
            <w:rFonts w:ascii="Times New Roman" w:eastAsia="Times New Roman" w:hAnsi="Times New Roman" w:cs="Times New Roman"/>
            <w:sz w:val="28"/>
            <w:szCs w:val="28"/>
          </w:rPr>
          <w:t>Приложение 4. Инструкция по ТБ и ТО</w:t>
        </w:r>
      </w:hyperlink>
    </w:p>
    <w:p w:rsidR="002E4B55" w:rsidRDefault="00BE2EE2">
      <w:pPr>
        <w:spacing w:after="0" w:line="276" w:lineRule="auto"/>
        <w:jc w:val="both"/>
        <w:rPr>
          <w:rFonts w:ascii="Times New Roman" w:eastAsia="Times New Roman" w:hAnsi="Times New Roman" w:cs="Times New Roman"/>
          <w:sz w:val="28"/>
          <w:szCs w:val="28"/>
        </w:rPr>
      </w:pPr>
      <w:hyperlink r:id="rId30" w:tooltip="Приложения/Приложение%205.%20Техническое%20задание%20для%20выполнения%20модуля%20" w:history="1">
        <w:r w:rsidR="00AA7ADC">
          <w:rPr>
            <w:rStyle w:val="af8"/>
            <w:rFonts w:ascii="Times New Roman" w:eastAsia="Times New Roman" w:hAnsi="Times New Roman" w:cs="Times New Roman"/>
            <w:sz w:val="28"/>
            <w:szCs w:val="28"/>
          </w:rPr>
          <w:t>Приложение 5. Техническое задание для выполнения модуля «А»</w:t>
        </w:r>
      </w:hyperlink>
    </w:p>
    <w:p w:rsidR="002E4B55" w:rsidRDefault="00BE2EE2">
      <w:pPr>
        <w:spacing w:after="0" w:line="276" w:lineRule="auto"/>
        <w:jc w:val="both"/>
        <w:rPr>
          <w:rFonts w:ascii="Times New Roman" w:eastAsia="Times New Roman" w:hAnsi="Times New Roman" w:cs="Times New Roman"/>
          <w:sz w:val="28"/>
          <w:szCs w:val="28"/>
        </w:rPr>
      </w:pPr>
      <w:hyperlink r:id="rId31" w:tooltip="Приложения/Приложение%206.%20Техническое%20задание%20для%20выполнения%20модулей%20" w:history="1">
        <w:r w:rsidR="00AA7ADC">
          <w:rPr>
            <w:rStyle w:val="af8"/>
            <w:rFonts w:ascii="Times New Roman" w:eastAsia="Times New Roman" w:hAnsi="Times New Roman" w:cs="Times New Roman"/>
            <w:sz w:val="28"/>
            <w:szCs w:val="28"/>
          </w:rPr>
          <w:t>Приложение 6. Техническое задание для выполнения модулей «А» и «Б»</w:t>
        </w:r>
      </w:hyperlink>
    </w:p>
    <w:p w:rsidR="002E4B55" w:rsidRDefault="00BE2EE2">
      <w:pPr>
        <w:spacing w:after="0" w:line="276" w:lineRule="auto"/>
        <w:jc w:val="both"/>
        <w:rPr>
          <w:rFonts w:ascii="Times New Roman" w:eastAsia="Times New Roman" w:hAnsi="Times New Roman" w:cs="Times New Roman"/>
          <w:sz w:val="28"/>
          <w:szCs w:val="28"/>
        </w:rPr>
      </w:pPr>
      <w:hyperlink r:id="rId32" w:tooltip="Приложения/Приложение%207.%20Техническое%20задание%20для%20выполнения%20модулей%20" w:history="1">
        <w:r w:rsidR="00AA7ADC">
          <w:rPr>
            <w:rStyle w:val="af8"/>
            <w:rFonts w:ascii="Times New Roman" w:eastAsia="Times New Roman" w:hAnsi="Times New Roman" w:cs="Times New Roman"/>
            <w:sz w:val="28"/>
            <w:szCs w:val="28"/>
          </w:rPr>
          <w:t>Приложение 7. Техническое задание для выполнения модулей «А» и «В»</w:t>
        </w:r>
      </w:hyperlink>
    </w:p>
    <w:p w:rsidR="002E4B55" w:rsidRDefault="00BE2EE2">
      <w:pPr>
        <w:spacing w:after="0" w:line="276" w:lineRule="auto"/>
        <w:jc w:val="both"/>
        <w:rPr>
          <w:rFonts w:ascii="Times New Roman" w:eastAsia="Times New Roman" w:hAnsi="Times New Roman" w:cs="Times New Roman"/>
          <w:sz w:val="28"/>
          <w:szCs w:val="28"/>
        </w:rPr>
      </w:pPr>
      <w:hyperlink r:id="rId33" w:tooltip="Приложения/Приложение%208.%20Техническое%20задание%20для%20выполнения%20модулей%20" w:history="1">
        <w:r w:rsidR="00AA7ADC">
          <w:rPr>
            <w:rStyle w:val="af8"/>
            <w:rFonts w:ascii="Times New Roman" w:eastAsia="Times New Roman" w:hAnsi="Times New Roman" w:cs="Times New Roman"/>
            <w:sz w:val="28"/>
            <w:szCs w:val="28"/>
          </w:rPr>
          <w:t>Приложение 8. Техническое задание для выполнения модулей «А» и «Г»</w:t>
        </w:r>
      </w:hyperlink>
    </w:p>
    <w:p w:rsidR="002E4B55" w:rsidRDefault="00BE2EE2">
      <w:pPr>
        <w:spacing w:after="0" w:line="276" w:lineRule="auto"/>
        <w:jc w:val="both"/>
        <w:rPr>
          <w:rStyle w:val="af8"/>
          <w:rFonts w:ascii="Times New Roman" w:eastAsia="Times New Roman" w:hAnsi="Times New Roman" w:cs="Times New Roman"/>
          <w:sz w:val="28"/>
          <w:szCs w:val="28"/>
        </w:rPr>
      </w:pPr>
      <w:hyperlink r:id="rId34" w:tooltip="Приложения/Приложение%209.%20Техническое%20задание%20для%20выполнения%20модуля%20" w:history="1">
        <w:r w:rsidR="00AA7ADC">
          <w:rPr>
            <w:rStyle w:val="af8"/>
            <w:rFonts w:ascii="Times New Roman" w:eastAsia="Times New Roman" w:hAnsi="Times New Roman" w:cs="Times New Roman"/>
            <w:sz w:val="28"/>
            <w:szCs w:val="28"/>
          </w:rPr>
          <w:t>Приложение 9. Техническое задание для выполнения модуля «Д»</w:t>
        </w:r>
      </w:hyperlink>
    </w:p>
    <w:p w:rsidR="002E4B55" w:rsidRDefault="00BE2EE2">
      <w:pPr>
        <w:spacing w:after="0" w:line="276" w:lineRule="auto"/>
        <w:jc w:val="both"/>
        <w:rPr>
          <w:rStyle w:val="af8"/>
          <w:rFonts w:ascii="Times New Roman" w:eastAsia="Times New Roman" w:hAnsi="Times New Roman" w:cs="Times New Roman"/>
          <w:sz w:val="28"/>
          <w:szCs w:val="28"/>
        </w:rPr>
      </w:pPr>
      <w:hyperlink r:id="rId35" w:tooltip="Приложения/Приложение%2010.%20Техническое%20задание%20для%20выполнения%20модуля%20" w:history="1">
        <w:r w:rsidR="00AA7ADC">
          <w:rPr>
            <w:rStyle w:val="af8"/>
            <w:rFonts w:ascii="Times New Roman" w:eastAsia="Times New Roman" w:hAnsi="Times New Roman" w:cs="Times New Roman"/>
            <w:sz w:val="28"/>
            <w:szCs w:val="28"/>
          </w:rPr>
          <w:t>Приложение 10. Техническое задание для выполнения модуля «Е»</w:t>
        </w:r>
      </w:hyperlink>
    </w:p>
    <w:p w:rsidR="002E4B55" w:rsidRDefault="00BE2EE2">
      <w:pPr>
        <w:spacing w:after="0" w:line="276" w:lineRule="auto"/>
        <w:jc w:val="both"/>
        <w:rPr>
          <w:rStyle w:val="af8"/>
          <w:rFonts w:ascii="Times New Roman" w:eastAsia="Times New Roman" w:hAnsi="Times New Roman" w:cs="Times New Roman"/>
          <w:sz w:val="28"/>
          <w:szCs w:val="28"/>
        </w:rPr>
      </w:pPr>
      <w:hyperlink r:id="rId36" w:tooltip="Приложения/Приложение%2011.%20Ведомость%20замены%20элементов.docx" w:history="1">
        <w:r w:rsidR="00AA7ADC">
          <w:rPr>
            <w:rStyle w:val="af8"/>
            <w:rFonts w:ascii="Times New Roman" w:eastAsia="Times New Roman" w:hAnsi="Times New Roman" w:cs="Times New Roman"/>
            <w:sz w:val="28"/>
            <w:szCs w:val="28"/>
          </w:rPr>
          <w:t>Приложение 11. Ведомость технического осмотра</w:t>
        </w:r>
      </w:hyperlink>
    </w:p>
    <w:p w:rsidR="002E4B55" w:rsidRDefault="00BE2EE2">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jc w:val="both"/>
        <w:rPr>
          <w:rFonts w:ascii="Times New Roman" w:eastAsia="Times New Roman" w:hAnsi="Times New Roman" w:cs="Times New Roman"/>
          <w:sz w:val="28"/>
          <w:szCs w:val="28"/>
        </w:rPr>
      </w:pPr>
      <w:hyperlink r:id="rId37" w:tooltip="Приложения/Приложение%2012.%20Ведомость%20технического%20осмотра.docx" w:history="1">
        <w:r w:rsidR="00AA7ADC">
          <w:rPr>
            <w:rStyle w:val="af8"/>
            <w:rFonts w:ascii="Times New Roman" w:eastAsia="Times New Roman" w:hAnsi="Times New Roman" w:cs="Times New Roman"/>
            <w:sz w:val="28"/>
            <w:szCs w:val="28"/>
          </w:rPr>
          <w:t>Приложение 12. Ведомость замены элементов</w:t>
        </w:r>
      </w:hyperlink>
    </w:p>
    <w:sectPr w:rsidR="002E4B55">
      <w:headerReference w:type="default" r:id="rId38"/>
      <w:footerReference w:type="default" r:id="rId39"/>
      <w:pgSz w:w="11906" w:h="16838"/>
      <w:pgMar w:top="1134" w:right="849" w:bottom="1134" w:left="1418" w:header="624" w:footer="17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EE2" w:rsidRDefault="00BE2EE2">
      <w:pPr>
        <w:spacing w:after="0" w:line="240" w:lineRule="auto"/>
      </w:pPr>
      <w:r>
        <w:separator/>
      </w:r>
    </w:p>
  </w:endnote>
  <w:endnote w:type="continuationSeparator" w:id="0">
    <w:p w:rsidR="00BE2EE2" w:rsidRDefault="00BE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auto"/>
    <w:pitch w:val="default"/>
  </w:font>
  <w:font w:name="DejaVu Sans">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ADC" w:rsidRDefault="00AA7ADC">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rPr>
    </w:pPr>
  </w:p>
  <w:tbl>
    <w:tblPr>
      <w:tblStyle w:val="StGen30"/>
      <w:tblW w:w="9639" w:type="dxa"/>
      <w:jc w:val="center"/>
      <w:tblInd w:w="0" w:type="dxa"/>
      <w:tblLayout w:type="fixed"/>
      <w:tblLook w:val="0400" w:firstRow="0" w:lastRow="0" w:firstColumn="0" w:lastColumn="0" w:noHBand="0" w:noVBand="1"/>
    </w:tblPr>
    <w:tblGrid>
      <w:gridCol w:w="5954"/>
      <w:gridCol w:w="3685"/>
    </w:tblGrid>
    <w:tr w:rsidR="00AA7ADC">
      <w:trPr>
        <w:jc w:val="center"/>
      </w:trPr>
      <w:tc>
        <w:tcPr>
          <w:tcW w:w="5954" w:type="dxa"/>
          <w:shd w:val="clear" w:color="auto" w:fill="auto"/>
          <w:vAlign w:val="center"/>
        </w:tcPr>
        <w:p w:rsidR="00AA7ADC" w:rsidRDefault="00AA7ADC">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rPr>
              <w:smallCaps/>
              <w:color w:val="000000"/>
              <w:sz w:val="18"/>
              <w:szCs w:val="18"/>
            </w:rPr>
          </w:pPr>
        </w:p>
      </w:tc>
      <w:tc>
        <w:tcPr>
          <w:tcW w:w="3685" w:type="dxa"/>
          <w:shd w:val="clear" w:color="auto" w:fill="auto"/>
          <w:vAlign w:val="center"/>
        </w:tcPr>
        <w:p w:rsidR="00AA7ADC" w:rsidRDefault="00AA7ADC">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jc w:val="right"/>
            <w:rPr>
              <w:smallCaps/>
              <w:color w:val="000000"/>
              <w:sz w:val="18"/>
              <w:szCs w:val="18"/>
            </w:rPr>
          </w:pPr>
          <w:r>
            <w:rPr>
              <w:smallCaps/>
              <w:color w:val="000000"/>
              <w:sz w:val="18"/>
              <w:szCs w:val="18"/>
            </w:rPr>
            <w:fldChar w:fldCharType="begin"/>
          </w:r>
          <w:r>
            <w:rPr>
              <w:smallCaps/>
              <w:color w:val="000000"/>
              <w:sz w:val="18"/>
              <w:szCs w:val="18"/>
            </w:rPr>
            <w:instrText>PAGE</w:instrText>
          </w:r>
          <w:r>
            <w:rPr>
              <w:smallCaps/>
              <w:color w:val="000000"/>
              <w:sz w:val="18"/>
              <w:szCs w:val="18"/>
            </w:rPr>
            <w:fldChar w:fldCharType="separate"/>
          </w:r>
          <w:r>
            <w:rPr>
              <w:smallCaps/>
              <w:color w:val="000000"/>
              <w:sz w:val="18"/>
              <w:szCs w:val="18"/>
            </w:rPr>
            <w:t>35</w:t>
          </w:r>
          <w:r>
            <w:rPr>
              <w:smallCaps/>
              <w:color w:val="000000"/>
              <w:sz w:val="18"/>
              <w:szCs w:val="18"/>
            </w:rPr>
            <w:fldChar w:fldCharType="end"/>
          </w:r>
        </w:p>
      </w:tc>
    </w:tr>
  </w:tbl>
  <w:p w:rsidR="00AA7ADC" w:rsidRDefault="00AA7ADC">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EE2" w:rsidRDefault="00BE2EE2">
      <w:pPr>
        <w:spacing w:after="0" w:line="240" w:lineRule="auto"/>
      </w:pPr>
      <w:r>
        <w:separator/>
      </w:r>
    </w:p>
  </w:footnote>
  <w:footnote w:type="continuationSeparator" w:id="0">
    <w:p w:rsidR="00BE2EE2" w:rsidRDefault="00BE2EE2">
      <w:pPr>
        <w:spacing w:after="0" w:line="240" w:lineRule="auto"/>
      </w:pPr>
      <w:r>
        <w:continuationSeparator/>
      </w:r>
    </w:p>
  </w:footnote>
  <w:footnote w:id="1">
    <w:p w:rsidR="00AA7ADC" w:rsidRDefault="00AA7AD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ADC" w:rsidRDefault="00AA7ADC">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0E3"/>
    <w:multiLevelType w:val="hybridMultilevel"/>
    <w:tmpl w:val="310ACFD0"/>
    <w:lvl w:ilvl="0" w:tplc="16C4CE16">
      <w:start w:val="1"/>
      <w:numFmt w:val="bullet"/>
      <w:lvlText w:val="●"/>
      <w:lvlJc w:val="left"/>
      <w:pPr>
        <w:ind w:left="720" w:hanging="360"/>
      </w:pPr>
      <w:rPr>
        <w:u w:val="none"/>
      </w:rPr>
    </w:lvl>
    <w:lvl w:ilvl="1" w:tplc="D7DC8A38">
      <w:start w:val="1"/>
      <w:numFmt w:val="bullet"/>
      <w:lvlText w:val="○"/>
      <w:lvlJc w:val="left"/>
      <w:pPr>
        <w:ind w:left="1440" w:hanging="360"/>
      </w:pPr>
      <w:rPr>
        <w:u w:val="none"/>
      </w:rPr>
    </w:lvl>
    <w:lvl w:ilvl="2" w:tplc="2388A3E8">
      <w:start w:val="1"/>
      <w:numFmt w:val="bullet"/>
      <w:lvlText w:val="■"/>
      <w:lvlJc w:val="left"/>
      <w:pPr>
        <w:ind w:left="2160" w:hanging="360"/>
      </w:pPr>
      <w:rPr>
        <w:u w:val="none"/>
      </w:rPr>
    </w:lvl>
    <w:lvl w:ilvl="3" w:tplc="79005324">
      <w:start w:val="1"/>
      <w:numFmt w:val="bullet"/>
      <w:lvlText w:val="●"/>
      <w:lvlJc w:val="left"/>
      <w:pPr>
        <w:ind w:left="2880" w:hanging="360"/>
      </w:pPr>
      <w:rPr>
        <w:u w:val="none"/>
      </w:rPr>
    </w:lvl>
    <w:lvl w:ilvl="4" w:tplc="0FE634E0">
      <w:start w:val="1"/>
      <w:numFmt w:val="bullet"/>
      <w:lvlText w:val="○"/>
      <w:lvlJc w:val="left"/>
      <w:pPr>
        <w:ind w:left="3600" w:hanging="360"/>
      </w:pPr>
      <w:rPr>
        <w:u w:val="none"/>
      </w:rPr>
    </w:lvl>
    <w:lvl w:ilvl="5" w:tplc="BB52CF34">
      <w:start w:val="1"/>
      <w:numFmt w:val="bullet"/>
      <w:lvlText w:val="■"/>
      <w:lvlJc w:val="left"/>
      <w:pPr>
        <w:ind w:left="4320" w:hanging="360"/>
      </w:pPr>
      <w:rPr>
        <w:u w:val="none"/>
      </w:rPr>
    </w:lvl>
    <w:lvl w:ilvl="6" w:tplc="8A80E44E">
      <w:start w:val="1"/>
      <w:numFmt w:val="bullet"/>
      <w:lvlText w:val="●"/>
      <w:lvlJc w:val="left"/>
      <w:pPr>
        <w:ind w:left="5040" w:hanging="360"/>
      </w:pPr>
      <w:rPr>
        <w:u w:val="none"/>
      </w:rPr>
    </w:lvl>
    <w:lvl w:ilvl="7" w:tplc="1ED88568">
      <w:start w:val="1"/>
      <w:numFmt w:val="bullet"/>
      <w:lvlText w:val="○"/>
      <w:lvlJc w:val="left"/>
      <w:pPr>
        <w:ind w:left="5760" w:hanging="360"/>
      </w:pPr>
      <w:rPr>
        <w:u w:val="none"/>
      </w:rPr>
    </w:lvl>
    <w:lvl w:ilvl="8" w:tplc="868E8DE4">
      <w:start w:val="1"/>
      <w:numFmt w:val="bullet"/>
      <w:lvlText w:val="■"/>
      <w:lvlJc w:val="left"/>
      <w:pPr>
        <w:ind w:left="6480" w:hanging="360"/>
      </w:pPr>
      <w:rPr>
        <w:u w:val="none"/>
      </w:rPr>
    </w:lvl>
  </w:abstractNum>
  <w:abstractNum w:abstractNumId="1" w15:restartNumberingAfterBreak="0">
    <w:nsid w:val="029E2519"/>
    <w:multiLevelType w:val="multilevel"/>
    <w:tmpl w:val="6394901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2A47443"/>
    <w:multiLevelType w:val="multilevel"/>
    <w:tmpl w:val="209C6E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382843"/>
    <w:multiLevelType w:val="multilevel"/>
    <w:tmpl w:val="EA58BA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DA1398"/>
    <w:multiLevelType w:val="hybridMultilevel"/>
    <w:tmpl w:val="BC9C2CC2"/>
    <w:lvl w:ilvl="0" w:tplc="84EAAD66">
      <w:start w:val="1"/>
      <w:numFmt w:val="bullet"/>
      <w:lvlText w:val="-"/>
      <w:lvlJc w:val="left"/>
      <w:pPr>
        <w:ind w:left="360" w:hanging="360"/>
      </w:pPr>
      <w:rPr>
        <w:u w:val="none"/>
      </w:rPr>
    </w:lvl>
    <w:lvl w:ilvl="1" w:tplc="D28AA32A">
      <w:start w:val="1"/>
      <w:numFmt w:val="bullet"/>
      <w:lvlText w:val="-"/>
      <w:lvlJc w:val="left"/>
      <w:pPr>
        <w:ind w:left="1080" w:hanging="360"/>
      </w:pPr>
      <w:rPr>
        <w:u w:val="none"/>
      </w:rPr>
    </w:lvl>
    <w:lvl w:ilvl="2" w:tplc="0FE06E0C">
      <w:start w:val="1"/>
      <w:numFmt w:val="bullet"/>
      <w:lvlText w:val="-"/>
      <w:lvlJc w:val="left"/>
      <w:pPr>
        <w:ind w:left="1800" w:hanging="360"/>
      </w:pPr>
      <w:rPr>
        <w:u w:val="none"/>
      </w:rPr>
    </w:lvl>
    <w:lvl w:ilvl="3" w:tplc="1D268380">
      <w:start w:val="1"/>
      <w:numFmt w:val="bullet"/>
      <w:lvlText w:val="-"/>
      <w:lvlJc w:val="left"/>
      <w:pPr>
        <w:ind w:left="2520" w:hanging="360"/>
      </w:pPr>
      <w:rPr>
        <w:u w:val="none"/>
      </w:rPr>
    </w:lvl>
    <w:lvl w:ilvl="4" w:tplc="5EFC6D00">
      <w:start w:val="1"/>
      <w:numFmt w:val="bullet"/>
      <w:lvlText w:val="-"/>
      <w:lvlJc w:val="left"/>
      <w:pPr>
        <w:ind w:left="3240" w:hanging="360"/>
      </w:pPr>
      <w:rPr>
        <w:u w:val="none"/>
      </w:rPr>
    </w:lvl>
    <w:lvl w:ilvl="5" w:tplc="FDFEB3F6">
      <w:start w:val="1"/>
      <w:numFmt w:val="bullet"/>
      <w:lvlText w:val="-"/>
      <w:lvlJc w:val="left"/>
      <w:pPr>
        <w:ind w:left="3960" w:hanging="360"/>
      </w:pPr>
      <w:rPr>
        <w:u w:val="none"/>
      </w:rPr>
    </w:lvl>
    <w:lvl w:ilvl="6" w:tplc="6D6C41E2">
      <w:start w:val="1"/>
      <w:numFmt w:val="bullet"/>
      <w:lvlText w:val="-"/>
      <w:lvlJc w:val="left"/>
      <w:pPr>
        <w:ind w:left="4680" w:hanging="360"/>
      </w:pPr>
      <w:rPr>
        <w:u w:val="none"/>
      </w:rPr>
    </w:lvl>
    <w:lvl w:ilvl="7" w:tplc="FC001678">
      <w:start w:val="1"/>
      <w:numFmt w:val="bullet"/>
      <w:lvlText w:val="-"/>
      <w:lvlJc w:val="left"/>
      <w:pPr>
        <w:ind w:left="5400" w:hanging="360"/>
      </w:pPr>
      <w:rPr>
        <w:u w:val="none"/>
      </w:rPr>
    </w:lvl>
    <w:lvl w:ilvl="8" w:tplc="459E3F02">
      <w:start w:val="1"/>
      <w:numFmt w:val="bullet"/>
      <w:lvlText w:val="-"/>
      <w:lvlJc w:val="left"/>
      <w:pPr>
        <w:ind w:left="6120" w:hanging="360"/>
      </w:pPr>
      <w:rPr>
        <w:u w:val="none"/>
      </w:rPr>
    </w:lvl>
  </w:abstractNum>
  <w:abstractNum w:abstractNumId="5" w15:restartNumberingAfterBreak="0">
    <w:nsid w:val="09E66FCC"/>
    <w:multiLevelType w:val="multilevel"/>
    <w:tmpl w:val="6358B64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0C803FB4"/>
    <w:multiLevelType w:val="multilevel"/>
    <w:tmpl w:val="AE045B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7813AF"/>
    <w:multiLevelType w:val="multilevel"/>
    <w:tmpl w:val="3C7CBD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9A2A74"/>
    <w:multiLevelType w:val="hybridMultilevel"/>
    <w:tmpl w:val="D8A6E8BA"/>
    <w:lvl w:ilvl="0" w:tplc="A51A5190">
      <w:start w:val="1"/>
      <w:numFmt w:val="bullet"/>
      <w:lvlText w:val="●"/>
      <w:lvlJc w:val="left"/>
      <w:pPr>
        <w:ind w:left="720" w:hanging="360"/>
      </w:pPr>
      <w:rPr>
        <w:u w:val="none"/>
      </w:rPr>
    </w:lvl>
    <w:lvl w:ilvl="1" w:tplc="9A0430F4">
      <w:start w:val="1"/>
      <w:numFmt w:val="bullet"/>
      <w:lvlText w:val="○"/>
      <w:lvlJc w:val="left"/>
      <w:pPr>
        <w:ind w:left="1440" w:hanging="360"/>
      </w:pPr>
      <w:rPr>
        <w:u w:val="none"/>
      </w:rPr>
    </w:lvl>
    <w:lvl w:ilvl="2" w:tplc="58E015FE">
      <w:start w:val="1"/>
      <w:numFmt w:val="bullet"/>
      <w:lvlText w:val="■"/>
      <w:lvlJc w:val="left"/>
      <w:pPr>
        <w:ind w:left="2160" w:hanging="360"/>
      </w:pPr>
      <w:rPr>
        <w:u w:val="none"/>
      </w:rPr>
    </w:lvl>
    <w:lvl w:ilvl="3" w:tplc="1AA0DEA8">
      <w:start w:val="1"/>
      <w:numFmt w:val="bullet"/>
      <w:lvlText w:val="●"/>
      <w:lvlJc w:val="left"/>
      <w:pPr>
        <w:ind w:left="2880" w:hanging="360"/>
      </w:pPr>
      <w:rPr>
        <w:u w:val="none"/>
      </w:rPr>
    </w:lvl>
    <w:lvl w:ilvl="4" w:tplc="70A2504C">
      <w:start w:val="1"/>
      <w:numFmt w:val="bullet"/>
      <w:lvlText w:val="○"/>
      <w:lvlJc w:val="left"/>
      <w:pPr>
        <w:ind w:left="3600" w:hanging="360"/>
      </w:pPr>
      <w:rPr>
        <w:u w:val="none"/>
      </w:rPr>
    </w:lvl>
    <w:lvl w:ilvl="5" w:tplc="064AAB1C">
      <w:start w:val="1"/>
      <w:numFmt w:val="bullet"/>
      <w:lvlText w:val="■"/>
      <w:lvlJc w:val="left"/>
      <w:pPr>
        <w:ind w:left="4320" w:hanging="360"/>
      </w:pPr>
      <w:rPr>
        <w:u w:val="none"/>
      </w:rPr>
    </w:lvl>
    <w:lvl w:ilvl="6" w:tplc="02D64AE2">
      <w:start w:val="1"/>
      <w:numFmt w:val="bullet"/>
      <w:lvlText w:val="●"/>
      <w:lvlJc w:val="left"/>
      <w:pPr>
        <w:ind w:left="5040" w:hanging="360"/>
      </w:pPr>
      <w:rPr>
        <w:u w:val="none"/>
      </w:rPr>
    </w:lvl>
    <w:lvl w:ilvl="7" w:tplc="23ACF774">
      <w:start w:val="1"/>
      <w:numFmt w:val="bullet"/>
      <w:lvlText w:val="○"/>
      <w:lvlJc w:val="left"/>
      <w:pPr>
        <w:ind w:left="5760" w:hanging="360"/>
      </w:pPr>
      <w:rPr>
        <w:u w:val="none"/>
      </w:rPr>
    </w:lvl>
    <w:lvl w:ilvl="8" w:tplc="CD163B62">
      <w:start w:val="1"/>
      <w:numFmt w:val="bullet"/>
      <w:lvlText w:val="■"/>
      <w:lvlJc w:val="left"/>
      <w:pPr>
        <w:ind w:left="6480" w:hanging="360"/>
      </w:pPr>
      <w:rPr>
        <w:u w:val="none"/>
      </w:rPr>
    </w:lvl>
  </w:abstractNum>
  <w:abstractNum w:abstractNumId="9" w15:restartNumberingAfterBreak="0">
    <w:nsid w:val="11F4766A"/>
    <w:multiLevelType w:val="multilevel"/>
    <w:tmpl w:val="4CB8BD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0E2208"/>
    <w:multiLevelType w:val="multilevel"/>
    <w:tmpl w:val="F73408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345667"/>
    <w:multiLevelType w:val="multilevel"/>
    <w:tmpl w:val="988A525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230C3599"/>
    <w:multiLevelType w:val="hybridMultilevel"/>
    <w:tmpl w:val="E3C45C60"/>
    <w:lvl w:ilvl="0" w:tplc="2DB4AC9E">
      <w:start w:val="1"/>
      <w:numFmt w:val="bullet"/>
      <w:lvlText w:val="●"/>
      <w:lvlJc w:val="left"/>
      <w:pPr>
        <w:ind w:left="720" w:hanging="360"/>
      </w:pPr>
      <w:rPr>
        <w:u w:val="none"/>
      </w:rPr>
    </w:lvl>
    <w:lvl w:ilvl="1" w:tplc="BA8637E8">
      <w:start w:val="1"/>
      <w:numFmt w:val="bullet"/>
      <w:lvlText w:val="○"/>
      <w:lvlJc w:val="left"/>
      <w:pPr>
        <w:ind w:left="1440" w:hanging="360"/>
      </w:pPr>
      <w:rPr>
        <w:u w:val="none"/>
      </w:rPr>
    </w:lvl>
    <w:lvl w:ilvl="2" w:tplc="2E44526A">
      <w:start w:val="1"/>
      <w:numFmt w:val="bullet"/>
      <w:lvlText w:val="■"/>
      <w:lvlJc w:val="left"/>
      <w:pPr>
        <w:ind w:left="2160" w:hanging="360"/>
      </w:pPr>
      <w:rPr>
        <w:u w:val="none"/>
      </w:rPr>
    </w:lvl>
    <w:lvl w:ilvl="3" w:tplc="2A5675C4">
      <w:start w:val="1"/>
      <w:numFmt w:val="bullet"/>
      <w:lvlText w:val="●"/>
      <w:lvlJc w:val="left"/>
      <w:pPr>
        <w:ind w:left="2880" w:hanging="360"/>
      </w:pPr>
      <w:rPr>
        <w:u w:val="none"/>
      </w:rPr>
    </w:lvl>
    <w:lvl w:ilvl="4" w:tplc="5BC4D306">
      <w:start w:val="1"/>
      <w:numFmt w:val="bullet"/>
      <w:lvlText w:val="○"/>
      <w:lvlJc w:val="left"/>
      <w:pPr>
        <w:ind w:left="3600" w:hanging="360"/>
      </w:pPr>
      <w:rPr>
        <w:u w:val="none"/>
      </w:rPr>
    </w:lvl>
    <w:lvl w:ilvl="5" w:tplc="48927B8C">
      <w:start w:val="1"/>
      <w:numFmt w:val="bullet"/>
      <w:lvlText w:val="■"/>
      <w:lvlJc w:val="left"/>
      <w:pPr>
        <w:ind w:left="4320" w:hanging="360"/>
      </w:pPr>
      <w:rPr>
        <w:u w:val="none"/>
      </w:rPr>
    </w:lvl>
    <w:lvl w:ilvl="6" w:tplc="1D2C6796">
      <w:start w:val="1"/>
      <w:numFmt w:val="bullet"/>
      <w:lvlText w:val="●"/>
      <w:lvlJc w:val="left"/>
      <w:pPr>
        <w:ind w:left="5040" w:hanging="360"/>
      </w:pPr>
      <w:rPr>
        <w:u w:val="none"/>
      </w:rPr>
    </w:lvl>
    <w:lvl w:ilvl="7" w:tplc="4732A228">
      <w:start w:val="1"/>
      <w:numFmt w:val="bullet"/>
      <w:lvlText w:val="○"/>
      <w:lvlJc w:val="left"/>
      <w:pPr>
        <w:ind w:left="5760" w:hanging="360"/>
      </w:pPr>
      <w:rPr>
        <w:u w:val="none"/>
      </w:rPr>
    </w:lvl>
    <w:lvl w:ilvl="8" w:tplc="723600CE">
      <w:start w:val="1"/>
      <w:numFmt w:val="bullet"/>
      <w:lvlText w:val="■"/>
      <w:lvlJc w:val="left"/>
      <w:pPr>
        <w:ind w:left="6480" w:hanging="360"/>
      </w:pPr>
      <w:rPr>
        <w:u w:val="none"/>
      </w:rPr>
    </w:lvl>
  </w:abstractNum>
  <w:abstractNum w:abstractNumId="13" w15:restartNumberingAfterBreak="0">
    <w:nsid w:val="255202C1"/>
    <w:multiLevelType w:val="multilevel"/>
    <w:tmpl w:val="AC302D4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28282E27"/>
    <w:multiLevelType w:val="multilevel"/>
    <w:tmpl w:val="D18A3A6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293A4FD8"/>
    <w:multiLevelType w:val="multilevel"/>
    <w:tmpl w:val="632E2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D13ED7"/>
    <w:multiLevelType w:val="hybridMultilevel"/>
    <w:tmpl w:val="E5E63FE2"/>
    <w:lvl w:ilvl="0" w:tplc="0E7E6D5A">
      <w:start w:val="1"/>
      <w:numFmt w:val="bullet"/>
      <w:lvlText w:val="●"/>
      <w:lvlJc w:val="left"/>
      <w:pPr>
        <w:ind w:left="720" w:hanging="360"/>
      </w:pPr>
      <w:rPr>
        <w:u w:val="none"/>
      </w:rPr>
    </w:lvl>
    <w:lvl w:ilvl="1" w:tplc="AB22EA96">
      <w:start w:val="1"/>
      <w:numFmt w:val="bullet"/>
      <w:lvlText w:val="○"/>
      <w:lvlJc w:val="left"/>
      <w:pPr>
        <w:ind w:left="1440" w:hanging="360"/>
      </w:pPr>
      <w:rPr>
        <w:u w:val="none"/>
      </w:rPr>
    </w:lvl>
    <w:lvl w:ilvl="2" w:tplc="23E8D1BC">
      <w:start w:val="1"/>
      <w:numFmt w:val="bullet"/>
      <w:lvlText w:val="■"/>
      <w:lvlJc w:val="left"/>
      <w:pPr>
        <w:ind w:left="2160" w:hanging="360"/>
      </w:pPr>
      <w:rPr>
        <w:u w:val="none"/>
      </w:rPr>
    </w:lvl>
    <w:lvl w:ilvl="3" w:tplc="D96CA69A">
      <w:start w:val="1"/>
      <w:numFmt w:val="bullet"/>
      <w:lvlText w:val="●"/>
      <w:lvlJc w:val="left"/>
      <w:pPr>
        <w:ind w:left="2880" w:hanging="360"/>
      </w:pPr>
      <w:rPr>
        <w:u w:val="none"/>
      </w:rPr>
    </w:lvl>
    <w:lvl w:ilvl="4" w:tplc="DC8EC7F4">
      <w:start w:val="1"/>
      <w:numFmt w:val="bullet"/>
      <w:lvlText w:val="○"/>
      <w:lvlJc w:val="left"/>
      <w:pPr>
        <w:ind w:left="3600" w:hanging="360"/>
      </w:pPr>
      <w:rPr>
        <w:u w:val="none"/>
      </w:rPr>
    </w:lvl>
    <w:lvl w:ilvl="5" w:tplc="972CEC62">
      <w:start w:val="1"/>
      <w:numFmt w:val="bullet"/>
      <w:lvlText w:val="■"/>
      <w:lvlJc w:val="left"/>
      <w:pPr>
        <w:ind w:left="4320" w:hanging="360"/>
      </w:pPr>
      <w:rPr>
        <w:u w:val="none"/>
      </w:rPr>
    </w:lvl>
    <w:lvl w:ilvl="6" w:tplc="2DB4A47A">
      <w:start w:val="1"/>
      <w:numFmt w:val="bullet"/>
      <w:lvlText w:val="●"/>
      <w:lvlJc w:val="left"/>
      <w:pPr>
        <w:ind w:left="5040" w:hanging="360"/>
      </w:pPr>
      <w:rPr>
        <w:u w:val="none"/>
      </w:rPr>
    </w:lvl>
    <w:lvl w:ilvl="7" w:tplc="57468BCE">
      <w:start w:val="1"/>
      <w:numFmt w:val="bullet"/>
      <w:lvlText w:val="○"/>
      <w:lvlJc w:val="left"/>
      <w:pPr>
        <w:ind w:left="5760" w:hanging="360"/>
      </w:pPr>
      <w:rPr>
        <w:u w:val="none"/>
      </w:rPr>
    </w:lvl>
    <w:lvl w:ilvl="8" w:tplc="D9F4ECCA">
      <w:start w:val="1"/>
      <w:numFmt w:val="bullet"/>
      <w:lvlText w:val="■"/>
      <w:lvlJc w:val="left"/>
      <w:pPr>
        <w:ind w:left="6480" w:hanging="360"/>
      </w:pPr>
      <w:rPr>
        <w:u w:val="none"/>
      </w:rPr>
    </w:lvl>
  </w:abstractNum>
  <w:abstractNum w:abstractNumId="17" w15:restartNumberingAfterBreak="0">
    <w:nsid w:val="2C784559"/>
    <w:multiLevelType w:val="multilevel"/>
    <w:tmpl w:val="6F4C5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4E7D05"/>
    <w:multiLevelType w:val="hybridMultilevel"/>
    <w:tmpl w:val="15501AF2"/>
    <w:lvl w:ilvl="0" w:tplc="31B44B52">
      <w:start w:val="1"/>
      <w:numFmt w:val="decimal"/>
      <w:lvlText w:val="%1."/>
      <w:lvlJc w:val="left"/>
      <w:pPr>
        <w:ind w:left="1512" w:hanging="360"/>
      </w:pPr>
    </w:lvl>
    <w:lvl w:ilvl="1" w:tplc="123AA684">
      <w:start w:val="1"/>
      <w:numFmt w:val="lowerLetter"/>
      <w:lvlText w:val="%2."/>
      <w:lvlJc w:val="left"/>
      <w:pPr>
        <w:ind w:left="2232" w:hanging="360"/>
      </w:pPr>
    </w:lvl>
    <w:lvl w:ilvl="2" w:tplc="A01E0502">
      <w:start w:val="1"/>
      <w:numFmt w:val="lowerRoman"/>
      <w:lvlText w:val="%3."/>
      <w:lvlJc w:val="right"/>
      <w:pPr>
        <w:ind w:left="2952" w:hanging="180"/>
      </w:pPr>
    </w:lvl>
    <w:lvl w:ilvl="3" w:tplc="76369322">
      <w:start w:val="1"/>
      <w:numFmt w:val="decimal"/>
      <w:lvlText w:val="%4."/>
      <w:lvlJc w:val="left"/>
      <w:pPr>
        <w:ind w:left="3672" w:hanging="360"/>
      </w:pPr>
    </w:lvl>
    <w:lvl w:ilvl="4" w:tplc="2CD41ECE">
      <w:start w:val="1"/>
      <w:numFmt w:val="lowerLetter"/>
      <w:lvlText w:val="%5."/>
      <w:lvlJc w:val="left"/>
      <w:pPr>
        <w:ind w:left="4392" w:hanging="360"/>
      </w:pPr>
    </w:lvl>
    <w:lvl w:ilvl="5" w:tplc="0F021AAA">
      <w:start w:val="1"/>
      <w:numFmt w:val="lowerRoman"/>
      <w:lvlText w:val="%6."/>
      <w:lvlJc w:val="right"/>
      <w:pPr>
        <w:ind w:left="5112" w:hanging="180"/>
      </w:pPr>
    </w:lvl>
    <w:lvl w:ilvl="6" w:tplc="31607E96">
      <w:start w:val="1"/>
      <w:numFmt w:val="decimal"/>
      <w:lvlText w:val="%7."/>
      <w:lvlJc w:val="left"/>
      <w:pPr>
        <w:ind w:left="5832" w:hanging="360"/>
      </w:pPr>
    </w:lvl>
    <w:lvl w:ilvl="7" w:tplc="E8521800">
      <w:start w:val="1"/>
      <w:numFmt w:val="lowerLetter"/>
      <w:lvlText w:val="%8."/>
      <w:lvlJc w:val="left"/>
      <w:pPr>
        <w:ind w:left="6552" w:hanging="360"/>
      </w:pPr>
    </w:lvl>
    <w:lvl w:ilvl="8" w:tplc="14382D14">
      <w:start w:val="1"/>
      <w:numFmt w:val="lowerRoman"/>
      <w:lvlText w:val="%9."/>
      <w:lvlJc w:val="right"/>
      <w:pPr>
        <w:ind w:left="7272" w:hanging="180"/>
      </w:pPr>
    </w:lvl>
  </w:abstractNum>
  <w:abstractNum w:abstractNumId="19" w15:restartNumberingAfterBreak="0">
    <w:nsid w:val="3065509B"/>
    <w:multiLevelType w:val="multilevel"/>
    <w:tmpl w:val="A174888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330F164D"/>
    <w:multiLevelType w:val="multilevel"/>
    <w:tmpl w:val="0136B9B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35B63CAE"/>
    <w:multiLevelType w:val="multilevel"/>
    <w:tmpl w:val="F806CA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146812"/>
    <w:multiLevelType w:val="hybridMultilevel"/>
    <w:tmpl w:val="8C2C0168"/>
    <w:lvl w:ilvl="0" w:tplc="2C1471E8">
      <w:start w:val="1"/>
      <w:numFmt w:val="decimal"/>
      <w:lvlText w:val="%1."/>
      <w:lvlJc w:val="left"/>
      <w:pPr>
        <w:ind w:left="720" w:hanging="360"/>
      </w:pPr>
    </w:lvl>
    <w:lvl w:ilvl="1" w:tplc="35B6F07A">
      <w:start w:val="1"/>
      <w:numFmt w:val="lowerLetter"/>
      <w:lvlText w:val="%2."/>
      <w:lvlJc w:val="left"/>
      <w:pPr>
        <w:ind w:left="1440" w:hanging="360"/>
      </w:pPr>
    </w:lvl>
    <w:lvl w:ilvl="2" w:tplc="3448F53C">
      <w:start w:val="1"/>
      <w:numFmt w:val="lowerRoman"/>
      <w:lvlText w:val="%3."/>
      <w:lvlJc w:val="right"/>
      <w:pPr>
        <w:ind w:left="2160" w:hanging="180"/>
      </w:pPr>
    </w:lvl>
    <w:lvl w:ilvl="3" w:tplc="83B899A0">
      <w:start w:val="1"/>
      <w:numFmt w:val="decimal"/>
      <w:lvlText w:val="%4."/>
      <w:lvlJc w:val="left"/>
      <w:pPr>
        <w:ind w:left="2880" w:hanging="360"/>
      </w:pPr>
    </w:lvl>
    <w:lvl w:ilvl="4" w:tplc="084A3B2E">
      <w:start w:val="1"/>
      <w:numFmt w:val="lowerLetter"/>
      <w:lvlText w:val="%5."/>
      <w:lvlJc w:val="left"/>
      <w:pPr>
        <w:ind w:left="3600" w:hanging="360"/>
      </w:pPr>
    </w:lvl>
    <w:lvl w:ilvl="5" w:tplc="E2627EC0">
      <w:start w:val="1"/>
      <w:numFmt w:val="lowerRoman"/>
      <w:lvlText w:val="%6."/>
      <w:lvlJc w:val="right"/>
      <w:pPr>
        <w:ind w:left="4320" w:hanging="180"/>
      </w:pPr>
    </w:lvl>
    <w:lvl w:ilvl="6" w:tplc="E9D05962">
      <w:start w:val="1"/>
      <w:numFmt w:val="decimal"/>
      <w:lvlText w:val="%7."/>
      <w:lvlJc w:val="left"/>
      <w:pPr>
        <w:ind w:left="5040" w:hanging="360"/>
      </w:pPr>
    </w:lvl>
    <w:lvl w:ilvl="7" w:tplc="9D5A1662">
      <w:start w:val="1"/>
      <w:numFmt w:val="lowerLetter"/>
      <w:lvlText w:val="%8."/>
      <w:lvlJc w:val="left"/>
      <w:pPr>
        <w:ind w:left="5760" w:hanging="360"/>
      </w:pPr>
    </w:lvl>
    <w:lvl w:ilvl="8" w:tplc="2B3849D0">
      <w:start w:val="1"/>
      <w:numFmt w:val="lowerRoman"/>
      <w:lvlText w:val="%9."/>
      <w:lvlJc w:val="right"/>
      <w:pPr>
        <w:ind w:left="6480" w:hanging="180"/>
      </w:pPr>
    </w:lvl>
  </w:abstractNum>
  <w:abstractNum w:abstractNumId="23" w15:restartNumberingAfterBreak="0">
    <w:nsid w:val="374E6B83"/>
    <w:multiLevelType w:val="multilevel"/>
    <w:tmpl w:val="6B54C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B167E0"/>
    <w:multiLevelType w:val="hybridMultilevel"/>
    <w:tmpl w:val="7AE4E8FC"/>
    <w:lvl w:ilvl="0" w:tplc="A42EF0C2">
      <w:start w:val="1"/>
      <w:numFmt w:val="bullet"/>
      <w:lvlText w:val="●"/>
      <w:lvlJc w:val="left"/>
      <w:pPr>
        <w:ind w:left="720" w:hanging="360"/>
      </w:pPr>
      <w:rPr>
        <w:u w:val="none"/>
      </w:rPr>
    </w:lvl>
    <w:lvl w:ilvl="1" w:tplc="F55C9486">
      <w:start w:val="1"/>
      <w:numFmt w:val="bullet"/>
      <w:lvlText w:val="○"/>
      <w:lvlJc w:val="left"/>
      <w:pPr>
        <w:ind w:left="1440" w:hanging="360"/>
      </w:pPr>
      <w:rPr>
        <w:u w:val="none"/>
      </w:rPr>
    </w:lvl>
    <w:lvl w:ilvl="2" w:tplc="868E5E96">
      <w:start w:val="1"/>
      <w:numFmt w:val="bullet"/>
      <w:lvlText w:val="■"/>
      <w:lvlJc w:val="left"/>
      <w:pPr>
        <w:ind w:left="2160" w:hanging="360"/>
      </w:pPr>
      <w:rPr>
        <w:u w:val="none"/>
      </w:rPr>
    </w:lvl>
    <w:lvl w:ilvl="3" w:tplc="0EE00C72">
      <w:start w:val="1"/>
      <w:numFmt w:val="bullet"/>
      <w:lvlText w:val="●"/>
      <w:lvlJc w:val="left"/>
      <w:pPr>
        <w:ind w:left="2880" w:hanging="360"/>
      </w:pPr>
      <w:rPr>
        <w:u w:val="none"/>
      </w:rPr>
    </w:lvl>
    <w:lvl w:ilvl="4" w:tplc="DFF8D8E0">
      <w:start w:val="1"/>
      <w:numFmt w:val="bullet"/>
      <w:lvlText w:val="○"/>
      <w:lvlJc w:val="left"/>
      <w:pPr>
        <w:ind w:left="3600" w:hanging="360"/>
      </w:pPr>
      <w:rPr>
        <w:u w:val="none"/>
      </w:rPr>
    </w:lvl>
    <w:lvl w:ilvl="5" w:tplc="86502C26">
      <w:start w:val="1"/>
      <w:numFmt w:val="bullet"/>
      <w:lvlText w:val="■"/>
      <w:lvlJc w:val="left"/>
      <w:pPr>
        <w:ind w:left="4320" w:hanging="360"/>
      </w:pPr>
      <w:rPr>
        <w:u w:val="none"/>
      </w:rPr>
    </w:lvl>
    <w:lvl w:ilvl="6" w:tplc="2354D6B2">
      <w:start w:val="1"/>
      <w:numFmt w:val="bullet"/>
      <w:lvlText w:val="●"/>
      <w:lvlJc w:val="left"/>
      <w:pPr>
        <w:ind w:left="5040" w:hanging="360"/>
      </w:pPr>
      <w:rPr>
        <w:u w:val="none"/>
      </w:rPr>
    </w:lvl>
    <w:lvl w:ilvl="7" w:tplc="262AA5E0">
      <w:start w:val="1"/>
      <w:numFmt w:val="bullet"/>
      <w:lvlText w:val="○"/>
      <w:lvlJc w:val="left"/>
      <w:pPr>
        <w:ind w:left="5760" w:hanging="360"/>
      </w:pPr>
      <w:rPr>
        <w:u w:val="none"/>
      </w:rPr>
    </w:lvl>
    <w:lvl w:ilvl="8" w:tplc="EBFE07B6">
      <w:start w:val="1"/>
      <w:numFmt w:val="bullet"/>
      <w:lvlText w:val="■"/>
      <w:lvlJc w:val="left"/>
      <w:pPr>
        <w:ind w:left="6480" w:hanging="360"/>
      </w:pPr>
      <w:rPr>
        <w:u w:val="none"/>
      </w:rPr>
    </w:lvl>
  </w:abstractNum>
  <w:abstractNum w:abstractNumId="25" w15:restartNumberingAfterBreak="0">
    <w:nsid w:val="41772359"/>
    <w:multiLevelType w:val="hybridMultilevel"/>
    <w:tmpl w:val="6B6C86BE"/>
    <w:lvl w:ilvl="0" w:tplc="8ED4F3A8">
      <w:start w:val="1"/>
      <w:numFmt w:val="bullet"/>
      <w:pStyle w:val="a"/>
      <w:lvlText w:val="●"/>
      <w:lvlJc w:val="left"/>
      <w:pPr>
        <w:ind w:left="720" w:hanging="360"/>
      </w:pPr>
      <w:rPr>
        <w:u w:val="none"/>
      </w:rPr>
    </w:lvl>
    <w:lvl w:ilvl="1" w:tplc="F5FEB4E0">
      <w:start w:val="1"/>
      <w:numFmt w:val="bullet"/>
      <w:lvlText w:val="○"/>
      <w:lvlJc w:val="left"/>
      <w:pPr>
        <w:ind w:left="1440" w:hanging="360"/>
      </w:pPr>
      <w:rPr>
        <w:u w:val="none"/>
      </w:rPr>
    </w:lvl>
    <w:lvl w:ilvl="2" w:tplc="6D8029E8">
      <w:start w:val="1"/>
      <w:numFmt w:val="bullet"/>
      <w:lvlText w:val="■"/>
      <w:lvlJc w:val="left"/>
      <w:pPr>
        <w:ind w:left="2160" w:hanging="360"/>
      </w:pPr>
      <w:rPr>
        <w:u w:val="none"/>
      </w:rPr>
    </w:lvl>
    <w:lvl w:ilvl="3" w:tplc="175EC2C8">
      <w:start w:val="1"/>
      <w:numFmt w:val="bullet"/>
      <w:lvlText w:val="●"/>
      <w:lvlJc w:val="left"/>
      <w:pPr>
        <w:ind w:left="2880" w:hanging="360"/>
      </w:pPr>
      <w:rPr>
        <w:u w:val="none"/>
      </w:rPr>
    </w:lvl>
    <w:lvl w:ilvl="4" w:tplc="2FDA442E">
      <w:start w:val="1"/>
      <w:numFmt w:val="bullet"/>
      <w:lvlText w:val="○"/>
      <w:lvlJc w:val="left"/>
      <w:pPr>
        <w:ind w:left="3600" w:hanging="360"/>
      </w:pPr>
      <w:rPr>
        <w:u w:val="none"/>
      </w:rPr>
    </w:lvl>
    <w:lvl w:ilvl="5" w:tplc="143A47E0">
      <w:start w:val="1"/>
      <w:numFmt w:val="bullet"/>
      <w:lvlText w:val="■"/>
      <w:lvlJc w:val="left"/>
      <w:pPr>
        <w:ind w:left="4320" w:hanging="360"/>
      </w:pPr>
      <w:rPr>
        <w:u w:val="none"/>
      </w:rPr>
    </w:lvl>
    <w:lvl w:ilvl="6" w:tplc="F244C5E2">
      <w:start w:val="1"/>
      <w:numFmt w:val="bullet"/>
      <w:lvlText w:val="●"/>
      <w:lvlJc w:val="left"/>
      <w:pPr>
        <w:ind w:left="5040" w:hanging="360"/>
      </w:pPr>
      <w:rPr>
        <w:u w:val="none"/>
      </w:rPr>
    </w:lvl>
    <w:lvl w:ilvl="7" w:tplc="F5CAD574">
      <w:start w:val="1"/>
      <w:numFmt w:val="bullet"/>
      <w:lvlText w:val="○"/>
      <w:lvlJc w:val="left"/>
      <w:pPr>
        <w:ind w:left="5760" w:hanging="360"/>
      </w:pPr>
      <w:rPr>
        <w:u w:val="none"/>
      </w:rPr>
    </w:lvl>
    <w:lvl w:ilvl="8" w:tplc="43A21B52">
      <w:start w:val="1"/>
      <w:numFmt w:val="bullet"/>
      <w:lvlText w:val="■"/>
      <w:lvlJc w:val="left"/>
      <w:pPr>
        <w:ind w:left="6480" w:hanging="360"/>
      </w:pPr>
      <w:rPr>
        <w:u w:val="none"/>
      </w:rPr>
    </w:lvl>
  </w:abstractNum>
  <w:abstractNum w:abstractNumId="26" w15:restartNumberingAfterBreak="0">
    <w:nsid w:val="43CF20DF"/>
    <w:multiLevelType w:val="multilevel"/>
    <w:tmpl w:val="5832D38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15:restartNumberingAfterBreak="0">
    <w:nsid w:val="4D62779E"/>
    <w:multiLevelType w:val="hybridMultilevel"/>
    <w:tmpl w:val="675A4FD8"/>
    <w:lvl w:ilvl="0" w:tplc="758846C2">
      <w:start w:val="1"/>
      <w:numFmt w:val="bullet"/>
      <w:pStyle w:val="a0"/>
      <w:lvlText w:val="●"/>
      <w:lvlJc w:val="left"/>
      <w:pPr>
        <w:ind w:left="720" w:hanging="360"/>
      </w:pPr>
      <w:rPr>
        <w:u w:val="none"/>
      </w:rPr>
    </w:lvl>
    <w:lvl w:ilvl="1" w:tplc="FCEA50CA">
      <w:start w:val="1"/>
      <w:numFmt w:val="bullet"/>
      <w:lvlText w:val="○"/>
      <w:lvlJc w:val="left"/>
      <w:pPr>
        <w:ind w:left="1440" w:hanging="360"/>
      </w:pPr>
      <w:rPr>
        <w:u w:val="none"/>
      </w:rPr>
    </w:lvl>
    <w:lvl w:ilvl="2" w:tplc="C6EAA38A">
      <w:start w:val="1"/>
      <w:numFmt w:val="bullet"/>
      <w:lvlText w:val="■"/>
      <w:lvlJc w:val="left"/>
      <w:pPr>
        <w:ind w:left="2160" w:hanging="360"/>
      </w:pPr>
      <w:rPr>
        <w:u w:val="none"/>
      </w:rPr>
    </w:lvl>
    <w:lvl w:ilvl="3" w:tplc="79C4D0B0">
      <w:start w:val="1"/>
      <w:numFmt w:val="bullet"/>
      <w:lvlText w:val="●"/>
      <w:lvlJc w:val="left"/>
      <w:pPr>
        <w:ind w:left="2880" w:hanging="360"/>
      </w:pPr>
      <w:rPr>
        <w:u w:val="none"/>
      </w:rPr>
    </w:lvl>
    <w:lvl w:ilvl="4" w:tplc="71B21982">
      <w:start w:val="1"/>
      <w:numFmt w:val="bullet"/>
      <w:lvlText w:val="○"/>
      <w:lvlJc w:val="left"/>
      <w:pPr>
        <w:ind w:left="3600" w:hanging="360"/>
      </w:pPr>
      <w:rPr>
        <w:u w:val="none"/>
      </w:rPr>
    </w:lvl>
    <w:lvl w:ilvl="5" w:tplc="E3DE7E28">
      <w:start w:val="1"/>
      <w:numFmt w:val="bullet"/>
      <w:lvlText w:val="■"/>
      <w:lvlJc w:val="left"/>
      <w:pPr>
        <w:ind w:left="4320" w:hanging="360"/>
      </w:pPr>
      <w:rPr>
        <w:u w:val="none"/>
      </w:rPr>
    </w:lvl>
    <w:lvl w:ilvl="6" w:tplc="6B1803CC">
      <w:start w:val="1"/>
      <w:numFmt w:val="bullet"/>
      <w:lvlText w:val="●"/>
      <w:lvlJc w:val="left"/>
      <w:pPr>
        <w:ind w:left="5040" w:hanging="360"/>
      </w:pPr>
      <w:rPr>
        <w:u w:val="none"/>
      </w:rPr>
    </w:lvl>
    <w:lvl w:ilvl="7" w:tplc="03BEE004">
      <w:start w:val="1"/>
      <w:numFmt w:val="bullet"/>
      <w:lvlText w:val="○"/>
      <w:lvlJc w:val="left"/>
      <w:pPr>
        <w:ind w:left="5760" w:hanging="360"/>
      </w:pPr>
      <w:rPr>
        <w:u w:val="none"/>
      </w:rPr>
    </w:lvl>
    <w:lvl w:ilvl="8" w:tplc="A4A4AA08">
      <w:start w:val="1"/>
      <w:numFmt w:val="bullet"/>
      <w:lvlText w:val="■"/>
      <w:lvlJc w:val="left"/>
      <w:pPr>
        <w:ind w:left="6480" w:hanging="360"/>
      </w:pPr>
      <w:rPr>
        <w:u w:val="none"/>
      </w:rPr>
    </w:lvl>
  </w:abstractNum>
  <w:abstractNum w:abstractNumId="28" w15:restartNumberingAfterBreak="0">
    <w:nsid w:val="4F570D6D"/>
    <w:multiLevelType w:val="hybridMultilevel"/>
    <w:tmpl w:val="8352737C"/>
    <w:lvl w:ilvl="0" w:tplc="B590DD78">
      <w:start w:val="1"/>
      <w:numFmt w:val="bullet"/>
      <w:pStyle w:val="ListaBlack"/>
      <w:lvlText w:val="-"/>
      <w:lvlJc w:val="left"/>
      <w:pPr>
        <w:ind w:left="360" w:hanging="360"/>
      </w:pPr>
      <w:rPr>
        <w:u w:val="none"/>
      </w:rPr>
    </w:lvl>
    <w:lvl w:ilvl="1" w:tplc="D7264846">
      <w:start w:val="1"/>
      <w:numFmt w:val="bullet"/>
      <w:lvlText w:val="-"/>
      <w:lvlJc w:val="left"/>
      <w:pPr>
        <w:ind w:left="1440" w:hanging="360"/>
      </w:pPr>
      <w:rPr>
        <w:u w:val="none"/>
      </w:rPr>
    </w:lvl>
    <w:lvl w:ilvl="2" w:tplc="1506CD30">
      <w:start w:val="1"/>
      <w:numFmt w:val="bullet"/>
      <w:lvlText w:val="-"/>
      <w:lvlJc w:val="left"/>
      <w:pPr>
        <w:ind w:left="2160" w:hanging="360"/>
      </w:pPr>
      <w:rPr>
        <w:u w:val="none"/>
      </w:rPr>
    </w:lvl>
    <w:lvl w:ilvl="3" w:tplc="392EFF2A">
      <w:start w:val="1"/>
      <w:numFmt w:val="bullet"/>
      <w:lvlText w:val="-"/>
      <w:lvlJc w:val="left"/>
      <w:pPr>
        <w:ind w:left="2880" w:hanging="360"/>
      </w:pPr>
      <w:rPr>
        <w:u w:val="none"/>
      </w:rPr>
    </w:lvl>
    <w:lvl w:ilvl="4" w:tplc="A34C3A2C">
      <w:start w:val="1"/>
      <w:numFmt w:val="bullet"/>
      <w:lvlText w:val="-"/>
      <w:lvlJc w:val="left"/>
      <w:pPr>
        <w:ind w:left="3600" w:hanging="360"/>
      </w:pPr>
      <w:rPr>
        <w:u w:val="none"/>
      </w:rPr>
    </w:lvl>
    <w:lvl w:ilvl="5" w:tplc="F4B441D4">
      <w:start w:val="1"/>
      <w:numFmt w:val="bullet"/>
      <w:lvlText w:val="-"/>
      <w:lvlJc w:val="left"/>
      <w:pPr>
        <w:ind w:left="4320" w:hanging="360"/>
      </w:pPr>
      <w:rPr>
        <w:u w:val="none"/>
      </w:rPr>
    </w:lvl>
    <w:lvl w:ilvl="6" w:tplc="B3485584">
      <w:start w:val="1"/>
      <w:numFmt w:val="bullet"/>
      <w:lvlText w:val="-"/>
      <w:lvlJc w:val="left"/>
      <w:pPr>
        <w:ind w:left="5040" w:hanging="360"/>
      </w:pPr>
      <w:rPr>
        <w:u w:val="none"/>
      </w:rPr>
    </w:lvl>
    <w:lvl w:ilvl="7" w:tplc="4410702C">
      <w:start w:val="1"/>
      <w:numFmt w:val="bullet"/>
      <w:lvlText w:val="-"/>
      <w:lvlJc w:val="left"/>
      <w:pPr>
        <w:ind w:left="5760" w:hanging="360"/>
      </w:pPr>
      <w:rPr>
        <w:u w:val="none"/>
      </w:rPr>
    </w:lvl>
    <w:lvl w:ilvl="8" w:tplc="CA50FFAA">
      <w:start w:val="1"/>
      <w:numFmt w:val="bullet"/>
      <w:lvlText w:val="-"/>
      <w:lvlJc w:val="left"/>
      <w:pPr>
        <w:ind w:left="6480" w:hanging="360"/>
      </w:pPr>
      <w:rPr>
        <w:u w:val="none"/>
      </w:rPr>
    </w:lvl>
  </w:abstractNum>
  <w:abstractNum w:abstractNumId="29" w15:restartNumberingAfterBreak="0">
    <w:nsid w:val="4F582D1D"/>
    <w:multiLevelType w:val="hybridMultilevel"/>
    <w:tmpl w:val="F09A0D74"/>
    <w:lvl w:ilvl="0" w:tplc="85A8FF48">
      <w:start w:val="1"/>
      <w:numFmt w:val="bullet"/>
      <w:lvlText w:val="●"/>
      <w:lvlJc w:val="left"/>
      <w:pPr>
        <w:ind w:left="720" w:hanging="360"/>
      </w:pPr>
      <w:rPr>
        <w:u w:val="none"/>
      </w:rPr>
    </w:lvl>
    <w:lvl w:ilvl="1" w:tplc="2730B2D6">
      <w:start w:val="1"/>
      <w:numFmt w:val="bullet"/>
      <w:lvlText w:val="○"/>
      <w:lvlJc w:val="left"/>
      <w:pPr>
        <w:ind w:left="1440" w:hanging="360"/>
      </w:pPr>
      <w:rPr>
        <w:u w:val="none"/>
      </w:rPr>
    </w:lvl>
    <w:lvl w:ilvl="2" w:tplc="5204E142">
      <w:start w:val="1"/>
      <w:numFmt w:val="bullet"/>
      <w:lvlText w:val="■"/>
      <w:lvlJc w:val="left"/>
      <w:pPr>
        <w:ind w:left="2160" w:hanging="360"/>
      </w:pPr>
      <w:rPr>
        <w:u w:val="none"/>
      </w:rPr>
    </w:lvl>
    <w:lvl w:ilvl="3" w:tplc="405EB726">
      <w:start w:val="1"/>
      <w:numFmt w:val="bullet"/>
      <w:lvlText w:val="●"/>
      <w:lvlJc w:val="left"/>
      <w:pPr>
        <w:ind w:left="2880" w:hanging="360"/>
      </w:pPr>
      <w:rPr>
        <w:u w:val="none"/>
      </w:rPr>
    </w:lvl>
    <w:lvl w:ilvl="4" w:tplc="D89ED074">
      <w:start w:val="1"/>
      <w:numFmt w:val="bullet"/>
      <w:lvlText w:val="○"/>
      <w:lvlJc w:val="left"/>
      <w:pPr>
        <w:ind w:left="3600" w:hanging="360"/>
      </w:pPr>
      <w:rPr>
        <w:u w:val="none"/>
      </w:rPr>
    </w:lvl>
    <w:lvl w:ilvl="5" w:tplc="77ACA502">
      <w:start w:val="1"/>
      <w:numFmt w:val="bullet"/>
      <w:lvlText w:val="■"/>
      <w:lvlJc w:val="left"/>
      <w:pPr>
        <w:ind w:left="4320" w:hanging="360"/>
      </w:pPr>
      <w:rPr>
        <w:u w:val="none"/>
      </w:rPr>
    </w:lvl>
    <w:lvl w:ilvl="6" w:tplc="D06AFE1C">
      <w:start w:val="1"/>
      <w:numFmt w:val="bullet"/>
      <w:lvlText w:val="●"/>
      <w:lvlJc w:val="left"/>
      <w:pPr>
        <w:ind w:left="5040" w:hanging="360"/>
      </w:pPr>
      <w:rPr>
        <w:u w:val="none"/>
      </w:rPr>
    </w:lvl>
    <w:lvl w:ilvl="7" w:tplc="417C98BE">
      <w:start w:val="1"/>
      <w:numFmt w:val="bullet"/>
      <w:lvlText w:val="○"/>
      <w:lvlJc w:val="left"/>
      <w:pPr>
        <w:ind w:left="5760" w:hanging="360"/>
      </w:pPr>
      <w:rPr>
        <w:u w:val="none"/>
      </w:rPr>
    </w:lvl>
    <w:lvl w:ilvl="8" w:tplc="4DF06832">
      <w:start w:val="1"/>
      <w:numFmt w:val="bullet"/>
      <w:lvlText w:val="■"/>
      <w:lvlJc w:val="left"/>
      <w:pPr>
        <w:ind w:left="6480" w:hanging="360"/>
      </w:pPr>
      <w:rPr>
        <w:u w:val="none"/>
      </w:rPr>
    </w:lvl>
  </w:abstractNum>
  <w:abstractNum w:abstractNumId="30" w15:restartNumberingAfterBreak="0">
    <w:nsid w:val="50ED63D5"/>
    <w:multiLevelType w:val="multilevel"/>
    <w:tmpl w:val="A2D8C51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515D2022"/>
    <w:multiLevelType w:val="hybridMultilevel"/>
    <w:tmpl w:val="C6BEE24A"/>
    <w:lvl w:ilvl="0" w:tplc="E87A4044">
      <w:start w:val="1"/>
      <w:numFmt w:val="bullet"/>
      <w:lvlText w:val="●"/>
      <w:lvlJc w:val="left"/>
      <w:pPr>
        <w:ind w:left="720" w:hanging="360"/>
      </w:pPr>
      <w:rPr>
        <w:u w:val="none"/>
      </w:rPr>
    </w:lvl>
    <w:lvl w:ilvl="1" w:tplc="E0524ED8">
      <w:start w:val="1"/>
      <w:numFmt w:val="bullet"/>
      <w:lvlText w:val="○"/>
      <w:lvlJc w:val="left"/>
      <w:pPr>
        <w:ind w:left="1440" w:hanging="360"/>
      </w:pPr>
      <w:rPr>
        <w:u w:val="none"/>
      </w:rPr>
    </w:lvl>
    <w:lvl w:ilvl="2" w:tplc="17C8CDAA">
      <w:start w:val="1"/>
      <w:numFmt w:val="bullet"/>
      <w:lvlText w:val="■"/>
      <w:lvlJc w:val="left"/>
      <w:pPr>
        <w:ind w:left="2160" w:hanging="360"/>
      </w:pPr>
      <w:rPr>
        <w:u w:val="none"/>
      </w:rPr>
    </w:lvl>
    <w:lvl w:ilvl="3" w:tplc="AF2223E4">
      <w:start w:val="1"/>
      <w:numFmt w:val="bullet"/>
      <w:lvlText w:val="●"/>
      <w:lvlJc w:val="left"/>
      <w:pPr>
        <w:ind w:left="2880" w:hanging="360"/>
      </w:pPr>
      <w:rPr>
        <w:u w:val="none"/>
      </w:rPr>
    </w:lvl>
    <w:lvl w:ilvl="4" w:tplc="2642258E">
      <w:start w:val="1"/>
      <w:numFmt w:val="bullet"/>
      <w:lvlText w:val="○"/>
      <w:lvlJc w:val="left"/>
      <w:pPr>
        <w:ind w:left="3600" w:hanging="360"/>
      </w:pPr>
      <w:rPr>
        <w:u w:val="none"/>
      </w:rPr>
    </w:lvl>
    <w:lvl w:ilvl="5" w:tplc="02362996">
      <w:start w:val="1"/>
      <w:numFmt w:val="bullet"/>
      <w:lvlText w:val="■"/>
      <w:lvlJc w:val="left"/>
      <w:pPr>
        <w:ind w:left="4320" w:hanging="360"/>
      </w:pPr>
      <w:rPr>
        <w:u w:val="none"/>
      </w:rPr>
    </w:lvl>
    <w:lvl w:ilvl="6" w:tplc="D5EE82D6">
      <w:start w:val="1"/>
      <w:numFmt w:val="bullet"/>
      <w:lvlText w:val="●"/>
      <w:lvlJc w:val="left"/>
      <w:pPr>
        <w:ind w:left="5040" w:hanging="360"/>
      </w:pPr>
      <w:rPr>
        <w:u w:val="none"/>
      </w:rPr>
    </w:lvl>
    <w:lvl w:ilvl="7" w:tplc="B1405732">
      <w:start w:val="1"/>
      <w:numFmt w:val="bullet"/>
      <w:lvlText w:val="○"/>
      <w:lvlJc w:val="left"/>
      <w:pPr>
        <w:ind w:left="5760" w:hanging="360"/>
      </w:pPr>
      <w:rPr>
        <w:u w:val="none"/>
      </w:rPr>
    </w:lvl>
    <w:lvl w:ilvl="8" w:tplc="A7D414E6">
      <w:start w:val="1"/>
      <w:numFmt w:val="bullet"/>
      <w:lvlText w:val="■"/>
      <w:lvlJc w:val="left"/>
      <w:pPr>
        <w:ind w:left="6480" w:hanging="360"/>
      </w:pPr>
      <w:rPr>
        <w:u w:val="none"/>
      </w:rPr>
    </w:lvl>
  </w:abstractNum>
  <w:abstractNum w:abstractNumId="32" w15:restartNumberingAfterBreak="0">
    <w:nsid w:val="54CC4D74"/>
    <w:multiLevelType w:val="multilevel"/>
    <w:tmpl w:val="B5DAE6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45765E"/>
    <w:multiLevelType w:val="multilevel"/>
    <w:tmpl w:val="46E05A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E32014"/>
    <w:multiLevelType w:val="multilevel"/>
    <w:tmpl w:val="21CE3C0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57800EC4"/>
    <w:multiLevelType w:val="hybridMultilevel"/>
    <w:tmpl w:val="650292FC"/>
    <w:lvl w:ilvl="0" w:tplc="7C1CC34A">
      <w:start w:val="1"/>
      <w:numFmt w:val="bullet"/>
      <w:lvlText w:val="●"/>
      <w:lvlJc w:val="left"/>
      <w:pPr>
        <w:ind w:left="720" w:hanging="360"/>
      </w:pPr>
      <w:rPr>
        <w:u w:val="none"/>
      </w:rPr>
    </w:lvl>
    <w:lvl w:ilvl="1" w:tplc="777E7A96">
      <w:start w:val="1"/>
      <w:numFmt w:val="bullet"/>
      <w:lvlText w:val="○"/>
      <w:lvlJc w:val="left"/>
      <w:pPr>
        <w:ind w:left="1440" w:hanging="360"/>
      </w:pPr>
      <w:rPr>
        <w:u w:val="none"/>
      </w:rPr>
    </w:lvl>
    <w:lvl w:ilvl="2" w:tplc="36CED5C6">
      <w:start w:val="1"/>
      <w:numFmt w:val="bullet"/>
      <w:lvlText w:val="■"/>
      <w:lvlJc w:val="left"/>
      <w:pPr>
        <w:ind w:left="2160" w:hanging="360"/>
      </w:pPr>
      <w:rPr>
        <w:u w:val="none"/>
      </w:rPr>
    </w:lvl>
    <w:lvl w:ilvl="3" w:tplc="86585800">
      <w:start w:val="1"/>
      <w:numFmt w:val="bullet"/>
      <w:lvlText w:val="●"/>
      <w:lvlJc w:val="left"/>
      <w:pPr>
        <w:ind w:left="2880" w:hanging="360"/>
      </w:pPr>
      <w:rPr>
        <w:u w:val="none"/>
      </w:rPr>
    </w:lvl>
    <w:lvl w:ilvl="4" w:tplc="571E82B2">
      <w:start w:val="1"/>
      <w:numFmt w:val="bullet"/>
      <w:lvlText w:val="○"/>
      <w:lvlJc w:val="left"/>
      <w:pPr>
        <w:ind w:left="3600" w:hanging="360"/>
      </w:pPr>
      <w:rPr>
        <w:u w:val="none"/>
      </w:rPr>
    </w:lvl>
    <w:lvl w:ilvl="5" w:tplc="72D6FA2E">
      <w:start w:val="1"/>
      <w:numFmt w:val="bullet"/>
      <w:lvlText w:val="■"/>
      <w:lvlJc w:val="left"/>
      <w:pPr>
        <w:ind w:left="4320" w:hanging="360"/>
      </w:pPr>
      <w:rPr>
        <w:u w:val="none"/>
      </w:rPr>
    </w:lvl>
    <w:lvl w:ilvl="6" w:tplc="65445DCE">
      <w:start w:val="1"/>
      <w:numFmt w:val="bullet"/>
      <w:lvlText w:val="●"/>
      <w:lvlJc w:val="left"/>
      <w:pPr>
        <w:ind w:left="5040" w:hanging="360"/>
      </w:pPr>
      <w:rPr>
        <w:u w:val="none"/>
      </w:rPr>
    </w:lvl>
    <w:lvl w:ilvl="7" w:tplc="3F34313A">
      <w:start w:val="1"/>
      <w:numFmt w:val="bullet"/>
      <w:lvlText w:val="○"/>
      <w:lvlJc w:val="left"/>
      <w:pPr>
        <w:ind w:left="5760" w:hanging="360"/>
      </w:pPr>
      <w:rPr>
        <w:u w:val="none"/>
      </w:rPr>
    </w:lvl>
    <w:lvl w:ilvl="8" w:tplc="CFB019E8">
      <w:start w:val="1"/>
      <w:numFmt w:val="bullet"/>
      <w:lvlText w:val="■"/>
      <w:lvlJc w:val="left"/>
      <w:pPr>
        <w:ind w:left="6480" w:hanging="360"/>
      </w:pPr>
      <w:rPr>
        <w:u w:val="none"/>
      </w:rPr>
    </w:lvl>
  </w:abstractNum>
  <w:abstractNum w:abstractNumId="36" w15:restartNumberingAfterBreak="0">
    <w:nsid w:val="59D16AF8"/>
    <w:multiLevelType w:val="multilevel"/>
    <w:tmpl w:val="808A8B5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7" w15:restartNumberingAfterBreak="0">
    <w:nsid w:val="60A26F54"/>
    <w:multiLevelType w:val="hybridMultilevel"/>
    <w:tmpl w:val="6C486524"/>
    <w:lvl w:ilvl="0" w:tplc="6F965E56">
      <w:start w:val="1"/>
      <w:numFmt w:val="bullet"/>
      <w:lvlText w:val=""/>
      <w:lvlJc w:val="left"/>
      <w:pPr>
        <w:tabs>
          <w:tab w:val="num" w:pos="360"/>
        </w:tabs>
        <w:ind w:left="360" w:hanging="360"/>
      </w:pPr>
      <w:rPr>
        <w:rFonts w:ascii="Symbol" w:hAnsi="Symbol" w:hint="default"/>
      </w:rPr>
    </w:lvl>
    <w:lvl w:ilvl="1" w:tplc="649C17F4">
      <w:start w:val="1"/>
      <w:numFmt w:val="bullet"/>
      <w:lvlText w:val="o"/>
      <w:lvlJc w:val="left"/>
      <w:pPr>
        <w:tabs>
          <w:tab w:val="num" w:pos="1440"/>
        </w:tabs>
        <w:ind w:left="1440" w:hanging="360"/>
      </w:pPr>
      <w:rPr>
        <w:rFonts w:ascii="Courier New" w:hAnsi="Courier New" w:hint="default"/>
      </w:rPr>
    </w:lvl>
    <w:lvl w:ilvl="2" w:tplc="461858C2">
      <w:start w:val="1"/>
      <w:numFmt w:val="bullet"/>
      <w:lvlText w:val=""/>
      <w:lvlJc w:val="left"/>
      <w:pPr>
        <w:tabs>
          <w:tab w:val="num" w:pos="2160"/>
        </w:tabs>
        <w:ind w:left="2160" w:hanging="360"/>
      </w:pPr>
      <w:rPr>
        <w:rFonts w:ascii="Wingdings" w:hAnsi="Wingdings" w:hint="default"/>
      </w:rPr>
    </w:lvl>
    <w:lvl w:ilvl="3" w:tplc="6B02C1A6">
      <w:start w:val="1"/>
      <w:numFmt w:val="bullet"/>
      <w:lvlText w:val=""/>
      <w:lvlJc w:val="left"/>
      <w:pPr>
        <w:tabs>
          <w:tab w:val="num" w:pos="2880"/>
        </w:tabs>
        <w:ind w:left="2880" w:hanging="360"/>
      </w:pPr>
      <w:rPr>
        <w:rFonts w:ascii="Symbol" w:hAnsi="Symbol" w:hint="default"/>
      </w:rPr>
    </w:lvl>
    <w:lvl w:ilvl="4" w:tplc="7C6A7BE6">
      <w:start w:val="1"/>
      <w:numFmt w:val="bullet"/>
      <w:lvlText w:val="o"/>
      <w:lvlJc w:val="left"/>
      <w:pPr>
        <w:tabs>
          <w:tab w:val="num" w:pos="3600"/>
        </w:tabs>
        <w:ind w:left="3600" w:hanging="360"/>
      </w:pPr>
      <w:rPr>
        <w:rFonts w:ascii="Courier New" w:hAnsi="Courier New" w:hint="default"/>
      </w:rPr>
    </w:lvl>
    <w:lvl w:ilvl="5" w:tplc="C4101BF0">
      <w:start w:val="1"/>
      <w:numFmt w:val="bullet"/>
      <w:lvlText w:val=""/>
      <w:lvlJc w:val="left"/>
      <w:pPr>
        <w:tabs>
          <w:tab w:val="num" w:pos="4320"/>
        </w:tabs>
        <w:ind w:left="4320" w:hanging="360"/>
      </w:pPr>
      <w:rPr>
        <w:rFonts w:ascii="Wingdings" w:hAnsi="Wingdings" w:hint="default"/>
      </w:rPr>
    </w:lvl>
    <w:lvl w:ilvl="6" w:tplc="22EC40F2">
      <w:start w:val="1"/>
      <w:numFmt w:val="bullet"/>
      <w:lvlText w:val=""/>
      <w:lvlJc w:val="left"/>
      <w:pPr>
        <w:tabs>
          <w:tab w:val="num" w:pos="5040"/>
        </w:tabs>
        <w:ind w:left="5040" w:hanging="360"/>
      </w:pPr>
      <w:rPr>
        <w:rFonts w:ascii="Symbol" w:hAnsi="Symbol" w:hint="default"/>
      </w:rPr>
    </w:lvl>
    <w:lvl w:ilvl="7" w:tplc="D2AA79FC">
      <w:start w:val="1"/>
      <w:numFmt w:val="bullet"/>
      <w:lvlText w:val="o"/>
      <w:lvlJc w:val="left"/>
      <w:pPr>
        <w:tabs>
          <w:tab w:val="num" w:pos="5760"/>
        </w:tabs>
        <w:ind w:left="5760" w:hanging="360"/>
      </w:pPr>
      <w:rPr>
        <w:rFonts w:ascii="Courier New" w:hAnsi="Courier New" w:hint="default"/>
      </w:rPr>
    </w:lvl>
    <w:lvl w:ilvl="8" w:tplc="1BF0376C">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EA4791"/>
    <w:multiLevelType w:val="hybridMultilevel"/>
    <w:tmpl w:val="A50A0B3A"/>
    <w:lvl w:ilvl="0" w:tplc="09D6CCBA">
      <w:start w:val="1"/>
      <w:numFmt w:val="bullet"/>
      <w:lvlText w:val="●"/>
      <w:lvlJc w:val="left"/>
      <w:pPr>
        <w:ind w:left="720" w:hanging="360"/>
      </w:pPr>
      <w:rPr>
        <w:u w:val="none"/>
      </w:rPr>
    </w:lvl>
    <w:lvl w:ilvl="1" w:tplc="8884D4F0">
      <w:start w:val="1"/>
      <w:numFmt w:val="bullet"/>
      <w:lvlText w:val="○"/>
      <w:lvlJc w:val="left"/>
      <w:pPr>
        <w:ind w:left="1440" w:hanging="360"/>
      </w:pPr>
      <w:rPr>
        <w:u w:val="none"/>
      </w:rPr>
    </w:lvl>
    <w:lvl w:ilvl="2" w:tplc="BDA291AC">
      <w:start w:val="1"/>
      <w:numFmt w:val="bullet"/>
      <w:lvlText w:val="■"/>
      <w:lvlJc w:val="left"/>
      <w:pPr>
        <w:ind w:left="2160" w:hanging="360"/>
      </w:pPr>
      <w:rPr>
        <w:u w:val="none"/>
      </w:rPr>
    </w:lvl>
    <w:lvl w:ilvl="3" w:tplc="F8F6A2AA">
      <w:start w:val="1"/>
      <w:numFmt w:val="bullet"/>
      <w:lvlText w:val="●"/>
      <w:lvlJc w:val="left"/>
      <w:pPr>
        <w:ind w:left="2880" w:hanging="360"/>
      </w:pPr>
      <w:rPr>
        <w:u w:val="none"/>
      </w:rPr>
    </w:lvl>
    <w:lvl w:ilvl="4" w:tplc="E5743F8C">
      <w:start w:val="1"/>
      <w:numFmt w:val="bullet"/>
      <w:lvlText w:val="○"/>
      <w:lvlJc w:val="left"/>
      <w:pPr>
        <w:ind w:left="3600" w:hanging="360"/>
      </w:pPr>
      <w:rPr>
        <w:u w:val="none"/>
      </w:rPr>
    </w:lvl>
    <w:lvl w:ilvl="5" w:tplc="314CA67C">
      <w:start w:val="1"/>
      <w:numFmt w:val="bullet"/>
      <w:lvlText w:val="■"/>
      <w:lvlJc w:val="left"/>
      <w:pPr>
        <w:ind w:left="4320" w:hanging="360"/>
      </w:pPr>
      <w:rPr>
        <w:u w:val="none"/>
      </w:rPr>
    </w:lvl>
    <w:lvl w:ilvl="6" w:tplc="91444C44">
      <w:start w:val="1"/>
      <w:numFmt w:val="bullet"/>
      <w:lvlText w:val="●"/>
      <w:lvlJc w:val="left"/>
      <w:pPr>
        <w:ind w:left="5040" w:hanging="360"/>
      </w:pPr>
      <w:rPr>
        <w:u w:val="none"/>
      </w:rPr>
    </w:lvl>
    <w:lvl w:ilvl="7" w:tplc="229E8A86">
      <w:start w:val="1"/>
      <w:numFmt w:val="bullet"/>
      <w:lvlText w:val="○"/>
      <w:lvlJc w:val="left"/>
      <w:pPr>
        <w:ind w:left="5760" w:hanging="360"/>
      </w:pPr>
      <w:rPr>
        <w:u w:val="none"/>
      </w:rPr>
    </w:lvl>
    <w:lvl w:ilvl="8" w:tplc="9CE48532">
      <w:start w:val="1"/>
      <w:numFmt w:val="bullet"/>
      <w:lvlText w:val="■"/>
      <w:lvlJc w:val="left"/>
      <w:pPr>
        <w:ind w:left="6480" w:hanging="360"/>
      </w:pPr>
      <w:rPr>
        <w:u w:val="none"/>
      </w:rPr>
    </w:lvl>
  </w:abstractNum>
  <w:abstractNum w:abstractNumId="39" w15:restartNumberingAfterBreak="0">
    <w:nsid w:val="6394764C"/>
    <w:multiLevelType w:val="multilevel"/>
    <w:tmpl w:val="FFE6E476"/>
    <w:lvl w:ilvl="0">
      <w:start w:val="1"/>
      <w:numFmt w:val="decimal"/>
      <w:lvlText w:val="%1."/>
      <w:lvlJc w:val="right"/>
      <w:pPr>
        <w:ind w:left="720" w:hanging="360"/>
      </w:pPr>
      <w:rPr>
        <w:u w:val="none"/>
      </w:rPr>
    </w:lvl>
    <w:lvl w:ilvl="1">
      <w:start w:val="3"/>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0" w15:restartNumberingAfterBreak="0">
    <w:nsid w:val="688328D6"/>
    <w:multiLevelType w:val="multilevel"/>
    <w:tmpl w:val="0CF8EB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6E28CA"/>
    <w:multiLevelType w:val="hybridMultilevel"/>
    <w:tmpl w:val="F38CE10A"/>
    <w:lvl w:ilvl="0" w:tplc="FD428826">
      <w:start w:val="1"/>
      <w:numFmt w:val="bullet"/>
      <w:lvlText w:val=""/>
      <w:lvlJc w:val="left"/>
      <w:pPr>
        <w:ind w:left="720" w:hanging="360"/>
      </w:pPr>
      <w:rPr>
        <w:rFonts w:ascii="Symbol" w:hAnsi="Symbol" w:hint="default"/>
      </w:rPr>
    </w:lvl>
    <w:lvl w:ilvl="1" w:tplc="9C5C1FC0">
      <w:start w:val="1"/>
      <w:numFmt w:val="bullet"/>
      <w:lvlText w:val="o"/>
      <w:lvlJc w:val="left"/>
      <w:pPr>
        <w:ind w:left="1440" w:hanging="360"/>
      </w:pPr>
      <w:rPr>
        <w:rFonts w:ascii="Courier New" w:hAnsi="Courier New" w:cs="Courier New" w:hint="default"/>
      </w:rPr>
    </w:lvl>
    <w:lvl w:ilvl="2" w:tplc="5E289FC6">
      <w:start w:val="1"/>
      <w:numFmt w:val="bullet"/>
      <w:lvlText w:val=""/>
      <w:lvlJc w:val="left"/>
      <w:pPr>
        <w:ind w:left="2160" w:hanging="360"/>
      </w:pPr>
      <w:rPr>
        <w:rFonts w:ascii="Wingdings" w:hAnsi="Wingdings" w:hint="default"/>
      </w:rPr>
    </w:lvl>
    <w:lvl w:ilvl="3" w:tplc="DE1ED932">
      <w:start w:val="1"/>
      <w:numFmt w:val="bullet"/>
      <w:lvlText w:val=""/>
      <w:lvlJc w:val="left"/>
      <w:pPr>
        <w:ind w:left="2880" w:hanging="360"/>
      </w:pPr>
      <w:rPr>
        <w:rFonts w:ascii="Symbol" w:hAnsi="Symbol" w:hint="default"/>
      </w:rPr>
    </w:lvl>
    <w:lvl w:ilvl="4" w:tplc="F6ACBC62">
      <w:start w:val="1"/>
      <w:numFmt w:val="bullet"/>
      <w:lvlText w:val="o"/>
      <w:lvlJc w:val="left"/>
      <w:pPr>
        <w:ind w:left="3600" w:hanging="360"/>
      </w:pPr>
      <w:rPr>
        <w:rFonts w:ascii="Courier New" w:hAnsi="Courier New" w:cs="Courier New" w:hint="default"/>
      </w:rPr>
    </w:lvl>
    <w:lvl w:ilvl="5" w:tplc="AA8090F4">
      <w:start w:val="1"/>
      <w:numFmt w:val="bullet"/>
      <w:lvlText w:val=""/>
      <w:lvlJc w:val="left"/>
      <w:pPr>
        <w:ind w:left="4320" w:hanging="360"/>
      </w:pPr>
      <w:rPr>
        <w:rFonts w:ascii="Wingdings" w:hAnsi="Wingdings" w:hint="default"/>
      </w:rPr>
    </w:lvl>
    <w:lvl w:ilvl="6" w:tplc="5A501E34">
      <w:start w:val="1"/>
      <w:numFmt w:val="bullet"/>
      <w:lvlText w:val=""/>
      <w:lvlJc w:val="left"/>
      <w:pPr>
        <w:ind w:left="5040" w:hanging="360"/>
      </w:pPr>
      <w:rPr>
        <w:rFonts w:ascii="Symbol" w:hAnsi="Symbol" w:hint="default"/>
      </w:rPr>
    </w:lvl>
    <w:lvl w:ilvl="7" w:tplc="2F94B914">
      <w:start w:val="1"/>
      <w:numFmt w:val="bullet"/>
      <w:lvlText w:val="o"/>
      <w:lvlJc w:val="left"/>
      <w:pPr>
        <w:ind w:left="5760" w:hanging="360"/>
      </w:pPr>
      <w:rPr>
        <w:rFonts w:ascii="Courier New" w:hAnsi="Courier New" w:cs="Courier New" w:hint="default"/>
      </w:rPr>
    </w:lvl>
    <w:lvl w:ilvl="8" w:tplc="D5D4CFF6">
      <w:start w:val="1"/>
      <w:numFmt w:val="bullet"/>
      <w:lvlText w:val=""/>
      <w:lvlJc w:val="left"/>
      <w:pPr>
        <w:ind w:left="6480" w:hanging="360"/>
      </w:pPr>
      <w:rPr>
        <w:rFonts w:ascii="Wingdings" w:hAnsi="Wingdings" w:hint="default"/>
      </w:rPr>
    </w:lvl>
  </w:abstractNum>
  <w:abstractNum w:abstractNumId="42" w15:restartNumberingAfterBreak="0">
    <w:nsid w:val="70855C40"/>
    <w:multiLevelType w:val="multilevel"/>
    <w:tmpl w:val="4D9A6E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D151AD"/>
    <w:multiLevelType w:val="multilevel"/>
    <w:tmpl w:val="85F0B95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4" w15:restartNumberingAfterBreak="0">
    <w:nsid w:val="737C2C55"/>
    <w:multiLevelType w:val="multilevel"/>
    <w:tmpl w:val="55B0A6F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5" w15:restartNumberingAfterBreak="0">
    <w:nsid w:val="7B9B3E05"/>
    <w:multiLevelType w:val="multilevel"/>
    <w:tmpl w:val="925696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5"/>
  </w:num>
  <w:num w:numId="3">
    <w:abstractNumId w:val="27"/>
  </w:num>
  <w:num w:numId="4">
    <w:abstractNumId w:val="14"/>
  </w:num>
  <w:num w:numId="5">
    <w:abstractNumId w:val="29"/>
  </w:num>
  <w:num w:numId="6">
    <w:abstractNumId w:val="35"/>
  </w:num>
  <w:num w:numId="7">
    <w:abstractNumId w:val="0"/>
  </w:num>
  <w:num w:numId="8">
    <w:abstractNumId w:val="28"/>
  </w:num>
  <w:num w:numId="9">
    <w:abstractNumId w:val="24"/>
  </w:num>
  <w:num w:numId="10">
    <w:abstractNumId w:val="21"/>
  </w:num>
  <w:num w:numId="11">
    <w:abstractNumId w:val="31"/>
  </w:num>
  <w:num w:numId="12">
    <w:abstractNumId w:val="38"/>
  </w:num>
  <w:num w:numId="13">
    <w:abstractNumId w:val="12"/>
  </w:num>
  <w:num w:numId="14">
    <w:abstractNumId w:val="4"/>
  </w:num>
  <w:num w:numId="15">
    <w:abstractNumId w:val="8"/>
  </w:num>
  <w:num w:numId="16">
    <w:abstractNumId w:val="9"/>
  </w:num>
  <w:num w:numId="17">
    <w:abstractNumId w:val="45"/>
  </w:num>
  <w:num w:numId="18">
    <w:abstractNumId w:val="32"/>
  </w:num>
  <w:num w:numId="19">
    <w:abstractNumId w:val="30"/>
  </w:num>
  <w:num w:numId="20">
    <w:abstractNumId w:val="44"/>
  </w:num>
  <w:num w:numId="21">
    <w:abstractNumId w:val="26"/>
  </w:num>
  <w:num w:numId="22">
    <w:abstractNumId w:val="11"/>
  </w:num>
  <w:num w:numId="23">
    <w:abstractNumId w:val="10"/>
  </w:num>
  <w:num w:numId="24">
    <w:abstractNumId w:val="23"/>
  </w:num>
  <w:num w:numId="25">
    <w:abstractNumId w:val="40"/>
  </w:num>
  <w:num w:numId="26">
    <w:abstractNumId w:val="7"/>
  </w:num>
  <w:num w:numId="27">
    <w:abstractNumId w:val="37"/>
  </w:num>
  <w:num w:numId="28">
    <w:abstractNumId w:val="41"/>
  </w:num>
  <w:num w:numId="29">
    <w:abstractNumId w:val="18"/>
  </w:num>
  <w:num w:numId="30">
    <w:abstractNumId w:val="22"/>
  </w:num>
  <w:num w:numId="31">
    <w:abstractNumId w:val="2"/>
  </w:num>
  <w:num w:numId="32">
    <w:abstractNumId w:val="13"/>
  </w:num>
  <w:num w:numId="33">
    <w:abstractNumId w:val="5"/>
  </w:num>
  <w:num w:numId="34">
    <w:abstractNumId w:val="36"/>
  </w:num>
  <w:num w:numId="35">
    <w:abstractNumId w:val="20"/>
  </w:num>
  <w:num w:numId="36">
    <w:abstractNumId w:val="34"/>
  </w:num>
  <w:num w:numId="37">
    <w:abstractNumId w:val="19"/>
  </w:num>
  <w:num w:numId="38">
    <w:abstractNumId w:val="43"/>
  </w:num>
  <w:num w:numId="39">
    <w:abstractNumId w:val="39"/>
  </w:num>
  <w:num w:numId="40">
    <w:abstractNumId w:val="1"/>
  </w:num>
  <w:num w:numId="41">
    <w:abstractNumId w:val="3"/>
  </w:num>
  <w:num w:numId="42">
    <w:abstractNumId w:val="15"/>
  </w:num>
  <w:num w:numId="43">
    <w:abstractNumId w:val="17"/>
  </w:num>
  <w:num w:numId="44">
    <w:abstractNumId w:val="33"/>
  </w:num>
  <w:num w:numId="45">
    <w:abstractNumId w:val="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55"/>
    <w:rsid w:val="00182D27"/>
    <w:rsid w:val="00246DC1"/>
    <w:rsid w:val="002E4B55"/>
    <w:rsid w:val="00381901"/>
    <w:rsid w:val="005F22A1"/>
    <w:rsid w:val="00AA7ADC"/>
    <w:rsid w:val="00B87BB7"/>
    <w:rsid w:val="00BE2EE2"/>
    <w:rsid w:val="00C9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2E46"/>
  <w15:docId w15:val="{43CB0C0E-C58E-483F-A063-15C07FC1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
    <w:name w:val="heading 1"/>
    <w:basedOn w:val="a1"/>
    <w:next w:val="a1"/>
    <w:link w:val="10"/>
    <w:uiPriority w:val="9"/>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iPriority w:val="9"/>
    <w:unhideWhenUsed/>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unhideWhenUsed/>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semiHidden/>
    <w:unhideWhenUsed/>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a5">
    <w:name w:val="Заголовок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6">
    <w:name w:val="Title"/>
    <w:basedOn w:val="a1"/>
    <w:next w:val="a1"/>
    <w:link w:val="a5"/>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spacing w:after="0" w:line="360" w:lineRule="auto"/>
      <w:ind w:left="720" w:hanging="360"/>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pPr>
      <w:spacing w:after="200" w:line="276" w:lineRule="auto"/>
    </w:pPr>
    <w:rPr>
      <w:rFonts w:eastAsia="Times New Roman" w:cs="Times New Roman"/>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rPr>
  </w:style>
  <w:style w:type="character" w:customStyle="1" w:styleId="aff4">
    <w:name w:val="цвет в таблице"/>
    <w:rPr>
      <w:color w:val="2C8DE6"/>
    </w:rPr>
  </w:style>
  <w:style w:type="paragraph" w:styleId="aff5">
    <w:name w:val="TOC Heading"/>
    <w:basedOn w:val="1"/>
    <w:next w:val="a1"/>
    <w:uiPriority w:val="39"/>
    <w:unhideWhenUsed/>
    <w:qFormat/>
    <w:pPr>
      <w:keepLines/>
      <w:spacing w:before="480" w:after="0" w:line="276" w:lineRule="auto"/>
      <w:outlineLvl w:val="9"/>
    </w:pPr>
    <w:rPr>
      <w:rFonts w:ascii="Cambria" w:hAnsi="Cambria"/>
      <w:color w:val="365F91"/>
      <w:sz w:val="28"/>
      <w:szCs w:val="28"/>
      <w:lang w:val="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rPr>
  </w:style>
  <w:style w:type="paragraph" w:styleId="32">
    <w:name w:val="toc 3"/>
    <w:basedOn w:val="a1"/>
    <w:next w:val="a1"/>
    <w:uiPriority w:val="39"/>
    <w:unhideWhenUsed/>
    <w:qFormat/>
    <w:pPr>
      <w:spacing w:after="100" w:line="276" w:lineRule="auto"/>
      <w:ind w:left="440"/>
    </w:pPr>
    <w:rPr>
      <w:rFonts w:eastAsia="Times New Roman" w:cs="Times New Roman"/>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styleId="a8">
    <w:name w:val="Subtitle"/>
    <w:basedOn w:val="a1"/>
    <w:next w:val="a1"/>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1">
    <w:name w:val="StGen1"/>
    <w:basedOn w:val="TableNormal3"/>
    <w:tblPr>
      <w:tblStyleRowBandSize w:val="1"/>
      <w:tblStyleColBandSize w:val="1"/>
      <w:tblCellMar>
        <w:left w:w="115" w:type="dxa"/>
        <w:right w:w="115" w:type="dxa"/>
      </w:tblCellMar>
    </w:tblPr>
  </w:style>
  <w:style w:type="table" w:customStyle="1" w:styleId="StGen2">
    <w:name w:val="StGen2"/>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3">
    <w:name w:val="StGen3"/>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4">
    <w:name w:val="StGen4"/>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5">
    <w:name w:val="StGen5"/>
    <w:basedOn w:val="TableNormal3"/>
    <w:tblPr>
      <w:tblStyleRowBandSize w:val="1"/>
      <w:tblStyleColBandSize w:val="1"/>
      <w:tblCellMar>
        <w:top w:w="144" w:type="dxa"/>
        <w:left w:w="115" w:type="dxa"/>
        <w:bottom w:w="144" w:type="dxa"/>
        <w:right w:w="115" w:type="dxa"/>
      </w:tblCellMar>
    </w:tblPr>
  </w:style>
  <w:style w:type="table" w:customStyle="1" w:styleId="StGen6">
    <w:name w:val="StGen6"/>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7">
    <w:name w:val="StGen7"/>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8">
    <w:name w:val="StGen8"/>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9">
    <w:name w:val="StGen9"/>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0">
    <w:name w:val="StGen10"/>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1">
    <w:name w:val="StGen11"/>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2">
    <w:name w:val="StGen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3">
    <w:name w:val="StGen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4">
    <w:name w:val="StGen1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5">
    <w:name w:val="StGen1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6">
    <w:name w:val="StGen1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7">
    <w:name w:val="StGen1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8">
    <w:name w:val="StGen1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19">
    <w:name w:val="StGen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20">
    <w:name w:val="StGen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21">
    <w:name w:val="StGen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22">
    <w:name w:val="StGen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23">
    <w:name w:val="StGen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24">
    <w:name w:val="StGen2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25">
    <w:name w:val="StGen25"/>
    <w:basedOn w:val="TableNormal0"/>
    <w:tblPr>
      <w:tblStyleRowBandSize w:val="1"/>
      <w:tblStyleColBandSize w:val="1"/>
      <w:tblCellMar>
        <w:top w:w="100" w:type="dxa"/>
        <w:left w:w="100" w:type="dxa"/>
        <w:bottom w:w="100" w:type="dxa"/>
        <w:right w:w="100" w:type="dxa"/>
      </w:tblCellMar>
    </w:tblPr>
  </w:style>
  <w:style w:type="table" w:customStyle="1" w:styleId="StGen26">
    <w:name w:val="StGen2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27">
    <w:name w:val="StGen2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28">
    <w:name w:val="StGen2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29">
    <w:name w:val="StGen2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StGen30">
    <w:name w:val="StGen3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character" w:customStyle="1" w:styleId="33">
    <w:name w:val="Неразрешенное упоминание3"/>
    <w:basedOn w:val="a2"/>
    <w:uiPriority w:val="99"/>
    <w:semiHidden/>
    <w:unhideWhenUsed/>
    <w:rPr>
      <w:color w:val="605E5C"/>
      <w:shd w:val="clear" w:color="auto" w:fill="E1DFDD"/>
    </w:rPr>
  </w:style>
  <w:style w:type="character" w:styleId="afff2">
    <w:name w:val="Emphasis"/>
    <w:basedOn w:val="a2"/>
    <w:uiPriority w:val="20"/>
    <w:qFormat/>
    <w:rPr>
      <w:i/>
      <w:iCs/>
    </w:rPr>
  </w:style>
  <w:style w:type="paragraph" w:styleId="afff3">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map.avtm.center/" TargetMode="External"/><Relationship Id="rId26" Type="http://schemas.openxmlformats.org/officeDocument/2006/relationships/hyperlink" Target="&#1055;&#1088;&#1080;&#1083;&#1086;&#1078;&#1077;&#1085;&#1080;&#1103;/&#1055;&#1088;&#1080;&#1083;&#1086;&#1078;&#1077;&#1085;&#1080;&#1077;%201.%20&#1048;&#1085;&#1089;&#1090;&#1088;&#1091;&#1082;&#1094;&#1080;&#1103;%20&#1087;&#1086;%20&#1079;&#1072;&#1087;&#1086;&#1083;&#1085;&#1077;&#1085;&#1080;&#1102;%20&#1084;&#1072;&#1090;&#1088;&#1080;&#1094;&#1099;%20&#1082;&#1086;&#1084;&#1087;&#1077;&#1090;&#1077;&#1085;&#1094;&#1080;&#1080;.docx" TargetMode="External"/><Relationship Id="rId39" Type="http://schemas.openxmlformats.org/officeDocument/2006/relationships/footer" Target="footer1.xml"/><Relationship Id="rId21" Type="http://schemas.openxmlformats.org/officeDocument/2006/relationships/hyperlink" Target="http://www.yandex.ru/pogoda/" TargetMode="External"/><Relationship Id="rId34" Type="http://schemas.openxmlformats.org/officeDocument/2006/relationships/hyperlink" Target="&#1055;&#1088;&#1080;&#1083;&#1086;&#1078;&#1077;&#1085;&#1080;&#1103;/&#1055;&#1088;&#1080;&#1083;&#1086;&#1078;&#1077;&#1085;&#1080;&#1077;%209.%20&#1058;&#1077;&#1093;&#1085;&#1080;&#1095;&#1077;&#1089;&#1082;&#1086;&#1077;%20&#1079;&#1072;&#1076;&#1072;&#1085;&#1080;&#1077;%20&#1076;&#1083;&#1103;%20&#1074;&#1099;&#1087;&#1086;&#1083;&#1085;&#1077;&#1085;&#1080;&#1103;%20&#1084;&#1086;&#1076;&#1091;&#1083;&#1103;%20" TargetMode="External"/><Relationship Id="rId7" Type="http://schemas.openxmlformats.org/officeDocument/2006/relationships/footnotes" Target="footnotes.xml"/><Relationship Id="rId17" Type="http://schemas.openxmlformats.org/officeDocument/2006/relationships/hyperlink" Target="http://www.yandex.ru/pogoda/" TargetMode="External"/><Relationship Id="rId25" Type="http://schemas.openxmlformats.org/officeDocument/2006/relationships/hyperlink" Target="http://www.yandex.ru/pogoda/" TargetMode="External"/><Relationship Id="rId33" Type="http://schemas.openxmlformats.org/officeDocument/2006/relationships/hyperlink" Target="&#1055;&#1088;&#1080;&#1083;&#1086;&#1078;&#1077;&#1085;&#1080;&#1103;/&#1055;&#1088;&#1080;&#1083;&#1086;&#1078;&#1077;&#1085;&#1080;&#1077;%208.%20&#1058;&#1077;&#1093;&#1085;&#1080;&#1095;&#1077;&#1089;&#1082;&#1086;&#1077;%20&#1079;&#1072;&#1076;&#1072;&#1085;&#1080;&#1077;%20&#1076;&#1083;&#1103;%20&#1074;&#1099;&#1087;&#1086;&#1083;&#1085;&#1077;&#1085;&#1080;&#1103;%20&#1084;&#1086;&#1076;&#1091;&#1083;&#1077;&#1081;%2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indy.com" TargetMode="External"/><Relationship Id="rId20" Type="http://schemas.openxmlformats.org/officeDocument/2006/relationships/hyperlink" Target="http://www.windy.com" TargetMode="External"/><Relationship Id="rId29" Type="http://schemas.openxmlformats.org/officeDocument/2006/relationships/hyperlink" Target="&#1055;&#1088;&#1080;&#1083;&#1086;&#1078;&#1077;&#1085;&#1080;&#1103;/&#1055;&#1088;&#1080;&#1083;&#1086;&#1078;&#1077;&#1085;&#1080;&#1077;%204.%20&#1048;&#1085;&#1089;&#1090;&#1088;&#1091;&#1082;&#1094;&#1080;&#1103;%20&#1087;&#1086;%20&#1058;&#1041;%20&#1080;%20&#1058;&#1054;.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www.windy.com" TargetMode="External"/><Relationship Id="rId32" Type="http://schemas.openxmlformats.org/officeDocument/2006/relationships/hyperlink" Target="&#1055;&#1088;&#1080;&#1083;&#1086;&#1078;&#1077;&#1085;&#1080;&#1103;/&#1055;&#1088;&#1080;&#1083;&#1086;&#1078;&#1077;&#1085;&#1080;&#1077;%207.%20&#1058;&#1077;&#1093;&#1085;&#1080;&#1095;&#1077;&#1089;&#1082;&#1086;&#1077;%20&#1079;&#1072;&#1076;&#1072;&#1085;&#1080;&#1077;%20&#1076;&#1083;&#1103;%20&#1074;&#1099;&#1087;&#1086;&#1083;&#1085;&#1077;&#1085;&#1080;&#1103;%20&#1084;&#1086;&#1076;&#1091;&#1083;&#1077;&#1081;%20" TargetMode="External"/><Relationship Id="rId37" Type="http://schemas.openxmlformats.org/officeDocument/2006/relationships/hyperlink" Target="&#1055;&#1088;&#1080;&#1083;&#1086;&#1078;&#1077;&#1085;&#1080;&#1103;/&#1055;&#1088;&#1080;&#1083;&#1086;&#1078;&#1077;&#1085;&#1080;&#1077;%2012.%20&#1042;&#1077;&#1076;&#1086;&#1084;&#1086;&#1089;&#1090;&#1100;%20&#1090;&#1077;&#1093;&#1085;&#1080;&#1095;&#1077;&#1089;&#1082;&#1086;&#1075;&#1086;%20&#1086;&#1089;&#1084;&#1086;&#1090;&#1088;&#1072;.docx"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pln.ru" TargetMode="External"/><Relationship Id="rId23" Type="http://schemas.openxmlformats.org/officeDocument/2006/relationships/hyperlink" Target="http://www.fpln.ru" TargetMode="External"/><Relationship Id="rId28" Type="http://schemas.openxmlformats.org/officeDocument/2006/relationships/hyperlink" Target="&#1055;&#1088;&#1080;&#1083;&#1086;&#1078;&#1077;&#1085;&#1080;&#1103;/&#1055;&#1088;&#1080;&#1083;&#1086;&#1078;&#1077;&#1085;&#1080;&#1077;%203.%20&#1050;&#1088;&#1080;&#1090;&#1077;&#1088;&#1080;&#1080;%20&#1086;&#1094;&#1077;&#1085;&#1082;&#1080;.xlsx" TargetMode="External"/><Relationship Id="rId36" Type="http://schemas.openxmlformats.org/officeDocument/2006/relationships/hyperlink" Target="&#1055;&#1088;&#1080;&#1083;&#1086;&#1078;&#1077;&#1085;&#1080;&#1103;/&#1055;&#1088;&#1080;&#1083;&#1086;&#1078;&#1077;&#1085;&#1080;&#1077;%2011.%20&#1042;&#1077;&#1076;&#1086;&#1084;&#1086;&#1089;&#1090;&#1100;%20&#1079;&#1072;&#1084;&#1077;&#1085;&#1099;%20&#1101;&#1083;&#1077;&#1084;&#1077;&#1085;&#1090;&#1086;&#1074;.docx" TargetMode="External"/><Relationship Id="rId19" Type="http://schemas.openxmlformats.org/officeDocument/2006/relationships/hyperlink" Target="http://www.fpln.ru" TargetMode="External"/><Relationship Id="rId31" Type="http://schemas.openxmlformats.org/officeDocument/2006/relationships/hyperlink" Target="&#1055;&#1088;&#1080;&#1083;&#1086;&#1078;&#1077;&#1085;&#1080;&#1103;/&#1055;&#1088;&#1080;&#1083;&#1086;&#1078;&#1077;&#1085;&#1080;&#1077;%206.%20&#1058;&#1077;&#1093;&#1085;&#1080;&#1095;&#1077;&#1089;&#1082;&#1086;&#1077;%20&#1079;&#1072;&#1076;&#1072;&#1085;&#1080;&#1077;%20&#1076;&#1083;&#1103;%20&#1074;&#1099;&#1087;&#1086;&#1083;&#1085;&#1077;&#1085;&#1080;&#1103;%20&#1084;&#1086;&#1076;&#1091;&#1083;&#1077;&#1081;%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ap.avtm.center/" TargetMode="External"/><Relationship Id="rId22" Type="http://schemas.openxmlformats.org/officeDocument/2006/relationships/hyperlink" Target="https://map.avtm.center/" TargetMode="External"/><Relationship Id="rId27" Type="http://schemas.openxmlformats.org/officeDocument/2006/relationships/hyperlink" Target="&#1055;&#1088;&#1080;&#1083;&#1086;&#1078;&#1077;&#1085;&#1080;&#1103;/&#1055;&#1088;&#1080;&#1083;&#1086;&#1078;&#1077;&#1085;&#1080;&#1077;%202.%20&#1052;&#1072;&#1090;&#1088;&#1080;&#1094;&#1072;%20&#1082;&#1086;&#1084;&#1087;&#1077;&#1090;&#1077;&#1085;&#1094;&#1080;&#1080;.xlsx" TargetMode="External"/><Relationship Id="rId30" Type="http://schemas.openxmlformats.org/officeDocument/2006/relationships/hyperlink" Target="&#1055;&#1088;&#1080;&#1083;&#1086;&#1078;&#1077;&#1085;&#1080;&#1103;/&#1055;&#1088;&#1080;&#1083;&#1086;&#1078;&#1077;&#1085;&#1080;&#1077;%205.%20&#1058;&#1077;&#1093;&#1085;&#1080;&#1095;&#1077;&#1089;&#1082;&#1086;&#1077;%20&#1079;&#1072;&#1076;&#1072;&#1085;&#1080;&#1077;%20&#1076;&#1083;&#1103;%20&#1074;&#1099;&#1087;&#1086;&#1083;&#1085;&#1077;&#1085;&#1080;&#1103;%20&#1084;&#1086;&#1076;&#1091;&#1083;&#1103;%20" TargetMode="External"/><Relationship Id="rId35" Type="http://schemas.openxmlformats.org/officeDocument/2006/relationships/hyperlink" Target="&#1055;&#1088;&#1080;&#1083;&#1086;&#1078;&#1077;&#1085;&#1080;&#1103;/&#1055;&#1088;&#1080;&#1083;&#1086;&#1078;&#1077;&#1085;&#1080;&#1077;%2010.%20&#1058;&#1077;&#1093;&#1085;&#1080;&#1095;&#1077;&#1089;&#1082;&#1086;&#1077;%20&#1079;&#1072;&#1076;&#1072;&#1085;&#1080;&#1077;%20&#1076;&#1083;&#1103;%20&#1074;&#1099;&#1087;&#1086;&#1083;&#1085;&#1077;&#1085;&#1080;&#1103;%20&#1084;&#1086;&#1076;&#1091;&#1083;&#1103;%20"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71Cm1inq2S5gm4QlV/f2KLz5xw==">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99F690-CAF7-4517-8B45-30E7BF89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7995</Words>
  <Characters>45573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Руслан Р. Мифтахов</cp:lastModifiedBy>
  <cp:revision>153</cp:revision>
  <dcterms:created xsi:type="dcterms:W3CDTF">2023-05-15T08:56:00Z</dcterms:created>
  <dcterms:modified xsi:type="dcterms:W3CDTF">2023-06-28T07:10:00Z</dcterms:modified>
</cp:coreProperties>
</file>