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2C73BB">
        <w:tc>
          <w:tcPr>
            <w:tcW w:w="5670" w:type="dxa"/>
          </w:tcPr>
          <w:p w14:paraId="47F3FA14" w14:textId="77777777" w:rsidR="00666BDD" w:rsidRDefault="00666BDD" w:rsidP="002C73B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464DE8" w14:paraId="53CE8EA9" w14:textId="77777777" w:rsidTr="00464DE8">
        <w:tc>
          <w:tcPr>
            <w:tcW w:w="9631" w:type="dxa"/>
          </w:tcPr>
          <w:p w14:paraId="5E262DB1" w14:textId="77777777" w:rsidR="00464DE8" w:rsidRDefault="00464DE8" w:rsidP="00464DE8">
            <w:pPr>
              <w:spacing w:line="360" w:lineRule="auto"/>
            </w:pPr>
            <w:r>
              <w:t>Разработано главным экспертом по компетенции</w:t>
            </w:r>
          </w:p>
          <w:p w14:paraId="79B3D0BB" w14:textId="77777777" w:rsidR="00464DE8" w:rsidRDefault="00464DE8" w:rsidP="00464DE8">
            <w:pPr>
              <w:spacing w:line="360" w:lineRule="auto"/>
            </w:pPr>
            <w:r>
              <w:t>«Дизайн Интерьера. Юниоры»</w:t>
            </w:r>
          </w:p>
          <w:p w14:paraId="025B8701" w14:textId="77777777" w:rsidR="00464DE8" w:rsidRDefault="00464DE8" w:rsidP="00464DE8">
            <w:pPr>
              <w:spacing w:line="360" w:lineRule="auto"/>
            </w:pPr>
          </w:p>
          <w:p w14:paraId="0C56E897" w14:textId="77777777" w:rsidR="00464DE8" w:rsidRDefault="00464DE8" w:rsidP="00464DE8">
            <w:pPr>
              <w:spacing w:line="360" w:lineRule="auto"/>
            </w:pPr>
            <w:r>
              <w:t>________________/ Голубева Дарья  Игоревна</w:t>
            </w:r>
          </w:p>
          <w:p w14:paraId="7D25974F" w14:textId="77777777" w:rsidR="00464DE8" w:rsidRPr="00854733" w:rsidRDefault="00464DE8" w:rsidP="00464DE8">
            <w:pPr>
              <w:spacing w:line="360" w:lineRule="auto"/>
              <w:ind w:firstLine="600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          </w:t>
            </w:r>
            <w:r w:rsidRPr="00854733">
              <w:rPr>
                <w:vertAlign w:val="superscript"/>
              </w:rPr>
              <w:t>(ФИО главного эксперта)</w:t>
            </w:r>
          </w:p>
          <w:p w14:paraId="262ABA36" w14:textId="77777777" w:rsidR="00464DE8" w:rsidRDefault="00464DE8" w:rsidP="00464DE8">
            <w:pPr>
              <w:spacing w:line="360" w:lineRule="auto"/>
            </w:pPr>
          </w:p>
          <w:p w14:paraId="5036725F" w14:textId="77777777" w:rsidR="00464DE8" w:rsidRDefault="00464DE8" w:rsidP="00464DE8">
            <w:pPr>
              <w:spacing w:line="360" w:lineRule="auto"/>
              <w:jc w:val="right"/>
            </w:pPr>
          </w:p>
        </w:tc>
      </w:tr>
    </w:tbl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917823714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3408E380" w14:textId="0272C112" w:rsidR="00464DE8" w:rsidRDefault="00464DE8" w:rsidP="00464DE8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540C7E10" w14:textId="37CE6D41" w:rsidR="00464DE8" w:rsidRPr="00A204BB" w:rsidRDefault="00464DE8" w:rsidP="00464DE8">
              <w:pPr>
                <w:spacing w:after="0" w:line="360" w:lineRule="auto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7E4D2079" w14:textId="77777777" w:rsidR="00464DE8" w:rsidRPr="00BB1474" w:rsidRDefault="00464DE8" w:rsidP="00464DE8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  <w:u w:val="single"/>
                </w:rPr>
              </w:pPr>
              <w:r w:rsidRPr="00BB1474">
                <w:rPr>
                  <w:rFonts w:ascii="Times New Roman" w:eastAsia="Arial Unicode MS" w:hAnsi="Times New Roman" w:cs="Times New Roman"/>
                  <w:sz w:val="56"/>
                  <w:szCs w:val="56"/>
                  <w:u w:val="single"/>
                </w:rPr>
                <w:t>КОНКУРСНОЕ ЗАДАНИЕ КОМПЕТЕНЦИИ</w:t>
              </w:r>
            </w:p>
            <w:p w14:paraId="6FE3BB0A" w14:textId="77777777" w:rsidR="00464DE8" w:rsidRPr="00BB1474" w:rsidRDefault="00464DE8" w:rsidP="00464DE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  <w:u w:val="single"/>
                </w:rPr>
              </w:pPr>
              <w:r w:rsidRPr="00BB1474">
                <w:rPr>
                  <w:rFonts w:ascii="Times New Roman" w:eastAsia="Arial Unicode MS" w:hAnsi="Times New Roman" w:cs="Times New Roman"/>
                  <w:sz w:val="56"/>
                  <w:szCs w:val="56"/>
                  <w:u w:val="single"/>
                </w:rPr>
                <w:t>«Дизайн интерьера»</w:t>
              </w:r>
            </w:p>
            <w:p w14:paraId="0E8B5CDB" w14:textId="77777777" w:rsidR="00464DE8" w:rsidRDefault="00464DE8" w:rsidP="00464DE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  <w:r>
                <w:rPr>
                  <w:rFonts w:ascii="Times New Roman" w:eastAsia="Arial Unicode MS" w:hAnsi="Times New Roman" w:cs="Times New Roman"/>
                  <w:sz w:val="72"/>
                  <w:szCs w:val="72"/>
                </w:rPr>
                <w:t xml:space="preserve">для возрастной категории </w:t>
              </w:r>
            </w:p>
            <w:p w14:paraId="1375F888" w14:textId="77777777" w:rsidR="00464DE8" w:rsidRDefault="00464DE8" w:rsidP="00464DE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  <w:r>
                <w:rPr>
                  <w:rFonts w:ascii="Times New Roman" w:eastAsia="Arial Unicode MS" w:hAnsi="Times New Roman" w:cs="Times New Roman"/>
                  <w:sz w:val="72"/>
                  <w:szCs w:val="72"/>
                </w:rPr>
                <w:t>юниоры</w:t>
              </w:r>
            </w:p>
            <w:p w14:paraId="2FCC2B03" w14:textId="4CC7B9C5" w:rsidR="00464DE8" w:rsidRPr="00854733" w:rsidRDefault="00D3005D" w:rsidP="00464DE8">
              <w:pPr>
                <w:spacing w:after="0" w:line="360" w:lineRule="auto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469ACF02" w14:textId="77777777" w:rsidR="00464DE8" w:rsidRDefault="00464DE8" w:rsidP="00464DE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601B6DF" w14:textId="77777777" w:rsidR="00464DE8" w:rsidRDefault="00464DE8" w:rsidP="00464DE8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  <w:r>
            <w:rPr>
              <w:rFonts w:ascii="Times New Roman" w:hAnsi="Times New Roman" w:cs="Times New Roman"/>
              <w:lang w:bidi="en-US"/>
            </w:rPr>
            <w:t>2023 г.</w:t>
          </w:r>
        </w:p>
        <w:p w14:paraId="5AD13D9C" w14:textId="77777777" w:rsidR="00464DE8" w:rsidRDefault="00464DE8" w:rsidP="00464DE8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7217864" w14:textId="77777777" w:rsidR="002C73BB" w:rsidRPr="00A204BB" w:rsidRDefault="002C73BB" w:rsidP="002C73BB">
          <w:pPr>
            <w:pStyle w:val="143"/>
            <w:shd w:val="clear" w:color="auto" w:fill="auto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lastRenderedPageBreak/>
    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    </w:r>
          <w:r w:rsidRPr="00A204BB">
            <w:rPr>
              <w:rFonts w:ascii="Times New Roman" w:hAnsi="Times New Roman" w:cs="Times New Roman"/>
              <w:sz w:val="28"/>
              <w:szCs w:val="28"/>
              <w:lang w:bidi="en-US"/>
            </w:rPr>
            <w:t>необходимые требования владения профессиональным</w:t>
          </w: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t>и навыками</w:t>
          </w:r>
          <w:r w:rsidRPr="00A204BB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для участия в соревнованиях по </w:t>
          </w: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t>профессиональному мастерству</w:t>
          </w:r>
          <w:r w:rsidRPr="00A204BB">
            <w:rPr>
              <w:rFonts w:ascii="Times New Roman" w:hAnsi="Times New Roman" w:cs="Times New Roman"/>
              <w:sz w:val="28"/>
              <w:szCs w:val="28"/>
              <w:lang w:bidi="en-US"/>
            </w:rPr>
            <w:t>.</w:t>
          </w:r>
        </w:p>
        <w:p w14:paraId="0A148E2A" w14:textId="77777777" w:rsidR="002C73BB" w:rsidRPr="00A204BB" w:rsidRDefault="002C73BB" w:rsidP="002C73BB">
          <w:pPr>
            <w:pStyle w:val="143"/>
            <w:shd w:val="clear" w:color="auto" w:fill="auto"/>
            <w:spacing w:line="360" w:lineRule="auto"/>
            <w:ind w:firstLine="0"/>
            <w:rPr>
              <w:rFonts w:ascii="Times New Roman" w:eastAsia="Times New Roman" w:hAnsi="Times New Roman" w:cs="Times New Roman"/>
              <w:szCs w:val="24"/>
            </w:rPr>
          </w:pPr>
        </w:p>
        <w:p w14:paraId="519EA212" w14:textId="77777777" w:rsidR="002C73BB" w:rsidRPr="00A204BB" w:rsidRDefault="002C73BB" w:rsidP="002C73BB">
          <w:pPr>
            <w:pStyle w:val="bullet"/>
            <w:numPr>
              <w:ilvl w:val="0"/>
              <w:numId w:val="0"/>
            </w:numPr>
            <w:ind w:firstLine="709"/>
            <w:jc w:val="both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/>
              <w:sz w:val="28"/>
              <w:szCs w:val="28"/>
              <w:lang w:val="ru-RU"/>
            </w:rPr>
            <w:t>Конкурсное задание</w:t>
          </w:r>
          <w:r w:rsidRPr="00A204BB">
            <w:rPr>
              <w:rFonts w:ascii="Times New Roman" w:hAnsi="Times New Roman"/>
              <w:b/>
              <w:sz w:val="28"/>
              <w:szCs w:val="28"/>
              <w:lang w:val="ru-RU"/>
            </w:rPr>
            <w:t xml:space="preserve"> включает в себя следующие разделы:</w:t>
          </w:r>
        </w:p>
        <w:p w14:paraId="4DBC6AF3" w14:textId="77777777" w:rsidR="002C73BB" w:rsidRDefault="002C73BB" w:rsidP="002C73BB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 w:rsidRPr="00976338">
            <w:rPr>
              <w:rFonts w:ascii="Times New Roman" w:hAnsi="Times New Roman"/>
              <w:szCs w:val="24"/>
              <w:lang w:val="ru-RU" w:eastAsia="ru-RU"/>
            </w:rPr>
            <w:fldChar w:fldCharType="begin"/>
          </w:r>
          <w:r w:rsidRPr="00976338">
            <w:rPr>
              <w:rFonts w:ascii="Times New Roman" w:hAnsi="Times New Roman"/>
              <w:szCs w:val="24"/>
              <w:lang w:val="ru-RU" w:eastAsia="ru-RU"/>
            </w:rPr>
            <w:instrText xml:space="preserve"> TOC \o "1-2" \h \z \u </w:instrText>
          </w:r>
          <w:r w:rsidRPr="00976338">
            <w:rPr>
              <w:rFonts w:ascii="Times New Roman" w:hAnsi="Times New Roman"/>
              <w:szCs w:val="24"/>
              <w:lang w:val="ru-RU" w:eastAsia="ru-RU"/>
            </w:rPr>
            <w:fldChar w:fldCharType="separate"/>
          </w:r>
          <w:hyperlink w:anchor="_Toc124422965" w:history="1">
            <w:r w:rsidRPr="00930685">
              <w:rPr>
                <w:rStyle w:val="ae"/>
                <w:rFonts w:ascii="Times New Roman" w:hAnsi="Times New Roman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_Toc124422965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FC105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6" w:history="1">
            <w:r w:rsidR="002C73BB" w:rsidRPr="00930685">
              <w:rPr>
                <w:rStyle w:val="ae"/>
                <w:noProof/>
              </w:rPr>
              <w:t>1.1. ОБЩИЕ СВЕДЕНИЯ О ТРЕБОВАНИЯХ КОМПЕТЕНЦИИ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_Toc124422966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2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047CC75E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7" w:history="1">
            <w:r w:rsidR="002C73BB" w:rsidRPr="00930685">
              <w:rPr>
                <w:rStyle w:val="ae"/>
                <w:noProof/>
              </w:rPr>
              <w:t>1.2. ПЕРЕЧЕНЬ ПРОФЕССИОНАЛЬНЫХ ЗАДАЧ СПЕЦИАЛИСТА ПО КОМПЕТЕНЦИИ «_________»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_Toc124422967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2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41F91FDD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8" w:history="1">
            <w:r w:rsidR="002C73BB" w:rsidRPr="00930685">
              <w:rPr>
                <w:rStyle w:val="ae"/>
                <w:noProof/>
              </w:rPr>
              <w:t>1.3. ТРЕБОВАНИЯ К СХЕМЕ ОЦЕНКИ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_Toc124422968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4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0D483C67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9" w:history="1">
            <w:r w:rsidR="002C73BB" w:rsidRPr="00930685">
              <w:rPr>
                <w:rStyle w:val="ae"/>
                <w:noProof/>
              </w:rPr>
              <w:t>1.4. СПЕЦИФИКАЦИЯ ОЦЕНКИ КОМПЕТЕНЦИИ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_Toc124422969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4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2741EA1A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70" w:history="1">
            <w:r w:rsidR="002C73BB" w:rsidRPr="00930685">
              <w:rPr>
                <w:rStyle w:val="ae"/>
                <w:noProof/>
              </w:rPr>
              <w:t>1.5.2. Структура модулей конкурсного задания (инвариант/вариатив)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_Toc124422970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7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26BEA124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71" w:history="1">
            <w:r w:rsidR="002C73BB" w:rsidRPr="00930685">
              <w:rPr>
                <w:rStyle w:val="ae"/>
                <w:iCs/>
                <w:noProof/>
              </w:rPr>
              <w:t>2. СПЕЦИАЛЬНЫЕ ПРАВИЛА КОМПЕТЕНЦИИ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_Toc124422971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8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7A38B6AB" w14:textId="77777777" w:rsidR="002C73BB" w:rsidRDefault="00D3005D" w:rsidP="002C73BB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72" w:history="1">
            <w:r w:rsidR="002C73BB" w:rsidRPr="00930685">
              <w:rPr>
                <w:rStyle w:val="ae"/>
                <w:noProof/>
              </w:rPr>
              <w:t xml:space="preserve">2.1. </w:t>
            </w:r>
            <w:r w:rsidR="002C73BB" w:rsidRPr="00930685">
              <w:rPr>
                <w:rStyle w:val="ae"/>
                <w:bCs/>
                <w:iCs/>
                <w:noProof/>
              </w:rPr>
              <w:t>Личный инструмент конкурсанта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_Toc124422972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8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6CC4C118" w14:textId="77777777" w:rsidR="002C73BB" w:rsidRDefault="00D3005D" w:rsidP="002C73BB">
          <w:pPr>
            <w:pStyle w:val="11"/>
            <w:rPr>
              <w:noProof/>
              <w:lang w:val="ru-RU"/>
            </w:rPr>
          </w:pPr>
          <w:hyperlink w:anchor="_Toc124422973" w:history="1">
            <w:r w:rsidR="002C73BB" w:rsidRPr="00930685">
              <w:rPr>
                <w:rStyle w:val="ae"/>
                <w:rFonts w:ascii="Times New Roman" w:hAnsi="Times New Roman"/>
                <w:noProof/>
              </w:rPr>
              <w:t>3. Приложения</w:t>
            </w:r>
            <w:r w:rsidR="002C73BB">
              <w:rPr>
                <w:noProof/>
                <w:webHidden/>
              </w:rPr>
              <w:tab/>
            </w:r>
            <w:r w:rsidR="002C73BB">
              <w:rPr>
                <w:noProof/>
                <w:webHidden/>
              </w:rPr>
              <w:fldChar w:fldCharType="begin"/>
            </w:r>
            <w:r w:rsidR="002C73BB">
              <w:rPr>
                <w:noProof/>
                <w:webHidden/>
              </w:rPr>
              <w:instrText xml:space="preserve"> PAGEREF _Toc124422973 \h </w:instrText>
            </w:r>
            <w:r w:rsidR="002C73BB">
              <w:rPr>
                <w:noProof/>
                <w:webHidden/>
              </w:rPr>
            </w:r>
            <w:r w:rsidR="002C73BB">
              <w:rPr>
                <w:noProof/>
                <w:webHidden/>
              </w:rPr>
              <w:fldChar w:fldCharType="separate"/>
            </w:r>
            <w:r w:rsidR="002C73BB">
              <w:rPr>
                <w:noProof/>
                <w:webHidden/>
              </w:rPr>
              <w:t>8</w:t>
            </w:r>
            <w:r w:rsidR="002C73BB">
              <w:rPr>
                <w:noProof/>
                <w:webHidden/>
              </w:rPr>
              <w:fldChar w:fldCharType="end"/>
            </w:r>
          </w:hyperlink>
        </w:p>
        <w:p w14:paraId="1E56C873" w14:textId="77777777" w:rsidR="002C73BB" w:rsidRDefault="002C73BB" w:rsidP="002C73BB"/>
        <w:p w14:paraId="0254AC16" w14:textId="77777777" w:rsidR="002C73BB" w:rsidRDefault="002C73BB" w:rsidP="002C73BB"/>
        <w:p w14:paraId="055A8656" w14:textId="77777777" w:rsidR="002C73BB" w:rsidRDefault="002C73BB" w:rsidP="002C73BB"/>
        <w:p w14:paraId="7CE04983" w14:textId="77777777" w:rsidR="002C73BB" w:rsidRDefault="002C73BB" w:rsidP="002C73BB"/>
        <w:p w14:paraId="4371273C" w14:textId="77777777" w:rsidR="002C73BB" w:rsidRDefault="002C73BB" w:rsidP="002C73BB"/>
        <w:p w14:paraId="66FAEEB4" w14:textId="77777777" w:rsidR="002C73BB" w:rsidRDefault="002C73BB" w:rsidP="002C73BB"/>
        <w:p w14:paraId="2BDBD0A7" w14:textId="77777777" w:rsidR="002C73BB" w:rsidRDefault="002C73BB" w:rsidP="002C73BB"/>
        <w:p w14:paraId="2AE06A5D" w14:textId="77777777" w:rsidR="002C73BB" w:rsidRDefault="002C73BB" w:rsidP="002C73BB"/>
        <w:p w14:paraId="7E5D4780" w14:textId="77777777" w:rsidR="002C73BB" w:rsidRDefault="002C73BB" w:rsidP="002C73BB"/>
        <w:p w14:paraId="5B8CF1E9" w14:textId="77777777" w:rsidR="002C73BB" w:rsidRDefault="002C73BB" w:rsidP="002C73BB"/>
        <w:p w14:paraId="49294D96" w14:textId="77777777" w:rsidR="002C73BB" w:rsidRDefault="002C73BB" w:rsidP="002C73BB"/>
        <w:p w14:paraId="50925A71" w14:textId="77777777" w:rsidR="002C73BB" w:rsidRDefault="002C73BB" w:rsidP="002C73BB"/>
        <w:p w14:paraId="19A490EC" w14:textId="77777777" w:rsidR="002C73BB" w:rsidRDefault="002C73BB" w:rsidP="002C73BB"/>
        <w:p w14:paraId="5958687A" w14:textId="77777777" w:rsidR="002C73BB" w:rsidRDefault="002C73BB" w:rsidP="002C73BB"/>
        <w:p w14:paraId="2FACF9BF" w14:textId="77777777" w:rsidR="002C73BB" w:rsidRDefault="002C73BB" w:rsidP="002C73BB"/>
        <w:p w14:paraId="19F5DDAB" w14:textId="77777777" w:rsidR="002C73BB" w:rsidRDefault="002C73BB" w:rsidP="002C73BB"/>
        <w:p w14:paraId="0845B554" w14:textId="77777777" w:rsidR="002C73BB" w:rsidRDefault="002C73BB" w:rsidP="002C73BB"/>
        <w:p w14:paraId="754A0093" w14:textId="77777777" w:rsidR="002C73BB" w:rsidRDefault="002C73BB" w:rsidP="002C73BB"/>
        <w:p w14:paraId="50566D2E" w14:textId="77777777" w:rsidR="002C73BB" w:rsidRDefault="002C73BB" w:rsidP="002C73BB"/>
        <w:p w14:paraId="1EA75694" w14:textId="77777777" w:rsidR="002C73BB" w:rsidRDefault="002C73BB" w:rsidP="002C73BB"/>
        <w:p w14:paraId="36320005" w14:textId="77777777" w:rsidR="002C73BB" w:rsidRDefault="002C73BB" w:rsidP="005F616A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/>
              <w:bCs/>
              <w:sz w:val="24"/>
              <w:szCs w:val="20"/>
              <w:lang w:val="ru-RU" w:eastAsia="ru-RU"/>
            </w:rPr>
          </w:pPr>
          <w:r>
            <w:rPr>
              <w:rFonts w:ascii="Times New Roman" w:hAnsi="Times New Roman"/>
              <w:b/>
              <w:bCs/>
              <w:sz w:val="24"/>
              <w:szCs w:val="20"/>
              <w:lang w:val="ru-RU" w:eastAsia="ru-RU"/>
            </w:rPr>
            <w:lastRenderedPageBreak/>
            <w:t>ИСПОЛЬЗУЕМЫЕ СОКРАЩЕНИЯ</w:t>
          </w:r>
        </w:p>
        <w:p w14:paraId="37378CD8" w14:textId="77777777" w:rsidR="002C73BB" w:rsidRDefault="002C73BB" w:rsidP="002C73BB">
          <w:pPr>
            <w:pStyle w:val="bullet"/>
            <w:numPr>
              <w:ilvl w:val="0"/>
              <w:numId w:val="0"/>
            </w:numPr>
            <w:ind w:firstLine="709"/>
            <w:jc w:val="both"/>
            <w:rPr>
              <w:rFonts w:ascii="Times New Roman" w:hAnsi="Times New Roman"/>
              <w:b/>
              <w:bCs/>
              <w:sz w:val="24"/>
              <w:szCs w:val="20"/>
              <w:lang w:val="ru-RU" w:eastAsia="ru-RU"/>
            </w:rPr>
          </w:pPr>
        </w:p>
        <w:p w14:paraId="203B41C5" w14:textId="77777777" w:rsidR="002C73BB" w:rsidRPr="009B18A2" w:rsidRDefault="002C73BB" w:rsidP="005F616A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 w:rsidRPr="009B18A2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1. </w:t>
          </w:r>
          <w:r w:rsidRPr="00D124AD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ТЗ – техническое задание</w:t>
          </w:r>
        </w:p>
        <w:p w14:paraId="1C56F0DE" w14:textId="77777777" w:rsidR="002C73BB" w:rsidRDefault="002C73BB" w:rsidP="005F616A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 w:rsidRPr="009B18A2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2. </w:t>
          </w:r>
          <w:r w:rsidRPr="00D124AD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КЗ – конкурсное задание </w:t>
          </w:r>
        </w:p>
        <w:p w14:paraId="4E63475E" w14:textId="77777777" w:rsidR="002C73BB" w:rsidRDefault="002C73BB" w:rsidP="005F616A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 w:rsidRPr="009B18A2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3</w:t>
          </w: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. </w:t>
          </w:r>
          <w:r w:rsidRPr="00D124AD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ТК- требования компетенции</w:t>
          </w:r>
        </w:p>
        <w:p w14:paraId="51B5CF5E" w14:textId="77777777" w:rsidR="002C73BB" w:rsidRDefault="002C73BB" w:rsidP="005F616A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4.</w:t>
          </w:r>
          <w:r w:rsidRPr="00F00D57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 </w:t>
          </w: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БТИ</w:t>
          </w:r>
          <w:r w:rsidRPr="00F00D57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- </w:t>
          </w: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бюро технической инвентаризации</w:t>
          </w:r>
        </w:p>
        <w:p w14:paraId="46E12A68" w14:textId="77777777" w:rsidR="002C73BB" w:rsidRDefault="002C73BB" w:rsidP="005F616A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5.</w:t>
          </w:r>
          <w:r w:rsidRPr="00A4150F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 РД – рабочая документация</w:t>
          </w:r>
        </w:p>
        <w:p w14:paraId="14B12F94" w14:textId="4724A8C7" w:rsidR="002C73BB" w:rsidRDefault="002C73BB" w:rsidP="002C73BB">
          <w:r>
            <w:rPr>
              <w:rFonts w:ascii="Times New Roman" w:hAnsi="Times New Roman"/>
              <w:bCs/>
              <w:i/>
              <w:sz w:val="28"/>
              <w:szCs w:val="28"/>
              <w:lang w:eastAsia="ru-RU"/>
            </w:rPr>
            <w:t>6.</w:t>
          </w:r>
          <w:r w:rsidRPr="00A4150F">
            <w:rPr>
              <w:rFonts w:ascii="Times New Roman" w:hAnsi="Times New Roman"/>
              <w:bCs/>
              <w:i/>
              <w:sz w:val="28"/>
              <w:szCs w:val="28"/>
              <w:lang w:eastAsia="ru-RU"/>
            </w:rPr>
            <w:t xml:space="preserve"> ТУ –технические условия</w:t>
          </w:r>
        </w:p>
        <w:p w14:paraId="6C7B0300" w14:textId="77777777" w:rsidR="002C73BB" w:rsidRDefault="002C73BB" w:rsidP="002C73BB"/>
        <w:p w14:paraId="462F06B8" w14:textId="77777777" w:rsidR="002C73BB" w:rsidRDefault="002C73BB" w:rsidP="002C73BB"/>
        <w:p w14:paraId="6C4CF71F" w14:textId="77777777" w:rsidR="002C73BB" w:rsidRDefault="002C73BB" w:rsidP="002C73BB"/>
        <w:p w14:paraId="3C288974" w14:textId="77777777" w:rsidR="002C73BB" w:rsidRDefault="002C73BB" w:rsidP="002C73BB"/>
        <w:p w14:paraId="7A2E094B" w14:textId="77777777" w:rsidR="002C73BB" w:rsidRDefault="002C73BB" w:rsidP="002C73BB"/>
        <w:p w14:paraId="53278080" w14:textId="77777777" w:rsidR="002C73BB" w:rsidRDefault="002C73BB" w:rsidP="002C73BB"/>
        <w:p w14:paraId="2D798AE3" w14:textId="77777777" w:rsidR="002C73BB" w:rsidRDefault="002C73BB" w:rsidP="002C73BB"/>
        <w:p w14:paraId="2AD1FEE2" w14:textId="77777777" w:rsidR="002C73BB" w:rsidRDefault="002C73BB" w:rsidP="002C73BB"/>
        <w:p w14:paraId="552BE477" w14:textId="77777777" w:rsidR="002C73BB" w:rsidRDefault="002C73BB" w:rsidP="002C73BB"/>
        <w:p w14:paraId="0FE88432" w14:textId="77777777" w:rsidR="002C73BB" w:rsidRDefault="002C73BB" w:rsidP="002C73BB"/>
        <w:p w14:paraId="66243945" w14:textId="77777777" w:rsidR="002C73BB" w:rsidRDefault="002C73BB" w:rsidP="002C73BB"/>
        <w:p w14:paraId="16B5F45F" w14:textId="77777777" w:rsidR="002C73BB" w:rsidRDefault="002C73BB" w:rsidP="002C73BB"/>
        <w:p w14:paraId="5D6C8DFE" w14:textId="77777777" w:rsidR="002C73BB" w:rsidRDefault="002C73BB" w:rsidP="002C73BB"/>
        <w:p w14:paraId="28902CEE" w14:textId="77777777" w:rsidR="002C73BB" w:rsidRDefault="002C73BB" w:rsidP="002C73BB"/>
        <w:p w14:paraId="3E187044" w14:textId="77777777" w:rsidR="002C73BB" w:rsidRDefault="002C73BB" w:rsidP="002C73BB"/>
        <w:p w14:paraId="4A97B752" w14:textId="77777777" w:rsidR="002C73BB" w:rsidRDefault="002C73BB" w:rsidP="002C73BB"/>
        <w:p w14:paraId="39609DBB" w14:textId="77777777" w:rsidR="002C73BB" w:rsidRDefault="002C73BB" w:rsidP="002C73BB"/>
        <w:p w14:paraId="4A8FD9B6" w14:textId="77777777" w:rsidR="002C73BB" w:rsidRDefault="002C73BB" w:rsidP="002C73BB"/>
        <w:p w14:paraId="4A3048F9" w14:textId="77777777" w:rsidR="002C73BB" w:rsidRDefault="002C73BB" w:rsidP="002C73BB"/>
        <w:p w14:paraId="396C5631" w14:textId="77777777" w:rsidR="002C73BB" w:rsidRDefault="002C73BB" w:rsidP="002C73BB"/>
        <w:p w14:paraId="0C33788F" w14:textId="77777777" w:rsidR="002C73BB" w:rsidRDefault="002C73BB" w:rsidP="002C73BB"/>
        <w:p w14:paraId="2DA4C8DD" w14:textId="77777777" w:rsidR="002C73BB" w:rsidRDefault="002C73BB" w:rsidP="002C73BB"/>
        <w:p w14:paraId="25BA81A1" w14:textId="77777777" w:rsidR="002C73BB" w:rsidRDefault="002C73BB" w:rsidP="002C73BB"/>
        <w:p w14:paraId="7F0BD1EE" w14:textId="77777777" w:rsidR="002C73BB" w:rsidRDefault="002C73BB" w:rsidP="002C73BB"/>
        <w:p w14:paraId="517649AA" w14:textId="77777777" w:rsidR="002C73BB" w:rsidRPr="00A204BB" w:rsidRDefault="002C73BB" w:rsidP="002C73BB">
          <w:pPr>
            <w:pStyle w:val="-1"/>
            <w:spacing w:after="0"/>
            <w:jc w:val="center"/>
            <w:rPr>
              <w:rFonts w:ascii="Times New Roman" w:hAnsi="Times New Roman"/>
              <w:color w:val="auto"/>
              <w:sz w:val="34"/>
              <w:szCs w:val="34"/>
            </w:rPr>
          </w:pPr>
          <w:bookmarkStart w:id="0" w:name="_Toc124422965"/>
          <w:r>
            <w:rPr>
              <w:rFonts w:ascii="Times New Roman" w:hAnsi="Times New Roman"/>
              <w:color w:val="auto"/>
              <w:sz w:val="28"/>
              <w:szCs w:val="28"/>
            </w:rPr>
            <w:lastRenderedPageBreak/>
            <w:t>1</w:t>
          </w:r>
          <w:r w:rsidRPr="00D17132">
            <w:rPr>
              <w:rFonts w:ascii="Times New Roman" w:hAnsi="Times New Roman"/>
              <w:color w:val="auto"/>
              <w:sz w:val="28"/>
              <w:szCs w:val="28"/>
            </w:rPr>
            <w:t>.</w:t>
          </w:r>
          <w:r w:rsidRPr="00A204BB">
            <w:rPr>
              <w:rFonts w:ascii="Times New Roman" w:hAnsi="Times New Roman"/>
              <w:color w:val="auto"/>
              <w:sz w:val="34"/>
              <w:szCs w:val="34"/>
            </w:rPr>
            <w:t xml:space="preserve"> </w:t>
          </w:r>
          <w:r>
            <w:rPr>
              <w:rFonts w:ascii="Times New Roman" w:hAnsi="Times New Roman"/>
              <w:color w:val="auto"/>
              <w:sz w:val="28"/>
              <w:szCs w:val="28"/>
            </w:rPr>
            <w:t>ОСНОВНЫЕ ТРЕБОВАНИЯ</w:t>
          </w:r>
          <w:r w:rsidRPr="00D17132">
            <w:rPr>
              <w:rFonts w:ascii="Times New Roman" w:hAnsi="Times New Roman"/>
              <w:color w:val="auto"/>
              <w:sz w:val="28"/>
              <w:szCs w:val="28"/>
            </w:rPr>
            <w:t xml:space="preserve"> КОМПЕТЕНЦИИ</w:t>
          </w:r>
          <w:bookmarkEnd w:id="0"/>
        </w:p>
        <w:p w14:paraId="41F4E2DD" w14:textId="77777777" w:rsidR="002C73BB" w:rsidRPr="00D17132" w:rsidRDefault="002C73BB" w:rsidP="002C73BB">
          <w:pPr>
            <w:pStyle w:val="-2"/>
            <w:spacing w:before="0" w:after="0"/>
            <w:ind w:firstLine="709"/>
            <w:jc w:val="both"/>
            <w:rPr>
              <w:rFonts w:ascii="Times New Roman" w:hAnsi="Times New Roman"/>
              <w:sz w:val="24"/>
            </w:rPr>
          </w:pPr>
          <w:bookmarkStart w:id="1" w:name="_Toc124422966"/>
          <w:r>
            <w:rPr>
              <w:rFonts w:ascii="Times New Roman" w:hAnsi="Times New Roman"/>
              <w:sz w:val="24"/>
            </w:rPr>
            <w:t>1</w:t>
          </w:r>
          <w:r w:rsidRPr="00D17132">
            <w:rPr>
              <w:rFonts w:ascii="Times New Roman" w:hAnsi="Times New Roman"/>
              <w:sz w:val="24"/>
            </w:rPr>
            <w:t xml:space="preserve">.1. ОБЩИЕ СВЕДЕНИЯ О </w:t>
          </w:r>
          <w:r>
            <w:rPr>
              <w:rFonts w:ascii="Times New Roman" w:hAnsi="Times New Roman"/>
              <w:sz w:val="24"/>
            </w:rPr>
            <w:t>ТРЕБОВАНИЯХ</w:t>
          </w:r>
          <w:r w:rsidRPr="00D17132">
            <w:rPr>
              <w:rFonts w:ascii="Times New Roman" w:hAnsi="Times New Roman"/>
              <w:sz w:val="24"/>
            </w:rPr>
            <w:t xml:space="preserve"> КОМПЕТЕНЦИИ</w:t>
          </w:r>
          <w:bookmarkEnd w:id="1"/>
        </w:p>
        <w:p w14:paraId="6AB00589" w14:textId="77777777" w:rsidR="002C73BB" w:rsidRPr="00A204BB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Требования компетенции (ТК) «</w:t>
          </w:r>
          <w:r w:rsidRPr="00D124AD">
            <w:rPr>
              <w:rFonts w:ascii="Times New Roman" w:hAnsi="Times New Roman" w:cs="Times New Roman"/>
              <w:sz w:val="28"/>
              <w:szCs w:val="28"/>
            </w:rPr>
            <w:t>Дизайн интерьера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bookmarkStart w:id="2" w:name="_Hlk123050441"/>
          <w:r w:rsidRPr="00A204BB">
            <w:rPr>
              <w:rFonts w:ascii="Times New Roman" w:hAnsi="Times New Roman" w:cs="Times New Roman"/>
              <w:sz w:val="28"/>
              <w:szCs w:val="28"/>
            </w:rPr>
            <w:t>определя</w:t>
          </w:r>
          <w:r>
            <w:rPr>
              <w:rFonts w:ascii="Times New Roman" w:hAnsi="Times New Roman" w:cs="Times New Roman"/>
              <w:sz w:val="28"/>
              <w:szCs w:val="28"/>
            </w:rPr>
            <w:t>ю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т знани</w:t>
          </w:r>
          <w:r>
            <w:rPr>
              <w:rFonts w:ascii="Times New Roman" w:hAnsi="Times New Roman" w:cs="Times New Roman"/>
              <w:sz w:val="28"/>
              <w:szCs w:val="28"/>
            </w:rPr>
            <w:t>я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sz w:val="28"/>
              <w:szCs w:val="28"/>
            </w:rPr>
            <w:t>умения, навыки и трудовые функции</w:t>
          </w:r>
          <w:bookmarkEnd w:id="2"/>
          <w:r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которые лежат в основе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наиболее актуальных требований работодателей отрасли. </w:t>
          </w:r>
        </w:p>
        <w:p w14:paraId="7DD13D05" w14:textId="77777777" w:rsidR="002C73BB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Целью соревнований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по компетенции является демонстрация лучших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практик и высокого уровня выполнения работы по соответствующей рабочей специальности или профессии.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5F1EEA5E" w14:textId="77777777" w:rsidR="002C73BB" w:rsidRPr="00A204BB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Требования</w:t>
          </w:r>
          <w:r w:rsidRPr="00E0407E">
            <w:rPr>
              <w:rFonts w:ascii="Times New Roman" w:hAnsi="Times New Roman" w:cs="Times New Roman"/>
              <w:sz w:val="28"/>
              <w:szCs w:val="28"/>
            </w:rPr>
            <w:t xml:space="preserve"> компетенции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явля</w:t>
          </w:r>
          <w:r>
            <w:rPr>
              <w:rFonts w:ascii="Times New Roman" w:hAnsi="Times New Roman" w:cs="Times New Roman"/>
              <w:sz w:val="28"/>
              <w:szCs w:val="28"/>
            </w:rPr>
            <w:t>ю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тся руководством </w:t>
          </w:r>
          <w:r>
            <w:rPr>
              <w:rFonts w:ascii="Times New Roman" w:hAnsi="Times New Roman" w:cs="Times New Roman"/>
              <w:sz w:val="28"/>
              <w:szCs w:val="28"/>
            </w:rPr>
            <w:t>для подготовки конкурентоспособных, высококвалифицированных специалистов / рабочих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и </w:t>
          </w:r>
          <w:r>
            <w:rPr>
              <w:rFonts w:ascii="Times New Roman" w:hAnsi="Times New Roman" w:cs="Times New Roman"/>
              <w:sz w:val="28"/>
              <w:szCs w:val="28"/>
            </w:rPr>
            <w:t>участия их в конкурсах профессионального мастерства.</w:t>
          </w:r>
        </w:p>
        <w:p w14:paraId="4011F43C" w14:textId="77777777" w:rsidR="002C73BB" w:rsidRPr="00A204BB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В соревнованиях по компетенции проверка 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>знаний, умени</w:t>
          </w:r>
          <w:r>
            <w:rPr>
              <w:rFonts w:ascii="Times New Roman" w:hAnsi="Times New Roman" w:cs="Times New Roman"/>
              <w:sz w:val="28"/>
              <w:szCs w:val="28"/>
            </w:rPr>
            <w:t>й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>, навык</w:t>
          </w:r>
          <w:r>
            <w:rPr>
              <w:rFonts w:ascii="Times New Roman" w:hAnsi="Times New Roman" w:cs="Times New Roman"/>
              <w:sz w:val="28"/>
              <w:szCs w:val="28"/>
            </w:rPr>
            <w:t>ов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и трудовы</w:t>
          </w:r>
          <w:r>
            <w:rPr>
              <w:rFonts w:ascii="Times New Roman" w:hAnsi="Times New Roman" w:cs="Times New Roman"/>
              <w:sz w:val="28"/>
              <w:szCs w:val="28"/>
            </w:rPr>
            <w:t>х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функци</w:t>
          </w:r>
          <w:r>
            <w:rPr>
              <w:rFonts w:ascii="Times New Roman" w:hAnsi="Times New Roman" w:cs="Times New Roman"/>
              <w:sz w:val="28"/>
              <w:szCs w:val="28"/>
            </w:rPr>
            <w:t>й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осуществляется посредством оценки выполнения практической работы. </w:t>
          </w:r>
        </w:p>
        <w:p w14:paraId="0BD384B5" w14:textId="77777777" w:rsidR="002C73BB" w:rsidRPr="00A204BB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Требования</w:t>
          </w:r>
          <w:r w:rsidRPr="00E0407E">
            <w:rPr>
              <w:rFonts w:ascii="Times New Roman" w:hAnsi="Times New Roman" w:cs="Times New Roman"/>
              <w:sz w:val="28"/>
              <w:szCs w:val="28"/>
            </w:rPr>
            <w:t xml:space="preserve"> компетенции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разделен</w:t>
          </w:r>
          <w:r>
            <w:rPr>
              <w:rFonts w:ascii="Times New Roman" w:hAnsi="Times New Roman" w:cs="Times New Roman"/>
              <w:sz w:val="28"/>
              <w:szCs w:val="28"/>
            </w:rPr>
            <w:t>ы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на четкие разделы с номерами и заголовками</w:t>
          </w:r>
          <w:r>
            <w:rPr>
              <w:rFonts w:ascii="Times New Roman" w:hAnsi="Times New Roman" w:cs="Times New Roman"/>
              <w:sz w:val="28"/>
              <w:szCs w:val="28"/>
            </w:rPr>
            <w:t>, к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аждому разделу назначен процент относительной важности</w:t>
          </w:r>
          <w:r>
            <w:rPr>
              <w:rFonts w:ascii="Times New Roman" w:hAnsi="Times New Roman" w:cs="Times New Roman"/>
              <w:sz w:val="28"/>
              <w:szCs w:val="28"/>
            </w:rPr>
            <w:t>, с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умма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которых 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составляет 100.</w:t>
          </w:r>
        </w:p>
        <w:p w14:paraId="4C96BE3D" w14:textId="77777777" w:rsidR="002C73BB" w:rsidRPr="00D17132" w:rsidRDefault="002C73BB" w:rsidP="002C73BB">
          <w:pPr>
            <w:pStyle w:val="2"/>
            <w:spacing w:after="0" w:line="276" w:lineRule="auto"/>
            <w:ind w:firstLine="709"/>
            <w:jc w:val="both"/>
            <w:rPr>
              <w:rFonts w:ascii="Times New Roman" w:hAnsi="Times New Roman"/>
              <w:color w:val="000000"/>
              <w:sz w:val="24"/>
              <w:lang w:val="ru-RU"/>
            </w:rPr>
          </w:pPr>
          <w:bookmarkStart w:id="3" w:name="_Toc78885652"/>
          <w:bookmarkStart w:id="4" w:name="_Toc124422967"/>
          <w:r>
            <w:rPr>
              <w:rFonts w:ascii="Times New Roman" w:hAnsi="Times New Roman"/>
              <w:color w:val="000000"/>
              <w:sz w:val="24"/>
              <w:lang w:val="ru-RU"/>
            </w:rPr>
            <w:t>1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</w:t>
          </w:r>
          <w:bookmarkEnd w:id="3"/>
          <w:r>
            <w:rPr>
              <w:rFonts w:ascii="Times New Roman" w:hAnsi="Times New Roman"/>
              <w:color w:val="000000"/>
              <w:sz w:val="24"/>
              <w:lang w:val="ru-RU"/>
            </w:rPr>
            <w:t>2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 xml:space="preserve"> ПЕРЕЧЕНЬ ПРОФЕССИОНАЛЬНЫХ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 xml:space="preserve"> 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>ЗАДАЧ СПЕЦИАЛИСТА ПО КОМПЕТЕНЦИИ «</w:t>
          </w:r>
          <w:r w:rsidRPr="00D124AD">
            <w:rPr>
              <w:rFonts w:ascii="Times New Roman" w:hAnsi="Times New Roman"/>
              <w:color w:val="000000"/>
              <w:sz w:val="24"/>
              <w:lang w:val="ru-RU"/>
            </w:rPr>
            <w:t>Дизайн интерьера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>»</w:t>
          </w:r>
          <w:bookmarkEnd w:id="4"/>
        </w:p>
        <w:p w14:paraId="4E0D03A0" w14:textId="77777777" w:rsidR="002C73BB" w:rsidRDefault="002C73BB" w:rsidP="002C73BB">
          <w:pPr>
            <w:spacing w:after="0" w:line="240" w:lineRule="auto"/>
            <w:jc w:val="both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Перечень 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видов профессиональной деятельности,</w:t>
          </w: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умений и знаний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и</w:t>
          </w: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профессиональных трудовых функций специалиста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(из ФГОС/ПС/ЕТКС..) </w:t>
          </w: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>и базируется на требованиях современного рынка труда к данному специалисту</w:t>
          </w:r>
        </w:p>
        <w:p w14:paraId="6450E651" w14:textId="77777777" w:rsidR="002C73BB" w:rsidRDefault="002C73BB" w:rsidP="002C73BB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Таблица №1</w:t>
          </w:r>
        </w:p>
        <w:p w14:paraId="0EA09F6D" w14:textId="77777777" w:rsidR="002C73BB" w:rsidRDefault="002C73BB" w:rsidP="002C73BB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14:paraId="4310BE96" w14:textId="77777777" w:rsidR="002C73BB" w:rsidRDefault="002C73BB" w:rsidP="002C73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640E46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Перечень профессиональных задач специалиста</w:t>
          </w:r>
        </w:p>
        <w:tbl>
          <w:tblPr>
            <w:tblW w:w="962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6"/>
            <w:gridCol w:w="7156"/>
            <w:gridCol w:w="1837"/>
          </w:tblGrid>
          <w:tr w:rsidR="002C73BB" w:rsidRPr="00D124AD" w14:paraId="4DF200BC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14:paraId="746C5DDA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  <w:t>№ п/п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14:paraId="7C595A78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highlight w:val="green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  <w:t>Раздел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14:paraId="0AF0AB8D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  <w:t>Важность в %</w:t>
                </w:r>
              </w:p>
            </w:tc>
          </w:tr>
          <w:tr w:rsidR="002C73BB" w:rsidRPr="00D124AD" w14:paraId="351BAB31" w14:textId="77777777" w:rsidTr="002C73BB"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8131532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210464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Организация и планирование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B25960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10</w:t>
                </w:r>
              </w:p>
            </w:tc>
          </w:tr>
          <w:tr w:rsidR="002C73BB" w:rsidRPr="00D124AD" w14:paraId="0CE91000" w14:textId="77777777" w:rsidTr="002C73BB">
            <w:tc>
              <w:tcPr>
                <w:tcW w:w="63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01833F30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BB363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знать и понимать:</w:t>
                </w:r>
              </w:p>
              <w:p w14:paraId="78BD911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Правила охраны труда, безопасные методы работы;</w:t>
                </w:r>
              </w:p>
              <w:p w14:paraId="1B74FB10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Временные рамки и ограничения в отрасли;</w:t>
                </w:r>
              </w:p>
              <w:p w14:paraId="71D057DF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Профессиональную терминологию в области дизайна;</w:t>
                </w:r>
              </w:p>
              <w:p w14:paraId="60C7F5A7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 xml:space="preserve">Характер и цели технических условий выполнения проектов и заказов; </w:t>
                </w:r>
              </w:p>
              <w:p w14:paraId="7227FA6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Перечень программного обеспечения для выполнения проектов и заказов;</w:t>
                </w:r>
              </w:p>
              <w:p w14:paraId="02BD5EF7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планирования выполнения работ;</w:t>
                </w:r>
              </w:p>
              <w:p w14:paraId="35F0E9CC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Законодательство Российской Федерации в области интеллектуальной собственности;</w:t>
                </w:r>
              </w:p>
              <w:p w14:paraId="7645F633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eastAsia="ru-RU"/>
                  </w:rPr>
                  <w:t>Гражданское и трудовое законодательство Российской Федерации.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02F11E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03A29F93" w14:textId="77777777" w:rsidTr="002C73BB">
            <w:tc>
              <w:tcPr>
                <w:tcW w:w="63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64178C77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74A178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73637C8A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Читать и понимать техническое задание проекта и заказа;</w:t>
                </w:r>
              </w:p>
              <w:p w14:paraId="4AADB564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Выдерживать временные рамки при работе над проектом;</w:t>
                </w:r>
              </w:p>
              <w:p w14:paraId="05148F87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Самостоятельно планировать и организовывать деятельность при работе над проектом;</w:t>
                </w:r>
              </w:p>
              <w:p w14:paraId="00D2EB7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Адаптироваться к изменяющимся условиям при работе над проектом;</w:t>
                </w:r>
              </w:p>
              <w:p w14:paraId="36A0CBCA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Планировать и совершенствовать процесс работы для минимизации временных затрат и ресурсов;</w:t>
                </w:r>
              </w:p>
              <w:p w14:paraId="51B6D2C2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Находить решение проблем.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C041A1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53DD8111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10D0750A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26C1AC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Проектная деятельность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E0B06F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25</w:t>
                </w:r>
              </w:p>
            </w:tc>
          </w:tr>
          <w:tr w:rsidR="002C73BB" w:rsidRPr="00D124AD" w14:paraId="0362936E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73AD54FF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A2A316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знать и понимать:</w:t>
                </w:r>
              </w:p>
              <w:p w14:paraId="095764E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 xml:space="preserve">Методы изучения технического задания и брифа проекта; </w:t>
                </w:r>
              </w:p>
              <w:p w14:paraId="78C79B1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Способы анализировать, группировать и распределять исходные данные под конкретные задачи;</w:t>
                </w:r>
              </w:p>
              <w:p w14:paraId="1C955D4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Основные приемы и методы композиции и сочетания цветов;</w:t>
                </w:r>
              </w:p>
              <w:p w14:paraId="292949BC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Художественное конструирование и техническое моделирование;</w:t>
                </w:r>
              </w:p>
              <w:p w14:paraId="2FFE875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дизайн-проектирования;</w:t>
                </w:r>
              </w:p>
              <w:p w14:paraId="5299F5F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Нормы этики делового общения;</w:t>
                </w:r>
              </w:p>
              <w:p w14:paraId="777E89E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проведения комплексных дизайнерских исследований;</w:t>
                </w:r>
              </w:p>
              <w:p w14:paraId="4C7E50F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Технологии сбора и анализа информации для дизайнерских исследований;</w:t>
                </w:r>
              </w:p>
              <w:p w14:paraId="24F4138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проведения сравнительного анализа аналогов проектируемых объектов и систем визуальной информации;</w:t>
                </w:r>
              </w:p>
              <w:p w14:paraId="429E040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Критерии оценки предпочтений целевой аудитории, на которую ориентированы проектируемые объекты;</w:t>
                </w:r>
              </w:p>
              <w:p w14:paraId="430E30A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методов расчета в дизайн-проектировании;</w:t>
                </w:r>
              </w:p>
              <w:p w14:paraId="126E416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психологии.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CFDD1E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45AC0E88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77BE9A08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281226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2A4D35B7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Работать с проектным заданием по разработке дизайн-проектов жилых и общественных интерьеров;</w:t>
                </w:r>
              </w:p>
              <w:p w14:paraId="6F127542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Анализировать информацию, необходимую для работы над дизайн-проектом интерьеров;</w:t>
                </w:r>
              </w:p>
              <w:p w14:paraId="322965A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Обосновывать правильность принимаемых дизайнерских решений;</w:t>
                </w:r>
              </w:p>
              <w:p w14:paraId="792CA6A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Выстраивать взаимоотношения с заказчиком с соблюдением делового этикета;</w:t>
                </w:r>
              </w:p>
              <w:p w14:paraId="41034F3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 xml:space="preserve">Производить сравнительный анализ аналогов </w:t>
                </w: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проектируемых объектов;</w:t>
                </w:r>
              </w:p>
              <w:p w14:paraId="3702709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Анализировать потребности и предпочтения заказчиков проектируемых объектов;</w:t>
                </w:r>
              </w:p>
              <w:p w14:paraId="73A6C7A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Разрабатывать проектные решения для объектов на основе задания от заказчиков;</w:t>
                </w:r>
              </w:p>
              <w:p w14:paraId="6046D166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Определять порядок выполнения отдельных видов работ по созданию дизайн-проектов объектов;</w:t>
                </w:r>
              </w:p>
              <w:p w14:paraId="17DC0DA6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Эскизировать идеи и предложения для решения задач;</w:t>
                </w:r>
              </w:p>
              <w:p w14:paraId="700459B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Рассчитывать бюджет проектируемых объектов;</w:t>
                </w:r>
              </w:p>
              <w:p w14:paraId="71F3AFF4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Получать из открытых источников релевантную профессиональную информацию и анализировать ее.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B20D11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529E07A7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74B64A93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3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57DB12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Креативность и дизайн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7C0A26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25</w:t>
                </w:r>
              </w:p>
            </w:tc>
          </w:tr>
          <w:tr w:rsidR="002C73BB" w:rsidRPr="00D124AD" w14:paraId="40F3A6A9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1398862F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607DDB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14:paraId="59C9310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Тенденции в дизайне интерьера;</w:t>
                </w:r>
              </w:p>
              <w:p w14:paraId="166A6D54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организации творческого процесса дизайнера;</w:t>
                </w:r>
              </w:p>
              <w:p w14:paraId="0BF0E132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Академический рисунок и живопись, техники графики, компьютерная графика;</w:t>
                </w:r>
              </w:p>
              <w:p w14:paraId="32FBFF0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Теория композиции;</w:t>
                </w:r>
              </w:p>
              <w:p w14:paraId="08745EE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Цветоведение и колористика;</w:t>
                </w:r>
              </w:p>
              <w:p w14:paraId="736A95B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Фотографика, 2д и 3д графика;</w:t>
                </w:r>
              </w:p>
              <w:p w14:paraId="5AFDA13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Правила перспективы, колористики, композиции, светотени и изображения объема;</w:t>
                </w:r>
              </w:p>
              <w:p w14:paraId="4F1E5C79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История искусства, архитектуры и дизайна;</w:t>
                </w:r>
              </w:p>
              <w:p w14:paraId="5ACE6F36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представления статистической информации;</w:t>
                </w:r>
              </w:p>
              <w:p w14:paraId="3C8D61FA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Технологии воспроизведения визуальных данных;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F49B39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51C5EA68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E4D69C6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DFBC9A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54533A7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Выявлять и использовать существующие и прогнозировать будущие тенденции в сфере дизайна интерьера;</w:t>
                </w:r>
              </w:p>
              <w:p w14:paraId="17F6848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Использовать средства дизайна для разработки эскизов и оригинальных предметов внутри разрабатываемого пространства;</w:t>
                </w:r>
              </w:p>
              <w:p w14:paraId="674709B4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Находить дизайнерские решения задач по проектированию интерьеров с учетом пожеланий заказчика и предпочтений целевой аудитории, в случае коммерческих объектов;</w:t>
                </w:r>
              </w:p>
              <w:p w14:paraId="2B4C365A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Подбирать и использовать информацию по теме дизайнерского исследования;</w:t>
                </w:r>
              </w:p>
              <w:p w14:paraId="25CDED1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Подбирать графические метафоры, максимально точно соответствующие концептуальному решению для выполнения той или иной задачи;</w:t>
                </w:r>
              </w:p>
              <w:p w14:paraId="680E6A3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Работать как в границах заданного стиля, так и лавировать при использовании эклектики;</w:t>
                </w:r>
              </w:p>
              <w:p w14:paraId="0C0EBE4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Соблюдать существующие принципы сочетания стилей, материалов и цветовых палитр;</w:t>
                </w:r>
              </w:p>
              <w:p w14:paraId="2CA60634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Трансформировать идеи в креативное и приятное оформление;</w:t>
                </w:r>
              </w:p>
              <w:p w14:paraId="7848C803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Использовать в проекте и подбирать материалы, которые позволят реализовать проект максимально точно к эскизу.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2E141A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5B580DCA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30BE8421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4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DFB27E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Технические аспекты разработки дизайн проекта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CF50B4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25</w:t>
                </w:r>
              </w:p>
            </w:tc>
          </w:tr>
          <w:tr w:rsidR="002C73BB" w:rsidRPr="00D124AD" w14:paraId="470611C2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C15D6B9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DB56F7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14:paraId="15A420D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технологии строительных и ремонтных работ;</w:t>
                </w:r>
              </w:p>
              <w:p w14:paraId="548BB8A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Компьютерное программное обеспечение, используемое в дизайне интерьера;</w:t>
                </w:r>
              </w:p>
              <w:p w14:paraId="0F37F0D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Технологические процессы производства мебели;</w:t>
                </w:r>
              </w:p>
              <w:p w14:paraId="701FC3A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Черновые и чистовые материалы, а также технологию их использования;</w:t>
                </w:r>
              </w:p>
              <w:p w14:paraId="0DA172BA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Требования региональных органов по согласованию перепланировки помещений;</w:t>
                </w:r>
              </w:p>
              <w:p w14:paraId="05BAFEB3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Правила эргономики;</w:t>
                </w:r>
              </w:p>
              <w:p w14:paraId="71C9C42F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Принципы зонирования помещений, согласно их назначению;</w:t>
                </w:r>
              </w:p>
              <w:p w14:paraId="647830E3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Технические требования к размещению электрических и сантехнических приборов;</w:t>
                </w:r>
              </w:p>
              <w:p w14:paraId="71F8715E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Цветовые палитры;</w:t>
                </w:r>
              </w:p>
              <w:p w14:paraId="63221B7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Системы измерения.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853319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3D46760A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4EE42AD9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4CABD6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уметь:</w:t>
                </w:r>
              </w:p>
              <w:p w14:paraId="726904E2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Разрабатывать дизайн-проект на основе технического задания;</w:t>
                </w:r>
              </w:p>
              <w:p w14:paraId="41ED51A1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Использовать компьютерные программы, необходимые для создания моделей помещения и их визуализации;</w:t>
                </w:r>
              </w:p>
              <w:p w14:paraId="48616D52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Использовать все требуемые для создания проекта элементы;</w:t>
                </w:r>
              </w:p>
              <w:p w14:paraId="5CABC8D7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Учитывать при проектировании технологии реализации дизайн-проектов;</w:t>
                </w:r>
              </w:p>
              <w:p w14:paraId="4544C914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Оптимизировать решения, применяемые в дизайн-проекте под разные бюджеты реализации;</w:t>
                </w:r>
              </w:p>
              <w:p w14:paraId="7AE2F07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и подготавливать документы в программах для формирования альбома с дизайн-проектом;</w:t>
                </w:r>
              </w:p>
              <w:p w14:paraId="6F2FC3C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чертежи доступные для прочтения любому пользователю;</w:t>
                </w:r>
              </w:p>
              <w:p w14:paraId="1677365D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Разрабатывать схемы и конструкторские чертежи сложных узлов и предметов, требующих индивидуального изготовления;</w:t>
                </w:r>
              </w:p>
              <w:p w14:paraId="766D4BBF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фотореалистичные эскизы интерьеров с учетом передачи разниц текстур и освещения;</w:t>
                </w:r>
              </w:p>
              <w:p w14:paraId="59FFE6E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Вносить корректировку в уже готовый дизайн-проект согласно фактическим размерам после оштукатуривания стен.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4A2A52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41E94BF3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32B26D6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7DCB57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Технические аспекты реализации дизайн продукта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EE9C27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15</w:t>
                </w:r>
              </w:p>
            </w:tc>
          </w:tr>
          <w:tr w:rsidR="002C73BB" w:rsidRPr="00D124AD" w14:paraId="7FE3D17A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2E138391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AB26CB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14:paraId="69FC20C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Этапы проведения отделочных работ;</w:t>
                </w:r>
              </w:p>
              <w:p w14:paraId="08821C6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Технология нанесения материалов;</w:t>
                </w:r>
              </w:p>
              <w:p w14:paraId="02887868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Соответствие размеров мебели и оборудования;</w:t>
                </w:r>
              </w:p>
              <w:p w14:paraId="487FF137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коммуникации с управляющей компанией объекта и инспекциям;</w:t>
                </w:r>
              </w:p>
              <w:p w14:paraId="6F55B71A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взаимодействия с поставщиками;</w:t>
                </w:r>
              </w:p>
              <w:p w14:paraId="465E5569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Особенности проведения авторского надзора и ответственность.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FF6574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2C73BB" w:rsidRPr="00D124AD" w14:paraId="5000CAE6" w14:textId="77777777" w:rsidTr="002C73BB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61E83A51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121F27" w14:textId="77777777" w:rsidR="002C73BB" w:rsidRPr="00D124AD" w:rsidRDefault="002C73BB" w:rsidP="002C73BB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4341D9F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Строить коммуникацию со смежными организациями и интегрировать их решения в проект;</w:t>
                </w:r>
              </w:p>
              <w:p w14:paraId="50536E16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Осуществлять комплектацию и контроль готовности каждого этапа ремонтных работ;</w:t>
                </w:r>
              </w:p>
              <w:p w14:paraId="2BB312E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Проводить презентации дизайн-проектов;</w:t>
                </w:r>
              </w:p>
              <w:p w14:paraId="0FE97B72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макеты прототипов для презентации;</w:t>
                </w:r>
              </w:p>
              <w:p w14:paraId="0B316F20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Макетировать крупные объекты;</w:t>
                </w:r>
              </w:p>
              <w:p w14:paraId="0280E6A3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Выполнять сверку проектируемых размеров к фактическим;</w:t>
                </w:r>
              </w:p>
              <w:p w14:paraId="261C9DAF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Оценивать соответствие готового дизайн-продукта требованиям различных инспекций и потребностям рынка;</w:t>
                </w:r>
              </w:p>
              <w:p w14:paraId="32DA0B55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Выполнять коррекцию проекта в случае необходимости;</w:t>
                </w:r>
              </w:p>
              <w:p w14:paraId="71F194AB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Осуществлять сопровождение реализации творческих задумок га объекте;</w:t>
                </w:r>
              </w:p>
              <w:p w14:paraId="5BE14753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Сохранять и генерировать файлы, акты скрытых работ в соответствующем формате и архиве;</w:t>
                </w:r>
              </w:p>
              <w:p w14:paraId="6C7A27DF" w14:textId="77777777" w:rsidR="002C73BB" w:rsidRPr="00D124AD" w:rsidRDefault="002C73BB" w:rsidP="002C73BB">
                <w:pPr>
                  <w:numPr>
                    <w:ilvl w:val="0"/>
                    <w:numId w:val="27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Выполнять конвертацию различных видов информации процессе адаптации проекта для смежных организаций.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58855B" w14:textId="77777777" w:rsidR="002C73BB" w:rsidRPr="00D124AD" w:rsidRDefault="002C73BB" w:rsidP="002C73BB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14:paraId="4974C766" w14:textId="77777777" w:rsidR="002C73BB" w:rsidRPr="00640E46" w:rsidRDefault="002C73BB" w:rsidP="002C73B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</w:p>
        <w:p w14:paraId="201278D6" w14:textId="77777777" w:rsidR="002C73BB" w:rsidRPr="00E579D6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vertAlign w:val="subscript"/>
            </w:rPr>
          </w:pPr>
        </w:p>
        <w:p w14:paraId="7FB268FA" w14:textId="77777777" w:rsidR="002C73BB" w:rsidRDefault="002C73BB" w:rsidP="002C73BB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14:paraId="7A724AB5" w14:textId="77777777" w:rsidR="002C73BB" w:rsidRPr="00D17132" w:rsidRDefault="002C73BB" w:rsidP="002C73BB">
          <w:pPr>
            <w:pStyle w:val="2"/>
            <w:spacing w:after="0" w:line="276" w:lineRule="auto"/>
            <w:ind w:firstLine="709"/>
            <w:jc w:val="both"/>
            <w:rPr>
              <w:rFonts w:ascii="Times New Roman" w:hAnsi="Times New Roman"/>
              <w:sz w:val="24"/>
              <w:lang w:val="ru-RU"/>
            </w:rPr>
          </w:pPr>
          <w:bookmarkStart w:id="5" w:name="_Toc78885655"/>
          <w:bookmarkStart w:id="6" w:name="_Toc124422968"/>
          <w:r>
            <w:rPr>
              <w:rFonts w:ascii="Times New Roman" w:hAnsi="Times New Roman"/>
              <w:color w:val="000000"/>
              <w:sz w:val="24"/>
              <w:lang w:val="ru-RU"/>
            </w:rPr>
            <w:lastRenderedPageBreak/>
            <w:t>1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>3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 ТРЕБОВАНИЯ К СХЕМЕ ОЦЕНКИ</w:t>
          </w:r>
          <w:bookmarkEnd w:id="5"/>
          <w:bookmarkEnd w:id="6"/>
        </w:p>
        <w:p w14:paraId="0DA906C1" w14:textId="77777777" w:rsidR="002C73BB" w:rsidRDefault="002C73BB" w:rsidP="002C73BB">
          <w:pPr>
            <w:pStyle w:val="af1"/>
            <w:widowControl/>
            <w:ind w:firstLine="709"/>
            <w:rPr>
              <w:rFonts w:ascii="Times New Roman" w:hAnsi="Times New Roman"/>
              <w:sz w:val="28"/>
              <w:szCs w:val="28"/>
              <w:lang w:val="ru-RU"/>
            </w:rPr>
          </w:pPr>
          <w:r w:rsidRPr="00A204BB">
            <w:rPr>
              <w:rFonts w:ascii="Times New Roman" w:hAnsi="Times New Roman"/>
              <w:sz w:val="28"/>
              <w:szCs w:val="28"/>
              <w:lang w:val="ru-RU"/>
            </w:rPr>
            <w:t>Сумма баллов, присуждаемых по каждому аспекту, должна попадать в диапазон баллов, определенных для каждого раздела компетенции</w:t>
          </w:r>
          <w:r>
            <w:rPr>
              <w:rFonts w:ascii="Times New Roman" w:hAnsi="Times New Roman"/>
              <w:sz w:val="28"/>
              <w:szCs w:val="28"/>
              <w:lang w:val="ru-RU"/>
            </w:rPr>
            <w:t>, обозначенных в требованиях и указанных в таблице №2.</w:t>
          </w:r>
        </w:p>
        <w:p w14:paraId="2874DD7A" w14:textId="77777777" w:rsidR="002C73BB" w:rsidRDefault="002C73BB" w:rsidP="002C73BB">
          <w:pPr>
            <w:pStyle w:val="af1"/>
            <w:widowControl/>
            <w:ind w:firstLine="709"/>
            <w:jc w:val="right"/>
            <w:rPr>
              <w:rFonts w:ascii="Times New Roman" w:hAnsi="Times New Roman"/>
              <w:bCs/>
              <w:i/>
              <w:iCs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Cs/>
              <w:i/>
              <w:iCs/>
              <w:sz w:val="28"/>
              <w:szCs w:val="28"/>
              <w:lang w:val="ru-RU"/>
            </w:rPr>
            <w:t>Таблица №2</w:t>
          </w:r>
        </w:p>
        <w:p w14:paraId="2661501D" w14:textId="77777777" w:rsidR="002C73BB" w:rsidRDefault="002C73BB" w:rsidP="002C73BB">
          <w:pPr>
            <w:pStyle w:val="af1"/>
            <w:widowControl/>
            <w:ind w:firstLine="709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 w:rsidRPr="00640E46">
            <w:rPr>
              <w:rFonts w:ascii="Times New Roman" w:hAnsi="Times New Roman"/>
              <w:b/>
              <w:sz w:val="28"/>
              <w:szCs w:val="28"/>
              <w:lang w:val="ru-RU"/>
            </w:rPr>
            <w:t xml:space="preserve">Матрица пересчета </w:t>
          </w:r>
          <w:r>
            <w:rPr>
              <w:rFonts w:ascii="Times New Roman" w:hAnsi="Times New Roman"/>
              <w:b/>
              <w:sz w:val="28"/>
              <w:szCs w:val="28"/>
              <w:lang w:val="ru-RU"/>
            </w:rPr>
            <w:t>т</w:t>
          </w:r>
          <w:r w:rsidRPr="00640E46">
            <w:rPr>
              <w:rFonts w:ascii="Times New Roman" w:hAnsi="Times New Roman"/>
              <w:b/>
              <w:sz w:val="28"/>
              <w:szCs w:val="28"/>
              <w:lang w:val="ru-RU"/>
            </w:rPr>
            <w:t xml:space="preserve">ребований компетенции в </w:t>
          </w:r>
          <w:r>
            <w:rPr>
              <w:rFonts w:ascii="Times New Roman" w:hAnsi="Times New Roman"/>
              <w:b/>
              <w:sz w:val="28"/>
              <w:szCs w:val="28"/>
              <w:lang w:val="ru-RU"/>
            </w:rPr>
            <w:t>к</w:t>
          </w:r>
          <w:r w:rsidRPr="00640E46">
            <w:rPr>
              <w:rFonts w:ascii="Times New Roman" w:hAnsi="Times New Roman"/>
              <w:b/>
              <w:sz w:val="28"/>
              <w:szCs w:val="28"/>
              <w:lang w:val="ru-RU"/>
            </w:rPr>
            <w:t>ритерии оценки</w:t>
          </w:r>
        </w:p>
        <w:tbl>
          <w:tblPr>
            <w:tblW w:w="933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823"/>
            <w:gridCol w:w="296"/>
            <w:gridCol w:w="1251"/>
            <w:gridCol w:w="1251"/>
            <w:gridCol w:w="1251"/>
            <w:gridCol w:w="1251"/>
            <w:gridCol w:w="816"/>
            <w:gridCol w:w="1391"/>
          </w:tblGrid>
          <w:tr w:rsidR="002C73BB" w:rsidRPr="00D124AD" w14:paraId="49FA4234" w14:textId="77777777" w:rsidTr="002C73BB">
            <w:trPr>
              <w:trHeight w:val="1538"/>
              <w:jc w:val="center"/>
            </w:trPr>
            <w:tc>
              <w:tcPr>
                <w:tcW w:w="7939" w:type="dxa"/>
                <w:gridSpan w:val="7"/>
                <w:shd w:val="clear" w:color="auto" w:fill="92D050"/>
                <w:vAlign w:val="center"/>
              </w:tcPr>
              <w:p w14:paraId="7E4B2440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Критерий/Модуль</w:t>
                </w:r>
              </w:p>
            </w:tc>
            <w:tc>
              <w:tcPr>
                <w:tcW w:w="1391" w:type="dxa"/>
                <w:shd w:val="clear" w:color="auto" w:fill="92D050"/>
                <w:vAlign w:val="center"/>
              </w:tcPr>
              <w:p w14:paraId="23BAA28A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Итого баллов за раздел ТРЕБОВАНИЙ КОМПЕТЕНЦИИ</w:t>
                </w:r>
              </w:p>
            </w:tc>
          </w:tr>
          <w:tr w:rsidR="002C73BB" w:rsidRPr="00D124AD" w14:paraId="34F459AF" w14:textId="77777777" w:rsidTr="002C73BB">
            <w:trPr>
              <w:trHeight w:val="50"/>
              <w:jc w:val="center"/>
            </w:trPr>
            <w:tc>
              <w:tcPr>
                <w:tcW w:w="1823" w:type="dxa"/>
                <w:vMerge w:val="restart"/>
                <w:shd w:val="clear" w:color="auto" w:fill="92D050"/>
                <w:vAlign w:val="center"/>
              </w:tcPr>
              <w:p w14:paraId="20CA95F7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Разделы ТРЕБОВАНИЙ КОМПЕТЕНЦИИ</w:t>
                </w:r>
              </w:p>
            </w:tc>
            <w:tc>
              <w:tcPr>
                <w:tcW w:w="296" w:type="dxa"/>
                <w:shd w:val="clear" w:color="auto" w:fill="92D050"/>
                <w:vAlign w:val="center"/>
              </w:tcPr>
              <w:p w14:paraId="16E7ECBD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FFFFFF"/>
                    <w:lang w:eastAsia="ru-RU"/>
                  </w:rPr>
                </w:pP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5A71D77D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A</w:t>
                </w: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5C64C587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Б</w:t>
                </w: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20FAB432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В</w:t>
                </w: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4CDFA812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Г</w:t>
                </w:r>
              </w:p>
            </w:tc>
            <w:tc>
              <w:tcPr>
                <w:tcW w:w="816" w:type="dxa"/>
                <w:shd w:val="clear" w:color="auto" w:fill="00B050"/>
                <w:vAlign w:val="center"/>
              </w:tcPr>
              <w:p w14:paraId="3B3FA670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Д</w:t>
                </w:r>
              </w:p>
            </w:tc>
            <w:tc>
              <w:tcPr>
                <w:tcW w:w="1391" w:type="dxa"/>
                <w:shd w:val="clear" w:color="auto" w:fill="00B050"/>
                <w:vAlign w:val="center"/>
              </w:tcPr>
              <w:p w14:paraId="13E0DFBF" w14:textId="77777777" w:rsidR="002C73BB" w:rsidRPr="00D124AD" w:rsidRDefault="002C73BB" w:rsidP="002C73BB">
                <w:pPr>
                  <w:spacing w:after="0" w:line="240" w:lineRule="auto"/>
                  <w:ind w:right="172" w:hanging="176"/>
                  <w:jc w:val="both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</w:p>
            </w:tc>
          </w:tr>
          <w:tr w:rsidR="002C73BB" w:rsidRPr="00D124AD" w14:paraId="0C7035D6" w14:textId="77777777" w:rsidTr="002C73BB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1D216A5D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25FA38D2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1</w:t>
                </w:r>
              </w:p>
            </w:tc>
            <w:tc>
              <w:tcPr>
                <w:tcW w:w="1251" w:type="dxa"/>
                <w:vAlign w:val="center"/>
              </w:tcPr>
              <w:p w14:paraId="0B628B43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1251" w:type="dxa"/>
                <w:vAlign w:val="center"/>
              </w:tcPr>
              <w:p w14:paraId="5E853AF1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4,4</w:t>
                </w:r>
              </w:p>
            </w:tc>
            <w:tc>
              <w:tcPr>
                <w:tcW w:w="1251" w:type="dxa"/>
                <w:vAlign w:val="center"/>
              </w:tcPr>
              <w:p w14:paraId="383312D5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1251" w:type="dxa"/>
                <w:vAlign w:val="center"/>
              </w:tcPr>
              <w:p w14:paraId="1A6642B5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0,2</w:t>
                </w:r>
              </w:p>
            </w:tc>
            <w:tc>
              <w:tcPr>
                <w:tcW w:w="816" w:type="dxa"/>
                <w:vAlign w:val="center"/>
              </w:tcPr>
              <w:p w14:paraId="6019DE9D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5B7E041A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18,6</w:t>
                </w:r>
              </w:p>
            </w:tc>
          </w:tr>
          <w:tr w:rsidR="002C73BB" w:rsidRPr="00D124AD" w14:paraId="0E6EDF7D" w14:textId="77777777" w:rsidTr="002C73BB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47CE04CB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459AC679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2</w:t>
                </w:r>
              </w:p>
            </w:tc>
            <w:tc>
              <w:tcPr>
                <w:tcW w:w="1251" w:type="dxa"/>
                <w:vAlign w:val="center"/>
              </w:tcPr>
              <w:p w14:paraId="5DBCEAEB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1251" w:type="dxa"/>
                <w:vAlign w:val="center"/>
              </w:tcPr>
              <w:p w14:paraId="338D26D8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5,6</w:t>
                </w:r>
              </w:p>
            </w:tc>
            <w:tc>
              <w:tcPr>
                <w:tcW w:w="1251" w:type="dxa"/>
                <w:vAlign w:val="center"/>
              </w:tcPr>
              <w:p w14:paraId="4917EE68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1,5</w:t>
                </w:r>
              </w:p>
            </w:tc>
            <w:tc>
              <w:tcPr>
                <w:tcW w:w="1251" w:type="dxa"/>
                <w:vAlign w:val="center"/>
              </w:tcPr>
              <w:p w14:paraId="3621DFA0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17,9</w:t>
                </w:r>
              </w:p>
            </w:tc>
            <w:tc>
              <w:tcPr>
                <w:tcW w:w="816" w:type="dxa"/>
                <w:vAlign w:val="center"/>
              </w:tcPr>
              <w:p w14:paraId="4C8CE0C7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8,9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53982276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43,9</w:t>
                </w:r>
              </w:p>
            </w:tc>
          </w:tr>
          <w:tr w:rsidR="002C73BB" w:rsidRPr="00D124AD" w14:paraId="1D7A269D" w14:textId="77777777" w:rsidTr="002C73BB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4E8070FC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307B64B1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3</w:t>
                </w:r>
              </w:p>
            </w:tc>
            <w:tc>
              <w:tcPr>
                <w:tcW w:w="1251" w:type="dxa"/>
                <w:vAlign w:val="center"/>
              </w:tcPr>
              <w:p w14:paraId="08D2986C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122E0A9B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0B598599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</w:t>
                </w:r>
              </w:p>
            </w:tc>
            <w:tc>
              <w:tcPr>
                <w:tcW w:w="1251" w:type="dxa"/>
                <w:vAlign w:val="center"/>
              </w:tcPr>
              <w:p w14:paraId="0466F549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816" w:type="dxa"/>
                <w:vAlign w:val="center"/>
              </w:tcPr>
              <w:p w14:paraId="7CDC958F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356276F3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</w:t>
                </w:r>
              </w:p>
            </w:tc>
          </w:tr>
          <w:tr w:rsidR="002C73BB" w:rsidRPr="00D124AD" w14:paraId="35657A01" w14:textId="77777777" w:rsidTr="002C73BB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722822CF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08CC4DDF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4</w:t>
                </w:r>
              </w:p>
            </w:tc>
            <w:tc>
              <w:tcPr>
                <w:tcW w:w="1251" w:type="dxa"/>
                <w:vAlign w:val="center"/>
              </w:tcPr>
              <w:p w14:paraId="20D4226E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05399534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0D1DAB0F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463816A5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816" w:type="dxa"/>
                <w:vAlign w:val="center"/>
              </w:tcPr>
              <w:p w14:paraId="70C99A9F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013DA812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</w:p>
            </w:tc>
          </w:tr>
          <w:tr w:rsidR="002C73BB" w:rsidRPr="00D124AD" w14:paraId="60E191ED" w14:textId="77777777" w:rsidTr="002C73BB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11064C70" w14:textId="77777777" w:rsidR="002C73BB" w:rsidRPr="00D124AD" w:rsidRDefault="002C73BB" w:rsidP="002C73B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39AF1BFC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5</w:t>
                </w:r>
              </w:p>
            </w:tc>
            <w:tc>
              <w:tcPr>
                <w:tcW w:w="1251" w:type="dxa"/>
                <w:vAlign w:val="center"/>
              </w:tcPr>
              <w:p w14:paraId="0DD16E56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3682A046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4C4B7EC3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074AD6CF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816" w:type="dxa"/>
                <w:vAlign w:val="center"/>
              </w:tcPr>
              <w:p w14:paraId="5D1F801D" w14:textId="77777777" w:rsidR="002C73BB" w:rsidRPr="00D124AD" w:rsidRDefault="002C73BB" w:rsidP="002C73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5,5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1C82CC3A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5,5</w:t>
                </w:r>
              </w:p>
            </w:tc>
          </w:tr>
          <w:tr w:rsidR="002C73BB" w:rsidRPr="00D124AD" w14:paraId="35BBD15A" w14:textId="77777777" w:rsidTr="002C73BB">
            <w:trPr>
              <w:trHeight w:val="726"/>
              <w:jc w:val="center"/>
            </w:trPr>
            <w:tc>
              <w:tcPr>
                <w:tcW w:w="2119" w:type="dxa"/>
                <w:gridSpan w:val="2"/>
                <w:shd w:val="clear" w:color="auto" w:fill="00B050"/>
                <w:vAlign w:val="center"/>
              </w:tcPr>
              <w:p w14:paraId="48A82E87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Итого баллов за критерий/модуль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770DCD6D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678ECD60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6C69C299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7,5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305B68E9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24,</w:t>
                </w: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816" w:type="dxa"/>
                <w:shd w:val="clear" w:color="auto" w:fill="F2F2F2"/>
                <w:vAlign w:val="center"/>
              </w:tcPr>
              <w:p w14:paraId="3DD479E7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4</w:t>
                </w: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,4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1B5562CB" w14:textId="77777777" w:rsidR="002C73BB" w:rsidRPr="00D124AD" w:rsidRDefault="002C73BB" w:rsidP="002C73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  <w:t>100</w:t>
                </w:r>
              </w:p>
            </w:tc>
          </w:tr>
        </w:tbl>
        <w:p w14:paraId="015B27BD" w14:textId="77777777" w:rsidR="002C73BB" w:rsidRDefault="002C73BB" w:rsidP="002C73BB">
          <w:pPr>
            <w:pStyle w:val="-2"/>
            <w:spacing w:before="0" w:after="0" w:line="240" w:lineRule="auto"/>
            <w:ind w:firstLine="709"/>
            <w:rPr>
              <w:rFonts w:ascii="Times New Roman" w:hAnsi="Times New Roman"/>
              <w:szCs w:val="28"/>
            </w:rPr>
          </w:pPr>
        </w:p>
        <w:p w14:paraId="2110406C" w14:textId="77777777" w:rsidR="002C73BB" w:rsidRDefault="002C73BB" w:rsidP="002C73BB">
          <w:pPr>
            <w:pStyle w:val="-2"/>
            <w:spacing w:before="0" w:after="0" w:line="240" w:lineRule="auto"/>
            <w:ind w:firstLine="709"/>
            <w:rPr>
              <w:rFonts w:ascii="Times New Roman" w:hAnsi="Times New Roman"/>
              <w:szCs w:val="28"/>
            </w:rPr>
          </w:pPr>
        </w:p>
        <w:p w14:paraId="07844302" w14:textId="77777777" w:rsidR="002C73BB" w:rsidRPr="007604F9" w:rsidRDefault="002C73BB" w:rsidP="002C73BB">
          <w:pPr>
            <w:pStyle w:val="-2"/>
            <w:spacing w:before="0" w:after="0"/>
            <w:ind w:firstLine="709"/>
            <w:jc w:val="both"/>
            <w:rPr>
              <w:rFonts w:ascii="Times New Roman" w:hAnsi="Times New Roman"/>
              <w:sz w:val="24"/>
            </w:rPr>
          </w:pPr>
          <w:bookmarkStart w:id="7" w:name="_Toc124422969"/>
          <w:r>
            <w:rPr>
              <w:rFonts w:ascii="Times New Roman" w:hAnsi="Times New Roman"/>
              <w:sz w:val="24"/>
            </w:rPr>
            <w:t>1</w:t>
          </w:r>
          <w:r w:rsidRPr="007604F9">
            <w:rPr>
              <w:rFonts w:ascii="Times New Roman" w:hAnsi="Times New Roman"/>
              <w:sz w:val="24"/>
            </w:rPr>
            <w:t>.</w:t>
          </w:r>
          <w:r>
            <w:rPr>
              <w:rFonts w:ascii="Times New Roman" w:hAnsi="Times New Roman"/>
              <w:sz w:val="24"/>
            </w:rPr>
            <w:t>4</w:t>
          </w:r>
          <w:r w:rsidRPr="007604F9">
            <w:rPr>
              <w:rFonts w:ascii="Times New Roman" w:hAnsi="Times New Roman"/>
              <w:sz w:val="24"/>
            </w:rPr>
            <w:t>. СПЕЦИФИКАЦИЯ ОЦЕНКИ КОМПЕТЕНЦИИ</w:t>
          </w:r>
          <w:bookmarkEnd w:id="7"/>
        </w:p>
        <w:p w14:paraId="780B658C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04BB">
            <w:rPr>
              <w:rFonts w:ascii="Times New Roman" w:hAnsi="Times New Roman" w:cs="Times New Roman"/>
              <w:sz w:val="28"/>
              <w:szCs w:val="28"/>
            </w:rPr>
            <w:t>Оценка Конкурсного задания будет основываться на критериях</w:t>
          </w:r>
          <w:r>
            <w:rPr>
              <w:rFonts w:ascii="Times New Roman" w:hAnsi="Times New Roman" w:cs="Times New Roman"/>
              <w:sz w:val="28"/>
              <w:szCs w:val="28"/>
            </w:rPr>
            <w:t>, указанных в таблице №3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14:paraId="6843AECB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i/>
              <w:iCs/>
              <w:sz w:val="28"/>
              <w:szCs w:val="28"/>
            </w:rPr>
          </w:pPr>
          <w:r w:rsidRPr="00640E46">
            <w:rPr>
              <w:rFonts w:ascii="Times New Roman" w:hAnsi="Times New Roman" w:cs="Times New Roman"/>
              <w:i/>
              <w:iCs/>
              <w:sz w:val="28"/>
              <w:szCs w:val="28"/>
            </w:rPr>
            <w:t>Таблица №3</w:t>
          </w:r>
        </w:p>
        <w:p w14:paraId="07959ECE" w14:textId="77777777" w:rsidR="002C73BB" w:rsidRPr="00640E46" w:rsidRDefault="002C73BB" w:rsidP="002C73BB">
          <w:pPr>
            <w:autoSpaceDE w:val="0"/>
            <w:autoSpaceDN w:val="0"/>
            <w:adjustRightInd w:val="0"/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40E46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конкурсного задания</w:t>
          </w:r>
        </w:p>
        <w:tbl>
          <w:tblPr>
            <w:tblStyle w:val="af"/>
            <w:tblW w:w="5000" w:type="pct"/>
            <w:tblLook w:val="04A0" w:firstRow="1" w:lastRow="0" w:firstColumn="1" w:lastColumn="0" w:noHBand="0" w:noVBand="1"/>
          </w:tblPr>
          <w:tblGrid>
            <w:gridCol w:w="556"/>
            <w:gridCol w:w="3092"/>
            <w:gridCol w:w="6207"/>
          </w:tblGrid>
          <w:tr w:rsidR="002C73BB" w:rsidRPr="009D04EE" w14:paraId="376314D5" w14:textId="77777777" w:rsidTr="002C73BB">
            <w:tc>
              <w:tcPr>
                <w:tcW w:w="1851" w:type="pct"/>
                <w:gridSpan w:val="2"/>
                <w:shd w:val="clear" w:color="auto" w:fill="92D050"/>
              </w:tcPr>
              <w:p w14:paraId="11F9FE62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sz w:val="24"/>
                    <w:szCs w:val="24"/>
                  </w:rPr>
                </w:pPr>
                <w:r w:rsidRPr="00437D28">
                  <w:rPr>
                    <w:b/>
                    <w:sz w:val="24"/>
                    <w:szCs w:val="24"/>
                  </w:rPr>
                  <w:t>Критерий</w:t>
                </w:r>
              </w:p>
            </w:tc>
            <w:tc>
              <w:tcPr>
                <w:tcW w:w="3149" w:type="pct"/>
                <w:shd w:val="clear" w:color="auto" w:fill="92D050"/>
              </w:tcPr>
              <w:p w14:paraId="3EA0BC42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sz w:val="24"/>
                    <w:szCs w:val="24"/>
                  </w:rPr>
                </w:pPr>
                <w:r w:rsidRPr="00437D28">
                  <w:rPr>
                    <w:b/>
                    <w:sz w:val="24"/>
                    <w:szCs w:val="24"/>
                  </w:rPr>
                  <w:t>Методика проверки навыков в критерии</w:t>
                </w:r>
              </w:p>
            </w:tc>
          </w:tr>
          <w:tr w:rsidR="002C73BB" w:rsidRPr="009D04EE" w14:paraId="7097C63E" w14:textId="77777777" w:rsidTr="002C73BB">
            <w:tc>
              <w:tcPr>
                <w:tcW w:w="282" w:type="pct"/>
                <w:shd w:val="clear" w:color="auto" w:fill="00B050"/>
              </w:tcPr>
              <w:p w14:paraId="6F22F596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t>А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2B345CE7" w14:textId="77777777" w:rsidR="002C73BB" w:rsidRPr="004904C5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>Навыки межличностного общения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12DCC27E" w14:textId="77777777" w:rsidR="002C73BB" w:rsidRDefault="002C73BB" w:rsidP="002C73BB">
                <w:r w:rsidRPr="00A4150F">
                  <w:t xml:space="preserve">Проверка проводится только </w:t>
                </w:r>
                <w:r>
                  <w:t>по предоставленной документации, представляющей из себя оформленное задание на проектирование</w:t>
                </w:r>
                <w:r w:rsidRPr="00A4150F">
                  <w:t>. Никаких пояснений по своим проектам, иначе как документ</w:t>
                </w:r>
                <w:r>
                  <w:t>е</w:t>
                </w:r>
                <w:r w:rsidRPr="00A4150F">
                  <w:t xml:space="preserve">, участники предоставить не могут. </w:t>
                </w:r>
              </w:p>
              <w:p w14:paraId="3A1E1492" w14:textId="77777777" w:rsidR="002C73BB" w:rsidRDefault="002C73BB" w:rsidP="002C73BB">
                <w:r w:rsidRPr="00A4150F">
                  <w:t>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2F07F2BE" w14:textId="77777777" w:rsidR="002C73BB" w:rsidRDefault="002C73BB" w:rsidP="002C73BB">
                <w:r w:rsidRPr="00A4150F">
                  <w:t>Участник должен продемонстрировать навыки в аналитике, получении информации и интерпретации ее в задачи на проектирование и др. Оценивается глубина проработки анализа, точность назначенных задач, верность интерпретации информации</w:t>
                </w:r>
                <w:r>
                  <w:t>, умение структурировать и оформлять полученную информацию</w:t>
                </w:r>
                <w:r w:rsidRPr="00A4150F">
                  <w:t>.</w:t>
                </w:r>
              </w:p>
              <w:p w14:paraId="5EF8245C" w14:textId="77777777" w:rsidR="002C73BB" w:rsidRPr="00A4150F" w:rsidRDefault="002C73BB" w:rsidP="002C73BB">
                <w:r>
                  <w:t xml:space="preserve">Оценивается </w:t>
                </w:r>
                <w:r w:rsidRPr="00165FD2">
                  <w:t>понимание состава и хода выполнения предпроектной деятельности, знание средств и методов сбора и обработки данных для проектирования, умение работать с источниками информации</w:t>
                </w:r>
                <w:r>
                  <w:t>.</w:t>
                </w:r>
              </w:p>
            </w:tc>
          </w:tr>
          <w:tr w:rsidR="002C73BB" w:rsidRPr="009D04EE" w14:paraId="7BEC17F4" w14:textId="77777777" w:rsidTr="002C73BB">
            <w:tc>
              <w:tcPr>
                <w:tcW w:w="282" w:type="pct"/>
                <w:shd w:val="clear" w:color="auto" w:fill="00B050"/>
              </w:tcPr>
              <w:p w14:paraId="099D3D26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t>Б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703FA1C2" w14:textId="77777777" w:rsidR="002C73BB" w:rsidRPr="004904C5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 xml:space="preserve">Организация рабочего пространства и рабочий </w:t>
                </w:r>
                <w:r w:rsidRPr="00D124AD">
                  <w:rPr>
                    <w:b/>
                    <w:sz w:val="24"/>
                    <w:szCs w:val="24"/>
                  </w:rPr>
                  <w:lastRenderedPageBreak/>
                  <w:t>процесс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542D9034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lastRenderedPageBreak/>
                  <w:t xml:space="preserve">Проверка проводится только по предоставленной документации, включающей в себя документацию по </w:t>
                </w:r>
                <w:r w:rsidRPr="00A4150F">
                  <w:rPr>
                    <w:sz w:val="24"/>
                    <w:szCs w:val="24"/>
                  </w:rPr>
                  <w:lastRenderedPageBreak/>
                  <w:t>аналитике</w:t>
                </w:r>
                <w:r>
                  <w:rPr>
                    <w:sz w:val="24"/>
                    <w:szCs w:val="24"/>
                  </w:rPr>
                  <w:t xml:space="preserve"> и обоснованию проектного предложения</w:t>
                </w:r>
                <w:r w:rsidRPr="00A4150F">
                  <w:rPr>
                    <w:sz w:val="24"/>
                    <w:szCs w:val="24"/>
                  </w:rPr>
                  <w:t xml:space="preserve">, </w:t>
                </w:r>
                <w:r>
                  <w:rPr>
                    <w:sz w:val="24"/>
                    <w:szCs w:val="24"/>
                  </w:rPr>
                  <w:t xml:space="preserve">и графические </w:t>
                </w:r>
                <w:r w:rsidRPr="00A4150F">
                  <w:rPr>
                    <w:sz w:val="24"/>
                    <w:szCs w:val="24"/>
                  </w:rPr>
                  <w:t xml:space="preserve">презентационные материалы. Никаких пояснений по своим проектам, иначе как на </w:t>
                </w:r>
                <w:r>
                  <w:rPr>
                    <w:sz w:val="24"/>
                    <w:szCs w:val="24"/>
                  </w:rPr>
                  <w:t>графических материалах</w:t>
                </w:r>
                <w:r w:rsidRPr="00A4150F">
                  <w:rPr>
                    <w:sz w:val="24"/>
                    <w:szCs w:val="24"/>
                  </w:rPr>
                  <w:t xml:space="preserve"> и документах, участники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7301F720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Оценивается г</w:t>
                </w:r>
                <w:r w:rsidRPr="00165FD2">
                  <w:rPr>
                    <w:sz w:val="24"/>
                    <w:szCs w:val="24"/>
                  </w:rPr>
                  <w:t xml:space="preserve">руппа навыков, касающихся практического выполнения первичной визуализации проекта с помощью </w:t>
                </w:r>
                <w:r>
                  <w:rPr>
                    <w:sz w:val="24"/>
                    <w:szCs w:val="24"/>
                  </w:rPr>
                  <w:t>3 д изображения, планировочного решения и коллажей.</w:t>
                </w:r>
              </w:p>
              <w:p w14:paraId="2D727778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165FD2">
                  <w:rPr>
                    <w:sz w:val="24"/>
                    <w:szCs w:val="24"/>
                  </w:rPr>
                  <w:t xml:space="preserve">Оценивается знание функционально-планировочных, объемно-пространственных, художественных, стилевых и других решений, положенных в основу </w:t>
                </w:r>
                <w:r>
                  <w:rPr>
                    <w:sz w:val="24"/>
                    <w:szCs w:val="24"/>
                  </w:rPr>
                  <w:t>дизайнерской</w:t>
                </w:r>
                <w:r w:rsidRPr="00165FD2">
                  <w:rPr>
                    <w:sz w:val="24"/>
                    <w:szCs w:val="24"/>
                  </w:rPr>
                  <w:t xml:space="preserve"> концепции, идеи, креативность и оригинальность проектного решения</w:t>
                </w:r>
                <w:r>
                  <w:rPr>
                    <w:sz w:val="24"/>
                    <w:szCs w:val="24"/>
                  </w:rPr>
                  <w:t>.</w:t>
                </w:r>
              </w:p>
              <w:p w14:paraId="1B5DFF5A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Оценивается</w:t>
                </w:r>
                <w:r w:rsidRPr="005166EF">
                  <w:rPr>
                    <w:sz w:val="24"/>
                    <w:szCs w:val="24"/>
                  </w:rPr>
                  <w:t xml:space="preserve"> умение донести информацию через графические средства.</w:t>
                </w:r>
              </w:p>
              <w:p w14:paraId="0019E17D" w14:textId="77777777" w:rsidR="002C73BB" w:rsidRPr="009D04EE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Оценивается </w:t>
                </w:r>
                <w:r w:rsidRPr="005166EF">
                  <w:rPr>
                    <w:sz w:val="24"/>
                    <w:szCs w:val="24"/>
                  </w:rPr>
                  <w:t>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</w:t>
                </w:r>
              </w:p>
            </w:tc>
          </w:tr>
          <w:tr w:rsidR="002C73BB" w:rsidRPr="009D04EE" w14:paraId="3A85E439" w14:textId="77777777" w:rsidTr="002C73BB">
            <w:tc>
              <w:tcPr>
                <w:tcW w:w="282" w:type="pct"/>
                <w:shd w:val="clear" w:color="auto" w:fill="00B050"/>
              </w:tcPr>
              <w:p w14:paraId="2B5FD78A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lastRenderedPageBreak/>
                  <w:t>В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16DC9FFA" w14:textId="77777777" w:rsidR="002C73BB" w:rsidRPr="004904C5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>Изготовление и презентация ассортимента материалов, отделки и изделий для выполнения дизайн-проекта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28F2014E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t>Проверка проводится только по предоставленной документации, включающей в себя документацию по аналитике, скетчи, презентационные материалы. Никаких пояснений по своим проектам, иначе как на эскизах и документах, участники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6728CBC0" w14:textId="77777777" w:rsidR="002C73BB" w:rsidRPr="005166EF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5166EF">
                  <w:rPr>
                    <w:sz w:val="24"/>
                    <w:szCs w:val="24"/>
                  </w:rPr>
                  <w:t>Оценивается умение донести информацию через графические средства.</w:t>
                </w:r>
              </w:p>
              <w:p w14:paraId="231D6A5B" w14:textId="77777777" w:rsidR="002C73BB" w:rsidRPr="009D04EE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5166EF">
                  <w:rPr>
                    <w:sz w:val="24"/>
                    <w:szCs w:val="24"/>
                  </w:rPr>
                  <w:t>Оценивается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</w:t>
                </w:r>
                <w:r>
                  <w:rPr>
                    <w:sz w:val="24"/>
                    <w:szCs w:val="24"/>
                  </w:rPr>
                  <w:t>.</w:t>
                </w:r>
                <w:r>
                  <w:t xml:space="preserve"> </w:t>
                </w:r>
                <w:r w:rsidRPr="005166EF">
                  <w:rPr>
                    <w:sz w:val="24"/>
                    <w:szCs w:val="24"/>
                  </w:rPr>
                  <w:t>Оценивается</w:t>
                </w:r>
                <w:r>
                  <w:t xml:space="preserve"> </w:t>
                </w:r>
                <w:r w:rsidRPr="005166EF">
                  <w:rPr>
                    <w:sz w:val="24"/>
                    <w:szCs w:val="24"/>
                  </w:rPr>
                  <w:t xml:space="preserve">умение выбирать методы и средства решения проектных задач для конкретного объекта, обоснование выбора объемно-планировочных решений в контексте заданного </w:t>
                </w:r>
                <w:r w:rsidRPr="005166EF">
                  <w:rPr>
                    <w:sz w:val="24"/>
                    <w:szCs w:val="24"/>
                  </w:rPr>
                  <w:lastRenderedPageBreak/>
                  <w:t xml:space="preserve">проекта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</w:t>
                </w:r>
                <w:r>
                  <w:rPr>
                    <w:sz w:val="24"/>
                    <w:szCs w:val="24"/>
                  </w:rPr>
                  <w:t>рабочие чертежи</w:t>
                </w:r>
                <w:r w:rsidRPr="005166EF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 xml:space="preserve"> оформленные в соответствии с требованиями ГОСТ.</w:t>
                </w:r>
              </w:p>
            </w:tc>
          </w:tr>
          <w:tr w:rsidR="002C73BB" w:rsidRPr="009D04EE" w14:paraId="4EA975AA" w14:textId="77777777" w:rsidTr="002C73BB">
            <w:tc>
              <w:tcPr>
                <w:tcW w:w="282" w:type="pct"/>
                <w:shd w:val="clear" w:color="auto" w:fill="00B050"/>
              </w:tcPr>
              <w:p w14:paraId="3D913D44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lastRenderedPageBreak/>
                  <w:t>Г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07E83C63" w14:textId="77777777" w:rsidR="002C73BB" w:rsidRPr="004904C5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>Решение проблем, новаторство и креативность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73615DE8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t>Проверка проводится только по предоставленной документации, включающей в себя документацию по аналитике, скетчи, презентационные материалы. Никаких пояснений по своим проектам, иначе как на эскизах и документах, участники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795C731B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Оценивается </w:t>
                </w:r>
                <w:r w:rsidRPr="005166EF">
                  <w:rPr>
                    <w:sz w:val="24"/>
                    <w:szCs w:val="24"/>
                  </w:rPr>
                  <w:t>выполнение задания в отведенное время и в соответствие с требованиями по составу, содержанию и оформлению нормативной документации</w:t>
                </w:r>
                <w:r>
                  <w:rPr>
                    <w:sz w:val="24"/>
                    <w:szCs w:val="24"/>
                  </w:rPr>
                  <w:t>.</w:t>
                </w:r>
              </w:p>
              <w:p w14:paraId="6AB8CD50" w14:textId="77777777" w:rsidR="002C73BB" w:rsidRPr="004904C5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2C73BB" w:rsidRPr="009D04EE" w14:paraId="061E4AB6" w14:textId="77777777" w:rsidTr="002C73BB">
            <w:tc>
              <w:tcPr>
                <w:tcW w:w="282" w:type="pct"/>
                <w:shd w:val="clear" w:color="auto" w:fill="00B050"/>
              </w:tcPr>
              <w:p w14:paraId="5613E169" w14:textId="77777777" w:rsidR="002C73BB" w:rsidRPr="00437D28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>
                  <w:rPr>
                    <w:b/>
                    <w:color w:val="FFFFFF" w:themeColor="background1"/>
                    <w:sz w:val="24"/>
                    <w:szCs w:val="24"/>
                  </w:rPr>
                  <w:t>Д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53BB4D23" w14:textId="77777777" w:rsidR="002C73BB" w:rsidRPr="00D124AD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sz w:val="24"/>
                    <w:szCs w:val="24"/>
                  </w:rPr>
                </w:pPr>
                <w:r w:rsidRPr="005166EF">
                  <w:rPr>
                    <w:b/>
                    <w:sz w:val="24"/>
                    <w:szCs w:val="24"/>
                  </w:rPr>
                  <w:t>Реализация и завершение дизайн-проекта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538B294E" w14:textId="77777777" w:rsidR="002C73BB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t xml:space="preserve">Проверка проводится по предоставленной </w:t>
                </w:r>
                <w:r>
                  <w:rPr>
                    <w:sz w:val="24"/>
                    <w:szCs w:val="24"/>
                  </w:rPr>
                  <w:t>работе</w:t>
                </w:r>
                <w:r w:rsidRPr="00A4150F">
                  <w:rPr>
                    <w:sz w:val="24"/>
                    <w:szCs w:val="24"/>
                  </w:rPr>
                  <w:t xml:space="preserve">, </w:t>
                </w:r>
                <w:r>
                  <w:rPr>
                    <w:sz w:val="24"/>
                    <w:szCs w:val="24"/>
                  </w:rPr>
                  <w:t xml:space="preserve">оформленной в </w:t>
                </w:r>
                <w:r w:rsidRPr="00A4150F">
                  <w:rPr>
                    <w:sz w:val="24"/>
                    <w:szCs w:val="24"/>
                  </w:rPr>
                  <w:t>презентационн</w:t>
                </w:r>
                <w:r>
                  <w:rPr>
                    <w:sz w:val="24"/>
                    <w:szCs w:val="24"/>
                  </w:rPr>
                  <w:t>ый последовательно демонстрируемый материал с сопроводительными устными пояснениями</w:t>
                </w:r>
                <w:r w:rsidRPr="00A4150F">
                  <w:rPr>
                    <w:sz w:val="24"/>
                    <w:szCs w:val="24"/>
                  </w:rPr>
                  <w:t>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1CBC7D44" w14:textId="77777777" w:rsidR="002C73BB" w:rsidRPr="00A4150F" w:rsidRDefault="002C73BB" w:rsidP="002C73BB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Оценивается </w:t>
                </w:r>
                <w:r w:rsidRPr="004E70B7">
                  <w:rPr>
                    <w:sz w:val="24"/>
                    <w:szCs w:val="24"/>
                  </w:rPr>
                  <w:t xml:space="preserve">качество </w:t>
                </w:r>
                <w:r>
                  <w:rPr>
                    <w:sz w:val="24"/>
                    <w:szCs w:val="24"/>
                  </w:rPr>
                  <w:t xml:space="preserve">и тщательность проработки </w:t>
                </w:r>
                <w:r w:rsidRPr="004E70B7">
                  <w:rPr>
                    <w:sz w:val="24"/>
                    <w:szCs w:val="24"/>
                  </w:rPr>
                  <w:t>проектного предложения (</w:t>
                </w:r>
                <w:r>
                  <w:rPr>
                    <w:sz w:val="24"/>
                    <w:szCs w:val="24"/>
                  </w:rPr>
                  <w:t>обоснованность и эргономичность проектного решения</w:t>
                </w:r>
                <w:r w:rsidRPr="004E70B7">
                  <w:rPr>
                    <w:sz w:val="24"/>
                    <w:szCs w:val="24"/>
                  </w:rPr>
                  <w:t xml:space="preserve">, баланс, гармоничность), целостность </w:t>
                </w:r>
                <w:r>
                  <w:rPr>
                    <w:sz w:val="24"/>
                    <w:szCs w:val="24"/>
                  </w:rPr>
                  <w:t>решения, оригинальность, стилевое единство</w:t>
                </w:r>
                <w:r w:rsidRPr="004E70B7">
                  <w:rPr>
                    <w:sz w:val="24"/>
                    <w:szCs w:val="24"/>
                  </w:rPr>
                  <w:t xml:space="preserve">, визуальное впечатление и информативность проектного решения, </w:t>
                </w:r>
                <w:r>
                  <w:rPr>
                    <w:sz w:val="24"/>
                    <w:szCs w:val="24"/>
                  </w:rPr>
                  <w:t xml:space="preserve">эстетическое и эмоциональное впечатление от проектного предложения, </w:t>
                </w:r>
                <w:r w:rsidRPr="004E70B7">
                  <w:rPr>
                    <w:sz w:val="24"/>
                    <w:szCs w:val="24"/>
                  </w:rPr>
                  <w:t>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при разработки проектного решения</w:t>
                </w:r>
                <w:r>
                  <w:rPr>
                    <w:sz w:val="24"/>
                    <w:szCs w:val="24"/>
                  </w:rPr>
                  <w:t>, соответствие проектного предложения заданной задаче.</w:t>
                </w:r>
              </w:p>
            </w:tc>
          </w:tr>
        </w:tbl>
        <w:p w14:paraId="5324D3A6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3818C81" w14:textId="77777777" w:rsidR="002C73BB" w:rsidRDefault="002C73BB" w:rsidP="002C73BB"/>
        <w:p w14:paraId="1BF7D9DA" w14:textId="77777777" w:rsidR="002C73BB" w:rsidRDefault="002C73BB" w:rsidP="002C73BB"/>
        <w:p w14:paraId="0E6D4163" w14:textId="77777777" w:rsidR="002C73BB" w:rsidRDefault="002C73BB" w:rsidP="002C73BB"/>
        <w:p w14:paraId="1072277E" w14:textId="77777777" w:rsidR="002C73BB" w:rsidRDefault="002C73BB" w:rsidP="002C73BB"/>
        <w:p w14:paraId="0661CCEA" w14:textId="77777777" w:rsidR="002C73BB" w:rsidRDefault="002C73BB" w:rsidP="002C73BB"/>
        <w:p w14:paraId="70FEF310" w14:textId="77777777" w:rsidR="002C73BB" w:rsidRDefault="002C73BB" w:rsidP="002C73BB"/>
        <w:p w14:paraId="7FBFA6A4" w14:textId="77777777" w:rsidR="002C73BB" w:rsidRPr="002C73BB" w:rsidRDefault="002C73BB" w:rsidP="002C73BB"/>
        <w:p w14:paraId="28357725" w14:textId="7C29E579" w:rsidR="00464DE8" w:rsidRPr="002C73BB" w:rsidRDefault="002C73BB" w:rsidP="002C73B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6338">
            <w:rPr>
              <w:sz w:val="24"/>
              <w:lang w:eastAsia="ru-RU"/>
            </w:rPr>
            <w:lastRenderedPageBreak/>
            <w:fldChar w:fldCharType="end"/>
          </w:r>
          <w:r w:rsidRPr="002C73BB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1.5.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Конкурсное задание</w:t>
          </w:r>
        </w:p>
        <w:p w14:paraId="26288861" w14:textId="77777777" w:rsidR="00464DE8" w:rsidRPr="004303FE" w:rsidRDefault="00464DE8" w:rsidP="00464DE8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4303FE">
            <w:rPr>
              <w:rFonts w:ascii="Times New Roman" w:hAnsi="Times New Roman"/>
              <w:bCs/>
              <w:sz w:val="28"/>
              <w:szCs w:val="28"/>
            </w:rPr>
            <w:t>Формат участия</w:t>
          </w:r>
          <w:r w:rsidRPr="00854733">
            <w:rPr>
              <w:rFonts w:ascii="Times New Roman" w:hAnsi="Times New Roman"/>
              <w:bCs/>
              <w:sz w:val="28"/>
              <w:szCs w:val="28"/>
            </w:rPr>
            <w:t xml:space="preserve">: </w:t>
          </w:r>
          <w:r w:rsidRPr="004303FE">
            <w:rPr>
              <w:rFonts w:ascii="Times New Roman" w:hAnsi="Times New Roman"/>
              <w:bCs/>
              <w:sz w:val="28"/>
              <w:szCs w:val="28"/>
            </w:rPr>
            <w:t>индивидуальный</w:t>
          </w:r>
          <w:r>
            <w:rPr>
              <w:rFonts w:ascii="Times New Roman" w:hAnsi="Times New Roman"/>
              <w:bCs/>
              <w:sz w:val="28"/>
              <w:szCs w:val="28"/>
            </w:rPr>
            <w:t>.</w:t>
          </w:r>
        </w:p>
        <w:p w14:paraId="7C04C514" w14:textId="77777777" w:rsidR="00464DE8" w:rsidRPr="003732A7" w:rsidRDefault="00464DE8" w:rsidP="00464D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732A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Возрастной ценз: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от 14 лет.</w:t>
          </w:r>
        </w:p>
        <w:p w14:paraId="5E099A48" w14:textId="77777777" w:rsidR="00464DE8" w:rsidRPr="003732A7" w:rsidRDefault="00464DE8" w:rsidP="00464D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732A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Общая продолжительность Конкурсного задания</w:t>
          </w:r>
          <w:r w:rsidRPr="003732A7">
            <w:rPr>
              <w:rFonts w:ascii="Times New Roman" w:eastAsia="Times New Roman" w:hAnsi="Times New Roman" w:cs="Times New Roman"/>
              <w:color w:val="000000"/>
              <w:sz w:val="28"/>
              <w:szCs w:val="28"/>
              <w:vertAlign w:val="superscript"/>
            </w:rPr>
            <w:footnoteReference w:id="1"/>
          </w:r>
          <w:r w:rsidRPr="003732A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12</w:t>
          </w:r>
          <w:r w:rsidRPr="003732A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ч.</w:t>
          </w:r>
        </w:p>
        <w:p w14:paraId="3170AC7A" w14:textId="77777777" w:rsidR="00464DE8" w:rsidRPr="003732A7" w:rsidRDefault="00464DE8" w:rsidP="00464D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732A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Количество конкурсных дней: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 дня.</w:t>
          </w:r>
        </w:p>
        <w:p w14:paraId="4A958283" w14:textId="77777777" w:rsidR="00464DE8" w:rsidRDefault="00464DE8" w:rsidP="00464DE8">
          <w:pPr>
            <w:autoSpaceDE w:val="0"/>
            <w:autoSpaceDN w:val="0"/>
            <w:adjustRightInd w:val="0"/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04BB">
            <w:rPr>
              <w:rFonts w:ascii="Times New Roman" w:hAnsi="Times New Roman" w:cs="Times New Roman"/>
              <w:sz w:val="28"/>
              <w:szCs w:val="28"/>
            </w:rPr>
            <w:t>Оценка знаний участника должна проводиться через практическое выполнение Конкурсного задания.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64BCAC49" w14:textId="77777777" w:rsidR="00464DE8" w:rsidRDefault="00464DE8" w:rsidP="00464DE8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Конкурсное задание состоит из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6 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модулей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о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бщее количество баллов ко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нкурсного задания составляет 100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352A5E69" w14:textId="77777777" w:rsidR="00464DE8" w:rsidRDefault="00464DE8" w:rsidP="00464DE8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11CF85FE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35F4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1.5.1.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Разработка/выбор конкурсного задания (ссылка на </w:t>
          </w:r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ЯндексДиск</w:t>
          </w:r>
          <w:proofErr w:type="spellEnd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с матрицей, заполненной в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Excel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)</w:t>
          </w:r>
        </w:p>
        <w:p w14:paraId="615410C7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Конкурсное задание состоит из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5 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модулей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включает </w:t>
          </w:r>
          <w:proofErr w:type="gramStart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обязательную к выполнению</w:t>
          </w:r>
          <w:proofErr w:type="gramEnd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часть (инвариант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)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–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 модуля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и вариативную част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ь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–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 модуля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 Общее количество баллов конкурсного задания составляет 100.</w:t>
          </w:r>
        </w:p>
        <w:p w14:paraId="71148246" w14:textId="77777777" w:rsidR="002C73BB" w:rsidRPr="008C41F7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Обязательная к выполнению</w:t>
          </w:r>
          <w:proofErr w:type="gramEnd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часть (инвариант) выполняется всеми регионами без исключения на всех уровнях чемпионатов.</w:t>
          </w:r>
        </w:p>
        <w:p w14:paraId="3AD6AB6B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й (е)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модул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ь (и)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формируется регионом самостоятельно под запрос работодателя. При этом</w:t>
          </w:r>
          <w:proofErr w:type="gramStart"/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proofErr w:type="gramEnd"/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время на выполнение модуля (ей) и 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количество баллов в критериях оценки по аспектам не меня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ю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тся.</w:t>
          </w:r>
        </w:p>
        <w:p w14:paraId="7060310B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19B181E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65F91DB3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0F53DF6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B776A5F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1F77E2F5" w14:textId="77777777" w:rsidR="002C73BB" w:rsidRPr="008C41F7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87B089A" w14:textId="77777777" w:rsidR="002C73BB" w:rsidRPr="008C41F7" w:rsidRDefault="002C73BB" w:rsidP="002C73BB">
          <w:pPr>
            <w:spacing w:after="0" w:line="360" w:lineRule="auto"/>
            <w:ind w:firstLine="851"/>
            <w:jc w:val="right"/>
            <w:rPr>
              <w:rFonts w:ascii="Times New Roman" w:eastAsia="Times New Roman" w:hAnsi="Times New Roman" w:cs="Times New Roman"/>
              <w:i/>
              <w:iCs/>
              <w:sz w:val="28"/>
              <w:szCs w:val="28"/>
              <w:lang w:eastAsia="ru-RU"/>
            </w:rPr>
          </w:pPr>
          <w:r w:rsidRPr="00640E46">
            <w:rPr>
              <w:rFonts w:ascii="Times New Roman" w:eastAsia="Times New Roman" w:hAnsi="Times New Roman" w:cs="Times New Roman"/>
              <w:i/>
              <w:iCs/>
              <w:sz w:val="28"/>
              <w:szCs w:val="28"/>
              <w:lang w:eastAsia="ru-RU"/>
            </w:rPr>
            <w:lastRenderedPageBreak/>
            <w:t>Таблица №4</w:t>
          </w:r>
        </w:p>
        <w:p w14:paraId="0305E8E5" w14:textId="77777777" w:rsidR="002C73BB" w:rsidRPr="00640E46" w:rsidRDefault="002C73BB" w:rsidP="002C73BB">
          <w:pPr>
            <w:spacing w:after="0" w:line="360" w:lineRule="auto"/>
            <w:ind w:firstLine="851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</w:t>
          </w:r>
          <w:r w:rsidRPr="008C41F7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атриц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а</w:t>
          </w:r>
          <w:r w:rsidRPr="008C41F7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конкурсного задания</w:t>
          </w:r>
        </w:p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1622"/>
            <w:gridCol w:w="1408"/>
            <w:gridCol w:w="1859"/>
            <w:gridCol w:w="1155"/>
            <w:gridCol w:w="2304"/>
            <w:gridCol w:w="642"/>
            <w:gridCol w:w="639"/>
          </w:tblGrid>
          <w:tr w:rsidR="002C73BB" w:rsidRPr="00024F7D" w14:paraId="0223F290" w14:textId="77777777" w:rsidTr="002C73BB">
            <w:trPr>
              <w:trHeight w:val="1125"/>
            </w:trPr>
            <w:tc>
              <w:tcPr>
                <w:tcW w:w="1622" w:type="dxa"/>
                <w:vAlign w:val="center"/>
              </w:tcPr>
              <w:p w14:paraId="14C450B7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24F7D">
                  <w:rPr>
                    <w:sz w:val="24"/>
                    <w:szCs w:val="24"/>
                  </w:rPr>
                  <w:t>Обобщенная трудовая функция</w:t>
                </w:r>
              </w:p>
            </w:tc>
            <w:tc>
              <w:tcPr>
                <w:tcW w:w="1408" w:type="dxa"/>
                <w:vAlign w:val="center"/>
              </w:tcPr>
              <w:p w14:paraId="4A5946D0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 w:rsidRPr="00024F7D">
                  <w:rPr>
                    <w:sz w:val="24"/>
                    <w:szCs w:val="24"/>
                  </w:rPr>
                  <w:t>Трудовая функция</w:t>
                </w:r>
              </w:p>
            </w:tc>
            <w:tc>
              <w:tcPr>
                <w:tcW w:w="1859" w:type="dxa"/>
                <w:vAlign w:val="center"/>
              </w:tcPr>
              <w:p w14:paraId="5DFE6B3C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24F7D">
                  <w:rPr>
                    <w:sz w:val="24"/>
                    <w:szCs w:val="24"/>
                  </w:rPr>
                  <w:t>Нормативный документ/ЗУН</w:t>
                </w:r>
              </w:p>
            </w:tc>
            <w:tc>
              <w:tcPr>
                <w:tcW w:w="1155" w:type="dxa"/>
                <w:vAlign w:val="center"/>
              </w:tcPr>
              <w:p w14:paraId="0464B631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24F7D">
                  <w:rPr>
                    <w:sz w:val="24"/>
                    <w:szCs w:val="24"/>
                  </w:rPr>
                  <w:t>Модуль</w:t>
                </w:r>
              </w:p>
            </w:tc>
            <w:tc>
              <w:tcPr>
                <w:tcW w:w="2304" w:type="dxa"/>
                <w:vAlign w:val="center"/>
              </w:tcPr>
              <w:p w14:paraId="26AE1DAA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24F7D">
                  <w:rPr>
                    <w:sz w:val="24"/>
                    <w:szCs w:val="24"/>
                  </w:rPr>
                  <w:t>Константа/</w:t>
                </w:r>
                <w:proofErr w:type="spellStart"/>
                <w:r w:rsidRPr="00024F7D">
                  <w:rPr>
                    <w:sz w:val="24"/>
                    <w:szCs w:val="24"/>
                  </w:rPr>
                  <w:t>вариатив</w:t>
                </w:r>
                <w:proofErr w:type="spellEnd"/>
              </w:p>
            </w:tc>
            <w:tc>
              <w:tcPr>
                <w:tcW w:w="642" w:type="dxa"/>
                <w:vAlign w:val="center"/>
              </w:tcPr>
              <w:p w14:paraId="00B4CE84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24F7D">
                  <w:rPr>
                    <w:sz w:val="24"/>
                    <w:szCs w:val="24"/>
                  </w:rPr>
                  <w:t>ИЛ</w:t>
                </w:r>
              </w:p>
            </w:tc>
            <w:tc>
              <w:tcPr>
                <w:tcW w:w="639" w:type="dxa"/>
                <w:vAlign w:val="center"/>
              </w:tcPr>
              <w:p w14:paraId="33634391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24F7D">
                  <w:rPr>
                    <w:sz w:val="24"/>
                    <w:szCs w:val="24"/>
                  </w:rPr>
                  <w:t>КО</w:t>
                </w:r>
              </w:p>
            </w:tc>
          </w:tr>
          <w:tr w:rsidR="002C73BB" w:rsidRPr="00024F7D" w14:paraId="54AEEDF5" w14:textId="77777777" w:rsidTr="002C73BB">
            <w:trPr>
              <w:trHeight w:val="1125"/>
            </w:trPr>
            <w:tc>
              <w:tcPr>
                <w:tcW w:w="1622" w:type="dxa"/>
                <w:vAlign w:val="center"/>
              </w:tcPr>
              <w:p w14:paraId="381D37F8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408" w:type="dxa"/>
                <w:vAlign w:val="center"/>
              </w:tcPr>
              <w:p w14:paraId="53F90963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2</w:t>
                </w:r>
              </w:p>
            </w:tc>
            <w:tc>
              <w:tcPr>
                <w:tcW w:w="1859" w:type="dxa"/>
                <w:vAlign w:val="center"/>
              </w:tcPr>
              <w:p w14:paraId="13E9FD6C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3</w:t>
                </w:r>
              </w:p>
            </w:tc>
            <w:tc>
              <w:tcPr>
                <w:tcW w:w="1155" w:type="dxa"/>
                <w:vAlign w:val="center"/>
              </w:tcPr>
              <w:p w14:paraId="12ABE5A3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4</w:t>
                </w:r>
              </w:p>
            </w:tc>
            <w:tc>
              <w:tcPr>
                <w:tcW w:w="2304" w:type="dxa"/>
                <w:vAlign w:val="center"/>
              </w:tcPr>
              <w:p w14:paraId="67956A0A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5</w:t>
                </w:r>
              </w:p>
            </w:tc>
            <w:tc>
              <w:tcPr>
                <w:tcW w:w="642" w:type="dxa"/>
                <w:vAlign w:val="center"/>
              </w:tcPr>
              <w:p w14:paraId="6A11FAF1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6</w:t>
                </w:r>
              </w:p>
            </w:tc>
            <w:tc>
              <w:tcPr>
                <w:tcW w:w="639" w:type="dxa"/>
                <w:vAlign w:val="center"/>
              </w:tcPr>
              <w:p w14:paraId="4ED4CC50" w14:textId="77777777" w:rsidR="002C73BB" w:rsidRPr="00024F7D" w:rsidRDefault="002C73BB" w:rsidP="002C73BB">
                <w:pPr>
                  <w:spacing w:line="36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7</w:t>
                </w:r>
              </w:p>
            </w:tc>
          </w:tr>
        </w:tbl>
        <w:p w14:paraId="55EBA220" w14:textId="77777777" w:rsidR="002C73BB" w:rsidRDefault="002C73BB" w:rsidP="002C73BB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</w:pPr>
        </w:p>
        <w:p w14:paraId="4BB78276" w14:textId="77777777" w:rsidR="002C73BB" w:rsidRDefault="002C73BB" w:rsidP="002C73B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Инструкция по заполнению матрицы конкурсного задания </w:t>
          </w:r>
          <w:r w:rsidRPr="00945E1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(Приложение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№</w:t>
          </w:r>
          <w:r w:rsidRPr="00945E1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1)</w:t>
          </w:r>
        </w:p>
        <w:p w14:paraId="5A14C4BA" w14:textId="77777777" w:rsidR="002C73BB" w:rsidRPr="008C41F7" w:rsidRDefault="002C73BB" w:rsidP="002C73B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77D0C7C" w14:textId="77777777" w:rsidR="00464DE8" w:rsidRPr="00290872" w:rsidRDefault="00464DE8" w:rsidP="00464DE8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354D141" w14:textId="7899860F" w:rsidR="00464DE8" w:rsidRPr="000B55A2" w:rsidRDefault="00464DE8" w:rsidP="002C73BB">
          <w:pPr>
            <w:pStyle w:val="-2"/>
            <w:spacing w:before="0" w:after="0" w:line="276" w:lineRule="auto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Cs w:val="28"/>
            </w:rPr>
            <w:t>1.5.2.</w:t>
          </w:r>
          <w:r w:rsidRPr="000B55A2">
            <w:rPr>
              <w:rFonts w:ascii="Times New Roman" w:hAnsi="Times New Roman"/>
              <w:szCs w:val="28"/>
            </w:rPr>
            <w:t xml:space="preserve"> Структ</w:t>
          </w:r>
          <w:r w:rsidR="002C73BB">
            <w:rPr>
              <w:rFonts w:ascii="Times New Roman" w:hAnsi="Times New Roman"/>
              <w:szCs w:val="28"/>
            </w:rPr>
            <w:t>ура модулей конкурсного задания (инвариант/</w:t>
          </w:r>
          <w:proofErr w:type="spellStart"/>
          <w:r w:rsidR="002C73BB">
            <w:rPr>
              <w:rFonts w:ascii="Times New Roman" w:hAnsi="Times New Roman"/>
              <w:szCs w:val="28"/>
            </w:rPr>
            <w:t>вариатив</w:t>
          </w:r>
          <w:proofErr w:type="spellEnd"/>
          <w:r w:rsidR="002C73BB">
            <w:rPr>
              <w:rFonts w:ascii="Times New Roman" w:hAnsi="Times New Roman"/>
              <w:szCs w:val="28"/>
            </w:rPr>
            <w:t>)</w:t>
          </w:r>
        </w:p>
        <w:p w14:paraId="17EC8D26" w14:textId="77777777" w:rsidR="00464DE8" w:rsidRDefault="00464DE8" w:rsidP="00464DE8">
          <w:pPr>
            <w:spacing w:after="0" w:line="276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8EF98E2" w14:textId="77777777" w:rsidR="00464DE8" w:rsidRPr="00C97E44" w:rsidRDefault="00464DE8" w:rsidP="00464DE8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Модуль А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</w:t>
          </w:r>
          <w:r w:rsidRPr="00C97E4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(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Навыки межличностного общения</w:t>
          </w:r>
          <w:r w:rsidRPr="00C76406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)</w:t>
          </w:r>
        </w:p>
        <w:p w14:paraId="4AC90B24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 w:rsidRPr="00E15F2A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Время на выполнение 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модуля </w:t>
          </w: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30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мин.</w:t>
          </w:r>
        </w:p>
        <w:p w14:paraId="1DBD3348" w14:textId="77777777" w:rsidR="00464DE8" w:rsidRPr="00C97E44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После выполнения задания модуля</w:t>
          </w:r>
          <w:proofErr w:type="gramStart"/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 А</w:t>
          </w:r>
          <w:proofErr w:type="gramEnd"/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 конкурсант может приступать к выполнению задания модуля Б.</w:t>
          </w:r>
        </w:p>
        <w:p w14:paraId="7E650467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З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адания:</w:t>
          </w:r>
          <w:r w:rsidRPr="00C97E44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</w:p>
        <w:p w14:paraId="0466ECEA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Задание: </w:t>
          </w:r>
        </w:p>
        <w:p w14:paraId="7B9B8C78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●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Исследование.</w:t>
          </w:r>
        </w:p>
        <w:p w14:paraId="1968D207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●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Работа над ошибками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.</w:t>
          </w:r>
        </w:p>
        <w:p w14:paraId="654E28E3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02837E36" w14:textId="77777777" w:rsidR="00464DE8" w:rsidRPr="00B669EA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669EA">
            <w:rPr>
              <w:rFonts w:ascii="Times New Roman" w:hAnsi="Times New Roman" w:cs="Times New Roman"/>
              <w:sz w:val="28"/>
              <w:szCs w:val="28"/>
            </w:rPr>
            <w:t>Основная задача выполнения Модуля</w:t>
          </w:r>
          <w:proofErr w:type="gramStart"/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 А</w:t>
          </w:r>
          <w:proofErr w:type="gramEnd"/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 заключается в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составлении работы над ошибками выданного плана, ориентированного на определенного потребителя. 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Время на выполнение и оформление </w:t>
          </w:r>
          <w:r>
            <w:rPr>
              <w:rFonts w:ascii="Times New Roman" w:hAnsi="Times New Roman" w:cs="Times New Roman"/>
              <w:sz w:val="28"/>
              <w:szCs w:val="28"/>
            </w:rPr>
            <w:t>письменной части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 составляет 30 мин.</w:t>
          </w:r>
        </w:p>
        <w:p w14:paraId="098D86C2" w14:textId="77777777" w:rsidR="00464DE8" w:rsidRPr="00B669EA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1577693E" w14:textId="77777777" w:rsidR="00464DE8" w:rsidRPr="00B669EA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669E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Оборудование и материалы:</w:t>
          </w:r>
        </w:p>
        <w:p w14:paraId="210D32CD" w14:textId="77777777" w:rsidR="00464DE8" w:rsidRPr="00A00176" w:rsidRDefault="00464DE8" w:rsidP="00464DE8">
          <w:pPr>
            <w:spacing w:after="0" w:line="276" w:lineRule="auto"/>
            <w:contextualSpacing/>
            <w:jc w:val="both"/>
            <w:rPr>
              <w:sz w:val="28"/>
              <w:szCs w:val="28"/>
            </w:rPr>
          </w:pPr>
          <w:r w:rsidRPr="00B669EA">
            <w:rPr>
              <w:rFonts w:ascii="Times New Roman" w:hAnsi="Times New Roman" w:cs="Times New Roman"/>
              <w:sz w:val="28"/>
              <w:szCs w:val="28"/>
            </w:rPr>
            <w:t>Карандаши цветные акварельные (12 шт.), линейка пластиковая 500 мм, угольник пластиковый, папка д/черчения А3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, карандаш ч\гр. 3 шт., ластик. 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>Компьютер в сборе с монитором</w:t>
          </w:r>
          <w:r w:rsidRPr="00A00176">
            <w:rPr>
              <w:sz w:val="28"/>
              <w:szCs w:val="28"/>
            </w:rPr>
            <w:t xml:space="preserve">, клавиатура и мышь. </w:t>
          </w:r>
          <w:proofErr w:type="gramStart"/>
          <w:r w:rsidRPr="00E60FBE">
            <w:rPr>
              <w:rFonts w:ascii="Times New Roman" w:hAnsi="Times New Roman" w:cs="Times New Roman"/>
              <w:sz w:val="28"/>
              <w:szCs w:val="28"/>
            </w:rPr>
            <w:t>Используемое</w:t>
          </w:r>
          <w:proofErr w:type="gramEnd"/>
          <w:r w:rsidRPr="00E60FBE">
            <w:rPr>
              <w:rFonts w:ascii="Times New Roman" w:hAnsi="Times New Roman" w:cs="Times New Roman"/>
              <w:sz w:val="28"/>
              <w:szCs w:val="28"/>
            </w:rPr>
            <w:t xml:space="preserve"> ПО: интернет - браузер, MS </w:t>
          </w:r>
          <w:proofErr w:type="spellStart"/>
          <w:r w:rsidRPr="00E60FBE">
            <w:rPr>
              <w:rFonts w:ascii="Times New Roman" w:hAnsi="Times New Roman" w:cs="Times New Roman"/>
              <w:sz w:val="28"/>
              <w:szCs w:val="28"/>
            </w:rPr>
            <w:t>Office</w:t>
          </w:r>
          <w:proofErr w:type="spellEnd"/>
          <w:r w:rsidRPr="00E60FBE">
            <w:rPr>
              <w:rFonts w:ascii="Times New Roman" w:hAnsi="Times New Roman" w:cs="Times New Roman"/>
              <w:sz w:val="28"/>
              <w:szCs w:val="28"/>
            </w:rPr>
            <w:t xml:space="preserve"> (MS </w:t>
          </w:r>
          <w:proofErr w:type="spellStart"/>
          <w:r w:rsidRPr="00E60FBE">
            <w:rPr>
              <w:rFonts w:ascii="Times New Roman" w:hAnsi="Times New Roman" w:cs="Times New Roman"/>
              <w:sz w:val="28"/>
              <w:szCs w:val="28"/>
            </w:rPr>
            <w:t>Word</w:t>
          </w:r>
          <w:proofErr w:type="spellEnd"/>
          <w:r w:rsidRPr="00E60FBE">
            <w:rPr>
              <w:rFonts w:ascii="Times New Roman" w:hAnsi="Times New Roman" w:cs="Times New Roman"/>
              <w:sz w:val="28"/>
              <w:szCs w:val="28"/>
            </w:rPr>
            <w:t xml:space="preserve">), </w:t>
          </w:r>
          <w:proofErr w:type="spellStart"/>
          <w:r w:rsidRPr="00E60FB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Adobe</w:t>
          </w:r>
          <w:proofErr w:type="spellEnd"/>
          <w:r w:rsidRPr="00E60FB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 </w:t>
          </w:r>
          <w:proofErr w:type="spellStart"/>
          <w:r w:rsidRPr="00E60FB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Photoshop</w:t>
          </w:r>
          <w:proofErr w:type="spellEnd"/>
          <w:r w:rsidRPr="00E60FB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.</w:t>
          </w:r>
        </w:p>
        <w:p w14:paraId="1262B16A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6F3CDD8C" w14:textId="77777777" w:rsidR="00464DE8" w:rsidRPr="0027744C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 </w:t>
          </w:r>
          <w:r w:rsidRPr="0027744C">
            <w:rPr>
              <w:rFonts w:ascii="Times New Roman" w:hAnsi="Times New Roman" w:cs="Times New Roman"/>
              <w:sz w:val="28"/>
              <w:szCs w:val="28"/>
              <w:u w:val="single"/>
            </w:rPr>
            <w:t>Целевой клиент, особенности помещения, назначение помещения, пожелания заказчика, которые следует учесть и отразить в проектируемом интерьере, стиль интерьера - являются скрытой частью задания и определяются в день С</w:t>
          </w:r>
          <w:proofErr w:type="gramStart"/>
          <w:r w:rsidRPr="0027744C">
            <w:rPr>
              <w:rFonts w:ascii="Times New Roman" w:hAnsi="Times New Roman" w:cs="Times New Roman"/>
              <w:sz w:val="28"/>
              <w:szCs w:val="28"/>
              <w:u w:val="single"/>
            </w:rPr>
            <w:t>1</w:t>
          </w:r>
          <w:proofErr w:type="gramEnd"/>
          <w:r w:rsidRPr="0027744C">
            <w:rPr>
              <w:rFonts w:ascii="Times New Roman" w:hAnsi="Times New Roman" w:cs="Times New Roman"/>
              <w:sz w:val="28"/>
              <w:szCs w:val="28"/>
              <w:u w:val="single"/>
            </w:rPr>
            <w:t>.</w:t>
          </w:r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0D0C4899" w14:textId="77777777" w:rsidR="00464DE8" w:rsidRDefault="00464DE8" w:rsidP="00464DE8">
          <w:pPr>
            <w:spacing w:after="0" w:line="276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7744C">
            <w:rPr>
              <w:rFonts w:ascii="Times New Roman" w:hAnsi="Times New Roman" w:cs="Times New Roman"/>
              <w:sz w:val="28"/>
              <w:szCs w:val="28"/>
            </w:rPr>
            <w:lastRenderedPageBreak/>
            <w:t>Перед началом выполнения конкурсного задания конкурсанты знакомятся с потенциальным заказчиком, интервью с которым длится 15 минут. После завершения рассказа заказчика о себе и своих пожеланиях к интерьеру, у конкурсантов есть возможность задать вопросы заказчику (15 минут времени для всех конкурсантов).</w:t>
          </w:r>
        </w:p>
        <w:p w14:paraId="2B49D3B3" w14:textId="77777777" w:rsidR="00464DE8" w:rsidRDefault="00464DE8" w:rsidP="00464DE8">
          <w:pPr>
            <w:spacing w:after="0" w:line="276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A4B43C2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25E57">
            <w:rPr>
              <w:rFonts w:ascii="Times New Roman" w:hAnsi="Times New Roman" w:cs="Times New Roman"/>
              <w:sz w:val="28"/>
              <w:szCs w:val="28"/>
            </w:rPr>
            <w:t>Конкурсантам в рамках конк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урсного задания будет предложен план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бти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от застройщика с существующими ошибками в проекте. Необходимо выполнить анализ и исправить данные ошибки, основываясь на существующих нормах и правилах, а также учитывая пожелания заказчика. На основании данного анализа, зафиксированного в письменном виде, выполняется дизайн-проект интерьера.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44733920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13635DB0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При выполнении необходимо:</w:t>
          </w:r>
        </w:p>
        <w:p w14:paraId="660DF357" w14:textId="77777777" w:rsidR="00464DE8" w:rsidRPr="00A0017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A0017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1.</w:t>
          </w:r>
          <w:r w:rsidRPr="00A0017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 xml:space="preserve">Составить </w:t>
          </w:r>
          <w:r>
            <w:rPr>
              <w:rFonts w:ascii="Times New Roman" w:hAnsi="Times New Roman" w:cs="Times New Roman"/>
              <w:sz w:val="28"/>
              <w:szCs w:val="28"/>
            </w:rPr>
            <w:t>работу над ошибками в письменном виде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, с учетом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всех норм и правил, 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>психологии и пожеланий заказчика</w:t>
          </w:r>
          <w:r w:rsidRPr="00A0017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. </w:t>
          </w:r>
        </w:p>
        <w:p w14:paraId="403D389B" w14:textId="77777777" w:rsidR="00464DE8" w:rsidRPr="00A00176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0017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2.  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Составить </w:t>
          </w:r>
          <w:r>
            <w:rPr>
              <w:rFonts w:ascii="Times New Roman" w:hAnsi="Times New Roman" w:cs="Times New Roman"/>
              <w:sz w:val="28"/>
              <w:szCs w:val="28"/>
            </w:rPr>
            <w:t>работу над ошибками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 в форме </w:t>
          </w:r>
          <w:r>
            <w:rPr>
              <w:rFonts w:ascii="Times New Roman" w:hAnsi="Times New Roman" w:cs="Times New Roman"/>
              <w:sz w:val="28"/>
              <w:szCs w:val="28"/>
            </w:rPr>
            <w:t>маркированного списка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, на основе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действующих норм и правил и 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>требований заказчика, и подготовить данный файл д</w:t>
          </w:r>
          <w:r>
            <w:rPr>
              <w:rFonts w:ascii="Times New Roman" w:hAnsi="Times New Roman" w:cs="Times New Roman"/>
              <w:sz w:val="28"/>
              <w:szCs w:val="28"/>
            </w:rPr>
            <w:t>окумента для печати (см. пример</w:t>
          </w:r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 1 в прил.).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07B170A6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D3B37B8" w14:textId="77777777" w:rsidR="00464DE8" w:rsidRPr="0027744C" w:rsidRDefault="00464DE8" w:rsidP="00464DE8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Пример</w:t>
          </w:r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. 1 – Форма </w:t>
          </w:r>
          <w:r>
            <w:rPr>
              <w:rFonts w:ascii="Times New Roman" w:hAnsi="Times New Roman" w:cs="Times New Roman"/>
              <w:sz w:val="28"/>
              <w:szCs w:val="28"/>
            </w:rPr>
            <w:t>работы над ошибками</w:t>
          </w:r>
        </w:p>
        <w:p w14:paraId="23D55627" w14:textId="77777777" w:rsidR="00464DE8" w:rsidRDefault="00464DE8" w:rsidP="00464DE8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4A56D482" w14:textId="77777777" w:rsidR="00464DE8" w:rsidRDefault="00464DE8" w:rsidP="00464DE8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0235DDD" w14:textId="77777777" w:rsidR="00464DE8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Вид помещения</w:t>
          </w:r>
        </w:p>
        <w:p w14:paraId="67D4AA92" w14:textId="77777777" w:rsidR="00464DE8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Назначение помещения</w:t>
          </w:r>
        </w:p>
        <w:p w14:paraId="64A08139" w14:textId="77777777" w:rsidR="00464DE8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Конструктивные особенности </w:t>
          </w:r>
        </w:p>
        <w:p w14:paraId="7C8A5C4B" w14:textId="77777777" w:rsidR="00464DE8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Инсоляция</w:t>
          </w:r>
        </w:p>
        <w:p w14:paraId="63039B5C" w14:textId="77777777" w:rsidR="00464DE8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Эргономика</w:t>
          </w:r>
        </w:p>
        <w:p w14:paraId="1C6C0AD7" w14:textId="77777777" w:rsidR="00464DE8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Выводы коммуникаций</w:t>
          </w:r>
        </w:p>
        <w:p w14:paraId="77E89B97" w14:textId="77777777" w:rsidR="00464DE8" w:rsidRPr="00613DED" w:rsidRDefault="00464DE8" w:rsidP="00464DE8">
          <w:pPr>
            <w:spacing w:after="0" w:line="276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Мокрые зоны</w:t>
          </w:r>
        </w:p>
        <w:p w14:paraId="31A5E69E" w14:textId="77777777" w:rsidR="00464DE8" w:rsidRPr="00A00176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48D117E" w14:textId="77777777" w:rsidR="00464DE8" w:rsidRPr="00A00176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00176">
            <w:rPr>
              <w:rFonts w:ascii="Times New Roman" w:hAnsi="Times New Roman" w:cs="Times New Roman"/>
              <w:sz w:val="28"/>
              <w:szCs w:val="28"/>
            </w:rPr>
            <w:t>По выполнении Модуля</w:t>
          </w:r>
          <w:proofErr w:type="gramStart"/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 А</w:t>
          </w:r>
          <w:proofErr w:type="gramEnd"/>
          <w:r w:rsidRPr="00A00176">
            <w:rPr>
              <w:rFonts w:ascii="Times New Roman" w:hAnsi="Times New Roman" w:cs="Times New Roman"/>
              <w:sz w:val="28"/>
              <w:szCs w:val="28"/>
            </w:rPr>
            <w:t xml:space="preserve"> конкурсант может переходить к Модулю Б, в рамках конкурсного дня.</w:t>
          </w:r>
        </w:p>
        <w:p w14:paraId="72E4DD4C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510A943C" w14:textId="77777777" w:rsidR="00464DE8" w:rsidRPr="00AE01C5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AE0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Технические требования к выполнению задания:</w:t>
          </w:r>
        </w:p>
        <w:p w14:paraId="1DE5A3BB" w14:textId="77777777" w:rsidR="00464DE8" w:rsidRPr="0027744C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Формат А4, ориентация листа </w:t>
          </w:r>
          <w:proofErr w:type="gramStart"/>
          <w:r w:rsidRPr="0027744C">
            <w:rPr>
              <w:rFonts w:ascii="Times New Roman" w:hAnsi="Times New Roman" w:cs="Times New Roman"/>
              <w:sz w:val="28"/>
              <w:szCs w:val="28"/>
            </w:rPr>
            <w:t>–к</w:t>
          </w:r>
          <w:proofErr w:type="gramEnd"/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нижная, гарнитура шрифта </w:t>
          </w:r>
          <w:proofErr w:type="spellStart"/>
          <w:r w:rsidRPr="0027744C">
            <w:rPr>
              <w:rFonts w:ascii="Times New Roman" w:hAnsi="Times New Roman" w:cs="Times New Roman"/>
              <w:sz w:val="28"/>
              <w:szCs w:val="28"/>
            </w:rPr>
            <w:t>Times</w:t>
          </w:r>
          <w:proofErr w:type="spellEnd"/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27744C">
            <w:rPr>
              <w:rFonts w:ascii="Times New Roman" w:hAnsi="Times New Roman" w:cs="Times New Roman"/>
              <w:sz w:val="28"/>
              <w:szCs w:val="28"/>
            </w:rPr>
            <w:t>New</w:t>
          </w:r>
          <w:proofErr w:type="spellEnd"/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27744C">
            <w:rPr>
              <w:rFonts w:ascii="Times New Roman" w:hAnsi="Times New Roman" w:cs="Times New Roman"/>
              <w:sz w:val="28"/>
              <w:szCs w:val="28"/>
            </w:rPr>
            <w:t>Roman</w:t>
          </w:r>
          <w:proofErr w:type="spellEnd"/>
          <w:r w:rsidRPr="0027744C">
            <w:rPr>
              <w:rFonts w:ascii="Times New Roman" w:hAnsi="Times New Roman" w:cs="Times New Roman"/>
              <w:sz w:val="28"/>
              <w:szCs w:val="28"/>
            </w:rPr>
            <w:t>, кегль 14, интервал межстрочный одинарный, выравнивание текста по левому краю. Конкурсанту необходимо сохранить электронную версию документа в папке с номером участника с расширением .</w:t>
          </w:r>
          <w:proofErr w:type="spellStart"/>
          <w:r w:rsidRPr="0027744C">
            <w:rPr>
              <w:rFonts w:ascii="Times New Roman" w:hAnsi="Times New Roman" w:cs="Times New Roman"/>
              <w:sz w:val="28"/>
              <w:szCs w:val="28"/>
            </w:rPr>
            <w:t>docx</w:t>
          </w:r>
          <w:proofErr w:type="spellEnd"/>
        </w:p>
        <w:p w14:paraId="0DC6FFEC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lastRenderedPageBreak/>
            <w:t xml:space="preserve">      </w:t>
          </w:r>
        </w:p>
        <w:p w14:paraId="2654C30C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1CCB73AF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4421CFA0" w14:textId="77777777" w:rsidR="00464DE8" w:rsidRPr="009D2683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9D268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Обязательные продукты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первого</w:t>
          </w:r>
          <w:r w:rsidRPr="009D268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модуля:</w:t>
          </w:r>
        </w:p>
        <w:p w14:paraId="6026F8CD" w14:textId="77777777" w:rsidR="00464DE8" w:rsidRPr="00C97E44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Работа над ошибками - 1 шт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.</w:t>
          </w:r>
        </w:p>
        <w:p w14:paraId="5223BBD8" w14:textId="77777777" w:rsidR="00464DE8" w:rsidRPr="00C97E44" w:rsidRDefault="00464DE8" w:rsidP="00464DE8">
          <w:pPr>
            <w:spacing w:after="0" w:line="276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14:paraId="3FEA3279" w14:textId="77777777" w:rsidR="00464DE8" w:rsidRPr="00C76406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169F201B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После выполнения задания модуля</w:t>
          </w:r>
          <w:proofErr w:type="gramStart"/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А</w:t>
          </w:r>
          <w:proofErr w:type="gramEnd"/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 конкурсант может приступать к выполнению задания модуля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Б или выполнять модули В и Г параллельно до истечения конкурсного времени</w:t>
          </w: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.</w:t>
          </w:r>
        </w:p>
        <w:p w14:paraId="719F5E9B" w14:textId="77777777" w:rsidR="00464DE8" w:rsidRDefault="00464DE8" w:rsidP="00464DE8">
          <w:pPr>
            <w:spacing w:after="0" w:line="276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9FD665C" w14:textId="77777777" w:rsidR="00464DE8" w:rsidRPr="00C97E44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594C893F" w14:textId="77777777" w:rsidR="00464DE8" w:rsidRPr="00613DED" w:rsidRDefault="00464DE8" w:rsidP="00464DE8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Модуль Б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</w:t>
          </w:r>
          <w:r w:rsidRPr="00C97E4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(</w:t>
          </w:r>
          <w:r w:rsidRPr="00C76406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 xml:space="preserve">Организация рабочего пространства и рабочий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п</w:t>
          </w:r>
          <w:r w:rsidRPr="00C76406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роцесс)</w:t>
          </w:r>
        </w:p>
        <w:p w14:paraId="683A2E12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 w:rsidRPr="00E15F2A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Время на выполнение 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модуля </w:t>
          </w: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3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,5 часа</w:t>
          </w:r>
        </w:p>
        <w:p w14:paraId="1B064FDE" w14:textId="77777777" w:rsidR="00464DE8" w:rsidRPr="00C97E44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После выполнения задания модуля</w:t>
          </w:r>
          <w:proofErr w:type="gramStart"/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 Б</w:t>
          </w:r>
          <w:proofErr w:type="gramEnd"/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 конкурсант может приступать к выполнению задания модуля В.</w:t>
          </w:r>
        </w:p>
        <w:p w14:paraId="5C32BDA1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З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адания:</w:t>
          </w:r>
          <w:r w:rsidRPr="00C97E44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</w:p>
        <w:p w14:paraId="21A1BC5B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Задание: </w:t>
          </w:r>
        </w:p>
        <w:p w14:paraId="54C3B3FE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●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Исследование/Разработка.</w:t>
          </w:r>
        </w:p>
        <w:p w14:paraId="72DCF54E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●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Муд-</w:t>
          </w:r>
          <w:proofErr w:type="spellStart"/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борд</w:t>
          </w:r>
          <w:proofErr w:type="spellEnd"/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,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проектное предложение.</w:t>
          </w:r>
        </w:p>
        <w:p w14:paraId="21BBAFF8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385A6FAC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Основная задача выполнения 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одуля</w:t>
          </w:r>
          <w:proofErr w:type="gramStart"/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Б</w:t>
          </w:r>
          <w:proofErr w:type="gramEnd"/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заключается в разработке проектного решения на основе технического задания на проектирование интерьера квартиры с заданной темой, и ориентированном на определенного потребителя (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ручная и 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компьютерная графика).</w:t>
          </w:r>
        </w:p>
        <w:p w14:paraId="007AE444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Целев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ой клиент, особенности помещений, назначение помещений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, пожелания заказчика, которые следует учесть и отразить в проектируемом интерьере, стиль интерьера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определяются перед выполнением конкурсного задания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. </w:t>
          </w:r>
        </w:p>
        <w:p w14:paraId="0593C2D3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10A5BC06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A426C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Оборудование и материалы:</w:t>
          </w:r>
        </w:p>
        <w:p w14:paraId="412AE6F6" w14:textId="77777777" w:rsidR="00464DE8" w:rsidRPr="00CF69EF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Л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инейка пластиковая 500 мм, 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угольник пластиковый 30, 60 градусов, бумага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д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/черчения А3, карандаши ч\</w:t>
          </w:r>
          <w:proofErr w:type="spellStart"/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гр</w:t>
          </w:r>
          <w:proofErr w:type="spellEnd"/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, 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Карандаши цветные акварельные (12 </w:t>
          </w:r>
          <w:proofErr w:type="spellStart"/>
          <w:proofErr w:type="gramStart"/>
          <w:r w:rsidRPr="00360FC2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proofErr w:type="gramEnd"/>
          <w:r w:rsidRPr="00360FC2">
            <w:rPr>
              <w:rFonts w:ascii="Times New Roman" w:hAnsi="Times New Roman" w:cs="Times New Roman"/>
              <w:sz w:val="28"/>
              <w:szCs w:val="28"/>
            </w:rPr>
            <w:t>), маркеры (12 шт.).</w:t>
          </w:r>
        </w:p>
        <w:p w14:paraId="25EB4F74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Компьютер в сборе с монитором, клавиатура и мышь. </w:t>
          </w:r>
        </w:p>
        <w:p w14:paraId="4F53EA42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614ECD00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proofErr w:type="gramStart"/>
          <w:r w:rsidRPr="00360FC2">
            <w:rPr>
              <w:rFonts w:ascii="Times New Roman" w:eastAsia="Times New Roman" w:hAnsi="Times New Roman" w:cs="Times New Roman"/>
              <w:bCs/>
              <w:sz w:val="28"/>
              <w:szCs w:val="28"/>
              <w:u w:val="single"/>
            </w:rPr>
            <w:t>Рекомендуемое</w:t>
          </w:r>
          <w:proofErr w:type="gramEnd"/>
          <w:r w:rsidRPr="00360FC2">
            <w:rPr>
              <w:rFonts w:ascii="Times New Roman" w:eastAsia="Times New Roman" w:hAnsi="Times New Roman" w:cs="Times New Roman"/>
              <w:bCs/>
              <w:sz w:val="28"/>
              <w:szCs w:val="28"/>
              <w:u w:val="single"/>
            </w:rPr>
            <w:t xml:space="preserve"> ПО: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интернет-браузер, 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MS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Office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, 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Adobe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Photoshop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.</w:t>
          </w:r>
        </w:p>
        <w:p w14:paraId="271B6FD7" w14:textId="77777777" w:rsidR="00464DE8" w:rsidRPr="00C76406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629E41BA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25E57">
            <w:rPr>
              <w:rFonts w:ascii="Times New Roman" w:hAnsi="Times New Roman" w:cs="Times New Roman"/>
              <w:sz w:val="28"/>
              <w:szCs w:val="28"/>
            </w:rPr>
            <w:t>Конкурсантам в рамках конк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урсного задания будет предложен план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бти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от застройщика с существующими ошибками в проекте. Необходимо выполнить </w:t>
          </w: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>анализ и исправить данные ошибки, основываясь на существующих нормах и правилах, а также учитывая пожелания заказчика. На основании данного анализа, зафиксированного в письменном виде, выполняется дизайн-проект интерьера.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6C4C665E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4A001045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725E57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При выполнении необходимо:</w:t>
          </w:r>
        </w:p>
        <w:p w14:paraId="7F7D0519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25E57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1.</w:t>
          </w:r>
          <w:r w:rsidRPr="00725E57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</w:r>
          <w:r w:rsidRPr="009074CF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Произвести </w:t>
          </w:r>
          <w:proofErr w:type="spellStart"/>
          <w:r w:rsidRPr="009074CF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предпроектный</w:t>
          </w:r>
          <w:proofErr w:type="spellEnd"/>
          <w:r w:rsidRPr="009074CF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анализ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и сделать подборку изображений для разработки «</w:t>
          </w:r>
          <w:proofErr w:type="spellStart"/>
          <w:r w:rsidRPr="00725E57">
            <w:rPr>
              <w:rFonts w:ascii="Times New Roman" w:hAnsi="Times New Roman" w:cs="Times New Roman"/>
              <w:sz w:val="28"/>
              <w:szCs w:val="28"/>
            </w:rPr>
            <w:t>MoodBoard</w:t>
          </w:r>
          <w:proofErr w:type="spellEnd"/>
          <w:r w:rsidRPr="00725E57">
            <w:rPr>
              <w:rFonts w:ascii="Times New Roman" w:hAnsi="Times New Roman" w:cs="Times New Roman"/>
              <w:sz w:val="28"/>
              <w:szCs w:val="28"/>
            </w:rPr>
            <w:t>», согласно требованиям заказчика, в папку «Вдохновение», которая находится в папке с номером участника «Участник №…» на рабочем столе;</w:t>
          </w:r>
        </w:p>
        <w:p w14:paraId="7A398EB5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D24B50F" w14:textId="77777777" w:rsidR="00464DE8" w:rsidRDefault="00464DE8" w:rsidP="00464DE8">
          <w:pPr>
            <w:pStyle w:val="aff1"/>
            <w:numPr>
              <w:ilvl w:val="0"/>
              <w:numId w:val="23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Разработать «</w:t>
          </w:r>
          <w:proofErr w:type="spellStart"/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MoodBoard</w:t>
          </w:r>
          <w:proofErr w:type="spellEnd"/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»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 (коллаж с отражением идеи дизайна) в </w:t>
          </w:r>
          <w:proofErr w:type="spellStart"/>
          <w:r w:rsidRPr="008111C5">
            <w:rPr>
              <w:rFonts w:ascii="Times New Roman" w:hAnsi="Times New Roman"/>
              <w:sz w:val="28"/>
              <w:szCs w:val="28"/>
            </w:rPr>
            <w:t>Adobe</w:t>
          </w:r>
          <w:proofErr w:type="spellEnd"/>
          <w:r w:rsidRPr="008111C5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8111C5">
            <w:rPr>
              <w:rFonts w:ascii="Times New Roman" w:hAnsi="Times New Roman"/>
              <w:sz w:val="28"/>
              <w:szCs w:val="28"/>
            </w:rPr>
            <w:t>Photoshop</w:t>
          </w:r>
          <w:proofErr w:type="spellEnd"/>
          <w:r w:rsidRPr="008111C5">
            <w:rPr>
              <w:rFonts w:ascii="Times New Roman" w:hAnsi="Times New Roman"/>
              <w:sz w:val="28"/>
              <w:szCs w:val="28"/>
            </w:rPr>
            <w:t xml:space="preserve"> в количестве 1 шт. В «</w:t>
          </w:r>
          <w:proofErr w:type="spellStart"/>
          <w:r w:rsidRPr="008111C5">
            <w:rPr>
              <w:rFonts w:ascii="Times New Roman" w:hAnsi="Times New Roman"/>
              <w:sz w:val="28"/>
              <w:szCs w:val="28"/>
            </w:rPr>
            <w:t>MoodBoard</w:t>
          </w:r>
          <w:proofErr w:type="spellEnd"/>
          <w:r w:rsidRPr="008111C5">
            <w:rPr>
              <w:rFonts w:ascii="Times New Roman" w:hAnsi="Times New Roman"/>
              <w:sz w:val="28"/>
              <w:szCs w:val="28"/>
            </w:rPr>
            <w:t>» необходимо отразить основную идею проектного предложения, а именно – разработать общий концепт всей квартиры с наличием колористического решения,</w:t>
          </w:r>
          <w:r>
            <w:rPr>
              <w:rFonts w:ascii="Times New Roman" w:hAnsi="Times New Roman"/>
              <w:sz w:val="28"/>
              <w:szCs w:val="28"/>
            </w:rPr>
            <w:t xml:space="preserve"> плана-схемы функционального зонирования с пояснениями,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 подбора материалов с пояснением, изображение аналогов интерьер</w:t>
          </w:r>
          <w:r>
            <w:rPr>
              <w:rFonts w:ascii="Times New Roman" w:hAnsi="Times New Roman"/>
              <w:sz w:val="28"/>
              <w:szCs w:val="28"/>
            </w:rPr>
            <w:t xml:space="preserve">а по стилю и цветовому решению (2 </w:t>
          </w:r>
          <w:proofErr w:type="spellStart"/>
          <w:proofErr w:type="gramStart"/>
          <w:r>
            <w:rPr>
              <w:rFonts w:ascii="Times New Roman" w:hAnsi="Times New Roman"/>
              <w:sz w:val="28"/>
              <w:szCs w:val="28"/>
            </w:rPr>
            <w:t>шт</w:t>
          </w:r>
          <w:proofErr w:type="spellEnd"/>
          <w:proofErr w:type="gramEnd"/>
          <w:r>
            <w:rPr>
              <w:rFonts w:ascii="Times New Roman" w:hAnsi="Times New Roman"/>
              <w:sz w:val="28"/>
              <w:szCs w:val="28"/>
            </w:rPr>
            <w:t>)</w:t>
          </w:r>
          <w:r w:rsidRPr="008111C5">
            <w:rPr>
              <w:rFonts w:ascii="Times New Roman" w:hAnsi="Times New Roman"/>
              <w:sz w:val="28"/>
              <w:szCs w:val="28"/>
            </w:rPr>
            <w:t>, отражение основной темы, наличие элементов мебели, освещения, текстиля и декора. Требования к «</w:t>
          </w:r>
          <w:proofErr w:type="spellStart"/>
          <w:r w:rsidRPr="008111C5">
            <w:rPr>
              <w:rFonts w:ascii="Times New Roman" w:hAnsi="Times New Roman"/>
              <w:sz w:val="28"/>
              <w:szCs w:val="28"/>
            </w:rPr>
            <w:t>MoodBoard</w:t>
          </w:r>
          <w:proofErr w:type="spellEnd"/>
          <w:r w:rsidRPr="008111C5">
            <w:rPr>
              <w:rFonts w:ascii="Times New Roman" w:hAnsi="Times New Roman"/>
              <w:sz w:val="28"/>
              <w:szCs w:val="28"/>
            </w:rPr>
            <w:t>»: Формат: А3, ориентация листа: альбомная/книжная (по выбору конкурсанта).</w:t>
          </w:r>
        </w:p>
        <w:p w14:paraId="5442CB4D" w14:textId="77777777" w:rsidR="00464DE8" w:rsidRDefault="00464DE8" w:rsidP="00464DE8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217E346C" w14:textId="77777777" w:rsidR="00464DE8" w:rsidRDefault="00464DE8" w:rsidP="00464DE8">
          <w:pPr>
            <w:pStyle w:val="aff1"/>
            <w:numPr>
              <w:ilvl w:val="0"/>
              <w:numId w:val="23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Разработать планировочное решение</w:t>
          </w:r>
          <w:r>
            <w:rPr>
              <w:rFonts w:ascii="Times New Roman" w:hAnsi="Times New Roman"/>
              <w:sz w:val="28"/>
              <w:szCs w:val="28"/>
            </w:rPr>
            <w:t xml:space="preserve"> пространства квартиры с расстановкой мебели. </w:t>
          </w:r>
        </w:p>
        <w:p w14:paraId="01ADD8D9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111C5">
            <w:rPr>
              <w:rFonts w:ascii="Times New Roman" w:hAnsi="Times New Roman"/>
              <w:sz w:val="28"/>
              <w:szCs w:val="28"/>
            </w:rPr>
            <w:t xml:space="preserve">Конкурсантам будет выдан распечатанный план </w:t>
          </w:r>
          <w:proofErr w:type="spellStart"/>
          <w:r w:rsidRPr="008111C5">
            <w:rPr>
              <w:rFonts w:ascii="Times New Roman" w:hAnsi="Times New Roman"/>
              <w:sz w:val="28"/>
              <w:szCs w:val="28"/>
            </w:rPr>
            <w:t>бти</w:t>
          </w:r>
          <w:proofErr w:type="spellEnd"/>
          <w:r w:rsidRPr="008111C5">
            <w:rPr>
              <w:rFonts w:ascii="Times New Roman" w:hAnsi="Times New Roman"/>
              <w:sz w:val="28"/>
              <w:szCs w:val="28"/>
            </w:rPr>
            <w:t xml:space="preserve">, а также напечатан подбор элементов мебели, который необходимо </w:t>
          </w:r>
          <w:r>
            <w:rPr>
              <w:rFonts w:ascii="Times New Roman" w:hAnsi="Times New Roman"/>
              <w:sz w:val="28"/>
              <w:szCs w:val="28"/>
            </w:rPr>
            <w:t xml:space="preserve">вырезать и 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приклеить на план </w:t>
          </w:r>
          <w:proofErr w:type="spellStart"/>
          <w:r w:rsidRPr="008111C5">
            <w:rPr>
              <w:rFonts w:ascii="Times New Roman" w:hAnsi="Times New Roman"/>
              <w:sz w:val="28"/>
              <w:szCs w:val="28"/>
            </w:rPr>
            <w:t>бти</w:t>
          </w:r>
          <w:proofErr w:type="spellEnd"/>
          <w:r w:rsidRPr="008111C5">
            <w:rPr>
              <w:rFonts w:ascii="Times New Roman" w:hAnsi="Times New Roman"/>
              <w:sz w:val="28"/>
              <w:szCs w:val="28"/>
            </w:rPr>
            <w:t>, зафиксировав тем самым основное плани</w:t>
          </w:r>
          <w:r>
            <w:rPr>
              <w:rFonts w:ascii="Times New Roman" w:hAnsi="Times New Roman"/>
              <w:sz w:val="28"/>
              <w:szCs w:val="28"/>
            </w:rPr>
            <w:t xml:space="preserve">ровочное решение всей квартиры.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Требования к плану: 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выполняется в ручной </w:t>
          </w:r>
          <w:r>
            <w:rPr>
              <w:rFonts w:ascii="Times New Roman" w:hAnsi="Times New Roman" w:cs="Times New Roman"/>
              <w:sz w:val="28"/>
              <w:szCs w:val="28"/>
            </w:rPr>
            <w:t>виде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на формате А3 в заданном масштабе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О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>риентация листа: альбомная/книжная (по выбору конкурсанта).</w:t>
          </w:r>
        </w:p>
        <w:p w14:paraId="0564A67F" w14:textId="77777777" w:rsidR="00464DE8" w:rsidRDefault="00464DE8" w:rsidP="00464DE8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01540952" w14:textId="77777777" w:rsidR="00464DE8" w:rsidRDefault="00464DE8" w:rsidP="00464DE8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0FF63539" w14:textId="77777777" w:rsidR="00464DE8" w:rsidRDefault="00464DE8" w:rsidP="00464DE8">
          <w:pPr>
            <w:pStyle w:val="aff1"/>
            <w:numPr>
              <w:ilvl w:val="0"/>
              <w:numId w:val="23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Разработать обмерный план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 на основе эскиза планировочного решения. На чертеже должны присутствовать габаритные размеры помещения, размеры и привязка оконных и дверных проемов, инженерного оборудования. Требования к обмерному плану: выполняется в ручной графике на формате А3 в заданном масштабе, ориентация листа: альбомная/книжная (по выбору конкурсанта). </w:t>
          </w:r>
        </w:p>
        <w:p w14:paraId="736476E4" w14:textId="77777777" w:rsidR="00464DE8" w:rsidRPr="008111C5" w:rsidRDefault="00464DE8" w:rsidP="00464DE8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70320D8B" w14:textId="77777777" w:rsidR="00464DE8" w:rsidRPr="008111C5" w:rsidRDefault="00464DE8" w:rsidP="00464DE8">
          <w:pPr>
            <w:pStyle w:val="aff1"/>
            <w:numPr>
              <w:ilvl w:val="0"/>
              <w:numId w:val="23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Дизайн-концепция</w:t>
          </w:r>
          <w:r>
            <w:rPr>
              <w:rFonts w:ascii="Times New Roman" w:hAnsi="Times New Roman"/>
              <w:sz w:val="28"/>
              <w:szCs w:val="28"/>
            </w:rPr>
            <w:t xml:space="preserve"> – формат А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4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, книжное расположение. Гарнитура 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Times</w:t>
          </w:r>
          <w:r w:rsidRPr="000A20FC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New</w:t>
          </w:r>
          <w:r w:rsidRPr="000A20FC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Roman</w:t>
          </w:r>
          <w:r>
            <w:rPr>
              <w:rFonts w:ascii="Times New Roman" w:hAnsi="Times New Roman"/>
              <w:sz w:val="28"/>
              <w:szCs w:val="28"/>
            </w:rPr>
            <w:t xml:space="preserve">, кегль 14, интервал межстрочный полуторный, выравнивание </w:t>
          </w:r>
          <w:r>
            <w:rPr>
              <w:rFonts w:ascii="Times New Roman" w:hAnsi="Times New Roman"/>
              <w:sz w:val="28"/>
              <w:szCs w:val="28"/>
            </w:rPr>
            <w:lastRenderedPageBreak/>
            <w:t>текста по левому краю, маркированный список. Сохранить электронную версию документа в папке с номером участника в формате .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doc</w:t>
          </w:r>
          <w:r w:rsidRPr="000A20FC">
            <w:rPr>
              <w:rFonts w:ascii="Times New Roman" w:hAnsi="Times New Roman"/>
              <w:sz w:val="28"/>
              <w:szCs w:val="28"/>
            </w:rPr>
            <w:t>.</w:t>
          </w:r>
        </w:p>
        <w:p w14:paraId="4B3E79EB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6D7FFEB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781A228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6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>. По выполнению всех файлов и чертежей задания Модуля</w:t>
          </w:r>
          <w:proofErr w:type="gramStart"/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gramEnd"/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и Модуля </w:t>
          </w:r>
          <w:r>
            <w:rPr>
              <w:rFonts w:ascii="Times New Roman" w:hAnsi="Times New Roman" w:cs="Times New Roman"/>
              <w:sz w:val="28"/>
              <w:szCs w:val="28"/>
            </w:rPr>
            <w:t>Б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>, сделать вывод всех электронных файлов в печать согласно требованиям к форматам файлов. Аккуратно разложить на своем рабочем стол</w:t>
          </w:r>
          <w:r>
            <w:rPr>
              <w:rFonts w:ascii="Times New Roman" w:hAnsi="Times New Roman" w:cs="Times New Roman"/>
              <w:sz w:val="28"/>
              <w:szCs w:val="28"/>
            </w:rPr>
            <w:t>е.</w:t>
          </w:r>
        </w:p>
        <w:p w14:paraId="63368C74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3EB7399F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AE0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Технические требования к выполнению задания:</w:t>
          </w:r>
        </w:p>
        <w:p w14:paraId="162A6FCA" w14:textId="77777777" w:rsidR="00464DE8" w:rsidRPr="00AE01C5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750F68DA" w14:textId="77777777" w:rsidR="00464DE8" w:rsidRPr="00B669EA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Все работы, подготовленные для печати, сохраняются на рабочем столе ПК в папке с номером участника, все файлы содержат в имени название работы и номер участника. Все работы, выведенные в печать, имеют название, указание масштаба (при наличии), оформлены в соответствии с ГОСТ и СПДС и подписаны номером участника. Рабочие файлы создаваемых документов сохраняются на рабочем столе ПК в папке с номером участника, все файлы содержат в имени название работы и номер участника. </w:t>
          </w:r>
        </w:p>
        <w:p w14:paraId="6B36768B" w14:textId="77777777" w:rsidR="00464DE8" w:rsidRDefault="00464DE8" w:rsidP="00464DE8">
          <w:pPr>
            <w:spacing w:after="0" w:line="276" w:lineRule="auto"/>
            <w:contextualSpacing/>
            <w:jc w:val="both"/>
          </w:pPr>
        </w:p>
        <w:p w14:paraId="236E9C5F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</w:rPr>
            <w:t>ПРИМЕЧАНИЕ:</w:t>
          </w:r>
        </w:p>
        <w:p w14:paraId="6571B550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 На рабочем столе необходимо создать папку под своим номером жребия «Участник №___». В этой папке вы создаете две папки под названиями «Вдохнов</w:t>
          </w:r>
          <w:r>
            <w:rPr>
              <w:rFonts w:ascii="Times New Roman" w:hAnsi="Times New Roman" w:cs="Times New Roman"/>
              <w:sz w:val="28"/>
              <w:szCs w:val="28"/>
            </w:rPr>
            <w:t>ение», в которую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 необходимо согласно заданию распре</w:t>
          </w:r>
          <w:r>
            <w:rPr>
              <w:rFonts w:ascii="Times New Roman" w:hAnsi="Times New Roman" w:cs="Times New Roman"/>
              <w:sz w:val="28"/>
              <w:szCs w:val="28"/>
            </w:rPr>
            <w:t>делить картинки для «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MoodBoard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». 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Все рабочие файлы и файлы для вывода на печать лежат в основной папке с номером участника. </w:t>
          </w:r>
        </w:p>
        <w:p w14:paraId="56459EDE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</w:rPr>
            <w:t>Также необходимо конкурсанту создать в папке с номером участника папку «Печать участник №…», и скопировать в нее все файлы, подготовленные для вывода на печать по Модулю 1 и Модулю 2.</w:t>
          </w:r>
        </w:p>
        <w:p w14:paraId="47EC9E90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5B8BD413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  <w:r>
            <w:t xml:space="preserve"> </w:t>
          </w:r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Обязательные продукты Модуля</w:t>
          </w:r>
          <w:proofErr w:type="gramStart"/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А</w:t>
          </w:r>
          <w:proofErr w:type="gramEnd"/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и Модуля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Б</w:t>
          </w:r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(по окончанию дня С1):</w:t>
          </w:r>
        </w:p>
        <w:p w14:paraId="1E53CDF9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В электронном виде: </w:t>
          </w:r>
        </w:p>
        <w:p w14:paraId="1011809C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</w:p>
        <w:p w14:paraId="0A7F882A" w14:textId="77777777" w:rsidR="00464DE8" w:rsidRPr="000A20FC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0A20FC">
            <w:rPr>
              <w:rFonts w:ascii="Times New Roman" w:hAnsi="Times New Roman"/>
              <w:sz w:val="28"/>
              <w:szCs w:val="28"/>
            </w:rPr>
            <w:t xml:space="preserve">Наличие папки с номером участника на рабочем столе ПК и внутренних папок для работы, согласно заданию, «Вдохновение», «Концептуальные коллажи», «Печать участник №…». </w:t>
          </w:r>
        </w:p>
        <w:p w14:paraId="59975C2B" w14:textId="77777777" w:rsidR="00464DE8" w:rsidRPr="000A20FC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0A20FC">
            <w:rPr>
              <w:rFonts w:ascii="Times New Roman" w:hAnsi="Times New Roman"/>
              <w:sz w:val="28"/>
              <w:szCs w:val="28"/>
            </w:rPr>
            <w:t xml:space="preserve">Наличие изображений во внутренних папках согласно заданию. </w:t>
          </w:r>
        </w:p>
        <w:p w14:paraId="1EB7BE35" w14:textId="77777777" w:rsidR="00464DE8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0A20FC">
            <w:rPr>
              <w:rFonts w:ascii="Times New Roman" w:hAnsi="Times New Roman"/>
              <w:sz w:val="28"/>
              <w:szCs w:val="28"/>
            </w:rPr>
            <w:t>Электронная версия работы над ошибками с расширением .</w:t>
          </w:r>
          <w:proofErr w:type="spellStart"/>
          <w:r w:rsidRPr="000A20FC">
            <w:rPr>
              <w:rFonts w:ascii="Times New Roman" w:hAnsi="Times New Roman"/>
              <w:sz w:val="28"/>
              <w:szCs w:val="28"/>
            </w:rPr>
            <w:t>docx</w:t>
          </w:r>
          <w:proofErr w:type="spellEnd"/>
          <w:r w:rsidRPr="000A20FC">
            <w:rPr>
              <w:rFonts w:ascii="Times New Roman" w:hAnsi="Times New Roman"/>
              <w:sz w:val="28"/>
              <w:szCs w:val="28"/>
            </w:rPr>
            <w:t>. формат А</w:t>
          </w:r>
          <w:proofErr w:type="gramStart"/>
          <w:r w:rsidRPr="000A20FC">
            <w:rPr>
              <w:rFonts w:ascii="Times New Roman" w:hAnsi="Times New Roman"/>
              <w:sz w:val="28"/>
              <w:szCs w:val="28"/>
            </w:rPr>
            <w:t>4</w:t>
          </w:r>
          <w:proofErr w:type="gramEnd"/>
          <w:r w:rsidRPr="000A20FC">
            <w:rPr>
              <w:rFonts w:ascii="Times New Roman" w:hAnsi="Times New Roman"/>
              <w:sz w:val="28"/>
              <w:szCs w:val="28"/>
            </w:rPr>
            <w:t>, книжная ориентация.</w:t>
          </w:r>
        </w:p>
        <w:p w14:paraId="0A08AFE7" w14:textId="77777777" w:rsidR="00464DE8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sz w:val="28"/>
              <w:szCs w:val="28"/>
            </w:rPr>
            <w:t xml:space="preserve">Электронная версия </w:t>
          </w:r>
          <w:proofErr w:type="spellStart"/>
          <w:r w:rsidRPr="009074CF">
            <w:rPr>
              <w:rFonts w:ascii="Times New Roman" w:hAnsi="Times New Roman"/>
              <w:sz w:val="28"/>
              <w:szCs w:val="28"/>
            </w:rPr>
            <w:t>мудборда</w:t>
          </w:r>
          <w:proofErr w:type="spellEnd"/>
          <w:r w:rsidRPr="009074CF">
            <w:rPr>
              <w:rFonts w:ascii="Times New Roman" w:hAnsi="Times New Roman"/>
              <w:sz w:val="28"/>
              <w:szCs w:val="28"/>
            </w:rPr>
            <w:t xml:space="preserve"> (1 шт.) с расширением. </w:t>
          </w:r>
          <w:proofErr w:type="spellStart"/>
          <w:r w:rsidRPr="009074CF">
            <w:rPr>
              <w:rFonts w:ascii="Times New Roman" w:hAnsi="Times New Roman"/>
              <w:sz w:val="28"/>
              <w:szCs w:val="28"/>
            </w:rPr>
            <w:t>cdr</w:t>
          </w:r>
          <w:proofErr w:type="spellEnd"/>
          <w:r w:rsidRPr="009074CF">
            <w:rPr>
              <w:rFonts w:ascii="Times New Roman" w:hAnsi="Times New Roman"/>
              <w:sz w:val="28"/>
              <w:szCs w:val="28"/>
            </w:rPr>
            <w:t xml:space="preserve"> или. </w:t>
          </w:r>
          <w:proofErr w:type="spellStart"/>
          <w:r w:rsidRPr="009074CF">
            <w:rPr>
              <w:rFonts w:ascii="Times New Roman" w:hAnsi="Times New Roman"/>
              <w:sz w:val="28"/>
              <w:szCs w:val="28"/>
            </w:rPr>
            <w:t>psd</w:t>
          </w:r>
          <w:proofErr w:type="spellEnd"/>
          <w:r w:rsidRPr="009074CF">
            <w:rPr>
              <w:rFonts w:ascii="Times New Roman" w:hAnsi="Times New Roman"/>
              <w:sz w:val="28"/>
              <w:szCs w:val="28"/>
            </w:rPr>
            <w:t xml:space="preserve"> (рабочие файл) с разрешением от 200 до 300 </w:t>
          </w:r>
          <w:proofErr w:type="spellStart"/>
          <w:r w:rsidRPr="009074CF">
            <w:rPr>
              <w:rFonts w:ascii="Times New Roman" w:hAnsi="Times New Roman"/>
              <w:sz w:val="28"/>
              <w:szCs w:val="28"/>
            </w:rPr>
            <w:t>dpi</w:t>
          </w:r>
          <w:proofErr w:type="spellEnd"/>
          <w:r w:rsidRPr="009074CF">
            <w:rPr>
              <w:rFonts w:ascii="Times New Roman" w:hAnsi="Times New Roman"/>
              <w:sz w:val="28"/>
              <w:szCs w:val="28"/>
            </w:rPr>
            <w:t xml:space="preserve"> и .</w:t>
          </w:r>
          <w:proofErr w:type="spellStart"/>
          <w:r w:rsidRPr="009074CF">
            <w:rPr>
              <w:rFonts w:ascii="Times New Roman" w:hAnsi="Times New Roman"/>
              <w:sz w:val="28"/>
              <w:szCs w:val="28"/>
            </w:rPr>
            <w:t>jpg</w:t>
          </w:r>
          <w:proofErr w:type="spellEnd"/>
          <w:r w:rsidRPr="009074CF">
            <w:rPr>
              <w:rFonts w:ascii="Times New Roman" w:hAnsi="Times New Roman"/>
              <w:sz w:val="28"/>
              <w:szCs w:val="28"/>
            </w:rPr>
            <w:t xml:space="preserve"> или .</w:t>
          </w:r>
          <w:proofErr w:type="spellStart"/>
          <w:r w:rsidRPr="009074CF">
            <w:rPr>
              <w:rFonts w:ascii="Times New Roman" w:hAnsi="Times New Roman"/>
              <w:sz w:val="28"/>
              <w:szCs w:val="28"/>
            </w:rPr>
            <w:t>pdf</w:t>
          </w:r>
          <w:proofErr w:type="spellEnd"/>
          <w:r w:rsidRPr="009074CF">
            <w:rPr>
              <w:rFonts w:ascii="Times New Roman" w:hAnsi="Times New Roman"/>
              <w:sz w:val="28"/>
              <w:szCs w:val="28"/>
            </w:rPr>
            <w:t xml:space="preserve"> (итоговые </w:t>
          </w:r>
          <w:r w:rsidRPr="009074CF">
            <w:rPr>
              <w:rFonts w:ascii="Times New Roman" w:hAnsi="Times New Roman"/>
              <w:sz w:val="28"/>
              <w:szCs w:val="28"/>
            </w:rPr>
            <w:lastRenderedPageBreak/>
            <w:t xml:space="preserve">файлы для вывода на печать) в папке с номером участника на рабочем столе ПК, формат листа А3, ориентация листа по выбору конкурсанта. </w:t>
          </w:r>
        </w:p>
        <w:p w14:paraId="0A50F0B0" w14:textId="77777777" w:rsidR="00464DE8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Планировочное решение. </w:t>
          </w:r>
        </w:p>
        <w:p w14:paraId="5E2E3327" w14:textId="77777777" w:rsidR="00464DE8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Обмерный план, выполненный в ручной графике на формате А3.</w:t>
          </w:r>
        </w:p>
        <w:p w14:paraId="2D6D473F" w14:textId="77777777" w:rsidR="00464DE8" w:rsidRPr="009074CF" w:rsidRDefault="00464DE8" w:rsidP="00464DE8">
          <w:pPr>
            <w:pStyle w:val="aff1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Электронная версия дизайн-концепции с расширением </w:t>
          </w:r>
          <w:r w:rsidRPr="000A20FC">
            <w:rPr>
              <w:rFonts w:ascii="Times New Roman" w:hAnsi="Times New Roman"/>
              <w:sz w:val="28"/>
              <w:szCs w:val="28"/>
            </w:rPr>
            <w:t>.</w:t>
          </w:r>
          <w:proofErr w:type="spellStart"/>
          <w:r w:rsidRPr="000A20FC">
            <w:rPr>
              <w:rFonts w:ascii="Times New Roman" w:hAnsi="Times New Roman"/>
              <w:sz w:val="28"/>
              <w:szCs w:val="28"/>
            </w:rPr>
            <w:t>docx</w:t>
          </w:r>
          <w:proofErr w:type="spellEnd"/>
          <w:r w:rsidRPr="000A20FC">
            <w:rPr>
              <w:rFonts w:ascii="Times New Roman" w:hAnsi="Times New Roman"/>
              <w:sz w:val="28"/>
              <w:szCs w:val="28"/>
            </w:rPr>
            <w:t>. формат А</w:t>
          </w:r>
          <w:proofErr w:type="gramStart"/>
          <w:r w:rsidRPr="000A20FC">
            <w:rPr>
              <w:rFonts w:ascii="Times New Roman" w:hAnsi="Times New Roman"/>
              <w:sz w:val="28"/>
              <w:szCs w:val="28"/>
            </w:rPr>
            <w:t>4</w:t>
          </w:r>
          <w:proofErr w:type="gramEnd"/>
          <w:r w:rsidRPr="000A20FC">
            <w:rPr>
              <w:rFonts w:ascii="Times New Roman" w:hAnsi="Times New Roman"/>
              <w:sz w:val="28"/>
              <w:szCs w:val="28"/>
            </w:rPr>
            <w:t>, книжная ориентация.</w:t>
          </w:r>
        </w:p>
        <w:p w14:paraId="5452FAD3" w14:textId="77777777" w:rsidR="00464DE8" w:rsidRDefault="00464DE8" w:rsidP="00464DE8">
          <w:pPr>
            <w:spacing w:after="0" w:line="276" w:lineRule="auto"/>
            <w:contextualSpacing/>
            <w:jc w:val="both"/>
          </w:pPr>
        </w:p>
        <w:p w14:paraId="0E6D60AC" w14:textId="77777777" w:rsidR="00464DE8" w:rsidRPr="00360FC2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В ручном виде и уже выведенном на печать: </w:t>
          </w:r>
        </w:p>
        <w:p w14:paraId="15226F2B" w14:textId="77777777" w:rsidR="00464DE8" w:rsidRPr="003503EB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503EB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3503EB">
            <w:rPr>
              <w:rFonts w:ascii="Times New Roman" w:hAnsi="Times New Roman" w:cs="Times New Roman"/>
              <w:sz w:val="28"/>
              <w:szCs w:val="28"/>
            </w:rPr>
            <w:t xml:space="preserve"> Распечатанн</w:t>
          </w:r>
          <w:r>
            <w:rPr>
              <w:rFonts w:ascii="Times New Roman" w:hAnsi="Times New Roman" w:cs="Times New Roman"/>
              <w:sz w:val="28"/>
              <w:szCs w:val="28"/>
            </w:rPr>
            <w:t>ый документ «Работа над ошибками</w:t>
          </w:r>
          <w:r w:rsidRPr="003503EB">
            <w:rPr>
              <w:rFonts w:ascii="Times New Roman" w:hAnsi="Times New Roman" w:cs="Times New Roman"/>
              <w:sz w:val="28"/>
              <w:szCs w:val="28"/>
            </w:rPr>
            <w:t xml:space="preserve">. Участник №..» </w:t>
          </w:r>
        </w:p>
        <w:p w14:paraId="650F7F70" w14:textId="77777777" w:rsidR="00464DE8" w:rsidRPr="003503EB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503EB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3503EB">
            <w:rPr>
              <w:rFonts w:ascii="Times New Roman" w:hAnsi="Times New Roman" w:cs="Times New Roman"/>
              <w:sz w:val="28"/>
              <w:szCs w:val="28"/>
            </w:rPr>
            <w:t xml:space="preserve"> Распечатанный документ «</w:t>
          </w:r>
          <w:proofErr w:type="spellStart"/>
          <w:r w:rsidRPr="003503EB">
            <w:rPr>
              <w:rFonts w:ascii="Times New Roman" w:hAnsi="Times New Roman" w:cs="Times New Roman"/>
              <w:sz w:val="28"/>
              <w:szCs w:val="28"/>
            </w:rPr>
            <w:t>MoodBoard</w:t>
          </w:r>
          <w:proofErr w:type="spellEnd"/>
          <w:r w:rsidRPr="003503EB">
            <w:rPr>
              <w:rFonts w:ascii="Times New Roman" w:hAnsi="Times New Roman" w:cs="Times New Roman"/>
              <w:sz w:val="28"/>
              <w:szCs w:val="28"/>
            </w:rPr>
            <w:t xml:space="preserve"> 1. Участник №…» </w:t>
          </w:r>
        </w:p>
        <w:p w14:paraId="1E98DC15" w14:textId="77777777" w:rsidR="00464DE8" w:rsidRPr="003503EB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503EB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Планировочное решение. Участник №…</w:t>
          </w:r>
        </w:p>
        <w:p w14:paraId="693FD6C9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503EB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3503EB">
            <w:rPr>
              <w:rFonts w:ascii="Times New Roman" w:hAnsi="Times New Roman" w:cs="Times New Roman"/>
              <w:sz w:val="28"/>
              <w:szCs w:val="28"/>
            </w:rPr>
            <w:t xml:space="preserve"> Лист формата А3 с вычерченным обмерным планом </w:t>
          </w:r>
        </w:p>
        <w:p w14:paraId="511FCFF5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503EB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3503EB">
            <w:rPr>
              <w:rFonts w:ascii="Times New Roman" w:hAnsi="Times New Roman" w:cs="Times New Roman"/>
              <w:sz w:val="28"/>
              <w:szCs w:val="28"/>
            </w:rPr>
            <w:t>Лист формата А3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503EB">
            <w:rPr>
              <w:rFonts w:ascii="Times New Roman" w:hAnsi="Times New Roman" w:cs="Times New Roman"/>
              <w:sz w:val="28"/>
              <w:szCs w:val="28"/>
            </w:rPr>
            <w:t>с предложением по планировочному решению помещения и расстановке мебели и оборудования.</w:t>
          </w:r>
        </w:p>
        <w:p w14:paraId="4C79DC45" w14:textId="77777777" w:rsidR="00464DE8" w:rsidRDefault="00464DE8" w:rsidP="00464DE8">
          <w:pPr>
            <w:spacing w:after="0" w:line="276" w:lineRule="auto"/>
            <w:contextualSpacing/>
            <w:jc w:val="both"/>
          </w:pPr>
        </w:p>
        <w:p w14:paraId="7A041CFA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725E57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По окончанию выполнения задания, конкурсанту необходимо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убрать рабочее место и аккуратно разложить на столе все файлы и чертежи по Модулю</w:t>
          </w:r>
          <w:proofErr w:type="gramStart"/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А</w:t>
          </w:r>
          <w:proofErr w:type="gramEnd"/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и Модулю Б. Время на уборку и аккуратную раскладку работ входит во время выполнения Модуля Б. Время на вывод электронных документов в печать входит во время выполнения Модуля Б.</w:t>
          </w:r>
        </w:p>
        <w:p w14:paraId="0AD8A1D4" w14:textId="77777777" w:rsidR="00464DE8" w:rsidRPr="00C97E44" w:rsidRDefault="00464DE8" w:rsidP="00464DE8">
          <w:pPr>
            <w:spacing w:after="0" w:line="276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14:paraId="33C4F0FF" w14:textId="77777777" w:rsidR="00464DE8" w:rsidRPr="00C76406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255E3C35" w14:textId="77777777" w:rsidR="00464DE8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После выполнения задания модуля</w:t>
          </w:r>
          <w:proofErr w:type="gramStart"/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 Б</w:t>
          </w:r>
          <w:proofErr w:type="gramEnd"/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 конкурсант может приступать к выполнению задания модуля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Г или выполнять модули Б и Г параллельно до истечения конкурсного времени</w:t>
          </w: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.</w:t>
          </w:r>
        </w:p>
        <w:p w14:paraId="2B38815E" w14:textId="77777777" w:rsidR="00464DE8" w:rsidRPr="004332AB" w:rsidRDefault="00464DE8" w:rsidP="00464DE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</w:pPr>
        </w:p>
        <w:p w14:paraId="0DCF7C94" w14:textId="77777777" w:rsidR="00E029E8" w:rsidRDefault="00464DE8" w:rsidP="00E61880">
          <w:pPr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  <w:r>
            <w:rPr>
              <w:rFonts w:ascii="Times New Roman" w:eastAsia="Arial Unicode MS" w:hAnsi="Times New Roman"/>
              <w:i/>
              <w:szCs w:val="28"/>
            </w:rPr>
            <w:t xml:space="preserve"> </w:t>
          </w: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 xml:space="preserve">Модуль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>В</w:t>
          </w: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>.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u w:val="single"/>
              <w:lang w:eastAsia="ru-RU"/>
            </w:rPr>
            <w:t xml:space="preserve">  </w:t>
          </w:r>
          <w:r w:rsidR="00E029E8" w:rsidRPr="00E029E8">
            <w:rPr>
              <w:rFonts w:ascii="Times New Roman" w:hAnsi="Times New Roman" w:cs="Times New Roman"/>
              <w:b/>
              <w:sz w:val="28"/>
              <w:szCs w:val="24"/>
              <w:u w:val="single"/>
            </w:rPr>
            <w:t xml:space="preserve">Изготовление и презентация ассортимента материалов, отделки и изделий для выполнения </w:t>
          </w:r>
          <w:proofErr w:type="gramStart"/>
          <w:r w:rsidR="00E029E8" w:rsidRPr="00E029E8">
            <w:rPr>
              <w:rFonts w:ascii="Times New Roman" w:hAnsi="Times New Roman" w:cs="Times New Roman"/>
              <w:b/>
              <w:sz w:val="28"/>
              <w:szCs w:val="24"/>
              <w:u w:val="single"/>
            </w:rPr>
            <w:t>дизайн-проекта</w:t>
          </w:r>
          <w:proofErr w:type="gramEnd"/>
          <w:r w:rsidR="00E029E8" w:rsidRPr="00E029E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  <w:lang w:eastAsia="ru-RU"/>
            </w:rPr>
            <w:t xml:space="preserve"> </w:t>
          </w:r>
        </w:p>
        <w:p w14:paraId="53F3F26D" w14:textId="6BEAE05A" w:rsidR="00464DE8" w:rsidRPr="00E61880" w:rsidRDefault="00464DE8" w:rsidP="00E61880">
          <w:pPr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Время на выполнение модуля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 часа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50A81444" w14:textId="77777777" w:rsidR="00464DE8" w:rsidRPr="004332AB" w:rsidRDefault="00464DE8" w:rsidP="00464DE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B1E5848" w14:textId="77777777" w:rsidR="00464DE8" w:rsidRPr="004332AB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Задание: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14:paraId="362DAB5B" w14:textId="77777777" w:rsidR="00464DE8" w:rsidRPr="0027744C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7744C">
            <w:rPr>
              <w:rFonts w:ascii="Times New Roman" w:hAnsi="Times New Roman" w:cs="Times New Roman"/>
            </w:rPr>
            <w:t>Выполнение рабочих чертежей раздела АИ (</w:t>
          </w:r>
          <w:proofErr w:type="gramStart"/>
          <w:r w:rsidRPr="0027744C">
            <w:rPr>
              <w:rFonts w:ascii="Times New Roman" w:hAnsi="Times New Roman" w:cs="Times New Roman"/>
            </w:rPr>
            <w:t>архитектурное решение</w:t>
          </w:r>
          <w:proofErr w:type="gramEnd"/>
          <w:r w:rsidRPr="0027744C">
            <w:rPr>
              <w:rFonts w:ascii="Times New Roman" w:hAnsi="Times New Roman" w:cs="Times New Roman"/>
            </w:rPr>
            <w:t xml:space="preserve"> интерьера).</w:t>
          </w:r>
        </w:p>
        <w:p w14:paraId="11139CCD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Оборудование и материалы:</w:t>
          </w:r>
        </w:p>
        <w:p w14:paraId="387316AD" w14:textId="77777777" w:rsidR="00464DE8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964BB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Линейка пластиковая 500 мм, угольник пластиковый 30, 60 градусов, бумага д/черчения А3, карандаши ч\гр.</w:t>
          </w:r>
        </w:p>
        <w:p w14:paraId="3239B926" w14:textId="77777777" w:rsidR="00464DE8" w:rsidRPr="00964BBA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6B80B986" w14:textId="77777777" w:rsidR="00464DE8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При выполнении модуля 3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необходимо:</w:t>
          </w:r>
        </w:p>
        <w:p w14:paraId="445A37E6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541F53E3" w14:textId="77777777" w:rsidR="00464DE8" w:rsidRPr="00725E57" w:rsidRDefault="00464DE8" w:rsidP="00464DE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74CF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1. </w:t>
          </w:r>
          <w:r w:rsidRPr="009074CF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Разработать концептуальные 3d-коллажи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по функциональным зонам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в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Adobe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Photoshop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в количестве 2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-х </w:t>
          </w:r>
          <w:proofErr w:type="spellStart"/>
          <w:proofErr w:type="gramStart"/>
          <w:r w:rsidRPr="00725E57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дающие итоговое представление о 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разрабатываемом дизайне интерьера в проектируемом помещении. Состав коллажей: концептуальные коллажи должны раскрывать стилистическое и цветовое решение интерьера, заданное согласно ТЗ (техническому заданию), отражать функциональные особенности заданного помещения или зоны, раскрывать основную концепцию </w:t>
          </w:r>
          <w:proofErr w:type="gramStart"/>
          <w:r w:rsidRPr="00725E57">
            <w:rPr>
              <w:rFonts w:ascii="Times New Roman" w:hAnsi="Times New Roman" w:cs="Times New Roman"/>
              <w:sz w:val="28"/>
              <w:szCs w:val="28"/>
            </w:rPr>
            <w:t>дизайн-проекта</w:t>
          </w:r>
          <w:proofErr w:type="gramEnd"/>
          <w:r w:rsidRPr="00725E57">
            <w:rPr>
              <w:rFonts w:ascii="Times New Roman" w:hAnsi="Times New Roman" w:cs="Times New Roman"/>
              <w:sz w:val="28"/>
              <w:szCs w:val="28"/>
            </w:rPr>
            <w:t>. Требования концептуальным 3d- коллажам: Формат: А3, ориентация листа: альбомная/книжная (по выбору конкурсанта).</w:t>
          </w:r>
        </w:p>
        <w:p w14:paraId="50E2036E" w14:textId="77777777" w:rsidR="00464DE8" w:rsidRPr="007D622A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9AA763F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2. Выполнить план расстановки мебели и оборудования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пространства квартиры в заданном масштабе с указанием их размеров и привязки. Графически показать возводимые стены в проекте. Требования к плану: выполняется в ручной графике на формате А3 в заданном масштабе. Ориентация листа: альбомная/книжная (по выбору конкурсанта), наличие экспликации оборудования и таблицы условных обозначений с указанием типов покрытий.</w:t>
          </w:r>
        </w:p>
        <w:p w14:paraId="6B86F5D9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14:paraId="3392710E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Технические требования к выполнению задания модуля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 (по окончанию дня С2)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  <w:proofErr w:type="gramEnd"/>
        </w:p>
        <w:p w14:paraId="1407FD3B" w14:textId="77777777" w:rsidR="00464DE8" w:rsidRPr="007D622A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D622A">
            <w:rPr>
              <w:rFonts w:ascii="Times New Roman" w:hAnsi="Times New Roman" w:cs="Times New Roman"/>
              <w:sz w:val="28"/>
              <w:szCs w:val="28"/>
            </w:rPr>
            <w:t>Все листы обязательно должны быть подписаны, обязательно наличие указания масштаба, а также чертежи должны быть оформлены в соответствии с ГОСТ и СПДС и подписаны номером участника. Рабочие файлы создаваемых документов сохраняются на рабочем столе ПК в папке с номером участника, все файлы содержат в имени название работы и номер участника.</w:t>
          </w:r>
        </w:p>
        <w:p w14:paraId="118A7D6E" w14:textId="77777777" w:rsidR="00464DE8" w:rsidRPr="004332AB" w:rsidRDefault="00464DE8" w:rsidP="00464DE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08FA92E5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Обязательные продукты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модуля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В</w:t>
          </w:r>
          <w:proofErr w:type="gramEnd"/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</w:p>
        <w:p w14:paraId="0FE21BEF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14:paraId="705650E6" w14:textId="77777777" w:rsidR="00464DE8" w:rsidRDefault="00464DE8" w:rsidP="00464DE8">
          <w:pPr>
            <w:pStyle w:val="aff1"/>
            <w:numPr>
              <w:ilvl w:val="0"/>
              <w:numId w:val="25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BD6265">
            <w:rPr>
              <w:rFonts w:ascii="Times New Roman" w:hAnsi="Times New Roman"/>
              <w:sz w:val="28"/>
              <w:szCs w:val="28"/>
            </w:rPr>
            <w:t xml:space="preserve">Электронные версии концептуальных 3d-коллажей (3 шт.) с расширением 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psd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(рабочие файл) с разрешением от 200 до 300 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dpi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и .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jpg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или .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pdf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(итоговые файлы для вывода на печать) в папке с номером участника на рабочем столе ПК, форматы листов А3, ориентация листа по выбору конкурсанта. </w:t>
          </w:r>
        </w:p>
        <w:p w14:paraId="3A6A86C9" w14:textId="77777777" w:rsidR="00464DE8" w:rsidRDefault="00464DE8" w:rsidP="00464DE8">
          <w:pPr>
            <w:pStyle w:val="aff1"/>
            <w:numPr>
              <w:ilvl w:val="0"/>
              <w:numId w:val="25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3503EB">
            <w:rPr>
              <w:rFonts w:ascii="Times New Roman" w:hAnsi="Times New Roman"/>
              <w:sz w:val="28"/>
              <w:szCs w:val="28"/>
            </w:rPr>
            <w:t>Лист формата А3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3503EB">
            <w:rPr>
              <w:rFonts w:ascii="Times New Roman" w:hAnsi="Times New Roman"/>
              <w:sz w:val="28"/>
              <w:szCs w:val="28"/>
            </w:rPr>
            <w:t xml:space="preserve">с </w:t>
          </w:r>
          <w:r>
            <w:rPr>
              <w:rFonts w:ascii="Times New Roman" w:hAnsi="Times New Roman"/>
              <w:sz w:val="28"/>
              <w:szCs w:val="28"/>
            </w:rPr>
            <w:t>вычерченным планом расстановки мебели и оборудования.</w:t>
          </w:r>
        </w:p>
        <w:p w14:paraId="23C190FB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u w:val="single"/>
            </w:rPr>
            <w:t xml:space="preserve">По окончанию выполнения задания, конкурсанту необходимо </w:t>
          </w:r>
          <w:r w:rsidRPr="007D622A">
            <w:rPr>
              <w:rFonts w:ascii="Times New Roman" w:hAnsi="Times New Roman"/>
              <w:b w:val="0"/>
              <w:bCs/>
            </w:rPr>
            <w:t xml:space="preserve">убрать рабочее место и аккуратно разложить на столе все файлы и чертежи по Модулю </w:t>
          </w:r>
          <w:r>
            <w:rPr>
              <w:rFonts w:ascii="Times New Roman" w:hAnsi="Times New Roman"/>
              <w:b w:val="0"/>
              <w:bCs/>
            </w:rPr>
            <w:t>В</w:t>
          </w:r>
          <w:r w:rsidRPr="007D622A">
            <w:rPr>
              <w:rFonts w:ascii="Times New Roman" w:hAnsi="Times New Roman"/>
              <w:b w:val="0"/>
              <w:bCs/>
            </w:rPr>
            <w:t>.</w:t>
          </w:r>
        </w:p>
        <w:p w14:paraId="53E3BD5B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А также создать папку «Сканы чертежей. Участник №</w:t>
          </w:r>
          <w:proofErr w:type="gramStart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.</w:t>
          </w:r>
          <w:proofErr w:type="gramEnd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.» в папке на рабочем столе с номером участника. </w:t>
          </w:r>
        </w:p>
        <w:p w14:paraId="62E43388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Время на создание папки, уборку и аккуратную раскладку работ входит во время выполнения Модуля </w:t>
          </w:r>
          <w:r>
            <w:rPr>
              <w:rFonts w:ascii="Times New Roman" w:hAnsi="Times New Roman"/>
              <w:b w:val="0"/>
              <w:bCs/>
            </w:rPr>
            <w:t>В.</w:t>
          </w:r>
        </w:p>
        <w:p w14:paraId="6799E2B0" w14:textId="77777777" w:rsidR="00464DE8" w:rsidRPr="00DA02FA" w:rsidRDefault="00464DE8" w:rsidP="00464DE8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159A6490" w14:textId="77777777" w:rsidR="00464DE8" w:rsidRDefault="00464DE8" w:rsidP="00464DE8">
          <w:pPr>
            <w:pStyle w:val="-2"/>
            <w:spacing w:before="0" w:after="0" w:line="276" w:lineRule="auto"/>
            <w:jc w:val="both"/>
          </w:pPr>
        </w:p>
        <w:p w14:paraId="5F10ADFF" w14:textId="7493339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Cs/>
              <w:szCs w:val="28"/>
              <w:u w:val="single"/>
            </w:rPr>
          </w:pPr>
          <w:r w:rsidRPr="00B42E18">
            <w:rPr>
              <w:rFonts w:ascii="Times New Roman" w:hAnsi="Times New Roman"/>
              <w:u w:val="single"/>
            </w:rPr>
            <w:t xml:space="preserve">Модуль </w:t>
          </w:r>
          <w:r>
            <w:rPr>
              <w:rFonts w:ascii="Times New Roman" w:hAnsi="Times New Roman"/>
              <w:u w:val="single"/>
            </w:rPr>
            <w:t>Г</w:t>
          </w:r>
          <w:r w:rsidRPr="00B42E18">
            <w:rPr>
              <w:rFonts w:ascii="Times New Roman" w:hAnsi="Times New Roman"/>
              <w:u w:val="single"/>
            </w:rPr>
            <w:t xml:space="preserve">. </w:t>
          </w:r>
          <w:r w:rsidR="00E029E8" w:rsidRPr="00E029E8">
            <w:rPr>
              <w:rFonts w:ascii="Times New Roman" w:hAnsi="Times New Roman"/>
              <w:u w:val="single"/>
            </w:rPr>
            <w:t>Решение проблем, новаторство и креативность</w:t>
          </w:r>
          <w:bookmarkStart w:id="8" w:name="_GoBack"/>
          <w:bookmarkEnd w:id="8"/>
        </w:p>
        <w:p w14:paraId="176F83E9" w14:textId="77777777" w:rsidR="00464DE8" w:rsidRDefault="00464DE8" w:rsidP="00E6188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Время на выполнение модуля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 часа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2C2437D2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47E3348" w14:textId="77777777" w:rsidR="00464DE8" w:rsidRPr="004332AB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Задание: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14:paraId="78820946" w14:textId="77777777" w:rsidR="00464DE8" w:rsidRPr="0027744C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7744C">
            <w:rPr>
              <w:rFonts w:ascii="Times New Roman" w:hAnsi="Times New Roman" w:cs="Times New Roman"/>
            </w:rPr>
            <w:t>Выполнение рабочих чертежей раздела АИ (</w:t>
          </w:r>
          <w:proofErr w:type="gramStart"/>
          <w:r w:rsidRPr="0027744C">
            <w:rPr>
              <w:rFonts w:ascii="Times New Roman" w:hAnsi="Times New Roman" w:cs="Times New Roman"/>
            </w:rPr>
            <w:t>архитектурное решение</w:t>
          </w:r>
          <w:proofErr w:type="gramEnd"/>
          <w:r w:rsidRPr="0027744C">
            <w:rPr>
              <w:rFonts w:ascii="Times New Roman" w:hAnsi="Times New Roman" w:cs="Times New Roman"/>
            </w:rPr>
            <w:t xml:space="preserve"> интерьера).</w:t>
          </w:r>
        </w:p>
        <w:p w14:paraId="2FAAC482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Оборудование и материалы:</w:t>
          </w:r>
        </w:p>
        <w:p w14:paraId="45416F4A" w14:textId="77777777" w:rsidR="00464DE8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964BB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Линейка пластиковая 500 мм, угольник пластиковый 30, 60 градусов, бумага д/черчения А3, карандаши ч\гр.</w:t>
          </w:r>
        </w:p>
        <w:p w14:paraId="7A574F55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28B6DD6" w14:textId="77777777" w:rsidR="00464DE8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При выполнении модуля 4 необходимо:</w:t>
          </w:r>
        </w:p>
        <w:p w14:paraId="3A016B42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637C8583" w14:textId="77777777" w:rsidR="00464DE8" w:rsidRPr="007D622A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22A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1. Выполнить чертеж разверток стен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 каждого помещения с указанием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размеров 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>оконных и дверных проемов, отделки стен и встраиваемой мебели (при наличии), с указанием размеров и привязки отделочных материалов,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мебели,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 а также наличием выносок для указания окрашивания/отделки стен материалами или условных обозначений. Требования к разверткам: выполняется в ручной графике на листах формата А3 в заданном масштабе, ориентация листа: альбомная/книжная (по выбору конкурсанта).</w:t>
          </w:r>
        </w:p>
        <w:p w14:paraId="3B1AEED2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348CE46" w14:textId="77777777" w:rsidR="00464DE8" w:rsidRPr="007D622A" w:rsidRDefault="00464DE8" w:rsidP="00464DE8">
          <w:pPr>
            <w:spacing w:after="0" w:line="24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7D622A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2. </w:t>
          </w:r>
          <w:r w:rsidRPr="007D622A">
            <w:rPr>
              <w:rFonts w:ascii="Times New Roman" w:hAnsi="Times New Roman"/>
              <w:b/>
              <w:bCs/>
              <w:sz w:val="28"/>
              <w:szCs w:val="28"/>
              <w:u w:val="single"/>
            </w:rPr>
            <w:t>Выполнить ведомость отделки стен помещений, напольных и потолочных покрытий.</w:t>
          </w:r>
          <w:r w:rsidRPr="007D622A">
            <w:rPr>
              <w:rFonts w:ascii="Times New Roman" w:hAnsi="Times New Roman"/>
              <w:sz w:val="28"/>
              <w:szCs w:val="28"/>
            </w:rPr>
            <w:t xml:space="preserve"> Документ необходимо выполнить в компьютерной графике и сохранить в папке на рабочем столе с номером участника. Требования к ведомости отделки: выполняется согласно приложенной форме заполнения (таблица 2) в компьютерной графике с помощью программ MS </w:t>
          </w:r>
          <w:proofErr w:type="spellStart"/>
          <w:r w:rsidRPr="007D622A">
            <w:rPr>
              <w:rFonts w:ascii="Times New Roman" w:hAnsi="Times New Roman"/>
              <w:sz w:val="28"/>
              <w:szCs w:val="28"/>
            </w:rPr>
            <w:t>Office</w:t>
          </w:r>
          <w:proofErr w:type="spellEnd"/>
          <w:r w:rsidRPr="007D622A">
            <w:rPr>
              <w:rFonts w:ascii="Times New Roman" w:hAnsi="Times New Roman"/>
              <w:sz w:val="28"/>
              <w:szCs w:val="28"/>
            </w:rPr>
            <w:t xml:space="preserve"> (MS </w:t>
          </w:r>
          <w:proofErr w:type="spellStart"/>
          <w:r w:rsidRPr="007D622A">
            <w:rPr>
              <w:rFonts w:ascii="Times New Roman" w:hAnsi="Times New Roman"/>
              <w:sz w:val="28"/>
              <w:szCs w:val="28"/>
            </w:rPr>
            <w:t>Word</w:t>
          </w:r>
          <w:proofErr w:type="spellEnd"/>
          <w:r w:rsidRPr="007D622A">
            <w:rPr>
              <w:rFonts w:ascii="Times New Roman" w:hAnsi="Times New Roman"/>
              <w:sz w:val="28"/>
              <w:szCs w:val="28"/>
            </w:rPr>
            <w:t xml:space="preserve">) по выбору конкурсанта, гарнитура шрифта </w:t>
          </w:r>
          <w:proofErr w:type="spellStart"/>
          <w:r w:rsidRPr="007D622A">
            <w:rPr>
              <w:rFonts w:ascii="Times New Roman" w:hAnsi="Times New Roman"/>
              <w:sz w:val="28"/>
              <w:szCs w:val="28"/>
            </w:rPr>
            <w:t>Times</w:t>
          </w:r>
          <w:proofErr w:type="spellEnd"/>
          <w:r w:rsidRPr="007D622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7D622A">
            <w:rPr>
              <w:rFonts w:ascii="Times New Roman" w:hAnsi="Times New Roman"/>
              <w:sz w:val="28"/>
              <w:szCs w:val="28"/>
            </w:rPr>
            <w:t>New</w:t>
          </w:r>
          <w:proofErr w:type="spellEnd"/>
          <w:r w:rsidRPr="007D622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7D622A">
            <w:rPr>
              <w:rFonts w:ascii="Times New Roman" w:hAnsi="Times New Roman"/>
              <w:sz w:val="28"/>
              <w:szCs w:val="28"/>
            </w:rPr>
            <w:t>Roman</w:t>
          </w:r>
          <w:proofErr w:type="spellEnd"/>
          <w:r w:rsidRPr="007D622A">
            <w:rPr>
              <w:rFonts w:ascii="Times New Roman" w:hAnsi="Times New Roman"/>
              <w:sz w:val="28"/>
              <w:szCs w:val="28"/>
            </w:rPr>
            <w:t>, кегль рифта и ориентация листа определяется конкурсантом самостоятельно.</w:t>
          </w:r>
        </w:p>
        <w:p w14:paraId="6B1E210E" w14:textId="77777777" w:rsidR="00464DE8" w:rsidRPr="007D622A" w:rsidRDefault="00464DE8" w:rsidP="00464DE8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7DE6F6D1" w14:textId="77777777" w:rsidR="00464DE8" w:rsidRDefault="00464DE8" w:rsidP="00464DE8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sz w:val="28"/>
              <w:szCs w:val="28"/>
            </w:rPr>
          </w:pPr>
          <w:r w:rsidRPr="007D622A">
            <w:rPr>
              <w:rFonts w:ascii="Times New Roman" w:hAnsi="Times New Roman"/>
              <w:sz w:val="28"/>
              <w:szCs w:val="28"/>
            </w:rPr>
            <w:t>Табл.2 –Форма оформления ведомости отделки.</w:t>
          </w:r>
        </w:p>
        <w:p w14:paraId="20979CF3" w14:textId="77777777" w:rsidR="00464DE8" w:rsidRDefault="00464DE8" w:rsidP="00464DE8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sz w:val="28"/>
              <w:szCs w:val="28"/>
            </w:rPr>
          </w:pPr>
        </w:p>
        <w:tbl>
          <w:tblPr>
            <w:tblStyle w:val="af"/>
            <w:tblW w:w="10383" w:type="dxa"/>
            <w:tblInd w:w="-660" w:type="dxa"/>
            <w:tblLook w:val="04A0" w:firstRow="1" w:lastRow="0" w:firstColumn="1" w:lastColumn="0" w:noHBand="0" w:noVBand="1"/>
          </w:tblPr>
          <w:tblGrid>
            <w:gridCol w:w="1590"/>
            <w:gridCol w:w="1285"/>
            <w:gridCol w:w="1074"/>
            <w:gridCol w:w="967"/>
            <w:gridCol w:w="1074"/>
            <w:gridCol w:w="967"/>
            <w:gridCol w:w="1074"/>
            <w:gridCol w:w="967"/>
            <w:gridCol w:w="1385"/>
          </w:tblGrid>
          <w:tr w:rsidR="00464DE8" w:rsidRPr="00080423" w14:paraId="5323121F" w14:textId="77777777" w:rsidTr="002C73BB">
            <w:trPr>
              <w:trHeight w:val="361"/>
            </w:trPr>
            <w:tc>
              <w:tcPr>
                <w:tcW w:w="1590" w:type="dxa"/>
                <w:vMerge w:val="restart"/>
              </w:tcPr>
              <w:p w14:paraId="736CD4D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Наименование помещения (</w:t>
                </w:r>
                <w:proofErr w:type="spellStart"/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функц</w:t>
                </w:r>
                <w:proofErr w:type="spellEnd"/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. зоны)</w:t>
                </w:r>
              </w:p>
            </w:tc>
            <w:tc>
              <w:tcPr>
                <w:tcW w:w="1285" w:type="dxa"/>
                <w:vMerge w:val="restart"/>
              </w:tcPr>
              <w:p w14:paraId="312E2FA5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 xml:space="preserve">Общая площадь помещения </w:t>
                </w:r>
                <w:r w:rsidRPr="00080423"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 xml:space="preserve"> м</w:t>
                </w:r>
                <w:proofErr w:type="gramStart"/>
                <w:r w:rsidRPr="00080423">
                  <w:rPr>
                    <w:rFonts w:ascii="Times New Roman" w:hAnsi="Times New Roman"/>
                    <w:sz w:val="22"/>
                    <w:szCs w:val="22"/>
                    <w:vertAlign w:val="superscript"/>
                  </w:rPr>
                  <w:t>2</w:t>
                </w:r>
                <w:proofErr w:type="gramEnd"/>
              </w:p>
            </w:tc>
            <w:tc>
              <w:tcPr>
                <w:tcW w:w="7508" w:type="dxa"/>
                <w:gridSpan w:val="7"/>
              </w:tcPr>
              <w:p w14:paraId="53E6AA60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Вид чистовой отделки поверхностей</w:t>
                </w:r>
              </w:p>
            </w:tc>
          </w:tr>
          <w:tr w:rsidR="00464DE8" w:rsidRPr="00080423" w14:paraId="13C57E81" w14:textId="77777777" w:rsidTr="002C73BB">
            <w:trPr>
              <w:trHeight w:val="203"/>
            </w:trPr>
            <w:tc>
              <w:tcPr>
                <w:tcW w:w="1590" w:type="dxa"/>
                <w:vMerge/>
              </w:tcPr>
              <w:p w14:paraId="037B02A9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2121C73E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041" w:type="dxa"/>
                <w:gridSpan w:val="2"/>
              </w:tcPr>
              <w:p w14:paraId="27E551B1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Пол</w:t>
                </w:r>
              </w:p>
            </w:tc>
            <w:tc>
              <w:tcPr>
                <w:tcW w:w="2041" w:type="dxa"/>
                <w:gridSpan w:val="2"/>
              </w:tcPr>
              <w:p w14:paraId="237BC7AC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Потолок</w:t>
                </w:r>
              </w:p>
            </w:tc>
            <w:tc>
              <w:tcPr>
                <w:tcW w:w="2041" w:type="dxa"/>
                <w:gridSpan w:val="2"/>
              </w:tcPr>
              <w:p w14:paraId="5EA7D930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Стены и перегородки</w:t>
                </w:r>
              </w:p>
            </w:tc>
            <w:tc>
              <w:tcPr>
                <w:tcW w:w="1385" w:type="dxa"/>
              </w:tcPr>
              <w:p w14:paraId="6844001E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Примечания</w:t>
                </w:r>
              </w:p>
            </w:tc>
          </w:tr>
          <w:tr w:rsidR="00464DE8" w:rsidRPr="00080423" w14:paraId="0A981D38" w14:textId="77777777" w:rsidTr="002C73BB">
            <w:trPr>
              <w:trHeight w:val="203"/>
            </w:trPr>
            <w:tc>
              <w:tcPr>
                <w:tcW w:w="1590" w:type="dxa"/>
                <w:vMerge/>
              </w:tcPr>
              <w:p w14:paraId="1A92DB28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0EEE3B2A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6460857C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Площадь </w:t>
                </w:r>
                <w:r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м</w:t>
                </w:r>
                <w:r w:rsidRPr="008C2D52">
                  <w:rPr>
                    <w:rFonts w:ascii="Times New Roman" w:hAnsi="Times New Roman"/>
                    <w:sz w:val="22"/>
                    <w:szCs w:val="22"/>
                    <w:vertAlign w:val="superscript"/>
                    <w:lang w:val="en-US"/>
                  </w:rPr>
                  <w:t>2</w:t>
                </w:r>
              </w:p>
            </w:tc>
            <w:tc>
              <w:tcPr>
                <w:tcW w:w="967" w:type="dxa"/>
              </w:tcPr>
              <w:p w14:paraId="65EDCDF8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Вид отделки</w:t>
                </w:r>
              </w:p>
            </w:tc>
            <w:tc>
              <w:tcPr>
                <w:tcW w:w="1074" w:type="dxa"/>
              </w:tcPr>
              <w:p w14:paraId="6F03A0D2" w14:textId="77777777" w:rsidR="00464DE8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Площадь</w:t>
                </w:r>
              </w:p>
              <w:p w14:paraId="793D908C" w14:textId="77777777" w:rsidR="00464DE8" w:rsidRPr="008C2D52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м</w:t>
                </w:r>
                <w:r w:rsidRPr="008C2D52">
                  <w:rPr>
                    <w:rFonts w:ascii="Times New Roman" w:hAnsi="Times New Roman"/>
                    <w:sz w:val="22"/>
                    <w:szCs w:val="22"/>
                    <w:vertAlign w:val="superscript"/>
                  </w:rPr>
                  <w:t>2</w:t>
                </w:r>
              </w:p>
            </w:tc>
            <w:tc>
              <w:tcPr>
                <w:tcW w:w="967" w:type="dxa"/>
              </w:tcPr>
              <w:p w14:paraId="49DF393A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Вид отделки</w:t>
                </w:r>
              </w:p>
            </w:tc>
            <w:tc>
              <w:tcPr>
                <w:tcW w:w="1074" w:type="dxa"/>
              </w:tcPr>
              <w:p w14:paraId="13A35558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Площадь </w:t>
                </w:r>
                <w:r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м</w:t>
                </w:r>
                <w:r w:rsidRPr="008C2D52">
                  <w:rPr>
                    <w:rFonts w:ascii="Times New Roman" w:hAnsi="Times New Roman"/>
                    <w:sz w:val="22"/>
                    <w:szCs w:val="22"/>
                    <w:vertAlign w:val="superscript"/>
                    <w:lang w:val="en-US"/>
                  </w:rPr>
                  <w:t>2</w:t>
                </w:r>
              </w:p>
            </w:tc>
            <w:tc>
              <w:tcPr>
                <w:tcW w:w="967" w:type="dxa"/>
              </w:tcPr>
              <w:p w14:paraId="7C0DBA53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Вид отделки</w:t>
                </w:r>
              </w:p>
            </w:tc>
            <w:tc>
              <w:tcPr>
                <w:tcW w:w="1385" w:type="dxa"/>
              </w:tcPr>
              <w:p w14:paraId="35B20C8C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464DE8" w:rsidRPr="00080423" w14:paraId="217490B3" w14:textId="77777777" w:rsidTr="002C73BB">
            <w:trPr>
              <w:trHeight w:val="184"/>
            </w:trPr>
            <w:tc>
              <w:tcPr>
                <w:tcW w:w="1590" w:type="dxa"/>
                <w:vMerge w:val="restart"/>
              </w:tcPr>
              <w:p w14:paraId="08A5B654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Прихожая</w:t>
                </w:r>
              </w:p>
              <w:p w14:paraId="585064D8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Кухня</w:t>
                </w:r>
              </w:p>
            </w:tc>
            <w:tc>
              <w:tcPr>
                <w:tcW w:w="1285" w:type="dxa"/>
                <w:vMerge w:val="restart"/>
              </w:tcPr>
              <w:p w14:paraId="1F399261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7EB159E4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74D28B0B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4C2D11B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780D88E5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3A49BD3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39ECC2EB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4AFE865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464DE8" w:rsidRPr="00080423" w14:paraId="0D30AE89" w14:textId="77777777" w:rsidTr="002C73BB">
            <w:trPr>
              <w:trHeight w:val="203"/>
            </w:trPr>
            <w:tc>
              <w:tcPr>
                <w:tcW w:w="1590" w:type="dxa"/>
                <w:vMerge/>
              </w:tcPr>
              <w:p w14:paraId="0FDFD562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1909C67A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71000CD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2BFB8114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6A93B67A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3FCC5AD6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1DC5888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3E137324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0B350C9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464DE8" w:rsidRPr="00080423" w14:paraId="48F044C1" w14:textId="77777777" w:rsidTr="002C73BB">
            <w:trPr>
              <w:trHeight w:val="340"/>
            </w:trPr>
            <w:tc>
              <w:tcPr>
                <w:tcW w:w="1590" w:type="dxa"/>
                <w:vMerge w:val="restart"/>
              </w:tcPr>
              <w:p w14:paraId="1FA481A8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Жилая комната</w:t>
                </w:r>
              </w:p>
            </w:tc>
            <w:tc>
              <w:tcPr>
                <w:tcW w:w="1285" w:type="dxa"/>
                <w:vMerge w:val="restart"/>
              </w:tcPr>
              <w:p w14:paraId="050ED33D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4CA9065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0A12463D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7A1D59F0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53104CD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3360A94D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1E4BB69B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59A924A9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464DE8" w:rsidRPr="00080423" w14:paraId="2DCB0EFA" w14:textId="77777777" w:rsidTr="002C73BB">
            <w:trPr>
              <w:trHeight w:val="203"/>
            </w:trPr>
            <w:tc>
              <w:tcPr>
                <w:tcW w:w="1590" w:type="dxa"/>
                <w:vMerge/>
              </w:tcPr>
              <w:p w14:paraId="448A8664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115281D9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54C1B4E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73C03F06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313EB228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4D456E70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7BAAAA95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5D5F058C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2164A999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464DE8" w:rsidRPr="00080423" w14:paraId="705C8B4A" w14:textId="77777777" w:rsidTr="002C73BB">
            <w:trPr>
              <w:trHeight w:val="340"/>
            </w:trPr>
            <w:tc>
              <w:tcPr>
                <w:tcW w:w="1590" w:type="dxa"/>
              </w:tcPr>
              <w:p w14:paraId="620A4FBB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Санузел</w:t>
                </w:r>
              </w:p>
            </w:tc>
            <w:tc>
              <w:tcPr>
                <w:tcW w:w="1285" w:type="dxa"/>
              </w:tcPr>
              <w:p w14:paraId="40A19AA4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12B65A07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78A866DA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6F7EAEC1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6A03222A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15428F6F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35855790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577CF8AB" w14:textId="77777777" w:rsidR="00464DE8" w:rsidRPr="00080423" w:rsidRDefault="00464DE8" w:rsidP="002C73BB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</w:tbl>
        <w:p w14:paraId="2958878D" w14:textId="77777777" w:rsidR="00464DE8" w:rsidRPr="00080423" w:rsidRDefault="00464DE8" w:rsidP="00464DE8">
          <w:pPr>
            <w:pStyle w:val="aff1"/>
            <w:spacing w:after="0" w:line="240" w:lineRule="auto"/>
            <w:ind w:left="1069"/>
            <w:jc w:val="center"/>
            <w:rPr>
              <w:rFonts w:ascii="Times New Roman" w:hAnsi="Times New Roman"/>
            </w:rPr>
          </w:pPr>
        </w:p>
        <w:p w14:paraId="4454F4D4" w14:textId="77777777" w:rsidR="00464DE8" w:rsidRPr="008C2D52" w:rsidRDefault="00464DE8" w:rsidP="00464DE8">
          <w:pPr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</w:pPr>
        </w:p>
        <w:p w14:paraId="0A41433C" w14:textId="77777777" w:rsidR="00464DE8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73389541" w14:textId="77777777" w:rsidR="00E61880" w:rsidRDefault="00E61880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04BCFC96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Технические требования к выполнению задания модуля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Г (по окончанию дня С2) 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</w:p>
        <w:p w14:paraId="6132CB46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22A">
            <w:rPr>
              <w:rFonts w:ascii="Times New Roman" w:hAnsi="Times New Roman" w:cs="Times New Roman"/>
              <w:sz w:val="28"/>
              <w:szCs w:val="28"/>
            </w:rPr>
            <w:lastRenderedPageBreak/>
            <w:t>Все листы обязательно должны быть подписаны, обязательно наличие указания масштаба, а также чертежи должны быть оформлены в соответствии с ГОСТ и СПДС и подписаны номером участника. Рабочие файлы создаваемых документов сохраняются на рабочем столе ПК в папке с номером участника, все файлы содержат в имени название работы и номер участника.</w:t>
          </w:r>
        </w:p>
        <w:p w14:paraId="74AD32E3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3863556" w14:textId="77777777" w:rsidR="00464DE8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Обязательные продукты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модуля Г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</w:p>
        <w:p w14:paraId="3EB8FC49" w14:textId="77777777" w:rsidR="00464DE8" w:rsidRPr="004332AB" w:rsidRDefault="00464DE8" w:rsidP="00464DE8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59B34067" w14:textId="77777777" w:rsidR="00464DE8" w:rsidRPr="007D622A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7D622A">
            <w:rPr>
              <w:rFonts w:ascii="Times New Roman" w:hAnsi="Times New Roman"/>
              <w:b w:val="0"/>
              <w:bCs/>
              <w:u w:val="single"/>
            </w:rPr>
            <w:t>В электронном виде:</w:t>
          </w:r>
        </w:p>
        <w:p w14:paraId="4CBA9EFC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 </w:t>
          </w:r>
          <w:r w:rsidRPr="007D622A">
            <w:rPr>
              <w:rFonts w:ascii="Times New Roman" w:hAnsi="Times New Roman"/>
              <w:b w:val="0"/>
              <w:bCs/>
            </w:rPr>
            <w:sym w:font="Symbol" w:char="F0B7"/>
          </w:r>
          <w:r w:rsidRPr="007D622A">
            <w:rPr>
              <w:rFonts w:ascii="Times New Roman" w:hAnsi="Times New Roman"/>
              <w:b w:val="0"/>
              <w:bCs/>
            </w:rPr>
            <w:t xml:space="preserve"> Электронная версия документа ведомости отделки с расширением .</w:t>
          </w:r>
          <w:proofErr w:type="spellStart"/>
          <w:r w:rsidRPr="007D622A">
            <w:rPr>
              <w:rFonts w:ascii="Times New Roman" w:hAnsi="Times New Roman"/>
              <w:b w:val="0"/>
              <w:bCs/>
            </w:rPr>
            <w:t>docx</w:t>
          </w:r>
          <w:proofErr w:type="spellEnd"/>
          <w:r w:rsidRPr="007D622A">
            <w:rPr>
              <w:rFonts w:ascii="Times New Roman" w:hAnsi="Times New Roman"/>
              <w:b w:val="0"/>
              <w:bCs/>
            </w:rPr>
            <w:t>. формат А</w:t>
          </w:r>
          <w:proofErr w:type="gramStart"/>
          <w:r w:rsidRPr="007D622A">
            <w:rPr>
              <w:rFonts w:ascii="Times New Roman" w:hAnsi="Times New Roman"/>
              <w:b w:val="0"/>
              <w:bCs/>
            </w:rPr>
            <w:t>4</w:t>
          </w:r>
          <w:proofErr w:type="gramEnd"/>
          <w:r w:rsidRPr="007D622A">
            <w:rPr>
              <w:rFonts w:ascii="Times New Roman" w:hAnsi="Times New Roman"/>
              <w:b w:val="0"/>
              <w:bCs/>
            </w:rPr>
            <w:t xml:space="preserve">, гарнитура шрифта </w:t>
          </w:r>
          <w:proofErr w:type="spellStart"/>
          <w:r w:rsidRPr="007D622A">
            <w:rPr>
              <w:rFonts w:ascii="Times New Roman" w:hAnsi="Times New Roman"/>
              <w:b w:val="0"/>
              <w:bCs/>
            </w:rPr>
            <w:t>Times</w:t>
          </w:r>
          <w:proofErr w:type="spellEnd"/>
          <w:r w:rsidRPr="007D622A">
            <w:rPr>
              <w:rFonts w:ascii="Times New Roman" w:hAnsi="Times New Roman"/>
              <w:b w:val="0"/>
              <w:bCs/>
            </w:rPr>
            <w:t xml:space="preserve"> </w:t>
          </w:r>
          <w:proofErr w:type="spellStart"/>
          <w:r w:rsidRPr="007D622A">
            <w:rPr>
              <w:rFonts w:ascii="Times New Roman" w:hAnsi="Times New Roman"/>
              <w:b w:val="0"/>
              <w:bCs/>
            </w:rPr>
            <w:t>New</w:t>
          </w:r>
          <w:proofErr w:type="spellEnd"/>
          <w:r w:rsidRPr="007D622A">
            <w:rPr>
              <w:rFonts w:ascii="Times New Roman" w:hAnsi="Times New Roman"/>
              <w:b w:val="0"/>
              <w:bCs/>
            </w:rPr>
            <w:t xml:space="preserve"> </w:t>
          </w:r>
          <w:proofErr w:type="spellStart"/>
          <w:r w:rsidRPr="007D622A">
            <w:rPr>
              <w:rFonts w:ascii="Times New Roman" w:hAnsi="Times New Roman"/>
              <w:b w:val="0"/>
              <w:bCs/>
            </w:rPr>
            <w:t>Roman</w:t>
          </w:r>
          <w:proofErr w:type="spellEnd"/>
          <w:r w:rsidRPr="007D622A">
            <w:rPr>
              <w:rFonts w:ascii="Times New Roman" w:hAnsi="Times New Roman"/>
              <w:b w:val="0"/>
              <w:bCs/>
            </w:rPr>
            <w:t xml:space="preserve">, кегль шрифта и ориентация листа по выбору конкурсанта. (Файл для вывода на печать также необходимо скопировать в папку «Печать участник №…») </w:t>
          </w:r>
        </w:p>
        <w:p w14:paraId="2E721525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9A1FFFC" w14:textId="77777777" w:rsidR="00464DE8" w:rsidRPr="007D622A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7D622A">
            <w:rPr>
              <w:rFonts w:ascii="Times New Roman" w:hAnsi="Times New Roman"/>
              <w:b w:val="0"/>
              <w:bCs/>
              <w:u w:val="single"/>
            </w:rPr>
            <w:t>В ручном виде и уже выведенном на печать:</w:t>
          </w:r>
        </w:p>
        <w:p w14:paraId="06E654B2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 </w:t>
          </w:r>
          <w:r w:rsidRPr="007D622A">
            <w:rPr>
              <w:rFonts w:ascii="Times New Roman" w:hAnsi="Times New Roman"/>
              <w:b w:val="0"/>
              <w:bCs/>
            </w:rPr>
            <w:sym w:font="Symbol" w:char="F0B7"/>
          </w:r>
          <w:r w:rsidRPr="007D622A">
            <w:rPr>
              <w:rFonts w:ascii="Times New Roman" w:hAnsi="Times New Roman"/>
              <w:b w:val="0"/>
              <w:bCs/>
            </w:rPr>
            <w:t xml:space="preserve"> Распечатанный документ «Ведомость отделки. Участник №.» </w:t>
          </w:r>
        </w:p>
        <w:p w14:paraId="4D4BE497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sym w:font="Symbol" w:char="F0B7"/>
          </w:r>
          <w:r w:rsidRPr="007D622A">
            <w:rPr>
              <w:rFonts w:ascii="Times New Roman" w:hAnsi="Times New Roman"/>
              <w:b w:val="0"/>
              <w:bCs/>
            </w:rPr>
            <w:t xml:space="preserve"> Листы формата А3 с вычерченными развертками стен помещений с указанием их отделки/окрашивания</w:t>
          </w:r>
          <w:r>
            <w:rPr>
              <w:rFonts w:ascii="Times New Roman" w:hAnsi="Times New Roman"/>
              <w:b w:val="0"/>
              <w:bCs/>
            </w:rPr>
            <w:t xml:space="preserve"> и привязкой мебели и оборудования</w:t>
          </w:r>
          <w:r w:rsidRPr="007D622A">
            <w:rPr>
              <w:rFonts w:ascii="Times New Roman" w:hAnsi="Times New Roman"/>
              <w:b w:val="0"/>
              <w:bCs/>
            </w:rPr>
            <w:t xml:space="preserve">. </w:t>
          </w:r>
        </w:p>
        <w:p w14:paraId="738D49F9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E5BBC7D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u w:val="single"/>
            </w:rPr>
            <w:t xml:space="preserve">По окончанию выполнения задания, конкурсанту необходимо </w:t>
          </w:r>
          <w:r w:rsidRPr="007D622A">
            <w:rPr>
              <w:rFonts w:ascii="Times New Roman" w:hAnsi="Times New Roman"/>
              <w:b w:val="0"/>
              <w:bCs/>
            </w:rPr>
            <w:t xml:space="preserve">убрать рабочее место и аккуратно разложить на столе все файлы и чертежи по Модулю </w:t>
          </w:r>
          <w:r>
            <w:rPr>
              <w:rFonts w:ascii="Times New Roman" w:hAnsi="Times New Roman"/>
              <w:b w:val="0"/>
              <w:bCs/>
            </w:rPr>
            <w:t>Г</w:t>
          </w:r>
          <w:r w:rsidRPr="007D622A">
            <w:rPr>
              <w:rFonts w:ascii="Times New Roman" w:hAnsi="Times New Roman"/>
              <w:b w:val="0"/>
              <w:bCs/>
            </w:rPr>
            <w:t>.</w:t>
          </w:r>
        </w:p>
        <w:p w14:paraId="705AB198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А также создать папку «Сканы чертежей. Участник №</w:t>
          </w:r>
          <w:proofErr w:type="gramStart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.</w:t>
          </w:r>
          <w:proofErr w:type="gramEnd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.» в папке на рабочем столе с номером участника. </w:t>
          </w:r>
        </w:p>
        <w:p w14:paraId="625BF82C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Время на создание папки, уборку и аккуратную раскладку работ входит во время выполнения Модуля </w:t>
          </w:r>
          <w:r>
            <w:rPr>
              <w:rFonts w:ascii="Times New Roman" w:hAnsi="Times New Roman"/>
              <w:b w:val="0"/>
              <w:bCs/>
            </w:rPr>
            <w:t>Г.</w:t>
          </w:r>
        </w:p>
        <w:p w14:paraId="7D4C95CF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</w:p>
        <w:p w14:paraId="5FCD7AA9" w14:textId="77777777" w:rsidR="002C73BB" w:rsidRPr="00E029E8" w:rsidRDefault="002C73BB" w:rsidP="00464DE8">
          <w:pPr>
            <w:pStyle w:val="-2"/>
            <w:spacing w:before="0" w:after="0" w:line="276" w:lineRule="auto"/>
            <w:jc w:val="both"/>
            <w:rPr>
              <w:rFonts w:ascii="Times New Roman" w:eastAsiaTheme="minorHAnsi" w:hAnsi="Times New Roman"/>
              <w:b w:val="0"/>
              <w:sz w:val="32"/>
              <w:szCs w:val="28"/>
              <w:u w:val="single"/>
            </w:rPr>
          </w:pPr>
        </w:p>
        <w:p w14:paraId="181CB933" w14:textId="02DBE1B0" w:rsidR="00464DE8" w:rsidRPr="00E029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sz w:val="32"/>
              <w:u w:val="single"/>
            </w:rPr>
          </w:pPr>
          <w:r w:rsidRPr="00E029E8">
            <w:rPr>
              <w:rFonts w:ascii="Times New Roman" w:hAnsi="Times New Roman"/>
              <w:u w:val="single"/>
            </w:rPr>
            <w:t xml:space="preserve">Модуль Д. </w:t>
          </w:r>
          <w:r w:rsidR="00E029E8" w:rsidRPr="00E029E8">
            <w:rPr>
              <w:rFonts w:ascii="Times New Roman" w:hAnsi="Times New Roman"/>
              <w:u w:val="single"/>
            </w:rPr>
            <w:t xml:space="preserve">Реализация и завершение </w:t>
          </w:r>
          <w:proofErr w:type="gramStart"/>
          <w:r w:rsidR="00E029E8" w:rsidRPr="00E029E8">
            <w:rPr>
              <w:rFonts w:ascii="Times New Roman" w:hAnsi="Times New Roman"/>
              <w:u w:val="single"/>
            </w:rPr>
            <w:t>дизайн-проекта</w:t>
          </w:r>
          <w:proofErr w:type="gramEnd"/>
        </w:p>
        <w:p w14:paraId="243B07A7" w14:textId="77777777" w:rsidR="00464DE8" w:rsidRDefault="00464DE8" w:rsidP="00E6188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Время на выполнение модуля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 часа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07A15CAD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46D0581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Создание и оформление пакета документации в электронном и бумажном виде. </w:t>
          </w:r>
        </w:p>
        <w:p w14:paraId="75790997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</w:p>
        <w:p w14:paraId="3F71DCFE" w14:textId="77777777" w:rsidR="00464DE8" w:rsidRPr="00B42E1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B42E18">
            <w:rPr>
              <w:rFonts w:ascii="Times New Roman" w:hAnsi="Times New Roman"/>
              <w:b w:val="0"/>
              <w:bCs/>
              <w:u w:val="single"/>
            </w:rPr>
            <w:t>Оборудование и материалы.</w:t>
          </w:r>
        </w:p>
        <w:p w14:paraId="0E37CEEC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Компьютер в сборе с монитором, клавиатура и мышь. </w:t>
          </w:r>
        </w:p>
        <w:p w14:paraId="0E09F4A0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proofErr w:type="gramStart"/>
          <w:r w:rsidRPr="00F84E58">
            <w:rPr>
              <w:rFonts w:ascii="Times New Roman" w:hAnsi="Times New Roman"/>
              <w:b w:val="0"/>
              <w:bCs/>
            </w:rPr>
            <w:t>Используемое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 ПО: интернет</w:t>
          </w:r>
          <w:r>
            <w:rPr>
              <w:rFonts w:ascii="Times New Roman" w:hAnsi="Times New Roman"/>
              <w:b w:val="0"/>
              <w:bCs/>
            </w:rPr>
            <w:t xml:space="preserve"> - </w:t>
          </w:r>
          <w:r w:rsidRPr="00F84E58">
            <w:rPr>
              <w:rFonts w:ascii="Times New Roman" w:hAnsi="Times New Roman"/>
              <w:b w:val="0"/>
              <w:bCs/>
            </w:rPr>
            <w:t xml:space="preserve">браузер, MS </w:t>
          </w:r>
          <w:proofErr w:type="spellStart"/>
          <w:r w:rsidRPr="00F84E58">
            <w:rPr>
              <w:rFonts w:ascii="Times New Roman" w:hAnsi="Times New Roman"/>
              <w:b w:val="0"/>
              <w:bCs/>
            </w:rPr>
            <w:t>Office</w:t>
          </w:r>
          <w:proofErr w:type="spellEnd"/>
          <w:r w:rsidRPr="00F84E58">
            <w:rPr>
              <w:rFonts w:ascii="Times New Roman" w:hAnsi="Times New Roman"/>
              <w:b w:val="0"/>
              <w:bCs/>
            </w:rPr>
            <w:t xml:space="preserve"> (MS </w:t>
          </w:r>
          <w:proofErr w:type="spellStart"/>
          <w:r w:rsidRPr="00F84E58">
            <w:rPr>
              <w:rFonts w:ascii="Times New Roman" w:hAnsi="Times New Roman"/>
              <w:b w:val="0"/>
              <w:bCs/>
            </w:rPr>
            <w:t>PowerPoint</w:t>
          </w:r>
          <w:proofErr w:type="spellEnd"/>
          <w:r w:rsidRPr="00F84E58">
            <w:rPr>
              <w:rFonts w:ascii="Times New Roman" w:hAnsi="Times New Roman"/>
              <w:b w:val="0"/>
              <w:bCs/>
            </w:rPr>
            <w:t xml:space="preserve">) </w:t>
          </w:r>
        </w:p>
        <w:p w14:paraId="2EFA5D24" w14:textId="77777777" w:rsidR="00464DE8" w:rsidRDefault="00464DE8" w:rsidP="00464DE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5D3FEB3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lastRenderedPageBreak/>
            <w:t>При выполнении Модуля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>
            <w:rPr>
              <w:rFonts w:ascii="Times New Roman" w:hAnsi="Times New Roman"/>
              <w:b w:val="0"/>
              <w:bCs/>
            </w:rPr>
            <w:t>Д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 необходимо: </w:t>
          </w:r>
        </w:p>
        <w:p w14:paraId="40DF03F3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t xml:space="preserve">1. Создать документ в программе MS </w:t>
          </w:r>
          <w:proofErr w:type="spellStart"/>
          <w:r w:rsidRPr="008C2D52">
            <w:rPr>
              <w:rFonts w:ascii="Times New Roman" w:hAnsi="Times New Roman"/>
              <w:u w:val="single"/>
            </w:rPr>
            <w:t>PowerPoint</w:t>
          </w:r>
          <w:proofErr w:type="spellEnd"/>
          <w:r w:rsidRPr="008C2D52">
            <w:rPr>
              <w:rFonts w:ascii="Times New Roman" w:hAnsi="Times New Roman"/>
              <w:u w:val="single"/>
            </w:rPr>
            <w:t xml:space="preserve"> «Защита </w:t>
          </w:r>
          <w:proofErr w:type="gramStart"/>
          <w:r w:rsidRPr="008C2D52">
            <w:rPr>
              <w:rFonts w:ascii="Times New Roman" w:hAnsi="Times New Roman"/>
              <w:u w:val="single"/>
            </w:rPr>
            <w:t>дизайн-проекта</w:t>
          </w:r>
          <w:proofErr w:type="gramEnd"/>
          <w:r w:rsidRPr="008C2D52">
            <w:rPr>
              <w:rFonts w:ascii="Times New Roman" w:hAnsi="Times New Roman"/>
              <w:u w:val="single"/>
            </w:rPr>
            <w:t>. Участник №.».</w:t>
          </w:r>
        </w:p>
        <w:p w14:paraId="46A762D5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Состав презентации: </w:t>
          </w:r>
        </w:p>
        <w:p w14:paraId="1E877241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1. Титульный лист </w:t>
          </w:r>
        </w:p>
        <w:p w14:paraId="4D36D82B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2. Содержание защиты 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дизайн-проекта</w:t>
          </w:r>
          <w:proofErr w:type="gramEnd"/>
        </w:p>
        <w:p w14:paraId="4C0FB812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3. Цели и задачи 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дизайн-проекта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. </w:t>
          </w:r>
        </w:p>
        <w:p w14:paraId="12156B33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4. Обоснование 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дизайн-концепции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. </w:t>
          </w:r>
        </w:p>
        <w:p w14:paraId="5ABE4324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 xml:space="preserve">5. </w:t>
          </w:r>
          <w:proofErr w:type="gramStart"/>
          <w:r>
            <w:rPr>
              <w:rFonts w:ascii="Times New Roman" w:hAnsi="Times New Roman"/>
              <w:b w:val="0"/>
              <w:bCs/>
            </w:rPr>
            <w:t>Работа над ошибками выданного от застройщика</w:t>
          </w:r>
          <w:r w:rsidRPr="00F84E58">
            <w:rPr>
              <w:rFonts w:ascii="Times New Roman" w:hAnsi="Times New Roman"/>
              <w:b w:val="0"/>
              <w:bCs/>
            </w:rPr>
            <w:t xml:space="preserve"> дизайн-проекта</w:t>
          </w:r>
          <w:proofErr w:type="gramEnd"/>
        </w:p>
        <w:p w14:paraId="50229E15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6. </w:t>
          </w:r>
          <w:proofErr w:type="spellStart"/>
          <w:r>
            <w:rPr>
              <w:rFonts w:ascii="Times New Roman" w:hAnsi="Times New Roman"/>
              <w:b w:val="0"/>
              <w:bCs/>
            </w:rPr>
            <w:t>MoodBoard</w:t>
          </w:r>
          <w:proofErr w:type="spellEnd"/>
          <w:r>
            <w:rPr>
              <w:rFonts w:ascii="Times New Roman" w:hAnsi="Times New Roman"/>
              <w:b w:val="0"/>
              <w:bCs/>
            </w:rPr>
            <w:t>» (1 шт.) с основной идеей проектного предложения.</w:t>
          </w:r>
        </w:p>
        <w:p w14:paraId="5B177BF2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7. Планировочное решение.</w:t>
          </w: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</w:p>
        <w:p w14:paraId="2EFAD778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8. Обмерный план с расстановкой мебели (приветствуются комментарии по зонированию пространства). </w:t>
          </w:r>
        </w:p>
        <w:p w14:paraId="6828E74A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9. П</w:t>
          </w:r>
          <w:r w:rsidRPr="00F84E58">
            <w:rPr>
              <w:rFonts w:ascii="Times New Roman" w:hAnsi="Times New Roman"/>
              <w:b w:val="0"/>
              <w:bCs/>
            </w:rPr>
            <w:t xml:space="preserve">лан с расстановкой мебели </w:t>
          </w:r>
          <w:r>
            <w:rPr>
              <w:rFonts w:ascii="Times New Roman" w:hAnsi="Times New Roman"/>
              <w:b w:val="0"/>
              <w:bCs/>
            </w:rPr>
            <w:t>с указанием возводимых стен</w:t>
          </w:r>
          <w:proofErr w:type="gramStart"/>
          <w:r>
            <w:rPr>
              <w:rFonts w:ascii="Times New Roman" w:hAnsi="Times New Roman"/>
              <w:b w:val="0"/>
              <w:bCs/>
            </w:rPr>
            <w:t>.</w:t>
          </w:r>
          <w:proofErr w:type="gramEnd"/>
          <w:r>
            <w:rPr>
              <w:rFonts w:ascii="Times New Roman" w:hAnsi="Times New Roman"/>
              <w:b w:val="0"/>
              <w:bCs/>
            </w:rPr>
            <w:t xml:space="preserve"> </w:t>
          </w:r>
          <w:r w:rsidRPr="00F84E58">
            <w:rPr>
              <w:rFonts w:ascii="Times New Roman" w:hAnsi="Times New Roman"/>
              <w:b w:val="0"/>
              <w:bCs/>
            </w:rPr>
            <w:t>(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п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>риветствуются комментарии по зонированию пространства).</w:t>
          </w:r>
        </w:p>
        <w:p w14:paraId="043DF3C7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9. Развертки стен с указанием отделки. </w:t>
          </w:r>
        </w:p>
        <w:p w14:paraId="57BDD05D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10.Ведомость отделки стен помещений. </w:t>
          </w:r>
        </w:p>
        <w:p w14:paraId="27EF6D08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11. Концептуальные 3d-коллажи, дающие представление об итоговом предложени</w:t>
          </w:r>
          <w:r>
            <w:rPr>
              <w:rFonts w:ascii="Times New Roman" w:hAnsi="Times New Roman"/>
              <w:b w:val="0"/>
              <w:bCs/>
            </w:rPr>
            <w:t>и по дизайну по каждой из зон (2 шт.): зоны гостиной-кухни и зоны, выбранной в Д-2</w:t>
          </w:r>
          <w:r w:rsidRPr="00F84E58">
            <w:rPr>
              <w:rFonts w:ascii="Times New Roman" w:hAnsi="Times New Roman"/>
              <w:b w:val="0"/>
              <w:bCs/>
            </w:rPr>
            <w:t>.</w:t>
          </w:r>
        </w:p>
        <w:p w14:paraId="27369F4E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</w:p>
        <w:p w14:paraId="758A2D2D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8C2D52">
            <w:rPr>
              <w:rFonts w:ascii="Times New Roman" w:hAnsi="Times New Roman"/>
              <w:u w:val="single"/>
            </w:rPr>
            <w:t xml:space="preserve"> Обоснование дизайн концепции необходимо прописать в презентации на отдельном слайде.</w:t>
          </w: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</w:p>
        <w:p w14:paraId="50F4203E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В рамках презентации по необходимости приветствуется сопроводительный текст, дополняющий приложенные картинки выполненных документов, коллажей и чертежей. </w:t>
          </w:r>
        </w:p>
        <w:p w14:paraId="4085BEF8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2. </w:t>
          </w:r>
          <w:r w:rsidRPr="008C2D52">
            <w:rPr>
              <w:rFonts w:ascii="Times New Roman" w:hAnsi="Times New Roman"/>
              <w:u w:val="single"/>
            </w:rPr>
            <w:t>Оформить развеску</w:t>
          </w:r>
          <w:r w:rsidRPr="00F84E58">
            <w:rPr>
              <w:rFonts w:ascii="Times New Roman" w:hAnsi="Times New Roman"/>
              <w:b w:val="0"/>
              <w:bCs/>
            </w:rPr>
            <w:t xml:space="preserve"> выполненных чертежей, документов и коллажей 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дизайн-проекта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 интерьеров проектируемых помещений.</w:t>
          </w:r>
        </w:p>
        <w:p w14:paraId="65FBFEC4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>Состав развески всех листов</w:t>
          </w:r>
          <w:r w:rsidRPr="00F84E58">
            <w:rPr>
              <w:rFonts w:ascii="Times New Roman" w:hAnsi="Times New Roman"/>
              <w:b w:val="0"/>
              <w:bCs/>
            </w:rPr>
            <w:t xml:space="preserve"> выполненных работ по с Модуля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>
            <w:rPr>
              <w:rFonts w:ascii="Times New Roman" w:hAnsi="Times New Roman"/>
              <w:b w:val="0"/>
              <w:bCs/>
            </w:rPr>
            <w:t>А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 по Модуль </w:t>
          </w:r>
          <w:r>
            <w:rPr>
              <w:rFonts w:ascii="Times New Roman" w:hAnsi="Times New Roman"/>
              <w:b w:val="0"/>
              <w:bCs/>
            </w:rPr>
            <w:t>В</w:t>
          </w:r>
          <w:r w:rsidRPr="00F84E58">
            <w:rPr>
              <w:rFonts w:ascii="Times New Roman" w:hAnsi="Times New Roman"/>
              <w:b w:val="0"/>
              <w:bCs/>
            </w:rPr>
            <w:t xml:space="preserve"> включительно: </w:t>
          </w:r>
          <w:r>
            <w:rPr>
              <w:rFonts w:ascii="Times New Roman" w:hAnsi="Times New Roman"/>
              <w:b w:val="0"/>
              <w:bCs/>
            </w:rPr>
            <w:t xml:space="preserve"> </w:t>
          </w:r>
        </w:p>
        <w:p w14:paraId="0F699AC5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Работа над ошибками</w:t>
          </w:r>
          <w:r w:rsidRPr="00F84E58">
            <w:rPr>
              <w:rFonts w:ascii="Times New Roman" w:hAnsi="Times New Roman"/>
              <w:b w:val="0"/>
              <w:bCs/>
            </w:rPr>
            <w:t xml:space="preserve"> (лист формата А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4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) </w:t>
          </w:r>
        </w:p>
        <w:p w14:paraId="61632AD1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Дизайн-концепция  (лист формата А</w:t>
          </w:r>
          <w:proofErr w:type="gramStart"/>
          <w:r>
            <w:rPr>
              <w:rFonts w:ascii="Times New Roman" w:hAnsi="Times New Roman"/>
              <w:b w:val="0"/>
              <w:bCs/>
            </w:rPr>
            <w:t>4</w:t>
          </w:r>
          <w:proofErr w:type="gramEnd"/>
          <w:r>
            <w:rPr>
              <w:rFonts w:ascii="Times New Roman" w:hAnsi="Times New Roman"/>
              <w:b w:val="0"/>
              <w:bCs/>
            </w:rPr>
            <w:t>)</w:t>
          </w:r>
        </w:p>
        <w:p w14:paraId="346E770F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«</w:t>
          </w:r>
          <w:proofErr w:type="spellStart"/>
          <w:r>
            <w:rPr>
              <w:rFonts w:ascii="Times New Roman" w:hAnsi="Times New Roman"/>
              <w:b w:val="0"/>
              <w:bCs/>
            </w:rPr>
            <w:t>MoodBoard</w:t>
          </w:r>
          <w:proofErr w:type="spellEnd"/>
          <w:r>
            <w:rPr>
              <w:rFonts w:ascii="Times New Roman" w:hAnsi="Times New Roman"/>
              <w:b w:val="0"/>
              <w:bCs/>
            </w:rPr>
            <w:t>» (1 лист формата А</w:t>
          </w:r>
          <w:proofErr w:type="gramStart"/>
          <w:r>
            <w:rPr>
              <w:rFonts w:ascii="Times New Roman" w:hAnsi="Times New Roman"/>
              <w:b w:val="0"/>
              <w:bCs/>
            </w:rPr>
            <w:t>4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>)</w:t>
          </w:r>
        </w:p>
        <w:p w14:paraId="0CDA39D8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Концептуальные</w:t>
          </w:r>
          <w:r>
            <w:rPr>
              <w:rFonts w:ascii="Times New Roman" w:hAnsi="Times New Roman"/>
              <w:b w:val="0"/>
              <w:bCs/>
            </w:rPr>
            <w:t xml:space="preserve"> 3d-коллажи (2 листа формата А</w:t>
          </w:r>
          <w:proofErr w:type="gramStart"/>
          <w:r>
            <w:rPr>
              <w:rFonts w:ascii="Times New Roman" w:hAnsi="Times New Roman"/>
              <w:b w:val="0"/>
              <w:bCs/>
            </w:rPr>
            <w:t>4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>)</w:t>
          </w:r>
        </w:p>
        <w:p w14:paraId="2AE9BA35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Лист формата А</w:t>
          </w:r>
          <w:proofErr w:type="gramStart"/>
          <w:r>
            <w:rPr>
              <w:rFonts w:ascii="Times New Roman" w:hAnsi="Times New Roman"/>
              <w:b w:val="0"/>
              <w:bCs/>
            </w:rPr>
            <w:t>4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>
            <w:rPr>
              <w:rFonts w:ascii="Times New Roman" w:hAnsi="Times New Roman"/>
              <w:b w:val="0"/>
              <w:bCs/>
            </w:rPr>
            <w:t>планировочного решения (скан)</w:t>
          </w:r>
        </w:p>
        <w:p w14:paraId="63995992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Лист формата А3 чертежа обмерного плана</w:t>
          </w:r>
        </w:p>
        <w:p w14:paraId="0D0E1979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Лист формата А3 чертежа плана с расстановкой мебели</w:t>
          </w:r>
        </w:p>
        <w:p w14:paraId="70F3EBDB" w14:textId="77777777" w:rsidR="00464DE8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Листы формата А3 с развертк</w:t>
          </w:r>
          <w:r>
            <w:rPr>
              <w:rFonts w:ascii="Times New Roman" w:hAnsi="Times New Roman"/>
              <w:b w:val="0"/>
              <w:bCs/>
            </w:rPr>
            <w:t>ами стен с указанием отделки</w:t>
          </w:r>
        </w:p>
        <w:p w14:paraId="58AC138A" w14:textId="77777777" w:rsidR="00464DE8" w:rsidRPr="00755D12" w:rsidRDefault="00464DE8" w:rsidP="00464DE8">
          <w:pPr>
            <w:pStyle w:val="-2"/>
            <w:numPr>
              <w:ilvl w:val="0"/>
              <w:numId w:val="26"/>
            </w:numPr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Ведомости отделки (лист формата А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4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>)</w:t>
          </w:r>
        </w:p>
        <w:p w14:paraId="5C766D06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</w:p>
        <w:p w14:paraId="46415B7E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t>Обязательные продукты Модуля</w:t>
          </w:r>
          <w:proofErr w:type="gramStart"/>
          <w:r w:rsidRPr="008C2D52">
            <w:rPr>
              <w:rFonts w:ascii="Times New Roman" w:hAnsi="Times New Roman"/>
              <w:u w:val="single"/>
            </w:rPr>
            <w:t xml:space="preserve"> </w:t>
          </w:r>
          <w:r>
            <w:rPr>
              <w:rFonts w:ascii="Times New Roman" w:hAnsi="Times New Roman"/>
              <w:u w:val="single"/>
            </w:rPr>
            <w:t>Д</w:t>
          </w:r>
          <w:proofErr w:type="gramEnd"/>
          <w:r w:rsidRPr="008C2D52">
            <w:rPr>
              <w:rFonts w:ascii="Times New Roman" w:hAnsi="Times New Roman"/>
              <w:u w:val="single"/>
            </w:rPr>
            <w:t xml:space="preserve"> (2 часа):</w:t>
          </w:r>
        </w:p>
        <w:p w14:paraId="545FC238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t xml:space="preserve"> </w:t>
          </w:r>
          <w:r w:rsidRPr="008C2D52">
            <w:rPr>
              <w:rFonts w:ascii="Times New Roman" w:hAnsi="Times New Roman"/>
              <w:u w:val="single"/>
            </w:rPr>
            <w:sym w:font="Symbol" w:char="F0B7"/>
          </w:r>
          <w:r w:rsidRPr="008C2D52">
            <w:rPr>
              <w:rFonts w:ascii="Times New Roman" w:hAnsi="Times New Roman"/>
              <w:u w:val="single"/>
            </w:rPr>
            <w:t xml:space="preserve"> Презентация «Защита </w:t>
          </w:r>
          <w:proofErr w:type="gramStart"/>
          <w:r w:rsidRPr="008C2D52">
            <w:rPr>
              <w:rFonts w:ascii="Times New Roman" w:hAnsi="Times New Roman"/>
              <w:u w:val="single"/>
            </w:rPr>
            <w:t>дизайн-проекта</w:t>
          </w:r>
          <w:proofErr w:type="gramEnd"/>
          <w:r w:rsidRPr="008C2D52">
            <w:rPr>
              <w:rFonts w:ascii="Times New Roman" w:hAnsi="Times New Roman"/>
              <w:u w:val="single"/>
            </w:rPr>
            <w:t xml:space="preserve">. Участник №.» </w:t>
          </w:r>
        </w:p>
        <w:p w14:paraId="78AAC930" w14:textId="77777777" w:rsidR="00464DE8" w:rsidRPr="008C2D5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sym w:font="Symbol" w:char="F0B7"/>
          </w:r>
          <w:r w:rsidRPr="008C2D52">
            <w:rPr>
              <w:rFonts w:ascii="Times New Roman" w:hAnsi="Times New Roman"/>
              <w:u w:val="single"/>
            </w:rPr>
            <w:t xml:space="preserve"> Оформленный планшет с развеской всех выполненных работ. </w:t>
          </w:r>
        </w:p>
        <w:p w14:paraId="4AF53764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</w:p>
        <w:p w14:paraId="3C5AC208" w14:textId="77777777" w:rsidR="00464DE8" w:rsidRPr="00074912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8C2D52">
            <w:rPr>
              <w:rFonts w:ascii="Times New Roman" w:hAnsi="Times New Roman"/>
              <w:u w:val="single"/>
            </w:rPr>
            <w:t xml:space="preserve">Модуль Д. Реализация и завершение </w:t>
          </w:r>
          <w:proofErr w:type="gramStart"/>
          <w:r w:rsidRPr="008C2D52">
            <w:rPr>
              <w:rFonts w:ascii="Times New Roman" w:hAnsi="Times New Roman"/>
              <w:u w:val="single"/>
            </w:rPr>
            <w:t>дизайн-проекта</w:t>
          </w:r>
          <w:proofErr w:type="gramEnd"/>
          <w:r w:rsidRPr="00074912">
            <w:rPr>
              <w:rFonts w:ascii="Times New Roman" w:hAnsi="Times New Roman"/>
              <w:b w:val="0"/>
              <w:bCs/>
            </w:rPr>
            <w:t>.</w:t>
          </w:r>
        </w:p>
        <w:p w14:paraId="00D28A6C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Этот Модуль включает в себя защиту каждым участником своего дизайн проекта в рамках 7</w:t>
          </w:r>
          <w:r>
            <w:rPr>
              <w:rFonts w:ascii="Times New Roman" w:hAnsi="Times New Roman"/>
              <w:b w:val="0"/>
              <w:bCs/>
            </w:rPr>
            <w:t xml:space="preserve"> </w:t>
          </w:r>
          <w:r w:rsidRPr="00F84E58">
            <w:rPr>
              <w:rFonts w:ascii="Times New Roman" w:hAnsi="Times New Roman"/>
              <w:b w:val="0"/>
              <w:bCs/>
            </w:rPr>
            <w:t xml:space="preserve">мин, с последующими ответами на вопросы группы экспертов. Во время защиты конкурсанту необходимо: </w:t>
          </w:r>
        </w:p>
        <w:p w14:paraId="2814F8B9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1. Рассказать детально концепцию; </w:t>
          </w:r>
        </w:p>
        <w:p w14:paraId="4796A07B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2. Объяснить, какие технические решения понадобятся использовать для реализации. </w:t>
          </w:r>
        </w:p>
        <w:p w14:paraId="78977AC4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3. Ответить на вопросы экспертов. При защите по презентации необходимо продемонстрировать и рассказать про все выполненные в рамках конкурсного задания работы, раскрыть основные идеи </w:t>
          </w:r>
          <w:proofErr w:type="gramStart"/>
          <w:r w:rsidRPr="00F84E58">
            <w:rPr>
              <w:rFonts w:ascii="Times New Roman" w:hAnsi="Times New Roman"/>
              <w:b w:val="0"/>
              <w:bCs/>
            </w:rPr>
            <w:t>дизайн-проекта</w:t>
          </w:r>
          <w:proofErr w:type="gramEnd"/>
          <w:r w:rsidRPr="00F84E58">
            <w:rPr>
              <w:rFonts w:ascii="Times New Roman" w:hAnsi="Times New Roman"/>
              <w:b w:val="0"/>
              <w:bCs/>
            </w:rPr>
            <w:t xml:space="preserve">, объяснять выбранные планировочные и технические решения. Речь устной защиты должна быть выстроена последовательно и логично, хорошо слышима, с соблюдением </w:t>
          </w:r>
          <w:proofErr w:type="spellStart"/>
          <w:r w:rsidRPr="00F84E58">
            <w:rPr>
              <w:rFonts w:ascii="Times New Roman" w:hAnsi="Times New Roman"/>
              <w:b w:val="0"/>
              <w:bCs/>
            </w:rPr>
            <w:t>тайминга</w:t>
          </w:r>
          <w:proofErr w:type="spellEnd"/>
          <w:r w:rsidRPr="00F84E58">
            <w:rPr>
              <w:rFonts w:ascii="Times New Roman" w:hAnsi="Times New Roman"/>
              <w:b w:val="0"/>
              <w:bCs/>
            </w:rPr>
            <w:t xml:space="preserve">. Ответы на вопросы экспертов развернутые, понятные, логичные. </w:t>
          </w:r>
        </w:p>
        <w:p w14:paraId="664D9EE5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</w:p>
        <w:p w14:paraId="4AD5B465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Обязательные продукты Модуля 5: </w:t>
          </w:r>
        </w:p>
        <w:p w14:paraId="0376748A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Устная защита </w:t>
          </w:r>
        </w:p>
        <w:p w14:paraId="7261908C" w14:textId="77777777" w:rsidR="00464DE8" w:rsidRDefault="00464DE8" w:rsidP="00464DE8">
          <w:pPr>
            <w:pStyle w:val="-2"/>
            <w:spacing w:before="0" w:after="0" w:line="276" w:lineRule="auto"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Ответы на вопросы экспертов (не менее трех)</w:t>
          </w:r>
        </w:p>
        <w:p w14:paraId="362B7FBA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3DCFCA94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679B5898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4DA2AE56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75070164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28CD459A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65F3EA8D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597A199C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3C354F36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642CA6C7" w14:textId="77777777" w:rsidR="002C73BB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53F382DC" w14:textId="16EA50D3" w:rsidR="002C73BB" w:rsidRPr="00FD7C1F" w:rsidRDefault="002C73BB" w:rsidP="002C73BB">
          <w:pPr>
            <w:pStyle w:val="2"/>
            <w:spacing w:after="0" w:line="276" w:lineRule="auto"/>
            <w:ind w:firstLine="709"/>
            <w:jc w:val="center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iCs/>
              <w:sz w:val="24"/>
              <w:lang w:val="ru-RU"/>
            </w:rPr>
            <w:lastRenderedPageBreak/>
            <w:t xml:space="preserve">2. </w:t>
          </w:r>
          <w:r w:rsidRPr="007604F9">
            <w:rPr>
              <w:rFonts w:ascii="Times New Roman" w:hAnsi="Times New Roman"/>
              <w:iCs/>
              <w:sz w:val="24"/>
              <w:lang w:val="ru-RU"/>
            </w:rPr>
            <w:t>СПЕЦИАЛЬНЫЕ ПРАВИЛА КОМПЕТЕНЦИИ</w:t>
          </w:r>
          <w:r w:rsidRPr="003732A7">
            <w:rPr>
              <w:rFonts w:ascii="Times New Roman" w:hAnsi="Times New Roman"/>
              <w:i/>
              <w:color w:val="000000"/>
              <w:vertAlign w:val="superscript"/>
            </w:rPr>
            <w:footnoteReference w:id="2"/>
          </w:r>
        </w:p>
        <w:p w14:paraId="3FF00684" w14:textId="77777777" w:rsidR="002C73BB" w:rsidRPr="00D124AD" w:rsidRDefault="002C73BB" w:rsidP="002C73B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2.1. Личный инструмент конкурсанта</w:t>
          </w:r>
        </w:p>
        <w:p w14:paraId="7636D290" w14:textId="77777777" w:rsidR="002C73BB" w:rsidRPr="00D124AD" w:rsidRDefault="002C73BB" w:rsidP="002C73B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 не может проносить на площадку личные вещи, инструменты и любые носители электронной информации, книги, справочники, блокноты и личные записи на любых других бумажных носителях.</w:t>
          </w:r>
        </w:p>
        <w:p w14:paraId="3038CBA2" w14:textId="77777777" w:rsidR="002C73BB" w:rsidRPr="00D124AD" w:rsidRDefault="002C73BB" w:rsidP="002C73B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0DE8E04B" w14:textId="77777777" w:rsidR="002C73BB" w:rsidRPr="00D124AD" w:rsidRDefault="002C73BB" w:rsidP="002C73BB">
          <w:pPr>
            <w:keepNext/>
            <w:spacing w:before="120" w:after="0" w:line="240" w:lineRule="auto"/>
            <w:ind w:firstLine="709"/>
            <w:outlineLvl w:val="2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bookmarkStart w:id="9" w:name="_heading=h.17dp8vu" w:colFirst="0" w:colLast="0"/>
          <w:bookmarkEnd w:id="9"/>
          <w:r w:rsidRPr="00D124A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2.2.</w:t>
          </w:r>
          <w:r w:rsidRPr="00D124AD">
            <w:rPr>
              <w:rFonts w:ascii="Times New Roman" w:eastAsia="Times New Roman" w:hAnsi="Times New Roman" w:cs="Times New Roman"/>
              <w:bCs/>
              <w:i/>
              <w:sz w:val="28"/>
              <w:szCs w:val="28"/>
              <w:lang w:eastAsia="ru-RU"/>
            </w:rPr>
            <w:t xml:space="preserve"> </w:t>
          </w:r>
          <w:r w:rsidRPr="00D124A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Материалы, оборудование и инструменты, запрещенные на площадке</w:t>
          </w:r>
        </w:p>
        <w:p w14:paraId="39F159F0" w14:textId="77777777" w:rsidR="002C73BB" w:rsidRPr="00D124AD" w:rsidRDefault="002C73BB" w:rsidP="002C73B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spacing w:after="0" w:line="276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Любые материалы и оборудование, имеющиеся при себе у участников, необходимо оставить в комнате ожидания. Главный эксперт имеет право дисквалификации участника в случае обнаружения у участника предметов, принесенных на площадку.</w:t>
          </w:r>
        </w:p>
        <w:p w14:paraId="7B142AF8" w14:textId="77777777" w:rsidR="002C73BB" w:rsidRPr="00D124AD" w:rsidRDefault="002C73BB" w:rsidP="002C73B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FC163AE" w14:textId="77777777" w:rsidR="002C73BB" w:rsidRPr="003732A7" w:rsidRDefault="002C73BB" w:rsidP="002C73B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4919E027" w14:textId="77777777" w:rsidR="002C73BB" w:rsidRDefault="002C73BB" w:rsidP="002C73BB">
          <w:pPr>
            <w:pStyle w:val="-1"/>
            <w:spacing w:after="0"/>
            <w:jc w:val="both"/>
            <w:rPr>
              <w:rFonts w:ascii="Times New Roman" w:hAnsi="Times New Roman"/>
              <w:caps w:val="0"/>
              <w:color w:val="auto"/>
              <w:sz w:val="28"/>
              <w:szCs w:val="28"/>
            </w:rPr>
          </w:pPr>
          <w:bookmarkStart w:id="10" w:name="_Toc124422973"/>
          <w:r>
            <w:rPr>
              <w:rFonts w:ascii="Times New Roman" w:hAnsi="Times New Roman"/>
              <w:caps w:val="0"/>
              <w:color w:val="auto"/>
              <w:sz w:val="28"/>
              <w:szCs w:val="28"/>
            </w:rPr>
            <w:t>3</w:t>
          </w:r>
          <w:r w:rsidRPr="007604F9">
            <w:rPr>
              <w:rFonts w:ascii="Times New Roman" w:hAnsi="Times New Roman"/>
              <w:caps w:val="0"/>
              <w:color w:val="auto"/>
              <w:sz w:val="28"/>
              <w:szCs w:val="28"/>
            </w:rPr>
            <w:t xml:space="preserve">. </w:t>
          </w:r>
          <w:r>
            <w:rPr>
              <w:rFonts w:ascii="Times New Roman" w:hAnsi="Times New Roman"/>
              <w:caps w:val="0"/>
              <w:color w:val="auto"/>
              <w:sz w:val="28"/>
              <w:szCs w:val="28"/>
            </w:rPr>
            <w:t>Приложения</w:t>
          </w:r>
          <w:bookmarkEnd w:id="10"/>
        </w:p>
        <w:p w14:paraId="00B91F20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 Инструкция по заполнению матрицы конкурсного задания</w:t>
          </w:r>
        </w:p>
        <w:p w14:paraId="58EBB1C4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№2 Матрица конкурсного задания</w:t>
          </w:r>
        </w:p>
        <w:p w14:paraId="650F8D4F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</w:t>
          </w:r>
          <w:r w:rsidRPr="009203A8"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Критерии оценки</w:t>
          </w:r>
        </w:p>
        <w:p w14:paraId="20AD0497" w14:textId="77777777" w:rsidR="002C73BB" w:rsidRDefault="002C73BB" w:rsidP="002C73B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</w:t>
          </w:r>
          <w:r w:rsidRPr="009203A8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7B3FD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Инструкция по охране труда и технике безопасности по компетенции «Дизайн интерьера».</w:t>
          </w:r>
        </w:p>
        <w:p w14:paraId="3D741FAC" w14:textId="231E732A" w:rsidR="009B18A2" w:rsidRPr="00464DE8" w:rsidRDefault="00D3005D" w:rsidP="00464DE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0EB7" w14:textId="77777777" w:rsidR="00D3005D" w:rsidRDefault="00D3005D" w:rsidP="00970F49">
      <w:pPr>
        <w:spacing w:after="0" w:line="240" w:lineRule="auto"/>
      </w:pPr>
      <w:r>
        <w:separator/>
      </w:r>
    </w:p>
  </w:endnote>
  <w:endnote w:type="continuationSeparator" w:id="0">
    <w:p w14:paraId="6712C8C1" w14:textId="77777777" w:rsidR="00D3005D" w:rsidRDefault="00D300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0F3C9" w14:textId="77777777" w:rsidR="00D3005D" w:rsidRDefault="00D3005D" w:rsidP="00970F49">
      <w:pPr>
        <w:spacing w:after="0" w:line="240" w:lineRule="auto"/>
      </w:pPr>
      <w:r>
        <w:separator/>
      </w:r>
    </w:p>
  </w:footnote>
  <w:footnote w:type="continuationSeparator" w:id="0">
    <w:p w14:paraId="442BB297" w14:textId="77777777" w:rsidR="00D3005D" w:rsidRDefault="00D3005D" w:rsidP="00970F49">
      <w:pPr>
        <w:spacing w:after="0" w:line="240" w:lineRule="auto"/>
      </w:pPr>
      <w:r>
        <w:continuationSeparator/>
      </w:r>
    </w:p>
  </w:footnote>
  <w:footnote w:id="1">
    <w:p w14:paraId="0C533537" w14:textId="77777777" w:rsidR="002C73BB" w:rsidRDefault="002C73BB" w:rsidP="00464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конкурсантом/командой.</w:t>
      </w:r>
    </w:p>
  </w:footnote>
  <w:footnote w:id="2">
    <w:p w14:paraId="2895D61F" w14:textId="77777777" w:rsidR="002C73BB" w:rsidRDefault="002C73BB" w:rsidP="002C7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25F"/>
    <w:multiLevelType w:val="hybridMultilevel"/>
    <w:tmpl w:val="ECA4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6377B7"/>
    <w:multiLevelType w:val="hybridMultilevel"/>
    <w:tmpl w:val="14CE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18C053B"/>
    <w:multiLevelType w:val="hybridMultilevel"/>
    <w:tmpl w:val="B372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00B9A"/>
    <w:multiLevelType w:val="multilevel"/>
    <w:tmpl w:val="A1FEF7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14"/>
  </w:num>
  <w:num w:numId="22">
    <w:abstractNumId w:val="5"/>
  </w:num>
  <w:num w:numId="23">
    <w:abstractNumId w:val="19"/>
  </w:num>
  <w:num w:numId="24">
    <w:abstractNumId w:val="0"/>
  </w:num>
  <w:num w:numId="25">
    <w:abstractNumId w:val="11"/>
  </w:num>
  <w:num w:numId="26">
    <w:abstractNumId w:val="15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73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4DE8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616A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5B0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2EE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74265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05D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29E8"/>
    <w:rsid w:val="00E0407E"/>
    <w:rsid w:val="00E04FDF"/>
    <w:rsid w:val="00E15F2A"/>
    <w:rsid w:val="00E279E8"/>
    <w:rsid w:val="00E579D6"/>
    <w:rsid w:val="00E61880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5DE8-9119-4B95-A92B-A7CC1FF5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5368</Words>
  <Characters>30600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Дарья</cp:lastModifiedBy>
  <cp:revision>5</cp:revision>
  <dcterms:created xsi:type="dcterms:W3CDTF">2023-06-29T17:44:00Z</dcterms:created>
  <dcterms:modified xsi:type="dcterms:W3CDTF">2023-07-11T15:32:00Z</dcterms:modified>
</cp:coreProperties>
</file>