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2F" w:rsidRDefault="0033102F" w:rsidP="006267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5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3725" cy="1276350"/>
            <wp:effectExtent l="19050" t="0" r="9525" b="0"/>
            <wp:docPr id="5" name="Рисунок 1" descr="Рисунок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Рисунок 78" descr="Рисунок 7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53" cy="127607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626714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</w:p>
        <w:p w:rsidR="00A85A78" w:rsidRPr="00A204BB" w:rsidRDefault="00A85A78" w:rsidP="00626714">
          <w:pPr>
            <w:spacing w:after="0" w:line="360" w:lineRule="auto"/>
            <w:ind w:firstLine="567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B6137" w:rsidRDefault="004B6137" w:rsidP="00626714">
          <w:pPr>
            <w:spacing w:after="0" w:line="360" w:lineRule="auto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Default="00D37DEA" w:rsidP="0062671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4B6137" w:rsidRPr="00A204BB" w:rsidRDefault="004B6137" w:rsidP="0062671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61204" w:rsidRPr="00F82D0B" w:rsidRDefault="00E61204" w:rsidP="00626714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F82D0B">
            <w:rPr>
              <w:rFonts w:ascii="Times New Roman" w:hAnsi="Times New Roman" w:cs="Times New Roman"/>
              <w:sz w:val="56"/>
              <w:szCs w:val="56"/>
            </w:rPr>
            <w:t xml:space="preserve">«ТЕХНОЛОГИИ РАЗВИТИЯ  </w:t>
          </w:r>
        </w:p>
        <w:p w:rsidR="00E61204" w:rsidRPr="00F82D0B" w:rsidRDefault="00E61204" w:rsidP="00626714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F82D0B">
            <w:rPr>
              <w:rFonts w:ascii="Times New Roman" w:hAnsi="Times New Roman" w:cs="Times New Roman"/>
              <w:sz w:val="56"/>
              <w:szCs w:val="56"/>
            </w:rPr>
            <w:t xml:space="preserve">   ГОРОДОВ И ТЕРРИТОРИЙ»</w:t>
          </w:r>
        </w:p>
        <w:p w:rsidR="003A2DE4" w:rsidRDefault="003A2DE4" w:rsidP="0062671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i/>
              <w:sz w:val="40"/>
              <w:szCs w:val="40"/>
            </w:rPr>
            <w:t>(</w:t>
          </w:r>
          <w:r w:rsidRPr="003A2DE4">
            <w:rPr>
              <w:rFonts w:ascii="Times New Roman" w:eastAsia="Arial Unicode MS" w:hAnsi="Times New Roman" w:cs="Times New Roman"/>
              <w:i/>
              <w:sz w:val="40"/>
              <w:szCs w:val="40"/>
            </w:rPr>
            <w:t>наименование</w:t>
          </w:r>
          <w:r>
            <w:rPr>
              <w:rFonts w:ascii="Times New Roman" w:eastAsia="Arial Unicode MS" w:hAnsi="Times New Roman" w:cs="Times New Roman"/>
              <w:i/>
              <w:sz w:val="40"/>
              <w:szCs w:val="40"/>
            </w:rPr>
            <w:t xml:space="preserve"> этапа) </w:t>
          </w:r>
          <w:r w:rsidRPr="003A2DE4">
            <w:rPr>
              <w:rFonts w:ascii="Times New Roman" w:eastAsia="Arial Unicode MS" w:hAnsi="Times New Roman" w:cs="Times New Roman"/>
              <w:sz w:val="40"/>
              <w:szCs w:val="40"/>
            </w:rPr>
            <w:t>Чем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пионата </w:t>
          </w:r>
        </w:p>
        <w:p w:rsidR="003A2DE4" w:rsidRDefault="003A2DE4" w:rsidP="0062671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>по профессиональному мастерству</w:t>
          </w:r>
        </w:p>
        <w:p w:rsidR="009B18A2" w:rsidRPr="00626714" w:rsidRDefault="003A2DE4" w:rsidP="0062671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</w:rPr>
            <w:t>«Профессионалы» в 2024г.</w:t>
          </w:r>
        </w:p>
        <w:p w:rsidR="009B18A2" w:rsidRPr="00A85A78" w:rsidRDefault="001D1169" w:rsidP="00626714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A85A78" w:rsidRDefault="00A85A78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714" w:rsidRDefault="00626714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714" w:rsidRDefault="00626714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714" w:rsidRDefault="00626714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26714" w:rsidRDefault="00626714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2DE4" w:rsidRDefault="003A2DE4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A78" w:rsidRDefault="00912F57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1D49DB" w:rsidRPr="00E61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A852A4" w:rsidRPr="00E61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  <w:r w:rsidRPr="00E61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A2DE4" w:rsidRPr="00912F57" w:rsidRDefault="003A2DE4" w:rsidP="0062671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55F8" w:rsidRPr="00A204BB" w:rsidRDefault="00D37DEA" w:rsidP="00626714">
      <w:pPr>
        <w:pStyle w:val="143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912F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12F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626714">
      <w:pPr>
        <w:pStyle w:val="143"/>
        <w:shd w:val="clear" w:color="auto" w:fill="auto"/>
        <w:spacing w:line="36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01256D" w:rsidRPr="00A204BB" w:rsidRDefault="0001256D" w:rsidP="00626714">
      <w:pPr>
        <w:pStyle w:val="bullet"/>
        <w:numPr>
          <w:ilvl w:val="0"/>
          <w:numId w:val="0"/>
        </w:num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01256D" w:rsidRPr="00040989" w:rsidRDefault="001D1169" w:rsidP="00626714">
      <w:pPr>
        <w:pStyle w:val="11"/>
        <w:spacing w:line="360" w:lineRule="auto"/>
        <w:rPr>
          <w:rFonts w:ascii="Times New Roman" w:eastAsiaTheme="minorEastAsia" w:hAnsi="Times New Roman"/>
          <w:noProof/>
          <w:szCs w:val="24"/>
          <w:lang w:val="ru-RU" w:eastAsia="ru-RU"/>
        </w:rPr>
      </w:pPr>
      <w:r w:rsidRPr="001D1169">
        <w:rPr>
          <w:szCs w:val="24"/>
          <w:lang w:val="ru-RU" w:eastAsia="ru-RU"/>
        </w:rPr>
        <w:fldChar w:fldCharType="begin"/>
      </w:r>
      <w:r w:rsidR="0001256D" w:rsidRPr="00976338">
        <w:rPr>
          <w:szCs w:val="24"/>
          <w:lang w:val="ru-RU" w:eastAsia="ru-RU"/>
        </w:rPr>
        <w:instrText xml:space="preserve"> TOC \o "1-2" \h \z \u </w:instrText>
      </w:r>
      <w:r w:rsidRPr="001D1169">
        <w:rPr>
          <w:szCs w:val="24"/>
          <w:lang w:val="ru-RU" w:eastAsia="ru-RU"/>
        </w:rPr>
        <w:fldChar w:fldCharType="separate"/>
      </w:r>
      <w:hyperlink w:anchor="_Toc124422965" w:history="1">
        <w:r w:rsidR="0001256D" w:rsidRPr="00040989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01256D" w:rsidRPr="00040989">
          <w:rPr>
            <w:rFonts w:ascii="Times New Roman" w:hAnsi="Times New Roman"/>
            <w:noProof/>
            <w:webHidden/>
            <w:szCs w:val="24"/>
          </w:rPr>
          <w:tab/>
        </w:r>
      </w:hyperlink>
      <w:r w:rsidR="00040989" w:rsidRPr="00040989">
        <w:rPr>
          <w:rFonts w:ascii="Times New Roman" w:hAnsi="Times New Roman"/>
          <w:webHidden/>
          <w:szCs w:val="24"/>
          <w:lang w:val="ru-RU"/>
        </w:rPr>
        <w:t>3</w:t>
      </w:r>
    </w:p>
    <w:p w:rsidR="0001256D" w:rsidRPr="00040989" w:rsidRDefault="001D1169" w:rsidP="00626714">
      <w:pPr>
        <w:pStyle w:val="25"/>
        <w:spacing w:line="360" w:lineRule="auto"/>
        <w:ind w:right="0"/>
        <w:rPr>
          <w:rFonts w:eastAsiaTheme="minorEastAsia"/>
          <w:noProof/>
          <w:sz w:val="24"/>
          <w:szCs w:val="24"/>
        </w:rPr>
      </w:pPr>
      <w:hyperlink w:anchor="_Toc124422966" w:history="1">
        <w:r w:rsidR="0001256D" w:rsidRPr="00040989">
          <w:rPr>
            <w:rStyle w:val="ae"/>
            <w:noProof/>
            <w:sz w:val="24"/>
            <w:szCs w:val="24"/>
          </w:rPr>
          <w:t>1.1. О</w:t>
        </w:r>
        <w:r w:rsidR="002478C2">
          <w:rPr>
            <w:rStyle w:val="ae"/>
            <w:noProof/>
            <w:sz w:val="24"/>
            <w:szCs w:val="24"/>
          </w:rPr>
          <w:t>бщие сведения о требованиях компетенции</w:t>
        </w:r>
        <w:r w:rsidR="0001256D" w:rsidRPr="00040989">
          <w:rPr>
            <w:rStyle w:val="ae"/>
            <w:noProof/>
            <w:sz w:val="24"/>
            <w:szCs w:val="24"/>
          </w:rPr>
          <w:t xml:space="preserve"> </w:t>
        </w:r>
        <w:r w:rsidR="0001256D" w:rsidRPr="00040989">
          <w:rPr>
            <w:noProof/>
            <w:webHidden/>
            <w:sz w:val="24"/>
            <w:szCs w:val="24"/>
          </w:rPr>
          <w:tab/>
        </w:r>
        <w:r w:rsidR="00040989" w:rsidRPr="00040989">
          <w:rPr>
            <w:noProof/>
            <w:webHidden/>
            <w:sz w:val="24"/>
            <w:szCs w:val="24"/>
          </w:rPr>
          <w:t>3</w:t>
        </w:r>
      </w:hyperlink>
    </w:p>
    <w:p w:rsidR="0001256D" w:rsidRPr="002478C2" w:rsidRDefault="001D1169" w:rsidP="00626714">
      <w:pPr>
        <w:pStyle w:val="25"/>
        <w:spacing w:line="360" w:lineRule="auto"/>
        <w:ind w:right="0"/>
        <w:rPr>
          <w:noProof/>
          <w:color w:val="0000FF"/>
          <w:sz w:val="24"/>
          <w:szCs w:val="24"/>
          <w:u w:val="single"/>
        </w:rPr>
      </w:pPr>
      <w:hyperlink w:anchor="_Toc124422967" w:history="1">
        <w:r w:rsidR="0001256D" w:rsidRPr="00040989">
          <w:rPr>
            <w:rStyle w:val="ae"/>
            <w:noProof/>
            <w:sz w:val="24"/>
            <w:szCs w:val="24"/>
          </w:rPr>
          <w:t>1.2. П</w:t>
        </w:r>
        <w:r w:rsidR="002478C2">
          <w:rPr>
            <w:rStyle w:val="ae"/>
            <w:noProof/>
            <w:sz w:val="24"/>
            <w:szCs w:val="24"/>
          </w:rPr>
          <w:t xml:space="preserve">еречень профессиональных задач специалистов по компетенции </w:t>
        </w:r>
        <w:r w:rsidR="0001256D" w:rsidRPr="00040989">
          <w:rPr>
            <w:rStyle w:val="ae"/>
            <w:noProof/>
            <w:sz w:val="24"/>
            <w:szCs w:val="24"/>
          </w:rPr>
          <w:t>«Т</w:t>
        </w:r>
        <w:r w:rsidR="002478C2">
          <w:rPr>
            <w:rStyle w:val="ae"/>
            <w:noProof/>
            <w:sz w:val="24"/>
            <w:szCs w:val="24"/>
          </w:rPr>
          <w:t>ехнологии развития городов и территорий</w:t>
        </w:r>
        <w:r w:rsidR="0001256D" w:rsidRPr="00040989">
          <w:rPr>
            <w:rStyle w:val="ae"/>
            <w:noProof/>
            <w:sz w:val="24"/>
            <w:szCs w:val="24"/>
          </w:rPr>
          <w:t xml:space="preserve">» </w:t>
        </w:r>
        <w:r w:rsidR="0001256D" w:rsidRPr="00040989">
          <w:rPr>
            <w:noProof/>
            <w:webHidden/>
            <w:sz w:val="24"/>
            <w:szCs w:val="24"/>
          </w:rPr>
          <w:tab/>
        </w:r>
        <w:r w:rsidR="003742D4">
          <w:rPr>
            <w:noProof/>
            <w:webHidden/>
            <w:sz w:val="24"/>
            <w:szCs w:val="24"/>
          </w:rPr>
          <w:t>4</w:t>
        </w:r>
      </w:hyperlink>
    </w:p>
    <w:p w:rsidR="0001256D" w:rsidRPr="00040989" w:rsidRDefault="001D1169" w:rsidP="00626714">
      <w:pPr>
        <w:pStyle w:val="25"/>
        <w:spacing w:line="360" w:lineRule="auto"/>
        <w:ind w:right="0"/>
        <w:rPr>
          <w:rFonts w:eastAsiaTheme="minorEastAsia"/>
          <w:noProof/>
          <w:sz w:val="24"/>
          <w:szCs w:val="24"/>
        </w:rPr>
      </w:pPr>
      <w:hyperlink w:anchor="_Toc124422968" w:history="1">
        <w:r w:rsidR="0001256D" w:rsidRPr="00040989">
          <w:rPr>
            <w:rStyle w:val="ae"/>
            <w:noProof/>
            <w:sz w:val="24"/>
            <w:szCs w:val="24"/>
          </w:rPr>
          <w:t>1.3. Т</w:t>
        </w:r>
        <w:r w:rsidR="002478C2">
          <w:rPr>
            <w:rStyle w:val="ae"/>
            <w:noProof/>
            <w:sz w:val="24"/>
            <w:szCs w:val="24"/>
          </w:rPr>
          <w:t>ребования к схеме оценки</w:t>
        </w:r>
        <w:r w:rsidR="0001256D" w:rsidRPr="00040989">
          <w:rPr>
            <w:rStyle w:val="ae"/>
            <w:noProof/>
            <w:sz w:val="24"/>
            <w:szCs w:val="24"/>
          </w:rPr>
          <w:t xml:space="preserve"> </w:t>
        </w:r>
        <w:r w:rsidR="0001256D" w:rsidRPr="00040989">
          <w:rPr>
            <w:noProof/>
            <w:webHidden/>
            <w:sz w:val="24"/>
            <w:szCs w:val="24"/>
          </w:rPr>
          <w:tab/>
        </w:r>
        <w:r w:rsidR="003742D4">
          <w:rPr>
            <w:noProof/>
            <w:webHidden/>
            <w:sz w:val="24"/>
            <w:szCs w:val="24"/>
          </w:rPr>
          <w:t>10</w:t>
        </w:r>
      </w:hyperlink>
    </w:p>
    <w:p w:rsidR="0001256D" w:rsidRPr="00040989" w:rsidRDefault="001D1169" w:rsidP="00626714">
      <w:pPr>
        <w:pStyle w:val="25"/>
        <w:spacing w:line="360" w:lineRule="auto"/>
        <w:ind w:right="0"/>
        <w:rPr>
          <w:rFonts w:eastAsiaTheme="minorEastAsia"/>
          <w:noProof/>
          <w:sz w:val="24"/>
          <w:szCs w:val="24"/>
        </w:rPr>
      </w:pPr>
      <w:hyperlink w:anchor="_Toc124422969" w:history="1">
        <w:r w:rsidR="0001256D" w:rsidRPr="00040989">
          <w:rPr>
            <w:rStyle w:val="ae"/>
            <w:noProof/>
            <w:sz w:val="24"/>
            <w:szCs w:val="24"/>
          </w:rPr>
          <w:t>1.4. С</w:t>
        </w:r>
        <w:r w:rsidR="002478C2">
          <w:rPr>
            <w:rStyle w:val="ae"/>
            <w:noProof/>
            <w:sz w:val="24"/>
            <w:szCs w:val="24"/>
          </w:rPr>
          <w:t>пецификация оценки компетенции</w:t>
        </w:r>
        <w:r w:rsidR="0001256D" w:rsidRPr="00040989">
          <w:rPr>
            <w:rStyle w:val="ae"/>
            <w:noProof/>
            <w:sz w:val="24"/>
            <w:szCs w:val="24"/>
          </w:rPr>
          <w:t xml:space="preserve"> </w:t>
        </w:r>
        <w:r w:rsidR="0001256D" w:rsidRPr="00040989">
          <w:rPr>
            <w:noProof/>
            <w:webHidden/>
            <w:sz w:val="24"/>
            <w:szCs w:val="24"/>
          </w:rPr>
          <w:tab/>
        </w:r>
        <w:r w:rsidR="003742D4">
          <w:rPr>
            <w:noProof/>
            <w:webHidden/>
            <w:sz w:val="24"/>
            <w:szCs w:val="24"/>
          </w:rPr>
          <w:t>11</w:t>
        </w:r>
      </w:hyperlink>
    </w:p>
    <w:p w:rsidR="0001256D" w:rsidRPr="00040989" w:rsidRDefault="001D1169" w:rsidP="00626714">
      <w:pPr>
        <w:pStyle w:val="25"/>
        <w:spacing w:line="360" w:lineRule="auto"/>
        <w:ind w:right="0"/>
        <w:rPr>
          <w:rFonts w:eastAsiaTheme="minorEastAsia"/>
          <w:noProof/>
          <w:sz w:val="24"/>
          <w:szCs w:val="24"/>
        </w:rPr>
      </w:pPr>
      <w:hyperlink w:anchor="_Toc124422970" w:history="1">
        <w:r w:rsidR="0001256D" w:rsidRPr="00040989">
          <w:rPr>
            <w:bCs/>
            <w:sz w:val="24"/>
            <w:szCs w:val="24"/>
          </w:rPr>
          <w:t>1.5. К</w:t>
        </w:r>
        <w:r w:rsidR="002478C2">
          <w:rPr>
            <w:bCs/>
            <w:sz w:val="24"/>
            <w:szCs w:val="24"/>
          </w:rPr>
          <w:t xml:space="preserve">онкурсное задание </w:t>
        </w:r>
        <w:r w:rsidR="0001256D" w:rsidRPr="00040989">
          <w:rPr>
            <w:noProof/>
            <w:webHidden/>
            <w:sz w:val="24"/>
            <w:szCs w:val="24"/>
          </w:rPr>
          <w:tab/>
        </w:r>
        <w:r w:rsidR="00295C71">
          <w:rPr>
            <w:noProof/>
            <w:webHidden/>
            <w:sz w:val="24"/>
            <w:szCs w:val="24"/>
          </w:rPr>
          <w:t>1</w:t>
        </w:r>
        <w:r w:rsidR="003742D4">
          <w:rPr>
            <w:noProof/>
            <w:webHidden/>
            <w:sz w:val="24"/>
            <w:szCs w:val="24"/>
          </w:rPr>
          <w:t>3</w:t>
        </w:r>
      </w:hyperlink>
    </w:p>
    <w:p w:rsidR="002478C2" w:rsidRPr="00040989" w:rsidRDefault="001D1169" w:rsidP="00626714">
      <w:pPr>
        <w:pStyle w:val="25"/>
        <w:spacing w:line="360" w:lineRule="auto"/>
        <w:ind w:right="0"/>
        <w:rPr>
          <w:rFonts w:eastAsiaTheme="minorEastAsia"/>
          <w:noProof/>
          <w:sz w:val="24"/>
          <w:szCs w:val="24"/>
        </w:rPr>
      </w:pPr>
      <w:hyperlink w:anchor="_Toc124422970" w:history="1">
        <w:r w:rsidR="002478C2">
          <w:rPr>
            <w:bCs/>
            <w:sz w:val="24"/>
            <w:szCs w:val="24"/>
          </w:rPr>
          <w:t xml:space="preserve">1.5.1. Разработка/выбор конкурсного задания </w:t>
        </w:r>
        <w:r w:rsidR="002478C2" w:rsidRPr="00040989">
          <w:rPr>
            <w:noProof/>
            <w:webHidden/>
            <w:sz w:val="24"/>
            <w:szCs w:val="24"/>
          </w:rPr>
          <w:tab/>
        </w:r>
        <w:r w:rsidR="002478C2">
          <w:rPr>
            <w:noProof/>
            <w:webHidden/>
            <w:sz w:val="24"/>
            <w:szCs w:val="24"/>
          </w:rPr>
          <w:t>1</w:t>
        </w:r>
        <w:r w:rsidR="003742D4">
          <w:rPr>
            <w:noProof/>
            <w:webHidden/>
            <w:sz w:val="24"/>
            <w:szCs w:val="24"/>
          </w:rPr>
          <w:t>3</w:t>
        </w:r>
      </w:hyperlink>
    </w:p>
    <w:p w:rsidR="002478C2" w:rsidRPr="00040989" w:rsidRDefault="001D1169" w:rsidP="00626714">
      <w:pPr>
        <w:pStyle w:val="25"/>
        <w:spacing w:line="360" w:lineRule="auto"/>
        <w:ind w:right="0"/>
        <w:rPr>
          <w:rFonts w:eastAsiaTheme="minorEastAsia"/>
          <w:noProof/>
          <w:sz w:val="24"/>
          <w:szCs w:val="24"/>
        </w:rPr>
      </w:pPr>
      <w:hyperlink w:anchor="_Toc124422970" w:history="1">
        <w:r w:rsidR="002478C2" w:rsidRPr="00040989">
          <w:rPr>
            <w:bCs/>
            <w:sz w:val="24"/>
            <w:szCs w:val="24"/>
          </w:rPr>
          <w:t>1.5.</w:t>
        </w:r>
        <w:r w:rsidR="002478C2">
          <w:rPr>
            <w:bCs/>
            <w:sz w:val="24"/>
            <w:szCs w:val="24"/>
          </w:rPr>
          <w:t>2 Структура модулей конкурсного задания (инвариант/вариатив)</w:t>
        </w:r>
        <w:r w:rsidR="007A2B5C">
          <w:rPr>
            <w:bCs/>
            <w:sz w:val="24"/>
            <w:szCs w:val="24"/>
          </w:rPr>
          <w:t xml:space="preserve"> </w:t>
        </w:r>
        <w:r w:rsidR="002478C2" w:rsidRPr="00040989">
          <w:rPr>
            <w:noProof/>
            <w:webHidden/>
            <w:sz w:val="24"/>
            <w:szCs w:val="24"/>
          </w:rPr>
          <w:tab/>
        </w:r>
        <w:r w:rsidR="002478C2">
          <w:rPr>
            <w:noProof/>
            <w:webHidden/>
            <w:sz w:val="24"/>
            <w:szCs w:val="24"/>
          </w:rPr>
          <w:t>1</w:t>
        </w:r>
        <w:r w:rsidR="003742D4">
          <w:rPr>
            <w:noProof/>
            <w:webHidden/>
            <w:sz w:val="24"/>
            <w:szCs w:val="24"/>
          </w:rPr>
          <w:t>3</w:t>
        </w:r>
      </w:hyperlink>
    </w:p>
    <w:p w:rsidR="0001256D" w:rsidRPr="00040989" w:rsidRDefault="001D1169" w:rsidP="00626714">
      <w:pPr>
        <w:pStyle w:val="25"/>
        <w:spacing w:line="360" w:lineRule="auto"/>
        <w:ind w:right="0"/>
        <w:rPr>
          <w:rFonts w:eastAsiaTheme="minorEastAsia"/>
          <w:noProof/>
          <w:sz w:val="24"/>
          <w:szCs w:val="24"/>
        </w:rPr>
      </w:pPr>
      <w:hyperlink w:anchor="_Toc124422971" w:history="1">
        <w:r w:rsidR="0001256D" w:rsidRPr="00040989">
          <w:rPr>
            <w:rStyle w:val="ae"/>
            <w:iCs/>
            <w:noProof/>
            <w:sz w:val="24"/>
            <w:szCs w:val="24"/>
          </w:rPr>
          <w:t xml:space="preserve">2. СПЕЦИАЛЬНЫЕ ПРАВИЛА КОМПЕТЕНЦИИ </w:t>
        </w:r>
        <w:r w:rsidR="0001256D" w:rsidRPr="00040989">
          <w:rPr>
            <w:noProof/>
            <w:webHidden/>
            <w:sz w:val="24"/>
            <w:szCs w:val="24"/>
          </w:rPr>
          <w:tab/>
        </w:r>
        <w:r w:rsidR="003742D4">
          <w:rPr>
            <w:noProof/>
            <w:webHidden/>
            <w:sz w:val="24"/>
            <w:szCs w:val="24"/>
          </w:rPr>
          <w:t>23</w:t>
        </w:r>
      </w:hyperlink>
    </w:p>
    <w:p w:rsidR="0001256D" w:rsidRDefault="001D1169" w:rsidP="00626714">
      <w:pPr>
        <w:pStyle w:val="25"/>
        <w:spacing w:line="360" w:lineRule="auto"/>
        <w:ind w:right="0"/>
      </w:pPr>
      <w:hyperlink w:anchor="_Toc124422972" w:history="1">
        <w:r w:rsidR="0001256D" w:rsidRPr="00040989">
          <w:rPr>
            <w:rStyle w:val="ae"/>
            <w:noProof/>
            <w:sz w:val="24"/>
            <w:szCs w:val="24"/>
          </w:rPr>
          <w:t>2.1. Л</w:t>
        </w:r>
        <w:r w:rsidR="007A2B5C">
          <w:rPr>
            <w:rStyle w:val="ae"/>
            <w:noProof/>
            <w:sz w:val="24"/>
            <w:szCs w:val="24"/>
          </w:rPr>
          <w:t>ичный инструмент конкурсанта</w:t>
        </w:r>
        <w:r w:rsidR="0001256D" w:rsidRPr="00040989">
          <w:rPr>
            <w:rStyle w:val="ae"/>
            <w:noProof/>
            <w:sz w:val="24"/>
            <w:szCs w:val="24"/>
          </w:rPr>
          <w:t xml:space="preserve"> </w:t>
        </w:r>
        <w:r w:rsidR="0001256D" w:rsidRPr="00040989">
          <w:rPr>
            <w:noProof/>
            <w:webHidden/>
            <w:sz w:val="24"/>
            <w:szCs w:val="24"/>
          </w:rPr>
          <w:tab/>
        </w:r>
        <w:r w:rsidR="003742D4">
          <w:rPr>
            <w:noProof/>
            <w:webHidden/>
            <w:sz w:val="24"/>
            <w:szCs w:val="24"/>
          </w:rPr>
          <w:t>24</w:t>
        </w:r>
      </w:hyperlink>
    </w:p>
    <w:p w:rsidR="00997E3F" w:rsidRPr="00A6731C" w:rsidRDefault="00A6731C" w:rsidP="00626714">
      <w:pPr>
        <w:pStyle w:val="310"/>
        <w:keepNext w:val="0"/>
        <w:widowControl w:val="0"/>
        <w:spacing w:before="0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val="ru-RU"/>
        </w:rPr>
      </w:pPr>
      <w:r w:rsidRPr="007947D5">
        <w:rPr>
          <w:rFonts w:ascii="Times New Roman" w:eastAsiaTheme="minorHAnsi" w:hAnsi="Times New Roman" w:cs="Times New Roman"/>
          <w:b w:val="0"/>
          <w:sz w:val="24"/>
          <w:szCs w:val="24"/>
          <w:lang w:val="ru-RU"/>
        </w:rPr>
        <w:t>2.2. М</w:t>
      </w:r>
      <w:r w:rsidR="007A2B5C">
        <w:rPr>
          <w:rFonts w:ascii="Times New Roman" w:eastAsiaTheme="minorHAnsi" w:hAnsi="Times New Roman" w:cs="Times New Roman"/>
          <w:b w:val="0"/>
          <w:sz w:val="24"/>
          <w:szCs w:val="24"/>
          <w:lang w:val="ru-RU"/>
        </w:rPr>
        <w:t xml:space="preserve">атериалы, оборудование и инструменты, запрещенные на площадке </w:t>
      </w:r>
      <w:r w:rsidRPr="007947D5">
        <w:rPr>
          <w:rFonts w:ascii="Times New Roman" w:eastAsiaTheme="minorHAnsi" w:hAnsi="Times New Roman" w:cs="Times New Roman"/>
          <w:b w:val="0"/>
          <w:sz w:val="24"/>
          <w:szCs w:val="24"/>
          <w:lang w:val="ru-RU"/>
        </w:rPr>
        <w:t>..</w:t>
      </w:r>
      <w:r w:rsidR="007A2B5C">
        <w:rPr>
          <w:rFonts w:ascii="Times New Roman" w:eastAsiaTheme="minorHAnsi" w:hAnsi="Times New Roman" w:cs="Times New Roman"/>
          <w:b w:val="0"/>
          <w:sz w:val="24"/>
          <w:szCs w:val="24"/>
          <w:lang w:val="ru-RU"/>
        </w:rPr>
        <w:t>.............................</w:t>
      </w:r>
      <w:r w:rsidR="003742D4">
        <w:rPr>
          <w:rFonts w:ascii="Times New Roman" w:eastAsiaTheme="minorHAnsi" w:hAnsi="Times New Roman" w:cs="Times New Roman"/>
          <w:b w:val="0"/>
          <w:sz w:val="24"/>
          <w:szCs w:val="24"/>
          <w:lang w:val="ru-RU"/>
        </w:rPr>
        <w:t>24</w:t>
      </w:r>
    </w:p>
    <w:p w:rsidR="0001256D" w:rsidRPr="00040989" w:rsidRDefault="001D1169" w:rsidP="00626714">
      <w:pPr>
        <w:pStyle w:val="11"/>
        <w:spacing w:line="360" w:lineRule="auto"/>
        <w:rPr>
          <w:rFonts w:ascii="Times New Roman" w:eastAsiaTheme="minorEastAsia" w:hAnsi="Times New Roman"/>
          <w:noProof/>
          <w:szCs w:val="24"/>
          <w:lang w:val="ru-RU" w:eastAsia="ru-RU"/>
        </w:rPr>
      </w:pPr>
      <w:hyperlink w:anchor="_Toc124422973" w:history="1">
        <w:r w:rsidR="0001256D" w:rsidRPr="00040989">
          <w:rPr>
            <w:rStyle w:val="ae"/>
            <w:rFonts w:ascii="Times New Roman" w:hAnsi="Times New Roman"/>
            <w:noProof/>
            <w:szCs w:val="24"/>
            <w:lang w:val="ru-RU"/>
          </w:rPr>
          <w:t>3. ПРИЛОЖЕНИЯ</w:t>
        </w:r>
        <w:r w:rsidR="0001256D" w:rsidRPr="00040989">
          <w:rPr>
            <w:rFonts w:ascii="Times New Roman" w:hAnsi="Times New Roman"/>
            <w:noProof/>
            <w:webHidden/>
            <w:szCs w:val="24"/>
            <w:lang w:val="ru-RU"/>
          </w:rPr>
          <w:tab/>
        </w:r>
        <w:r w:rsidR="001B1396">
          <w:rPr>
            <w:rFonts w:ascii="Times New Roman" w:hAnsi="Times New Roman"/>
            <w:noProof/>
            <w:webHidden/>
            <w:szCs w:val="24"/>
            <w:lang w:val="ru-RU"/>
          </w:rPr>
          <w:t>2</w:t>
        </w:r>
        <w:r w:rsidR="003742D4">
          <w:rPr>
            <w:rFonts w:ascii="Times New Roman" w:hAnsi="Times New Roman"/>
            <w:noProof/>
            <w:webHidden/>
            <w:szCs w:val="24"/>
            <w:lang w:val="ru-RU"/>
          </w:rPr>
          <w:t>5</w:t>
        </w:r>
      </w:hyperlink>
    </w:p>
    <w:p w:rsidR="00AA2B8A" w:rsidRPr="00A204BB" w:rsidRDefault="001D1169" w:rsidP="00626714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A2DE4" w:rsidRDefault="003A2DE4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626714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54E11" w:rsidRDefault="00754E11" w:rsidP="00626714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54E11" w:rsidRDefault="00754E11" w:rsidP="0062671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Segoe UI" w:hAnsi="Times New Roman" w:cs="Times New Roman"/>
          <w:b/>
          <w:sz w:val="28"/>
          <w:szCs w:val="28"/>
          <w:lang w:bidi="en-US"/>
        </w:rPr>
      </w:pPr>
      <w:r w:rsidRPr="00754E11">
        <w:rPr>
          <w:rFonts w:ascii="Times New Roman" w:eastAsia="Segoe UI" w:hAnsi="Times New Roman" w:cs="Times New Roman"/>
          <w:b/>
          <w:sz w:val="28"/>
          <w:szCs w:val="28"/>
          <w:lang w:bidi="en-US"/>
        </w:rPr>
        <w:lastRenderedPageBreak/>
        <w:t>ИСПОЛЬЗУЕМЫЕ СОКРАЩЕНИЯ</w:t>
      </w:r>
    </w:p>
    <w:p w:rsidR="003A2DE4" w:rsidRPr="00754E11" w:rsidRDefault="003A2DE4" w:rsidP="00626714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Segoe UI" w:hAnsi="Times New Roman" w:cs="Times New Roman"/>
          <w:b/>
          <w:sz w:val="28"/>
          <w:szCs w:val="28"/>
          <w:lang w:bidi="en-US"/>
        </w:rPr>
      </w:pPr>
    </w:p>
    <w:p w:rsidR="00754E11" w:rsidRPr="004A0F5A" w:rsidRDefault="00754E11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1. ТК – требования компетенции</w:t>
      </w:r>
    </w:p>
    <w:p w:rsidR="00754E11" w:rsidRPr="004A0F5A" w:rsidRDefault="00754E11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2. КЗ – конкурсное задание</w:t>
      </w:r>
    </w:p>
    <w:p w:rsidR="00754E11" w:rsidRPr="004A0F5A" w:rsidRDefault="00754E11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3. ИЛ – инфраструктурный лист</w:t>
      </w:r>
    </w:p>
    <w:p w:rsidR="00754E11" w:rsidRPr="004A0F5A" w:rsidRDefault="00754E11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4. КО – критерии оценки</w:t>
      </w:r>
    </w:p>
    <w:p w:rsidR="00754E11" w:rsidRPr="004A0F5A" w:rsidRDefault="00754E11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5. ПЗ – план застройки площадки компетенции</w:t>
      </w:r>
    </w:p>
    <w:p w:rsidR="000418E6" w:rsidRDefault="000418E6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6. ПС – профессиональный стандарт</w:t>
      </w:r>
      <w:r w:rsidR="00E104DC">
        <w:rPr>
          <w:rFonts w:ascii="Times New Roman" w:eastAsia="Segoe UI" w:hAnsi="Times New Roman" w:cs="Times New Roman"/>
          <w:i/>
          <w:sz w:val="28"/>
          <w:szCs w:val="28"/>
          <w:lang w:bidi="en-US"/>
        </w:rPr>
        <w:t xml:space="preserve"> </w:t>
      </w:r>
    </w:p>
    <w:p w:rsidR="00E104DC" w:rsidRPr="004A0F5A" w:rsidRDefault="00E104DC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i/>
          <w:sz w:val="28"/>
          <w:szCs w:val="28"/>
          <w:lang w:bidi="en-US"/>
        </w:rPr>
        <w:t>7.ПО – программное обеспечение</w:t>
      </w:r>
    </w:p>
    <w:p w:rsidR="00445736" w:rsidRPr="004A0F5A" w:rsidRDefault="00E104DC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i/>
          <w:sz w:val="28"/>
          <w:szCs w:val="28"/>
          <w:lang w:bidi="en-US"/>
        </w:rPr>
        <w:t>8</w:t>
      </w:r>
      <w:r w:rsidR="00445736"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. ИС – информационные системы</w:t>
      </w:r>
    </w:p>
    <w:p w:rsidR="00040989" w:rsidRPr="004A0F5A" w:rsidRDefault="00E104DC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i/>
          <w:sz w:val="28"/>
          <w:szCs w:val="28"/>
          <w:lang w:bidi="en-US"/>
        </w:rPr>
        <w:t>9</w:t>
      </w:r>
      <w:r w:rsidR="00040989"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 xml:space="preserve">. ОТ – охрана труда </w:t>
      </w:r>
    </w:p>
    <w:p w:rsidR="00040989" w:rsidRPr="004A0F5A" w:rsidRDefault="00E104DC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i/>
          <w:sz w:val="28"/>
          <w:szCs w:val="28"/>
          <w:lang w:bidi="en-US"/>
        </w:rPr>
        <w:t>10</w:t>
      </w:r>
      <w:r w:rsidR="00040989"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. ТБ – техника безопасности</w:t>
      </w:r>
    </w:p>
    <w:p w:rsidR="00040989" w:rsidRPr="004A0F5A" w:rsidRDefault="00040989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1</w:t>
      </w:r>
      <w:r w:rsidR="00E104DC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1</w:t>
      </w: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. ФГСО – федеральный государственный образовательный стандарт</w:t>
      </w:r>
    </w:p>
    <w:p w:rsidR="00040989" w:rsidRPr="004A0F5A" w:rsidRDefault="00040989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1</w:t>
      </w:r>
      <w:r w:rsidR="00E104DC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2</w:t>
      </w: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. ЗУН – знания, умения, навыки</w:t>
      </w:r>
    </w:p>
    <w:p w:rsidR="00536B5B" w:rsidRPr="004A0F5A" w:rsidRDefault="00536B5B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i/>
          <w:sz w:val="28"/>
          <w:szCs w:val="28"/>
          <w:lang w:bidi="en-US"/>
        </w:rPr>
      </w:pP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1</w:t>
      </w:r>
      <w:r w:rsidR="00E104DC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3</w:t>
      </w:r>
      <w:r w:rsidRPr="004A0F5A">
        <w:rPr>
          <w:rFonts w:ascii="Times New Roman" w:eastAsia="Segoe UI" w:hAnsi="Times New Roman" w:cs="Times New Roman"/>
          <w:i/>
          <w:sz w:val="28"/>
          <w:szCs w:val="28"/>
          <w:lang w:bidi="en-US"/>
        </w:rPr>
        <w:t>. ЛИК – личный инструмент конкурсанта</w:t>
      </w:r>
    </w:p>
    <w:p w:rsidR="00040989" w:rsidRPr="00754E11" w:rsidRDefault="00040989" w:rsidP="00626714">
      <w:pPr>
        <w:shd w:val="clear" w:color="auto" w:fill="FFFFFF"/>
        <w:spacing w:after="0" w:line="360" w:lineRule="auto"/>
        <w:ind w:firstLine="567"/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p w:rsidR="00754E11" w:rsidRPr="00754E11" w:rsidRDefault="00754E11" w:rsidP="00626714">
      <w:pPr>
        <w:pStyle w:val="bullet"/>
        <w:numPr>
          <w:ilvl w:val="0"/>
          <w:numId w:val="0"/>
        </w:numPr>
        <w:ind w:firstLine="567"/>
        <w:jc w:val="both"/>
        <w:rPr>
          <w:rFonts w:ascii="Times New Roman" w:eastAsia="Segoe UI" w:hAnsi="Times New Roman"/>
          <w:sz w:val="28"/>
          <w:szCs w:val="28"/>
          <w:lang w:val="ru-RU" w:bidi="en-US"/>
        </w:rPr>
      </w:pPr>
    </w:p>
    <w:p w:rsidR="000C5D11" w:rsidRPr="000C5D11" w:rsidRDefault="000C5D11" w:rsidP="000C5D11">
      <w:pPr>
        <w:pStyle w:val="aff1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Toc450204622"/>
    </w:p>
    <w:p w:rsidR="000C5D11" w:rsidRPr="000C5D11" w:rsidRDefault="000C5D11" w:rsidP="000C5D11">
      <w:pPr>
        <w:tabs>
          <w:tab w:val="left" w:pos="284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C5D11" w:rsidRPr="000C5D11" w:rsidRDefault="000C5D11" w:rsidP="000C5D11">
      <w:pPr>
        <w:tabs>
          <w:tab w:val="left" w:pos="284"/>
        </w:tabs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E39D8" w:rsidRPr="0042521B" w:rsidRDefault="00DE39D8" w:rsidP="00626714">
      <w:pPr>
        <w:pStyle w:val="aff1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2521B">
        <w:rPr>
          <w:rFonts w:ascii="Times New Roman" w:hAnsi="Times New Roman"/>
          <w:b/>
          <w:bCs/>
        </w:rPr>
        <w:br w:type="page"/>
      </w:r>
      <w:bookmarkStart w:id="1" w:name="_Toc124422965"/>
      <w:bookmarkEnd w:id="0"/>
      <w:r w:rsidR="00D37DEA" w:rsidRPr="0042521B">
        <w:rPr>
          <w:rFonts w:ascii="Times New Roman" w:hAnsi="Times New Roman"/>
          <w:b/>
          <w:sz w:val="28"/>
          <w:szCs w:val="28"/>
        </w:rPr>
        <w:lastRenderedPageBreak/>
        <w:t>ОСНОВНЫЕ ТРЕБОВАНИЯ</w:t>
      </w:r>
      <w:r w:rsidR="00BC55C1">
        <w:rPr>
          <w:rFonts w:ascii="Times New Roman" w:hAnsi="Times New Roman"/>
          <w:b/>
          <w:sz w:val="28"/>
          <w:szCs w:val="28"/>
        </w:rPr>
        <w:t xml:space="preserve"> </w:t>
      </w:r>
      <w:r w:rsidR="00E0407E" w:rsidRPr="0042521B">
        <w:rPr>
          <w:rFonts w:ascii="Times New Roman" w:hAnsi="Times New Roman"/>
          <w:b/>
          <w:sz w:val="28"/>
          <w:szCs w:val="28"/>
        </w:rPr>
        <w:t>КОМПЕТЕНЦИИ</w:t>
      </w:r>
      <w:bookmarkEnd w:id="1"/>
    </w:p>
    <w:p w:rsidR="0042521B" w:rsidRPr="0042521B" w:rsidRDefault="0042521B" w:rsidP="00626714">
      <w:pPr>
        <w:pStyle w:val="aff1"/>
        <w:spacing w:after="0" w:line="360" w:lineRule="auto"/>
        <w:ind w:left="0"/>
        <w:jc w:val="both"/>
        <w:rPr>
          <w:rFonts w:ascii="Times New Roman" w:hAnsi="Times New Roman"/>
          <w:b/>
          <w:bCs/>
        </w:rPr>
      </w:pPr>
    </w:p>
    <w:p w:rsidR="00DE39D8" w:rsidRDefault="005C6A23" w:rsidP="00626714">
      <w:pPr>
        <w:pStyle w:val="-2"/>
        <w:numPr>
          <w:ilvl w:val="1"/>
          <w:numId w:val="8"/>
        </w:numPr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/>
          <w:sz w:val="24"/>
        </w:rPr>
      </w:pPr>
      <w:bookmarkStart w:id="2" w:name="_Toc124422966"/>
      <w:r w:rsidRPr="00D17132">
        <w:rPr>
          <w:rFonts w:ascii="Times New Roman" w:hAnsi="Times New Roman"/>
          <w:sz w:val="24"/>
        </w:rPr>
        <w:t xml:space="preserve">ОБЩИЕ СВЕДЕНИЯ О </w:t>
      </w:r>
      <w:r w:rsidR="00D37DEA">
        <w:rPr>
          <w:rFonts w:ascii="Times New Roman" w:hAnsi="Times New Roman"/>
          <w:sz w:val="24"/>
        </w:rPr>
        <w:t>ТРЕБОВАНИЯХ</w:t>
      </w:r>
      <w:r w:rsidR="00761A3A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626714" w:rsidRPr="00D17132" w:rsidRDefault="00626714" w:rsidP="00626714">
      <w:pPr>
        <w:pStyle w:val="-2"/>
        <w:spacing w:before="0" w:after="0"/>
        <w:ind w:left="567"/>
        <w:rPr>
          <w:rFonts w:ascii="Times New Roman" w:hAnsi="Times New Roman"/>
          <w:sz w:val="24"/>
        </w:rPr>
      </w:pPr>
    </w:p>
    <w:p w:rsidR="00E857D6" w:rsidRPr="00A204BB" w:rsidRDefault="0095410D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</w:t>
      </w:r>
      <w:r w:rsidR="004C11E1">
        <w:rPr>
          <w:rFonts w:ascii="Times New Roman" w:hAnsi="Times New Roman" w:cs="Times New Roman"/>
          <w:sz w:val="28"/>
          <w:szCs w:val="28"/>
        </w:rPr>
        <w:t xml:space="preserve"> (ТК)</w:t>
      </w:r>
      <w:r w:rsidR="00D37DEA">
        <w:rPr>
          <w:rFonts w:ascii="Times New Roman" w:hAnsi="Times New Roman" w:cs="Times New Roman"/>
          <w:sz w:val="28"/>
          <w:szCs w:val="28"/>
        </w:rPr>
        <w:t xml:space="preserve"> «</w:t>
      </w:r>
      <w:r w:rsidR="00944B06">
        <w:rPr>
          <w:rFonts w:ascii="Times New Roman" w:hAnsi="Times New Roman" w:cs="Times New Roman"/>
          <w:sz w:val="28"/>
          <w:szCs w:val="28"/>
        </w:rPr>
        <w:t>Технологии развития городов и территорий</w:t>
      </w:r>
      <w:r w:rsidR="00D37DEA"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BB5A00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</w:t>
      </w:r>
      <w:r w:rsidR="00944B06">
        <w:rPr>
          <w:rFonts w:ascii="Times New Roman" w:hAnsi="Times New Roman" w:cs="Times New Roman"/>
          <w:sz w:val="28"/>
          <w:szCs w:val="28"/>
        </w:rPr>
        <w:t>им</w:t>
      </w:r>
      <w:r w:rsidR="00761A3A">
        <w:rPr>
          <w:rFonts w:ascii="Times New Roman" w:hAnsi="Times New Roman" w:cs="Times New Roman"/>
          <w:sz w:val="28"/>
          <w:szCs w:val="28"/>
        </w:rPr>
        <w:t xml:space="preserve"> </w:t>
      </w:r>
      <w:r w:rsidR="009E37D3" w:rsidRPr="009E37D3">
        <w:rPr>
          <w:rFonts w:ascii="Times New Roman" w:hAnsi="Times New Roman" w:cs="Times New Roman"/>
          <w:sz w:val="28"/>
          <w:szCs w:val="28"/>
        </w:rPr>
        <w:t>специальност</w:t>
      </w:r>
      <w:r w:rsidR="00944B06">
        <w:rPr>
          <w:rFonts w:ascii="Times New Roman" w:hAnsi="Times New Roman" w:cs="Times New Roman"/>
          <w:sz w:val="28"/>
          <w:szCs w:val="28"/>
        </w:rPr>
        <w:t>ям</w:t>
      </w:r>
      <w:r w:rsidR="009E37D3" w:rsidRPr="009E37D3">
        <w:rPr>
          <w:rFonts w:ascii="Times New Roman" w:hAnsi="Times New Roman" w:cs="Times New Roman"/>
          <w:sz w:val="28"/>
          <w:szCs w:val="28"/>
        </w:rPr>
        <w:t>.</w:t>
      </w:r>
    </w:p>
    <w:p w:rsidR="00E857D6" w:rsidRPr="00A204BB" w:rsidRDefault="00C56A9B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BB5A00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</w:t>
      </w:r>
      <w:r w:rsidR="00944B06">
        <w:rPr>
          <w:rFonts w:ascii="Times New Roman" w:hAnsi="Times New Roman" w:cs="Times New Roman"/>
          <w:sz w:val="28"/>
          <w:szCs w:val="28"/>
        </w:rPr>
        <w:t>ированных специалистов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BB5A00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B9361F" w:rsidRDefault="00D37DEA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7E70EC" w:rsidRDefault="007E70EC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D11" w:rsidRDefault="000C5D11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0EC" w:rsidRPr="00626714" w:rsidRDefault="007E70EC" w:rsidP="000C5D11">
      <w:pPr>
        <w:pStyle w:val="aff1"/>
        <w:numPr>
          <w:ilvl w:val="1"/>
          <w:numId w:val="8"/>
        </w:numPr>
        <w:tabs>
          <w:tab w:val="left" w:pos="142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26714">
        <w:rPr>
          <w:rFonts w:ascii="Times New Roman" w:hAnsi="Times New Roman"/>
          <w:b/>
          <w:sz w:val="24"/>
          <w:szCs w:val="24"/>
        </w:rPr>
        <w:lastRenderedPageBreak/>
        <w:t>ПЕРЕЧЕНЬ ПРОФЕССИОНАЛЬНЫХ ЗАДАЧ СПЕЦИАЛИСТОВ ПО КОМПЕТЕНЦИИ «ТЕХНОЛОГИИ РАЗВИТИЯ ГОРОДОВ И ТЕРРИТОРИЙ»</w:t>
      </w:r>
    </w:p>
    <w:p w:rsidR="00626714" w:rsidRPr="00626714" w:rsidRDefault="00626714" w:rsidP="00626714">
      <w:pPr>
        <w:spacing w:after="0" w:line="36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E70EC" w:rsidRPr="007E70EC" w:rsidRDefault="007E70EC" w:rsidP="006267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</w:t>
      </w:r>
      <w:r w:rsidR="0000794B"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знаний и профессиональных трудовых функ</w:t>
      </w:r>
      <w:r w:rsidR="0000794B">
        <w:rPr>
          <w:rFonts w:ascii="Times New Roman" w:hAnsi="Times New Roman" w:cs="Times New Roman"/>
          <w:i/>
          <w:iCs/>
          <w:sz w:val="20"/>
          <w:szCs w:val="20"/>
        </w:rPr>
        <w:t>ций специалиста (из ФГОС/ПС/ЕТКС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00794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990809" w:rsidRDefault="00990809" w:rsidP="000C5D1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C5D11" w:rsidRPr="000C5D11" w:rsidRDefault="00C56A9B" w:rsidP="0099080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041AF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A041AF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:rsidR="000C5D11" w:rsidRPr="000C5D11" w:rsidRDefault="00640E46" w:rsidP="0099080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7716"/>
        <w:gridCol w:w="1554"/>
      </w:tblGrid>
      <w:tr w:rsidR="00B9361F" w:rsidRPr="003732A7" w:rsidTr="000C5D11">
        <w:trPr>
          <w:trHeight w:val="994"/>
        </w:trPr>
        <w:tc>
          <w:tcPr>
            <w:tcW w:w="0" w:type="auto"/>
            <w:shd w:val="clear" w:color="auto" w:fill="92D050"/>
            <w:vAlign w:val="center"/>
          </w:tcPr>
          <w:p w:rsidR="007E70EC" w:rsidRPr="00A85A78" w:rsidRDefault="000244DA" w:rsidP="000C5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85A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</w:p>
          <w:p w:rsidR="000244DA" w:rsidRPr="00A85A78" w:rsidRDefault="000244DA" w:rsidP="000C5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85A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244DA" w:rsidRPr="00A85A78" w:rsidRDefault="000244DA" w:rsidP="000C5D1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highlight w:val="green"/>
              </w:rPr>
            </w:pPr>
            <w:r w:rsidRPr="00A85A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0244DA" w:rsidRPr="00A85A78" w:rsidRDefault="000244DA" w:rsidP="000C5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A85A7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Важность в %</w:t>
            </w:r>
          </w:p>
        </w:tc>
      </w:tr>
      <w:tr w:rsidR="00B9361F" w:rsidRPr="003732A7" w:rsidTr="000C5D11">
        <w:trPr>
          <w:trHeight w:val="766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944B06" w:rsidRPr="000244DA" w:rsidRDefault="00944B06" w:rsidP="000C5D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4B06" w:rsidRPr="001F4D9A" w:rsidRDefault="00944B06" w:rsidP="000C5D11">
            <w:pPr>
              <w:widowControl w:val="0"/>
              <w:tabs>
                <w:tab w:val="left" w:pos="462"/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документация, организация рабочего процесса и безопасность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4B06" w:rsidRPr="000244DA" w:rsidRDefault="00DF44CC" w:rsidP="000C5D11">
            <w:pPr>
              <w:widowControl w:val="0"/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361F" w:rsidRPr="003732A7" w:rsidTr="000C5D11"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F6749E" w:rsidRPr="000244DA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749E" w:rsidRDefault="00F6749E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долж</w:t>
            </w:r>
            <w:r w:rsidRPr="001F4D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 знать и понимать:</w:t>
            </w:r>
          </w:p>
          <w:p w:rsidR="00C61064" w:rsidRPr="001F4D9A" w:rsidRDefault="00EF152A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>требования законодательства Российской Федерации и иных нормативных правовых актов, регулирующих трудовую деятельность, планировани</w:t>
            </w:r>
            <w:r w:rsidR="00FF2C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 w:rsidR="00FF2C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</w:t>
            </w:r>
            <w:r w:rsidR="00DF25C0">
              <w:rPr>
                <w:rFonts w:ascii="Times New Roman" w:hAnsi="Times New Roman" w:cs="Times New Roman"/>
                <w:sz w:val="28"/>
                <w:szCs w:val="28"/>
              </w:rPr>
              <w:t>создания</w:t>
            </w:r>
            <w:r w:rsidR="00BB5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A8C">
              <w:rPr>
                <w:rFonts w:ascii="Times New Roman" w:hAnsi="Times New Roman" w:cs="Times New Roman"/>
                <w:sz w:val="28"/>
                <w:szCs w:val="28"/>
              </w:rPr>
              <w:t>трехмерной</w:t>
            </w:r>
            <w:r w:rsidR="00DF25C0" w:rsidRPr="00DF25C0">
              <w:rPr>
                <w:rFonts w:ascii="Times New Roman" w:hAnsi="Times New Roman" w:cs="Times New Roman"/>
                <w:sz w:val="28"/>
                <w:szCs w:val="28"/>
              </w:rPr>
              <w:t xml:space="preserve"> модели городских объектов и территорий</w:t>
            </w:r>
          </w:p>
          <w:p w:rsidR="00F6749E" w:rsidRPr="001F4D9A" w:rsidRDefault="00EF152A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при несчастных случаях и возгораниях, при необходимости оказать первую помощь и порядок извещения </w:t>
            </w:r>
            <w:r w:rsidR="00FF2CF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подобных случаях </w:t>
            </w:r>
          </w:p>
          <w:p w:rsidR="00F6749E" w:rsidRPr="001F4D9A" w:rsidRDefault="00EF152A" w:rsidP="007E6BEF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и нормативные акты по </w:t>
            </w:r>
            <w:r w:rsidR="007E6BEF">
              <w:rPr>
                <w:rFonts w:ascii="Times New Roman" w:hAnsi="Times New Roman" w:cs="Times New Roman"/>
                <w:sz w:val="28"/>
                <w:szCs w:val="28"/>
              </w:rPr>
              <w:t>охране труда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 на рабочем месте, на </w:t>
            </w:r>
            <w:r w:rsidR="00E16B2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 w:rsidR="00E16B2A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6749E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49E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49E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49E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49E" w:rsidRPr="00F6749E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61F" w:rsidRPr="003732A7" w:rsidTr="000C5D11"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F6749E" w:rsidRPr="000244DA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1064" w:rsidRDefault="00F6749E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долж</w:t>
            </w:r>
            <w:r w:rsidRPr="001F4D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 уметь:</w:t>
            </w:r>
          </w:p>
          <w:p w:rsidR="00E16B2A" w:rsidRDefault="00EF152A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стандарты и нормативные акты по технике безопасности на рабочем месте, на </w:t>
            </w:r>
            <w:r w:rsidR="00E16B2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E16B2A" w:rsidRPr="001F4D9A">
              <w:rPr>
                <w:rFonts w:ascii="Times New Roman" w:hAnsi="Times New Roman" w:cs="Times New Roman"/>
                <w:sz w:val="28"/>
                <w:szCs w:val="28"/>
              </w:rPr>
              <w:t xml:space="preserve">е и </w:t>
            </w:r>
            <w:r w:rsidR="00E16B2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  <w:p w:rsidR="00F6749E" w:rsidRPr="001F4D9A" w:rsidRDefault="00EF152A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749E" w:rsidRPr="001F4D9A">
              <w:rPr>
                <w:rFonts w:ascii="Times New Roman" w:hAnsi="Times New Roman" w:cs="Times New Roman"/>
                <w:sz w:val="28"/>
                <w:szCs w:val="28"/>
              </w:rPr>
              <w:t>применять правила поведения при несчастных случаях и возгораниях, при необходимости оказать первую помощь и порядок извещения подобных случаях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749E" w:rsidRPr="000244DA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1F" w:rsidRPr="003732A7" w:rsidTr="000C5D11">
        <w:trPr>
          <w:trHeight w:val="556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F6749E" w:rsidRPr="000244DA" w:rsidRDefault="00F6749E" w:rsidP="0062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49E" w:rsidRPr="001F4D9A" w:rsidRDefault="00F6749E" w:rsidP="000C5D11">
            <w:pPr>
              <w:widowControl w:val="0"/>
              <w:tabs>
                <w:tab w:val="left" w:pos="462"/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Сопроводительная документация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49E" w:rsidRPr="00F6749E" w:rsidRDefault="00F6749E" w:rsidP="000C5D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4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44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61F" w:rsidRPr="003732A7" w:rsidTr="000C5D11">
        <w:trPr>
          <w:trHeight w:val="17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F6749E" w:rsidRPr="000244DA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749E" w:rsidRDefault="00F6749E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8787C" w:rsidRPr="00B43A56" w:rsidRDefault="00E8787C" w:rsidP="00626714">
            <w:pPr>
              <w:pStyle w:val="s1"/>
              <w:widowControl w:val="0"/>
              <w:shd w:val="clear" w:color="auto" w:fill="FFFFFF"/>
              <w:tabs>
                <w:tab w:val="left" w:pos="462"/>
                <w:tab w:val="left" w:pos="604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 с</w:t>
            </w:r>
            <w:r w:rsidRPr="00E34052">
              <w:rPr>
                <w:sz w:val="28"/>
                <w:szCs w:val="28"/>
              </w:rPr>
              <w:t xml:space="preserve">редства и методы сбора и обработки данных об объективных условиях участка застройки, включая обмеры, </w:t>
            </w:r>
            <w:r w:rsidR="001D49DB">
              <w:rPr>
                <w:sz w:val="28"/>
                <w:szCs w:val="28"/>
              </w:rPr>
              <w:t>лазерное сканирование</w:t>
            </w:r>
            <w:r w:rsidRPr="00E34052">
              <w:rPr>
                <w:sz w:val="28"/>
                <w:szCs w:val="28"/>
              </w:rPr>
              <w:t xml:space="preserve">, </w:t>
            </w:r>
            <w:r w:rsidR="001D49DB">
              <w:rPr>
                <w:bCs/>
                <w:sz w:val="28"/>
                <w:szCs w:val="28"/>
              </w:rPr>
              <w:t xml:space="preserve">построение </w:t>
            </w:r>
            <w:r w:rsidR="001D49DB" w:rsidRPr="003B2D8B">
              <w:rPr>
                <w:bCs/>
                <w:sz w:val="28"/>
                <w:szCs w:val="28"/>
              </w:rPr>
              <w:t>3</w:t>
            </w:r>
            <w:r w:rsidR="001D49DB">
              <w:rPr>
                <w:bCs/>
                <w:sz w:val="28"/>
                <w:szCs w:val="28"/>
                <w:lang w:val="en-US"/>
              </w:rPr>
              <w:t>D</w:t>
            </w:r>
            <w:r w:rsidR="001D49DB">
              <w:rPr>
                <w:bCs/>
                <w:sz w:val="28"/>
                <w:szCs w:val="28"/>
              </w:rPr>
              <w:t>-модели,</w:t>
            </w:r>
            <w:r w:rsidR="001D49DB">
              <w:rPr>
                <w:sz w:val="28"/>
                <w:szCs w:val="28"/>
              </w:rPr>
              <w:t xml:space="preserve"> </w:t>
            </w:r>
            <w:r w:rsidRPr="00E34052">
              <w:rPr>
                <w:sz w:val="28"/>
                <w:szCs w:val="28"/>
              </w:rPr>
              <w:t xml:space="preserve">вычерчивание генерального плана местности, макетирование, графическую фиксацию подосновы </w:t>
            </w:r>
          </w:p>
          <w:p w:rsidR="009F0D36" w:rsidRPr="009F0D36" w:rsidRDefault="00F6749E" w:rsidP="00626714">
            <w:pPr>
              <w:pStyle w:val="aff1"/>
              <w:widowControl w:val="0"/>
              <w:numPr>
                <w:ilvl w:val="0"/>
                <w:numId w:val="5"/>
              </w:numP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4D9A">
              <w:rPr>
                <w:rFonts w:ascii="Times New Roman" w:hAnsi="Times New Roman"/>
                <w:sz w:val="28"/>
                <w:szCs w:val="28"/>
              </w:rPr>
              <w:t>методы контроля соответствия проектно</w:t>
            </w:r>
            <w:r w:rsidR="00872926">
              <w:rPr>
                <w:rFonts w:ascii="Times New Roman" w:hAnsi="Times New Roman"/>
                <w:sz w:val="28"/>
                <w:szCs w:val="28"/>
              </w:rPr>
              <w:t>й</w:t>
            </w:r>
            <w:r w:rsidRPr="001F4D9A">
              <w:rPr>
                <w:rFonts w:ascii="Times New Roman" w:hAnsi="Times New Roman"/>
                <w:sz w:val="28"/>
                <w:szCs w:val="28"/>
              </w:rPr>
              <w:t xml:space="preserve"> документации объектов капитального строительства требованиям заказчика, техническим регламентам, стандартам, нормам, правилами</w:t>
            </w:r>
          </w:p>
          <w:p w:rsidR="00F6749E" w:rsidRPr="009F0D36" w:rsidRDefault="00BE71B8" w:rsidP="00626714">
            <w:pPr>
              <w:pStyle w:val="aff1"/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0D36">
              <w:rPr>
                <w:rFonts w:ascii="Times New Roman" w:hAnsi="Times New Roman"/>
                <w:color w:val="000000"/>
                <w:sz w:val="28"/>
                <w:szCs w:val="28"/>
              </w:rPr>
              <w:t>– п</w:t>
            </w:r>
            <w:r w:rsidR="00F6749E" w:rsidRPr="009F0D36">
              <w:rPr>
                <w:rFonts w:ascii="Times New Roman" w:hAnsi="Times New Roman"/>
                <w:color w:val="000000"/>
                <w:sz w:val="28"/>
                <w:szCs w:val="28"/>
              </w:rPr>
              <w:t>равила подготовки и оформления публикаций о проектах и проектной деятельности обеспечивающих высокий творческий и технико-экономический уровень и внедрение инновационных технологий проектирования объектов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87652" w:rsidRDefault="003742D4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49E" w:rsidRPr="000244DA" w:rsidRDefault="003742D4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B9361F" w:rsidRPr="003732A7" w:rsidTr="000C5D11">
        <w:trPr>
          <w:trHeight w:val="17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F6749E" w:rsidRPr="000244DA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43A56" w:rsidRPr="00DF141B" w:rsidRDefault="00F6749E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должен уметь:</w:t>
            </w:r>
          </w:p>
          <w:p w:rsidR="00E8787C" w:rsidRPr="004006F3" w:rsidRDefault="004006F3" w:rsidP="00626714">
            <w:pPr>
              <w:pStyle w:val="s1"/>
              <w:widowControl w:val="0"/>
              <w:shd w:val="clear" w:color="auto" w:fill="FFFFFF"/>
              <w:tabs>
                <w:tab w:val="left" w:pos="462"/>
                <w:tab w:val="left" w:pos="604"/>
              </w:tabs>
              <w:spacing w:before="0" w:beforeAutospacing="0" w:after="0" w:afterAutospacing="0" w:line="360" w:lineRule="auto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4006F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– и</w:t>
            </w:r>
            <w:r w:rsidR="00E8787C" w:rsidRPr="004006F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спользовать средства и методы работы с библиографическими и иконографическими источниками </w:t>
            </w:r>
          </w:p>
          <w:p w:rsidR="00E8787C" w:rsidRPr="004006F3" w:rsidRDefault="004006F3" w:rsidP="00626714">
            <w:pPr>
              <w:pStyle w:val="s16"/>
              <w:widowControl w:val="0"/>
              <w:shd w:val="clear" w:color="auto" w:fill="FFFFFF"/>
              <w:tabs>
                <w:tab w:val="left" w:pos="462"/>
                <w:tab w:val="left" w:pos="604"/>
              </w:tabs>
              <w:spacing w:before="0" w:beforeAutospacing="0" w:after="0" w:afterAutospacing="0" w:line="360" w:lineRule="auto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4006F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– </w:t>
            </w:r>
            <w:r w:rsidR="00E8787C" w:rsidRPr="004006F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оформлять текстовые и графические материалы по разработанным архитектурным и</w:t>
            </w:r>
            <w:r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 объемно-планировочным решениям</w:t>
            </w:r>
          </w:p>
          <w:p w:rsidR="00E8787C" w:rsidRPr="004006F3" w:rsidRDefault="004006F3" w:rsidP="00626714">
            <w:pPr>
              <w:pStyle w:val="s1"/>
              <w:widowControl w:val="0"/>
              <w:shd w:val="clear" w:color="auto" w:fill="FFFFFF"/>
              <w:tabs>
                <w:tab w:val="left" w:pos="462"/>
                <w:tab w:val="left" w:pos="604"/>
              </w:tabs>
              <w:spacing w:before="0" w:beforeAutospacing="0" w:after="0" w:afterAutospacing="0" w:line="360" w:lineRule="auto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4006F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– и</w:t>
            </w:r>
            <w:r w:rsidR="00E8787C" w:rsidRPr="004006F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спользовать средства автоматизации архитектурно-строительного проектирования и компьютерного моделирования</w:t>
            </w:r>
          </w:p>
          <w:p w:rsidR="00F6749E" w:rsidRPr="004006F3" w:rsidRDefault="00EF152A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06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– </w:t>
            </w:r>
            <w:r w:rsidR="00F6749E" w:rsidRPr="004006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определять соответствие комплектности и качества</w:t>
            </w:r>
            <w:r w:rsidR="00F6749E" w:rsidRPr="004006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оформления отчетной документацию требованиям нормативных технических и нормативных методических документов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749E" w:rsidRPr="000244DA" w:rsidRDefault="00F6749E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1F" w:rsidRPr="003732A7" w:rsidTr="000C5D11">
        <w:trPr>
          <w:trHeight w:val="551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F6749E" w:rsidRPr="000244DA" w:rsidRDefault="00F6749E" w:rsidP="0062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49E" w:rsidRPr="001F4D9A" w:rsidRDefault="00F6749E" w:rsidP="000C5D11">
            <w:pPr>
              <w:widowControl w:val="0"/>
              <w:tabs>
                <w:tab w:val="left" w:pos="462"/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коммуникация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49E" w:rsidRPr="00F6749E" w:rsidRDefault="00DF44CC" w:rsidP="000C5D11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749E" w:rsidRPr="00F6749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61F" w:rsidRPr="003732A7" w:rsidTr="000C5D11">
        <w:trPr>
          <w:trHeight w:val="17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728" w:rsidRDefault="00CE5728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CE5728" w:rsidRPr="00B43A56" w:rsidRDefault="00B43A5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т</w:t>
            </w:r>
            <w:r w:rsidR="00047ACF" w:rsidRPr="00B43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ехнологии межличностной и групповой коммуникации в деловом взаимодействии, основы конфликтологии</w:t>
            </w:r>
          </w:p>
          <w:p w:rsidR="00CE5728" w:rsidRPr="001F4D9A" w:rsidRDefault="00EF152A" w:rsidP="00626714">
            <w:pPr>
              <w:pStyle w:val="aff1"/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взаимодействие с другими специалистами (смежниками) по решению вопросов в сфере архитектуры, проектирования и </w:t>
            </w:r>
            <w:r w:rsidR="00D56488"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строительства</w:t>
            </w:r>
          </w:p>
          <w:p w:rsidR="00CE5728" w:rsidRDefault="00EF152A" w:rsidP="00626714">
            <w:pPr>
              <w:pStyle w:val="aff1"/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>методы и средства профессиональной и персональной коммуникации</w:t>
            </w:r>
          </w:p>
          <w:p w:rsidR="00B43A56" w:rsidRPr="00B43A56" w:rsidRDefault="00B43A5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т</w:t>
            </w:r>
            <w:r w:rsidRPr="00B43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ехнологии подготовки и проведения презентаций</w:t>
            </w:r>
          </w:p>
          <w:p w:rsidR="00B43A56" w:rsidRPr="00DF141B" w:rsidRDefault="00DF141B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культуру</w:t>
            </w:r>
            <w:r w:rsidR="00B43A56" w:rsidRPr="00B43A5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речи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1F" w:rsidRPr="003732A7" w:rsidTr="000C5D11">
        <w:trPr>
          <w:trHeight w:val="17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728" w:rsidRDefault="00CE5728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должен уметь:</w:t>
            </w:r>
          </w:p>
          <w:p w:rsidR="00CE5728" w:rsidRPr="001F4D9A" w:rsidRDefault="00EF152A" w:rsidP="00626714">
            <w:pPr>
              <w:pStyle w:val="aff1"/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>грамотно представить и защитить проектное предложение в составе архитектурно-</w:t>
            </w:r>
            <w:r w:rsidR="00926274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градостроительного решения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органах согласования местной власти</w:t>
            </w:r>
          </w:p>
          <w:p w:rsidR="00CE5728" w:rsidRPr="001F4D9A" w:rsidRDefault="00EF152A" w:rsidP="00626714">
            <w:pPr>
              <w:pStyle w:val="aff1"/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средства и методы профессиональной и персональной коммуникации при согласовании проектной документации с заказчиком</w:t>
            </w:r>
          </w:p>
          <w:p w:rsidR="00DF141B" w:rsidRDefault="00EF152A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>выбирать оптимальные методы и ср</w:t>
            </w:r>
            <w:r w:rsidR="00711B40">
              <w:rPr>
                <w:rFonts w:ascii="Times New Roman" w:hAnsi="Times New Roman"/>
                <w:color w:val="000000"/>
                <w:sz w:val="28"/>
                <w:szCs w:val="28"/>
              </w:rPr>
              <w:t>едства профессиональной, бизнес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персональной коммуникации при согласовании проекта с заказчиком</w:t>
            </w:r>
          </w:p>
          <w:p w:rsidR="00CE5728" w:rsidRPr="00DF141B" w:rsidRDefault="00DF141B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п</w:t>
            </w:r>
            <w:r w:rsidRPr="00DF141B">
              <w:rPr>
                <w:rFonts w:ascii="Times New Roman" w:hAnsi="Times New Roman"/>
                <w:color w:val="000000"/>
                <w:sz w:val="28"/>
                <w:szCs w:val="28"/>
              </w:rPr>
              <w:t>роводить презентации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1F" w:rsidRPr="003732A7" w:rsidTr="000C5D11">
        <w:trPr>
          <w:trHeight w:val="559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664514" w:rsidRPr="000244DA" w:rsidRDefault="00664514" w:rsidP="0062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4514" w:rsidRPr="001F4D9A" w:rsidRDefault="00664514" w:rsidP="000C5D11">
            <w:pPr>
              <w:widowControl w:val="0"/>
              <w:tabs>
                <w:tab w:val="left" w:pos="462"/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b/>
                <w:sz w:val="28"/>
                <w:szCs w:val="28"/>
              </w:rPr>
              <w:t>Аналитика и источники данных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4514" w:rsidRPr="00CE5728" w:rsidRDefault="00DF44CC" w:rsidP="000C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00B2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9361F" w:rsidRPr="003732A7" w:rsidTr="000C5D11">
        <w:trPr>
          <w:trHeight w:val="17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728" w:rsidRDefault="00CE5728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Специалист должен знать и понимать:</w:t>
            </w:r>
          </w:p>
          <w:p w:rsidR="001E1D92" w:rsidRPr="00DF141B" w:rsidRDefault="001E1D92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 т</w:t>
            </w:r>
            <w:r w:rsidRPr="004866D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ребования законодательства Российской Федерации и иных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</w:t>
            </w:r>
          </w:p>
          <w:p w:rsidR="001E1D92" w:rsidRPr="00DF141B" w:rsidRDefault="001E1D92" w:rsidP="00626714">
            <w:pPr>
              <w:pStyle w:val="s16"/>
              <w:widowControl w:val="0"/>
              <w:shd w:val="clear" w:color="auto" w:fill="FFFFFF"/>
              <w:tabs>
                <w:tab w:val="left" w:pos="462"/>
                <w:tab w:val="left" w:pos="604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16B2A">
              <w:rPr>
                <w:sz w:val="28"/>
                <w:szCs w:val="28"/>
              </w:rPr>
              <w:t xml:space="preserve">основные виды требований к различным типам объектов капитального строительства, включая социальные, эстетические, функционально-технологические, </w:t>
            </w:r>
            <w:r w:rsidRPr="00E16B2A">
              <w:rPr>
                <w:sz w:val="28"/>
                <w:szCs w:val="28"/>
              </w:rPr>
              <w:lastRenderedPageBreak/>
              <w:t>эргономиче</w:t>
            </w:r>
            <w:r>
              <w:rPr>
                <w:sz w:val="28"/>
                <w:szCs w:val="28"/>
              </w:rPr>
              <w:t>ские и экономические требования</w:t>
            </w:r>
          </w:p>
          <w:p w:rsidR="00CE5728" w:rsidRPr="001F4D9A" w:rsidRDefault="00EE1EE2" w:rsidP="00626714">
            <w:pPr>
              <w:pStyle w:val="aff1"/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/>
                <w:sz w:val="28"/>
                <w:szCs w:val="28"/>
              </w:rPr>
              <w:t>основные справочные, методические, реферативные и другие источники получения информации в архитектурн</w:t>
            </w:r>
            <w:r w:rsidR="002E6D0B">
              <w:rPr>
                <w:rFonts w:ascii="Times New Roman" w:hAnsi="Times New Roman"/>
                <w:sz w:val="28"/>
                <w:szCs w:val="28"/>
              </w:rPr>
              <w:t>о-</w:t>
            </w:r>
            <w:r w:rsidR="00D56488">
              <w:rPr>
                <w:rFonts w:ascii="Times New Roman" w:hAnsi="Times New Roman"/>
                <w:sz w:val="28"/>
                <w:szCs w:val="28"/>
              </w:rPr>
              <w:t>градо</w:t>
            </w:r>
            <w:r w:rsidR="002E6D0B">
              <w:rPr>
                <w:rFonts w:ascii="Times New Roman" w:hAnsi="Times New Roman"/>
                <w:sz w:val="28"/>
                <w:szCs w:val="28"/>
              </w:rPr>
              <w:t>строительном</w:t>
            </w:r>
            <w:r w:rsidR="00CE5728" w:rsidRPr="001F4D9A">
              <w:rPr>
                <w:rFonts w:ascii="Times New Roman" w:hAnsi="Times New Roman"/>
                <w:sz w:val="28"/>
                <w:szCs w:val="28"/>
              </w:rPr>
              <w:t xml:space="preserve"> проектировании и методы ее анализа</w:t>
            </w:r>
          </w:p>
          <w:p w:rsidR="00CE5728" w:rsidRPr="001F4D9A" w:rsidRDefault="00EE1EE2" w:rsidP="00626714">
            <w:pPr>
              <w:pStyle w:val="aff1"/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/>
                <w:sz w:val="28"/>
                <w:szCs w:val="28"/>
              </w:rPr>
              <w:t xml:space="preserve">средства и методы сбора данных об объективных условиях </w:t>
            </w:r>
            <w:r w:rsidR="00A931D2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CE5728" w:rsidRPr="001F4D9A">
              <w:rPr>
                <w:rFonts w:ascii="Times New Roman" w:hAnsi="Times New Roman"/>
                <w:sz w:val="28"/>
                <w:szCs w:val="28"/>
              </w:rPr>
              <w:t xml:space="preserve">, включая обмеры, </w:t>
            </w:r>
            <w:r w:rsidR="001D49DB">
              <w:rPr>
                <w:rFonts w:ascii="Times New Roman" w:hAnsi="Times New Roman"/>
                <w:sz w:val="28"/>
                <w:szCs w:val="28"/>
              </w:rPr>
              <w:t>лазерное сканирование</w:t>
            </w:r>
            <w:r w:rsidR="00CE5728" w:rsidRPr="001F4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D49D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построение </w:t>
            </w:r>
            <w:r w:rsidR="001D49DB" w:rsidRPr="003B2D8B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1D49DB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D</w:t>
            </w:r>
            <w:r w:rsidR="001D49DB">
              <w:rPr>
                <w:rFonts w:ascii="Times New Roman" w:eastAsia="Times New Roman" w:hAnsi="Times New Roman"/>
                <w:bCs/>
                <w:sz w:val="28"/>
                <w:szCs w:val="28"/>
              </w:rPr>
              <w:t>-модели,</w:t>
            </w:r>
            <w:r w:rsidR="002E6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728" w:rsidRPr="001F4D9A">
              <w:rPr>
                <w:rFonts w:ascii="Times New Roman" w:hAnsi="Times New Roman"/>
                <w:sz w:val="28"/>
                <w:szCs w:val="28"/>
              </w:rPr>
              <w:t xml:space="preserve">вычерчивание, графическую фиксацию </w:t>
            </w:r>
          </w:p>
          <w:p w:rsidR="00CE5728" w:rsidRPr="00EE1EE2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 xml:space="preserve">методы сбора и анализа данных о социально-культурных условиях </w:t>
            </w:r>
            <w:r w:rsidR="00D56488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>, включая наблюдение, опрос, интервьюирование анкетирование</w:t>
            </w:r>
          </w:p>
          <w:p w:rsidR="00CE5728" w:rsidRPr="00EE1EE2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>региональные и местные архитектурные традиции, их истоки и значение</w:t>
            </w:r>
          </w:p>
          <w:p w:rsidR="00CE5728" w:rsidRPr="00EE1EE2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>виды и методы проведения предпроектных исследований, выполняемых при архитектурно-</w:t>
            </w:r>
            <w:r w:rsidR="009D2B57">
              <w:rPr>
                <w:rFonts w:ascii="Times New Roman" w:hAnsi="Times New Roman"/>
                <w:sz w:val="28"/>
                <w:szCs w:val="28"/>
              </w:rPr>
              <w:t>градо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 xml:space="preserve">строительном проектировании, включая </w:t>
            </w:r>
            <w:r w:rsidR="002E6D0B" w:rsidRPr="00EE1EE2">
              <w:rPr>
                <w:rFonts w:ascii="Times New Roman" w:hAnsi="Times New Roman"/>
                <w:sz w:val="28"/>
                <w:szCs w:val="28"/>
              </w:rPr>
              <w:t>архивные,</w:t>
            </w:r>
            <w:r w:rsidR="00BB5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>историографические, культурологические исследования</w:t>
            </w:r>
          </w:p>
          <w:p w:rsidR="00CE5728" w:rsidRPr="001F4D9A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 w:cs="Times New Roman"/>
                <w:sz w:val="28"/>
                <w:szCs w:val="28"/>
              </w:rPr>
              <w:t>средства и методы работы с библиографическими и иконографическими источниками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Pr="000244DA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1F" w:rsidRPr="003732A7" w:rsidTr="000C5D11">
        <w:trPr>
          <w:trHeight w:val="17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728" w:rsidRDefault="00CE5728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sz w:val="28"/>
                <w:szCs w:val="28"/>
              </w:rPr>
              <w:t>Специалист должен уметь:</w:t>
            </w:r>
          </w:p>
          <w:p w:rsidR="0006299A" w:rsidRPr="00DF141B" w:rsidRDefault="0013193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6299A" w:rsidRPr="00DF141B">
              <w:rPr>
                <w:rFonts w:ascii="Times New Roman" w:hAnsi="Times New Roman"/>
                <w:sz w:val="28"/>
                <w:szCs w:val="28"/>
              </w:rPr>
              <w:t>осуществлять сбор, обработку и анализ данных об объективных условиях района застройки, включая климатические и инженерно-геологич</w:t>
            </w:r>
            <w:r w:rsidR="00DF141B">
              <w:rPr>
                <w:rFonts w:ascii="Times New Roman" w:hAnsi="Times New Roman"/>
                <w:sz w:val="28"/>
                <w:szCs w:val="28"/>
              </w:rPr>
              <w:t>еские условия участка застройки</w:t>
            </w:r>
          </w:p>
          <w:p w:rsidR="00B3748F" w:rsidRPr="00DF141B" w:rsidRDefault="0013193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3748F" w:rsidRPr="00DF141B">
              <w:rPr>
                <w:rFonts w:ascii="Times New Roman" w:hAnsi="Times New Roman"/>
                <w:sz w:val="28"/>
                <w:szCs w:val="28"/>
              </w:rPr>
              <w:t>осуществлять поиск, обработку и анализ данных об аналогичных по функциональному назначению, месту застройки и у</w:t>
            </w:r>
            <w:r w:rsidR="00DF141B">
              <w:rPr>
                <w:rFonts w:ascii="Times New Roman" w:hAnsi="Times New Roman"/>
                <w:sz w:val="28"/>
                <w:szCs w:val="28"/>
              </w:rPr>
              <w:t>словиям проектирования объектах</w:t>
            </w:r>
          </w:p>
          <w:p w:rsidR="00B3748F" w:rsidRPr="00DF141B" w:rsidRDefault="0013193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3748F" w:rsidRPr="00DF141B">
              <w:rPr>
                <w:rFonts w:ascii="Times New Roman" w:hAnsi="Times New Roman"/>
                <w:sz w:val="28"/>
                <w:szCs w:val="28"/>
              </w:rPr>
              <w:t xml:space="preserve">использовать средства и методы работы с библиографическими </w:t>
            </w:r>
            <w:r w:rsidR="00DF141B">
              <w:rPr>
                <w:rFonts w:ascii="Times New Roman" w:hAnsi="Times New Roman"/>
                <w:sz w:val="28"/>
                <w:szCs w:val="28"/>
              </w:rPr>
              <w:t>и иконографическими источниками</w:t>
            </w:r>
          </w:p>
          <w:p w:rsidR="00B3748F" w:rsidRPr="00DF141B" w:rsidRDefault="0013193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3748F" w:rsidRPr="00DF141B">
              <w:rPr>
                <w:rFonts w:ascii="Times New Roman" w:hAnsi="Times New Roman"/>
                <w:sz w:val="28"/>
                <w:szCs w:val="28"/>
              </w:rPr>
              <w:t xml:space="preserve">оформлять результаты работ по сбору, обработке и анализу </w:t>
            </w:r>
            <w:r w:rsidR="00B3748F" w:rsidRPr="00DF141B">
              <w:rPr>
                <w:rFonts w:ascii="Times New Roman" w:hAnsi="Times New Roman"/>
                <w:sz w:val="28"/>
                <w:szCs w:val="28"/>
              </w:rPr>
              <w:lastRenderedPageBreak/>
              <w:t>данных, необходимых для раз</w:t>
            </w:r>
            <w:r w:rsidR="00DF141B">
              <w:rPr>
                <w:rFonts w:ascii="Times New Roman" w:hAnsi="Times New Roman"/>
                <w:sz w:val="28"/>
                <w:szCs w:val="28"/>
              </w:rPr>
              <w:t>работки архитектурной концепции</w:t>
            </w:r>
          </w:p>
          <w:p w:rsidR="00B3748F" w:rsidRPr="00DF141B" w:rsidRDefault="0013193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3748F" w:rsidRPr="00DF141B">
              <w:rPr>
                <w:rFonts w:ascii="Times New Roman" w:hAnsi="Times New Roman"/>
                <w:sz w:val="28"/>
                <w:szCs w:val="28"/>
              </w:rPr>
              <w:t>выбирать и применять оптимальные формы и методы изображения и моделирования арх</w:t>
            </w:r>
            <w:r w:rsidR="00DF141B">
              <w:rPr>
                <w:rFonts w:ascii="Times New Roman" w:hAnsi="Times New Roman"/>
                <w:sz w:val="28"/>
                <w:szCs w:val="28"/>
              </w:rPr>
              <w:t>итектурной формы и пространства</w:t>
            </w:r>
          </w:p>
          <w:p w:rsidR="0006299A" w:rsidRPr="00DF141B" w:rsidRDefault="00DF141B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3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48F" w:rsidRPr="00DF141B">
              <w:rPr>
                <w:rFonts w:ascii="Times New Roman" w:hAnsi="Times New Roman"/>
                <w:sz w:val="28"/>
                <w:szCs w:val="28"/>
              </w:rPr>
              <w:t>осуществлять ан</w:t>
            </w:r>
            <w:r>
              <w:rPr>
                <w:rFonts w:ascii="Times New Roman" w:hAnsi="Times New Roman"/>
                <w:sz w:val="28"/>
                <w:szCs w:val="28"/>
              </w:rPr>
              <w:t>ализ содержания проектных задач</w:t>
            </w:r>
          </w:p>
          <w:p w:rsidR="001E1D92" w:rsidRPr="001F4D9A" w:rsidRDefault="00131936" w:rsidP="0062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E1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D92" w:rsidRPr="00947AB4">
              <w:rPr>
                <w:rFonts w:ascii="Times New Roman" w:hAnsi="Times New Roman" w:cs="Times New Roman"/>
                <w:sz w:val="28"/>
                <w:szCs w:val="28"/>
              </w:rPr>
              <w:t>осуществлять и обосновывать выбор архитектурных и объемно-планировочных решений в контексте требований, установленных заданием на проектирование</w:t>
            </w:r>
          </w:p>
          <w:p w:rsidR="001E1D92" w:rsidRPr="007B2729" w:rsidRDefault="007B2729" w:rsidP="00626714">
            <w:pPr>
              <w:pStyle w:val="s1"/>
              <w:widowControl w:val="0"/>
              <w:shd w:val="clear" w:color="auto" w:fill="FFFFFF"/>
              <w:tabs>
                <w:tab w:val="left" w:pos="462"/>
                <w:tab w:val="left" w:pos="604"/>
              </w:tabs>
              <w:spacing w:before="0" w:beforeAutospacing="0" w:after="0" w:afterAutospacing="0" w:line="360" w:lineRule="auto"/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4006F3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 xml:space="preserve">– проводить предпроектные исследования, включая историографические и культурологические </w:t>
            </w:r>
          </w:p>
          <w:p w:rsidR="00CE5728" w:rsidRPr="00D00B26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sz w:val="28"/>
                <w:szCs w:val="28"/>
              </w:rPr>
              <w:t>–</w:t>
            </w:r>
            <w:r w:rsidR="0013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>осуществлять сбор и анализ необходимых в архитектурно-</w:t>
            </w:r>
            <w:r w:rsidR="009D2B57">
              <w:rPr>
                <w:rFonts w:ascii="Times New Roman" w:hAnsi="Times New Roman"/>
                <w:sz w:val="28"/>
                <w:szCs w:val="28"/>
              </w:rPr>
              <w:t>градо</w:t>
            </w:r>
            <w:r w:rsidR="00CE5728" w:rsidRPr="00EE1EE2">
              <w:rPr>
                <w:rFonts w:ascii="Times New Roman" w:hAnsi="Times New Roman"/>
                <w:sz w:val="28"/>
                <w:szCs w:val="28"/>
              </w:rPr>
              <w:t>строительной деятельности данных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1F" w:rsidRPr="003732A7" w:rsidTr="000C5D11">
        <w:trPr>
          <w:trHeight w:val="567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CE5728" w:rsidRPr="00CE5728" w:rsidRDefault="00CE5728" w:rsidP="006267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728" w:rsidRPr="001F4D9A" w:rsidRDefault="00CE5728" w:rsidP="000C5D11">
            <w:pPr>
              <w:widowControl w:val="0"/>
              <w:tabs>
                <w:tab w:val="left" w:pos="462"/>
                <w:tab w:val="left" w:pos="6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5728" w:rsidRPr="00CE5728" w:rsidRDefault="00DF44CC" w:rsidP="000C5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0B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361F" w:rsidRPr="003732A7" w:rsidTr="000C5D11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728" w:rsidRDefault="00CE5728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60548F" w:rsidRPr="00D00B26" w:rsidRDefault="00D00B2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0548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средства автоматизации архитектурно-строительного проектировани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и компьютерного моделирования</w:t>
            </w:r>
          </w:p>
          <w:p w:rsidR="0060548F" w:rsidRPr="00D00B26" w:rsidRDefault="00D00B2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6299A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методы автоматизированного проектирования, основные программные комплексы проектирования, компьютерного моделирован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ия, создания чертежей и моделей</w:t>
            </w:r>
          </w:p>
          <w:p w:rsidR="0060548F" w:rsidRPr="00D00B26" w:rsidRDefault="00D00B2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165D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регламенты и нормы по обновлению и техническому сопровождению обслу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живаемой информационной системы</w:t>
            </w:r>
          </w:p>
          <w:p w:rsidR="00AA7FCB" w:rsidRPr="00D00B26" w:rsidRDefault="00D00B2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F783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</w:t>
            </w:r>
            <w:r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r w:rsidR="008F783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специализированно</w:t>
            </w:r>
            <w:r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8F783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программно</w:t>
            </w:r>
            <w:r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8F783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</w:t>
            </w:r>
            <w:r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F783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построения трехмерных модел</w:t>
            </w:r>
            <w:r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ей рельефа и объектов местности</w:t>
            </w:r>
          </w:p>
          <w:p w:rsidR="00CE5728" w:rsidRPr="00EE1EE2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наглядного изображения и моделирования архитектурной формы и пространства </w:t>
            </w:r>
          </w:p>
          <w:p w:rsidR="00CE5728" w:rsidRPr="00EE1EE2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современное программное обеспечение для выполнения </w:t>
            </w:r>
            <w:r w:rsidR="00CE5728" w:rsidRPr="00EE1E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проектных работ</w:t>
            </w:r>
            <w:r w:rsidR="009D2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создания цифровых моделей</w:t>
            </w:r>
          </w:p>
          <w:p w:rsidR="00CE5728" w:rsidRPr="001F4D9A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программное обеспечение для написания и составления отчетов при сдаче документации на объект и в эксплуатацию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E5728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652" w:rsidRPr="000244DA" w:rsidRDefault="00B87652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1F" w:rsidRPr="003732A7" w:rsidTr="000C5D11">
        <w:trPr>
          <w:trHeight w:val="31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E5728" w:rsidRPr="00664514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728" w:rsidRDefault="00CE5728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F4D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Специалист должен уметь:</w:t>
            </w:r>
          </w:p>
          <w:p w:rsidR="0006299A" w:rsidRPr="00D00B26" w:rsidRDefault="00D00B2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3748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средства автоматизации архитектурно-строительного проектировани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и компьютерного моделирования </w:t>
            </w:r>
          </w:p>
          <w:p w:rsidR="0006299A" w:rsidRPr="00D00B26" w:rsidRDefault="00D00B2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165DF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компьютером с применением специализиров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анного программного обеспечения </w:t>
            </w:r>
          </w:p>
          <w:p w:rsidR="00B56ED2" w:rsidRPr="00D00B26" w:rsidRDefault="00D00B26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56ED2" w:rsidRPr="00D00B2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настройку информационной системы для пользователя 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гласно технической документации </w:t>
            </w:r>
          </w:p>
          <w:p w:rsidR="00EE1EE2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средствами автоматизации и программным обеспечением в работе с текстовыми документами</w:t>
            </w:r>
          </w:p>
          <w:p w:rsidR="00CE5728" w:rsidRPr="001F4D9A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методы моделирования и гармонизации искусственной среды обитания при разработке архитектурных и объемно-планировочных решений</w:t>
            </w:r>
          </w:p>
          <w:p w:rsidR="00CE5728" w:rsidRPr="00EE1EE2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CE5728"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средства автоматизации архитектурно-</w:t>
            </w:r>
            <w:r w:rsidR="009D2B57"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r w:rsidR="00CE5728" w:rsidRPr="00EE1EE2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строительного проектирования</w:t>
            </w:r>
            <w:r w:rsidR="009D2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цифрового моделирования</w:t>
            </w:r>
          </w:p>
          <w:p w:rsidR="00CE5728" w:rsidRPr="001F4D9A" w:rsidRDefault="00EE1EE2" w:rsidP="00626714">
            <w:pPr>
              <w:widowControl w:val="0"/>
              <w:tabs>
                <w:tab w:val="left" w:pos="200"/>
                <w:tab w:val="left" w:pos="462"/>
                <w:tab w:val="left" w:pos="60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CE5728" w:rsidRPr="001F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регистрацию архитектурн</w:t>
            </w:r>
            <w:r w:rsidR="00926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E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2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</w:t>
            </w:r>
            <w:r w:rsidR="002E6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</w:t>
            </w:r>
            <w:r w:rsidR="00CE5728" w:rsidRPr="001F4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концепции в профессиональных информационных ресурсах и представление ее в профессиональных изданиях, на публичных мероприятиях и в других средствах профессиональной социализации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E5728" w:rsidRPr="000244DA" w:rsidRDefault="00CE5728" w:rsidP="0062671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F97" w:rsidRDefault="00F32F97" w:rsidP="00626714">
      <w:pPr>
        <w:pStyle w:val="2"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5"/>
      <w:bookmarkStart w:id="5" w:name="_Toc124422968"/>
    </w:p>
    <w:bookmarkEnd w:id="4"/>
    <w:bookmarkEnd w:id="5"/>
    <w:p w:rsidR="007274B8" w:rsidRPr="00D17132" w:rsidRDefault="007274B8" w:rsidP="00626714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2E6D0B" w:rsidRDefault="002E6D0B" w:rsidP="00626714">
      <w:pPr>
        <w:pStyle w:val="af1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990809" w:rsidRDefault="00990809" w:rsidP="00626714">
      <w:pPr>
        <w:pStyle w:val="af1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32F97" w:rsidRPr="00D17132" w:rsidRDefault="00F32F97" w:rsidP="00626714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F32F97" w:rsidRDefault="00F32F97" w:rsidP="00626714">
      <w:pPr>
        <w:pStyle w:val="af1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F32F97" w:rsidRPr="00D17132" w:rsidRDefault="00F32F97" w:rsidP="00626714">
      <w:pPr>
        <w:pStyle w:val="2"/>
        <w:spacing w:before="0" w:after="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</w:p>
    <w:p w:rsidR="00F32F97" w:rsidRDefault="00F32F97" w:rsidP="00626714">
      <w:pPr>
        <w:pStyle w:val="af1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DE39D8" w:rsidRDefault="00AE6AB7" w:rsidP="00626714">
      <w:pPr>
        <w:pStyle w:val="af1"/>
        <w:widowControl/>
        <w:ind w:firstLine="567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773C3C" w:rsidRDefault="00773C3C" w:rsidP="00626714">
      <w:pPr>
        <w:pStyle w:val="af1"/>
        <w:widowControl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:rsidR="00C56A9B" w:rsidRDefault="00640E46" w:rsidP="00626714">
      <w:pPr>
        <w:pStyle w:val="af1"/>
        <w:widowControl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9B56D8" w:rsidRDefault="007274B8" w:rsidP="009B56D8">
      <w:pPr>
        <w:pStyle w:val="af1"/>
        <w:widowControl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890" w:type="pct"/>
        <w:jc w:val="center"/>
        <w:tblLayout w:type="fixed"/>
        <w:tblLook w:val="04A0"/>
      </w:tblPr>
      <w:tblGrid>
        <w:gridCol w:w="2315"/>
        <w:gridCol w:w="430"/>
        <w:gridCol w:w="1132"/>
        <w:gridCol w:w="1216"/>
        <w:gridCol w:w="1134"/>
        <w:gridCol w:w="1089"/>
        <w:gridCol w:w="2459"/>
      </w:tblGrid>
      <w:tr w:rsidR="00A041AF" w:rsidRPr="00613219" w:rsidTr="00974331">
        <w:trPr>
          <w:trHeight w:val="1538"/>
          <w:jc w:val="center"/>
        </w:trPr>
        <w:tc>
          <w:tcPr>
            <w:tcW w:w="3742" w:type="pct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E785E" w:rsidRPr="00613219" w:rsidRDefault="004E785E" w:rsidP="00626714">
            <w:pPr>
              <w:spacing w:line="360" w:lineRule="auto"/>
              <w:ind w:firstLine="40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679AC" w:rsidRDefault="004E785E" w:rsidP="00626714">
            <w:pPr>
              <w:spacing w:line="360" w:lineRule="auto"/>
              <w:ind w:firstLine="6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</w:t>
            </w:r>
          </w:p>
          <w:p w:rsidR="004E785E" w:rsidRPr="00613219" w:rsidRDefault="004E785E" w:rsidP="00626714">
            <w:pPr>
              <w:spacing w:line="360" w:lineRule="auto"/>
              <w:ind w:firstLine="6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679AC" w:rsidRPr="00613219" w:rsidTr="00974331">
        <w:trPr>
          <w:trHeight w:val="50"/>
          <w:jc w:val="center"/>
        </w:trPr>
        <w:tc>
          <w:tcPr>
            <w:tcW w:w="1184" w:type="pct"/>
            <w:vMerge w:val="restar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E5728" w:rsidRPr="00613219" w:rsidRDefault="00CE5728" w:rsidP="00626714">
            <w:pPr>
              <w:spacing w:line="360" w:lineRule="auto"/>
              <w:ind w:firstLine="40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22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0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57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ind w:hanging="16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258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</w:tr>
      <w:tr w:rsidR="00A041AF" w:rsidRPr="00613219" w:rsidTr="00974331">
        <w:trPr>
          <w:trHeight w:val="825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:rsidR="00CE5728" w:rsidRPr="00613219" w:rsidRDefault="00CE5728" w:rsidP="00626714">
            <w:pPr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9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2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0" w:type="pct"/>
            <w:vAlign w:val="center"/>
          </w:tcPr>
          <w:p w:rsidR="00CE5728" w:rsidRPr="006A354C" w:rsidRDefault="00634F75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7" w:type="pct"/>
            <w:vAlign w:val="center"/>
          </w:tcPr>
          <w:p w:rsidR="00CE5728" w:rsidRPr="006A354C" w:rsidRDefault="00634F75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041AF" w:rsidRPr="00613219" w:rsidTr="00974331">
        <w:trPr>
          <w:trHeight w:val="978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:rsidR="00CE5728" w:rsidRPr="00613219" w:rsidRDefault="00CE5728" w:rsidP="00626714">
            <w:pPr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9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2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0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7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:rsidR="00CE5728" w:rsidRPr="006A354C" w:rsidRDefault="006A354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354C">
              <w:rPr>
                <w:b/>
                <w:sz w:val="22"/>
                <w:szCs w:val="22"/>
              </w:rPr>
              <w:t>1</w:t>
            </w:r>
            <w:r w:rsidR="00DF44CC">
              <w:rPr>
                <w:b/>
                <w:sz w:val="22"/>
                <w:szCs w:val="22"/>
              </w:rPr>
              <w:t>0</w:t>
            </w:r>
          </w:p>
        </w:tc>
      </w:tr>
      <w:tr w:rsidR="00A041AF" w:rsidRPr="00613219" w:rsidTr="00974331">
        <w:trPr>
          <w:trHeight w:val="992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:rsidR="00CE5728" w:rsidRPr="00613219" w:rsidRDefault="00CE5728" w:rsidP="00626714">
            <w:pPr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9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2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0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A354C" w:rsidRPr="006A354C">
              <w:rPr>
                <w:b/>
                <w:sz w:val="22"/>
                <w:szCs w:val="22"/>
              </w:rPr>
              <w:t>0</w:t>
            </w:r>
          </w:p>
        </w:tc>
      </w:tr>
      <w:tr w:rsidR="00A041AF" w:rsidRPr="00613219" w:rsidTr="00974331">
        <w:trPr>
          <w:trHeight w:val="979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:rsidR="00CE5728" w:rsidRPr="00613219" w:rsidRDefault="00CE5728" w:rsidP="00626714">
            <w:pPr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9" w:type="pct"/>
            <w:vAlign w:val="center"/>
          </w:tcPr>
          <w:p w:rsidR="00CE5728" w:rsidRPr="006A354C" w:rsidRDefault="00634F75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44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2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0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7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0B26">
              <w:rPr>
                <w:b/>
                <w:sz w:val="22"/>
                <w:szCs w:val="22"/>
              </w:rPr>
              <w:t>5</w:t>
            </w:r>
          </w:p>
        </w:tc>
      </w:tr>
      <w:tr w:rsidR="00A041AF" w:rsidRPr="00613219" w:rsidTr="00974331">
        <w:trPr>
          <w:trHeight w:val="978"/>
          <w:jc w:val="center"/>
        </w:trPr>
        <w:tc>
          <w:tcPr>
            <w:tcW w:w="1184" w:type="pct"/>
            <w:vMerge/>
            <w:shd w:val="clear" w:color="auto" w:fill="92D050"/>
            <w:vAlign w:val="center"/>
          </w:tcPr>
          <w:p w:rsidR="00CE5728" w:rsidRPr="00613219" w:rsidRDefault="00CE5728" w:rsidP="00626714">
            <w:pPr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0" w:type="pct"/>
            <w:shd w:val="clear" w:color="auto" w:fill="00B050"/>
            <w:vAlign w:val="center"/>
          </w:tcPr>
          <w:p w:rsidR="00CE5728" w:rsidRPr="00613219" w:rsidRDefault="00CE5728" w:rsidP="00626714">
            <w:pPr>
              <w:spacing w:line="360" w:lineRule="auto"/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9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319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2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80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7" w:type="pct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:rsidR="00CE5728" w:rsidRPr="006A354C" w:rsidRDefault="00DF44CC" w:rsidP="006267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00B26">
              <w:rPr>
                <w:b/>
                <w:sz w:val="22"/>
                <w:szCs w:val="22"/>
              </w:rPr>
              <w:t>0</w:t>
            </w:r>
          </w:p>
        </w:tc>
      </w:tr>
      <w:tr w:rsidR="00A041AF" w:rsidRPr="00613219" w:rsidTr="00974331">
        <w:trPr>
          <w:trHeight w:val="978"/>
          <w:jc w:val="center"/>
        </w:trPr>
        <w:tc>
          <w:tcPr>
            <w:tcW w:w="1404" w:type="pct"/>
            <w:gridSpan w:val="2"/>
            <w:shd w:val="clear" w:color="auto" w:fill="00B050"/>
            <w:vAlign w:val="center"/>
          </w:tcPr>
          <w:p w:rsidR="000679AC" w:rsidRDefault="000679AC" w:rsidP="00626714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баллов </w:t>
            </w:r>
          </w:p>
          <w:p w:rsidR="00CE5728" w:rsidRPr="00613219" w:rsidRDefault="00CE5728" w:rsidP="00626714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за критерий/модуль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CE5728" w:rsidRPr="006A354C" w:rsidRDefault="006A354C" w:rsidP="00626714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354C">
              <w:rPr>
                <w:b/>
                <w:sz w:val="22"/>
                <w:szCs w:val="22"/>
              </w:rPr>
              <w:t>4</w:t>
            </w:r>
            <w:r w:rsidR="001319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:rsidR="00CE5728" w:rsidRPr="006A354C" w:rsidRDefault="006A354C" w:rsidP="00626714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354C">
              <w:rPr>
                <w:b/>
                <w:sz w:val="22"/>
                <w:szCs w:val="22"/>
              </w:rPr>
              <w:t>3</w:t>
            </w:r>
            <w:r w:rsidR="001319F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" w:type="pct"/>
            <w:shd w:val="clear" w:color="auto" w:fill="F2F2F2" w:themeFill="background1" w:themeFillShade="F2"/>
            <w:vAlign w:val="center"/>
          </w:tcPr>
          <w:p w:rsidR="00CE5728" w:rsidRPr="006A354C" w:rsidRDefault="00F63F20" w:rsidP="00626714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:rsidR="00CE5728" w:rsidRPr="006A354C" w:rsidRDefault="001319FC" w:rsidP="00626714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63F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56" w:type="pct"/>
            <w:shd w:val="clear" w:color="auto" w:fill="F2F2F2" w:themeFill="background1" w:themeFillShade="F2"/>
            <w:vAlign w:val="center"/>
          </w:tcPr>
          <w:p w:rsidR="00CE5728" w:rsidRPr="006A354C" w:rsidRDefault="00CE5728" w:rsidP="00626714">
            <w:pPr>
              <w:widowControl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354C">
              <w:rPr>
                <w:b/>
                <w:sz w:val="22"/>
                <w:szCs w:val="22"/>
              </w:rPr>
              <w:t>100</w:t>
            </w:r>
          </w:p>
        </w:tc>
      </w:tr>
    </w:tbl>
    <w:p w:rsidR="00A931D2" w:rsidRDefault="00A931D2" w:rsidP="00626714">
      <w:pPr>
        <w:pStyle w:val="-2"/>
        <w:keepNext w:val="0"/>
        <w:widowControl w:val="0"/>
        <w:spacing w:before="0" w:after="0"/>
        <w:ind w:firstLine="567"/>
        <w:jc w:val="both"/>
        <w:outlineLvl w:val="9"/>
        <w:rPr>
          <w:rFonts w:ascii="Times New Roman" w:eastAsiaTheme="minorHAnsi" w:hAnsi="Times New Roman"/>
          <w:b w:val="0"/>
          <w:sz w:val="22"/>
          <w:szCs w:val="22"/>
        </w:rPr>
      </w:pPr>
      <w:bookmarkStart w:id="6" w:name="_Toc124422969"/>
    </w:p>
    <w:p w:rsidR="00A931D2" w:rsidRDefault="00A931D2" w:rsidP="00626714">
      <w:pPr>
        <w:pStyle w:val="-2"/>
        <w:keepNext w:val="0"/>
        <w:widowControl w:val="0"/>
        <w:spacing w:before="0" w:after="0"/>
        <w:ind w:firstLine="567"/>
        <w:jc w:val="both"/>
        <w:outlineLvl w:val="9"/>
        <w:rPr>
          <w:rFonts w:ascii="Times New Roman" w:eastAsiaTheme="minorHAnsi" w:hAnsi="Times New Roman"/>
          <w:b w:val="0"/>
          <w:sz w:val="22"/>
          <w:szCs w:val="22"/>
        </w:rPr>
      </w:pPr>
    </w:p>
    <w:p w:rsidR="00C63A8C" w:rsidRDefault="00C63A8C" w:rsidP="00626714">
      <w:pPr>
        <w:pStyle w:val="-2"/>
        <w:keepNext w:val="0"/>
        <w:widowControl w:val="0"/>
        <w:spacing w:before="0" w:after="0"/>
        <w:ind w:firstLine="567"/>
        <w:jc w:val="both"/>
        <w:outlineLvl w:val="9"/>
        <w:rPr>
          <w:rFonts w:ascii="Times New Roman" w:eastAsiaTheme="minorHAnsi" w:hAnsi="Times New Roman"/>
          <w:b w:val="0"/>
          <w:sz w:val="22"/>
          <w:szCs w:val="22"/>
        </w:rPr>
      </w:pPr>
    </w:p>
    <w:p w:rsidR="00C63A8C" w:rsidRDefault="00C63A8C" w:rsidP="00626714">
      <w:pPr>
        <w:pStyle w:val="-2"/>
        <w:keepNext w:val="0"/>
        <w:widowControl w:val="0"/>
        <w:spacing w:before="0" w:after="0"/>
        <w:ind w:firstLine="567"/>
        <w:jc w:val="both"/>
        <w:outlineLvl w:val="9"/>
        <w:rPr>
          <w:rFonts w:ascii="Times New Roman" w:eastAsiaTheme="minorHAnsi" w:hAnsi="Times New Roman"/>
          <w:b w:val="0"/>
          <w:sz w:val="22"/>
          <w:szCs w:val="22"/>
        </w:rPr>
      </w:pPr>
    </w:p>
    <w:p w:rsidR="00C63A8C" w:rsidRDefault="00C63A8C" w:rsidP="00626714">
      <w:pPr>
        <w:pStyle w:val="-2"/>
        <w:keepNext w:val="0"/>
        <w:widowControl w:val="0"/>
        <w:spacing w:before="0" w:after="0"/>
        <w:ind w:firstLine="567"/>
        <w:jc w:val="both"/>
        <w:outlineLvl w:val="9"/>
        <w:rPr>
          <w:rFonts w:ascii="Times New Roman" w:eastAsiaTheme="minorHAnsi" w:hAnsi="Times New Roman"/>
          <w:b w:val="0"/>
          <w:sz w:val="22"/>
          <w:szCs w:val="22"/>
        </w:rPr>
      </w:pPr>
    </w:p>
    <w:p w:rsidR="00C63A8C" w:rsidRDefault="00C63A8C" w:rsidP="00626714">
      <w:pPr>
        <w:pStyle w:val="-2"/>
        <w:keepNext w:val="0"/>
        <w:widowControl w:val="0"/>
        <w:spacing w:before="0" w:after="0"/>
        <w:ind w:firstLine="567"/>
        <w:jc w:val="both"/>
        <w:outlineLvl w:val="9"/>
        <w:rPr>
          <w:rFonts w:ascii="Times New Roman" w:eastAsiaTheme="minorHAnsi" w:hAnsi="Times New Roman"/>
          <w:b w:val="0"/>
          <w:sz w:val="22"/>
          <w:szCs w:val="22"/>
        </w:rPr>
      </w:pPr>
    </w:p>
    <w:p w:rsidR="00C63A8C" w:rsidRPr="00536B5B" w:rsidRDefault="00536B5B" w:rsidP="006267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br w:type="page"/>
      </w:r>
    </w:p>
    <w:p w:rsidR="002E6D0B" w:rsidRDefault="00F8340A" w:rsidP="00626714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6"/>
    </w:p>
    <w:p w:rsidR="009B56D8" w:rsidRPr="002E6D0B" w:rsidRDefault="009B56D8" w:rsidP="00626714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</w:p>
    <w:p w:rsidR="00AE682D" w:rsidRDefault="00DE39D8" w:rsidP="006267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26714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Default="00640E46" w:rsidP="006267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4892" w:type="pct"/>
        <w:tblInd w:w="108" w:type="dxa"/>
        <w:tblLook w:val="04A0"/>
      </w:tblPr>
      <w:tblGrid>
        <w:gridCol w:w="708"/>
        <w:gridCol w:w="2693"/>
        <w:gridCol w:w="6378"/>
      </w:tblGrid>
      <w:tr w:rsidR="00022AEB" w:rsidRPr="009D04EE" w:rsidTr="00974331">
        <w:trPr>
          <w:trHeight w:val="906"/>
        </w:trPr>
        <w:tc>
          <w:tcPr>
            <w:tcW w:w="1739" w:type="pct"/>
            <w:gridSpan w:val="2"/>
            <w:shd w:val="clear" w:color="auto" w:fill="92D050"/>
            <w:vAlign w:val="center"/>
          </w:tcPr>
          <w:p w:rsidR="00022AEB" w:rsidRPr="004B5F36" w:rsidRDefault="00022AEB" w:rsidP="00626714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4B5F3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261" w:type="pct"/>
            <w:shd w:val="clear" w:color="auto" w:fill="92D050"/>
            <w:vAlign w:val="center"/>
          </w:tcPr>
          <w:p w:rsidR="00022AEB" w:rsidRPr="004B5F36" w:rsidRDefault="00022AEB" w:rsidP="00626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B5F36">
              <w:rPr>
                <w:b/>
                <w:sz w:val="28"/>
                <w:szCs w:val="28"/>
              </w:rPr>
              <w:t>Методика проверки навыков в критерии</w:t>
            </w:r>
          </w:p>
        </w:tc>
      </w:tr>
      <w:tr w:rsidR="00022AEB" w:rsidRPr="009D04EE" w:rsidTr="00974331">
        <w:tc>
          <w:tcPr>
            <w:tcW w:w="362" w:type="pct"/>
            <w:shd w:val="clear" w:color="auto" w:fill="00B050"/>
          </w:tcPr>
          <w:p w:rsidR="00022AEB" w:rsidRPr="00437D28" w:rsidRDefault="00022AEB" w:rsidP="00626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377" w:type="pct"/>
            <w:shd w:val="clear" w:color="auto" w:fill="92D050"/>
          </w:tcPr>
          <w:p w:rsidR="00F32F97" w:rsidRDefault="00022AEB" w:rsidP="00626714">
            <w:pPr>
              <w:autoSpaceDE w:val="0"/>
              <w:autoSpaceDN w:val="0"/>
              <w:adjustRightInd w:val="0"/>
              <w:spacing w:line="360" w:lineRule="auto"/>
              <w:ind w:firstLine="35"/>
              <w:rPr>
                <w:b/>
                <w:i/>
                <w:color w:val="000000"/>
                <w:sz w:val="28"/>
                <w:szCs w:val="28"/>
              </w:rPr>
            </w:pPr>
            <w:r w:rsidRPr="004B5F36">
              <w:rPr>
                <w:b/>
                <w:sz w:val="28"/>
                <w:szCs w:val="28"/>
              </w:rPr>
              <w:t>Исследование,</w:t>
            </w:r>
            <w:r w:rsidR="00BB5A00">
              <w:rPr>
                <w:b/>
                <w:sz w:val="28"/>
                <w:szCs w:val="28"/>
              </w:rPr>
              <w:t xml:space="preserve"> </w:t>
            </w:r>
            <w:r w:rsidRPr="004B5F36">
              <w:rPr>
                <w:b/>
                <w:sz w:val="28"/>
                <w:szCs w:val="28"/>
              </w:rPr>
              <w:t>анализ</w:t>
            </w:r>
            <w:r w:rsidR="00F32F97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</w:p>
          <w:p w:rsidR="00022AEB" w:rsidRPr="004B5F36" w:rsidRDefault="00F32F97" w:rsidP="00626714">
            <w:pPr>
              <w:autoSpaceDE w:val="0"/>
              <w:autoSpaceDN w:val="0"/>
              <w:adjustRightInd w:val="0"/>
              <w:spacing w:line="360" w:lineRule="auto"/>
              <w:ind w:firstLine="35"/>
              <w:rPr>
                <w:sz w:val="28"/>
                <w:szCs w:val="28"/>
              </w:rPr>
            </w:pPr>
            <w:r w:rsidRPr="00F32F97">
              <w:rPr>
                <w:b/>
                <w:color w:val="000000"/>
                <w:sz w:val="28"/>
                <w:szCs w:val="28"/>
              </w:rPr>
              <w:t xml:space="preserve">обработка данных лазерного сканирования и построение 3D </w:t>
            </w:r>
            <w:r w:rsidR="001936A7">
              <w:rPr>
                <w:b/>
                <w:color w:val="000000"/>
                <w:sz w:val="28"/>
                <w:szCs w:val="28"/>
              </w:rPr>
              <w:t>модели</w:t>
            </w:r>
          </w:p>
        </w:tc>
        <w:tc>
          <w:tcPr>
            <w:tcW w:w="3261" w:type="pct"/>
            <w:shd w:val="clear" w:color="auto" w:fill="auto"/>
          </w:tcPr>
          <w:p w:rsidR="001F346B" w:rsidRPr="004B5F36" w:rsidRDefault="00022AEB" w:rsidP="006267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B5F36">
              <w:rPr>
                <w:sz w:val="28"/>
                <w:szCs w:val="28"/>
              </w:rPr>
              <w:t xml:space="preserve">понимание состава и хода выполнения </w:t>
            </w:r>
            <w:r>
              <w:rPr>
                <w:sz w:val="28"/>
                <w:szCs w:val="28"/>
              </w:rPr>
              <w:t>задания</w:t>
            </w:r>
            <w:r w:rsidRPr="004B5F36">
              <w:rPr>
                <w:sz w:val="28"/>
                <w:szCs w:val="28"/>
              </w:rPr>
              <w:t xml:space="preserve">, </w:t>
            </w:r>
            <w:r w:rsidR="001247D6">
              <w:rPr>
                <w:sz w:val="28"/>
                <w:szCs w:val="28"/>
              </w:rPr>
              <w:t xml:space="preserve">умение планировать и работать в команде, </w:t>
            </w:r>
            <w:r w:rsidRPr="004B5F36">
              <w:rPr>
                <w:sz w:val="28"/>
                <w:szCs w:val="28"/>
              </w:rPr>
              <w:t xml:space="preserve">знание средств и методов сбора и обработки </w:t>
            </w:r>
            <w:r w:rsidR="0081169C">
              <w:rPr>
                <w:sz w:val="28"/>
                <w:szCs w:val="28"/>
              </w:rPr>
              <w:t>информации</w:t>
            </w:r>
            <w:r w:rsidRPr="004B5F36">
              <w:rPr>
                <w:sz w:val="28"/>
                <w:szCs w:val="28"/>
              </w:rPr>
              <w:t>, умение работать с источниками информации</w:t>
            </w:r>
            <w:r>
              <w:rPr>
                <w:sz w:val="28"/>
                <w:szCs w:val="28"/>
              </w:rPr>
              <w:t>,</w:t>
            </w:r>
            <w:r w:rsidRPr="004B5F36">
              <w:rPr>
                <w:sz w:val="28"/>
                <w:szCs w:val="28"/>
              </w:rPr>
              <w:t xml:space="preserve"> умение </w:t>
            </w:r>
            <w:r w:rsidR="008A685C">
              <w:rPr>
                <w:sz w:val="28"/>
                <w:szCs w:val="28"/>
              </w:rPr>
              <w:t xml:space="preserve">строить </w:t>
            </w:r>
            <w:r w:rsidR="00C63A8C">
              <w:rPr>
                <w:sz w:val="28"/>
                <w:szCs w:val="28"/>
              </w:rPr>
              <w:t>трехмерную</w:t>
            </w:r>
            <w:r w:rsidR="008A685C" w:rsidRPr="0043747D">
              <w:rPr>
                <w:sz w:val="28"/>
                <w:szCs w:val="28"/>
              </w:rPr>
              <w:t xml:space="preserve"> модел</w:t>
            </w:r>
            <w:r w:rsidR="008A685C">
              <w:rPr>
                <w:sz w:val="28"/>
                <w:szCs w:val="28"/>
              </w:rPr>
              <w:t>ь</w:t>
            </w:r>
            <w:r w:rsidR="008A685C" w:rsidRPr="0043747D">
              <w:rPr>
                <w:sz w:val="28"/>
                <w:szCs w:val="28"/>
              </w:rPr>
              <w:t xml:space="preserve"> объекта</w:t>
            </w:r>
            <w:r w:rsidR="008A685C">
              <w:rPr>
                <w:sz w:val="28"/>
                <w:szCs w:val="28"/>
              </w:rPr>
              <w:t xml:space="preserve"> на основе</w:t>
            </w:r>
            <w:r w:rsidR="00BB5A00">
              <w:rPr>
                <w:sz w:val="28"/>
                <w:szCs w:val="28"/>
              </w:rPr>
              <w:t xml:space="preserve"> </w:t>
            </w:r>
            <w:r w:rsidR="00F32F97">
              <w:rPr>
                <w:sz w:val="28"/>
                <w:szCs w:val="28"/>
              </w:rPr>
              <w:t>лазерного сканирования</w:t>
            </w:r>
            <w:r w:rsidR="0094277E">
              <w:rPr>
                <w:bCs/>
                <w:sz w:val="28"/>
                <w:szCs w:val="28"/>
              </w:rPr>
              <w:t xml:space="preserve">, </w:t>
            </w:r>
            <w:r w:rsidR="00F32F97">
              <w:rPr>
                <w:bCs/>
                <w:sz w:val="28"/>
                <w:szCs w:val="28"/>
              </w:rPr>
              <w:t>качество построенной трехмерной</w:t>
            </w:r>
            <w:r w:rsidR="00F32F97" w:rsidRPr="0043747D">
              <w:rPr>
                <w:sz w:val="28"/>
                <w:szCs w:val="28"/>
              </w:rPr>
              <w:t xml:space="preserve"> модел</w:t>
            </w:r>
            <w:r w:rsidR="00F32F97">
              <w:rPr>
                <w:sz w:val="28"/>
                <w:szCs w:val="28"/>
              </w:rPr>
              <w:t>и</w:t>
            </w:r>
            <w:r w:rsidR="00F32F97" w:rsidRPr="0043747D">
              <w:rPr>
                <w:sz w:val="28"/>
                <w:szCs w:val="28"/>
              </w:rPr>
              <w:t xml:space="preserve"> объекта</w:t>
            </w:r>
            <w:r w:rsidR="00F32F97">
              <w:rPr>
                <w:sz w:val="28"/>
                <w:szCs w:val="28"/>
              </w:rPr>
              <w:t xml:space="preserve">, </w:t>
            </w:r>
            <w:r w:rsidR="00F32F97" w:rsidRPr="004B5F36">
              <w:rPr>
                <w:sz w:val="28"/>
                <w:szCs w:val="28"/>
              </w:rPr>
              <w:t>умение</w:t>
            </w:r>
            <w:r w:rsidR="00F32F97">
              <w:rPr>
                <w:sz w:val="28"/>
                <w:szCs w:val="28"/>
              </w:rPr>
              <w:t xml:space="preserve"> корректировать трехмерную</w:t>
            </w:r>
            <w:r w:rsidR="00F32F97" w:rsidRPr="0043747D">
              <w:rPr>
                <w:sz w:val="28"/>
                <w:szCs w:val="28"/>
              </w:rPr>
              <w:t xml:space="preserve"> модел</w:t>
            </w:r>
            <w:r w:rsidR="00F32F97">
              <w:rPr>
                <w:sz w:val="28"/>
                <w:szCs w:val="28"/>
              </w:rPr>
              <w:t xml:space="preserve">ь объекта, </w:t>
            </w:r>
            <w:r w:rsidR="0094277E">
              <w:rPr>
                <w:bCs/>
                <w:sz w:val="28"/>
                <w:szCs w:val="28"/>
              </w:rPr>
              <w:t xml:space="preserve">умение </w:t>
            </w:r>
            <w:r w:rsidR="001F346B">
              <w:rPr>
                <w:bCs/>
                <w:sz w:val="28"/>
                <w:szCs w:val="28"/>
              </w:rPr>
              <w:t>о</w:t>
            </w:r>
            <w:r w:rsidR="001F346B" w:rsidRPr="00F20AAA">
              <w:rPr>
                <w:bCs/>
                <w:sz w:val="28"/>
                <w:szCs w:val="28"/>
              </w:rPr>
              <w:t xml:space="preserve">формлять графически и текстом </w:t>
            </w:r>
            <w:r w:rsidR="0094277E">
              <w:rPr>
                <w:bCs/>
                <w:sz w:val="28"/>
                <w:szCs w:val="28"/>
              </w:rPr>
              <w:t>отчет</w:t>
            </w:r>
            <w:r w:rsidR="000769E0">
              <w:rPr>
                <w:bCs/>
                <w:sz w:val="28"/>
                <w:szCs w:val="28"/>
              </w:rPr>
              <w:t>ы</w:t>
            </w:r>
            <w:r w:rsidR="0094277E">
              <w:rPr>
                <w:bCs/>
                <w:sz w:val="28"/>
                <w:szCs w:val="28"/>
              </w:rPr>
              <w:t xml:space="preserve">, качество отчетов, </w:t>
            </w:r>
            <w:r w:rsidR="00542C01">
              <w:rPr>
                <w:bCs/>
                <w:sz w:val="28"/>
                <w:szCs w:val="28"/>
              </w:rPr>
              <w:t>умение у</w:t>
            </w:r>
            <w:r w:rsidR="00542C01" w:rsidRPr="007F3527">
              <w:rPr>
                <w:bCs/>
                <w:sz w:val="28"/>
                <w:szCs w:val="28"/>
              </w:rPr>
              <w:t>частвовать в разработке проекта производства работ с примен</w:t>
            </w:r>
            <w:r w:rsidR="00542C01">
              <w:rPr>
                <w:bCs/>
                <w:sz w:val="28"/>
                <w:szCs w:val="28"/>
              </w:rPr>
              <w:t>е</w:t>
            </w:r>
            <w:r w:rsidR="00C16138">
              <w:rPr>
                <w:bCs/>
                <w:sz w:val="28"/>
                <w:szCs w:val="28"/>
              </w:rPr>
              <w:t xml:space="preserve">нием информационных технологий, </w:t>
            </w:r>
            <w:r w:rsidR="00463D15">
              <w:rPr>
                <w:sz w:val="28"/>
                <w:szCs w:val="28"/>
              </w:rPr>
              <w:t xml:space="preserve">соблюдение </w:t>
            </w:r>
            <w:r w:rsidR="007E6BEF">
              <w:rPr>
                <w:sz w:val="28"/>
                <w:szCs w:val="28"/>
              </w:rPr>
              <w:t xml:space="preserve">ОТ </w:t>
            </w:r>
            <w:r w:rsidRPr="004B5F36">
              <w:rPr>
                <w:sz w:val="28"/>
                <w:szCs w:val="28"/>
              </w:rPr>
              <w:t>при выполнении модуля</w:t>
            </w:r>
          </w:p>
        </w:tc>
      </w:tr>
      <w:tr w:rsidR="00022AEB" w:rsidRPr="009D04EE" w:rsidTr="00974331">
        <w:tc>
          <w:tcPr>
            <w:tcW w:w="362" w:type="pct"/>
            <w:shd w:val="clear" w:color="auto" w:fill="00B050"/>
          </w:tcPr>
          <w:p w:rsidR="00022AEB" w:rsidRPr="00437D28" w:rsidRDefault="00022AEB" w:rsidP="00626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377" w:type="pct"/>
            <w:shd w:val="clear" w:color="auto" w:fill="92D050"/>
          </w:tcPr>
          <w:p w:rsidR="00D679B3" w:rsidRPr="00D679B3" w:rsidRDefault="00D679B3" w:rsidP="00626714">
            <w:pPr>
              <w:widowControl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D679B3">
              <w:rPr>
                <w:b/>
                <w:color w:val="000000"/>
                <w:sz w:val="28"/>
                <w:szCs w:val="28"/>
              </w:rPr>
              <w:t xml:space="preserve">Прокладка инженерных коммуникаций на </w:t>
            </w:r>
            <w:r w:rsidR="00952B7D">
              <w:rPr>
                <w:b/>
                <w:color w:val="000000"/>
                <w:sz w:val="28"/>
                <w:szCs w:val="28"/>
              </w:rPr>
              <w:t>территории</w:t>
            </w:r>
            <w:r w:rsidRPr="00D679B3">
              <w:rPr>
                <w:b/>
                <w:color w:val="000000"/>
                <w:sz w:val="28"/>
                <w:szCs w:val="28"/>
              </w:rPr>
              <w:t xml:space="preserve"> объект</w:t>
            </w:r>
            <w:r w:rsidR="00952B7D">
              <w:rPr>
                <w:b/>
                <w:color w:val="000000"/>
                <w:sz w:val="28"/>
                <w:szCs w:val="28"/>
              </w:rPr>
              <w:t>а</w:t>
            </w:r>
            <w:r w:rsidRPr="00D679B3">
              <w:rPr>
                <w:b/>
                <w:color w:val="000000"/>
                <w:sz w:val="28"/>
                <w:szCs w:val="28"/>
              </w:rPr>
              <w:t xml:space="preserve"> в рамках проекта цифрового двойника</w:t>
            </w:r>
          </w:p>
          <w:p w:rsidR="00022AEB" w:rsidRPr="004B5F36" w:rsidRDefault="00022AEB" w:rsidP="00626714">
            <w:pPr>
              <w:autoSpaceDE w:val="0"/>
              <w:autoSpaceDN w:val="0"/>
              <w:adjustRightInd w:val="0"/>
              <w:spacing w:line="360" w:lineRule="auto"/>
              <w:ind w:firstLine="35"/>
              <w:rPr>
                <w:sz w:val="28"/>
                <w:szCs w:val="28"/>
              </w:rPr>
            </w:pPr>
          </w:p>
        </w:tc>
        <w:tc>
          <w:tcPr>
            <w:tcW w:w="3261" w:type="pct"/>
            <w:shd w:val="clear" w:color="auto" w:fill="auto"/>
          </w:tcPr>
          <w:p w:rsidR="00022AEB" w:rsidRPr="004B5F36" w:rsidRDefault="00463D15" w:rsidP="006267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AF7BD6">
              <w:rPr>
                <w:sz w:val="28"/>
                <w:szCs w:val="28"/>
              </w:rPr>
              <w:t>работать с</w:t>
            </w:r>
            <w:r w:rsidR="00BB5A00">
              <w:rPr>
                <w:sz w:val="28"/>
                <w:szCs w:val="28"/>
              </w:rPr>
              <w:t xml:space="preserve"> </w:t>
            </w:r>
            <w:r w:rsidR="00C63A8C">
              <w:rPr>
                <w:sz w:val="28"/>
                <w:szCs w:val="28"/>
              </w:rPr>
              <w:t>трехмерной</w:t>
            </w:r>
            <w:r w:rsidR="00022AEB" w:rsidRPr="0043747D">
              <w:rPr>
                <w:sz w:val="28"/>
                <w:szCs w:val="28"/>
              </w:rPr>
              <w:t xml:space="preserve"> модел</w:t>
            </w:r>
            <w:r w:rsidR="0094277E">
              <w:rPr>
                <w:sz w:val="28"/>
                <w:szCs w:val="28"/>
              </w:rPr>
              <w:t>ью</w:t>
            </w:r>
            <w:r w:rsidR="00BB5A00">
              <w:rPr>
                <w:sz w:val="28"/>
                <w:szCs w:val="28"/>
              </w:rPr>
              <w:t xml:space="preserve"> </w:t>
            </w:r>
            <w:r w:rsidR="0079285E">
              <w:rPr>
                <w:sz w:val="28"/>
                <w:szCs w:val="28"/>
              </w:rPr>
              <w:t xml:space="preserve">объекта при </w:t>
            </w:r>
            <w:r w:rsidR="000A774B">
              <w:rPr>
                <w:bCs/>
                <w:sz w:val="28"/>
                <w:szCs w:val="28"/>
              </w:rPr>
              <w:t>использовании</w:t>
            </w:r>
            <w:r w:rsidR="0079285E" w:rsidRPr="00F20AAA">
              <w:rPr>
                <w:bCs/>
                <w:sz w:val="28"/>
                <w:szCs w:val="28"/>
              </w:rPr>
              <w:t xml:space="preserve"> исходны</w:t>
            </w:r>
            <w:r w:rsidR="0079285E">
              <w:rPr>
                <w:bCs/>
                <w:sz w:val="28"/>
                <w:szCs w:val="28"/>
              </w:rPr>
              <w:t>х</w:t>
            </w:r>
            <w:r w:rsidR="0079285E" w:rsidRPr="00F20AAA">
              <w:rPr>
                <w:bCs/>
                <w:sz w:val="28"/>
                <w:szCs w:val="28"/>
              </w:rPr>
              <w:t xml:space="preserve"> данны</w:t>
            </w:r>
            <w:r w:rsidR="0079285E">
              <w:rPr>
                <w:bCs/>
                <w:sz w:val="28"/>
                <w:szCs w:val="28"/>
              </w:rPr>
              <w:t>х</w:t>
            </w:r>
            <w:r w:rsidR="0079285E" w:rsidRPr="00F20AAA">
              <w:rPr>
                <w:bCs/>
                <w:sz w:val="28"/>
                <w:szCs w:val="28"/>
              </w:rPr>
              <w:t xml:space="preserve"> для </w:t>
            </w:r>
            <w:r w:rsidR="00952B7D" w:rsidRPr="00F20AAA">
              <w:rPr>
                <w:bCs/>
                <w:sz w:val="28"/>
                <w:szCs w:val="28"/>
              </w:rPr>
              <w:t xml:space="preserve">разработки отдельных архитектурных </w:t>
            </w:r>
            <w:r w:rsidR="00952B7D">
              <w:rPr>
                <w:bCs/>
                <w:sz w:val="28"/>
                <w:szCs w:val="28"/>
              </w:rPr>
              <w:t>и объемно-планировочных решений</w:t>
            </w:r>
            <w:r w:rsidR="0079285E" w:rsidRPr="00F20AAA">
              <w:rPr>
                <w:bCs/>
                <w:sz w:val="28"/>
                <w:szCs w:val="28"/>
              </w:rPr>
              <w:t>, в том числе для</w:t>
            </w:r>
            <w:r w:rsidR="00952B7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52B7D" w:rsidRPr="00952B7D">
              <w:rPr>
                <w:color w:val="000000"/>
                <w:sz w:val="28"/>
                <w:szCs w:val="28"/>
              </w:rPr>
              <w:t>п</w:t>
            </w:r>
            <w:r w:rsidR="00952B7D" w:rsidRPr="00952B7D">
              <w:rPr>
                <w:bCs/>
                <w:sz w:val="28"/>
                <w:szCs w:val="28"/>
              </w:rPr>
              <w:t>рокладк</w:t>
            </w:r>
            <w:r w:rsidR="00952B7D">
              <w:rPr>
                <w:bCs/>
                <w:sz w:val="28"/>
                <w:szCs w:val="28"/>
              </w:rPr>
              <w:t>и</w:t>
            </w:r>
            <w:r w:rsidR="00952B7D" w:rsidRPr="00952B7D">
              <w:rPr>
                <w:bCs/>
                <w:sz w:val="28"/>
                <w:szCs w:val="28"/>
              </w:rPr>
              <w:t xml:space="preserve"> инженерных коммуникаций</w:t>
            </w:r>
            <w:r w:rsidR="0079285E">
              <w:rPr>
                <w:bCs/>
                <w:sz w:val="28"/>
                <w:szCs w:val="28"/>
              </w:rPr>
              <w:t>,</w:t>
            </w:r>
            <w:r w:rsidR="00BB5A00">
              <w:rPr>
                <w:bCs/>
                <w:sz w:val="28"/>
                <w:szCs w:val="28"/>
              </w:rPr>
              <w:t xml:space="preserve"> </w:t>
            </w:r>
            <w:r w:rsidR="0079285E">
              <w:rPr>
                <w:sz w:val="28"/>
                <w:szCs w:val="28"/>
              </w:rPr>
              <w:t xml:space="preserve">качество </w:t>
            </w:r>
            <w:r w:rsidR="00AF7BD6">
              <w:rPr>
                <w:sz w:val="28"/>
                <w:szCs w:val="28"/>
              </w:rPr>
              <w:t xml:space="preserve">работы с </w:t>
            </w:r>
            <w:r w:rsidR="0079285E" w:rsidRPr="00F20AAA">
              <w:rPr>
                <w:bCs/>
                <w:sz w:val="28"/>
                <w:szCs w:val="28"/>
              </w:rPr>
              <w:t>исходны</w:t>
            </w:r>
            <w:r w:rsidR="00AF7BD6">
              <w:rPr>
                <w:bCs/>
                <w:sz w:val="28"/>
                <w:szCs w:val="28"/>
              </w:rPr>
              <w:t>ми</w:t>
            </w:r>
            <w:r w:rsidR="0079285E" w:rsidRPr="00F20AAA">
              <w:rPr>
                <w:bCs/>
                <w:sz w:val="28"/>
                <w:szCs w:val="28"/>
              </w:rPr>
              <w:t xml:space="preserve"> данны</w:t>
            </w:r>
            <w:r w:rsidR="00AF7BD6">
              <w:rPr>
                <w:bCs/>
                <w:sz w:val="28"/>
                <w:szCs w:val="28"/>
              </w:rPr>
              <w:t>ми</w:t>
            </w:r>
            <w:r w:rsidR="0079285E" w:rsidRPr="00F20AAA">
              <w:rPr>
                <w:bCs/>
                <w:sz w:val="28"/>
                <w:szCs w:val="28"/>
              </w:rPr>
              <w:t xml:space="preserve"> для проектирования</w:t>
            </w:r>
            <w:r w:rsidR="00542C01">
              <w:rPr>
                <w:bCs/>
                <w:sz w:val="28"/>
                <w:szCs w:val="28"/>
              </w:rPr>
              <w:t>,</w:t>
            </w:r>
            <w:r w:rsidR="0079285E">
              <w:rPr>
                <w:sz w:val="28"/>
                <w:szCs w:val="28"/>
              </w:rPr>
              <w:t xml:space="preserve"> использован</w:t>
            </w:r>
            <w:r w:rsidR="00AF7BD6">
              <w:rPr>
                <w:sz w:val="28"/>
                <w:szCs w:val="28"/>
              </w:rPr>
              <w:t>ными в работе с</w:t>
            </w:r>
            <w:r w:rsidR="00BB5A00">
              <w:rPr>
                <w:sz w:val="28"/>
                <w:szCs w:val="28"/>
              </w:rPr>
              <w:t xml:space="preserve"> </w:t>
            </w:r>
            <w:r w:rsidR="00C63A8C">
              <w:rPr>
                <w:sz w:val="28"/>
                <w:szCs w:val="28"/>
              </w:rPr>
              <w:t>трехмерной</w:t>
            </w:r>
            <w:r w:rsidR="00022AEB" w:rsidRPr="0043747D">
              <w:rPr>
                <w:sz w:val="28"/>
                <w:szCs w:val="28"/>
              </w:rPr>
              <w:t xml:space="preserve"> модел</w:t>
            </w:r>
            <w:r w:rsidR="00AF7BD6">
              <w:rPr>
                <w:sz w:val="28"/>
                <w:szCs w:val="28"/>
              </w:rPr>
              <w:t>ью</w:t>
            </w:r>
            <w:r w:rsidR="00542C01">
              <w:rPr>
                <w:sz w:val="28"/>
                <w:szCs w:val="28"/>
              </w:rPr>
              <w:t xml:space="preserve"> объекта, </w:t>
            </w:r>
            <w:r w:rsidR="00542C01">
              <w:rPr>
                <w:bCs/>
                <w:sz w:val="28"/>
                <w:szCs w:val="28"/>
              </w:rPr>
              <w:t>умение о</w:t>
            </w:r>
            <w:r w:rsidR="00542C01" w:rsidRPr="00F20AAA">
              <w:rPr>
                <w:bCs/>
                <w:sz w:val="28"/>
                <w:szCs w:val="28"/>
              </w:rPr>
              <w:t xml:space="preserve">формлять графически и текстом </w:t>
            </w:r>
            <w:r w:rsidR="00542C01">
              <w:rPr>
                <w:bCs/>
                <w:sz w:val="28"/>
                <w:szCs w:val="28"/>
              </w:rPr>
              <w:t>отчет</w:t>
            </w:r>
            <w:r w:rsidR="000769E0">
              <w:rPr>
                <w:bCs/>
                <w:sz w:val="28"/>
                <w:szCs w:val="28"/>
              </w:rPr>
              <w:t>ы</w:t>
            </w:r>
            <w:r w:rsidR="00542C01">
              <w:rPr>
                <w:bCs/>
                <w:sz w:val="28"/>
                <w:szCs w:val="28"/>
              </w:rPr>
              <w:t xml:space="preserve">, качество отчетов, </w:t>
            </w:r>
            <w:r w:rsidR="00542C01">
              <w:rPr>
                <w:bCs/>
                <w:sz w:val="28"/>
                <w:szCs w:val="28"/>
              </w:rPr>
              <w:lastRenderedPageBreak/>
              <w:t>умение у</w:t>
            </w:r>
            <w:r w:rsidR="00542C01" w:rsidRPr="007F3527">
              <w:rPr>
                <w:bCs/>
                <w:sz w:val="28"/>
                <w:szCs w:val="28"/>
              </w:rPr>
              <w:t>частвовать в разработке проекта производства работ с примен</w:t>
            </w:r>
            <w:r w:rsidR="00542C01">
              <w:rPr>
                <w:bCs/>
                <w:sz w:val="28"/>
                <w:szCs w:val="28"/>
              </w:rPr>
              <w:t xml:space="preserve">ением информационных технологий, </w:t>
            </w:r>
            <w:r w:rsidR="00542C01">
              <w:rPr>
                <w:sz w:val="28"/>
                <w:szCs w:val="28"/>
              </w:rPr>
              <w:t xml:space="preserve">соблюдение </w:t>
            </w:r>
            <w:r w:rsidR="007E6BEF">
              <w:rPr>
                <w:sz w:val="28"/>
                <w:szCs w:val="28"/>
              </w:rPr>
              <w:t xml:space="preserve">ОТ </w:t>
            </w:r>
            <w:r w:rsidR="00542C01" w:rsidRPr="004B5F36">
              <w:rPr>
                <w:sz w:val="28"/>
                <w:szCs w:val="28"/>
              </w:rPr>
              <w:t>при выполнении модуля</w:t>
            </w:r>
          </w:p>
        </w:tc>
      </w:tr>
      <w:tr w:rsidR="00022AEB" w:rsidRPr="009D04EE" w:rsidTr="00974331">
        <w:tc>
          <w:tcPr>
            <w:tcW w:w="362" w:type="pct"/>
            <w:shd w:val="clear" w:color="auto" w:fill="00B050"/>
          </w:tcPr>
          <w:p w:rsidR="00022AEB" w:rsidRPr="00437D28" w:rsidRDefault="00022AEB" w:rsidP="00626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377" w:type="pct"/>
            <w:shd w:val="clear" w:color="auto" w:fill="92D050"/>
          </w:tcPr>
          <w:p w:rsidR="00022AEB" w:rsidRPr="004B5F36" w:rsidRDefault="00022AEB" w:rsidP="00626714">
            <w:pPr>
              <w:autoSpaceDE w:val="0"/>
              <w:autoSpaceDN w:val="0"/>
              <w:adjustRightInd w:val="0"/>
              <w:spacing w:line="360" w:lineRule="auto"/>
              <w:ind w:firstLine="3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Оформление</w:t>
            </w:r>
          </w:p>
        </w:tc>
        <w:tc>
          <w:tcPr>
            <w:tcW w:w="3261" w:type="pct"/>
            <w:shd w:val="clear" w:color="auto" w:fill="auto"/>
          </w:tcPr>
          <w:p w:rsidR="00022AEB" w:rsidRPr="004B5F36" w:rsidRDefault="00022AEB" w:rsidP="006267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B5F36">
              <w:rPr>
                <w:sz w:val="28"/>
                <w:szCs w:val="28"/>
              </w:rPr>
              <w:t xml:space="preserve">умение </w:t>
            </w:r>
            <w:r w:rsidR="00463D15">
              <w:rPr>
                <w:sz w:val="28"/>
                <w:szCs w:val="28"/>
              </w:rPr>
              <w:t>подготови</w:t>
            </w:r>
            <w:r w:rsidRPr="004B5F36">
              <w:rPr>
                <w:sz w:val="28"/>
                <w:szCs w:val="28"/>
              </w:rPr>
              <w:t xml:space="preserve">ть </w:t>
            </w:r>
            <w:r>
              <w:rPr>
                <w:sz w:val="28"/>
                <w:szCs w:val="28"/>
              </w:rPr>
              <w:t>итоговый отчет о проделанной работе,</w:t>
            </w:r>
            <w:r w:rsidR="00BB5A00">
              <w:rPr>
                <w:sz w:val="28"/>
                <w:szCs w:val="28"/>
              </w:rPr>
              <w:t xml:space="preserve"> </w:t>
            </w:r>
            <w:r w:rsidR="00634F75">
              <w:rPr>
                <w:sz w:val="28"/>
                <w:szCs w:val="28"/>
              </w:rPr>
              <w:t xml:space="preserve">качество и полнота </w:t>
            </w:r>
            <w:r w:rsidR="000769E0">
              <w:rPr>
                <w:sz w:val="28"/>
                <w:szCs w:val="28"/>
              </w:rPr>
              <w:t xml:space="preserve">итогового отчета, </w:t>
            </w:r>
            <w:r w:rsidR="00542C01">
              <w:rPr>
                <w:bCs/>
                <w:sz w:val="28"/>
                <w:szCs w:val="28"/>
              </w:rPr>
              <w:t>умение у</w:t>
            </w:r>
            <w:r w:rsidR="00542C01" w:rsidRPr="007F3527">
              <w:rPr>
                <w:bCs/>
                <w:sz w:val="28"/>
                <w:szCs w:val="28"/>
              </w:rPr>
              <w:t xml:space="preserve">частвовать в </w:t>
            </w:r>
            <w:r w:rsidR="000769E0">
              <w:rPr>
                <w:bCs/>
                <w:sz w:val="28"/>
                <w:szCs w:val="28"/>
              </w:rPr>
              <w:t>подготовке</w:t>
            </w:r>
            <w:r w:rsidR="00BB5A00">
              <w:rPr>
                <w:bCs/>
                <w:sz w:val="28"/>
                <w:szCs w:val="28"/>
              </w:rPr>
              <w:t xml:space="preserve"> </w:t>
            </w:r>
            <w:r w:rsidR="000769E0">
              <w:rPr>
                <w:bCs/>
                <w:sz w:val="28"/>
                <w:szCs w:val="28"/>
              </w:rPr>
              <w:t xml:space="preserve">итогового отчета </w:t>
            </w:r>
            <w:r w:rsidR="00542C01" w:rsidRPr="007F3527">
              <w:rPr>
                <w:bCs/>
                <w:sz w:val="28"/>
                <w:szCs w:val="28"/>
              </w:rPr>
              <w:t>с примен</w:t>
            </w:r>
            <w:r w:rsidR="00542C01">
              <w:rPr>
                <w:bCs/>
                <w:sz w:val="28"/>
                <w:szCs w:val="28"/>
              </w:rPr>
              <w:t xml:space="preserve">ением информационных технологий, </w:t>
            </w:r>
            <w:r w:rsidR="00463D15">
              <w:rPr>
                <w:sz w:val="28"/>
                <w:szCs w:val="28"/>
              </w:rPr>
              <w:t>соблюдение</w:t>
            </w:r>
            <w:r w:rsidR="00BB5A00">
              <w:rPr>
                <w:sz w:val="28"/>
                <w:szCs w:val="28"/>
              </w:rPr>
              <w:t xml:space="preserve"> </w:t>
            </w:r>
            <w:r w:rsidR="007E6BEF">
              <w:rPr>
                <w:sz w:val="28"/>
                <w:szCs w:val="28"/>
              </w:rPr>
              <w:t>ОТ</w:t>
            </w:r>
            <w:r w:rsidRPr="004B5F36">
              <w:rPr>
                <w:sz w:val="28"/>
                <w:szCs w:val="28"/>
              </w:rPr>
              <w:t xml:space="preserve"> при выполнении модуля</w:t>
            </w:r>
          </w:p>
        </w:tc>
      </w:tr>
      <w:tr w:rsidR="00022AEB" w:rsidRPr="009D04EE" w:rsidTr="00974331">
        <w:trPr>
          <w:trHeight w:val="1599"/>
        </w:trPr>
        <w:tc>
          <w:tcPr>
            <w:tcW w:w="362" w:type="pct"/>
            <w:shd w:val="clear" w:color="auto" w:fill="00B050"/>
          </w:tcPr>
          <w:p w:rsidR="00022AEB" w:rsidRPr="00437D28" w:rsidRDefault="00022AEB" w:rsidP="00626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377" w:type="pct"/>
            <w:shd w:val="clear" w:color="auto" w:fill="92D050"/>
          </w:tcPr>
          <w:p w:rsidR="00022AEB" w:rsidRPr="004B5F36" w:rsidRDefault="00022AEB" w:rsidP="00626714">
            <w:pPr>
              <w:autoSpaceDE w:val="0"/>
              <w:autoSpaceDN w:val="0"/>
              <w:adjustRightInd w:val="0"/>
              <w:spacing w:line="360" w:lineRule="auto"/>
              <w:ind w:firstLine="3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Презентация</w:t>
            </w:r>
          </w:p>
        </w:tc>
        <w:tc>
          <w:tcPr>
            <w:tcW w:w="3261" w:type="pct"/>
            <w:shd w:val="clear" w:color="auto" w:fill="auto"/>
          </w:tcPr>
          <w:p w:rsidR="001F346B" w:rsidRPr="004B5F36" w:rsidRDefault="0050377F" w:rsidP="006267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B5F36">
              <w:rPr>
                <w:sz w:val="28"/>
                <w:szCs w:val="28"/>
              </w:rPr>
              <w:t xml:space="preserve">умение </w:t>
            </w:r>
            <w:r>
              <w:rPr>
                <w:sz w:val="28"/>
                <w:szCs w:val="28"/>
              </w:rPr>
              <w:t>подготовить</w:t>
            </w:r>
            <w:r w:rsidR="00E177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выразительную и содержательную презентацию о проделанной работе,</w:t>
            </w:r>
            <w:r w:rsidR="000769E0">
              <w:rPr>
                <w:sz w:val="28"/>
                <w:szCs w:val="28"/>
              </w:rPr>
              <w:t xml:space="preserve"> качество презентации о проделанной работе, </w:t>
            </w:r>
            <w:r w:rsidR="00463D15">
              <w:rPr>
                <w:sz w:val="28"/>
                <w:szCs w:val="28"/>
              </w:rPr>
              <w:t xml:space="preserve">умение произвести </w:t>
            </w:r>
            <w:r w:rsidR="00022AEB" w:rsidRPr="004B5F36">
              <w:rPr>
                <w:sz w:val="28"/>
                <w:szCs w:val="28"/>
              </w:rPr>
              <w:t xml:space="preserve">визуальное впечатление и </w:t>
            </w:r>
            <w:r w:rsidR="00463D15">
              <w:rPr>
                <w:sz w:val="28"/>
                <w:szCs w:val="28"/>
              </w:rPr>
              <w:t xml:space="preserve">показать </w:t>
            </w:r>
            <w:r w:rsidR="00022AEB" w:rsidRPr="004B5F36">
              <w:rPr>
                <w:sz w:val="28"/>
                <w:szCs w:val="28"/>
              </w:rPr>
              <w:t xml:space="preserve">информативность презентации </w:t>
            </w:r>
            <w:r w:rsidR="001247D6">
              <w:rPr>
                <w:sz w:val="28"/>
                <w:szCs w:val="28"/>
              </w:rPr>
              <w:t>о проделанной работе</w:t>
            </w:r>
            <w:r w:rsidR="00022AEB" w:rsidRPr="004B5F36">
              <w:rPr>
                <w:sz w:val="28"/>
                <w:szCs w:val="28"/>
              </w:rPr>
              <w:t xml:space="preserve">, </w:t>
            </w:r>
            <w:r w:rsidR="00463D15">
              <w:rPr>
                <w:sz w:val="28"/>
                <w:szCs w:val="28"/>
              </w:rPr>
              <w:t xml:space="preserve">умение </w:t>
            </w:r>
            <w:r w:rsidR="00022AEB" w:rsidRPr="004B5F36">
              <w:rPr>
                <w:sz w:val="28"/>
                <w:szCs w:val="28"/>
              </w:rPr>
              <w:t>связанн</w:t>
            </w:r>
            <w:r w:rsidR="00463D15">
              <w:rPr>
                <w:sz w:val="28"/>
                <w:szCs w:val="28"/>
              </w:rPr>
              <w:t>о</w:t>
            </w:r>
            <w:r w:rsidR="00845E13">
              <w:rPr>
                <w:sz w:val="28"/>
                <w:szCs w:val="28"/>
              </w:rPr>
              <w:t xml:space="preserve"> пода</w:t>
            </w:r>
            <w:r w:rsidR="00463D15">
              <w:rPr>
                <w:sz w:val="28"/>
                <w:szCs w:val="28"/>
              </w:rPr>
              <w:t>ть</w:t>
            </w:r>
            <w:r w:rsidR="00845E13">
              <w:rPr>
                <w:sz w:val="28"/>
                <w:szCs w:val="28"/>
              </w:rPr>
              <w:t xml:space="preserve"> информаци</w:t>
            </w:r>
            <w:r w:rsidR="00463D15">
              <w:rPr>
                <w:sz w:val="28"/>
                <w:szCs w:val="28"/>
              </w:rPr>
              <w:t>ю</w:t>
            </w:r>
            <w:r w:rsidR="00845E13">
              <w:rPr>
                <w:sz w:val="28"/>
                <w:szCs w:val="28"/>
              </w:rPr>
              <w:t xml:space="preserve"> при защите презентации</w:t>
            </w:r>
            <w:r w:rsidR="000769E0">
              <w:rPr>
                <w:sz w:val="28"/>
                <w:szCs w:val="28"/>
              </w:rPr>
              <w:t xml:space="preserve">, </w:t>
            </w:r>
            <w:r w:rsidR="00463D15">
              <w:rPr>
                <w:sz w:val="28"/>
                <w:szCs w:val="28"/>
              </w:rPr>
              <w:t>умение грамотно и профессионально ответить</w:t>
            </w:r>
            <w:r w:rsidR="00710045">
              <w:rPr>
                <w:sz w:val="28"/>
                <w:szCs w:val="28"/>
              </w:rPr>
              <w:t xml:space="preserve"> на вопросы с объяснением целей</w:t>
            </w:r>
            <w:r w:rsidR="00022AEB" w:rsidRPr="004B5F36">
              <w:rPr>
                <w:sz w:val="28"/>
                <w:szCs w:val="28"/>
              </w:rPr>
              <w:t xml:space="preserve"> и задач</w:t>
            </w:r>
            <w:r w:rsidR="00E1773E">
              <w:rPr>
                <w:sz w:val="28"/>
                <w:szCs w:val="28"/>
              </w:rPr>
              <w:t xml:space="preserve"> </w:t>
            </w:r>
            <w:r w:rsidR="001247D6">
              <w:rPr>
                <w:sz w:val="28"/>
                <w:szCs w:val="28"/>
              </w:rPr>
              <w:t xml:space="preserve">проделанной </w:t>
            </w:r>
            <w:r w:rsidR="00845E13">
              <w:rPr>
                <w:sz w:val="28"/>
                <w:szCs w:val="28"/>
              </w:rPr>
              <w:t>работы</w:t>
            </w:r>
            <w:r w:rsidR="000769E0">
              <w:rPr>
                <w:sz w:val="28"/>
                <w:szCs w:val="28"/>
              </w:rPr>
              <w:t>,</w:t>
            </w:r>
            <w:r w:rsidR="00E1773E">
              <w:rPr>
                <w:sz w:val="28"/>
                <w:szCs w:val="28"/>
              </w:rPr>
              <w:t xml:space="preserve"> </w:t>
            </w:r>
            <w:r w:rsidR="001F346B">
              <w:rPr>
                <w:sz w:val="28"/>
                <w:szCs w:val="28"/>
              </w:rPr>
              <w:t>соблюдение</w:t>
            </w:r>
            <w:r w:rsidR="007E6BEF">
              <w:rPr>
                <w:sz w:val="28"/>
                <w:szCs w:val="28"/>
              </w:rPr>
              <w:t xml:space="preserve"> ОТ</w:t>
            </w:r>
            <w:r w:rsidR="001F346B" w:rsidRPr="004B5F36">
              <w:rPr>
                <w:sz w:val="28"/>
                <w:szCs w:val="28"/>
              </w:rPr>
              <w:t xml:space="preserve"> при выполнении модуля</w:t>
            </w:r>
          </w:p>
        </w:tc>
      </w:tr>
    </w:tbl>
    <w:p w:rsidR="00E1773E" w:rsidRDefault="00E1773E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6714" w:rsidRDefault="00626714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09" w:rsidRDefault="00990809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09" w:rsidRDefault="00990809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09" w:rsidRDefault="00990809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09" w:rsidRDefault="00990809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09" w:rsidRDefault="00990809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09" w:rsidRDefault="00990809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0809" w:rsidRDefault="00990809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1466" w:rsidRPr="0050377F" w:rsidRDefault="005A1625" w:rsidP="006267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9E52E7" w:rsidRPr="003732A7" w:rsidRDefault="009E52E7" w:rsidP="006267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22AEB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50377F" w:rsidRPr="00C63A8C" w:rsidRDefault="009E52E7" w:rsidP="006267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22A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022AE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Default="009E52E7" w:rsidP="006267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3B5B83" w:rsidRDefault="009E52E7" w:rsidP="006267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851466">
        <w:rPr>
          <w:rFonts w:ascii="Times New Roman" w:hAnsi="Times New Roman" w:cs="Times New Roman"/>
          <w:sz w:val="28"/>
          <w:szCs w:val="28"/>
        </w:rPr>
        <w:t>команды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626714" w:rsidRDefault="00626714" w:rsidP="006267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6267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</w:p>
    <w:p w:rsidR="00306C5F" w:rsidRDefault="00306C5F" w:rsidP="006267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286A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286A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AA0C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AA0C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306C5F" w:rsidRPr="008C41F7" w:rsidRDefault="00306C5F" w:rsidP="0062671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</w:t>
      </w:r>
      <w:r w:rsidR="00286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 w:rsidR="00286A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19258C" w:rsidRDefault="006B0035" w:rsidP="001925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</w:t>
      </w:r>
      <w:r w:rsidR="00D5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 не подходит под запрос работодателя конкрет</w:t>
      </w:r>
      <w:r w:rsidR="00D84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региона, то вариативный модуль</w:t>
      </w:r>
      <w:r w:rsidR="00D5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время на выполнение модуля и количество баллов в критериях оценки по аспектам не меняются</w:t>
      </w:r>
      <w:r w:rsidR="0019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BEF" w:rsidRDefault="007E6BEF" w:rsidP="001925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A3A" w:rsidRDefault="00761A3A" w:rsidP="007E6BE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</w:t>
      </w:r>
      <w:r w:rsidR="00D57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7" w:name="_Toc124422970"/>
    </w:p>
    <w:p w:rsidR="007E6BEF" w:rsidRPr="00E0366E" w:rsidRDefault="007E6BEF" w:rsidP="007E6BEF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83" w:rsidRPr="00C63A8C" w:rsidRDefault="00730AE0" w:rsidP="00626714">
      <w:pPr>
        <w:pStyle w:val="-2"/>
        <w:spacing w:before="0" w:after="0"/>
        <w:jc w:val="center"/>
        <w:rPr>
          <w:rFonts w:ascii="Times New Roman" w:hAnsi="Times New Roman"/>
          <w:bCs/>
          <w:color w:val="000000"/>
          <w:szCs w:val="28"/>
          <w:lang w:eastAsia="ru-RU"/>
        </w:rPr>
      </w:pPr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bookmarkEnd w:id="7"/>
      <w:r w:rsidR="00997759">
        <w:rPr>
          <w:rFonts w:ascii="Times New Roman" w:hAnsi="Times New Roman"/>
          <w:szCs w:val="28"/>
        </w:rPr>
        <w:t xml:space="preserve"> (инвариант/вариатив)</w:t>
      </w:r>
    </w:p>
    <w:p w:rsidR="00EF6C3B" w:rsidRPr="00D95ABA" w:rsidRDefault="00EF6C3B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Технологии развития городов и территорий – новая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>, актуальная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4B28" w:rsidRPr="00D95ABA">
        <w:rPr>
          <w:rFonts w:ascii="Times New Roman" w:eastAsia="Times New Roman" w:hAnsi="Times New Roman" w:cs="Times New Roman"/>
          <w:bCs/>
          <w:sz w:val="28"/>
          <w:szCs w:val="28"/>
        </w:rPr>
        <w:t>и крайне</w:t>
      </w:r>
      <w:r w:rsidR="003B5B83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4CB7" w:rsidRPr="00D95ABA">
        <w:rPr>
          <w:rFonts w:ascii="Times New Roman" w:eastAsia="Times New Roman" w:hAnsi="Times New Roman" w:cs="Times New Roman"/>
          <w:bCs/>
          <w:sz w:val="28"/>
          <w:szCs w:val="28"/>
        </w:rPr>
        <w:t>востребованная реальным сектором экономики</w:t>
      </w:r>
      <w:r w:rsidR="004F4D70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компетенция</w:t>
      </w:r>
      <w:r w:rsidR="00D04F31"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4D39" w:rsidRDefault="006A4AD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Созданные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>качестве результата выполнения конкурсн</w:t>
      </w:r>
      <w:r w:rsidR="00362FE8" w:rsidRPr="00D95ABA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</w:t>
      </w:r>
      <w:r w:rsidR="00362FE8" w:rsidRPr="00D95ABA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3A8C" w:rsidRPr="00D95ABA">
        <w:rPr>
          <w:rFonts w:ascii="Times New Roman" w:eastAsia="Times New Roman" w:hAnsi="Times New Roman" w:cs="Times New Roman"/>
          <w:bCs/>
          <w:sz w:val="28"/>
          <w:szCs w:val="28"/>
        </w:rPr>
        <w:t>трехмерные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модели объектов по полученным заданиям</w:t>
      </w:r>
      <w:r w:rsidR="00684B28" w:rsidRP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</w:t>
      </w:r>
      <w:r w:rsidR="00684B28" w:rsidRPr="00D95ABA">
        <w:rPr>
          <w:rFonts w:ascii="Times New Roman" w:eastAsia="Times New Roman" w:hAnsi="Times New Roman" w:cs="Times New Roman"/>
          <w:bCs/>
          <w:sz w:val="28"/>
          <w:szCs w:val="28"/>
        </w:rPr>
        <w:t>быть использованы как части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цифровых двойников соотв</w:t>
      </w:r>
      <w:r w:rsidR="00EC5C35" w:rsidRPr="00D95ABA">
        <w:rPr>
          <w:rFonts w:ascii="Times New Roman" w:eastAsia="Times New Roman" w:hAnsi="Times New Roman" w:cs="Times New Roman"/>
          <w:bCs/>
          <w:sz w:val="28"/>
          <w:szCs w:val="28"/>
        </w:rPr>
        <w:t>етствующих городов и территорий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>, а также,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архитектурного и гр</w:t>
      </w:r>
      <w:r w:rsidR="00EC5C35" w:rsidRPr="00D95ABA">
        <w:rPr>
          <w:rFonts w:ascii="Times New Roman" w:eastAsia="Times New Roman" w:hAnsi="Times New Roman" w:cs="Times New Roman"/>
          <w:bCs/>
          <w:sz w:val="28"/>
          <w:szCs w:val="28"/>
        </w:rPr>
        <w:t>адостроительного проектирования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C5C35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6A4AD0" w:rsidRPr="00D95ABA" w:rsidRDefault="00EC5FE1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Конкурсанты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 по компетенции «Технологии развития городов и территорий» будут конкурентоспособны, востребованы и </w:t>
      </w:r>
      <w:r w:rsidR="00EC5C35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привлекательны для </w:t>
      </w:r>
      <w:r w:rsidR="00CB6B21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потенциальных </w:t>
      </w:r>
      <w:r w:rsidR="00EC5C35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работодателей – проектных организаций, создающих цифровые двойники городов и территорий, муниципальных и региональных администраций, занимающихся развитием городов и территорий.  </w:t>
      </w:r>
    </w:p>
    <w:p w:rsidR="00CB6B21" w:rsidRPr="00D95ABA" w:rsidRDefault="00CB6B21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Материалы, полученные в результате выполнения конкурсных заданий этапов чемпионата по компетенции нос</w:t>
      </w:r>
      <w:r w:rsidR="00DA1B95" w:rsidRPr="00D95ABA">
        <w:rPr>
          <w:rFonts w:ascii="Times New Roman" w:eastAsia="Times New Roman" w:hAnsi="Times New Roman" w:cs="Times New Roman"/>
          <w:bCs/>
          <w:sz w:val="28"/>
          <w:szCs w:val="28"/>
        </w:rPr>
        <w:t>ят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уникальных и эксклюзивный характер, и </w:t>
      </w:r>
      <w:r w:rsidR="00E445CE">
        <w:rPr>
          <w:rFonts w:ascii="Times New Roman" w:eastAsia="Times New Roman" w:hAnsi="Times New Roman" w:cs="Times New Roman"/>
          <w:bCs/>
          <w:sz w:val="28"/>
          <w:szCs w:val="28"/>
        </w:rPr>
        <w:t>важны для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разработк</w:t>
      </w:r>
      <w:r w:rsidR="00E445C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и профессиональных стандартов</w:t>
      </w:r>
      <w:r w:rsidR="002A5C37"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50424F" w:rsidRDefault="002A5C37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началом чемпионата </w:t>
      </w:r>
      <w:r w:rsidR="00EC5FE1">
        <w:rPr>
          <w:rFonts w:ascii="Times New Roman" w:eastAsia="Times New Roman" w:hAnsi="Times New Roman"/>
          <w:bCs/>
          <w:sz w:val="28"/>
          <w:szCs w:val="28"/>
        </w:rPr>
        <w:t>конкурсанты</w:t>
      </w:r>
      <w:r w:rsidR="00EC5FE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каждой команды</w:t>
      </w:r>
      <w:r w:rsidR="0050424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424F" w:rsidRDefault="00485AF0" w:rsidP="00626714">
      <w:pPr>
        <w:pStyle w:val="aff1"/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A5C37" w:rsidRPr="0050424F">
        <w:rPr>
          <w:rFonts w:ascii="Times New Roman" w:eastAsia="Times New Roman" w:hAnsi="Times New Roman"/>
          <w:bCs/>
          <w:sz w:val="28"/>
          <w:szCs w:val="28"/>
        </w:rPr>
        <w:t xml:space="preserve">определяют приоритетные компетенции каждого </w:t>
      </w:r>
      <w:r w:rsidR="00EC5FE1">
        <w:rPr>
          <w:rFonts w:ascii="Times New Roman" w:eastAsia="Times New Roman" w:hAnsi="Times New Roman"/>
          <w:bCs/>
          <w:sz w:val="28"/>
          <w:szCs w:val="28"/>
        </w:rPr>
        <w:t>конкурсанта</w:t>
      </w:r>
      <w:r w:rsidR="002A5C37" w:rsidRPr="0050424F">
        <w:rPr>
          <w:rFonts w:ascii="Times New Roman" w:eastAsia="Times New Roman" w:hAnsi="Times New Roman"/>
          <w:bCs/>
          <w:sz w:val="28"/>
          <w:szCs w:val="28"/>
        </w:rPr>
        <w:t xml:space="preserve"> команды, распределяют между собой роли и составляют план работы каждого </w:t>
      </w:r>
      <w:r w:rsidR="00EC5FE1">
        <w:rPr>
          <w:rFonts w:ascii="Times New Roman" w:eastAsia="Times New Roman" w:hAnsi="Times New Roman"/>
          <w:bCs/>
          <w:sz w:val="28"/>
          <w:szCs w:val="28"/>
        </w:rPr>
        <w:t>конкурсанта</w:t>
      </w:r>
      <w:r w:rsidR="002A5C37" w:rsidRPr="0050424F">
        <w:rPr>
          <w:rFonts w:ascii="Times New Roman" w:eastAsia="Times New Roman" w:hAnsi="Times New Roman"/>
          <w:bCs/>
          <w:sz w:val="28"/>
          <w:szCs w:val="28"/>
        </w:rPr>
        <w:t>, согласно компетенциям и полученной роли, для решения и реализации оперативных задач, с целью получения максимального результата при выполнении конкурсного задания</w:t>
      </w:r>
      <w:r w:rsidR="0050424F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50424F" w:rsidRPr="0050424F" w:rsidRDefault="00485AF0" w:rsidP="00626714">
      <w:pPr>
        <w:pStyle w:val="aff1"/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0424F">
        <w:rPr>
          <w:rFonts w:ascii="Times New Roman" w:eastAsia="Times New Roman" w:hAnsi="Times New Roman"/>
          <w:sz w:val="28"/>
          <w:szCs w:val="28"/>
        </w:rPr>
        <w:t>знакомя</w:t>
      </w:r>
      <w:r w:rsidR="00D679B3" w:rsidRPr="0050424F">
        <w:rPr>
          <w:rFonts w:ascii="Times New Roman" w:eastAsia="Times New Roman" w:hAnsi="Times New Roman"/>
          <w:sz w:val="28"/>
          <w:szCs w:val="28"/>
        </w:rPr>
        <w:t>тся с в</w:t>
      </w:r>
      <w:r w:rsidR="0050424F">
        <w:rPr>
          <w:rFonts w:ascii="Times New Roman" w:eastAsia="Times New Roman" w:hAnsi="Times New Roman"/>
          <w:sz w:val="28"/>
          <w:szCs w:val="28"/>
        </w:rPr>
        <w:t>ыданным конкурсным заданием, анализируют и группируют</w:t>
      </w:r>
      <w:r w:rsidR="00D679B3" w:rsidRPr="0050424F">
        <w:rPr>
          <w:rFonts w:ascii="Times New Roman" w:eastAsia="Times New Roman" w:hAnsi="Times New Roman"/>
          <w:sz w:val="28"/>
          <w:szCs w:val="28"/>
        </w:rPr>
        <w:t xml:space="preserve"> </w:t>
      </w:r>
      <w:r w:rsidR="0050424F">
        <w:rPr>
          <w:rFonts w:ascii="Times New Roman" w:eastAsia="Times New Roman" w:hAnsi="Times New Roman"/>
          <w:sz w:val="28"/>
          <w:szCs w:val="28"/>
        </w:rPr>
        <w:t>предоставленные исходные данные</w:t>
      </w:r>
      <w:r w:rsidR="0019258C">
        <w:rPr>
          <w:rFonts w:ascii="Times New Roman" w:eastAsia="Times New Roman" w:hAnsi="Times New Roman"/>
          <w:sz w:val="28"/>
          <w:szCs w:val="28"/>
        </w:rPr>
        <w:t xml:space="preserve"> об объекте, исключая топографический план территории с инженерными </w:t>
      </w:r>
      <w:r w:rsidR="003F0CE3">
        <w:rPr>
          <w:rFonts w:ascii="Times New Roman" w:eastAsia="Times New Roman" w:hAnsi="Times New Roman"/>
          <w:sz w:val="28"/>
          <w:szCs w:val="28"/>
        </w:rPr>
        <w:t>коммуник</w:t>
      </w:r>
      <w:r w:rsidR="007107E2">
        <w:rPr>
          <w:rFonts w:ascii="Times New Roman" w:eastAsia="Times New Roman" w:hAnsi="Times New Roman"/>
          <w:sz w:val="28"/>
          <w:szCs w:val="28"/>
        </w:rPr>
        <w:t>аци</w:t>
      </w:r>
      <w:r w:rsidR="0019258C">
        <w:rPr>
          <w:rFonts w:ascii="Times New Roman" w:eastAsia="Times New Roman" w:hAnsi="Times New Roman"/>
          <w:sz w:val="28"/>
          <w:szCs w:val="28"/>
        </w:rPr>
        <w:t>ями, который выдается в 1-й день начала чемпионата в составе Технического задания</w:t>
      </w:r>
      <w:r w:rsidR="0050424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0424F" w:rsidRDefault="00485AF0" w:rsidP="00626714">
      <w:pPr>
        <w:pStyle w:val="aff1"/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0424F">
        <w:rPr>
          <w:rFonts w:ascii="Times New Roman" w:eastAsia="Times New Roman" w:hAnsi="Times New Roman"/>
          <w:sz w:val="28"/>
          <w:szCs w:val="28"/>
        </w:rPr>
        <w:t>в</w:t>
      </w:r>
      <w:r w:rsidR="0050424F">
        <w:rPr>
          <w:rFonts w:ascii="Times New Roman" w:eastAsia="Times New Roman" w:hAnsi="Times New Roman"/>
          <w:bCs/>
          <w:sz w:val="28"/>
          <w:szCs w:val="28"/>
        </w:rPr>
        <w:t>ыбирают</w:t>
      </w:r>
      <w:r w:rsidR="00D679B3" w:rsidRPr="0050424F">
        <w:rPr>
          <w:rFonts w:ascii="Times New Roman" w:eastAsia="Times New Roman" w:hAnsi="Times New Roman"/>
          <w:bCs/>
          <w:sz w:val="28"/>
          <w:szCs w:val="28"/>
        </w:rPr>
        <w:t xml:space="preserve"> средства и методы сбора и обработки информации, необходимой для выполнен</w:t>
      </w:r>
      <w:r w:rsidR="0050424F">
        <w:rPr>
          <w:rFonts w:ascii="Times New Roman" w:eastAsia="Times New Roman" w:hAnsi="Times New Roman"/>
          <w:bCs/>
          <w:sz w:val="28"/>
          <w:szCs w:val="28"/>
        </w:rPr>
        <w:t xml:space="preserve">ия конкурсного задания; </w:t>
      </w:r>
    </w:p>
    <w:p w:rsidR="00D679B3" w:rsidRPr="0050424F" w:rsidRDefault="00485AF0" w:rsidP="00626714">
      <w:pPr>
        <w:pStyle w:val="aff1"/>
        <w:widowControl w:val="0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424F">
        <w:rPr>
          <w:rFonts w:ascii="Times New Roman" w:eastAsia="Times New Roman" w:hAnsi="Times New Roman"/>
          <w:bCs/>
          <w:sz w:val="28"/>
          <w:szCs w:val="28"/>
        </w:rPr>
        <w:t>проводят</w:t>
      </w:r>
      <w:r w:rsidR="00D679B3" w:rsidRPr="0050424F">
        <w:rPr>
          <w:rFonts w:ascii="Times New Roman" w:eastAsia="Times New Roman" w:hAnsi="Times New Roman"/>
          <w:bCs/>
          <w:sz w:val="28"/>
          <w:szCs w:val="28"/>
        </w:rPr>
        <w:t xml:space="preserve"> работу с источниками дополнительной информации.</w:t>
      </w:r>
    </w:p>
    <w:p w:rsidR="00D679B3" w:rsidRPr="00D679B3" w:rsidRDefault="00D679B3" w:rsidP="006267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На основе исходных данных, предоставленных </w:t>
      </w:r>
      <w:r w:rsidR="00EC5FE1">
        <w:rPr>
          <w:rFonts w:ascii="Times New Roman" w:eastAsia="Times New Roman" w:hAnsi="Times New Roman"/>
          <w:bCs/>
          <w:sz w:val="28"/>
          <w:szCs w:val="28"/>
        </w:rPr>
        <w:t>конкурсантам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и, при необходимости, дополнительным данным, полученным ими из сети интернет, </w:t>
      </w:r>
      <w:r w:rsidR="00EC5FE1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необходимо, в картографической, табличной или иной форме, подготовить материалы, отображающие фактическое использование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объекта, указанного в конкурсном задании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405" w:rsidRDefault="00D679B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Проведенная перед началом чемпионата работа</w:t>
      </w:r>
      <w:r w:rsidR="002A5C37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A5C37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в виде отчета </w:t>
      </w:r>
      <w:r w:rsidR="002A7636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Главному эксперту чемпионата </w:t>
      </w:r>
      <w:r w:rsidR="007E75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7E75C8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жеребьевки</w:t>
      </w:r>
      <w:r w:rsidR="00B44C3E"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A7636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Отчет оформляется в электронном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(на флешке) и печатном виде</w:t>
      </w:r>
      <w:r w:rsidR="003C137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экз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оформлению отчета: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размер страниц 21 х 29,7 см (формат А4) и, за исключением титульного листа, все листы должны быть пронумерованы;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книжная ориентация;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размер шрифта – 14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пт, межстрочный интервал – 1,0, красная строка – 1,25;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выравнивание – по ширине;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поля – 1,27 см (узкие).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титульном листе указывается наименование этапа чемпионата, ФИО </w:t>
      </w:r>
      <w:r w:rsidR="00EC5FE1">
        <w:rPr>
          <w:rFonts w:ascii="Times New Roman" w:eastAsia="Times New Roman" w:hAnsi="Times New Roman"/>
          <w:bCs/>
          <w:sz w:val="28"/>
          <w:szCs w:val="28"/>
        </w:rPr>
        <w:t>конкурсантов</w:t>
      </w:r>
      <w:r w:rsidR="0050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команды, наименование М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одуля</w:t>
      </w:r>
      <w:r w:rsidR="0050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, наименование образов</w:t>
      </w:r>
      <w:r w:rsidR="0050424F">
        <w:rPr>
          <w:rFonts w:ascii="Times New Roman" w:eastAsia="Times New Roman" w:hAnsi="Times New Roman" w:cs="Times New Roman"/>
          <w:bCs/>
          <w:sz w:val="28"/>
          <w:szCs w:val="28"/>
        </w:rPr>
        <w:t>ательной организации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/региона (в зависимости от этапа чемпионата).</w:t>
      </w:r>
    </w:p>
    <w:p w:rsidR="004C0405" w:rsidRPr="00D95ABA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Все иллюстрац</w:t>
      </w:r>
      <w:r w:rsidR="0050424F">
        <w:rPr>
          <w:rFonts w:ascii="Times New Roman" w:eastAsia="Times New Roman" w:hAnsi="Times New Roman" w:cs="Times New Roman"/>
          <w:bCs/>
          <w:sz w:val="28"/>
          <w:szCs w:val="28"/>
        </w:rPr>
        <w:t>ии обозначают в тексте словом «Р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исунок», они должны быть пронумерованы (внизу, по центру). Нумерация сквозная, т.е. через весь отчет. 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унок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…».</w:t>
      </w:r>
    </w:p>
    <w:p w:rsidR="004C0405" w:rsidRDefault="004C040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Напечатанный отчет должен быть скреплен степлером.</w:t>
      </w:r>
    </w:p>
    <w:p w:rsidR="004C0405" w:rsidRPr="005A0D2D" w:rsidRDefault="00B44C3E" w:rsidP="007E6BE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2A5C37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предоставление отчета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предоставление отчета позднее заданного срока </w:t>
      </w:r>
      <w:r w:rsidR="002A1752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влечет за собой обнуление баллов по соответствующим аспектам Модуля А. Отчет, предоставленный </w:t>
      </w:r>
      <w:r w:rsidR="00551E90" w:rsidRPr="00D95ABA">
        <w:rPr>
          <w:rFonts w:ascii="Times New Roman" w:eastAsia="Times New Roman" w:hAnsi="Times New Roman" w:cs="Times New Roman"/>
          <w:bCs/>
          <w:sz w:val="28"/>
          <w:szCs w:val="28"/>
        </w:rPr>
        <w:t>Главн</w:t>
      </w:r>
      <w:r w:rsidR="007E75C8">
        <w:rPr>
          <w:rFonts w:ascii="Times New Roman" w:eastAsia="Times New Roman" w:hAnsi="Times New Roman" w:cs="Times New Roman"/>
          <w:bCs/>
          <w:sz w:val="28"/>
          <w:szCs w:val="28"/>
        </w:rPr>
        <w:t>ому эксперту</w:t>
      </w:r>
      <w:r w:rsidR="00551E90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75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</w:t>
      </w:r>
      <w:r w:rsidR="007E75C8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жеребьевки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 принимается и не рассматривается. </w:t>
      </w:r>
    </w:p>
    <w:p w:rsidR="004250B0" w:rsidRDefault="00A45B31" w:rsidP="00626714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 П</w:t>
      </w:r>
      <w:r w:rsidR="00271FEC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осле жеребьевки</w:t>
      </w:r>
      <w:r w:rsidR="00B44C3E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71FEC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1E90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командир команды </w:t>
      </w:r>
      <w:r w:rsidR="00271FEC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рабочем столе </w:t>
      </w:r>
      <w:r w:rsidR="00551E90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своего </w:t>
      </w:r>
      <w:r w:rsidR="00271FEC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компьютера </w:t>
      </w:r>
      <w:r w:rsidR="00551E90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должен</w:t>
      </w:r>
      <w:r w:rsidR="00271FEC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создать папку </w:t>
      </w:r>
      <w:r w:rsidR="00B44C3E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с номером, полученным командой при жеребьевке</w:t>
      </w:r>
      <w:r w:rsidR="00271FEC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44C3E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которую необходимо помещать отчеты и результаты работы по модулям конкурсного задания в конце каждого соревновательного дня для проведения оценки экспертным жюри. </w:t>
      </w:r>
      <w:r w:rsidR="001564A9">
        <w:rPr>
          <w:rFonts w:ascii="Times New Roman" w:eastAsia="Times New Roman" w:hAnsi="Times New Roman" w:cs="Times New Roman"/>
          <w:bCs/>
          <w:sz w:val="28"/>
          <w:szCs w:val="28"/>
        </w:rPr>
        <w:t>Отчет о проведенной перед началом чемпионата работе на компьютер не переносится.</w:t>
      </w:r>
      <w:r w:rsidR="001564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13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 экземпляр распечатанного отчета Главным экспертом передается команде. </w:t>
      </w:r>
    </w:p>
    <w:p w:rsidR="002A1752" w:rsidRDefault="002A1752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9377CD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01C6" w:rsidRPr="00D95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Исследование, </w:t>
      </w:r>
      <w:r w:rsidR="00851466" w:rsidRPr="00D95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анализ</w:t>
      </w:r>
      <w:r w:rsidR="00425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9377CD" w:rsidRPr="00D95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250B0" w:rsidRPr="004250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обработка данных лазерного сканирования и построение 3D модели</w:t>
      </w:r>
      <w:r w:rsidR="004250B0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A8C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(инвариант)</w:t>
      </w:r>
    </w:p>
    <w:p w:rsidR="00844799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Время на выполнение модуля</w:t>
      </w:r>
      <w:r w:rsidR="00C63A8C"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851466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6 часов</w:t>
      </w:r>
    </w:p>
    <w:p w:rsidR="00CB60C7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C63A8C"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250B0" w:rsidRDefault="003C137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жеребьевкой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4250B0">
        <w:rPr>
          <w:rFonts w:ascii="Times New Roman" w:eastAsia="Times New Roman" w:hAnsi="Times New Roman" w:cs="Times New Roman"/>
          <w:bCs/>
          <w:sz w:val="28"/>
          <w:szCs w:val="28"/>
        </w:rPr>
        <w:t>редставить отчет</w:t>
      </w:r>
      <w:r w:rsidR="004250B0" w:rsidRPr="004250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проведенной согласно конкурсному заданию до начала чемпионата работе</w:t>
      </w:r>
      <w:r w:rsidR="004250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5098" w:rsidRDefault="00CB60C7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работы </w:t>
      </w:r>
      <w:r w:rsidR="00551E90" w:rsidRPr="00D95ABA">
        <w:rPr>
          <w:rFonts w:ascii="Times New Roman" w:eastAsia="Times New Roman" w:hAnsi="Times New Roman" w:cs="Times New Roman"/>
          <w:bCs/>
          <w:sz w:val="28"/>
          <w:szCs w:val="28"/>
        </w:rPr>
        <w:t>над</w:t>
      </w:r>
      <w:r w:rsidR="00C32966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Модуле</w:t>
      </w:r>
      <w:r w:rsidR="00551E90" w:rsidRPr="00D95AB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C32966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А </w:t>
      </w:r>
      <w:r w:rsidR="0085069B" w:rsidRPr="00D95ABA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r w:rsidR="00C9509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95098" w:rsidRDefault="00C95098" w:rsidP="00626714">
      <w:pPr>
        <w:pStyle w:val="aff1"/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п</w:t>
      </w:r>
      <w:r w:rsidRPr="00C95098">
        <w:rPr>
          <w:rFonts w:ascii="Times New Roman" w:eastAsia="Times New Roman" w:hAnsi="Times New Roman"/>
          <w:bCs/>
          <w:sz w:val="28"/>
          <w:szCs w:val="28"/>
        </w:rPr>
        <w:t>ровести повторный анализ представленной в Модуле А документации об объекте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C95098" w:rsidRPr="00C95098" w:rsidRDefault="00C95098" w:rsidP="00626714">
      <w:pPr>
        <w:pStyle w:val="aff1"/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отобрази</w:t>
      </w:r>
      <w:r w:rsidRPr="00C95098">
        <w:rPr>
          <w:rFonts w:ascii="Times New Roman" w:eastAsia="Times New Roman" w:hAnsi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95098">
        <w:rPr>
          <w:rFonts w:ascii="Times New Roman" w:eastAsia="Times New Roman" w:hAnsi="Times New Roman"/>
          <w:sz w:val="28"/>
          <w:szCs w:val="28"/>
        </w:rPr>
        <w:t>картографич</w:t>
      </w:r>
      <w:r>
        <w:rPr>
          <w:rFonts w:ascii="Times New Roman" w:eastAsia="Times New Roman" w:hAnsi="Times New Roman"/>
          <w:sz w:val="28"/>
          <w:szCs w:val="28"/>
        </w:rPr>
        <w:t>еской, табличной или ин</w:t>
      </w:r>
      <w:r w:rsidR="00D327B9">
        <w:rPr>
          <w:rFonts w:ascii="Times New Roman" w:eastAsia="Times New Roman" w:hAnsi="Times New Roman"/>
          <w:sz w:val="28"/>
          <w:szCs w:val="28"/>
        </w:rPr>
        <w:t>ых</w:t>
      </w:r>
      <w:r>
        <w:rPr>
          <w:rFonts w:ascii="Times New Roman" w:eastAsia="Times New Roman" w:hAnsi="Times New Roman"/>
          <w:sz w:val="28"/>
          <w:szCs w:val="28"/>
        </w:rPr>
        <w:t xml:space="preserve"> форм</w:t>
      </w:r>
      <w:r w:rsidR="00D327B9">
        <w:rPr>
          <w:rFonts w:ascii="Times New Roman" w:eastAsia="Times New Roman" w:hAnsi="Times New Roman"/>
          <w:sz w:val="28"/>
          <w:szCs w:val="28"/>
        </w:rPr>
        <w:t>ах</w:t>
      </w:r>
      <w:r w:rsidRPr="00C95098">
        <w:rPr>
          <w:rFonts w:ascii="Times New Roman" w:eastAsia="Times New Roman" w:hAnsi="Times New Roman"/>
          <w:sz w:val="28"/>
          <w:szCs w:val="28"/>
        </w:rPr>
        <w:t xml:space="preserve"> характеристики состояния и фактического использования </w:t>
      </w:r>
      <w:r w:rsidRPr="00C95098">
        <w:rPr>
          <w:rFonts w:ascii="Times New Roman" w:eastAsia="Times New Roman" w:hAnsi="Times New Roman"/>
          <w:bCs/>
          <w:sz w:val="28"/>
          <w:szCs w:val="28"/>
        </w:rPr>
        <w:t xml:space="preserve">объекта, </w:t>
      </w:r>
      <w:r w:rsidRPr="00C95098">
        <w:rPr>
          <w:rFonts w:ascii="Times New Roman" w:eastAsia="Times New Roman" w:hAnsi="Times New Roman"/>
          <w:sz w:val="28"/>
          <w:szCs w:val="28"/>
        </w:rPr>
        <w:t>в том числе:</w:t>
      </w:r>
    </w:p>
    <w:p w:rsidR="00C95098" w:rsidRPr="00D95ABA" w:rsidRDefault="00C95098" w:rsidP="00626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>- функциональное использование;</w:t>
      </w:r>
    </w:p>
    <w:p w:rsidR="00C95098" w:rsidRPr="00D95ABA" w:rsidRDefault="00C95098" w:rsidP="00626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- архитектурные, конструктивные и другие особенности. </w:t>
      </w:r>
    </w:p>
    <w:p w:rsidR="00CB60C7" w:rsidRPr="00C95098" w:rsidRDefault="00C95098" w:rsidP="00990809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250B0" w:rsidRPr="00C95098">
        <w:rPr>
          <w:rFonts w:ascii="Times New Roman" w:eastAsia="Times New Roman" w:hAnsi="Times New Roman"/>
          <w:bCs/>
          <w:sz w:val="28"/>
          <w:szCs w:val="28"/>
        </w:rPr>
        <w:t>поэтапно</w:t>
      </w:r>
      <w:r w:rsidR="0085069B" w:rsidRPr="00C95098">
        <w:rPr>
          <w:rFonts w:ascii="Times New Roman" w:eastAsia="Times New Roman" w:hAnsi="Times New Roman"/>
          <w:bCs/>
          <w:sz w:val="28"/>
          <w:szCs w:val="28"/>
        </w:rPr>
        <w:t xml:space="preserve">: </w:t>
      </w:r>
    </w:p>
    <w:p w:rsidR="004250B0" w:rsidRDefault="004250B0" w:rsidP="00626714">
      <w:pPr>
        <w:widowControl w:val="0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86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ыполнить и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мпорт облаков точек,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диалоговом окне импорта выполнить настройку необходимых параметров и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выбрать необходимые метаданные;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ыполнить сши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вку и регистрацию облаков точек;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ыбрать и настроит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ь необходимый режим отображения;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ыполнить чистку облаков точек с испо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льзованием инструментов обрезки;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ыполнить классификацию облаков точек, используя автоматические и полуавтоматические инстр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ументы программного обеспечения, выделить зоны интереса;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остроить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TIN</w:t>
      </w:r>
      <w:r w:rsidRPr="003B2D8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поверхность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распознанным точкам рельефа,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 необход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имости выполнить редактирование;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остроить </w:t>
      </w:r>
      <w:r w:rsidRPr="003B2D8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-поверхность здания;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ыполнить редактирование и у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прощение полученной поверхности;</w:t>
      </w:r>
    </w:p>
    <w:p w:rsidR="004250B0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ыполнить наложение текстуры на уп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рощенную поверхность сооружения;</w:t>
      </w:r>
    </w:p>
    <w:p w:rsidR="004250B0" w:rsidRPr="00611DC8" w:rsidRDefault="004250B0" w:rsidP="00626714">
      <w:pPr>
        <w:widowControl w:val="0"/>
        <w:spacing w:after="0" w:line="36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581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кспортировать данные 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dwg</w:t>
      </w:r>
      <w:r w:rsidRPr="00D6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6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формат.</w:t>
      </w:r>
    </w:p>
    <w:p w:rsidR="004250B0" w:rsidRPr="00611DC8" w:rsidRDefault="004250B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Требования к трехмерной модели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здания</w:t>
      </w: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250B0" w:rsidRPr="00611DC8" w:rsidRDefault="004250B0" w:rsidP="00626714">
      <w:pPr>
        <w:widowControl w:val="0"/>
        <w:numPr>
          <w:ilvl w:val="0"/>
          <w:numId w:val="7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 должен быть </w:t>
      </w:r>
      <w:r w:rsidR="00286A8D" w:rsidRPr="00611DC8">
        <w:rPr>
          <w:rFonts w:ascii="Times New Roman" w:eastAsia="Times New Roman" w:hAnsi="Times New Roman" w:cs="Times New Roman"/>
          <w:bCs/>
          <w:sz w:val="28"/>
          <w:szCs w:val="28"/>
        </w:rPr>
        <w:t>выровнен</w:t>
      </w: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относительно плоскости XY системы координат;</w:t>
      </w:r>
    </w:p>
    <w:p w:rsidR="004250B0" w:rsidRPr="00611DC8" w:rsidRDefault="004250B0" w:rsidP="00626714">
      <w:pPr>
        <w:widowControl w:val="0"/>
        <w:numPr>
          <w:ilvl w:val="0"/>
          <w:numId w:val="7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>в модели не должно быть посторонних предметов и несвязанных полигонов;</w:t>
      </w:r>
    </w:p>
    <w:p w:rsidR="004250B0" w:rsidRPr="00611DC8" w:rsidRDefault="004250B0" w:rsidP="00626714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>полигональная сетка должна быть максимально детализированной, отражать реальную геометрию объекта настолько, насколько это возможно с учетом исходных данных;</w:t>
      </w:r>
    </w:p>
    <w:p w:rsidR="004250B0" w:rsidRPr="00FC12C8" w:rsidRDefault="004250B0" w:rsidP="00626714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модель должна иметь текстуру, которая должна быть максимально детализированной с учетом исходных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данных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50B0" w:rsidRDefault="004250B0" w:rsidP="0062671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являются поверхности рельефа и </w:t>
      </w:r>
      <w:r w:rsidR="00FC1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подготовленные к передаче в программное обеспечени</w:t>
      </w:r>
      <w:r w:rsidR="0089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дальнейшего выполнения конкурсного задания и соответствующие требованиям задания модуля и оформления отчета.</w:t>
      </w:r>
    </w:p>
    <w:p w:rsidR="00C95098" w:rsidRPr="00D95ABA" w:rsidRDefault="00C95098" w:rsidP="00626714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5ABA">
        <w:rPr>
          <w:bCs/>
          <w:sz w:val="28"/>
          <w:szCs w:val="28"/>
        </w:rPr>
        <w:t>Для апробации возможности использования трехмерной модели объекта, как цифрового двойника, выбрать на трехмерной модели объекта элементы для описания их геометрических характеристик.</w:t>
      </w:r>
    </w:p>
    <w:p w:rsidR="00C95098" w:rsidRPr="00D95ABA" w:rsidRDefault="00C95098" w:rsidP="00626714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5ABA">
        <w:rPr>
          <w:bCs/>
          <w:sz w:val="28"/>
          <w:szCs w:val="28"/>
        </w:rPr>
        <w:t>Определить геометрические характеристики выбранных элементов для решения поставленных конкурсным заданием задач.</w:t>
      </w:r>
    </w:p>
    <w:p w:rsidR="00C95098" w:rsidRPr="00D95ABA" w:rsidRDefault="00C95098" w:rsidP="00626714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5ABA">
        <w:rPr>
          <w:bCs/>
          <w:sz w:val="28"/>
          <w:szCs w:val="28"/>
        </w:rPr>
        <w:t xml:space="preserve">В табличной форме показать сравнение геометрических характеристик выбранных элементов, полученных на основании представленной документации об объекте и на основании трехмерной модели объекта. </w:t>
      </w:r>
    </w:p>
    <w:p w:rsidR="00C95098" w:rsidRPr="00D95ABA" w:rsidRDefault="00C95098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При необходимости произвести корректировку трехмерной модели объекта.</w:t>
      </w:r>
    </w:p>
    <w:p w:rsidR="00C95098" w:rsidRPr="00D95ABA" w:rsidRDefault="00C95098" w:rsidP="00626714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5ABA">
        <w:rPr>
          <w:bCs/>
          <w:sz w:val="28"/>
          <w:szCs w:val="28"/>
        </w:rPr>
        <w:t xml:space="preserve">В табличной форме показать сравнение геометрических характеристик выбранных элементов, полученных на основании представленной документации об объекте и на основании откорректированной трехмерной модели объекта. </w:t>
      </w:r>
    </w:p>
    <w:p w:rsidR="00CA7FB3" w:rsidRPr="00D95ABA" w:rsidRDefault="00CA7FB3" w:rsidP="006267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всё </w:t>
      </w:r>
      <w:r w:rsidR="00566232" w:rsidRPr="00D95ABA">
        <w:rPr>
          <w:rFonts w:ascii="Times New Roman" w:eastAsia="Times New Roman" w:hAnsi="Times New Roman" w:cs="Times New Roman"/>
          <w:sz w:val="28"/>
          <w:szCs w:val="28"/>
        </w:rPr>
        <w:t>необходимое для выполнения М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одуля Б, а именно</w:t>
      </w:r>
      <w:r w:rsidR="000260A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0A5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ния трехмерной модели</w:t>
      </w:r>
      <w:r w:rsidR="000260A5">
        <w:rPr>
          <w:rFonts w:ascii="Times New Roman" w:eastAsia="Times New Roman" w:hAnsi="Times New Roman" w:cs="Times New Roman"/>
          <w:sz w:val="28"/>
          <w:szCs w:val="28"/>
        </w:rPr>
        <w:t xml:space="preserve"> объекта как цифрового двойника.</w:t>
      </w:r>
    </w:p>
    <w:p w:rsidR="00BD30BB" w:rsidRPr="00D95ABA" w:rsidRDefault="00BD30BB" w:rsidP="00626714">
      <w:pPr>
        <w:pStyle w:val="aff1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/>
          <w:bCs/>
          <w:sz w:val="28"/>
          <w:szCs w:val="28"/>
        </w:rPr>
        <w:t>Провести предварительную работу для выполнения заданий по другим Модулям.</w:t>
      </w:r>
    </w:p>
    <w:p w:rsidR="00A75E7F" w:rsidRPr="00D95ABA" w:rsidRDefault="00F034E4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1169C" w:rsidRPr="00D95ABA">
        <w:rPr>
          <w:rFonts w:ascii="Times New Roman" w:eastAsia="Times New Roman" w:hAnsi="Times New Roman" w:cs="Times New Roman"/>
          <w:bCs/>
          <w:sz w:val="28"/>
          <w:szCs w:val="28"/>
        </w:rPr>
        <w:t>е допускать на</w:t>
      </w:r>
      <w:r w:rsidR="00F7328B">
        <w:rPr>
          <w:rFonts w:ascii="Times New Roman" w:eastAsia="Times New Roman" w:hAnsi="Times New Roman" w:cs="Times New Roman"/>
          <w:bCs/>
          <w:sz w:val="28"/>
          <w:szCs w:val="28"/>
        </w:rPr>
        <w:t>рушений ОТ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М</w:t>
      </w:r>
      <w:r w:rsidR="0081169C" w:rsidRPr="00D95ABA">
        <w:rPr>
          <w:rFonts w:ascii="Times New Roman" w:eastAsia="Times New Roman" w:hAnsi="Times New Roman" w:cs="Times New Roman"/>
          <w:bCs/>
          <w:sz w:val="28"/>
          <w:szCs w:val="28"/>
        </w:rPr>
        <w:t>одуля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CA7FB3"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6CE2" w:rsidRPr="00D95ABA" w:rsidRDefault="00B60C82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Рез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>ультатом выполнения задания по М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одулю 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являются</w:t>
      </w:r>
      <w:r w:rsidR="00526CE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5A7C6E" w:rsidRDefault="005A7C6E" w:rsidP="00990809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15739" w:rsidRPr="005A7C6E">
        <w:rPr>
          <w:rFonts w:ascii="Times New Roman" w:eastAsia="Times New Roman" w:hAnsi="Times New Roman"/>
          <w:bCs/>
          <w:sz w:val="28"/>
          <w:szCs w:val="28"/>
        </w:rPr>
        <w:t>трехмерная</w:t>
      </w:r>
      <w:r w:rsidR="00526CE2" w:rsidRPr="005A7C6E">
        <w:rPr>
          <w:rFonts w:ascii="Times New Roman" w:eastAsia="Times New Roman" w:hAnsi="Times New Roman"/>
          <w:bCs/>
          <w:sz w:val="28"/>
          <w:szCs w:val="28"/>
        </w:rPr>
        <w:t xml:space="preserve"> модел</w:t>
      </w:r>
      <w:r w:rsidR="00E448CB" w:rsidRPr="005A7C6E">
        <w:rPr>
          <w:rFonts w:ascii="Times New Roman" w:eastAsia="Times New Roman" w:hAnsi="Times New Roman"/>
          <w:bCs/>
          <w:sz w:val="28"/>
          <w:szCs w:val="28"/>
        </w:rPr>
        <w:t>ь</w:t>
      </w:r>
      <w:r w:rsidR="00B60C82" w:rsidRPr="005A7C6E">
        <w:rPr>
          <w:rFonts w:ascii="Times New Roman" w:eastAsia="Times New Roman" w:hAnsi="Times New Roman"/>
          <w:bCs/>
          <w:sz w:val="28"/>
          <w:szCs w:val="28"/>
        </w:rPr>
        <w:t xml:space="preserve">, указанного в конкурсном задании, </w:t>
      </w:r>
      <w:r w:rsidR="00526CE2" w:rsidRPr="005A7C6E">
        <w:rPr>
          <w:rFonts w:ascii="Times New Roman" w:eastAsia="Times New Roman" w:hAnsi="Times New Roman"/>
          <w:bCs/>
          <w:sz w:val="28"/>
          <w:szCs w:val="28"/>
        </w:rPr>
        <w:t>объекта</w:t>
      </w:r>
      <w:r w:rsidR="00B60C82" w:rsidRPr="005A7C6E">
        <w:rPr>
          <w:rFonts w:ascii="Times New Roman" w:eastAsia="Times New Roman" w:hAnsi="Times New Roman"/>
          <w:bCs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043E0" w:rsidRPr="005A7C6E" w:rsidRDefault="005A7C6E" w:rsidP="00626714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401AA" w:rsidRPr="005A7C6E">
        <w:rPr>
          <w:rFonts w:ascii="Times New Roman" w:eastAsia="Times New Roman" w:hAnsi="Times New Roman"/>
          <w:bCs/>
          <w:sz w:val="28"/>
          <w:szCs w:val="28"/>
        </w:rPr>
        <w:t>подробный отчет,</w:t>
      </w:r>
      <w:r w:rsidR="00CA7FB3" w:rsidRPr="005A7C6E">
        <w:rPr>
          <w:rFonts w:ascii="Times New Roman" w:eastAsia="Times New Roman" w:hAnsi="Times New Roman"/>
          <w:bCs/>
          <w:sz w:val="28"/>
          <w:szCs w:val="28"/>
        </w:rPr>
        <w:t xml:space="preserve"> содержащий текст и иллюстрации,</w:t>
      </w:r>
      <w:r w:rsidR="00E401AA" w:rsidRPr="005A7C6E">
        <w:rPr>
          <w:rFonts w:ascii="Times New Roman" w:eastAsia="Times New Roman" w:hAnsi="Times New Roman"/>
          <w:bCs/>
          <w:sz w:val="28"/>
          <w:szCs w:val="28"/>
        </w:rPr>
        <w:t xml:space="preserve"> в котором необходимо</w:t>
      </w:r>
      <w:r w:rsidR="00CA7FB3" w:rsidRPr="005A7C6E">
        <w:rPr>
          <w:rFonts w:ascii="Times New Roman" w:eastAsia="Times New Roman" w:hAnsi="Times New Roman"/>
          <w:bCs/>
          <w:sz w:val="28"/>
          <w:szCs w:val="28"/>
        </w:rPr>
        <w:t xml:space="preserve"> отразить:</w:t>
      </w:r>
      <w:r w:rsidR="00754430" w:rsidRPr="005A7C6E">
        <w:rPr>
          <w:rFonts w:ascii="Times New Roman" w:eastAsia="Times New Roman" w:hAnsi="Times New Roman"/>
          <w:bCs/>
          <w:sz w:val="28"/>
          <w:szCs w:val="28"/>
        </w:rPr>
        <w:t xml:space="preserve"> а) </w:t>
      </w:r>
      <w:r w:rsidR="00796262" w:rsidRPr="005A7C6E">
        <w:rPr>
          <w:rFonts w:ascii="Times New Roman" w:eastAsia="Times New Roman" w:hAnsi="Times New Roman"/>
          <w:bCs/>
          <w:sz w:val="28"/>
          <w:szCs w:val="28"/>
        </w:rPr>
        <w:t xml:space="preserve">этапы выполнения </w:t>
      </w:r>
      <w:r w:rsidR="00754430" w:rsidRPr="005A7C6E">
        <w:rPr>
          <w:rFonts w:ascii="Times New Roman" w:eastAsia="Times New Roman" w:hAnsi="Times New Roman"/>
          <w:bCs/>
          <w:sz w:val="28"/>
          <w:szCs w:val="28"/>
        </w:rPr>
        <w:t>конкурсного задания</w:t>
      </w:r>
      <w:r w:rsidR="00566232" w:rsidRPr="005A7C6E">
        <w:rPr>
          <w:rFonts w:ascii="Times New Roman" w:eastAsia="Times New Roman" w:hAnsi="Times New Roman"/>
          <w:bCs/>
          <w:sz w:val="28"/>
          <w:szCs w:val="28"/>
        </w:rPr>
        <w:t xml:space="preserve"> по М</w:t>
      </w:r>
      <w:r w:rsidR="00101C3B" w:rsidRPr="005A7C6E">
        <w:rPr>
          <w:rFonts w:ascii="Times New Roman" w:eastAsia="Times New Roman" w:hAnsi="Times New Roman"/>
          <w:bCs/>
          <w:sz w:val="28"/>
          <w:szCs w:val="28"/>
        </w:rPr>
        <w:t>одулю А</w:t>
      </w:r>
      <w:r w:rsidR="008618FB" w:rsidRPr="005A7C6E">
        <w:rPr>
          <w:rFonts w:ascii="Times New Roman" w:eastAsia="Times New Roman" w:hAnsi="Times New Roman"/>
          <w:bCs/>
          <w:sz w:val="28"/>
          <w:szCs w:val="28"/>
        </w:rPr>
        <w:t>;</w:t>
      </w:r>
      <w:r w:rsidR="00754430" w:rsidRPr="005A7C6E">
        <w:rPr>
          <w:rFonts w:ascii="Times New Roman" w:eastAsia="Times New Roman" w:hAnsi="Times New Roman"/>
          <w:bCs/>
          <w:sz w:val="28"/>
          <w:szCs w:val="28"/>
        </w:rPr>
        <w:t xml:space="preserve"> б) </w:t>
      </w:r>
      <w:r w:rsidR="00CA7FB3" w:rsidRPr="005A7C6E">
        <w:rPr>
          <w:rFonts w:ascii="Times New Roman" w:eastAsia="Times New Roman" w:hAnsi="Times New Roman"/>
          <w:bCs/>
          <w:sz w:val="28"/>
          <w:szCs w:val="28"/>
        </w:rPr>
        <w:t xml:space="preserve">задачи и этапы работы, выполненные каждым </w:t>
      </w:r>
      <w:r w:rsidR="00D62581" w:rsidRPr="005A7C6E">
        <w:rPr>
          <w:rFonts w:ascii="Times New Roman" w:eastAsia="Times New Roman" w:hAnsi="Times New Roman"/>
          <w:bCs/>
          <w:sz w:val="28"/>
          <w:szCs w:val="28"/>
        </w:rPr>
        <w:t>конкурсантом</w:t>
      </w:r>
      <w:r w:rsidR="00CA7FB3" w:rsidRPr="005A7C6E">
        <w:rPr>
          <w:rFonts w:ascii="Times New Roman" w:eastAsia="Times New Roman" w:hAnsi="Times New Roman"/>
          <w:bCs/>
          <w:sz w:val="28"/>
          <w:szCs w:val="28"/>
        </w:rPr>
        <w:t xml:space="preserve"> команды</w:t>
      </w:r>
      <w:r w:rsidR="00566232" w:rsidRPr="005A7C6E">
        <w:rPr>
          <w:rFonts w:ascii="Times New Roman" w:eastAsia="Times New Roman" w:hAnsi="Times New Roman"/>
          <w:bCs/>
          <w:sz w:val="28"/>
          <w:szCs w:val="28"/>
        </w:rPr>
        <w:t>, в результате работы над М</w:t>
      </w:r>
      <w:r w:rsidR="00101C3B" w:rsidRPr="005A7C6E">
        <w:rPr>
          <w:rFonts w:ascii="Times New Roman" w:eastAsia="Times New Roman" w:hAnsi="Times New Roman"/>
          <w:bCs/>
          <w:sz w:val="28"/>
          <w:szCs w:val="28"/>
        </w:rPr>
        <w:t>одулем А</w:t>
      </w:r>
      <w:r w:rsidR="000D2435" w:rsidRPr="005A7C6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616766" w:rsidRPr="00D95ABA" w:rsidRDefault="00B043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оформляется </w:t>
      </w:r>
      <w:r w:rsidR="00616766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электронном и печатном виде. </w:t>
      </w:r>
    </w:p>
    <w:p w:rsidR="00616766" w:rsidRPr="00D95ABA" w:rsidRDefault="0061676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оформлению отчета:</w:t>
      </w:r>
    </w:p>
    <w:p w:rsidR="00616766" w:rsidRPr="00D95ABA" w:rsidRDefault="0061676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размер страниц 21 х 29,7 см (формат А4) и, за исключением титульного листа, все листы должны быть пронумерованы;</w:t>
      </w:r>
    </w:p>
    <w:p w:rsidR="00616766" w:rsidRPr="00D95ABA" w:rsidRDefault="0061676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книжная ориентация;</w:t>
      </w:r>
    </w:p>
    <w:p w:rsidR="00616766" w:rsidRPr="00D95ABA" w:rsidRDefault="0050484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размер шрифта – 14</w:t>
      </w:r>
      <w:r w:rsidR="00616766" w:rsidRPr="00D95ABA">
        <w:rPr>
          <w:rFonts w:ascii="Times New Roman" w:eastAsia="Times New Roman" w:hAnsi="Times New Roman" w:cs="Times New Roman"/>
          <w:bCs/>
          <w:sz w:val="28"/>
          <w:szCs w:val="28"/>
        </w:rPr>
        <w:t>пт, межстрочный интервал – 1,0, красная строка – 1,25;</w:t>
      </w:r>
    </w:p>
    <w:p w:rsidR="00616766" w:rsidRPr="00D95ABA" w:rsidRDefault="0061676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выравнивание – по ширине;</w:t>
      </w:r>
    </w:p>
    <w:p w:rsidR="00616766" w:rsidRPr="00D95ABA" w:rsidRDefault="0061676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поля – 1,27 см (узкие).</w:t>
      </w:r>
    </w:p>
    <w:p w:rsidR="00DA1B95" w:rsidRPr="00D95ABA" w:rsidRDefault="00DA1B9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титульном листе указывается наименование этапа чемпионата, ФИО </w:t>
      </w:r>
      <w:r w:rsidR="008618FB">
        <w:rPr>
          <w:rFonts w:ascii="Times New Roman" w:eastAsia="Times New Roman" w:hAnsi="Times New Roman" w:cs="Times New Roman"/>
          <w:bCs/>
          <w:sz w:val="28"/>
          <w:szCs w:val="28"/>
        </w:rPr>
        <w:t>конкурсантов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команды, наименование модуля, наименование образовательной организации/региона</w:t>
      </w:r>
      <w:r w:rsidR="00011F64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зависимости от этапа чемпионата).</w:t>
      </w:r>
    </w:p>
    <w:p w:rsidR="00616766" w:rsidRPr="00D95ABA" w:rsidRDefault="00101C3B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16766" w:rsidRPr="00D95ABA">
        <w:rPr>
          <w:rFonts w:ascii="Times New Roman" w:eastAsia="Times New Roman" w:hAnsi="Times New Roman" w:cs="Times New Roman"/>
          <w:bCs/>
          <w:sz w:val="28"/>
          <w:szCs w:val="28"/>
        </w:rPr>
        <w:t>се иллюстрац</w:t>
      </w:r>
      <w:r w:rsidR="00504846">
        <w:rPr>
          <w:rFonts w:ascii="Times New Roman" w:eastAsia="Times New Roman" w:hAnsi="Times New Roman" w:cs="Times New Roman"/>
          <w:bCs/>
          <w:sz w:val="28"/>
          <w:szCs w:val="28"/>
        </w:rPr>
        <w:t>ии обозначают в тексте словом «Р</w:t>
      </w:r>
      <w:r w:rsidR="00616766" w:rsidRPr="00D95ABA">
        <w:rPr>
          <w:rFonts w:ascii="Times New Roman" w:eastAsia="Times New Roman" w:hAnsi="Times New Roman" w:cs="Times New Roman"/>
          <w:bCs/>
          <w:sz w:val="28"/>
          <w:szCs w:val="28"/>
        </w:rPr>
        <w:t>исунок»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, они должны быть пронумерованы (внизу, по центру). Нумерация сквозная, т.е. через весь отчет. Если иллюстрация в работе единственная, то она не нумеруется. Все иллюстрации необходимо снабжать подписью, располагаемой под иллюстрацией в центре страницы после слов «Рис</w:t>
      </w:r>
      <w:r w:rsidR="00504846">
        <w:rPr>
          <w:rFonts w:ascii="Times New Roman" w:eastAsia="Times New Roman" w:hAnsi="Times New Roman" w:cs="Times New Roman"/>
          <w:bCs/>
          <w:sz w:val="28"/>
          <w:szCs w:val="28"/>
        </w:rPr>
        <w:t>унок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…».</w:t>
      </w:r>
    </w:p>
    <w:p w:rsidR="00B043E0" w:rsidRPr="00D95ABA" w:rsidRDefault="00101C3B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Напечатанный отчет должен быть скреплен степлером.</w:t>
      </w:r>
    </w:p>
    <w:p w:rsidR="00C273BB" w:rsidRPr="00D95ABA" w:rsidRDefault="00B043E0" w:rsidP="00626714">
      <w:pPr>
        <w:widowControl w:val="0"/>
        <w:spacing w:after="0" w:line="360" w:lineRule="auto"/>
        <w:ind w:firstLine="567"/>
        <w:jc w:val="both"/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C273BB" w:rsidRPr="00D95ABA">
        <w:rPr>
          <w:rFonts w:ascii="Times New Roman" w:eastAsia="Times New Roman" w:hAnsi="Times New Roman" w:cs="Times New Roman"/>
          <w:bCs/>
          <w:sz w:val="28"/>
          <w:szCs w:val="28"/>
        </w:rPr>
        <w:t>а рабочем столе компьютера</w:t>
      </w:r>
      <w:r w:rsidR="00DB1088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командира команды</w:t>
      </w:r>
      <w:r w:rsidR="00101C3B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273BB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папке соревновательного </w:t>
      </w:r>
      <w:r w:rsidR="00D73FD4" w:rsidRPr="00D95AB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E10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одуля </w:t>
      </w:r>
      <w:r w:rsidR="00D73FD4" w:rsidRPr="00D95AB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01C3B" w:rsidRP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73FD4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031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быть </w:t>
      </w:r>
      <w:r w:rsidR="00C273BB" w:rsidRPr="00D95ABA">
        <w:rPr>
          <w:rFonts w:ascii="Times New Roman" w:eastAsia="Times New Roman" w:hAnsi="Times New Roman" w:cs="Times New Roman"/>
          <w:bCs/>
          <w:sz w:val="28"/>
          <w:szCs w:val="28"/>
        </w:rPr>
        <w:t>сохраненные</w:t>
      </w:r>
      <w:r w:rsidR="00F53DE3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отчет и</w:t>
      </w:r>
      <w:r w:rsidR="009377CD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5739" w:rsidRPr="00D95ABA">
        <w:rPr>
          <w:rFonts w:ascii="Times New Roman" w:eastAsia="Times New Roman" w:hAnsi="Times New Roman" w:cs="Times New Roman"/>
          <w:bCs/>
          <w:sz w:val="28"/>
          <w:szCs w:val="28"/>
        </w:rPr>
        <w:t>трехмерная</w:t>
      </w:r>
      <w:r w:rsidR="00526CE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</w:t>
      </w:r>
      <w:r w:rsidR="00B67669" w:rsidRPr="00D95AB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26CE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объекта, указанного в конкурсном задании</w:t>
      </w:r>
      <w:r w:rsidR="0035648A" w:rsidRP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273BB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рабочих программах</w:t>
      </w:r>
      <w:r w:rsidR="00101C3B" w:rsidRP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273BB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отдельно </w:t>
      </w:r>
      <w:r w:rsidR="00BE1429" w:rsidRPr="00D95ABA">
        <w:rPr>
          <w:rFonts w:ascii="Times New Roman" w:eastAsia="Times New Roman" w:hAnsi="Times New Roman" w:cs="Times New Roman"/>
          <w:bCs/>
          <w:sz w:val="28"/>
          <w:szCs w:val="28"/>
        </w:rPr>
        <w:t>скриншот</w:t>
      </w:r>
      <w:r w:rsidR="008C5533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BE1429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экрана </w:t>
      </w:r>
      <w:r w:rsidR="00C273BB" w:rsidRPr="00D95ABA">
        <w:rPr>
          <w:rFonts w:ascii="Times New Roman" w:eastAsia="Times New Roman" w:hAnsi="Times New Roman" w:cs="Times New Roman"/>
          <w:bCs/>
          <w:sz w:val="28"/>
          <w:szCs w:val="28"/>
        </w:rPr>
        <w:t>в файлах pdf. или jpg. для печати.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столе командира команды должны быть его флешка с </w:t>
      </w:r>
      <w:r w:rsidR="00A45B31" w:rsidRPr="00D95ABA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45B31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трехмерн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A45B31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модель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A45B31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распечатанный отчет, созданны</w:t>
      </w:r>
      <w:r w:rsidR="000A774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Модул</w:t>
      </w:r>
      <w:r w:rsidR="000A774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45B31">
        <w:rPr>
          <w:rFonts w:ascii="Times New Roman" w:eastAsia="Times New Roman" w:hAnsi="Times New Roman" w:cs="Times New Roman"/>
          <w:bCs/>
          <w:sz w:val="28"/>
          <w:szCs w:val="28"/>
        </w:rPr>
        <w:t xml:space="preserve"> А.</w:t>
      </w:r>
    </w:p>
    <w:p w:rsidR="00C41675" w:rsidRDefault="00C41675" w:rsidP="006267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809" w:rsidRPr="00D95ABA" w:rsidRDefault="00990809" w:rsidP="006267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E0" w:rsidRPr="00624581" w:rsidRDefault="00730AE0" w:rsidP="0062671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="009377CD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4581" w:rsidRPr="006245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Прокладка инженерных коммуникаций на </w:t>
      </w:r>
      <w:r w:rsidR="00952B7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территории объекта</w:t>
      </w:r>
      <w:r w:rsidR="00624581" w:rsidRPr="006245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рамках проекта цифрового двойника</w:t>
      </w:r>
      <w:r w:rsidR="006245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15739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B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r w:rsidR="00B15739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44799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Время на выполнение модуля</w:t>
      </w:r>
      <w:r w:rsidR="00B15739"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81169C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6 часов</w:t>
      </w:r>
    </w:p>
    <w:p w:rsidR="00624581" w:rsidRPr="00611DC8" w:rsidRDefault="00624581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C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</w:p>
    <w:p w:rsidR="005A7C6E" w:rsidRPr="005A0D2D" w:rsidRDefault="005A7C6E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4581" w:rsidRPr="005A7C6E">
        <w:rPr>
          <w:rFonts w:ascii="Times New Roman" w:eastAsia="Times New Roman" w:hAnsi="Times New Roman"/>
          <w:bCs/>
          <w:sz w:val="28"/>
          <w:szCs w:val="28"/>
        </w:rPr>
        <w:t xml:space="preserve">создать проект в рамках </w:t>
      </w:r>
      <w:r w:rsidR="00E104DC">
        <w:rPr>
          <w:rFonts w:ascii="Times New Roman" w:eastAsia="Times New Roman" w:hAnsi="Times New Roman"/>
          <w:bCs/>
          <w:sz w:val="28"/>
          <w:szCs w:val="28"/>
        </w:rPr>
        <w:t xml:space="preserve">соответствующего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ПО</w:t>
      </w:r>
      <w:r w:rsidR="00624581" w:rsidRPr="005A7C6E">
        <w:rPr>
          <w:rFonts w:ascii="Times New Roman" w:eastAsia="Times New Roman" w:hAnsi="Times New Roman"/>
          <w:bCs/>
          <w:sz w:val="28"/>
          <w:szCs w:val="28"/>
        </w:rPr>
        <w:t>, установи</w:t>
      </w:r>
      <w:r w:rsidR="005A0D2D">
        <w:rPr>
          <w:rFonts w:ascii="Times New Roman" w:eastAsia="Times New Roman" w:hAnsi="Times New Roman"/>
          <w:bCs/>
          <w:sz w:val="28"/>
          <w:szCs w:val="28"/>
        </w:rPr>
        <w:t>в</w:t>
      </w:r>
      <w:r w:rsidR="00624581" w:rsidRPr="005A7C6E">
        <w:rPr>
          <w:rFonts w:ascii="Times New Roman" w:eastAsia="Times New Roman" w:hAnsi="Times New Roman"/>
          <w:bCs/>
          <w:sz w:val="28"/>
          <w:szCs w:val="28"/>
        </w:rPr>
        <w:t xml:space="preserve"> параметры </w:t>
      </w:r>
      <w:r w:rsidR="005A0D2D">
        <w:rPr>
          <w:rFonts w:ascii="Times New Roman" w:eastAsia="Times New Roman" w:hAnsi="Times New Roman"/>
          <w:bCs/>
          <w:sz w:val="28"/>
          <w:szCs w:val="28"/>
        </w:rPr>
        <w:t xml:space="preserve">для чертежа (метровый диапазон), </w:t>
      </w:r>
      <w:r w:rsidR="005A0D2D" w:rsidRPr="005A0D2D">
        <w:rPr>
          <w:rFonts w:ascii="Times New Roman" w:eastAsia="Times New Roman" w:hAnsi="Times New Roman"/>
          <w:bCs/>
          <w:sz w:val="28"/>
          <w:szCs w:val="28"/>
        </w:rPr>
        <w:t xml:space="preserve">или базу данных проекта в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соответствующем ПО</w:t>
      </w:r>
      <w:r w:rsidR="005A0D2D" w:rsidRPr="005A0D2D">
        <w:rPr>
          <w:rFonts w:ascii="Times New Roman" w:eastAsia="Times New Roman" w:hAnsi="Times New Roman"/>
          <w:bCs/>
          <w:sz w:val="28"/>
          <w:szCs w:val="28"/>
        </w:rPr>
        <w:t xml:space="preserve">, открыть базу данных проекта в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соответствующем ПО</w:t>
      </w:r>
      <w:r w:rsidR="00762D9A" w:rsidRPr="005A0D2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A0D2D" w:rsidRPr="005A0D2D">
        <w:rPr>
          <w:rFonts w:ascii="Times New Roman" w:eastAsia="Times New Roman" w:hAnsi="Times New Roman"/>
          <w:bCs/>
          <w:sz w:val="28"/>
          <w:szCs w:val="28"/>
        </w:rPr>
        <w:t xml:space="preserve">на платформе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соответствующего ПО</w:t>
      </w:r>
      <w:r w:rsidR="005A0D2D" w:rsidRPr="005A0D2D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A7C6E" w:rsidRDefault="005A7C6E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4581" w:rsidRPr="005A7C6E">
        <w:rPr>
          <w:rFonts w:ascii="Times New Roman" w:eastAsia="Times New Roman" w:hAnsi="Times New Roman"/>
          <w:bCs/>
          <w:sz w:val="28"/>
          <w:szCs w:val="28"/>
        </w:rPr>
        <w:t>актуализировать поверхность, полученную в рамках модуля по обработке данных 3-</w:t>
      </w:r>
      <w:r w:rsidR="00624581" w:rsidRPr="005A7C6E">
        <w:rPr>
          <w:rFonts w:ascii="Times New Roman" w:eastAsia="Times New Roman" w:hAnsi="Times New Roman"/>
          <w:bCs/>
          <w:sz w:val="28"/>
          <w:szCs w:val="28"/>
          <w:lang w:val="en-US"/>
        </w:rPr>
        <w:t>D</w:t>
      </w:r>
      <w:r w:rsidR="00624581" w:rsidRPr="005A7C6E">
        <w:rPr>
          <w:rFonts w:ascii="Times New Roman" w:eastAsia="Times New Roman" w:hAnsi="Times New Roman"/>
          <w:bCs/>
          <w:sz w:val="28"/>
          <w:szCs w:val="28"/>
        </w:rPr>
        <w:t xml:space="preserve"> сканирования;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A0D47" w:rsidRPr="006A0D47" w:rsidRDefault="006A0D47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 xml:space="preserve">используя проводник проекта выполнить установки для модуля сети: </w:t>
      </w:r>
      <w:r w:rsidRPr="006A0D47">
        <w:rPr>
          <w:rFonts w:ascii="Times New Roman" w:eastAsia="Times New Roman" w:hAnsi="Times New Roman"/>
          <w:bCs/>
          <w:sz w:val="28"/>
          <w:szCs w:val="28"/>
        </w:rPr>
        <w:t xml:space="preserve">задать поверхности (сети), произвести настройку общих параметров трассировки объектов или настроить источник земли в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соответствующем ПО</w:t>
      </w:r>
      <w:r w:rsidRPr="006A0D47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A7C6E" w:rsidRPr="00DF66EA" w:rsidRDefault="005A7C6E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F66EA">
        <w:rPr>
          <w:rFonts w:ascii="Times New Roman" w:eastAsia="Times New Roman" w:hAnsi="Times New Roman"/>
          <w:bCs/>
          <w:sz w:val="28"/>
          <w:szCs w:val="28"/>
        </w:rPr>
        <w:t xml:space="preserve"> п</w:t>
      </w:r>
      <w:r w:rsidR="00624581" w:rsidRPr="00DF66EA">
        <w:rPr>
          <w:rFonts w:ascii="Times New Roman" w:eastAsia="Times New Roman" w:hAnsi="Times New Roman"/>
          <w:bCs/>
          <w:sz w:val="28"/>
          <w:szCs w:val="28"/>
        </w:rPr>
        <w:t xml:space="preserve">роизвести отбор нужных инженерных коммуникаций из библиотеки сетей, для последующей трассировки в рамках </w:t>
      </w:r>
      <w:r w:rsidR="000E1088" w:rsidRPr="00DF66EA">
        <w:rPr>
          <w:rFonts w:ascii="Times New Roman" w:eastAsia="Times New Roman" w:hAnsi="Times New Roman"/>
          <w:bCs/>
          <w:sz w:val="28"/>
          <w:szCs w:val="28"/>
        </w:rPr>
        <w:t>территории объекта</w:t>
      </w:r>
      <w:r w:rsidR="00DF66EA" w:rsidRPr="00DF66EA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A7C6E" w:rsidRPr="008B7A8F" w:rsidRDefault="005A7C6E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F66E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62D9A">
        <w:rPr>
          <w:rFonts w:ascii="Times New Roman" w:eastAsia="Times New Roman" w:hAnsi="Times New Roman"/>
          <w:bCs/>
          <w:sz w:val="28"/>
          <w:szCs w:val="28"/>
        </w:rPr>
        <w:t xml:space="preserve">определенной </w:t>
      </w:r>
      <w:r w:rsidRPr="008B7A8F">
        <w:rPr>
          <w:rFonts w:ascii="Times New Roman" w:eastAsia="Times New Roman" w:hAnsi="Times New Roman"/>
          <w:bCs/>
          <w:sz w:val="28"/>
          <w:szCs w:val="28"/>
        </w:rPr>
        <w:t>к</w:t>
      </w:r>
      <w:r w:rsidR="00624581" w:rsidRPr="008B7A8F">
        <w:rPr>
          <w:rFonts w:ascii="Times New Roman" w:eastAsia="Times New Roman" w:hAnsi="Times New Roman"/>
          <w:bCs/>
          <w:sz w:val="28"/>
          <w:szCs w:val="28"/>
        </w:rPr>
        <w:t xml:space="preserve">омандой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соответствующего ПО</w:t>
      </w:r>
      <w:r w:rsidR="00762D9A" w:rsidRPr="008B7A8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24581" w:rsidRPr="008B7A8F">
        <w:rPr>
          <w:rFonts w:ascii="Times New Roman" w:eastAsia="Times New Roman" w:hAnsi="Times New Roman"/>
          <w:bCs/>
          <w:sz w:val="28"/>
          <w:szCs w:val="28"/>
        </w:rPr>
        <w:t>выполнить создание инженерных коммуникаций существующих сетей</w:t>
      </w:r>
      <w:r w:rsidR="008B7A8F" w:rsidRPr="008B7A8F">
        <w:rPr>
          <w:rFonts w:ascii="Times New Roman" w:eastAsia="Times New Roman" w:hAnsi="Times New Roman"/>
          <w:bCs/>
          <w:sz w:val="28"/>
          <w:szCs w:val="28"/>
        </w:rPr>
        <w:t xml:space="preserve"> или произвести трассировку сетей в соответствующем приложении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соответствующего ПО</w:t>
      </w:r>
      <w:r w:rsidR="008B7A8F" w:rsidRPr="008B7A8F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5A7C6E" w:rsidRDefault="005A7C6E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>с</w:t>
      </w:r>
      <w:r w:rsidR="00624581" w:rsidRPr="005A7C6E">
        <w:rPr>
          <w:rFonts w:ascii="Times New Roman" w:eastAsia="Times New Roman" w:hAnsi="Times New Roman"/>
          <w:bCs/>
          <w:sz w:val="28"/>
          <w:szCs w:val="28"/>
        </w:rPr>
        <w:t>оздать продольный профиль по инженерной сети и вставить его в чертеж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A7C6E" w:rsidRDefault="005A7C6E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>с</w:t>
      </w:r>
      <w:r w:rsidR="00624581" w:rsidRPr="005A7C6E">
        <w:rPr>
          <w:rFonts w:ascii="Times New Roman" w:eastAsia="Times New Roman" w:hAnsi="Times New Roman"/>
          <w:bCs/>
          <w:sz w:val="28"/>
          <w:szCs w:val="28"/>
        </w:rPr>
        <w:t xml:space="preserve">формировать выходные ведомости в виде таблицы сетей и спецификации оборудования со вставкой данных табличных форм в чертеж формата </w:t>
      </w:r>
      <w:r w:rsidR="00624581" w:rsidRPr="005A7C6E">
        <w:rPr>
          <w:rFonts w:ascii="Times New Roman" w:eastAsia="Times New Roman" w:hAnsi="Times New Roman"/>
          <w:bCs/>
          <w:sz w:val="28"/>
          <w:szCs w:val="28"/>
          <w:lang w:val="en-US"/>
        </w:rPr>
        <w:t>dwg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624581" w:rsidRPr="007445DC" w:rsidRDefault="005A7C6E" w:rsidP="00626714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445DC" w:rsidRPr="007445DC">
        <w:rPr>
          <w:rFonts w:ascii="Times New Roman" w:eastAsia="Times New Roman" w:hAnsi="Times New Roman"/>
          <w:bCs/>
          <w:sz w:val="28"/>
          <w:szCs w:val="28"/>
        </w:rPr>
        <w:t xml:space="preserve">экспортировать поверхности и полученные инженерные коммуникации в </w:t>
      </w:r>
      <w:r w:rsidR="007445DC" w:rsidRPr="007445DC">
        <w:rPr>
          <w:rFonts w:ascii="Times New Roman" w:eastAsia="Times New Roman" w:hAnsi="Times New Roman"/>
          <w:bCs/>
          <w:sz w:val="28"/>
          <w:szCs w:val="28"/>
          <w:lang w:val="en-US"/>
        </w:rPr>
        <w:t>IFC</w:t>
      </w:r>
      <w:r w:rsidR="007445DC" w:rsidRPr="007445DC">
        <w:rPr>
          <w:rFonts w:ascii="Times New Roman" w:eastAsia="Times New Roman" w:hAnsi="Times New Roman"/>
          <w:bCs/>
          <w:sz w:val="28"/>
          <w:szCs w:val="28"/>
        </w:rPr>
        <w:t xml:space="preserve"> – формат для последующей сборки информаци</w:t>
      </w:r>
      <w:r w:rsidR="006C3304">
        <w:rPr>
          <w:rFonts w:ascii="Times New Roman" w:eastAsia="Times New Roman" w:hAnsi="Times New Roman"/>
          <w:bCs/>
          <w:sz w:val="28"/>
          <w:szCs w:val="28"/>
        </w:rPr>
        <w:t>онной модели</w:t>
      </w:r>
      <w:r w:rsidR="007445DC" w:rsidRPr="007445DC">
        <w:rPr>
          <w:rFonts w:ascii="Times New Roman" w:eastAsia="Times New Roman" w:hAnsi="Times New Roman"/>
          <w:bCs/>
          <w:sz w:val="28"/>
          <w:szCs w:val="28"/>
        </w:rPr>
        <w:t>, размерность выгрузки данных миллиметровый диапазон.</w:t>
      </w:r>
    </w:p>
    <w:p w:rsidR="00624581" w:rsidRPr="00611DC8" w:rsidRDefault="00624581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трехмерной модели </w:t>
      </w:r>
      <w:r w:rsidR="009D05B0">
        <w:rPr>
          <w:rFonts w:ascii="Times New Roman" w:eastAsia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2B7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инженерным</w:t>
      </w:r>
      <w:r w:rsidR="00952B7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05B0">
        <w:rPr>
          <w:rFonts w:ascii="Times New Roman" w:eastAsia="Times New Roman" w:hAnsi="Times New Roman" w:cs="Times New Roman"/>
          <w:bCs/>
          <w:sz w:val="28"/>
          <w:szCs w:val="28"/>
        </w:rPr>
        <w:t>коммуникаци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</w:t>
      </w:r>
      <w:r w:rsidR="00952B7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D05B0" w:rsidRPr="009D05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05B0">
        <w:rPr>
          <w:rFonts w:ascii="Times New Roman" w:eastAsia="Times New Roman" w:hAnsi="Times New Roman" w:cs="Times New Roman"/>
          <w:bCs/>
          <w:sz w:val="28"/>
          <w:szCs w:val="28"/>
        </w:rPr>
        <w:t>на его территории</w:t>
      </w: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24581" w:rsidRPr="00611DC8" w:rsidRDefault="005A7C6E" w:rsidP="00626714">
      <w:pPr>
        <w:widowControl w:val="0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4581" w:rsidRPr="00611DC8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быть выро</w:t>
      </w:r>
      <w:r w:rsidR="00624581" w:rsidRPr="00611DC8">
        <w:rPr>
          <w:rFonts w:ascii="Times New Roman" w:eastAsia="Times New Roman" w:hAnsi="Times New Roman" w:cs="Times New Roman"/>
          <w:bCs/>
          <w:sz w:val="28"/>
          <w:szCs w:val="28"/>
        </w:rPr>
        <w:t>внен относительно плоскости XY системы координат;</w:t>
      </w:r>
    </w:p>
    <w:p w:rsidR="00624581" w:rsidRPr="00611DC8" w:rsidRDefault="005A7C6E" w:rsidP="00626714">
      <w:pPr>
        <w:widowControl w:val="0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4581"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модели не должно быть посторонних предметов и несвязанных </w:t>
      </w:r>
      <w:r w:rsidR="00624581" w:rsidRPr="00611D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полигонов;</w:t>
      </w:r>
    </w:p>
    <w:p w:rsidR="00624581" w:rsidRPr="00611DC8" w:rsidRDefault="005A7C6E" w:rsidP="00626714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4581" w:rsidRPr="00611DC8">
        <w:rPr>
          <w:rFonts w:ascii="Times New Roman" w:eastAsia="Times New Roman" w:hAnsi="Times New Roman" w:cs="Times New Roman"/>
          <w:bCs/>
          <w:sz w:val="28"/>
          <w:szCs w:val="28"/>
        </w:rPr>
        <w:t>полигональная сетка должна быть максимально детализированной, отражать реальную геометрию объекта настолько, насколько это возможно с учетом исходных данных;</w:t>
      </w:r>
    </w:p>
    <w:p w:rsidR="00624581" w:rsidRPr="005A7C6E" w:rsidRDefault="005A7C6E" w:rsidP="00626714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4581"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модель должна иметь текстуру, которая должна быть максимально детализированной с учетом исходных </w:t>
      </w:r>
      <w:r w:rsidR="00624581">
        <w:rPr>
          <w:rFonts w:ascii="Times New Roman" w:eastAsia="Times New Roman" w:hAnsi="Times New Roman" w:cs="Times New Roman"/>
          <w:bCs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4581" w:rsidRDefault="00624581" w:rsidP="00626714">
      <w:pPr>
        <w:pStyle w:val="aff1"/>
        <w:widowControl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</w:t>
      </w:r>
      <w:r w:rsidR="00EA4D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том выполнения задания являются </w:t>
      </w:r>
      <w:r w:rsidR="00EA4DA1" w:rsidRPr="00611DC8">
        <w:rPr>
          <w:rFonts w:ascii="Times New Roman" w:eastAsia="Times New Roman" w:hAnsi="Times New Roman"/>
          <w:bCs/>
          <w:sz w:val="28"/>
          <w:szCs w:val="28"/>
        </w:rPr>
        <w:t>трехмерн</w:t>
      </w:r>
      <w:r w:rsidR="00EA4DA1">
        <w:rPr>
          <w:rFonts w:ascii="Times New Roman" w:eastAsia="Times New Roman" w:hAnsi="Times New Roman"/>
          <w:bCs/>
          <w:sz w:val="28"/>
          <w:szCs w:val="28"/>
        </w:rPr>
        <w:t>ая модель</w:t>
      </w:r>
      <w:r w:rsidR="00EA4DA1" w:rsidRPr="00611D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4DA1">
        <w:rPr>
          <w:rFonts w:ascii="Times New Roman" w:eastAsia="Times New Roman" w:hAnsi="Times New Roman"/>
          <w:bCs/>
          <w:sz w:val="28"/>
          <w:szCs w:val="28"/>
        </w:rPr>
        <w:t xml:space="preserve">объекта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поверхност</w:t>
      </w:r>
      <w:r w:rsidR="00EA4DA1"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рельефа и трехмерные инженерные коммуникации</w:t>
      </w:r>
      <w:r w:rsidR="00C25495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25495" w:rsidRPr="00C2549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25495">
        <w:rPr>
          <w:rFonts w:ascii="Times New Roman" w:eastAsia="Times New Roman" w:hAnsi="Times New Roman"/>
          <w:bCs/>
          <w:sz w:val="28"/>
          <w:szCs w:val="28"/>
        </w:rPr>
        <w:t xml:space="preserve">созданные </w:t>
      </w:r>
      <w:r w:rsidR="00C25495" w:rsidRPr="005A7C6E">
        <w:rPr>
          <w:rFonts w:ascii="Times New Roman" w:eastAsia="Times New Roman" w:hAnsi="Times New Roman"/>
          <w:bCs/>
          <w:sz w:val="28"/>
          <w:szCs w:val="28"/>
        </w:rPr>
        <w:t xml:space="preserve">в рамках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соответствующего ПО</w:t>
      </w:r>
      <w:r w:rsidR="00762D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54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C25495" w:rsidRPr="005A7C6E">
        <w:rPr>
          <w:rFonts w:ascii="Times New Roman" w:eastAsia="Times New Roman" w:hAnsi="Times New Roman"/>
          <w:bCs/>
          <w:sz w:val="28"/>
          <w:szCs w:val="28"/>
        </w:rPr>
        <w:t>экспортиров</w:t>
      </w:r>
      <w:r w:rsidR="00C25495">
        <w:rPr>
          <w:rFonts w:ascii="Times New Roman" w:eastAsia="Times New Roman" w:hAnsi="Times New Roman"/>
          <w:bCs/>
          <w:sz w:val="28"/>
          <w:szCs w:val="28"/>
        </w:rPr>
        <w:t>анные</w:t>
      </w:r>
      <w:r w:rsidR="00C25495" w:rsidRPr="005A7C6E">
        <w:rPr>
          <w:rFonts w:ascii="Times New Roman" w:eastAsia="Times New Roman" w:hAnsi="Times New Roman"/>
          <w:bCs/>
          <w:sz w:val="28"/>
          <w:szCs w:val="28"/>
        </w:rPr>
        <w:t xml:space="preserve"> в </w:t>
      </w:r>
      <w:r w:rsidR="00C25495" w:rsidRPr="005A7C6E">
        <w:rPr>
          <w:rFonts w:ascii="Times New Roman" w:eastAsia="Times New Roman" w:hAnsi="Times New Roman"/>
          <w:bCs/>
          <w:sz w:val="28"/>
          <w:szCs w:val="28"/>
          <w:lang w:val="en-US"/>
        </w:rPr>
        <w:t>IFC</w:t>
      </w:r>
      <w:r w:rsidR="00C25495" w:rsidRPr="005A7C6E">
        <w:rPr>
          <w:rFonts w:ascii="Times New Roman" w:eastAsia="Times New Roman" w:hAnsi="Times New Roman"/>
          <w:bCs/>
          <w:sz w:val="28"/>
          <w:szCs w:val="28"/>
        </w:rPr>
        <w:t xml:space="preserve"> – формат для последующей сборки ТИМ модели</w:t>
      </w:r>
      <w:r w:rsidR="00DF39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F3962" w:rsidRPr="00DF3962">
        <w:rPr>
          <w:rFonts w:ascii="Times New Roman" w:eastAsia="Times New Roman" w:hAnsi="Times New Roman"/>
          <w:bCs/>
          <w:sz w:val="28"/>
          <w:szCs w:val="28"/>
        </w:rPr>
        <w:t xml:space="preserve">на платформе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соответствующего ПО</w:t>
      </w:r>
      <w:r w:rsidR="00C2549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подготовленные для дальнейшего выполнения конкурсного задания и соответствующие требованиям задания модуля и оформления отчета.</w:t>
      </w:r>
      <w:r>
        <w:t xml:space="preserve"> </w:t>
      </w:r>
    </w:p>
    <w:p w:rsidR="00DF3962" w:rsidRPr="00DF3962" w:rsidRDefault="00DF3962" w:rsidP="00626714">
      <w:pPr>
        <w:pStyle w:val="aff1"/>
        <w:widowControl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bCs/>
          <w:sz w:val="28"/>
          <w:szCs w:val="28"/>
          <w:lang w:eastAsia="ru-RU"/>
        </w:rPr>
        <w:t>Загрузить созданную 3</w:t>
      </w:r>
      <w:r w:rsidRPr="00DF396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</w:t>
      </w:r>
      <w:r w:rsidRPr="00DF3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модель здания и местности в среду общих данных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соответствующего ПО</w:t>
      </w:r>
      <w:r w:rsidR="00762D9A" w:rsidRPr="00DF3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bCs/>
          <w:sz w:val="28"/>
          <w:szCs w:val="28"/>
          <w:lang w:eastAsia="ru-RU"/>
        </w:rPr>
        <w:t>и проверить на наличие коллизий.</w:t>
      </w:r>
      <w:r w:rsidRPr="00DF3962">
        <w:rPr>
          <w:rFonts w:ascii="Times New Roman" w:eastAsia="Times New Roman" w:hAnsi="Times New Roman"/>
          <w:bCs/>
          <w:sz w:val="28"/>
          <w:szCs w:val="28"/>
        </w:rPr>
        <w:t xml:space="preserve"> В случае использования </w:t>
      </w:r>
      <w:r w:rsidR="00762D9A">
        <w:rPr>
          <w:rFonts w:ascii="Times New Roman" w:eastAsia="Times New Roman" w:hAnsi="Times New Roman"/>
          <w:bCs/>
          <w:sz w:val="28"/>
          <w:szCs w:val="28"/>
        </w:rPr>
        <w:t>соответствующего ПО</w:t>
      </w:r>
      <w:r w:rsidR="00762D9A" w:rsidRPr="00DF39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F3962">
        <w:rPr>
          <w:rFonts w:ascii="Times New Roman" w:eastAsia="Times New Roman" w:hAnsi="Times New Roman"/>
          <w:bCs/>
          <w:sz w:val="28"/>
          <w:szCs w:val="28"/>
        </w:rPr>
        <w:t xml:space="preserve">проектные </w:t>
      </w:r>
      <w:r w:rsidRPr="00DF3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данные необходимо </w:t>
      </w:r>
      <w:r w:rsidRPr="00DF3962">
        <w:rPr>
          <w:rFonts w:ascii="Times New Roman" w:eastAsia="Times New Roman" w:hAnsi="Times New Roman"/>
          <w:bCs/>
          <w:sz w:val="28"/>
          <w:szCs w:val="28"/>
        </w:rPr>
        <w:t xml:space="preserve">загрузить в </w:t>
      </w:r>
      <w:r w:rsidRPr="00DF3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среду общих данных с использованием </w:t>
      </w:r>
      <w:r w:rsidRPr="00DF3962">
        <w:rPr>
          <w:rFonts w:ascii="Times New Roman" w:eastAsia="Times New Roman" w:hAnsi="Times New Roman"/>
          <w:bCs/>
          <w:sz w:val="28"/>
          <w:szCs w:val="28"/>
        </w:rPr>
        <w:t xml:space="preserve">формата </w:t>
      </w:r>
      <w:r w:rsidRPr="00DF3962">
        <w:rPr>
          <w:rFonts w:ascii="Times New Roman" w:eastAsia="Times New Roman" w:hAnsi="Times New Roman"/>
          <w:bCs/>
          <w:sz w:val="28"/>
          <w:szCs w:val="28"/>
          <w:lang w:val="en-US"/>
        </w:rPr>
        <w:t>IFC</w:t>
      </w:r>
      <w:r w:rsidRPr="00DF396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F3962" w:rsidRPr="00DF3962" w:rsidRDefault="00DF3962" w:rsidP="00626714">
      <w:pPr>
        <w:pStyle w:val="aff1"/>
        <w:widowControl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6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Представить подробный отчет по проделанной работе.</w:t>
      </w:r>
    </w:p>
    <w:p w:rsidR="00526CE2" w:rsidRPr="00D95ABA" w:rsidRDefault="00526CE2" w:rsidP="00626714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D95ABA">
        <w:rPr>
          <w:bCs/>
          <w:sz w:val="28"/>
          <w:szCs w:val="28"/>
        </w:rPr>
        <w:t>Продолжить предварительную работу для выполнения заданий по другим Модулям.</w:t>
      </w:r>
    </w:p>
    <w:p w:rsidR="00B043E0" w:rsidRPr="00C25495" w:rsidRDefault="00F034E4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Не допускать на</w:t>
      </w:r>
      <w:r w:rsidR="00F7328B">
        <w:rPr>
          <w:rFonts w:ascii="Times New Roman" w:eastAsia="Times New Roman" w:hAnsi="Times New Roman" w:cs="Times New Roman"/>
          <w:bCs/>
          <w:sz w:val="28"/>
          <w:szCs w:val="28"/>
        </w:rPr>
        <w:t>рушений ОТ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М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одуля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Б.</w:t>
      </w:r>
    </w:p>
    <w:p w:rsidR="00C25495" w:rsidRPr="00D95ABA" w:rsidRDefault="00C2549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выполнения задания по Модулю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 </w:t>
      </w:r>
    </w:p>
    <w:p w:rsidR="00C25495" w:rsidRDefault="00C25495" w:rsidP="00990809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4DA1" w:rsidRPr="00611DC8">
        <w:rPr>
          <w:rFonts w:ascii="Times New Roman" w:eastAsia="Times New Roman" w:hAnsi="Times New Roman"/>
          <w:bCs/>
          <w:sz w:val="28"/>
          <w:szCs w:val="28"/>
        </w:rPr>
        <w:t>трехмерн</w:t>
      </w:r>
      <w:r w:rsidR="00EA4DA1">
        <w:rPr>
          <w:rFonts w:ascii="Times New Roman" w:eastAsia="Times New Roman" w:hAnsi="Times New Roman"/>
          <w:bCs/>
          <w:sz w:val="28"/>
          <w:szCs w:val="28"/>
        </w:rPr>
        <w:t>ая модель</w:t>
      </w:r>
      <w:r w:rsidR="00EA4DA1" w:rsidRPr="00611DC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A4DA1">
        <w:rPr>
          <w:rFonts w:ascii="Times New Roman" w:eastAsia="Times New Roman" w:hAnsi="Times New Roman"/>
          <w:bCs/>
          <w:sz w:val="28"/>
          <w:szCs w:val="28"/>
        </w:rPr>
        <w:t xml:space="preserve">объекта с </w:t>
      </w:r>
      <w:r w:rsidR="00EA4DA1">
        <w:rPr>
          <w:rFonts w:ascii="Times New Roman" w:eastAsia="Times New Roman" w:hAnsi="Times New Roman"/>
          <w:bCs/>
          <w:sz w:val="28"/>
          <w:szCs w:val="28"/>
          <w:lang w:eastAsia="ru-RU"/>
        </w:rPr>
        <w:t>поверхностью рельефа и трехмерные инженерные коммуникации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>, указанн</w:t>
      </w:r>
      <w:r w:rsidR="00EA4DA1">
        <w:rPr>
          <w:rFonts w:ascii="Times New Roman" w:eastAsia="Times New Roman" w:hAnsi="Times New Roman"/>
          <w:bCs/>
          <w:sz w:val="28"/>
          <w:szCs w:val="28"/>
        </w:rPr>
        <w:t>ые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 xml:space="preserve"> в конкурсном</w:t>
      </w:r>
      <w:r w:rsidR="00EA4DA1">
        <w:rPr>
          <w:rFonts w:ascii="Times New Roman" w:eastAsia="Times New Roman" w:hAnsi="Times New Roman"/>
          <w:bCs/>
          <w:sz w:val="28"/>
          <w:szCs w:val="28"/>
        </w:rPr>
        <w:t xml:space="preserve"> задании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>;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25495" w:rsidRPr="005A7C6E" w:rsidRDefault="00C25495" w:rsidP="00626714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 xml:space="preserve">подробный отчет, содержащий текст и иллюстрации, в котором необходимо отразить: а) этапы выполнения конкурсного задания по Модулю </w:t>
      </w:r>
      <w:r w:rsidR="00EA4DA1">
        <w:rPr>
          <w:rFonts w:ascii="Times New Roman" w:eastAsia="Times New Roman" w:hAnsi="Times New Roman"/>
          <w:bCs/>
          <w:sz w:val="28"/>
          <w:szCs w:val="28"/>
        </w:rPr>
        <w:t>Б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 xml:space="preserve">; б) задачи и этапы работы, выполненные каждым конкурсантом команды, в результате работы над Модулем </w:t>
      </w:r>
      <w:r w:rsidR="00EA4DA1">
        <w:rPr>
          <w:rFonts w:ascii="Times New Roman" w:eastAsia="Times New Roman" w:hAnsi="Times New Roman"/>
          <w:bCs/>
          <w:sz w:val="28"/>
          <w:szCs w:val="28"/>
        </w:rPr>
        <w:t>Б</w:t>
      </w:r>
      <w:r w:rsidRPr="005A7C6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25495" w:rsidRPr="00D95ABA" w:rsidRDefault="00C2549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оформляется в электронном и печатном виде. </w:t>
      </w:r>
    </w:p>
    <w:p w:rsidR="00C25495" w:rsidRPr="00D95ABA" w:rsidRDefault="00C4167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Требования к оформлению отчета, аналогичны требованиям к отчету по Модулю А.</w:t>
      </w:r>
    </w:p>
    <w:p w:rsidR="00C25495" w:rsidRPr="00D95ABA" w:rsidRDefault="00C25495" w:rsidP="00626714">
      <w:pPr>
        <w:widowControl w:val="0"/>
        <w:spacing w:after="0" w:line="360" w:lineRule="auto"/>
        <w:ind w:firstLine="567"/>
        <w:jc w:val="both"/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ПРИМЕЧАНИЕ: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а рабочем столе компьютера</w:t>
      </w:r>
      <w:r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командира команды,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папке соревновательного Модуля </w:t>
      </w:r>
      <w:r w:rsidR="00EA4DA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должны быть сохраненные отчет и </w:t>
      </w:r>
      <w:r w:rsidR="00EA4DA1" w:rsidRPr="00611DC8">
        <w:rPr>
          <w:rFonts w:ascii="Times New Roman" w:eastAsia="Times New Roman" w:hAnsi="Times New Roman" w:cs="Times New Roman"/>
          <w:bCs/>
          <w:sz w:val="28"/>
          <w:szCs w:val="28"/>
        </w:rPr>
        <w:t>трехмерн</w:t>
      </w:r>
      <w:r w:rsidR="00EA4DA1">
        <w:rPr>
          <w:rFonts w:ascii="Times New Roman" w:eastAsia="Times New Roman" w:hAnsi="Times New Roman"/>
          <w:bCs/>
          <w:sz w:val="28"/>
          <w:szCs w:val="28"/>
        </w:rPr>
        <w:t>ая модель</w:t>
      </w:r>
      <w:r w:rsidR="00EA4DA1"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4DA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 </w:t>
      </w:r>
      <w:r w:rsidR="00EA4DA1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EA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</w:t>
      </w:r>
      <w:r w:rsidR="00EA4DA1"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 w:rsidR="00EA4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рельефа и трехмерные инженерные коммуникации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, указанн</w:t>
      </w:r>
      <w:r w:rsidR="00EA4DA1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конкурсном задании, в рабочих программах, и отдельно скриншот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экрана в файлах pdf. или jpg. для печати.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столе командира команды должны быть его флешка с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трехмерн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распечатанный отчет, созданные в Модуле </w:t>
      </w:r>
      <w:r w:rsidR="00EA4DA1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4D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431B" w:rsidRPr="00D95ABA" w:rsidRDefault="00EC431B" w:rsidP="006267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="006068EB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34E4" w:rsidRPr="00D95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</w:t>
      </w:r>
      <w:r w:rsidR="00B15739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(инвариант)</w:t>
      </w:r>
    </w:p>
    <w:p w:rsidR="00844799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Время на выполнение модуля</w:t>
      </w:r>
      <w:r w:rsidR="00B15739"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6068EB"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0366E" w:rsidRPr="00D95ABA">
        <w:rPr>
          <w:rFonts w:ascii="Times New Roman" w:eastAsia="Times New Roman" w:hAnsi="Times New Roman" w:cs="Times New Roman"/>
          <w:bCs/>
          <w:sz w:val="28"/>
          <w:szCs w:val="28"/>
        </w:rPr>
        <w:t>4 часа</w:t>
      </w:r>
    </w:p>
    <w:p w:rsidR="00F034E4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B15739"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B6CBE" w:rsidRPr="00D95ABA" w:rsidRDefault="006B6CBE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Оформить</w:t>
      </w:r>
      <w:r w:rsidR="006068EB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564B0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подробный </w:t>
      </w:r>
      <w:r w:rsidR="00F034E4" w:rsidRPr="00D95ABA">
        <w:rPr>
          <w:rFonts w:ascii="Times New Roman" w:eastAsia="Times New Roman" w:hAnsi="Times New Roman" w:cs="Times New Roman"/>
          <w:bCs/>
          <w:sz w:val="28"/>
          <w:szCs w:val="28"/>
        </w:rPr>
        <w:t>итоговый отчет о проделанной работе</w:t>
      </w:r>
      <w:r w:rsidR="00845E13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57406" w:rsidRPr="00D95ABA" w:rsidRDefault="0005740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Итоговый отчет должен </w:t>
      </w:r>
      <w:r w:rsidR="00101C3B" w:rsidRPr="00D95ABA">
        <w:rPr>
          <w:rFonts w:ascii="Times New Roman" w:eastAsia="Times New Roman" w:hAnsi="Times New Roman" w:cs="Times New Roman"/>
          <w:bCs/>
          <w:sz w:val="28"/>
          <w:szCs w:val="28"/>
        </w:rPr>
        <w:t>содержать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информацию: </w:t>
      </w:r>
    </w:p>
    <w:p w:rsidR="000527CF" w:rsidRPr="00D95ABA" w:rsidRDefault="000527CF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01C3B" w:rsidRPr="00D95ABA">
        <w:rPr>
          <w:rFonts w:ascii="Times New Roman" w:eastAsia="Times New Roman" w:hAnsi="Times New Roman" w:cs="Times New Roman"/>
          <w:bCs/>
          <w:sz w:val="28"/>
          <w:szCs w:val="28"/>
        </w:rPr>
        <w:t>рекомендации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использованию построенной </w:t>
      </w:r>
      <w:r w:rsidR="00C41675" w:rsidRPr="00611DC8">
        <w:rPr>
          <w:rFonts w:ascii="Times New Roman" w:eastAsia="Times New Roman" w:hAnsi="Times New Roman" w:cs="Times New Roman"/>
          <w:bCs/>
          <w:sz w:val="28"/>
          <w:szCs w:val="28"/>
        </w:rPr>
        <w:t>трехмерн</w:t>
      </w:r>
      <w:r w:rsidR="00C41675">
        <w:rPr>
          <w:rFonts w:ascii="Times New Roman" w:eastAsia="Times New Roman" w:hAnsi="Times New Roman"/>
          <w:bCs/>
          <w:sz w:val="28"/>
          <w:szCs w:val="28"/>
        </w:rPr>
        <w:t>ой модели</w:t>
      </w:r>
      <w:r w:rsidR="00C41675"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 </w:t>
      </w:r>
      <w:r w:rsidR="00C41675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</w:t>
      </w:r>
      <w:r w:rsidR="00C41675"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рельефа и трехмерными инженерными коммуникациями</w:t>
      </w:r>
      <w:r w:rsidR="00C41675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для включения в цифровой двойник соответствующего города или территории;</w:t>
      </w:r>
    </w:p>
    <w:p w:rsidR="00970B55" w:rsidRPr="00D95ABA" w:rsidRDefault="0005740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70B55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компетенции и уровни квалификации в профессиональной деятельности каждого 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 w:rsidR="00970B55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команды для представления потенциальным работодателям;</w:t>
      </w:r>
    </w:p>
    <w:p w:rsidR="00970B55" w:rsidRPr="00D95ABA" w:rsidRDefault="00970B5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компетенции, уровень квалификации, факторы успеха и конкурентоспособности на рынке труда всей команды;</w:t>
      </w:r>
    </w:p>
    <w:p w:rsidR="00970B55" w:rsidRPr="00D95ABA" w:rsidRDefault="00970B5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предложения по актуализации конкурсной документации для последующих этапов чемпионатного движения по профессиональному мастерству.</w:t>
      </w:r>
    </w:p>
    <w:p w:rsidR="00B84B5A" w:rsidRPr="00D95ABA" w:rsidRDefault="00B84B5A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Продолжить предварительную работу для выполнения заданий Модуля Г.</w:t>
      </w:r>
    </w:p>
    <w:p w:rsidR="00F034E4" w:rsidRPr="00C41675" w:rsidRDefault="00F034E4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Не допускать на</w:t>
      </w:r>
      <w:r w:rsidR="00F7328B">
        <w:rPr>
          <w:rFonts w:ascii="Times New Roman" w:eastAsia="Times New Roman" w:hAnsi="Times New Roman" w:cs="Times New Roman"/>
          <w:bCs/>
          <w:sz w:val="28"/>
          <w:szCs w:val="28"/>
        </w:rPr>
        <w:t>рушений ОТ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М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одуля</w:t>
      </w:r>
      <w:r w:rsidR="005662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057406"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13A8" w:rsidRPr="00D95ABA" w:rsidRDefault="00566232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М</w:t>
      </w:r>
      <w:r w:rsidR="004813A8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одуля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bookmarkStart w:id="8" w:name="_GoBack"/>
      <w:bookmarkEnd w:id="8"/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13A8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у команды должны быть: </w:t>
      </w:r>
    </w:p>
    <w:p w:rsidR="004813A8" w:rsidRPr="00D95ABA" w:rsidRDefault="004813A8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41675" w:rsidRPr="00611DC8">
        <w:rPr>
          <w:rFonts w:ascii="Times New Roman" w:eastAsia="Times New Roman" w:hAnsi="Times New Roman" w:cs="Times New Roman"/>
          <w:bCs/>
          <w:sz w:val="28"/>
          <w:szCs w:val="28"/>
        </w:rPr>
        <w:t>трехмерн</w:t>
      </w:r>
      <w:r w:rsidR="00C41675">
        <w:rPr>
          <w:rFonts w:ascii="Times New Roman" w:eastAsia="Times New Roman" w:hAnsi="Times New Roman"/>
          <w:bCs/>
          <w:sz w:val="28"/>
          <w:szCs w:val="28"/>
        </w:rPr>
        <w:t>ая модель</w:t>
      </w:r>
      <w:r w:rsidR="00C41675"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 </w:t>
      </w:r>
      <w:r w:rsidR="00C41675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</w:t>
      </w:r>
      <w:r w:rsidR="00C41675"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рельефа и трехмерные инженерные коммуникации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, указанн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конкурсном задании, соответствующ</w:t>
      </w:r>
      <w:r w:rsidR="00C41675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 для создания цифрового двойника.</w:t>
      </w:r>
    </w:p>
    <w:p w:rsidR="00DB1088" w:rsidRPr="00D95ABA" w:rsidRDefault="00970B55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34A3C">
        <w:rPr>
          <w:rFonts w:ascii="Times New Roman" w:eastAsia="Times New Roman" w:hAnsi="Times New Roman" w:cs="Times New Roman"/>
          <w:bCs/>
          <w:sz w:val="28"/>
          <w:szCs w:val="28"/>
        </w:rPr>
        <w:t>итогов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ый отчет, содержащий текст и иллюстрации, в котором необходимо отразить</w:t>
      </w:r>
      <w:r w:rsidR="005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то, что задано в Модуле В, используя материалы Модулей А и Б.</w:t>
      </w:r>
    </w:p>
    <w:p w:rsidR="00134A3C" w:rsidRPr="00D95ABA" w:rsidRDefault="00134A3C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Итоговый о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тчет оформляется в электронном и печатном виде. </w:t>
      </w:r>
    </w:p>
    <w:p w:rsidR="00134A3C" w:rsidRPr="00D95ABA" w:rsidRDefault="00134A3C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итогового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отчета, аналогичны требованиям к отчету по Модулю А.</w:t>
      </w:r>
    </w:p>
    <w:p w:rsidR="00134A3C" w:rsidRPr="00D95ABA" w:rsidRDefault="00134A3C" w:rsidP="00626714">
      <w:pPr>
        <w:widowControl w:val="0"/>
        <w:spacing w:after="0" w:line="360" w:lineRule="auto"/>
        <w:ind w:firstLine="567"/>
        <w:jc w:val="both"/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а рабочем столе компьютера</w:t>
      </w:r>
      <w:r w:rsidR="00587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командира команды</w:t>
      </w:r>
      <w:r w:rsidR="00587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папке соревновательного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должны быть сохраненные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итоговый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и </w:t>
      </w: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>трехмерн</w:t>
      </w:r>
      <w:r>
        <w:rPr>
          <w:rFonts w:ascii="Times New Roman" w:eastAsia="Times New Roman" w:hAnsi="Times New Roman"/>
          <w:bCs/>
          <w:sz w:val="28"/>
          <w:szCs w:val="28"/>
        </w:rPr>
        <w:t>ая модель</w:t>
      </w:r>
      <w:r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рельефа и трехмерные инженерные коммуникации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конкурсном задании, в рабочих программах, и отдельно скриншот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экрана в файлах pdf. или jpg. для печати.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столе командира команды должны быть его флешка с итоговым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трехмерн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распечатанный итоговый отчет, созданные в Модуле В. </w:t>
      </w:r>
    </w:p>
    <w:p w:rsidR="00EC431B" w:rsidRPr="00D95ABA" w:rsidRDefault="00EC431B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845E13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068EB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5E13" w:rsidRPr="00D95A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Презентация</w:t>
      </w:r>
      <w:r w:rsidR="00B15739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6B0035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инвариант</w:t>
      </w:r>
      <w:r w:rsidR="00B15739" w:rsidRPr="00D9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44799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Время на выполнение модуля</w:t>
      </w:r>
      <w:r w:rsidR="00B15739"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6068EB" w:rsidRPr="00D95A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0366E" w:rsidRPr="00D95ABA">
        <w:rPr>
          <w:rFonts w:ascii="Times New Roman" w:eastAsia="Times New Roman" w:hAnsi="Times New Roman" w:cs="Times New Roman"/>
          <w:bCs/>
          <w:sz w:val="28"/>
          <w:szCs w:val="28"/>
        </w:rPr>
        <w:t>2 часа</w:t>
      </w:r>
    </w:p>
    <w:p w:rsidR="00845E13" w:rsidRPr="00D95ABA" w:rsidRDefault="00730AE0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B15739"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95A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73FD4" w:rsidRPr="00D95ABA" w:rsidRDefault="00D73FD4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Подготовить </w:t>
      </w:r>
      <w:r w:rsidR="0050377F" w:rsidRPr="00D95ABA">
        <w:rPr>
          <w:rFonts w:ascii="Times New Roman" w:eastAsia="Times New Roman" w:hAnsi="Times New Roman" w:cs="Times New Roman"/>
          <w:bCs/>
          <w:sz w:val="28"/>
          <w:szCs w:val="28"/>
        </w:rPr>
        <w:t>доклад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проделанной </w:t>
      </w:r>
      <w:r w:rsidR="0050377F" w:rsidRPr="00D9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Модулях А, Б, В, Г,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работе. </w:t>
      </w:r>
    </w:p>
    <w:p w:rsidR="006817B6" w:rsidRPr="00D95ABA" w:rsidRDefault="006817B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работы 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25843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одуля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525843" w:rsidRPr="0052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843" w:rsidRPr="00D95AB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Б, В, Г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представляются в </w:t>
      </w:r>
      <w:r w:rsidR="00A008C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распечатанном и электронном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виде </w:t>
      </w:r>
      <w:r w:rsidR="00A008CE">
        <w:rPr>
          <w:rFonts w:ascii="Times New Roman" w:eastAsia="Times New Roman" w:hAnsi="Times New Roman" w:cs="Times New Roman"/>
          <w:bCs/>
          <w:sz w:val="28"/>
          <w:szCs w:val="28"/>
        </w:rPr>
        <w:t>доклада 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презентации, выполненной в программе для подготовки презентаций. Готовую презентацию не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обходимо конвертировать в файл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pdf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, чтобы избежать возможности искажения исходной информации и рисунков.</w:t>
      </w:r>
    </w:p>
    <w:p w:rsidR="006817B6" w:rsidRPr="00D95ABA" w:rsidRDefault="006817B6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Презентация должна содержать следующую информацию</w:t>
      </w:r>
      <w:r w:rsidR="001021E3" w:rsidRPr="00D95AB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021E3" w:rsidRPr="00D95ABA" w:rsidRDefault="001021E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- титульный слайд, с наименованием этапа чемпионата, ФИО 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конкурсантов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команды, образова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тельной организации/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региона, наименованием компетенции;</w:t>
      </w:r>
    </w:p>
    <w:p w:rsidR="001021E3" w:rsidRPr="00D95ABA" w:rsidRDefault="001021E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- актуальность компетенции, цели и задачи чемпионата;</w:t>
      </w:r>
    </w:p>
    <w:p w:rsidR="001021E3" w:rsidRPr="00D95ABA" w:rsidRDefault="001021E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11F64" w:rsidRPr="00D95ABA">
        <w:rPr>
          <w:rFonts w:ascii="Times New Roman" w:eastAsia="Times New Roman" w:hAnsi="Times New Roman" w:cs="Times New Roman"/>
          <w:bCs/>
          <w:sz w:val="28"/>
          <w:szCs w:val="28"/>
        </w:rPr>
        <w:t>этапы выполнения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1F64" w:rsidRPr="00D95ABA">
        <w:rPr>
          <w:rFonts w:ascii="Times New Roman" w:eastAsia="Times New Roman" w:hAnsi="Times New Roman" w:cs="Times New Roman"/>
          <w:bCs/>
          <w:sz w:val="28"/>
          <w:szCs w:val="28"/>
        </w:rPr>
        <w:t>конкурсного задания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модулям;</w:t>
      </w:r>
    </w:p>
    <w:p w:rsidR="001021E3" w:rsidRDefault="001021E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71BDD" w:rsidRPr="00611DC8">
        <w:rPr>
          <w:rFonts w:ascii="Times New Roman" w:eastAsia="Times New Roman" w:hAnsi="Times New Roman" w:cs="Times New Roman"/>
          <w:bCs/>
          <w:sz w:val="28"/>
          <w:szCs w:val="28"/>
        </w:rPr>
        <w:t>трехмерн</w:t>
      </w:r>
      <w:r w:rsidR="00071BDD">
        <w:rPr>
          <w:rFonts w:ascii="Times New Roman" w:eastAsia="Times New Roman" w:hAnsi="Times New Roman"/>
          <w:bCs/>
          <w:sz w:val="28"/>
          <w:szCs w:val="28"/>
        </w:rPr>
        <w:t>ая модель</w:t>
      </w:r>
      <w:r w:rsidR="00071BDD"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 </w:t>
      </w:r>
      <w:r w:rsidR="00071BDD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</w:t>
      </w:r>
      <w:r w:rsidR="00071BDD"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рельефа и трехмерные инженерные коммуникации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, соответствующ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 </w:t>
      </w:r>
      <w:r w:rsidR="00525843">
        <w:rPr>
          <w:rFonts w:ascii="Times New Roman" w:eastAsia="Times New Roman" w:hAnsi="Times New Roman" w:cs="Times New Roman"/>
          <w:bCs/>
          <w:sz w:val="28"/>
          <w:szCs w:val="28"/>
        </w:rPr>
        <w:t>для создания цифрового двойника;</w:t>
      </w:r>
    </w:p>
    <w:p w:rsidR="00525843" w:rsidRDefault="0052584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итоговое заключение по результатам работы в целом.</w:t>
      </w:r>
      <w:r w:rsidR="00A008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008CE" w:rsidRPr="00D95ABA" w:rsidRDefault="00A008CE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и форма доклада определяются конкурсантами. </w:t>
      </w:r>
    </w:p>
    <w:p w:rsidR="001021E3" w:rsidRPr="00D95ABA" w:rsidRDefault="001021E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На публичн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презентации отводится 15 минут.</w:t>
      </w:r>
    </w:p>
    <w:p w:rsidR="006817B6" w:rsidRDefault="001021E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демонстрировать грамотную устную речь и командную работу, а также способность оперативно реагировать на вопросы экспертного жюри.</w:t>
      </w:r>
      <w:r w:rsidR="00F732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328B" w:rsidRPr="00D95ABA" w:rsidRDefault="00F7328B" w:rsidP="00F7328B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Не допускать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рушений ОТ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3FD4" w:rsidRPr="00D95ABA" w:rsidRDefault="00D73FD4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на рабочем столе компьютера </w:t>
      </w:r>
      <w:r w:rsidR="00DB1088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командира команды</w:t>
      </w:r>
      <w:r w:rsidR="001021E3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B1088" w:rsidRPr="00D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в папке соревновательного Модуля Г</w:t>
      </w:r>
      <w:r w:rsidR="001021E3" w:rsidRPr="00D95AB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2532" w:rsidRPr="00D95ABA">
        <w:rPr>
          <w:rFonts w:ascii="Times New Roman" w:eastAsia="Times New Roman" w:hAnsi="Times New Roman" w:cs="Times New Roman"/>
          <w:bCs/>
          <w:sz w:val="28"/>
          <w:szCs w:val="28"/>
        </w:rPr>
        <w:t>долж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</w:rPr>
        <w:t>ен быть доклад</w:t>
      </w:r>
      <w:r w:rsidR="00832532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сохраненн</w:t>
      </w:r>
      <w:r w:rsidR="00832532" w:rsidRPr="00D95ABA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068EB" w:rsidRPr="00D95A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5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 w:rsidR="00832532" w:rsidRPr="00D95A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5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5C71" w:rsidRDefault="00295C71" w:rsidP="006267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9A" w:rsidRPr="00D95ABA" w:rsidRDefault="00762D9A" w:rsidP="006267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E1" w:rsidRPr="00D95ABA" w:rsidRDefault="0060658F" w:rsidP="00626714">
      <w:pPr>
        <w:pStyle w:val="2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lang w:val="ru-RU"/>
        </w:rPr>
      </w:pPr>
      <w:bookmarkStart w:id="9" w:name="_Toc78885643"/>
      <w:bookmarkStart w:id="10" w:name="_Toc124422971"/>
      <w:r w:rsidRPr="00D95ABA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D95ABA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D95ABA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9"/>
      <w:bookmarkEnd w:id="10"/>
    </w:p>
    <w:p w:rsidR="00B6132E" w:rsidRPr="00D95ABA" w:rsidRDefault="00C17727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Во время чемпионата 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>созд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="00C16866" w:rsidRPr="00D95ABA">
        <w:rPr>
          <w:rFonts w:ascii="Times New Roman" w:eastAsia="Times New Roman" w:hAnsi="Times New Roman" w:cs="Times New Roman"/>
          <w:sz w:val="28"/>
          <w:szCs w:val="28"/>
        </w:rPr>
        <w:t xml:space="preserve">цифровая </w:t>
      </w:r>
      <w:r w:rsidR="00071BDD" w:rsidRPr="00611DC8">
        <w:rPr>
          <w:rFonts w:ascii="Times New Roman" w:eastAsia="Times New Roman" w:hAnsi="Times New Roman" w:cs="Times New Roman"/>
          <w:bCs/>
          <w:sz w:val="28"/>
          <w:szCs w:val="28"/>
        </w:rPr>
        <w:t>трехмерн</w:t>
      </w:r>
      <w:r w:rsidR="00071BDD">
        <w:rPr>
          <w:rFonts w:ascii="Times New Roman" w:eastAsia="Times New Roman" w:hAnsi="Times New Roman"/>
          <w:bCs/>
          <w:sz w:val="28"/>
          <w:szCs w:val="28"/>
        </w:rPr>
        <w:t>ая модель</w:t>
      </w:r>
      <w:r w:rsidR="00071BDD" w:rsidRPr="00611D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1BDD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</w:t>
      </w:r>
      <w:r w:rsidR="00071BDD">
        <w:rPr>
          <w:rFonts w:ascii="Times New Roman" w:eastAsia="Times New Roman" w:hAnsi="Times New Roman"/>
          <w:bCs/>
          <w:sz w:val="28"/>
          <w:szCs w:val="28"/>
          <w:lang w:eastAsia="ru-RU"/>
        </w:rPr>
        <w:t>ью</w:t>
      </w:r>
      <w:r w:rsidR="0007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рельефа и трехмерные инженерные коммуникации</w:t>
      </w:r>
      <w:r w:rsidR="00071BDD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739" w:rsidRPr="00D95ABA">
        <w:rPr>
          <w:rFonts w:ascii="Times New Roman" w:eastAsia="Times New Roman" w:hAnsi="Times New Roman" w:cs="Times New Roman"/>
          <w:sz w:val="28"/>
          <w:szCs w:val="28"/>
        </w:rPr>
        <w:t>трехмерная</w:t>
      </w:r>
      <w:r w:rsidR="001019CA" w:rsidRPr="00D95ABA">
        <w:rPr>
          <w:rFonts w:ascii="Times New Roman" w:eastAsia="Times New Roman" w:hAnsi="Times New Roman" w:cs="Times New Roman"/>
          <w:sz w:val="28"/>
          <w:szCs w:val="28"/>
        </w:rPr>
        <w:t xml:space="preserve"> модель </w:t>
      </w:r>
      <w:r w:rsidR="00832532" w:rsidRPr="00D95AB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C16866" w:rsidRPr="00D95ABA">
        <w:rPr>
          <w:rFonts w:ascii="Times New Roman" w:eastAsia="Times New Roman" w:hAnsi="Times New Roman" w:cs="Times New Roman"/>
          <w:sz w:val="28"/>
          <w:szCs w:val="28"/>
        </w:rPr>
        <w:t>многоэтажного здания</w:t>
      </w:r>
      <w:r w:rsidR="00071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 xml:space="preserve">и участка земли </w:t>
      </w:r>
      <w:r w:rsidR="00071BDD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F56FC2" w:rsidRPr="00D95ABA">
        <w:rPr>
          <w:rFonts w:ascii="Times New Roman" w:eastAsia="Times New Roman" w:hAnsi="Times New Roman" w:cs="Times New Roman"/>
          <w:sz w:val="28"/>
          <w:szCs w:val="28"/>
        </w:rPr>
        <w:t>территории, прилегающей к зданию</w:t>
      </w:r>
      <w:r w:rsidR="00B6132E" w:rsidRPr="00D95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DFE" w:rsidRPr="00D95ABA" w:rsidRDefault="00B6132E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Город и </w:t>
      </w:r>
      <w:r w:rsidR="001021E3" w:rsidRPr="00D95ABA">
        <w:rPr>
          <w:rFonts w:ascii="Times New Roman" w:eastAsia="Times New Roman" w:hAnsi="Times New Roman" w:cs="Times New Roman"/>
          <w:sz w:val="28"/>
          <w:szCs w:val="28"/>
        </w:rPr>
        <w:t>место расположения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A75E7F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727" w:rsidRPr="00D95ABA">
        <w:rPr>
          <w:rFonts w:ascii="Times New Roman" w:eastAsia="Times New Roman" w:hAnsi="Times New Roman" w:cs="Times New Roman"/>
          <w:sz w:val="28"/>
          <w:szCs w:val="28"/>
        </w:rPr>
        <w:t>прописывае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тся в</w:t>
      </w:r>
      <w:r w:rsidR="000E64E8" w:rsidRPr="00D95AB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требованиями конкретного заказчика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C73" w:rsidRDefault="00E026D4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7727" w:rsidRPr="00D95ABA">
        <w:rPr>
          <w:rFonts w:ascii="Times New Roman" w:eastAsia="Times New Roman" w:hAnsi="Times New Roman" w:cs="Times New Roman"/>
          <w:sz w:val="28"/>
          <w:szCs w:val="28"/>
        </w:rPr>
        <w:t xml:space="preserve">очное наименование 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города и </w:t>
      </w:r>
      <w:r w:rsidR="001021E3" w:rsidRPr="00D95ABA">
        <w:rPr>
          <w:rFonts w:ascii="Times New Roman" w:eastAsia="Times New Roman" w:hAnsi="Times New Roman" w:cs="Times New Roman"/>
          <w:sz w:val="28"/>
          <w:szCs w:val="28"/>
        </w:rPr>
        <w:t>место расположени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727" w:rsidRPr="00D95ABA">
        <w:rPr>
          <w:rFonts w:ascii="Times New Roman" w:eastAsia="Times New Roman" w:hAnsi="Times New Roman" w:cs="Times New Roman"/>
          <w:sz w:val="28"/>
          <w:szCs w:val="28"/>
        </w:rPr>
        <w:t xml:space="preserve">входит в состав </w:t>
      </w:r>
      <w:r w:rsidR="004459C9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C17727" w:rsidRPr="00D95ABA">
        <w:rPr>
          <w:rFonts w:ascii="Times New Roman" w:eastAsia="Times New Roman" w:hAnsi="Times New Roman" w:cs="Times New Roman"/>
          <w:sz w:val="28"/>
          <w:szCs w:val="28"/>
        </w:rPr>
        <w:t>ого задания заказчика.</w:t>
      </w:r>
    </w:p>
    <w:p w:rsidR="004459C9" w:rsidRPr="00D95ABA" w:rsidRDefault="004459C9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материалы, предоставляемые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Конкурсного задания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59C9" w:rsidRPr="00D95ABA" w:rsidRDefault="004459C9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- чертежи фасадов и планов здания; </w:t>
      </w:r>
    </w:p>
    <w:p w:rsidR="004459C9" w:rsidRPr="00D95ABA" w:rsidRDefault="004459C9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>- другая, необходимая для выполнения Конкурсного задания, документация.</w:t>
      </w:r>
    </w:p>
    <w:p w:rsidR="003F0CE3" w:rsidRDefault="00D55DFE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>К Техническому заданию прилага</w:t>
      </w:r>
      <w:r w:rsidR="0055576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021E3" w:rsidRPr="00D95AB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F0C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959A7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CE3" w:rsidRDefault="003F0CE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1BDD">
        <w:rPr>
          <w:rFonts w:ascii="Times New Roman" w:eastAsia="Times New Roman" w:hAnsi="Times New Roman" w:cs="Times New Roman"/>
          <w:sz w:val="28"/>
          <w:szCs w:val="28"/>
        </w:rPr>
        <w:t>результаты лазерного сканирования</w:t>
      </w:r>
      <w:r w:rsidR="00C84BA2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FC2" w:rsidRPr="00D95ABA">
        <w:rPr>
          <w:rFonts w:ascii="Times New Roman" w:eastAsia="Times New Roman" w:hAnsi="Times New Roman" w:cs="Times New Roman"/>
          <w:sz w:val="28"/>
          <w:szCs w:val="28"/>
        </w:rPr>
        <w:t>многоэтажного здания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56FC2" w:rsidRPr="00D95ABA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>к нему территории</w:t>
      </w:r>
      <w:r w:rsidR="00F56FC2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DFE" w:rsidRPr="00D95AB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5DFE" w:rsidRPr="00D95ABA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>лазерном сканировании</w:t>
      </w:r>
      <w:r w:rsidR="00D55DFE" w:rsidRPr="00D95ABA">
        <w:rPr>
          <w:rFonts w:ascii="Times New Roman" w:eastAsia="Times New Roman" w:hAnsi="Times New Roman" w:cs="Times New Roman"/>
          <w:sz w:val="28"/>
          <w:szCs w:val="28"/>
        </w:rPr>
        <w:t xml:space="preserve"> на здании 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D55DFE" w:rsidRPr="00D95ABA">
        <w:rPr>
          <w:rFonts w:ascii="Times New Roman" w:eastAsia="Times New Roman" w:hAnsi="Times New Roman" w:cs="Times New Roman"/>
          <w:sz w:val="28"/>
          <w:szCs w:val="28"/>
        </w:rPr>
        <w:t xml:space="preserve"> быть установлены маркеры, участникам должна быть представлена информация</w:t>
      </w:r>
      <w:r w:rsidR="00FB0072" w:rsidRPr="00D95AB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FB0072" w:rsidRPr="00D95ABA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расстоянии между маркерами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65C73" w:rsidRPr="00D95ABA" w:rsidRDefault="003F0CE3" w:rsidP="003F0CE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>- топографический план прилегающей к зданию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инженерными коммуникациями. </w:t>
      </w: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4E8" w:rsidRPr="00D95ABA" w:rsidRDefault="00C17727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требованиям, предъявляемым к составу, ходу выполнения и содержанию работ 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>по созданию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 xml:space="preserve"> цифровой </w:t>
      </w:r>
      <w:r w:rsidR="000E64E8" w:rsidRPr="00D95ABA">
        <w:rPr>
          <w:rFonts w:ascii="Times New Roman" w:eastAsia="Times New Roman" w:hAnsi="Times New Roman" w:cs="Times New Roman"/>
          <w:sz w:val="28"/>
          <w:szCs w:val="28"/>
        </w:rPr>
        <w:t>трехмерной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 xml:space="preserve"> модели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072" w:rsidRPr="00D95AB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F56FC2" w:rsidRPr="00D95ABA">
        <w:rPr>
          <w:rFonts w:ascii="Times New Roman" w:eastAsia="Times New Roman" w:hAnsi="Times New Roman" w:cs="Times New Roman"/>
          <w:sz w:val="28"/>
          <w:szCs w:val="28"/>
        </w:rPr>
        <w:t>многоэтажного здания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56FC2" w:rsidRPr="00D95ABA">
        <w:rPr>
          <w:rFonts w:ascii="Times New Roman" w:eastAsia="Times New Roman" w:hAnsi="Times New Roman" w:cs="Times New Roman"/>
          <w:sz w:val="28"/>
          <w:szCs w:val="28"/>
        </w:rPr>
        <w:t xml:space="preserve">прилегающей 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>к нему территории</w:t>
      </w:r>
      <w:r w:rsidR="00F56FC2" w:rsidRPr="00F56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>с инженерными коммуникациями</w:t>
      </w:r>
      <w:r w:rsidR="001021E3" w:rsidRPr="00D95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072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>до начала чемпионата</w:t>
      </w:r>
      <w:r w:rsidR="001021E3" w:rsidRPr="00D95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D7D" w:rsidRPr="00D95ABA">
        <w:rPr>
          <w:rFonts w:ascii="Times New Roman" w:eastAsia="Times New Roman" w:hAnsi="Times New Roman" w:cs="Times New Roman"/>
          <w:sz w:val="28"/>
          <w:szCs w:val="28"/>
        </w:rPr>
        <w:t xml:space="preserve">из конкурсантов 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>формируются команды в количестве 3-</w:t>
      </w:r>
      <w:r w:rsidR="001021E3" w:rsidRPr="00D95ABA">
        <w:rPr>
          <w:rFonts w:ascii="Times New Roman" w:eastAsia="Times New Roman" w:hAnsi="Times New Roman" w:cs="Times New Roman"/>
          <w:sz w:val="28"/>
          <w:szCs w:val="28"/>
        </w:rPr>
        <w:t>х конкурсантов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 xml:space="preserve"> в каждой команде. </w:t>
      </w:r>
      <w:r w:rsidR="000E64E8" w:rsidRPr="00D95AB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26D4" w:rsidRPr="00D95ABA">
        <w:rPr>
          <w:rFonts w:ascii="Times New Roman" w:eastAsia="Times New Roman" w:hAnsi="Times New Roman" w:cs="Times New Roman"/>
          <w:sz w:val="28"/>
          <w:szCs w:val="28"/>
        </w:rPr>
        <w:t>пециальности</w:t>
      </w:r>
      <w:r w:rsidR="008240B6" w:rsidRPr="00D95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28D" w:rsidRPr="00D95ABA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BC31EF" w:rsidRPr="00D95ABA">
        <w:rPr>
          <w:rFonts w:ascii="Times New Roman" w:eastAsia="Times New Roman" w:hAnsi="Times New Roman" w:cs="Times New Roman"/>
          <w:sz w:val="28"/>
          <w:szCs w:val="28"/>
        </w:rPr>
        <w:t xml:space="preserve"> команды определяет </w:t>
      </w:r>
      <w:r w:rsidR="000E64E8" w:rsidRPr="00D95ABA">
        <w:rPr>
          <w:rFonts w:ascii="Times New Roman" w:eastAsia="Times New Roman" w:hAnsi="Times New Roman" w:cs="Times New Roman"/>
          <w:sz w:val="28"/>
          <w:szCs w:val="28"/>
        </w:rPr>
        <w:t>сторона,</w:t>
      </w:r>
      <w:r w:rsidR="00BC31EF" w:rsidRPr="00D95ABA">
        <w:rPr>
          <w:rFonts w:ascii="Times New Roman" w:eastAsia="Times New Roman" w:hAnsi="Times New Roman" w:cs="Times New Roman"/>
          <w:sz w:val="28"/>
          <w:szCs w:val="28"/>
        </w:rPr>
        <w:t xml:space="preserve"> выставляющая команду на чемпионат. Распределение</w:t>
      </w:r>
      <w:r w:rsidR="001021E3" w:rsidRPr="00D95ABA">
        <w:rPr>
          <w:rFonts w:ascii="Times New Roman" w:eastAsia="Times New Roman" w:hAnsi="Times New Roman" w:cs="Times New Roman"/>
          <w:sz w:val="28"/>
          <w:szCs w:val="28"/>
        </w:rPr>
        <w:t xml:space="preserve"> ролей и работ </w:t>
      </w:r>
      <w:r w:rsidR="00BC31EF" w:rsidRPr="00D95ABA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AA11E4"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 w:rsidR="001B128D" w:rsidRPr="00D95ABA">
        <w:rPr>
          <w:rFonts w:ascii="Times New Roman" w:eastAsia="Times New Roman" w:hAnsi="Times New Roman" w:cs="Times New Roman"/>
          <w:sz w:val="28"/>
          <w:szCs w:val="28"/>
        </w:rPr>
        <w:t>ами команды</w:t>
      </w:r>
      <w:r w:rsidR="00BC31EF" w:rsidRPr="00D95ABA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сами </w:t>
      </w:r>
      <w:r w:rsidR="001B128D" w:rsidRPr="00D95ABA">
        <w:rPr>
          <w:rFonts w:ascii="Times New Roman" w:eastAsia="Times New Roman" w:hAnsi="Times New Roman" w:cs="Times New Roman"/>
          <w:sz w:val="28"/>
          <w:szCs w:val="28"/>
        </w:rPr>
        <w:t>конкурсанты</w:t>
      </w:r>
      <w:r w:rsidR="00BC31EF" w:rsidRPr="00D95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30C6" w:rsidRPr="00D95ABA" w:rsidRDefault="00C17727" w:rsidP="00626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ABA">
        <w:rPr>
          <w:rFonts w:ascii="Times New Roman" w:hAnsi="Times New Roman" w:cs="Times New Roman"/>
          <w:sz w:val="28"/>
          <w:szCs w:val="28"/>
        </w:rPr>
        <w:t xml:space="preserve">Технический эксперт на площадке Чемпионата по компетенции </w:t>
      </w:r>
      <w:r w:rsidR="00EE2EEB" w:rsidRPr="00D95ABA">
        <w:rPr>
          <w:rFonts w:ascii="Times New Roman" w:hAnsi="Times New Roman"/>
          <w:sz w:val="28"/>
          <w:szCs w:val="28"/>
        </w:rPr>
        <w:t>Технологии развития городов и территорий</w:t>
      </w:r>
      <w:r w:rsidRPr="00D95AB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62FE8" w:rsidRPr="00D95ABA">
        <w:rPr>
          <w:rFonts w:ascii="Times New Roman" w:hAnsi="Times New Roman" w:cs="Times New Roman"/>
          <w:sz w:val="28"/>
          <w:szCs w:val="28"/>
        </w:rPr>
        <w:t xml:space="preserve">быть компетентен не только в </w:t>
      </w:r>
      <w:r w:rsidR="00362FE8" w:rsidRPr="00D95AB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62FE8" w:rsidRPr="00D95ABA">
        <w:rPr>
          <w:rFonts w:ascii="Times New Roman" w:hAnsi="Times New Roman" w:cs="Times New Roman"/>
          <w:sz w:val="28"/>
          <w:szCs w:val="28"/>
        </w:rPr>
        <w:t>-сфере</w:t>
      </w:r>
      <w:r w:rsidRPr="00D95ABA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362FE8" w:rsidRPr="00D95ABA">
        <w:rPr>
          <w:rFonts w:ascii="Times New Roman" w:hAnsi="Times New Roman" w:cs="Times New Roman"/>
          <w:sz w:val="28"/>
          <w:szCs w:val="28"/>
        </w:rPr>
        <w:t>и</w:t>
      </w:r>
      <w:r w:rsidRPr="00D95ABA">
        <w:rPr>
          <w:rFonts w:ascii="Times New Roman" w:hAnsi="Times New Roman" w:cs="Times New Roman"/>
          <w:sz w:val="28"/>
          <w:szCs w:val="28"/>
        </w:rPr>
        <w:t xml:space="preserve"> площадки, но и понимать принцип работы программного комплекса установленных программ на компьютерах участников.</w:t>
      </w:r>
    </w:p>
    <w:p w:rsidR="00EC431B" w:rsidRPr="00D95ABA" w:rsidRDefault="00EC431B" w:rsidP="00DC1A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2A" w:rsidRPr="00D95ABA" w:rsidRDefault="00A11569" w:rsidP="00626714">
      <w:pPr>
        <w:pStyle w:val="-2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szCs w:val="28"/>
        </w:rPr>
      </w:pPr>
      <w:bookmarkStart w:id="11" w:name="_Toc78885659"/>
      <w:bookmarkStart w:id="12" w:name="_Toc124422972"/>
      <w:r w:rsidRPr="00D95ABA">
        <w:rPr>
          <w:rFonts w:ascii="Times New Roman" w:hAnsi="Times New Roman"/>
          <w:color w:val="000000"/>
          <w:szCs w:val="28"/>
        </w:rPr>
        <w:t>2</w:t>
      </w:r>
      <w:r w:rsidR="00FB022D" w:rsidRPr="00D95ABA">
        <w:rPr>
          <w:rFonts w:ascii="Times New Roman" w:hAnsi="Times New Roman"/>
          <w:color w:val="000000"/>
          <w:szCs w:val="28"/>
        </w:rPr>
        <w:t>.</w:t>
      </w:r>
      <w:r w:rsidRPr="00D95ABA">
        <w:rPr>
          <w:rFonts w:ascii="Times New Roman" w:hAnsi="Times New Roman"/>
          <w:color w:val="000000"/>
          <w:szCs w:val="28"/>
        </w:rPr>
        <w:t>1</w:t>
      </w:r>
      <w:r w:rsidR="00FB022D" w:rsidRPr="00D95ABA">
        <w:rPr>
          <w:rFonts w:ascii="Times New Roman" w:hAnsi="Times New Roman"/>
          <w:color w:val="000000"/>
          <w:szCs w:val="28"/>
        </w:rPr>
        <w:t xml:space="preserve">. </w:t>
      </w:r>
      <w:bookmarkEnd w:id="11"/>
      <w:r w:rsidRPr="00D95AB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2"/>
    </w:p>
    <w:p w:rsidR="00C17727" w:rsidRPr="00D95ABA" w:rsidRDefault="00A6070E" w:rsidP="0062671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78885660"/>
      <w:r w:rsidRPr="00D95ABA">
        <w:rPr>
          <w:rFonts w:ascii="Times New Roman" w:hAnsi="Times New Roman" w:cs="Times New Roman"/>
          <w:sz w:val="28"/>
          <w:szCs w:val="28"/>
        </w:rPr>
        <w:t>Команда</w:t>
      </w:r>
      <w:r w:rsidR="00C17727" w:rsidRPr="00D95ABA">
        <w:rPr>
          <w:rFonts w:ascii="Times New Roman" w:hAnsi="Times New Roman" w:cs="Times New Roman"/>
          <w:sz w:val="28"/>
          <w:szCs w:val="28"/>
        </w:rPr>
        <w:t xml:space="preserve"> привозит материал и инструменты по</w:t>
      </w:r>
      <w:r w:rsidR="00362FE8" w:rsidRPr="00D95ABA">
        <w:rPr>
          <w:rFonts w:ascii="Times New Roman" w:hAnsi="Times New Roman" w:cs="Times New Roman"/>
          <w:sz w:val="28"/>
          <w:szCs w:val="28"/>
        </w:rPr>
        <w:t xml:space="preserve"> следующему</w:t>
      </w:r>
      <w:r w:rsidR="00C17727" w:rsidRPr="00D95ABA">
        <w:rPr>
          <w:rFonts w:ascii="Times New Roman" w:hAnsi="Times New Roman" w:cs="Times New Roman"/>
          <w:sz w:val="28"/>
          <w:szCs w:val="28"/>
        </w:rPr>
        <w:t xml:space="preserve"> списку: </w:t>
      </w:r>
    </w:p>
    <w:tbl>
      <w:tblPr>
        <w:tblW w:w="496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828"/>
        <w:gridCol w:w="2408"/>
        <w:gridCol w:w="3544"/>
      </w:tblGrid>
      <w:tr w:rsidR="00C17727" w:rsidRPr="00D95ABA" w:rsidTr="00DC1A43">
        <w:trPr>
          <w:trHeight w:val="828"/>
        </w:trPr>
        <w:tc>
          <w:tcPr>
            <w:tcW w:w="1957" w:type="pct"/>
            <w:vAlign w:val="center"/>
          </w:tcPr>
          <w:p w:rsidR="00C17727" w:rsidRPr="00D95ABA" w:rsidRDefault="00C17727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1" w:type="pct"/>
            <w:vAlign w:val="center"/>
          </w:tcPr>
          <w:p w:rsidR="00C17727" w:rsidRPr="00D95ABA" w:rsidRDefault="00C17727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Кол-во на одн</w:t>
            </w:r>
            <w:r w:rsidR="005E7A39" w:rsidRPr="00D95A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5C1" w:rsidRPr="00D9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A39" w:rsidRPr="00D95ABA">
              <w:rPr>
                <w:rFonts w:ascii="Times New Roman" w:hAnsi="Times New Roman" w:cs="Times New Roman"/>
                <w:sz w:val="28"/>
                <w:szCs w:val="28"/>
              </w:rPr>
              <w:t>команду</w:t>
            </w:r>
            <w:r w:rsidR="00BC55C1" w:rsidRPr="00D95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(штук)</w:t>
            </w:r>
          </w:p>
        </w:tc>
        <w:tc>
          <w:tcPr>
            <w:tcW w:w="1812" w:type="pct"/>
            <w:vAlign w:val="center"/>
          </w:tcPr>
          <w:p w:rsidR="00C17727" w:rsidRPr="00D95ABA" w:rsidRDefault="00C17727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7727" w:rsidRPr="00D95ABA" w:rsidTr="00995E6D">
        <w:tc>
          <w:tcPr>
            <w:tcW w:w="1957" w:type="pct"/>
            <w:vAlign w:val="center"/>
          </w:tcPr>
          <w:p w:rsidR="00C17727" w:rsidRPr="00D95ABA" w:rsidRDefault="005E7A39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 xml:space="preserve">USB флеш накопитель. </w:t>
            </w:r>
          </w:p>
        </w:tc>
        <w:tc>
          <w:tcPr>
            <w:tcW w:w="1231" w:type="pct"/>
            <w:vAlign w:val="center"/>
          </w:tcPr>
          <w:p w:rsidR="00C17727" w:rsidRPr="00D95ABA" w:rsidRDefault="00C17727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pct"/>
            <w:vAlign w:val="center"/>
          </w:tcPr>
          <w:p w:rsidR="00C17727" w:rsidRPr="00D95ABA" w:rsidRDefault="005E7A39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Память не менее 64 ГБ.</w:t>
            </w:r>
          </w:p>
        </w:tc>
      </w:tr>
      <w:tr w:rsidR="00AA11E4" w:rsidRPr="00D95ABA" w:rsidTr="00995E6D">
        <w:tc>
          <w:tcPr>
            <w:tcW w:w="1957" w:type="pct"/>
            <w:vAlign w:val="center"/>
          </w:tcPr>
          <w:p w:rsidR="00AA11E4" w:rsidRPr="00D95ABA" w:rsidRDefault="00AA11E4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</w:t>
            </w:r>
            <w:r w:rsidRPr="004250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BA01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работе,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проведенной согласно </w:t>
            </w:r>
            <w:r w:rsidR="00BA01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начала чемпионата </w:t>
            </w:r>
          </w:p>
        </w:tc>
        <w:tc>
          <w:tcPr>
            <w:tcW w:w="1231" w:type="pct"/>
            <w:vAlign w:val="center"/>
          </w:tcPr>
          <w:p w:rsidR="00AA11E4" w:rsidRPr="00D95ABA" w:rsidRDefault="00BA01DA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pct"/>
            <w:vAlign w:val="center"/>
          </w:tcPr>
          <w:p w:rsidR="00AA11E4" w:rsidRPr="00D95ABA" w:rsidRDefault="00AA11E4" w:rsidP="0062671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3"/>
    </w:tbl>
    <w:p w:rsidR="00536B5B" w:rsidRPr="00D95ABA" w:rsidRDefault="00536B5B" w:rsidP="006267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C55C1" w:rsidRPr="00D95ABA" w:rsidRDefault="00BC55C1" w:rsidP="006267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13" w:rsidRPr="00D95ABA" w:rsidRDefault="00CF6513" w:rsidP="00626714">
      <w:pPr>
        <w:pStyle w:val="310"/>
        <w:keepNext w:val="0"/>
        <w:widowControl w:val="0"/>
        <w:spacing w:before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95ABA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="00D95AB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95AB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</w:p>
    <w:p w:rsidR="00CF6513" w:rsidRPr="00D95ABA" w:rsidRDefault="00CF6513" w:rsidP="0062671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BA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запрещены на соревнованиях</w:t>
      </w:r>
      <w:r w:rsidR="00362FE8" w:rsidRPr="00D95ABA"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компетенции: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9007"/>
      </w:tblGrid>
      <w:tr w:rsidR="00CF6513" w:rsidRPr="00D95ABA" w:rsidTr="00796262">
        <w:trPr>
          <w:trHeight w:val="437"/>
        </w:trPr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</w:t>
            </w:r>
            <w:r w:rsidRPr="00D95A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Наименование запрещенного оборудования</w:t>
            </w:r>
          </w:p>
        </w:tc>
      </w:tr>
      <w:tr w:rsidR="00CF6513" w:rsidRPr="00D95ABA" w:rsidTr="00796262"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Гаджеты, включая смартфоны и телефоны, наушники, планшеты, электронные ручные часы</w:t>
            </w:r>
          </w:p>
        </w:tc>
      </w:tr>
      <w:tr w:rsidR="00CF6513" w:rsidRPr="00D95ABA" w:rsidTr="00796262"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Книги, дополнительная нормативная документация и учебники по профилю и специальности</w:t>
            </w:r>
          </w:p>
        </w:tc>
      </w:tr>
      <w:tr w:rsidR="00CF6513" w:rsidRPr="00D95ABA" w:rsidTr="00796262"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Электронные носители</w:t>
            </w:r>
          </w:p>
        </w:tc>
      </w:tr>
      <w:tr w:rsidR="00CF6513" w:rsidRPr="00D95ABA" w:rsidTr="00796262"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Вода и еда</w:t>
            </w:r>
          </w:p>
        </w:tc>
      </w:tr>
      <w:tr w:rsidR="00CF6513" w:rsidRPr="00D95ABA" w:rsidTr="00796262"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Шпаргалки с заготовками по теме КЗ</w:t>
            </w:r>
          </w:p>
        </w:tc>
      </w:tr>
      <w:tr w:rsidR="00CF6513" w:rsidRPr="00D95ABA" w:rsidTr="00796262"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Верхняя одежда, сумки</w:t>
            </w:r>
          </w:p>
        </w:tc>
      </w:tr>
      <w:tr w:rsidR="00CF6513" w:rsidRPr="00D95ABA" w:rsidTr="00796262">
        <w:tc>
          <w:tcPr>
            <w:tcW w:w="851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7" w:type="dxa"/>
            <w:noWrap/>
            <w:vAlign w:val="center"/>
          </w:tcPr>
          <w:p w:rsidR="00CF6513" w:rsidRPr="00D95ABA" w:rsidRDefault="00CF6513" w:rsidP="0062671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BA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инструменты, не прописанные в разделе ЛИК</w:t>
            </w:r>
          </w:p>
        </w:tc>
      </w:tr>
    </w:tbl>
    <w:p w:rsidR="00CF6513" w:rsidRDefault="00CF6513" w:rsidP="00626714">
      <w:pPr>
        <w:pStyle w:val="-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990809" w:rsidRPr="00D95ABA" w:rsidRDefault="00990809" w:rsidP="00626714">
      <w:pPr>
        <w:pStyle w:val="-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B37579" w:rsidRPr="00D95ABA" w:rsidRDefault="00536B5B" w:rsidP="00626714">
      <w:pPr>
        <w:pStyle w:val="-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 w:rsidRPr="00D95ABA">
        <w:rPr>
          <w:rFonts w:ascii="Times New Roman" w:hAnsi="Times New Roman"/>
          <w:caps w:val="0"/>
          <w:color w:val="auto"/>
          <w:sz w:val="28"/>
          <w:szCs w:val="28"/>
        </w:rPr>
        <w:t xml:space="preserve">3. </w:t>
      </w:r>
      <w:bookmarkStart w:id="14" w:name="_Toc124422973"/>
      <w:r w:rsidRPr="00D95ABA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:rsidR="00204185" w:rsidRPr="00D95ABA" w:rsidRDefault="00204185" w:rsidP="00626714">
      <w:pPr>
        <w:pStyle w:val="-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</w:p>
    <w:p w:rsidR="00204185" w:rsidRPr="00D95ABA" w:rsidRDefault="00204185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BA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204185" w:rsidRPr="00D95ABA" w:rsidRDefault="00204185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BA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204185" w:rsidRPr="00D95ABA" w:rsidRDefault="00204185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BA">
        <w:rPr>
          <w:rFonts w:ascii="Times New Roman" w:hAnsi="Times New Roman" w:cs="Times New Roman"/>
          <w:sz w:val="28"/>
          <w:szCs w:val="28"/>
        </w:rPr>
        <w:t>При</w:t>
      </w:r>
      <w:r w:rsidR="001B345C" w:rsidRPr="00D95ABA">
        <w:rPr>
          <w:rFonts w:ascii="Times New Roman" w:hAnsi="Times New Roman" w:cs="Times New Roman"/>
          <w:sz w:val="28"/>
          <w:szCs w:val="28"/>
        </w:rPr>
        <w:t>ложение №3</w:t>
      </w:r>
      <w:r w:rsidRPr="00D95ABA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204185" w:rsidRPr="00D95ABA" w:rsidRDefault="001B345C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BA">
        <w:rPr>
          <w:rFonts w:ascii="Times New Roman" w:hAnsi="Times New Roman" w:cs="Times New Roman"/>
          <w:sz w:val="28"/>
          <w:szCs w:val="28"/>
        </w:rPr>
        <w:t>Приложение №4</w:t>
      </w:r>
      <w:r w:rsidR="008240B6" w:rsidRPr="00D95ABA">
        <w:rPr>
          <w:rFonts w:ascii="Times New Roman" w:hAnsi="Times New Roman" w:cs="Times New Roman"/>
          <w:sz w:val="28"/>
          <w:szCs w:val="28"/>
        </w:rPr>
        <w:t xml:space="preserve"> </w:t>
      </w:r>
      <w:r w:rsidR="00204185" w:rsidRPr="00D95ABA">
        <w:rPr>
          <w:rFonts w:ascii="Times New Roman" w:hAnsi="Times New Roman" w:cs="Times New Roman"/>
          <w:sz w:val="28"/>
          <w:szCs w:val="28"/>
        </w:rPr>
        <w:t>Инструкция по охране труда.</w:t>
      </w:r>
    </w:p>
    <w:p w:rsidR="00204185" w:rsidRDefault="001B345C" w:rsidP="00626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BA">
        <w:rPr>
          <w:rFonts w:ascii="Times New Roman" w:hAnsi="Times New Roman" w:cs="Times New Roman"/>
          <w:sz w:val="28"/>
          <w:szCs w:val="28"/>
        </w:rPr>
        <w:t>Приложение №5</w:t>
      </w:r>
      <w:r w:rsidR="00204185" w:rsidRPr="00D95ABA">
        <w:rPr>
          <w:rFonts w:ascii="Times New Roman" w:hAnsi="Times New Roman" w:cs="Times New Roman"/>
          <w:sz w:val="28"/>
          <w:szCs w:val="28"/>
        </w:rPr>
        <w:t xml:space="preserve"> Техническое задание.</w:t>
      </w:r>
      <w:r w:rsidR="00204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85" w:rsidRPr="00295C71" w:rsidRDefault="00204185" w:rsidP="006267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4185" w:rsidRPr="00295C71" w:rsidSect="00616766">
      <w:headerReference w:type="default" r:id="rId9"/>
      <w:footerReference w:type="default" r:id="rId10"/>
      <w:pgSz w:w="11906" w:h="16838" w:code="9"/>
      <w:pgMar w:top="1134" w:right="70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C6" w:rsidRDefault="00DA66C6" w:rsidP="00970F49">
      <w:pPr>
        <w:spacing w:after="0" w:line="240" w:lineRule="auto"/>
      </w:pPr>
      <w:r>
        <w:separator/>
      </w:r>
    </w:p>
  </w:endnote>
  <w:endnote w:type="continuationSeparator" w:id="1">
    <w:p w:rsidR="00DA66C6" w:rsidRDefault="00DA66C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183"/>
      <w:gridCol w:w="3826"/>
    </w:tblGrid>
    <w:tr w:rsidR="007E6BEF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E6BEF" w:rsidRPr="00A204BB" w:rsidRDefault="007E6BE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7E6BEF" w:rsidRPr="00A204BB" w:rsidRDefault="007E6BE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5576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25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E6BEF" w:rsidRDefault="007E6B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C6" w:rsidRDefault="00DA66C6" w:rsidP="00970F49">
      <w:pPr>
        <w:spacing w:after="0" w:line="240" w:lineRule="auto"/>
      </w:pPr>
      <w:r>
        <w:separator/>
      </w:r>
    </w:p>
  </w:footnote>
  <w:footnote w:type="continuationSeparator" w:id="1">
    <w:p w:rsidR="00DA66C6" w:rsidRDefault="00DA66C6" w:rsidP="00970F49">
      <w:pPr>
        <w:spacing w:after="0" w:line="240" w:lineRule="auto"/>
      </w:pPr>
      <w:r>
        <w:continuationSeparator/>
      </w:r>
    </w:p>
  </w:footnote>
  <w:footnote w:id="2">
    <w:p w:rsidR="007E6BEF" w:rsidRDefault="007E6BE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одной командой конкурсантов.</w:t>
      </w:r>
    </w:p>
  </w:footnote>
  <w:footnote w:id="3">
    <w:p w:rsidR="007E6BEF" w:rsidRDefault="007E6BE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EF" w:rsidRPr="00B45AA4" w:rsidRDefault="007E6BE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904"/>
    <w:multiLevelType w:val="multilevel"/>
    <w:tmpl w:val="4B1241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0CB6FF4"/>
    <w:multiLevelType w:val="hybridMultilevel"/>
    <w:tmpl w:val="9E1E5DA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C3F7B"/>
    <w:multiLevelType w:val="multilevel"/>
    <w:tmpl w:val="237803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173E510F"/>
    <w:multiLevelType w:val="hybridMultilevel"/>
    <w:tmpl w:val="CE52D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D0D94"/>
    <w:multiLevelType w:val="hybridMultilevel"/>
    <w:tmpl w:val="279C1106"/>
    <w:lvl w:ilvl="0" w:tplc="B96622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1FC4062"/>
    <w:multiLevelType w:val="hybridMultilevel"/>
    <w:tmpl w:val="7EACF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7539F8"/>
    <w:multiLevelType w:val="hybridMultilevel"/>
    <w:tmpl w:val="255EFFE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44ADF"/>
    <w:multiLevelType w:val="hybridMultilevel"/>
    <w:tmpl w:val="47A01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C420D8"/>
    <w:multiLevelType w:val="hybridMultilevel"/>
    <w:tmpl w:val="F3B29A02"/>
    <w:lvl w:ilvl="0" w:tplc="178CA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324F"/>
    <w:rsid w:val="000051E8"/>
    <w:rsid w:val="0000794B"/>
    <w:rsid w:val="00011F64"/>
    <w:rsid w:val="0001256D"/>
    <w:rsid w:val="000165DF"/>
    <w:rsid w:val="00021CCE"/>
    <w:rsid w:val="00022AEB"/>
    <w:rsid w:val="000244DA"/>
    <w:rsid w:val="00024F7D"/>
    <w:rsid w:val="000260A5"/>
    <w:rsid w:val="00040989"/>
    <w:rsid w:val="000418E6"/>
    <w:rsid w:val="00041A78"/>
    <w:rsid w:val="00047ACF"/>
    <w:rsid w:val="000527CF"/>
    <w:rsid w:val="00055EDA"/>
    <w:rsid w:val="00056CDE"/>
    <w:rsid w:val="00057406"/>
    <w:rsid w:val="0006299A"/>
    <w:rsid w:val="00067386"/>
    <w:rsid w:val="000679AC"/>
    <w:rsid w:val="00071BDD"/>
    <w:rsid w:val="000769E0"/>
    <w:rsid w:val="00080C05"/>
    <w:rsid w:val="00081D65"/>
    <w:rsid w:val="0009734A"/>
    <w:rsid w:val="000A1F96"/>
    <w:rsid w:val="000A774B"/>
    <w:rsid w:val="000B105C"/>
    <w:rsid w:val="000B16E4"/>
    <w:rsid w:val="000B3397"/>
    <w:rsid w:val="000B3D3D"/>
    <w:rsid w:val="000B55A2"/>
    <w:rsid w:val="000B575C"/>
    <w:rsid w:val="000B73C5"/>
    <w:rsid w:val="000C54ED"/>
    <w:rsid w:val="000C5D11"/>
    <w:rsid w:val="000D2435"/>
    <w:rsid w:val="000D258B"/>
    <w:rsid w:val="000D43CC"/>
    <w:rsid w:val="000D4C46"/>
    <w:rsid w:val="000D74AA"/>
    <w:rsid w:val="000D751C"/>
    <w:rsid w:val="000D7739"/>
    <w:rsid w:val="000E1088"/>
    <w:rsid w:val="000E351C"/>
    <w:rsid w:val="000E64E8"/>
    <w:rsid w:val="000F0FC3"/>
    <w:rsid w:val="000F15D3"/>
    <w:rsid w:val="001019CA"/>
    <w:rsid w:val="00101C3B"/>
    <w:rsid w:val="001021E3"/>
    <w:rsid w:val="001024BE"/>
    <w:rsid w:val="00104582"/>
    <w:rsid w:val="001138C5"/>
    <w:rsid w:val="00114D79"/>
    <w:rsid w:val="001247D6"/>
    <w:rsid w:val="001260F3"/>
    <w:rsid w:val="00127743"/>
    <w:rsid w:val="001311C6"/>
    <w:rsid w:val="00131936"/>
    <w:rsid w:val="001319FC"/>
    <w:rsid w:val="001344BA"/>
    <w:rsid w:val="00134A3C"/>
    <w:rsid w:val="0014765A"/>
    <w:rsid w:val="0015561E"/>
    <w:rsid w:val="001564A9"/>
    <w:rsid w:val="001627D5"/>
    <w:rsid w:val="001743DD"/>
    <w:rsid w:val="0017612A"/>
    <w:rsid w:val="00181187"/>
    <w:rsid w:val="00191F6F"/>
    <w:rsid w:val="0019258C"/>
    <w:rsid w:val="001936A7"/>
    <w:rsid w:val="001B128D"/>
    <w:rsid w:val="001B1396"/>
    <w:rsid w:val="001B345C"/>
    <w:rsid w:val="001C0FCF"/>
    <w:rsid w:val="001C4DF2"/>
    <w:rsid w:val="001C63E7"/>
    <w:rsid w:val="001D1169"/>
    <w:rsid w:val="001D49DB"/>
    <w:rsid w:val="001D5368"/>
    <w:rsid w:val="001E1D92"/>
    <w:rsid w:val="001E1DF9"/>
    <w:rsid w:val="001E5F2B"/>
    <w:rsid w:val="001E7BF6"/>
    <w:rsid w:val="001F346B"/>
    <w:rsid w:val="001F5E28"/>
    <w:rsid w:val="00204185"/>
    <w:rsid w:val="00220E70"/>
    <w:rsid w:val="002226C0"/>
    <w:rsid w:val="00224971"/>
    <w:rsid w:val="00236C78"/>
    <w:rsid w:val="00237603"/>
    <w:rsid w:val="00244D39"/>
    <w:rsid w:val="002478C2"/>
    <w:rsid w:val="0025569B"/>
    <w:rsid w:val="00270E01"/>
    <w:rsid w:val="00271FEC"/>
    <w:rsid w:val="0027357A"/>
    <w:rsid w:val="00273E62"/>
    <w:rsid w:val="002776A1"/>
    <w:rsid w:val="00280F4D"/>
    <w:rsid w:val="00286A8D"/>
    <w:rsid w:val="002912E0"/>
    <w:rsid w:val="0029547E"/>
    <w:rsid w:val="00295C71"/>
    <w:rsid w:val="002A106F"/>
    <w:rsid w:val="002A1752"/>
    <w:rsid w:val="002A5C37"/>
    <w:rsid w:val="002A7636"/>
    <w:rsid w:val="002B1426"/>
    <w:rsid w:val="002C242E"/>
    <w:rsid w:val="002E6A43"/>
    <w:rsid w:val="002E6D0B"/>
    <w:rsid w:val="002F2311"/>
    <w:rsid w:val="002F2906"/>
    <w:rsid w:val="002F4D12"/>
    <w:rsid w:val="00306C5F"/>
    <w:rsid w:val="003078FB"/>
    <w:rsid w:val="00307CAF"/>
    <w:rsid w:val="00314A71"/>
    <w:rsid w:val="003242E1"/>
    <w:rsid w:val="0033102F"/>
    <w:rsid w:val="00333911"/>
    <w:rsid w:val="00334165"/>
    <w:rsid w:val="003358B8"/>
    <w:rsid w:val="00342B57"/>
    <w:rsid w:val="00347387"/>
    <w:rsid w:val="003531E7"/>
    <w:rsid w:val="00353FDC"/>
    <w:rsid w:val="0035648A"/>
    <w:rsid w:val="003601A4"/>
    <w:rsid w:val="0036270C"/>
    <w:rsid w:val="00362FE8"/>
    <w:rsid w:val="00363D34"/>
    <w:rsid w:val="00365553"/>
    <w:rsid w:val="00372831"/>
    <w:rsid w:val="003742D4"/>
    <w:rsid w:val="0037535C"/>
    <w:rsid w:val="003934F8"/>
    <w:rsid w:val="00397A1B"/>
    <w:rsid w:val="003A21C8"/>
    <w:rsid w:val="003A2DE4"/>
    <w:rsid w:val="003B5B83"/>
    <w:rsid w:val="003C1375"/>
    <w:rsid w:val="003C151F"/>
    <w:rsid w:val="003C1D7A"/>
    <w:rsid w:val="003C2A49"/>
    <w:rsid w:val="003C5BC4"/>
    <w:rsid w:val="003C5F97"/>
    <w:rsid w:val="003D1E51"/>
    <w:rsid w:val="003F0CE3"/>
    <w:rsid w:val="003F29DC"/>
    <w:rsid w:val="004006F3"/>
    <w:rsid w:val="004059B1"/>
    <w:rsid w:val="00407AA8"/>
    <w:rsid w:val="00412C79"/>
    <w:rsid w:val="00416B2E"/>
    <w:rsid w:val="004250B0"/>
    <w:rsid w:val="0042521B"/>
    <w:rsid w:val="004254FE"/>
    <w:rsid w:val="0043028B"/>
    <w:rsid w:val="00436FFC"/>
    <w:rsid w:val="00437D28"/>
    <w:rsid w:val="0044354A"/>
    <w:rsid w:val="00445736"/>
    <w:rsid w:val="004459C9"/>
    <w:rsid w:val="00450312"/>
    <w:rsid w:val="00454353"/>
    <w:rsid w:val="00455092"/>
    <w:rsid w:val="0045562B"/>
    <w:rsid w:val="004564B0"/>
    <w:rsid w:val="004604BE"/>
    <w:rsid w:val="00461AC6"/>
    <w:rsid w:val="00463D15"/>
    <w:rsid w:val="0047429B"/>
    <w:rsid w:val="004813A8"/>
    <w:rsid w:val="00485AF0"/>
    <w:rsid w:val="004866DE"/>
    <w:rsid w:val="004904C5"/>
    <w:rsid w:val="004917C4"/>
    <w:rsid w:val="004A07A5"/>
    <w:rsid w:val="004A0F5A"/>
    <w:rsid w:val="004A46B0"/>
    <w:rsid w:val="004B4D0B"/>
    <w:rsid w:val="004B6137"/>
    <w:rsid w:val="004B692B"/>
    <w:rsid w:val="004C0405"/>
    <w:rsid w:val="004C11E1"/>
    <w:rsid w:val="004C3CAF"/>
    <w:rsid w:val="004C5F47"/>
    <w:rsid w:val="004C703E"/>
    <w:rsid w:val="004D096E"/>
    <w:rsid w:val="004D5C03"/>
    <w:rsid w:val="004E62F9"/>
    <w:rsid w:val="004E785E"/>
    <w:rsid w:val="004E7905"/>
    <w:rsid w:val="004F4D70"/>
    <w:rsid w:val="004F69F6"/>
    <w:rsid w:val="0050377F"/>
    <w:rsid w:val="0050424F"/>
    <w:rsid w:val="00504846"/>
    <w:rsid w:val="005055FF"/>
    <w:rsid w:val="00510059"/>
    <w:rsid w:val="00524A73"/>
    <w:rsid w:val="00525843"/>
    <w:rsid w:val="00526CE2"/>
    <w:rsid w:val="00536B5B"/>
    <w:rsid w:val="00542C01"/>
    <w:rsid w:val="00543455"/>
    <w:rsid w:val="00543F5A"/>
    <w:rsid w:val="005458F7"/>
    <w:rsid w:val="00550A68"/>
    <w:rsid w:val="00551E90"/>
    <w:rsid w:val="0055255D"/>
    <w:rsid w:val="00554CBB"/>
    <w:rsid w:val="00555765"/>
    <w:rsid w:val="005560AC"/>
    <w:rsid w:val="0056194A"/>
    <w:rsid w:val="00565B7C"/>
    <w:rsid w:val="00566232"/>
    <w:rsid w:val="005764DD"/>
    <w:rsid w:val="00582C4A"/>
    <w:rsid w:val="00587360"/>
    <w:rsid w:val="005906F7"/>
    <w:rsid w:val="005A0D2D"/>
    <w:rsid w:val="005A1625"/>
    <w:rsid w:val="005A7C6E"/>
    <w:rsid w:val="005B05D5"/>
    <w:rsid w:val="005B0DEC"/>
    <w:rsid w:val="005B66FC"/>
    <w:rsid w:val="005C6A23"/>
    <w:rsid w:val="005E30DC"/>
    <w:rsid w:val="005E7A39"/>
    <w:rsid w:val="005F6827"/>
    <w:rsid w:val="00600501"/>
    <w:rsid w:val="0060548F"/>
    <w:rsid w:val="00605DD7"/>
    <w:rsid w:val="0060658F"/>
    <w:rsid w:val="006068EB"/>
    <w:rsid w:val="00613219"/>
    <w:rsid w:val="00613D13"/>
    <w:rsid w:val="00616766"/>
    <w:rsid w:val="00622E4E"/>
    <w:rsid w:val="00624581"/>
    <w:rsid w:val="00626714"/>
    <w:rsid w:val="0062789A"/>
    <w:rsid w:val="0063396F"/>
    <w:rsid w:val="00634F75"/>
    <w:rsid w:val="00640E46"/>
    <w:rsid w:val="0064179C"/>
    <w:rsid w:val="00643A8A"/>
    <w:rsid w:val="0064491A"/>
    <w:rsid w:val="00653B50"/>
    <w:rsid w:val="00654BB8"/>
    <w:rsid w:val="00660AD9"/>
    <w:rsid w:val="00664514"/>
    <w:rsid w:val="006776B4"/>
    <w:rsid w:val="006817B6"/>
    <w:rsid w:val="006829C1"/>
    <w:rsid w:val="00684B28"/>
    <w:rsid w:val="00686787"/>
    <w:rsid w:val="006873B8"/>
    <w:rsid w:val="00690542"/>
    <w:rsid w:val="00691439"/>
    <w:rsid w:val="006936AD"/>
    <w:rsid w:val="006A0D47"/>
    <w:rsid w:val="006A354C"/>
    <w:rsid w:val="006A4AD0"/>
    <w:rsid w:val="006B0035"/>
    <w:rsid w:val="006B0FEA"/>
    <w:rsid w:val="006B4CC4"/>
    <w:rsid w:val="006B6CBE"/>
    <w:rsid w:val="006C0938"/>
    <w:rsid w:val="006C1219"/>
    <w:rsid w:val="006C3304"/>
    <w:rsid w:val="006C6D6D"/>
    <w:rsid w:val="006C7A3B"/>
    <w:rsid w:val="006C7CE4"/>
    <w:rsid w:val="006D00BB"/>
    <w:rsid w:val="006D5CAF"/>
    <w:rsid w:val="006F4464"/>
    <w:rsid w:val="006F6531"/>
    <w:rsid w:val="006F75C6"/>
    <w:rsid w:val="0070452E"/>
    <w:rsid w:val="00710045"/>
    <w:rsid w:val="00710679"/>
    <w:rsid w:val="007107E2"/>
    <w:rsid w:val="00711B40"/>
    <w:rsid w:val="00714CA4"/>
    <w:rsid w:val="00716183"/>
    <w:rsid w:val="00723920"/>
    <w:rsid w:val="007250D9"/>
    <w:rsid w:val="007274B8"/>
    <w:rsid w:val="00727F97"/>
    <w:rsid w:val="00730AE0"/>
    <w:rsid w:val="0073370C"/>
    <w:rsid w:val="0074372D"/>
    <w:rsid w:val="007445DC"/>
    <w:rsid w:val="00750B3A"/>
    <w:rsid w:val="00754430"/>
    <w:rsid w:val="00754E11"/>
    <w:rsid w:val="007604F9"/>
    <w:rsid w:val="00761A3A"/>
    <w:rsid w:val="00762D9A"/>
    <w:rsid w:val="00764773"/>
    <w:rsid w:val="007735DC"/>
    <w:rsid w:val="00773C3C"/>
    <w:rsid w:val="0078311A"/>
    <w:rsid w:val="00791D70"/>
    <w:rsid w:val="007920B2"/>
    <w:rsid w:val="0079285E"/>
    <w:rsid w:val="00796262"/>
    <w:rsid w:val="007966AE"/>
    <w:rsid w:val="007A0E6D"/>
    <w:rsid w:val="007A2B5C"/>
    <w:rsid w:val="007A518D"/>
    <w:rsid w:val="007A61C5"/>
    <w:rsid w:val="007A6888"/>
    <w:rsid w:val="007B0DCC"/>
    <w:rsid w:val="007B2222"/>
    <w:rsid w:val="007B2729"/>
    <w:rsid w:val="007B3FD5"/>
    <w:rsid w:val="007D3601"/>
    <w:rsid w:val="007D6C20"/>
    <w:rsid w:val="007E6BEF"/>
    <w:rsid w:val="007E70EC"/>
    <w:rsid w:val="007E73B4"/>
    <w:rsid w:val="007E75C8"/>
    <w:rsid w:val="007E7AF6"/>
    <w:rsid w:val="007F4B6B"/>
    <w:rsid w:val="007F6BE8"/>
    <w:rsid w:val="00800866"/>
    <w:rsid w:val="0081069E"/>
    <w:rsid w:val="0081169C"/>
    <w:rsid w:val="00812516"/>
    <w:rsid w:val="008148B5"/>
    <w:rsid w:val="00817145"/>
    <w:rsid w:val="008240B6"/>
    <w:rsid w:val="008319F3"/>
    <w:rsid w:val="00831DF1"/>
    <w:rsid w:val="00832532"/>
    <w:rsid w:val="00832EBB"/>
    <w:rsid w:val="00834734"/>
    <w:rsid w:val="0083572D"/>
    <w:rsid w:val="00835BF6"/>
    <w:rsid w:val="0084376B"/>
    <w:rsid w:val="00844799"/>
    <w:rsid w:val="00845E13"/>
    <w:rsid w:val="0085069B"/>
    <w:rsid w:val="00851466"/>
    <w:rsid w:val="008515FE"/>
    <w:rsid w:val="00852C15"/>
    <w:rsid w:val="008618FB"/>
    <w:rsid w:val="00872139"/>
    <w:rsid w:val="00872926"/>
    <w:rsid w:val="008761F3"/>
    <w:rsid w:val="00881DD2"/>
    <w:rsid w:val="00882B54"/>
    <w:rsid w:val="008912AE"/>
    <w:rsid w:val="0089143A"/>
    <w:rsid w:val="008930E5"/>
    <w:rsid w:val="00894F0A"/>
    <w:rsid w:val="008A1F90"/>
    <w:rsid w:val="008A685C"/>
    <w:rsid w:val="008B0F23"/>
    <w:rsid w:val="008B16F3"/>
    <w:rsid w:val="008B560B"/>
    <w:rsid w:val="008B6A02"/>
    <w:rsid w:val="008B7A8F"/>
    <w:rsid w:val="008C30F1"/>
    <w:rsid w:val="008C41F7"/>
    <w:rsid w:val="008C5533"/>
    <w:rsid w:val="008D6DCF"/>
    <w:rsid w:val="008E3E1A"/>
    <w:rsid w:val="008E5424"/>
    <w:rsid w:val="008F22B6"/>
    <w:rsid w:val="008F651C"/>
    <w:rsid w:val="008F739E"/>
    <w:rsid w:val="008F783F"/>
    <w:rsid w:val="00901689"/>
    <w:rsid w:val="009018F0"/>
    <w:rsid w:val="00906779"/>
    <w:rsid w:val="00906E82"/>
    <w:rsid w:val="00911924"/>
    <w:rsid w:val="00912F57"/>
    <w:rsid w:val="00926274"/>
    <w:rsid w:val="00931463"/>
    <w:rsid w:val="00933096"/>
    <w:rsid w:val="009377CD"/>
    <w:rsid w:val="0094277E"/>
    <w:rsid w:val="00944B06"/>
    <w:rsid w:val="00945E13"/>
    <w:rsid w:val="00947AB4"/>
    <w:rsid w:val="00952B7D"/>
    <w:rsid w:val="00953113"/>
    <w:rsid w:val="0095410D"/>
    <w:rsid w:val="00954B97"/>
    <w:rsid w:val="00955127"/>
    <w:rsid w:val="00956BC9"/>
    <w:rsid w:val="009636E8"/>
    <w:rsid w:val="00970B55"/>
    <w:rsid w:val="00970F49"/>
    <w:rsid w:val="009715DA"/>
    <w:rsid w:val="00974331"/>
    <w:rsid w:val="00976338"/>
    <w:rsid w:val="0097730F"/>
    <w:rsid w:val="00990809"/>
    <w:rsid w:val="009931F0"/>
    <w:rsid w:val="009955F8"/>
    <w:rsid w:val="00995E6D"/>
    <w:rsid w:val="00997759"/>
    <w:rsid w:val="00997E3F"/>
    <w:rsid w:val="009A36AD"/>
    <w:rsid w:val="009B18A2"/>
    <w:rsid w:val="009B31D4"/>
    <w:rsid w:val="009B56D8"/>
    <w:rsid w:val="009D04EE"/>
    <w:rsid w:val="009D05B0"/>
    <w:rsid w:val="009D2B57"/>
    <w:rsid w:val="009E298D"/>
    <w:rsid w:val="009E37D3"/>
    <w:rsid w:val="009E41BB"/>
    <w:rsid w:val="009E52E7"/>
    <w:rsid w:val="009F0D36"/>
    <w:rsid w:val="009F57C0"/>
    <w:rsid w:val="00A008CE"/>
    <w:rsid w:val="00A00E3B"/>
    <w:rsid w:val="00A041AF"/>
    <w:rsid w:val="00A0510D"/>
    <w:rsid w:val="00A06BAF"/>
    <w:rsid w:val="00A11569"/>
    <w:rsid w:val="00A15EB5"/>
    <w:rsid w:val="00A204BB"/>
    <w:rsid w:val="00A20A67"/>
    <w:rsid w:val="00A20EA9"/>
    <w:rsid w:val="00A27EE4"/>
    <w:rsid w:val="00A31EB8"/>
    <w:rsid w:val="00A405AB"/>
    <w:rsid w:val="00A43A6A"/>
    <w:rsid w:val="00A45B31"/>
    <w:rsid w:val="00A522CC"/>
    <w:rsid w:val="00A57976"/>
    <w:rsid w:val="00A6070E"/>
    <w:rsid w:val="00A636B8"/>
    <w:rsid w:val="00A647FB"/>
    <w:rsid w:val="00A6731C"/>
    <w:rsid w:val="00A75E7F"/>
    <w:rsid w:val="00A8496D"/>
    <w:rsid w:val="00A852A4"/>
    <w:rsid w:val="00A85A78"/>
    <w:rsid w:val="00A85D42"/>
    <w:rsid w:val="00A87627"/>
    <w:rsid w:val="00A9033C"/>
    <w:rsid w:val="00A91D4B"/>
    <w:rsid w:val="00A931D2"/>
    <w:rsid w:val="00A962D4"/>
    <w:rsid w:val="00A9790B"/>
    <w:rsid w:val="00AA0CCE"/>
    <w:rsid w:val="00AA11E4"/>
    <w:rsid w:val="00AA1E32"/>
    <w:rsid w:val="00AA2B8A"/>
    <w:rsid w:val="00AA464C"/>
    <w:rsid w:val="00AA7FCB"/>
    <w:rsid w:val="00AB4963"/>
    <w:rsid w:val="00AB6C0D"/>
    <w:rsid w:val="00AC650D"/>
    <w:rsid w:val="00AD2200"/>
    <w:rsid w:val="00AE682D"/>
    <w:rsid w:val="00AE6AB7"/>
    <w:rsid w:val="00AE7A32"/>
    <w:rsid w:val="00AF1AA4"/>
    <w:rsid w:val="00AF7BD6"/>
    <w:rsid w:val="00B043E0"/>
    <w:rsid w:val="00B15739"/>
    <w:rsid w:val="00B162B5"/>
    <w:rsid w:val="00B236AD"/>
    <w:rsid w:val="00B24CB7"/>
    <w:rsid w:val="00B258FC"/>
    <w:rsid w:val="00B30A26"/>
    <w:rsid w:val="00B35986"/>
    <w:rsid w:val="00B3748F"/>
    <w:rsid w:val="00B37579"/>
    <w:rsid w:val="00B40FFB"/>
    <w:rsid w:val="00B4196F"/>
    <w:rsid w:val="00B43A56"/>
    <w:rsid w:val="00B44C3E"/>
    <w:rsid w:val="00B45392"/>
    <w:rsid w:val="00B45AA4"/>
    <w:rsid w:val="00B536E6"/>
    <w:rsid w:val="00B54B7D"/>
    <w:rsid w:val="00B56ED2"/>
    <w:rsid w:val="00B60C82"/>
    <w:rsid w:val="00B610A2"/>
    <w:rsid w:val="00B6132E"/>
    <w:rsid w:val="00B65C73"/>
    <w:rsid w:val="00B67669"/>
    <w:rsid w:val="00B84B5A"/>
    <w:rsid w:val="00B87652"/>
    <w:rsid w:val="00B902F7"/>
    <w:rsid w:val="00B90CF7"/>
    <w:rsid w:val="00B933A0"/>
    <w:rsid w:val="00B9361F"/>
    <w:rsid w:val="00BA01DA"/>
    <w:rsid w:val="00BA2CF0"/>
    <w:rsid w:val="00BA498E"/>
    <w:rsid w:val="00BA6D7D"/>
    <w:rsid w:val="00BB0DCB"/>
    <w:rsid w:val="00BB5A00"/>
    <w:rsid w:val="00BC31EF"/>
    <w:rsid w:val="00BC3813"/>
    <w:rsid w:val="00BC55C1"/>
    <w:rsid w:val="00BC7808"/>
    <w:rsid w:val="00BD221B"/>
    <w:rsid w:val="00BD30BB"/>
    <w:rsid w:val="00BE099A"/>
    <w:rsid w:val="00BE1429"/>
    <w:rsid w:val="00BE71B8"/>
    <w:rsid w:val="00BF0A72"/>
    <w:rsid w:val="00C06EBC"/>
    <w:rsid w:val="00C0723F"/>
    <w:rsid w:val="00C1197F"/>
    <w:rsid w:val="00C16138"/>
    <w:rsid w:val="00C16866"/>
    <w:rsid w:val="00C17727"/>
    <w:rsid w:val="00C17B01"/>
    <w:rsid w:val="00C21E3A"/>
    <w:rsid w:val="00C23D68"/>
    <w:rsid w:val="00C25495"/>
    <w:rsid w:val="00C26C83"/>
    <w:rsid w:val="00C273BB"/>
    <w:rsid w:val="00C27837"/>
    <w:rsid w:val="00C32966"/>
    <w:rsid w:val="00C41675"/>
    <w:rsid w:val="00C50D02"/>
    <w:rsid w:val="00C52383"/>
    <w:rsid w:val="00C56A9B"/>
    <w:rsid w:val="00C61064"/>
    <w:rsid w:val="00C63979"/>
    <w:rsid w:val="00C63A8C"/>
    <w:rsid w:val="00C740CF"/>
    <w:rsid w:val="00C8277D"/>
    <w:rsid w:val="00C84624"/>
    <w:rsid w:val="00C84BA2"/>
    <w:rsid w:val="00C877C4"/>
    <w:rsid w:val="00C9421C"/>
    <w:rsid w:val="00C95098"/>
    <w:rsid w:val="00C95538"/>
    <w:rsid w:val="00C959A7"/>
    <w:rsid w:val="00C96567"/>
    <w:rsid w:val="00C97E44"/>
    <w:rsid w:val="00CA2311"/>
    <w:rsid w:val="00CA52A1"/>
    <w:rsid w:val="00CA6A69"/>
    <w:rsid w:val="00CA6CCD"/>
    <w:rsid w:val="00CA7FB3"/>
    <w:rsid w:val="00CB4E92"/>
    <w:rsid w:val="00CB60C7"/>
    <w:rsid w:val="00CB6B21"/>
    <w:rsid w:val="00CB75C2"/>
    <w:rsid w:val="00CB7D3A"/>
    <w:rsid w:val="00CC50B7"/>
    <w:rsid w:val="00CE0A04"/>
    <w:rsid w:val="00CE0B71"/>
    <w:rsid w:val="00CE2498"/>
    <w:rsid w:val="00CE36B8"/>
    <w:rsid w:val="00CE5728"/>
    <w:rsid w:val="00CF0DA9"/>
    <w:rsid w:val="00CF6513"/>
    <w:rsid w:val="00D00B26"/>
    <w:rsid w:val="00D02C00"/>
    <w:rsid w:val="00D04F31"/>
    <w:rsid w:val="00D12ABD"/>
    <w:rsid w:val="00D16F4B"/>
    <w:rsid w:val="00D17132"/>
    <w:rsid w:val="00D2075B"/>
    <w:rsid w:val="00D229F1"/>
    <w:rsid w:val="00D24F0E"/>
    <w:rsid w:val="00D27D8E"/>
    <w:rsid w:val="00D327B9"/>
    <w:rsid w:val="00D37CEC"/>
    <w:rsid w:val="00D37DEA"/>
    <w:rsid w:val="00D405D4"/>
    <w:rsid w:val="00D41269"/>
    <w:rsid w:val="00D45007"/>
    <w:rsid w:val="00D46B37"/>
    <w:rsid w:val="00D506D7"/>
    <w:rsid w:val="00D526BA"/>
    <w:rsid w:val="00D55DFE"/>
    <w:rsid w:val="00D56488"/>
    <w:rsid w:val="00D57FA3"/>
    <w:rsid w:val="00D617CC"/>
    <w:rsid w:val="00D62581"/>
    <w:rsid w:val="00D672ED"/>
    <w:rsid w:val="00D679B3"/>
    <w:rsid w:val="00D70F8D"/>
    <w:rsid w:val="00D73FD4"/>
    <w:rsid w:val="00D7542D"/>
    <w:rsid w:val="00D80AF3"/>
    <w:rsid w:val="00D824F4"/>
    <w:rsid w:val="00D84BA5"/>
    <w:rsid w:val="00D85F5E"/>
    <w:rsid w:val="00D8673F"/>
    <w:rsid w:val="00D87A1E"/>
    <w:rsid w:val="00D91B59"/>
    <w:rsid w:val="00D93D4E"/>
    <w:rsid w:val="00D94B92"/>
    <w:rsid w:val="00D95ABA"/>
    <w:rsid w:val="00D97616"/>
    <w:rsid w:val="00DA0B9B"/>
    <w:rsid w:val="00DA1B95"/>
    <w:rsid w:val="00DA209B"/>
    <w:rsid w:val="00DA66C6"/>
    <w:rsid w:val="00DB1085"/>
    <w:rsid w:val="00DB1088"/>
    <w:rsid w:val="00DC1A43"/>
    <w:rsid w:val="00DD3CC9"/>
    <w:rsid w:val="00DE01C6"/>
    <w:rsid w:val="00DE39D8"/>
    <w:rsid w:val="00DE5614"/>
    <w:rsid w:val="00DF141B"/>
    <w:rsid w:val="00DF25C0"/>
    <w:rsid w:val="00DF3962"/>
    <w:rsid w:val="00DF44CC"/>
    <w:rsid w:val="00DF59A2"/>
    <w:rsid w:val="00DF66EA"/>
    <w:rsid w:val="00E026D4"/>
    <w:rsid w:val="00E0366E"/>
    <w:rsid w:val="00E0407E"/>
    <w:rsid w:val="00E04FDF"/>
    <w:rsid w:val="00E104DC"/>
    <w:rsid w:val="00E15F2A"/>
    <w:rsid w:val="00E16B2A"/>
    <w:rsid w:val="00E1773E"/>
    <w:rsid w:val="00E279E8"/>
    <w:rsid w:val="00E34052"/>
    <w:rsid w:val="00E372A2"/>
    <w:rsid w:val="00E401AA"/>
    <w:rsid w:val="00E445CE"/>
    <w:rsid w:val="00E448CB"/>
    <w:rsid w:val="00E55154"/>
    <w:rsid w:val="00E5773B"/>
    <w:rsid w:val="00E579D6"/>
    <w:rsid w:val="00E61204"/>
    <w:rsid w:val="00E74052"/>
    <w:rsid w:val="00E75567"/>
    <w:rsid w:val="00E756E1"/>
    <w:rsid w:val="00E81E3D"/>
    <w:rsid w:val="00E857D6"/>
    <w:rsid w:val="00E8787C"/>
    <w:rsid w:val="00E93A80"/>
    <w:rsid w:val="00E94F61"/>
    <w:rsid w:val="00E9728D"/>
    <w:rsid w:val="00EA0163"/>
    <w:rsid w:val="00EA0C3A"/>
    <w:rsid w:val="00EA30C6"/>
    <w:rsid w:val="00EA4DA1"/>
    <w:rsid w:val="00EB2779"/>
    <w:rsid w:val="00EC431B"/>
    <w:rsid w:val="00EC5C35"/>
    <w:rsid w:val="00EC5FE1"/>
    <w:rsid w:val="00EC6683"/>
    <w:rsid w:val="00ED18F9"/>
    <w:rsid w:val="00ED4A3A"/>
    <w:rsid w:val="00ED53C9"/>
    <w:rsid w:val="00ED7237"/>
    <w:rsid w:val="00EE1EE2"/>
    <w:rsid w:val="00EE2EEB"/>
    <w:rsid w:val="00EE460D"/>
    <w:rsid w:val="00EE7DA3"/>
    <w:rsid w:val="00EF152A"/>
    <w:rsid w:val="00EF25D1"/>
    <w:rsid w:val="00EF497E"/>
    <w:rsid w:val="00EF6C3B"/>
    <w:rsid w:val="00EF704F"/>
    <w:rsid w:val="00F034E4"/>
    <w:rsid w:val="00F0434D"/>
    <w:rsid w:val="00F15135"/>
    <w:rsid w:val="00F1662D"/>
    <w:rsid w:val="00F27A4F"/>
    <w:rsid w:val="00F3099C"/>
    <w:rsid w:val="00F309E1"/>
    <w:rsid w:val="00F3176B"/>
    <w:rsid w:val="00F31879"/>
    <w:rsid w:val="00F32F97"/>
    <w:rsid w:val="00F35F4F"/>
    <w:rsid w:val="00F46C1C"/>
    <w:rsid w:val="00F50AC5"/>
    <w:rsid w:val="00F53DE3"/>
    <w:rsid w:val="00F56504"/>
    <w:rsid w:val="00F56FC2"/>
    <w:rsid w:val="00F6025D"/>
    <w:rsid w:val="00F60BED"/>
    <w:rsid w:val="00F6384F"/>
    <w:rsid w:val="00F63F20"/>
    <w:rsid w:val="00F672B2"/>
    <w:rsid w:val="00F6749E"/>
    <w:rsid w:val="00F71521"/>
    <w:rsid w:val="00F7328B"/>
    <w:rsid w:val="00F83100"/>
    <w:rsid w:val="00F8340A"/>
    <w:rsid w:val="00F83D10"/>
    <w:rsid w:val="00F96457"/>
    <w:rsid w:val="00FA53CE"/>
    <w:rsid w:val="00FA5747"/>
    <w:rsid w:val="00FA73F5"/>
    <w:rsid w:val="00FB0072"/>
    <w:rsid w:val="00FB022D"/>
    <w:rsid w:val="00FB1F17"/>
    <w:rsid w:val="00FB3492"/>
    <w:rsid w:val="00FC12C8"/>
    <w:rsid w:val="00FC4A2D"/>
    <w:rsid w:val="00FD20DE"/>
    <w:rsid w:val="00FF2CFB"/>
    <w:rsid w:val="00FF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4A3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040989"/>
    <w:pPr>
      <w:widowControl w:val="0"/>
      <w:tabs>
        <w:tab w:val="right" w:leader="dot" w:pos="9781"/>
      </w:tabs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040989"/>
    <w:pPr>
      <w:widowControl w:val="0"/>
      <w:tabs>
        <w:tab w:val="left" w:pos="142"/>
        <w:tab w:val="right" w:leader="dot" w:pos="9781"/>
      </w:tabs>
      <w:spacing w:after="0" w:line="240" w:lineRule="auto"/>
      <w:ind w:right="14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16">
    <w:name w:val="s_16"/>
    <w:basedOn w:val="a1"/>
    <w:rsid w:val="00E1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Заголовок 31"/>
    <w:basedOn w:val="a1"/>
    <w:next w:val="a1"/>
    <w:qFormat/>
    <w:rsid w:val="00A6731C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4B49-A3B4-4247-9742-7EA38DC5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26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123</cp:lastModifiedBy>
  <cp:revision>17</cp:revision>
  <cp:lastPrinted>2023-12-21T09:05:00Z</cp:lastPrinted>
  <dcterms:created xsi:type="dcterms:W3CDTF">2023-12-24T10:01:00Z</dcterms:created>
  <dcterms:modified xsi:type="dcterms:W3CDTF">2023-12-25T17:57:00Z</dcterms:modified>
</cp:coreProperties>
</file>