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AF3A73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952E42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E569C">
        <w:rPr>
          <w:rFonts w:ascii="Times New Roman" w:hAnsi="Times New Roman" w:cs="Times New Roman"/>
          <w:sz w:val="72"/>
          <w:szCs w:val="72"/>
        </w:rPr>
        <w:t>Дизайн модной одежды и аксессуаров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A344D22" w:rsidR="001B15DE" w:rsidRDefault="006E569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537FDC6E" w14:textId="77777777" w:rsidR="006E569C" w:rsidRDefault="006E569C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48150CA6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E569C" w:rsidRPr="00861F64">
        <w:rPr>
          <w:rFonts w:ascii="Times New Roman" w:eastAsia="Times New Roman" w:hAnsi="Times New Roman" w:cs="Times New Roman"/>
          <w:color w:val="000000"/>
          <w:sz w:val="28"/>
          <w:szCs w:val="28"/>
        </w:rPr>
        <w:t>«Дизайн модной одежды и аксессуаров»</w:t>
      </w:r>
    </w:p>
    <w:p w14:paraId="0147F601" w14:textId="17AD699D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77D805" w14:textId="77777777" w:rsidR="006E569C" w:rsidRPr="00861F64" w:rsidRDefault="006E569C" w:rsidP="006E56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64">
        <w:rPr>
          <w:rFonts w:ascii="Times New Roman" w:eastAsia="Times New Roman" w:hAnsi="Times New Roman" w:cs="Times New Roman"/>
          <w:sz w:val="28"/>
          <w:szCs w:val="28"/>
        </w:rPr>
        <w:t>Специалист по компетенции «Дизайн модной одежды и аксессуаров» занимается проектированием и дальнейшей интеграцией продуктов модной индустрии на мировой рынок. В связи с огромным ростом рынка модной индустрии у специалиста – дизайнер, с каждым годом растёт функционал и область знаний и навыков. Квалификация дизайнера основывается на владении основных и инновационных принципах дизайна, визуализации предметов и проектов модной индустрии, основах маркетинга и бизнес-планирования, а также навыков презентации готовых продуктов и концептов модной индустрии.</w:t>
      </w:r>
    </w:p>
    <w:p w14:paraId="04A6F629" w14:textId="77777777" w:rsidR="006E569C" w:rsidRPr="00861F64" w:rsidRDefault="006E569C" w:rsidP="006E56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Дизайнер одежды и аксессуаров должен разбираться в модных тенденциях и предугадывать их на несколько сезонов вперёд, по средствам анализа современного рынка модной индустрии, а именно: понимать аспекты мировой экономики, работать с данными маркетинговых исследований, разбираться в культурно-социологических особенностях, владеть информацией о современных материалах и фурнитуре представленных на рынке модной индустрии. </w:t>
      </w:r>
    </w:p>
    <w:p w14:paraId="143E3B2B" w14:textId="77777777" w:rsidR="006E569C" w:rsidRPr="00861F64" w:rsidRDefault="006E569C" w:rsidP="006E56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Специалист должен владеть отличными коммуникационными навыками для изучения потребностей и особенностей потребителя или групп потребителей, уметь презентовать готовые проекты, эскизы или презентации прямому потребителю или внутреннему. </w:t>
      </w:r>
    </w:p>
    <w:p w14:paraId="3270A3E8" w14:textId="77777777" w:rsidR="006E569C" w:rsidRPr="00861F64" w:rsidRDefault="006E569C" w:rsidP="006E56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продуктов модной индустрии специалист должен владеть навыками иллюстрации, как традиционной (ручной) при помощи графических средств, так и цифровой при помощи современных приспособлений и технологий. </w:t>
      </w:r>
    </w:p>
    <w:p w14:paraId="264CD978" w14:textId="77777777" w:rsidR="006E569C" w:rsidRPr="00861F64" w:rsidRDefault="006E569C" w:rsidP="006E56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данной компетенции возможны разные варианты трудоустройства. К ним относятся внештатная работа, предпринимательство,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, работа в модных домах, проектном бюро, или компании, в составе которой есть отдел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fashion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 дизайна. Возможна как широкая, так и узкая специализация. Последняя характерна для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fashion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 дизайнеров, художников по костюмам, специалистов по маркетинговым стратегиям в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fashion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 индустрии,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fashion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 иллюстраторов, художественных директоров, заведующих производством, специалистов по различным видам печати и разработке </w:t>
      </w:r>
      <w:proofErr w:type="spellStart"/>
      <w:r w:rsidRPr="00861F64">
        <w:rPr>
          <w:rFonts w:ascii="Times New Roman" w:eastAsia="Times New Roman" w:hAnsi="Times New Roman" w:cs="Times New Roman"/>
          <w:sz w:val="28"/>
          <w:szCs w:val="28"/>
        </w:rPr>
        <w:t>принтов</w:t>
      </w:r>
      <w:proofErr w:type="spellEnd"/>
      <w:r w:rsidRPr="00861F64">
        <w:rPr>
          <w:rFonts w:ascii="Times New Roman" w:eastAsia="Times New Roman" w:hAnsi="Times New Roman" w:cs="Times New Roman"/>
          <w:sz w:val="28"/>
          <w:szCs w:val="28"/>
        </w:rPr>
        <w:t xml:space="preserve"> для текстильной промышленности.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4B863106" w14:textId="77777777" w:rsidR="006E569C" w:rsidRPr="006E569C" w:rsidRDefault="006E569C" w:rsidP="006E56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отраслям). Утверждён министерством просвещения Российской федерации приказом от 23 ноября 2020 г. № 658</w:t>
      </w:r>
    </w:p>
    <w:p w14:paraId="7CFFCC88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FCAC7AE" w14:textId="4173E5D4" w:rsidR="006E569C" w:rsidRPr="006E569C" w:rsidRDefault="006E569C" w:rsidP="006E56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>офессиональный стандарт 33.016 «Специалист по моделированию и конструированию швейных, трикотажных, меховых, кожаных изделий по индивидуальным заказам». Утвержден приказом Министерства труда и социальной защиты Российской Федерации от 24 декабря 2015 г. N 1124н;</w:t>
      </w:r>
    </w:p>
    <w:p w14:paraId="215B69BB" w14:textId="77777777" w:rsidR="006E569C" w:rsidRPr="006E569C" w:rsidRDefault="006E569C" w:rsidP="006E56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>Профессиональный стандарт 21.002 «Дизайнер (конструктор) детской одежды и обуви». Утверждён приказом Министерства труда и социальной защиты Российской Федерации от 22.10.2021 № 760н;</w:t>
      </w:r>
    </w:p>
    <w:p w14:paraId="4AF3E6CD" w14:textId="77777777" w:rsidR="006E569C" w:rsidRPr="006E569C" w:rsidRDefault="006E569C" w:rsidP="006E569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Профессиональный стандарт 21.006 «Специалист в области проектирования текстильных изделий и одежды». </w:t>
      </w:r>
      <w:r w:rsidRPr="006E569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приказом Министерства труда и социальной защиты Российской Федерации от 21.03.2022 № 151н.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ЕТКС</w:t>
      </w:r>
    </w:p>
    <w:p w14:paraId="62EB1234" w14:textId="0895476F" w:rsidR="006E569C" w:rsidRDefault="006E569C" w:rsidP="006E5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69C">
        <w:rPr>
          <w:rFonts w:ascii="Times New Roman" w:hAnsi="Times New Roman"/>
          <w:sz w:val="28"/>
          <w:szCs w:val="28"/>
        </w:rPr>
        <w:t>«Художник по костюму» Утвержден Постановлением Минтруда РФ от 03.07.2002 N 47.</w:t>
      </w:r>
      <w:bookmarkStart w:id="1" w:name="_GoBack"/>
      <w:bookmarkEnd w:id="1"/>
    </w:p>
    <w:p w14:paraId="61E21901" w14:textId="067CEC18" w:rsidR="006E569C" w:rsidRPr="006E569C" w:rsidRDefault="006E569C" w:rsidP="006E56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69C">
        <w:rPr>
          <w:rFonts w:ascii="Times New Roman" w:eastAsia="Times New Roman" w:hAnsi="Times New Roman"/>
          <w:color w:val="000000"/>
          <w:sz w:val="28"/>
          <w:szCs w:val="28"/>
        </w:rPr>
        <w:t>СанПиН</w:t>
      </w:r>
    </w:p>
    <w:p w14:paraId="017A1456" w14:textId="75C3D53F" w:rsidR="006E569C" w:rsidRDefault="006E569C" w:rsidP="006E5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569C">
        <w:rPr>
          <w:rFonts w:ascii="Times New Roman" w:hAnsi="Times New Roman"/>
          <w:sz w:val="28"/>
          <w:szCs w:val="28"/>
        </w:rPr>
        <w:t>2.2.2/2.4.1340-03 «Гигиенические требования к персональным электронно-вычислительным машинам и организации работы».</w:t>
      </w:r>
    </w:p>
    <w:p w14:paraId="74D8BE61" w14:textId="77777777" w:rsidR="006E569C" w:rsidRPr="006E569C" w:rsidRDefault="006E569C" w:rsidP="006E5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6E569C" w:rsidRPr="00534586" w14:paraId="2C8136F8" w14:textId="77777777" w:rsidTr="00651890">
        <w:tc>
          <w:tcPr>
            <w:tcW w:w="529" w:type="pct"/>
            <w:shd w:val="clear" w:color="auto" w:fill="92D050"/>
          </w:tcPr>
          <w:p w14:paraId="73EA2B68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3458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9903654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34586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E569C" w:rsidRPr="00534586" w14:paraId="0AC2D32C" w14:textId="77777777" w:rsidTr="00651890">
        <w:trPr>
          <w:trHeight w:val="1231"/>
        </w:trPr>
        <w:tc>
          <w:tcPr>
            <w:tcW w:w="529" w:type="pct"/>
            <w:shd w:val="clear" w:color="auto" w:fill="BFBFBF"/>
          </w:tcPr>
          <w:p w14:paraId="742684B5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4BE11F0" w14:textId="77777777" w:rsidR="006E569C" w:rsidRPr="00534586" w:rsidRDefault="006E569C" w:rsidP="0065189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Анализ рыночного ассортимента одежды и обуви на внутреннем и внешних рынках и потребительских расходов на покупку и эксплуатацию</w:t>
            </w:r>
          </w:p>
        </w:tc>
      </w:tr>
      <w:tr w:rsidR="006E569C" w:rsidRPr="00534586" w14:paraId="37B375D5" w14:textId="77777777" w:rsidTr="00651890">
        <w:tc>
          <w:tcPr>
            <w:tcW w:w="529" w:type="pct"/>
            <w:shd w:val="clear" w:color="auto" w:fill="BFBFBF"/>
          </w:tcPr>
          <w:p w14:paraId="6F2BEE30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35D91EA" w14:textId="77777777" w:rsidR="006E569C" w:rsidRPr="00FA470B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15B76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пожеланий потребителей, предъявляемых к дизайну одежды и обуви, и их предпочтений</w:t>
            </w:r>
          </w:p>
        </w:tc>
      </w:tr>
      <w:tr w:rsidR="006E569C" w:rsidRPr="00534586" w14:paraId="35D57EDC" w14:textId="77777777" w:rsidTr="00651890">
        <w:tc>
          <w:tcPr>
            <w:tcW w:w="529" w:type="pct"/>
            <w:shd w:val="clear" w:color="auto" w:fill="BFBFBF"/>
          </w:tcPr>
          <w:p w14:paraId="7ABC2C37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FF930E5" w14:textId="77777777" w:rsidR="006E569C" w:rsidRPr="0053458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индивидуальных характеристик моделей одежды и обуви с учетом пола и возраста</w:t>
            </w:r>
          </w:p>
        </w:tc>
      </w:tr>
      <w:tr w:rsidR="006E569C" w:rsidRPr="00534586" w14:paraId="13F9B685" w14:textId="77777777" w:rsidTr="00651890">
        <w:tc>
          <w:tcPr>
            <w:tcW w:w="529" w:type="pct"/>
            <w:shd w:val="clear" w:color="auto" w:fill="BFBFBF"/>
          </w:tcPr>
          <w:p w14:paraId="5A708434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98CA744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значимых характеристик одежды и обуви исходя из психофизиологических особенностей возраста, безопасности применения и сезонности</w:t>
            </w:r>
          </w:p>
        </w:tc>
      </w:tr>
      <w:tr w:rsidR="006E569C" w:rsidRPr="00534586" w14:paraId="2053721A" w14:textId="77777777" w:rsidTr="00651890">
        <w:tc>
          <w:tcPr>
            <w:tcW w:w="529" w:type="pct"/>
            <w:shd w:val="clear" w:color="auto" w:fill="BFBFBF"/>
          </w:tcPr>
          <w:p w14:paraId="6DDBC57C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3341697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Анализ изменений законодательства Российской Федерации, регулирующего санитарно-эпидемиологические и гигиенические требования к одежде и обуви</w:t>
            </w:r>
          </w:p>
        </w:tc>
      </w:tr>
      <w:tr w:rsidR="006E569C" w:rsidRPr="00534586" w14:paraId="5E94153B" w14:textId="77777777" w:rsidTr="00651890">
        <w:tc>
          <w:tcPr>
            <w:tcW w:w="529" w:type="pct"/>
            <w:shd w:val="clear" w:color="auto" w:fill="BFBFBF"/>
          </w:tcPr>
          <w:p w14:paraId="3C4D21B8" w14:textId="77777777" w:rsidR="006E569C" w:rsidRPr="00BB48CF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6135440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целей, задач разработки текстильного изделия и моделей одежды, определение сроков их достижения, последующее согласование</w:t>
            </w:r>
          </w:p>
        </w:tc>
      </w:tr>
      <w:tr w:rsidR="006E569C" w:rsidRPr="00534586" w14:paraId="6362642F" w14:textId="77777777" w:rsidTr="00651890">
        <w:tc>
          <w:tcPr>
            <w:tcW w:w="529" w:type="pct"/>
            <w:shd w:val="clear" w:color="auto" w:fill="BFBFBF"/>
          </w:tcPr>
          <w:p w14:paraId="71FF6D8B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6F1A6A06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состава, сроков и стоимости проектирования текстильного изделия и одежды</w:t>
            </w:r>
          </w:p>
        </w:tc>
      </w:tr>
      <w:tr w:rsidR="006E569C" w:rsidRPr="00534586" w14:paraId="7F00B40C" w14:textId="77777777" w:rsidTr="00651890">
        <w:tc>
          <w:tcPr>
            <w:tcW w:w="529" w:type="pct"/>
            <w:shd w:val="clear" w:color="auto" w:fill="BFBFBF"/>
          </w:tcPr>
          <w:p w14:paraId="50AA5097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0E291D0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основных этапов работ, сфер ответственности по разработке текстильного изделия и моделей одежды</w:t>
            </w:r>
          </w:p>
        </w:tc>
      </w:tr>
      <w:tr w:rsidR="006E569C" w:rsidRPr="00534586" w14:paraId="04051414" w14:textId="77777777" w:rsidTr="00651890">
        <w:tc>
          <w:tcPr>
            <w:tcW w:w="529" w:type="pct"/>
            <w:shd w:val="clear" w:color="auto" w:fill="BFBFBF"/>
          </w:tcPr>
          <w:p w14:paraId="5908283E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8FCC457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проектирования текстильных изделий и одежды: определение количества изделий с учетом ценообразования, методов распределения, количества партий (коллекций), выпускаемых в год</w:t>
            </w:r>
          </w:p>
        </w:tc>
      </w:tr>
      <w:tr w:rsidR="006E569C" w:rsidRPr="00534586" w14:paraId="7B23A7B3" w14:textId="77777777" w:rsidTr="00651890">
        <w:tc>
          <w:tcPr>
            <w:tcW w:w="529" w:type="pct"/>
            <w:shd w:val="clear" w:color="auto" w:fill="BFBFBF"/>
          </w:tcPr>
          <w:p w14:paraId="51DFE7E8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15D0824E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рабочих мест для проектирования текстильных изделий и одежды и их технического оснащения</w:t>
            </w:r>
          </w:p>
        </w:tc>
      </w:tr>
      <w:tr w:rsidR="006E569C" w:rsidRPr="00534586" w14:paraId="16F8EB2C" w14:textId="77777777" w:rsidTr="00651890">
        <w:tc>
          <w:tcPr>
            <w:tcW w:w="529" w:type="pct"/>
            <w:shd w:val="clear" w:color="auto" w:fill="BFBFBF"/>
          </w:tcPr>
          <w:p w14:paraId="21E5752A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7ACC9EE7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технической документации на проектирование текстильных изделий и одежды, запланированного к использованию оборудования и производственных мощностей, затрат на сырье и техническую оснастку с руководством организации</w:t>
            </w:r>
          </w:p>
        </w:tc>
      </w:tr>
      <w:tr w:rsidR="006E569C" w:rsidRPr="00534586" w14:paraId="40180877" w14:textId="77777777" w:rsidTr="00651890">
        <w:tc>
          <w:tcPr>
            <w:tcW w:w="529" w:type="pct"/>
            <w:shd w:val="clear" w:color="auto" w:fill="BFBFBF"/>
          </w:tcPr>
          <w:p w14:paraId="6662B626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73F2AE5D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повышению производительности труда при проектировании текстильных изделий и одежды.</w:t>
            </w:r>
          </w:p>
        </w:tc>
      </w:tr>
      <w:tr w:rsidR="006E569C" w:rsidRPr="00534586" w14:paraId="7AAD9B8A" w14:textId="77777777" w:rsidTr="00651890">
        <w:tc>
          <w:tcPr>
            <w:tcW w:w="529" w:type="pct"/>
            <w:shd w:val="clear" w:color="auto" w:fill="BFBFBF"/>
          </w:tcPr>
          <w:p w14:paraId="75099F9C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D3D1079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конфекционных карт на текстильные изделия и (или) модели одежды с рекомендациями по подбору видов тканей, материалов, фурнитуры и отделки</w:t>
            </w:r>
          </w:p>
        </w:tc>
      </w:tr>
      <w:tr w:rsidR="006E569C" w:rsidRPr="00534586" w14:paraId="3FF993D2" w14:textId="77777777" w:rsidTr="00651890">
        <w:tc>
          <w:tcPr>
            <w:tcW w:w="529" w:type="pct"/>
            <w:shd w:val="clear" w:color="auto" w:fill="BFBFBF"/>
          </w:tcPr>
          <w:p w14:paraId="7134F610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17D0CA9C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спецификаций материалов, необходимых для выполнения производственной программы</w:t>
            </w:r>
          </w:p>
        </w:tc>
      </w:tr>
      <w:tr w:rsidR="006E569C" w:rsidRPr="00534586" w14:paraId="3DB84AA3" w14:textId="77777777" w:rsidTr="00651890">
        <w:tc>
          <w:tcPr>
            <w:tcW w:w="529" w:type="pct"/>
            <w:shd w:val="clear" w:color="auto" w:fill="BFBFBF"/>
          </w:tcPr>
          <w:p w14:paraId="64A8AE43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6322B6A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поступающих материалов, ведение их учета и проверка наличия на складах организации</w:t>
            </w:r>
          </w:p>
        </w:tc>
      </w:tr>
      <w:tr w:rsidR="006E569C" w:rsidRPr="00534586" w14:paraId="2905AF20" w14:textId="77777777" w:rsidTr="00651890">
        <w:tc>
          <w:tcPr>
            <w:tcW w:w="529" w:type="pct"/>
            <w:shd w:val="clear" w:color="auto" w:fill="BFBFBF"/>
          </w:tcPr>
          <w:p w14:paraId="621433D7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71" w:type="pct"/>
          </w:tcPr>
          <w:p w14:paraId="3C15BD23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в соответствии с производственной программой задания по отпуску материалов, тканей, фурнитуры для производства текстильных изделий и одежды</w:t>
            </w:r>
          </w:p>
        </w:tc>
      </w:tr>
      <w:tr w:rsidR="006E569C" w:rsidRPr="00534586" w14:paraId="2735E17F" w14:textId="77777777" w:rsidTr="00651890">
        <w:tc>
          <w:tcPr>
            <w:tcW w:w="529" w:type="pct"/>
            <w:shd w:val="clear" w:color="auto" w:fill="BFBFBF"/>
          </w:tcPr>
          <w:p w14:paraId="5A1C1612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02879A44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Отбор неиспользуемых в производстве тканей, материалов, фурнитуры и составление заявки на их реализацию</w:t>
            </w:r>
          </w:p>
        </w:tc>
      </w:tr>
      <w:tr w:rsidR="006E569C" w:rsidRPr="00534586" w14:paraId="4EEE216A" w14:textId="77777777" w:rsidTr="00651890">
        <w:tc>
          <w:tcPr>
            <w:tcW w:w="529" w:type="pct"/>
            <w:shd w:val="clear" w:color="auto" w:fill="BFBFBF"/>
          </w:tcPr>
          <w:p w14:paraId="591880DB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1C14397D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выполнения плановых заданий по </w:t>
            </w:r>
            <w:proofErr w:type="spellStart"/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конфекционированию</w:t>
            </w:r>
            <w:proofErr w:type="spellEnd"/>
          </w:p>
        </w:tc>
      </w:tr>
      <w:tr w:rsidR="006E569C" w:rsidRPr="00534586" w14:paraId="381FF058" w14:textId="77777777" w:rsidTr="00651890">
        <w:tc>
          <w:tcPr>
            <w:tcW w:w="529" w:type="pct"/>
            <w:shd w:val="clear" w:color="auto" w:fill="BFBFBF"/>
          </w:tcPr>
          <w:p w14:paraId="2084B168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1D96AAB7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презентаций для художественно-технических советов, ярмарок, выставок по отбору материалов, фурнитуры</w:t>
            </w:r>
          </w:p>
        </w:tc>
      </w:tr>
      <w:tr w:rsidR="006E569C" w:rsidRPr="00534586" w14:paraId="097F3452" w14:textId="77777777" w:rsidTr="00651890">
        <w:tc>
          <w:tcPr>
            <w:tcW w:w="529" w:type="pct"/>
            <w:shd w:val="clear" w:color="auto" w:fill="BFBFBF"/>
          </w:tcPr>
          <w:p w14:paraId="3C542CD9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04494240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и анализ современного опыта в области создания полотен и тканей новых структур, ткацких рисунков</w:t>
            </w:r>
          </w:p>
        </w:tc>
      </w:tr>
      <w:tr w:rsidR="006E569C" w:rsidRPr="00534586" w14:paraId="7E6046F9" w14:textId="77777777" w:rsidTr="00651890">
        <w:tc>
          <w:tcPr>
            <w:tcW w:w="529" w:type="pct"/>
            <w:shd w:val="clear" w:color="auto" w:fill="BFBFBF"/>
          </w:tcPr>
          <w:p w14:paraId="7006E190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14:paraId="53083EDB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современных тенденций создания нового востребованного ассортимента полотен и тканей</w:t>
            </w:r>
          </w:p>
        </w:tc>
      </w:tr>
      <w:tr w:rsidR="006E569C" w:rsidRPr="00534586" w14:paraId="2997DCBB" w14:textId="77777777" w:rsidTr="00651890">
        <w:tc>
          <w:tcPr>
            <w:tcW w:w="529" w:type="pct"/>
            <w:shd w:val="clear" w:color="auto" w:fill="BFBFBF"/>
          </w:tcPr>
          <w:p w14:paraId="4E8FC27B" w14:textId="77777777" w:rsidR="006E569C" w:rsidRPr="00534586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14:paraId="7C24C49E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цветовых вариаций, новых рисунков и вариантов оформления тканей, полотен</w:t>
            </w:r>
          </w:p>
        </w:tc>
      </w:tr>
      <w:tr w:rsidR="006E569C" w:rsidRPr="00534586" w14:paraId="7E7F6A35" w14:textId="77777777" w:rsidTr="00651890">
        <w:tc>
          <w:tcPr>
            <w:tcW w:w="529" w:type="pct"/>
            <w:shd w:val="clear" w:color="auto" w:fill="BFBFBF"/>
          </w:tcPr>
          <w:p w14:paraId="41FBCB2C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14:paraId="73AE3DA2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выполнения плановых заданий по разработке колористических рисунков полотен и тканей</w:t>
            </w:r>
          </w:p>
        </w:tc>
      </w:tr>
      <w:tr w:rsidR="006E569C" w:rsidRPr="00534586" w14:paraId="4EC835E5" w14:textId="77777777" w:rsidTr="00651890">
        <w:tc>
          <w:tcPr>
            <w:tcW w:w="529" w:type="pct"/>
            <w:shd w:val="clear" w:color="auto" w:fill="BFBFBF"/>
          </w:tcPr>
          <w:p w14:paraId="791A64EB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</w:tcPr>
          <w:p w14:paraId="049E7A58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экспериментальных работ по перспективному расширению ассортимента полотен и тканей с новым колористическим оформлением</w:t>
            </w:r>
          </w:p>
        </w:tc>
      </w:tr>
      <w:tr w:rsidR="006E569C" w:rsidRPr="00534586" w14:paraId="4297381E" w14:textId="77777777" w:rsidTr="00651890">
        <w:tc>
          <w:tcPr>
            <w:tcW w:w="529" w:type="pct"/>
            <w:shd w:val="clear" w:color="auto" w:fill="BFBFBF"/>
          </w:tcPr>
          <w:p w14:paraId="71C8674F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</w:tcPr>
          <w:p w14:paraId="303028BA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технологических режимов колористического оформления полотен и тканей</w:t>
            </w:r>
          </w:p>
        </w:tc>
      </w:tr>
      <w:tr w:rsidR="006E569C" w:rsidRPr="00534586" w14:paraId="0ACFB183" w14:textId="77777777" w:rsidTr="00651890">
        <w:tc>
          <w:tcPr>
            <w:tcW w:w="529" w:type="pct"/>
            <w:shd w:val="clear" w:color="auto" w:fill="BFBFBF"/>
          </w:tcPr>
          <w:p w14:paraId="3E50BADA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</w:tcPr>
          <w:p w14:paraId="3A1D22E0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технической документации на изделия с новым колористическим оформлением</w:t>
            </w:r>
          </w:p>
        </w:tc>
      </w:tr>
      <w:tr w:rsidR="006E569C" w:rsidRPr="00534586" w14:paraId="1B3DA859" w14:textId="77777777" w:rsidTr="00651890">
        <w:tc>
          <w:tcPr>
            <w:tcW w:w="529" w:type="pct"/>
            <w:shd w:val="clear" w:color="auto" w:fill="BFBFBF"/>
          </w:tcPr>
          <w:p w14:paraId="5CD9A2AA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71" w:type="pct"/>
          </w:tcPr>
          <w:p w14:paraId="244236D1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соответствия колористического оформления выпускаемых полотен и тканей авторским образцам</w:t>
            </w:r>
          </w:p>
        </w:tc>
      </w:tr>
      <w:tr w:rsidR="006E569C" w:rsidRPr="00534586" w14:paraId="619B91FE" w14:textId="77777777" w:rsidTr="00651890">
        <w:tc>
          <w:tcPr>
            <w:tcW w:w="529" w:type="pct"/>
            <w:shd w:val="clear" w:color="auto" w:fill="BFBFBF"/>
          </w:tcPr>
          <w:p w14:paraId="27702F8E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</w:tcPr>
          <w:p w14:paraId="15DD3088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отзывов на предложения и изобретения, касающиеся колористического оформления полотен и тканей, заключений по ним</w:t>
            </w:r>
          </w:p>
        </w:tc>
      </w:tr>
      <w:tr w:rsidR="006E569C" w:rsidRPr="00534586" w14:paraId="1D783780" w14:textId="77777777" w:rsidTr="00651890">
        <w:tc>
          <w:tcPr>
            <w:tcW w:w="529" w:type="pct"/>
            <w:shd w:val="clear" w:color="auto" w:fill="BFBFBF"/>
          </w:tcPr>
          <w:p w14:paraId="283CAD25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</w:tcPr>
          <w:p w14:paraId="3ACB1F30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6E569C" w:rsidRPr="00534586" w14:paraId="5493FD58" w14:textId="77777777" w:rsidTr="00651890">
        <w:tc>
          <w:tcPr>
            <w:tcW w:w="529" w:type="pct"/>
            <w:shd w:val="clear" w:color="auto" w:fill="BFBFBF"/>
          </w:tcPr>
          <w:p w14:paraId="27F5F2C8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pct"/>
          </w:tcPr>
          <w:p w14:paraId="216FAEDC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новых видов, типов и структур полотен и тканей с учетом назначения, физико-механических, физико-химических, механико-технологических, эстетических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6E569C" w:rsidRPr="00534586" w14:paraId="626B2E39" w14:textId="77777777" w:rsidTr="00651890">
        <w:tc>
          <w:tcPr>
            <w:tcW w:w="529" w:type="pct"/>
            <w:shd w:val="clear" w:color="auto" w:fill="BFBFBF"/>
          </w:tcPr>
          <w:p w14:paraId="4C6B077D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1" w:type="pct"/>
          </w:tcPr>
          <w:p w14:paraId="410B1D2D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разработанных эскизных, технических и рабочих проектов и представление проектных решений в области разработки и проектирования полотен и тканей на утверждение</w:t>
            </w:r>
          </w:p>
        </w:tc>
      </w:tr>
      <w:tr w:rsidR="006E569C" w:rsidRPr="00534586" w14:paraId="4CA0E4D2" w14:textId="77777777" w:rsidTr="00651890">
        <w:tc>
          <w:tcPr>
            <w:tcW w:w="529" w:type="pct"/>
            <w:shd w:val="clear" w:color="auto" w:fill="BFBFBF"/>
          </w:tcPr>
          <w:p w14:paraId="44D9299B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1" w:type="pct"/>
          </w:tcPr>
          <w:p w14:paraId="5A1E0489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прототипа полотна (ткани)</w:t>
            </w:r>
          </w:p>
        </w:tc>
      </w:tr>
      <w:tr w:rsidR="006E569C" w:rsidRPr="00534586" w14:paraId="794AE0CE" w14:textId="77777777" w:rsidTr="00651890">
        <w:tc>
          <w:tcPr>
            <w:tcW w:w="529" w:type="pct"/>
            <w:shd w:val="clear" w:color="auto" w:fill="BFBFBF"/>
          </w:tcPr>
          <w:p w14:paraId="53771917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1" w:type="pct"/>
          </w:tcPr>
          <w:p w14:paraId="1B0A682A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Подбор соответствующей базовой основы полотна и ткани</w:t>
            </w:r>
          </w:p>
        </w:tc>
      </w:tr>
      <w:tr w:rsidR="006E569C" w:rsidRPr="00534586" w14:paraId="389CC394" w14:textId="77777777" w:rsidTr="00651890">
        <w:tc>
          <w:tcPr>
            <w:tcW w:w="529" w:type="pct"/>
            <w:shd w:val="clear" w:color="auto" w:fill="BFBFBF"/>
          </w:tcPr>
          <w:p w14:paraId="489F3EF7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1" w:type="pct"/>
          </w:tcPr>
          <w:p w14:paraId="203F5496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правильности разработанного полотна и ткани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6E569C" w:rsidRPr="00534586" w14:paraId="32BC1518" w14:textId="77777777" w:rsidTr="00651890">
        <w:tc>
          <w:tcPr>
            <w:tcW w:w="529" w:type="pct"/>
            <w:shd w:val="clear" w:color="auto" w:fill="BFBFBF"/>
          </w:tcPr>
          <w:p w14:paraId="7107CA5F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1" w:type="pct"/>
          </w:tcPr>
          <w:p w14:paraId="52EB94E6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технической документации на новые виды и типы полотен и тканей</w:t>
            </w:r>
          </w:p>
        </w:tc>
      </w:tr>
      <w:tr w:rsidR="006E569C" w:rsidRPr="00534586" w14:paraId="159E4DD7" w14:textId="77777777" w:rsidTr="00651890">
        <w:tc>
          <w:tcPr>
            <w:tcW w:w="529" w:type="pct"/>
            <w:shd w:val="clear" w:color="auto" w:fill="BFBFBF"/>
          </w:tcPr>
          <w:p w14:paraId="748215E1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471" w:type="pct"/>
          </w:tcPr>
          <w:p w14:paraId="3D8E429D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технических условий (технических заданий) на новые полотна и ткани и проведение заправочных расчетов для внедрения в производство</w:t>
            </w:r>
          </w:p>
        </w:tc>
      </w:tr>
      <w:tr w:rsidR="006E569C" w:rsidRPr="00534586" w14:paraId="22057EC5" w14:textId="77777777" w:rsidTr="00651890">
        <w:tc>
          <w:tcPr>
            <w:tcW w:w="529" w:type="pct"/>
            <w:shd w:val="clear" w:color="auto" w:fill="BFBFBF"/>
          </w:tcPr>
          <w:p w14:paraId="751CEB8C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1" w:type="pct"/>
          </w:tcPr>
          <w:p w14:paraId="71854DC5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сопровождение при изготовлении полотен и тканей на всех технологических этапах производства в области соответствия авторскому образцу</w:t>
            </w:r>
          </w:p>
        </w:tc>
      </w:tr>
      <w:tr w:rsidR="006E569C" w:rsidRPr="00534586" w14:paraId="71F80756" w14:textId="77777777" w:rsidTr="00651890">
        <w:tc>
          <w:tcPr>
            <w:tcW w:w="529" w:type="pct"/>
            <w:shd w:val="clear" w:color="auto" w:fill="BFBFBF"/>
          </w:tcPr>
          <w:p w14:paraId="47DD1D50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1" w:type="pct"/>
          </w:tcPr>
          <w:p w14:paraId="08BA666D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экспериментальных работ по освоению технологии производства новых структур полотен и тканей</w:t>
            </w:r>
          </w:p>
        </w:tc>
      </w:tr>
      <w:tr w:rsidR="006E569C" w:rsidRPr="00534586" w14:paraId="161BBC65" w14:textId="77777777" w:rsidTr="00651890">
        <w:tc>
          <w:tcPr>
            <w:tcW w:w="529" w:type="pct"/>
            <w:shd w:val="clear" w:color="auto" w:fill="BFBFBF"/>
          </w:tcPr>
          <w:p w14:paraId="533E60BB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1" w:type="pct"/>
          </w:tcPr>
          <w:p w14:paraId="1B11D4C1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подготовка отзывов и заключений для предложений и изобретений, касающихся новых структур полотен и тканей</w:t>
            </w:r>
          </w:p>
        </w:tc>
      </w:tr>
      <w:tr w:rsidR="006E569C" w:rsidRPr="00534586" w14:paraId="09A618AB" w14:textId="77777777" w:rsidTr="00651890">
        <w:tc>
          <w:tcPr>
            <w:tcW w:w="529" w:type="pct"/>
            <w:shd w:val="clear" w:color="auto" w:fill="BFBFBF"/>
          </w:tcPr>
          <w:p w14:paraId="41171EB9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1" w:type="pct"/>
          </w:tcPr>
          <w:p w14:paraId="2F02633E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работ по проведению патентных исследований на всех этапах разработки технологии производства новых полотен и тканей</w:t>
            </w:r>
          </w:p>
        </w:tc>
      </w:tr>
      <w:tr w:rsidR="006E569C" w:rsidRPr="00534586" w14:paraId="3EB8251E" w14:textId="77777777" w:rsidTr="00651890">
        <w:tc>
          <w:tcPr>
            <w:tcW w:w="529" w:type="pct"/>
            <w:shd w:val="clear" w:color="auto" w:fill="BFBFBF"/>
          </w:tcPr>
          <w:p w14:paraId="440D151D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1" w:type="pct"/>
          </w:tcPr>
          <w:p w14:paraId="44EFCDD4" w14:textId="77777777" w:rsidR="006E569C" w:rsidRPr="00D15B76" w:rsidRDefault="006E569C" w:rsidP="006518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B7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и презентационных материалов и коллекций образцов новых полотен и тканей, в том числе с использованием специализированных компьютерных и автоматизированных программ.</w:t>
            </w:r>
          </w:p>
        </w:tc>
      </w:tr>
      <w:tr w:rsidR="006E569C" w:rsidRPr="00534586" w14:paraId="17AD3EC5" w14:textId="77777777" w:rsidTr="00651890">
        <w:tc>
          <w:tcPr>
            <w:tcW w:w="529" w:type="pct"/>
            <w:shd w:val="clear" w:color="auto" w:fill="BFBFBF"/>
          </w:tcPr>
          <w:p w14:paraId="3974C757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1" w:type="pct"/>
          </w:tcPr>
          <w:p w14:paraId="50102D78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конструкций моделей одежды с учетом назначения, физико-механических, физико-химических, механико-технологических, эстетических, гигиенических и экономических параметров, в том числе с использованием специализированных программных продуктов</w:t>
            </w:r>
          </w:p>
        </w:tc>
      </w:tr>
      <w:tr w:rsidR="006E569C" w:rsidRPr="00534586" w14:paraId="614F280B" w14:textId="77777777" w:rsidTr="00651890">
        <w:tc>
          <w:tcPr>
            <w:tcW w:w="529" w:type="pct"/>
            <w:shd w:val="clear" w:color="auto" w:fill="BFBFBF"/>
          </w:tcPr>
          <w:p w14:paraId="6C4DCDCD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1" w:type="pct"/>
          </w:tcPr>
          <w:p w14:paraId="7FDD2130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цветовых вариаций, новых рисунков моделей одежды</w:t>
            </w:r>
          </w:p>
        </w:tc>
      </w:tr>
      <w:tr w:rsidR="006E569C" w:rsidRPr="00534586" w14:paraId="303FA652" w14:textId="77777777" w:rsidTr="00651890">
        <w:tc>
          <w:tcPr>
            <w:tcW w:w="529" w:type="pct"/>
            <w:shd w:val="clear" w:color="auto" w:fill="BFBFBF"/>
          </w:tcPr>
          <w:p w14:paraId="34C026B5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1" w:type="pct"/>
          </w:tcPr>
          <w:p w14:paraId="4A99B922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экспериментальных работ по расширению ассортимента моделей одежды с новым колористическим оформлением</w:t>
            </w:r>
          </w:p>
          <w:p w14:paraId="06601CDB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Внедрение новых технологических режимов колористического оформления моделей одежды</w:t>
            </w:r>
          </w:p>
        </w:tc>
      </w:tr>
      <w:tr w:rsidR="006E569C" w:rsidRPr="00534586" w14:paraId="0884EBC9" w14:textId="77777777" w:rsidTr="00651890">
        <w:tc>
          <w:tcPr>
            <w:tcW w:w="529" w:type="pct"/>
            <w:shd w:val="clear" w:color="auto" w:fill="BFBFBF"/>
          </w:tcPr>
          <w:p w14:paraId="14DC6A70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71" w:type="pct"/>
          </w:tcPr>
          <w:p w14:paraId="66EC0B93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технической документации на модели одежды с новым колористическим оформлением</w:t>
            </w:r>
          </w:p>
        </w:tc>
      </w:tr>
      <w:tr w:rsidR="006E569C" w:rsidRPr="00534586" w14:paraId="7E8CC215" w14:textId="77777777" w:rsidTr="00651890">
        <w:tc>
          <w:tcPr>
            <w:tcW w:w="529" w:type="pct"/>
            <w:shd w:val="clear" w:color="auto" w:fill="BFBFBF"/>
          </w:tcPr>
          <w:p w14:paraId="6E562847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14:paraId="7A5416B6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6F84C1E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соответствия колористического оформления выпускаемых моделей одежды авторским образцам</w:t>
            </w:r>
          </w:p>
        </w:tc>
      </w:tr>
      <w:tr w:rsidR="006E569C" w:rsidRPr="00534586" w14:paraId="4C6AA20A" w14:textId="77777777" w:rsidTr="00651890">
        <w:tc>
          <w:tcPr>
            <w:tcW w:w="529" w:type="pct"/>
            <w:shd w:val="clear" w:color="auto" w:fill="BFBFBF"/>
          </w:tcPr>
          <w:p w14:paraId="78FE9FC1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1" w:type="pct"/>
          </w:tcPr>
          <w:p w14:paraId="5B43A054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разработанных эскизных, рабочих проектов и представление проектных решений в области проектирования моделей одежды на утверждение</w:t>
            </w:r>
          </w:p>
        </w:tc>
      </w:tr>
      <w:tr w:rsidR="006E569C" w:rsidRPr="00534586" w14:paraId="5E64153B" w14:textId="77777777" w:rsidTr="00651890">
        <w:tc>
          <w:tcPr>
            <w:tcW w:w="529" w:type="pct"/>
            <w:shd w:val="clear" w:color="auto" w:fill="BFBFBF"/>
          </w:tcPr>
          <w:p w14:paraId="31D72636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1" w:type="pct"/>
          </w:tcPr>
          <w:p w14:paraId="25E1B185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внешних и внутренних деталей моделей одежды</w:t>
            </w:r>
          </w:p>
        </w:tc>
      </w:tr>
      <w:tr w:rsidR="006E569C" w:rsidRPr="00534586" w14:paraId="31ED3596" w14:textId="77777777" w:rsidTr="00651890">
        <w:tc>
          <w:tcPr>
            <w:tcW w:w="529" w:type="pct"/>
            <w:shd w:val="clear" w:color="auto" w:fill="BFBFBF"/>
          </w:tcPr>
          <w:p w14:paraId="408F5113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1" w:type="pct"/>
          </w:tcPr>
          <w:p w14:paraId="55261B2B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6E569C" w:rsidRPr="00534586" w14:paraId="0DA65962" w14:textId="77777777" w:rsidTr="00651890">
        <w:tc>
          <w:tcPr>
            <w:tcW w:w="529" w:type="pct"/>
            <w:shd w:val="clear" w:color="auto" w:fill="BFBFBF"/>
          </w:tcPr>
          <w:p w14:paraId="742D83B8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1" w:type="pct"/>
          </w:tcPr>
          <w:p w14:paraId="11232DF2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</w:tc>
      </w:tr>
      <w:tr w:rsidR="006E569C" w:rsidRPr="00534586" w14:paraId="076C85E4" w14:textId="77777777" w:rsidTr="00651890">
        <w:tc>
          <w:tcPr>
            <w:tcW w:w="529" w:type="pct"/>
            <w:shd w:val="clear" w:color="auto" w:fill="BFBFBF"/>
          </w:tcPr>
          <w:p w14:paraId="41BFCE7B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71" w:type="pct"/>
          </w:tcPr>
          <w:p w14:paraId="76612244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конструкции и компонентов одежды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</w:tc>
      </w:tr>
      <w:tr w:rsidR="006E569C" w:rsidRPr="00534586" w14:paraId="4810348C" w14:textId="77777777" w:rsidTr="00651890">
        <w:tc>
          <w:tcPr>
            <w:tcW w:w="529" w:type="pct"/>
            <w:shd w:val="clear" w:color="auto" w:fill="BFBFBF"/>
          </w:tcPr>
          <w:p w14:paraId="6959209E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1" w:type="pct"/>
          </w:tcPr>
          <w:p w14:paraId="1B452E5C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норм расхода сырья и материалов для изготовления модели одежды</w:t>
            </w:r>
          </w:p>
        </w:tc>
      </w:tr>
      <w:tr w:rsidR="006E569C" w:rsidRPr="00534586" w14:paraId="6A62CE8D" w14:textId="77777777" w:rsidTr="00651890">
        <w:tc>
          <w:tcPr>
            <w:tcW w:w="529" w:type="pct"/>
            <w:shd w:val="clear" w:color="auto" w:fill="BFBFBF"/>
          </w:tcPr>
          <w:p w14:paraId="30BCB062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1" w:type="pct"/>
          </w:tcPr>
          <w:p w14:paraId="51C76B0E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лекал и разработка градации моделей одежды</w:t>
            </w:r>
          </w:p>
        </w:tc>
      </w:tr>
      <w:tr w:rsidR="006E569C" w:rsidRPr="00534586" w14:paraId="2C09641B" w14:textId="77777777" w:rsidTr="00651890">
        <w:tc>
          <w:tcPr>
            <w:tcW w:w="529" w:type="pct"/>
            <w:shd w:val="clear" w:color="auto" w:fill="BFBFBF"/>
          </w:tcPr>
          <w:p w14:paraId="6B9AE896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1" w:type="pct"/>
          </w:tcPr>
          <w:p w14:paraId="30D9BBE1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правильности разработанной конструкции модели одежды с учетом 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6E569C" w:rsidRPr="00534586" w14:paraId="23855184" w14:textId="77777777" w:rsidTr="00651890">
        <w:tc>
          <w:tcPr>
            <w:tcW w:w="529" w:type="pct"/>
            <w:shd w:val="clear" w:color="auto" w:fill="BFBFBF"/>
          </w:tcPr>
          <w:p w14:paraId="7F523094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471" w:type="pct"/>
          </w:tcPr>
          <w:p w14:paraId="0F1E96A1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существенных конструктивных и технологических дефектов модели одежды</w:t>
            </w:r>
          </w:p>
        </w:tc>
      </w:tr>
      <w:tr w:rsidR="006E569C" w:rsidRPr="00534586" w14:paraId="3E9BEC35" w14:textId="77777777" w:rsidTr="00651890">
        <w:tc>
          <w:tcPr>
            <w:tcW w:w="529" w:type="pct"/>
            <w:shd w:val="clear" w:color="auto" w:fill="BFBFBF"/>
          </w:tcPr>
          <w:p w14:paraId="4C95032E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1" w:type="pct"/>
          </w:tcPr>
          <w:p w14:paraId="0BA7C778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образцов моделей одежды для показов, просмотров, обзоров и презентаций</w:t>
            </w:r>
          </w:p>
        </w:tc>
      </w:tr>
      <w:tr w:rsidR="006E569C" w:rsidRPr="00534586" w14:paraId="7D473870" w14:textId="77777777" w:rsidTr="00651890">
        <w:tc>
          <w:tcPr>
            <w:tcW w:w="529" w:type="pct"/>
            <w:shd w:val="clear" w:color="auto" w:fill="BFBFBF"/>
          </w:tcPr>
          <w:p w14:paraId="7EC18E22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1" w:type="pct"/>
          </w:tcPr>
          <w:p w14:paraId="6276A93B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моделей одежды к показам, просмотрам, обзорам и презентациям</w:t>
            </w:r>
          </w:p>
        </w:tc>
      </w:tr>
      <w:tr w:rsidR="006E569C" w:rsidRPr="00534586" w14:paraId="559DF72B" w14:textId="77777777" w:rsidTr="00651890">
        <w:tc>
          <w:tcPr>
            <w:tcW w:w="529" w:type="pct"/>
            <w:shd w:val="clear" w:color="auto" w:fill="BFBFBF"/>
          </w:tcPr>
          <w:p w14:paraId="304D1221" w14:textId="77777777" w:rsidR="006E569C" w:rsidRPr="00594608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71" w:type="pct"/>
          </w:tcPr>
          <w:p w14:paraId="17BD5621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презентационных материалов с эскизами, образцами моделей одежды и проектными решениями в области проектирования одежды</w:t>
            </w:r>
          </w:p>
        </w:tc>
      </w:tr>
      <w:tr w:rsidR="006E569C" w:rsidRPr="00534586" w14:paraId="4E730A40" w14:textId="77777777" w:rsidTr="00651890">
        <w:tc>
          <w:tcPr>
            <w:tcW w:w="529" w:type="pct"/>
            <w:shd w:val="clear" w:color="auto" w:fill="BFBFBF"/>
          </w:tcPr>
          <w:p w14:paraId="28201BE4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1" w:type="pct"/>
          </w:tcPr>
          <w:p w14:paraId="72DAC98D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Предъявление готовых дизайнерских и эксклюзивных швейных, трикотажных, меховых, кожаных изделий различного ассортимента заказчику</w:t>
            </w:r>
          </w:p>
        </w:tc>
      </w:tr>
      <w:tr w:rsidR="006E569C" w:rsidRPr="00534586" w14:paraId="3279C161" w14:textId="77777777" w:rsidTr="00651890">
        <w:tc>
          <w:tcPr>
            <w:tcW w:w="529" w:type="pct"/>
            <w:shd w:val="clear" w:color="auto" w:fill="BFBFBF"/>
          </w:tcPr>
          <w:p w14:paraId="2E5D25F9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1" w:type="pct"/>
          </w:tcPr>
          <w:p w14:paraId="46868A70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примерки готовых дизайнерских и эксклюзивных швейных, трикотажных, меховых, кожаных изделий различного ассортимента на фигуре заказчика</w:t>
            </w:r>
          </w:p>
        </w:tc>
      </w:tr>
      <w:tr w:rsidR="006E569C" w:rsidRPr="00534586" w14:paraId="38D761B9" w14:textId="77777777" w:rsidTr="00651890">
        <w:tc>
          <w:tcPr>
            <w:tcW w:w="529" w:type="pct"/>
            <w:shd w:val="clear" w:color="auto" w:fill="BFBFBF"/>
          </w:tcPr>
          <w:p w14:paraId="03FC8627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71" w:type="pct"/>
          </w:tcPr>
          <w:p w14:paraId="09B32677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соответствия готовых дизайнерских и эксклюзивных швейных, трикотажных, меховых, кожаных изделий различного ассортимента утвержденному эскизу</w:t>
            </w:r>
          </w:p>
        </w:tc>
      </w:tr>
      <w:tr w:rsidR="006E569C" w:rsidRPr="00534586" w14:paraId="062062F2" w14:textId="77777777" w:rsidTr="00651890">
        <w:tc>
          <w:tcPr>
            <w:tcW w:w="529" w:type="pct"/>
            <w:shd w:val="clear" w:color="auto" w:fill="BFBFBF"/>
          </w:tcPr>
          <w:p w14:paraId="39CCBC6A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71" w:type="pct"/>
          </w:tcPr>
          <w:p w14:paraId="7E650FE9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рекомендаций заказчику по эксплуатации дизайнерских и эксклюзивных швейных, трикотажных, меховых, кожаных изделий различного ассортимента</w:t>
            </w:r>
          </w:p>
        </w:tc>
      </w:tr>
      <w:tr w:rsidR="006E569C" w:rsidRPr="00534586" w14:paraId="12875085" w14:textId="77777777" w:rsidTr="00651890">
        <w:tc>
          <w:tcPr>
            <w:tcW w:w="529" w:type="pct"/>
            <w:shd w:val="clear" w:color="auto" w:fill="BFBFBF"/>
          </w:tcPr>
          <w:p w14:paraId="238096C9" w14:textId="77777777" w:rsidR="006E569C" w:rsidRDefault="006E569C" w:rsidP="006518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71" w:type="pct"/>
          </w:tcPr>
          <w:p w14:paraId="172571B1" w14:textId="77777777" w:rsidR="006E569C" w:rsidRPr="00594608" w:rsidRDefault="006E569C" w:rsidP="0065189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отзыва о качестве выполнения заказа и культуре обслуживания</w:t>
            </w:r>
          </w:p>
        </w:tc>
      </w:tr>
    </w:tbl>
    <w:p w14:paraId="37A27911" w14:textId="000740A6" w:rsidR="001B15DE" w:rsidRPr="001B15DE" w:rsidRDefault="001B15DE" w:rsidP="006E569C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EC16" w14:textId="77777777" w:rsidR="00AF3A73" w:rsidRDefault="00AF3A73" w:rsidP="00A130B3">
      <w:pPr>
        <w:spacing w:after="0" w:line="240" w:lineRule="auto"/>
      </w:pPr>
      <w:r>
        <w:separator/>
      </w:r>
    </w:p>
  </w:endnote>
  <w:endnote w:type="continuationSeparator" w:id="0">
    <w:p w14:paraId="562F94F3" w14:textId="77777777" w:rsidR="00AF3A73" w:rsidRDefault="00AF3A7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975772D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9C">
          <w:rPr>
            <w:noProof/>
          </w:rPr>
          <w:t>10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CCCE" w14:textId="77777777" w:rsidR="00AF3A73" w:rsidRDefault="00AF3A73" w:rsidP="00A130B3">
      <w:pPr>
        <w:spacing w:after="0" w:line="240" w:lineRule="auto"/>
      </w:pPr>
      <w:r>
        <w:separator/>
      </w:r>
    </w:p>
  </w:footnote>
  <w:footnote w:type="continuationSeparator" w:id="0">
    <w:p w14:paraId="39267F0B" w14:textId="77777777" w:rsidR="00AF3A73" w:rsidRDefault="00AF3A7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21069C7"/>
    <w:multiLevelType w:val="hybridMultilevel"/>
    <w:tmpl w:val="8E32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E569C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AF3A73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Сергей Коротаев</cp:lastModifiedBy>
  <cp:revision>3</cp:revision>
  <dcterms:created xsi:type="dcterms:W3CDTF">2023-10-02T14:40:00Z</dcterms:created>
  <dcterms:modified xsi:type="dcterms:W3CDTF">2023-12-14T13:29:00Z</dcterms:modified>
</cp:coreProperties>
</file>