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4EA06" w14:textId="77777777" w:rsidR="00FE6F7A" w:rsidRDefault="00924F9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91E2C74" wp14:editId="4017B0DC">
                <wp:simplePos x="0" y="0"/>
                <wp:positionH relativeFrom="column">
                  <wp:posOffset>-433843</wp:posOffset>
                </wp:positionH>
                <wp:positionV relativeFrom="paragraph">
                  <wp:posOffset>-402038</wp:posOffset>
                </wp:positionV>
                <wp:extent cx="8460188" cy="2528515"/>
                <wp:effectExtent l="0" t="0" r="0" b="5715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188" cy="252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7C61AB" w14:textId="77777777" w:rsidR="00924F9F" w:rsidRDefault="00924F9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</w:p>
                          <w:p w14:paraId="73BBBC47" w14:textId="77777777" w:rsidR="00924F9F" w:rsidRPr="00757BB4" w:rsidRDefault="00924F9F">
                            <w:pPr>
                              <w:spacing w:after="0" w:line="240" w:lineRule="auto"/>
                              <w:contextualSpacing/>
                              <w:rPr>
                                <w:rFonts w:ascii="Mayak Condensed" w:hAnsi="Mayak Condense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432E3DC" w14:textId="77777777" w:rsidR="00924F9F" w:rsidRDefault="00924F9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</w:p>
                          <w:p w14:paraId="2F5C3056" w14:textId="06BF53C9" w:rsidR="00924F9F" w:rsidRDefault="00BA273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14:paraId="7EB71CAB" w14:textId="77777777" w:rsidR="00924F9F" w:rsidRDefault="00924F9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</w:p>
                          <w:p w14:paraId="51D3CC9F" w14:textId="77777777" w:rsidR="00924F9F" w:rsidRDefault="00924F9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1E2C74" id="_x0000_t202" coordsize="21600,21600" o:spt="202" path="m,l,21600r21600,l21600,xe">
                <v:stroke joinstyle="miter"/>
                <v:path gradientshapeok="t" o:connecttype="rect"/>
              </v:shapetype>
              <v:shape id="Picture 5" o:spid="_x0000_s1026" type="#_x0000_t202" style="position:absolute;margin-left:-34.15pt;margin-top:-31.65pt;width:666.15pt;height:199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" filled="f" stroked="f" strokeweight=".5pt">
                <v:textbox>
                  <w:txbxContent>
                    <w:p w14:paraId="397C61AB" w14:textId="77777777" w:rsidR="00924F9F" w:rsidRDefault="00924F9F">
                      <w:pPr>
                        <w:spacing w:after="0" w:line="240" w:lineRule="auto"/>
                        <w:contextualSpacing/>
                        <w:rPr>
                          <w:rFonts w:ascii="Arial" w:hAnsi="Arial"/>
                          <w:color w:val="000000" w:themeColor="text1"/>
                        </w:rPr>
                      </w:pPr>
                    </w:p>
                    <w:p w14:paraId="73BBBC47" w14:textId="77777777" w:rsidR="00924F9F" w:rsidRPr="00757BB4" w:rsidRDefault="00924F9F">
                      <w:pPr>
                        <w:spacing w:after="0" w:line="240" w:lineRule="auto"/>
                        <w:contextualSpacing/>
                        <w:rPr>
                          <w:rFonts w:ascii="Mayak Condensed" w:hAnsi="Mayak Condensed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432E3DC" w14:textId="77777777" w:rsidR="00924F9F" w:rsidRDefault="00924F9F">
                      <w:pPr>
                        <w:spacing w:after="0" w:line="240" w:lineRule="auto"/>
                        <w:contextualSpacing/>
                        <w:rPr>
                          <w:rFonts w:ascii="Arial" w:hAnsi="Arial"/>
                          <w:color w:val="000000" w:themeColor="text1"/>
                        </w:rPr>
                      </w:pPr>
                    </w:p>
                    <w:p w14:paraId="2F5C3056" w14:textId="06BF53C9" w:rsidR="00924F9F" w:rsidRDefault="00BA2733">
                      <w:pPr>
                        <w:spacing w:after="0" w:line="240" w:lineRule="auto"/>
                        <w:contextualSpacing/>
                        <w:rPr>
                          <w:rFonts w:ascii="Arial" w:hAnsi="Arial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14:paraId="7EB71CAB" w14:textId="77777777" w:rsidR="00924F9F" w:rsidRDefault="00924F9F">
                      <w:pPr>
                        <w:spacing w:after="0" w:line="240" w:lineRule="auto"/>
                        <w:contextualSpacing/>
                        <w:rPr>
                          <w:rFonts w:ascii="Arial" w:hAnsi="Arial"/>
                          <w:color w:val="000000" w:themeColor="text1"/>
                        </w:rPr>
                      </w:pPr>
                    </w:p>
                    <w:p w14:paraId="51D3CC9F" w14:textId="77777777" w:rsidR="00924F9F" w:rsidRDefault="00924F9F">
                      <w:pPr>
                        <w:spacing w:after="0" w:line="240" w:lineRule="auto"/>
                        <w:contextualSpacing/>
                        <w:rPr>
                          <w:rFonts w:ascii="Arial" w:hAnsi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AE2CA69" w14:textId="77777777" w:rsidR="00FE6F7A" w:rsidRDefault="00FE6F7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97BFD01" w14:textId="77777777" w:rsidR="00FE6F7A" w:rsidRDefault="00FE6F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14:paraId="34A5E78E" w14:textId="77777777" w:rsidR="00FE6F7A" w:rsidRDefault="00FE6F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14:paraId="5BB10468" w14:textId="77777777" w:rsidR="00FE6F7A" w:rsidRDefault="00FE6F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14:paraId="3102F11C" w14:textId="77777777" w:rsidR="00FE6F7A" w:rsidRDefault="00FE6F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14:paraId="58E88527" w14:textId="77777777" w:rsidR="00FE6F7A" w:rsidRDefault="00FE6F7A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</w:rPr>
      </w:pPr>
    </w:p>
    <w:p w14:paraId="6B491C08" w14:textId="77777777" w:rsidR="00FE6F7A" w:rsidRDefault="00CE59F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AE80BC" wp14:editId="774EA5AF">
                <wp:simplePos x="0" y="0"/>
                <wp:positionH relativeFrom="page">
                  <wp:posOffset>1104900</wp:posOffset>
                </wp:positionH>
                <wp:positionV relativeFrom="paragraph">
                  <wp:posOffset>100965</wp:posOffset>
                </wp:positionV>
                <wp:extent cx="5645150" cy="2734945"/>
                <wp:effectExtent l="0" t="0" r="0" b="0"/>
                <wp:wrapSquare wrapText="bothSides" distT="0" distB="0" distL="114300" distR="114300"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0" cy="2734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02C87A" w14:textId="77777777" w:rsidR="00924F9F" w:rsidRDefault="00924F9F">
                            <w:pPr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Mayak Condensed Medium" w:hAnsi="Mayak Condensed Medium"/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2ED1BBED" w14:textId="77777777" w:rsidR="00924F9F" w:rsidRDefault="00924F9F">
                            <w:pPr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Mayak Condensed Medium" w:hAnsi="Mayak Condensed Medium"/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3F233123" w14:textId="77777777" w:rsidR="00CE59F5" w:rsidRPr="00BA2733" w:rsidRDefault="00924F9F" w:rsidP="00CE59F5">
                            <w:pPr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A2733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ИНСТРУКЦИЯ </w:t>
                            </w:r>
                          </w:p>
                          <w:p w14:paraId="4420F4D7" w14:textId="77777777" w:rsidR="00924F9F" w:rsidRPr="00BA2733" w:rsidRDefault="00924F9F" w:rsidP="00CE59F5">
                            <w:pPr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A2733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ПО ТЕХНИКЕ БЕЗОПАСНОСТИ И ОХРАНЕ ТРУДА</w:t>
                            </w:r>
                          </w:p>
                          <w:p w14:paraId="5D76FB94" w14:textId="77777777" w:rsidR="00BA2733" w:rsidRPr="00BA2733" w:rsidRDefault="00BA2733" w:rsidP="00BA2733">
                            <w:pPr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2733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КОМПЕТЕНЦИИ </w:t>
                            </w:r>
                          </w:p>
                          <w:p w14:paraId="389E4D02" w14:textId="77777777" w:rsidR="00BA2733" w:rsidRPr="00BA2733" w:rsidRDefault="00BA2733" w:rsidP="00BA2733">
                            <w:pPr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2733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«БЕРЕЖЛИВОЕ ПРОИЗВОДСТВО»</w:t>
                            </w:r>
                          </w:p>
                          <w:p w14:paraId="3F5DAFE0" w14:textId="1277924F" w:rsidR="00924F9F" w:rsidRDefault="00924F9F">
                            <w:pPr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0"/>
                              </w:rPr>
                              <w:br w:type="page"/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AE80BC" id="Picture 6" o:spid="_x0000_s1027" type="#_x0000_t202" style="position:absolute;left:0;text-align:left;margin-left:87pt;margin-top:7.95pt;width:444.5pt;height:21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" filled="f" stroked="f" strokeweight=".5pt">
                <v:textbox>
                  <w:txbxContent>
                    <w:p w14:paraId="3D02C87A" w14:textId="77777777" w:rsidR="00924F9F" w:rsidRDefault="00924F9F">
                      <w:pPr>
                        <w:spacing w:after="0" w:line="600" w:lineRule="exact"/>
                        <w:contextualSpacing/>
                        <w:jc w:val="center"/>
                        <w:rPr>
                          <w:rFonts w:ascii="Mayak Condensed Medium" w:hAnsi="Mayak Condensed Medium"/>
                          <w:color w:val="000000" w:themeColor="text1"/>
                          <w:sz w:val="56"/>
                        </w:rPr>
                      </w:pPr>
                    </w:p>
                    <w:p w14:paraId="2ED1BBED" w14:textId="77777777" w:rsidR="00924F9F" w:rsidRDefault="00924F9F">
                      <w:pPr>
                        <w:spacing w:after="0" w:line="600" w:lineRule="exact"/>
                        <w:contextualSpacing/>
                        <w:jc w:val="center"/>
                        <w:rPr>
                          <w:rFonts w:ascii="Mayak Condensed Medium" w:hAnsi="Mayak Condensed Medium"/>
                          <w:color w:val="000000" w:themeColor="text1"/>
                          <w:sz w:val="56"/>
                        </w:rPr>
                      </w:pPr>
                    </w:p>
                    <w:p w14:paraId="3F233123" w14:textId="77777777" w:rsidR="00CE59F5" w:rsidRPr="00BA2733" w:rsidRDefault="00924F9F" w:rsidP="00CE59F5">
                      <w:pPr>
                        <w:spacing w:after="0" w:line="600" w:lineRule="exact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A2733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ИНСТРУКЦИЯ </w:t>
                      </w:r>
                    </w:p>
                    <w:p w14:paraId="4420F4D7" w14:textId="77777777" w:rsidR="00924F9F" w:rsidRPr="00BA2733" w:rsidRDefault="00924F9F" w:rsidP="00CE59F5">
                      <w:pPr>
                        <w:spacing w:after="0" w:line="600" w:lineRule="exact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A2733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ПО ТЕХНИКЕ БЕЗОПАСНОСТИ И ОХРАНЕ ТРУДА</w:t>
                      </w:r>
                    </w:p>
                    <w:p w14:paraId="5D76FB94" w14:textId="77777777" w:rsidR="00BA2733" w:rsidRPr="00BA2733" w:rsidRDefault="00BA2733" w:rsidP="00BA2733">
                      <w:pPr>
                        <w:spacing w:after="0" w:line="600" w:lineRule="exact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A2733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КОМПЕТЕНЦИИ </w:t>
                      </w:r>
                    </w:p>
                    <w:p w14:paraId="389E4D02" w14:textId="77777777" w:rsidR="00BA2733" w:rsidRPr="00BA2733" w:rsidRDefault="00BA2733" w:rsidP="00BA2733">
                      <w:pPr>
                        <w:spacing w:after="0" w:line="600" w:lineRule="exact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A2733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«БЕРЕЖЛИВОЕ ПРОИЗВОДСТВО»</w:t>
                      </w:r>
                    </w:p>
                    <w:p w14:paraId="3F5DAFE0" w14:textId="1277924F" w:rsidR="00924F9F" w:rsidRDefault="00924F9F">
                      <w:pPr>
                        <w:spacing w:after="0" w:line="600" w:lineRule="exact"/>
                        <w:contextualSpacing/>
                        <w:jc w:val="center"/>
                        <w:rPr>
                          <w:rFonts w:ascii="Arial" w:hAnsi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40"/>
                        </w:rPr>
                        <w:br w:type="page"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EC54A33" w14:textId="77777777" w:rsidR="00FE6F7A" w:rsidRDefault="00FE6F7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</w:rPr>
      </w:pPr>
    </w:p>
    <w:p w14:paraId="21BC8AEE" w14:textId="77777777" w:rsidR="00FE6F7A" w:rsidRDefault="00924F9F">
      <w:pPr>
        <w:spacing w:after="0" w:line="240" w:lineRule="auto"/>
        <w:rPr>
          <w:rFonts w:ascii="Times New Roman" w:hAnsi="Times New Roman"/>
          <w:color w:val="000000" w:themeColor="text1"/>
          <w:sz w:val="32"/>
        </w:rPr>
      </w:pPr>
      <w:r>
        <w:rPr>
          <w:rFonts w:ascii="Times New Roman" w:hAnsi="Times New Roman"/>
          <w:color w:val="000000" w:themeColor="text1"/>
          <w:sz w:val="32"/>
        </w:rPr>
        <w:br/>
      </w:r>
      <w:r>
        <w:rPr>
          <w:rFonts w:ascii="Times New Roman" w:hAnsi="Times New Roman"/>
          <w:color w:val="000000" w:themeColor="text1"/>
          <w:sz w:val="32"/>
        </w:rPr>
        <w:br/>
      </w:r>
    </w:p>
    <w:p w14:paraId="592A7E70" w14:textId="77777777" w:rsidR="00FE6F7A" w:rsidRDefault="00FE6F7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4E416E72" w14:textId="77777777" w:rsidR="00FE6F7A" w:rsidRDefault="00FE6F7A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14:paraId="3F36EA80" w14:textId="77777777" w:rsidR="00FE6F7A" w:rsidRDefault="00FE6F7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8CEF73C" w14:textId="77777777" w:rsidR="00FE6F7A" w:rsidRDefault="00FE6F7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6EF7E41" w14:textId="7E1FCD5B" w:rsidR="00FE6F7A" w:rsidRDefault="00FE6F7A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</w:rPr>
      </w:pPr>
    </w:p>
    <w:p w14:paraId="5CCB6C10" w14:textId="77777777" w:rsidR="00FE6F7A" w:rsidRDefault="00FE6F7A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color w:val="000000" w:themeColor="text1"/>
        </w:rPr>
      </w:pPr>
    </w:p>
    <w:p w14:paraId="02FD83BF" w14:textId="1EE8923F" w:rsidR="00FE6F7A" w:rsidRDefault="00FE6F7A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color w:val="000000" w:themeColor="text1"/>
        </w:rPr>
      </w:pPr>
    </w:p>
    <w:p w14:paraId="52B3F95F" w14:textId="5B3F430B" w:rsidR="00FE6F7A" w:rsidRDefault="00BA2733">
      <w:pPr>
        <w:tabs>
          <w:tab w:val="right" w:pos="9354"/>
        </w:tabs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30BFC" wp14:editId="488319BB">
                <wp:simplePos x="0" y="0"/>
                <wp:positionH relativeFrom="column">
                  <wp:posOffset>845820</wp:posOffset>
                </wp:positionH>
                <wp:positionV relativeFrom="paragraph">
                  <wp:posOffset>1189355</wp:posOffset>
                </wp:positionV>
                <wp:extent cx="4937125" cy="45085"/>
                <wp:effectExtent l="0" t="19050" r="0" b="12065"/>
                <wp:wrapSquare wrapText="bothSides" distT="0" distB="0" distL="114300" distR="114300"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125" cy="45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778E8" w14:textId="3EDE2F9F" w:rsidR="00924F9F" w:rsidRPr="00BA2733" w:rsidRDefault="00924F9F">
                            <w:pPr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A30BFC" id="Picture 7" o:spid="_x0000_s1028" type="#_x0000_t202" style="position:absolute;margin-left:66.6pt;margin-top:93.65pt;width:388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" filled="f" stroked="f" strokeweight=".5pt">
                <v:textbox>
                  <w:txbxContent>
                    <w:p w14:paraId="0C7778E8" w14:textId="3EDE2F9F" w:rsidR="00924F9F" w:rsidRPr="00BA2733" w:rsidRDefault="00924F9F">
                      <w:pPr>
                        <w:spacing w:after="0" w:line="600" w:lineRule="exact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4F9F">
        <w:rPr>
          <w:rFonts w:ascii="Times New Roman" w:hAnsi="Times New Roman"/>
          <w:color w:val="000000" w:themeColor="text1"/>
        </w:rPr>
        <w:br w:type="page"/>
      </w:r>
    </w:p>
    <w:p w14:paraId="5D729A30" w14:textId="77777777" w:rsidR="00FE6F7A" w:rsidRPr="00AD2CC0" w:rsidRDefault="00AD2CC0">
      <w:pPr>
        <w:pStyle w:val="afb"/>
        <w:spacing w:before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Содержание</w:t>
      </w:r>
    </w:p>
    <w:p w14:paraId="128ABFEB" w14:textId="77777777" w:rsidR="00B817AA" w:rsidRDefault="00924F9F">
      <w:pPr>
        <w:pStyle w:val="16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r w:rsidRPr="00AD2CC0">
        <w:rPr>
          <w:rFonts w:ascii="Times New Roman" w:hAnsi="Times New Roman"/>
        </w:rPr>
        <w:fldChar w:fldCharType="begin"/>
      </w:r>
      <w:r w:rsidRPr="00AD2CC0">
        <w:rPr>
          <w:rFonts w:ascii="Times New Roman" w:hAnsi="Times New Roman"/>
        </w:rPr>
        <w:instrText>TOC \h \z \u \o "1-3"</w:instrText>
      </w:r>
      <w:r w:rsidRPr="00AD2CC0">
        <w:rPr>
          <w:rFonts w:ascii="Times New Roman" w:hAnsi="Times New Roman"/>
        </w:rPr>
        <w:fldChar w:fldCharType="separate"/>
      </w:r>
      <w:hyperlink w:anchor="_Toc125984277" w:history="1">
        <w:r w:rsidR="00B817AA" w:rsidRPr="005B21B2">
          <w:rPr>
            <w:rStyle w:val="ae"/>
            <w:rFonts w:ascii="Times New Roman" w:hAnsi="Times New Roman"/>
            <w:noProof/>
          </w:rPr>
          <w:t>Программа инструктажа по охране труда и технике безопасности</w:t>
        </w:r>
        <w:r w:rsidR="00B817AA">
          <w:rPr>
            <w:noProof/>
            <w:webHidden/>
          </w:rPr>
          <w:tab/>
        </w:r>
        <w:r w:rsidR="00B817AA">
          <w:rPr>
            <w:noProof/>
            <w:webHidden/>
          </w:rPr>
          <w:fldChar w:fldCharType="begin"/>
        </w:r>
        <w:r w:rsidR="00B817AA">
          <w:rPr>
            <w:noProof/>
            <w:webHidden/>
          </w:rPr>
          <w:instrText xml:space="preserve"> PAGEREF _Toc125984277 \h </w:instrText>
        </w:r>
        <w:r w:rsidR="00B817AA">
          <w:rPr>
            <w:noProof/>
            <w:webHidden/>
          </w:rPr>
        </w:r>
        <w:r w:rsidR="00B817AA">
          <w:rPr>
            <w:noProof/>
            <w:webHidden/>
          </w:rPr>
          <w:fldChar w:fldCharType="separate"/>
        </w:r>
        <w:r w:rsidR="00B817AA">
          <w:rPr>
            <w:noProof/>
            <w:webHidden/>
          </w:rPr>
          <w:t>2</w:t>
        </w:r>
        <w:r w:rsidR="00B817AA">
          <w:rPr>
            <w:noProof/>
            <w:webHidden/>
          </w:rPr>
          <w:fldChar w:fldCharType="end"/>
        </w:r>
      </w:hyperlink>
    </w:p>
    <w:p w14:paraId="6FF15F4D" w14:textId="77777777" w:rsidR="00B817AA" w:rsidRDefault="00BF2C5B">
      <w:pPr>
        <w:pStyle w:val="16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125984278" w:history="1">
        <w:r w:rsidR="00B817AA" w:rsidRPr="005B21B2">
          <w:rPr>
            <w:rStyle w:val="ae"/>
            <w:rFonts w:ascii="Times New Roman" w:hAnsi="Times New Roman"/>
            <w:noProof/>
          </w:rPr>
          <w:t>Инструкция по охране труда для участников</w:t>
        </w:r>
        <w:r w:rsidR="00B817AA">
          <w:rPr>
            <w:noProof/>
            <w:webHidden/>
          </w:rPr>
          <w:tab/>
        </w:r>
        <w:r w:rsidR="00B817AA">
          <w:rPr>
            <w:noProof/>
            <w:webHidden/>
          </w:rPr>
          <w:fldChar w:fldCharType="begin"/>
        </w:r>
        <w:r w:rsidR="00B817AA">
          <w:rPr>
            <w:noProof/>
            <w:webHidden/>
          </w:rPr>
          <w:instrText xml:space="preserve"> PAGEREF _Toc125984278 \h </w:instrText>
        </w:r>
        <w:r w:rsidR="00B817AA">
          <w:rPr>
            <w:noProof/>
            <w:webHidden/>
          </w:rPr>
        </w:r>
        <w:r w:rsidR="00B817AA">
          <w:rPr>
            <w:noProof/>
            <w:webHidden/>
          </w:rPr>
          <w:fldChar w:fldCharType="separate"/>
        </w:r>
        <w:r w:rsidR="00B817AA">
          <w:rPr>
            <w:noProof/>
            <w:webHidden/>
          </w:rPr>
          <w:t>3</w:t>
        </w:r>
        <w:r w:rsidR="00B817AA">
          <w:rPr>
            <w:noProof/>
            <w:webHidden/>
          </w:rPr>
          <w:fldChar w:fldCharType="end"/>
        </w:r>
      </w:hyperlink>
    </w:p>
    <w:p w14:paraId="19E21160" w14:textId="77777777" w:rsidR="00B817AA" w:rsidRDefault="00BF2C5B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125984279" w:history="1">
        <w:r w:rsidR="00B817AA" w:rsidRPr="005B21B2">
          <w:rPr>
            <w:rStyle w:val="ae"/>
            <w:rFonts w:ascii="Times New Roman" w:hAnsi="Times New Roman"/>
            <w:smallCaps/>
            <w:noProof/>
          </w:rPr>
          <w:t>1.Общие требования охраны труда</w:t>
        </w:r>
        <w:r w:rsidR="00B817AA">
          <w:rPr>
            <w:noProof/>
            <w:webHidden/>
          </w:rPr>
          <w:tab/>
        </w:r>
        <w:r w:rsidR="00B817AA">
          <w:rPr>
            <w:noProof/>
            <w:webHidden/>
          </w:rPr>
          <w:fldChar w:fldCharType="begin"/>
        </w:r>
        <w:r w:rsidR="00B817AA">
          <w:rPr>
            <w:noProof/>
            <w:webHidden/>
          </w:rPr>
          <w:instrText xml:space="preserve"> PAGEREF _Toc125984279 \h </w:instrText>
        </w:r>
        <w:r w:rsidR="00B817AA">
          <w:rPr>
            <w:noProof/>
            <w:webHidden/>
          </w:rPr>
        </w:r>
        <w:r w:rsidR="00B817AA">
          <w:rPr>
            <w:noProof/>
            <w:webHidden/>
          </w:rPr>
          <w:fldChar w:fldCharType="separate"/>
        </w:r>
        <w:r w:rsidR="00B817AA">
          <w:rPr>
            <w:noProof/>
            <w:webHidden/>
          </w:rPr>
          <w:t>3</w:t>
        </w:r>
        <w:r w:rsidR="00B817AA">
          <w:rPr>
            <w:noProof/>
            <w:webHidden/>
          </w:rPr>
          <w:fldChar w:fldCharType="end"/>
        </w:r>
      </w:hyperlink>
    </w:p>
    <w:p w14:paraId="10C141DB" w14:textId="77777777" w:rsidR="00B817AA" w:rsidRDefault="00BF2C5B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125984280" w:history="1">
        <w:r w:rsidR="00B817AA" w:rsidRPr="005B21B2">
          <w:rPr>
            <w:rStyle w:val="ae"/>
            <w:rFonts w:ascii="Times New Roman" w:hAnsi="Times New Roman"/>
            <w:smallCaps/>
            <w:noProof/>
          </w:rPr>
          <w:t>2.Требования охраны труда перед началом работы</w:t>
        </w:r>
        <w:r w:rsidR="00B817AA">
          <w:rPr>
            <w:noProof/>
            <w:webHidden/>
          </w:rPr>
          <w:tab/>
        </w:r>
        <w:r w:rsidR="00B817AA">
          <w:rPr>
            <w:noProof/>
            <w:webHidden/>
          </w:rPr>
          <w:fldChar w:fldCharType="begin"/>
        </w:r>
        <w:r w:rsidR="00B817AA">
          <w:rPr>
            <w:noProof/>
            <w:webHidden/>
          </w:rPr>
          <w:instrText xml:space="preserve"> PAGEREF _Toc125984280 \h </w:instrText>
        </w:r>
        <w:r w:rsidR="00B817AA">
          <w:rPr>
            <w:noProof/>
            <w:webHidden/>
          </w:rPr>
        </w:r>
        <w:r w:rsidR="00B817AA">
          <w:rPr>
            <w:noProof/>
            <w:webHidden/>
          </w:rPr>
          <w:fldChar w:fldCharType="separate"/>
        </w:r>
        <w:r w:rsidR="00B817AA">
          <w:rPr>
            <w:noProof/>
            <w:webHidden/>
          </w:rPr>
          <w:t>5</w:t>
        </w:r>
        <w:r w:rsidR="00B817AA">
          <w:rPr>
            <w:noProof/>
            <w:webHidden/>
          </w:rPr>
          <w:fldChar w:fldCharType="end"/>
        </w:r>
      </w:hyperlink>
    </w:p>
    <w:p w14:paraId="610827F4" w14:textId="77777777" w:rsidR="00B817AA" w:rsidRDefault="00BF2C5B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125984281" w:history="1">
        <w:r w:rsidR="00B817AA" w:rsidRPr="005B21B2">
          <w:rPr>
            <w:rStyle w:val="ae"/>
            <w:rFonts w:ascii="Times New Roman" w:hAnsi="Times New Roman"/>
            <w:smallCaps/>
            <w:noProof/>
          </w:rPr>
          <w:t>3.Требования охраны труда во время работы</w:t>
        </w:r>
        <w:r w:rsidR="00B817AA">
          <w:rPr>
            <w:noProof/>
            <w:webHidden/>
          </w:rPr>
          <w:tab/>
        </w:r>
        <w:r w:rsidR="00B817AA">
          <w:rPr>
            <w:noProof/>
            <w:webHidden/>
          </w:rPr>
          <w:fldChar w:fldCharType="begin"/>
        </w:r>
        <w:r w:rsidR="00B817AA">
          <w:rPr>
            <w:noProof/>
            <w:webHidden/>
          </w:rPr>
          <w:instrText xml:space="preserve"> PAGEREF _Toc125984281 \h </w:instrText>
        </w:r>
        <w:r w:rsidR="00B817AA">
          <w:rPr>
            <w:noProof/>
            <w:webHidden/>
          </w:rPr>
        </w:r>
        <w:r w:rsidR="00B817AA">
          <w:rPr>
            <w:noProof/>
            <w:webHidden/>
          </w:rPr>
          <w:fldChar w:fldCharType="separate"/>
        </w:r>
        <w:r w:rsidR="00B817AA">
          <w:rPr>
            <w:noProof/>
            <w:webHidden/>
          </w:rPr>
          <w:t>7</w:t>
        </w:r>
        <w:r w:rsidR="00B817AA">
          <w:rPr>
            <w:noProof/>
            <w:webHidden/>
          </w:rPr>
          <w:fldChar w:fldCharType="end"/>
        </w:r>
      </w:hyperlink>
    </w:p>
    <w:p w14:paraId="10F19ABA" w14:textId="77777777" w:rsidR="00B817AA" w:rsidRDefault="00BF2C5B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125984282" w:history="1">
        <w:r w:rsidR="00B817AA" w:rsidRPr="005B21B2">
          <w:rPr>
            <w:rStyle w:val="ae"/>
            <w:rFonts w:ascii="Times New Roman" w:hAnsi="Times New Roman"/>
            <w:smallCaps/>
            <w:noProof/>
          </w:rPr>
          <w:t>4. Требования охраны труда в аварийных ситуациях</w:t>
        </w:r>
        <w:r w:rsidR="00B817AA">
          <w:rPr>
            <w:noProof/>
            <w:webHidden/>
          </w:rPr>
          <w:tab/>
        </w:r>
        <w:r w:rsidR="00B817AA">
          <w:rPr>
            <w:noProof/>
            <w:webHidden/>
          </w:rPr>
          <w:fldChar w:fldCharType="begin"/>
        </w:r>
        <w:r w:rsidR="00B817AA">
          <w:rPr>
            <w:noProof/>
            <w:webHidden/>
          </w:rPr>
          <w:instrText xml:space="preserve"> PAGEREF _Toc125984282 \h </w:instrText>
        </w:r>
        <w:r w:rsidR="00B817AA">
          <w:rPr>
            <w:noProof/>
            <w:webHidden/>
          </w:rPr>
        </w:r>
        <w:r w:rsidR="00B817AA">
          <w:rPr>
            <w:noProof/>
            <w:webHidden/>
          </w:rPr>
          <w:fldChar w:fldCharType="separate"/>
        </w:r>
        <w:r w:rsidR="00B817AA">
          <w:rPr>
            <w:noProof/>
            <w:webHidden/>
          </w:rPr>
          <w:t>8</w:t>
        </w:r>
        <w:r w:rsidR="00B817AA">
          <w:rPr>
            <w:noProof/>
            <w:webHidden/>
          </w:rPr>
          <w:fldChar w:fldCharType="end"/>
        </w:r>
      </w:hyperlink>
    </w:p>
    <w:p w14:paraId="1FC9984E" w14:textId="77777777" w:rsidR="00B817AA" w:rsidRDefault="00BF2C5B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125984283" w:history="1">
        <w:r w:rsidR="00B817AA" w:rsidRPr="005B21B2">
          <w:rPr>
            <w:rStyle w:val="ae"/>
            <w:rFonts w:ascii="Times New Roman" w:hAnsi="Times New Roman"/>
            <w:smallCaps/>
            <w:noProof/>
          </w:rPr>
          <w:t>5.Требование охраны труда по окончании работ</w:t>
        </w:r>
        <w:r w:rsidR="00B817AA">
          <w:rPr>
            <w:noProof/>
            <w:webHidden/>
          </w:rPr>
          <w:tab/>
        </w:r>
        <w:r w:rsidR="00B817AA">
          <w:rPr>
            <w:noProof/>
            <w:webHidden/>
          </w:rPr>
          <w:fldChar w:fldCharType="begin"/>
        </w:r>
        <w:r w:rsidR="00B817AA">
          <w:rPr>
            <w:noProof/>
            <w:webHidden/>
          </w:rPr>
          <w:instrText xml:space="preserve"> PAGEREF _Toc125984283 \h </w:instrText>
        </w:r>
        <w:r w:rsidR="00B817AA">
          <w:rPr>
            <w:noProof/>
            <w:webHidden/>
          </w:rPr>
        </w:r>
        <w:r w:rsidR="00B817AA">
          <w:rPr>
            <w:noProof/>
            <w:webHidden/>
          </w:rPr>
          <w:fldChar w:fldCharType="separate"/>
        </w:r>
        <w:r w:rsidR="00B817AA">
          <w:rPr>
            <w:noProof/>
            <w:webHidden/>
          </w:rPr>
          <w:t>9</w:t>
        </w:r>
        <w:r w:rsidR="00B817AA">
          <w:rPr>
            <w:noProof/>
            <w:webHidden/>
          </w:rPr>
          <w:fldChar w:fldCharType="end"/>
        </w:r>
      </w:hyperlink>
    </w:p>
    <w:p w14:paraId="13E4ADCC" w14:textId="77777777" w:rsidR="00B817AA" w:rsidRDefault="00BF2C5B">
      <w:pPr>
        <w:pStyle w:val="16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125984284" w:history="1">
        <w:r w:rsidR="00B817AA" w:rsidRPr="005B21B2">
          <w:rPr>
            <w:rStyle w:val="ae"/>
            <w:rFonts w:ascii="Times New Roman" w:hAnsi="Times New Roman"/>
            <w:noProof/>
          </w:rPr>
          <w:t>Инструкция по охране труда для экспертов</w:t>
        </w:r>
        <w:r w:rsidR="00B817AA">
          <w:rPr>
            <w:noProof/>
            <w:webHidden/>
          </w:rPr>
          <w:tab/>
        </w:r>
        <w:r w:rsidR="00B817AA">
          <w:rPr>
            <w:noProof/>
            <w:webHidden/>
          </w:rPr>
          <w:fldChar w:fldCharType="begin"/>
        </w:r>
        <w:r w:rsidR="00B817AA">
          <w:rPr>
            <w:noProof/>
            <w:webHidden/>
          </w:rPr>
          <w:instrText xml:space="preserve"> PAGEREF _Toc125984284 \h </w:instrText>
        </w:r>
        <w:r w:rsidR="00B817AA">
          <w:rPr>
            <w:noProof/>
            <w:webHidden/>
          </w:rPr>
        </w:r>
        <w:r w:rsidR="00B817AA">
          <w:rPr>
            <w:noProof/>
            <w:webHidden/>
          </w:rPr>
          <w:fldChar w:fldCharType="separate"/>
        </w:r>
        <w:r w:rsidR="00B817AA">
          <w:rPr>
            <w:noProof/>
            <w:webHidden/>
          </w:rPr>
          <w:t>10</w:t>
        </w:r>
        <w:r w:rsidR="00B817AA">
          <w:rPr>
            <w:noProof/>
            <w:webHidden/>
          </w:rPr>
          <w:fldChar w:fldCharType="end"/>
        </w:r>
      </w:hyperlink>
    </w:p>
    <w:p w14:paraId="46EC2D32" w14:textId="0CC60232" w:rsidR="00B817AA" w:rsidRPr="00FC4863" w:rsidRDefault="00BF2C5B">
      <w:pPr>
        <w:pStyle w:val="16"/>
        <w:tabs>
          <w:tab w:val="right" w:leader="dot" w:pos="10195"/>
        </w:tabs>
        <w:rPr>
          <w:rFonts w:ascii="Times New Roman" w:eastAsiaTheme="minorEastAsia" w:hAnsi="Times New Roman"/>
          <w:noProof/>
          <w:color w:val="auto"/>
          <w:sz w:val="20"/>
        </w:rPr>
      </w:pPr>
      <w:hyperlink w:anchor="_Toc125984285" w:history="1">
        <w:r w:rsidR="00FC4863" w:rsidRPr="00FC4863">
          <w:rPr>
            <w:rStyle w:val="ae"/>
            <w:rFonts w:ascii="Times New Roman" w:hAnsi="Times New Roman"/>
            <w:noProof/>
            <w:sz w:val="20"/>
          </w:rPr>
          <w:t>1.ОБЩИЕ ТРЕБОВАНИЯ ОХАНЫ ТРУДА</w:t>
        </w:r>
        <w:r w:rsidR="00B817AA" w:rsidRPr="00FC4863">
          <w:rPr>
            <w:rFonts w:ascii="Times New Roman" w:hAnsi="Times New Roman"/>
            <w:noProof/>
            <w:webHidden/>
            <w:sz w:val="20"/>
          </w:rPr>
          <w:tab/>
        </w:r>
        <w:r w:rsidR="00B817AA" w:rsidRPr="00FC4863">
          <w:rPr>
            <w:rFonts w:ascii="Times New Roman" w:hAnsi="Times New Roman"/>
            <w:noProof/>
            <w:webHidden/>
            <w:sz w:val="20"/>
          </w:rPr>
          <w:fldChar w:fldCharType="begin"/>
        </w:r>
        <w:r w:rsidR="00B817AA" w:rsidRPr="00FC4863">
          <w:rPr>
            <w:rFonts w:ascii="Times New Roman" w:hAnsi="Times New Roman"/>
            <w:noProof/>
            <w:webHidden/>
            <w:sz w:val="20"/>
          </w:rPr>
          <w:instrText xml:space="preserve"> PAGEREF _Toc125984285 \h </w:instrText>
        </w:r>
        <w:r w:rsidR="00B817AA" w:rsidRPr="00FC4863">
          <w:rPr>
            <w:rFonts w:ascii="Times New Roman" w:hAnsi="Times New Roman"/>
            <w:noProof/>
            <w:webHidden/>
            <w:sz w:val="20"/>
          </w:rPr>
        </w:r>
        <w:r w:rsidR="00B817AA" w:rsidRPr="00FC4863">
          <w:rPr>
            <w:rFonts w:ascii="Times New Roman" w:hAnsi="Times New Roman"/>
            <w:noProof/>
            <w:webHidden/>
            <w:sz w:val="20"/>
          </w:rPr>
          <w:fldChar w:fldCharType="separate"/>
        </w:r>
        <w:r w:rsidR="00B817AA" w:rsidRPr="00FC4863">
          <w:rPr>
            <w:rFonts w:ascii="Times New Roman" w:hAnsi="Times New Roman"/>
            <w:noProof/>
            <w:webHidden/>
            <w:sz w:val="20"/>
          </w:rPr>
          <w:t>10</w:t>
        </w:r>
        <w:r w:rsidR="00B817AA" w:rsidRPr="00FC4863">
          <w:rPr>
            <w:rFonts w:ascii="Times New Roman" w:hAnsi="Times New Roman"/>
            <w:noProof/>
            <w:webHidden/>
            <w:sz w:val="20"/>
          </w:rPr>
          <w:fldChar w:fldCharType="end"/>
        </w:r>
      </w:hyperlink>
    </w:p>
    <w:p w14:paraId="6D8EB8F1" w14:textId="283C6706" w:rsidR="00B817AA" w:rsidRPr="00FC4863" w:rsidRDefault="00BF2C5B">
      <w:pPr>
        <w:pStyle w:val="16"/>
        <w:tabs>
          <w:tab w:val="right" w:leader="dot" w:pos="10195"/>
        </w:tabs>
        <w:rPr>
          <w:rFonts w:ascii="Times New Roman" w:eastAsiaTheme="minorEastAsia" w:hAnsi="Times New Roman"/>
          <w:noProof/>
          <w:color w:val="auto"/>
          <w:sz w:val="20"/>
        </w:rPr>
      </w:pPr>
      <w:hyperlink w:anchor="_Toc125984286" w:history="1">
        <w:r w:rsidR="00B817AA" w:rsidRPr="00FC4863">
          <w:rPr>
            <w:rStyle w:val="ae"/>
            <w:rFonts w:ascii="Times New Roman" w:hAnsi="Times New Roman"/>
            <w:noProof/>
            <w:sz w:val="20"/>
          </w:rPr>
          <w:t>2.Т</w:t>
        </w:r>
        <w:r w:rsidR="00FC4863" w:rsidRPr="00FC4863">
          <w:rPr>
            <w:rStyle w:val="ae"/>
            <w:rFonts w:ascii="Times New Roman" w:hAnsi="Times New Roman"/>
            <w:noProof/>
            <w:sz w:val="20"/>
          </w:rPr>
          <w:t>РЕБОВАНИЯ ОХРАНЫ ТРУДА ПЕРЕД НАЧАЛОМ РАБОТЫ</w:t>
        </w:r>
        <w:r w:rsidR="00B817AA" w:rsidRPr="00FC4863">
          <w:rPr>
            <w:rFonts w:ascii="Times New Roman" w:hAnsi="Times New Roman"/>
            <w:noProof/>
            <w:webHidden/>
            <w:sz w:val="20"/>
          </w:rPr>
          <w:tab/>
        </w:r>
        <w:r w:rsidR="00B817AA" w:rsidRPr="00FC4863">
          <w:rPr>
            <w:rFonts w:ascii="Times New Roman" w:hAnsi="Times New Roman"/>
            <w:noProof/>
            <w:webHidden/>
            <w:sz w:val="20"/>
          </w:rPr>
          <w:fldChar w:fldCharType="begin"/>
        </w:r>
        <w:r w:rsidR="00B817AA" w:rsidRPr="00FC4863">
          <w:rPr>
            <w:rFonts w:ascii="Times New Roman" w:hAnsi="Times New Roman"/>
            <w:noProof/>
            <w:webHidden/>
            <w:sz w:val="20"/>
          </w:rPr>
          <w:instrText xml:space="preserve"> PAGEREF _Toc125984286 \h </w:instrText>
        </w:r>
        <w:r w:rsidR="00B817AA" w:rsidRPr="00FC4863">
          <w:rPr>
            <w:rFonts w:ascii="Times New Roman" w:hAnsi="Times New Roman"/>
            <w:noProof/>
            <w:webHidden/>
            <w:sz w:val="20"/>
          </w:rPr>
        </w:r>
        <w:r w:rsidR="00B817AA" w:rsidRPr="00FC4863">
          <w:rPr>
            <w:rFonts w:ascii="Times New Roman" w:hAnsi="Times New Roman"/>
            <w:noProof/>
            <w:webHidden/>
            <w:sz w:val="20"/>
          </w:rPr>
          <w:fldChar w:fldCharType="separate"/>
        </w:r>
        <w:r w:rsidR="00B817AA" w:rsidRPr="00FC4863">
          <w:rPr>
            <w:rFonts w:ascii="Times New Roman" w:hAnsi="Times New Roman"/>
            <w:noProof/>
            <w:webHidden/>
            <w:sz w:val="20"/>
          </w:rPr>
          <w:t>11</w:t>
        </w:r>
        <w:r w:rsidR="00B817AA" w:rsidRPr="00FC4863">
          <w:rPr>
            <w:rFonts w:ascii="Times New Roman" w:hAnsi="Times New Roman"/>
            <w:noProof/>
            <w:webHidden/>
            <w:sz w:val="20"/>
          </w:rPr>
          <w:fldChar w:fldCharType="end"/>
        </w:r>
      </w:hyperlink>
    </w:p>
    <w:p w14:paraId="1759F754" w14:textId="3A379CB1" w:rsidR="00B817AA" w:rsidRPr="00FC4863" w:rsidRDefault="00BF2C5B">
      <w:pPr>
        <w:pStyle w:val="16"/>
        <w:tabs>
          <w:tab w:val="right" w:leader="dot" w:pos="10195"/>
        </w:tabs>
        <w:rPr>
          <w:rFonts w:ascii="Times New Roman" w:eastAsiaTheme="minorEastAsia" w:hAnsi="Times New Roman"/>
          <w:noProof/>
          <w:color w:val="auto"/>
          <w:sz w:val="20"/>
        </w:rPr>
      </w:pPr>
      <w:hyperlink w:anchor="_Toc125984287" w:history="1">
        <w:r w:rsidR="00FC4863" w:rsidRPr="00FC4863">
          <w:rPr>
            <w:rStyle w:val="ae"/>
            <w:rFonts w:ascii="Times New Roman" w:hAnsi="Times New Roman"/>
            <w:noProof/>
            <w:sz w:val="20"/>
          </w:rPr>
          <w:t>3.ТРЕБОВАНИЯ ОХРАНЫ ТРУДА ВО ВРЕМЯ РАБОТЫ</w:t>
        </w:r>
        <w:r w:rsidR="00B817AA" w:rsidRPr="00FC4863">
          <w:rPr>
            <w:rFonts w:ascii="Times New Roman" w:hAnsi="Times New Roman"/>
            <w:noProof/>
            <w:webHidden/>
            <w:sz w:val="20"/>
          </w:rPr>
          <w:tab/>
        </w:r>
        <w:r w:rsidR="00B817AA" w:rsidRPr="00FC4863">
          <w:rPr>
            <w:rFonts w:ascii="Times New Roman" w:hAnsi="Times New Roman"/>
            <w:noProof/>
            <w:webHidden/>
            <w:sz w:val="20"/>
          </w:rPr>
          <w:fldChar w:fldCharType="begin"/>
        </w:r>
        <w:r w:rsidR="00B817AA" w:rsidRPr="00FC4863">
          <w:rPr>
            <w:rFonts w:ascii="Times New Roman" w:hAnsi="Times New Roman"/>
            <w:noProof/>
            <w:webHidden/>
            <w:sz w:val="20"/>
          </w:rPr>
          <w:instrText xml:space="preserve"> PAGEREF _Toc125984287 \h </w:instrText>
        </w:r>
        <w:r w:rsidR="00B817AA" w:rsidRPr="00FC4863">
          <w:rPr>
            <w:rFonts w:ascii="Times New Roman" w:hAnsi="Times New Roman"/>
            <w:noProof/>
            <w:webHidden/>
            <w:sz w:val="20"/>
          </w:rPr>
        </w:r>
        <w:r w:rsidR="00B817AA" w:rsidRPr="00FC4863">
          <w:rPr>
            <w:rFonts w:ascii="Times New Roman" w:hAnsi="Times New Roman"/>
            <w:noProof/>
            <w:webHidden/>
            <w:sz w:val="20"/>
          </w:rPr>
          <w:fldChar w:fldCharType="separate"/>
        </w:r>
        <w:r w:rsidR="00B817AA" w:rsidRPr="00FC4863">
          <w:rPr>
            <w:rFonts w:ascii="Times New Roman" w:hAnsi="Times New Roman"/>
            <w:noProof/>
            <w:webHidden/>
            <w:sz w:val="20"/>
          </w:rPr>
          <w:t>12</w:t>
        </w:r>
        <w:r w:rsidR="00B817AA" w:rsidRPr="00FC4863">
          <w:rPr>
            <w:rFonts w:ascii="Times New Roman" w:hAnsi="Times New Roman"/>
            <w:noProof/>
            <w:webHidden/>
            <w:sz w:val="20"/>
          </w:rPr>
          <w:fldChar w:fldCharType="end"/>
        </w:r>
      </w:hyperlink>
    </w:p>
    <w:p w14:paraId="71721C11" w14:textId="47E38521" w:rsidR="00B817AA" w:rsidRPr="00FC4863" w:rsidRDefault="00BF2C5B">
      <w:pPr>
        <w:pStyle w:val="16"/>
        <w:tabs>
          <w:tab w:val="right" w:leader="dot" w:pos="10195"/>
        </w:tabs>
        <w:rPr>
          <w:rFonts w:ascii="Times New Roman" w:eastAsiaTheme="minorEastAsia" w:hAnsi="Times New Roman"/>
          <w:noProof/>
          <w:color w:val="auto"/>
          <w:sz w:val="20"/>
        </w:rPr>
      </w:pPr>
      <w:hyperlink w:anchor="_Toc125984288" w:history="1">
        <w:r w:rsidR="00FC4863" w:rsidRPr="00FC4863">
          <w:rPr>
            <w:rStyle w:val="ae"/>
            <w:rFonts w:ascii="Times New Roman" w:hAnsi="Times New Roman"/>
            <w:noProof/>
            <w:sz w:val="20"/>
          </w:rPr>
          <w:t>4. ТРЕБОВАНИЯ ОХРАНЫ ТРУДА В АВАРИЙННЫХ СИТУАЦИЯХ</w:t>
        </w:r>
        <w:r w:rsidR="00B817AA" w:rsidRPr="00FC4863">
          <w:rPr>
            <w:rFonts w:ascii="Times New Roman" w:hAnsi="Times New Roman"/>
            <w:noProof/>
            <w:webHidden/>
            <w:sz w:val="20"/>
          </w:rPr>
          <w:tab/>
        </w:r>
        <w:r w:rsidR="00B817AA" w:rsidRPr="00FC4863">
          <w:rPr>
            <w:rFonts w:ascii="Times New Roman" w:hAnsi="Times New Roman"/>
            <w:noProof/>
            <w:webHidden/>
            <w:sz w:val="20"/>
          </w:rPr>
          <w:fldChar w:fldCharType="begin"/>
        </w:r>
        <w:r w:rsidR="00B817AA" w:rsidRPr="00FC4863">
          <w:rPr>
            <w:rFonts w:ascii="Times New Roman" w:hAnsi="Times New Roman"/>
            <w:noProof/>
            <w:webHidden/>
            <w:sz w:val="20"/>
          </w:rPr>
          <w:instrText xml:space="preserve"> PAGEREF _Toc125984288 \h </w:instrText>
        </w:r>
        <w:r w:rsidR="00B817AA" w:rsidRPr="00FC4863">
          <w:rPr>
            <w:rFonts w:ascii="Times New Roman" w:hAnsi="Times New Roman"/>
            <w:noProof/>
            <w:webHidden/>
            <w:sz w:val="20"/>
          </w:rPr>
        </w:r>
        <w:r w:rsidR="00B817AA" w:rsidRPr="00FC4863">
          <w:rPr>
            <w:rFonts w:ascii="Times New Roman" w:hAnsi="Times New Roman"/>
            <w:noProof/>
            <w:webHidden/>
            <w:sz w:val="20"/>
          </w:rPr>
          <w:fldChar w:fldCharType="separate"/>
        </w:r>
        <w:r w:rsidR="00B817AA" w:rsidRPr="00FC4863">
          <w:rPr>
            <w:rFonts w:ascii="Times New Roman" w:hAnsi="Times New Roman"/>
            <w:noProof/>
            <w:webHidden/>
            <w:sz w:val="20"/>
          </w:rPr>
          <w:t>13</w:t>
        </w:r>
        <w:r w:rsidR="00B817AA" w:rsidRPr="00FC4863">
          <w:rPr>
            <w:rFonts w:ascii="Times New Roman" w:hAnsi="Times New Roman"/>
            <w:noProof/>
            <w:webHidden/>
            <w:sz w:val="20"/>
          </w:rPr>
          <w:fldChar w:fldCharType="end"/>
        </w:r>
      </w:hyperlink>
    </w:p>
    <w:p w14:paraId="41ABAE1D" w14:textId="4B97EE81" w:rsidR="00B817AA" w:rsidRPr="00FC4863" w:rsidRDefault="00BF2C5B">
      <w:pPr>
        <w:pStyle w:val="16"/>
        <w:tabs>
          <w:tab w:val="right" w:leader="dot" w:pos="10195"/>
        </w:tabs>
        <w:rPr>
          <w:rFonts w:ascii="Times New Roman" w:eastAsiaTheme="minorEastAsia" w:hAnsi="Times New Roman"/>
          <w:noProof/>
          <w:color w:val="auto"/>
          <w:sz w:val="20"/>
        </w:rPr>
      </w:pPr>
      <w:hyperlink w:anchor="_Toc125984289" w:history="1">
        <w:r w:rsidR="00FC4863" w:rsidRPr="00FC4863">
          <w:rPr>
            <w:rStyle w:val="ae"/>
            <w:rFonts w:ascii="Times New Roman" w:hAnsi="Times New Roman"/>
            <w:noProof/>
            <w:sz w:val="20"/>
          </w:rPr>
          <w:t>5.ТРЕБОВАНИЯ ОХРАНЫ ТРУДА ПО ОКОНЧАНИИ РАБОТ</w:t>
        </w:r>
        <w:r w:rsidR="00B817AA" w:rsidRPr="00FC4863">
          <w:rPr>
            <w:rFonts w:ascii="Times New Roman" w:hAnsi="Times New Roman"/>
            <w:noProof/>
            <w:webHidden/>
            <w:sz w:val="20"/>
          </w:rPr>
          <w:tab/>
        </w:r>
        <w:r w:rsidR="00B817AA" w:rsidRPr="00FC4863">
          <w:rPr>
            <w:rFonts w:ascii="Times New Roman" w:hAnsi="Times New Roman"/>
            <w:noProof/>
            <w:webHidden/>
            <w:sz w:val="20"/>
          </w:rPr>
          <w:fldChar w:fldCharType="begin"/>
        </w:r>
        <w:r w:rsidR="00B817AA" w:rsidRPr="00FC4863">
          <w:rPr>
            <w:rFonts w:ascii="Times New Roman" w:hAnsi="Times New Roman"/>
            <w:noProof/>
            <w:webHidden/>
            <w:sz w:val="20"/>
          </w:rPr>
          <w:instrText xml:space="preserve"> PAGEREF _Toc125984289 \h </w:instrText>
        </w:r>
        <w:r w:rsidR="00B817AA" w:rsidRPr="00FC4863">
          <w:rPr>
            <w:rFonts w:ascii="Times New Roman" w:hAnsi="Times New Roman"/>
            <w:noProof/>
            <w:webHidden/>
            <w:sz w:val="20"/>
          </w:rPr>
        </w:r>
        <w:r w:rsidR="00B817AA" w:rsidRPr="00FC4863">
          <w:rPr>
            <w:rFonts w:ascii="Times New Roman" w:hAnsi="Times New Roman"/>
            <w:noProof/>
            <w:webHidden/>
            <w:sz w:val="20"/>
          </w:rPr>
          <w:fldChar w:fldCharType="separate"/>
        </w:r>
        <w:r w:rsidR="00B817AA" w:rsidRPr="00FC4863">
          <w:rPr>
            <w:rFonts w:ascii="Times New Roman" w:hAnsi="Times New Roman"/>
            <w:noProof/>
            <w:webHidden/>
            <w:sz w:val="20"/>
          </w:rPr>
          <w:t>14</w:t>
        </w:r>
        <w:r w:rsidR="00B817AA" w:rsidRPr="00FC4863">
          <w:rPr>
            <w:rFonts w:ascii="Times New Roman" w:hAnsi="Times New Roman"/>
            <w:noProof/>
            <w:webHidden/>
            <w:sz w:val="20"/>
          </w:rPr>
          <w:fldChar w:fldCharType="end"/>
        </w:r>
      </w:hyperlink>
    </w:p>
    <w:p w14:paraId="4CFC858E" w14:textId="6D2BB285" w:rsidR="00FE6F7A" w:rsidRDefault="00924F9F">
      <w:r w:rsidRPr="00AD2CC0">
        <w:rPr>
          <w:rFonts w:ascii="Times New Roman" w:hAnsi="Times New Roman"/>
        </w:rPr>
        <w:fldChar w:fldCharType="end"/>
      </w:r>
    </w:p>
    <w:p w14:paraId="0E9C88AF" w14:textId="77777777" w:rsidR="00FE6F7A" w:rsidRDefault="00FE6F7A">
      <w:pPr>
        <w:rPr>
          <w:rFonts w:ascii="Times New Roman" w:hAnsi="Times New Roman"/>
        </w:rPr>
      </w:pPr>
    </w:p>
    <w:p w14:paraId="26344ADD" w14:textId="77777777" w:rsidR="00FE6F7A" w:rsidRDefault="00924F9F">
      <w:pPr>
        <w:pStyle w:val="1"/>
        <w:spacing w:before="12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bookmarkStart w:id="0" w:name="_Toc125984277"/>
      <w:r w:rsidRPr="00AD2CC0">
        <w:rPr>
          <w:rFonts w:ascii="Times New Roman" w:hAnsi="Times New Roman"/>
          <w:color w:val="000000" w:themeColor="text1"/>
          <w:sz w:val="24"/>
        </w:rPr>
        <w:lastRenderedPageBreak/>
        <w:t>Программа инструктажа по охране труда и технике безопасности</w:t>
      </w:r>
      <w:bookmarkEnd w:id="0"/>
    </w:p>
    <w:p w14:paraId="3F28B6FC" w14:textId="77777777" w:rsidR="00FE6F7A" w:rsidRDefault="00FE6F7A">
      <w:pPr>
        <w:spacing w:before="120" w:after="120"/>
        <w:ind w:firstLine="709"/>
        <w:jc w:val="center"/>
        <w:rPr>
          <w:rFonts w:ascii="Times New Roman" w:hAnsi="Times New Roman"/>
        </w:rPr>
      </w:pPr>
    </w:p>
    <w:p w14:paraId="1800ABF4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6CD17147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Время начала и окончания проведения конкурсных заданий, нахождение посторонних лиц на площадке.</w:t>
      </w:r>
    </w:p>
    <w:p w14:paraId="39F38F21" w14:textId="6014978C" w:rsidR="00FE6F7A" w:rsidRPr="00874B38" w:rsidRDefault="00924F9F">
      <w:pPr>
        <w:spacing w:before="120" w:after="12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3. Контроль требований охраны труда участниками и экспертами. Штрафные баллы за на</w:t>
      </w:r>
      <w:r w:rsidR="00D54C6A">
        <w:rPr>
          <w:rFonts w:ascii="Times New Roman" w:hAnsi="Times New Roman"/>
        </w:rPr>
        <w:t xml:space="preserve">рушения требований охраны труда </w:t>
      </w:r>
      <w:r w:rsidR="001C597B">
        <w:rPr>
          <w:rFonts w:ascii="Times New Roman" w:hAnsi="Times New Roman"/>
          <w:color w:val="auto"/>
        </w:rPr>
        <w:t>(о</w:t>
      </w:r>
      <w:r w:rsidR="00D54C6A" w:rsidRPr="00874B38">
        <w:rPr>
          <w:rFonts w:ascii="Times New Roman" w:hAnsi="Times New Roman"/>
          <w:color w:val="auto"/>
        </w:rPr>
        <w:t>формляются протоколом голосования экспер</w:t>
      </w:r>
      <w:r w:rsidR="00AC4E30">
        <w:rPr>
          <w:rFonts w:ascii="Times New Roman" w:hAnsi="Times New Roman"/>
          <w:color w:val="auto"/>
        </w:rPr>
        <w:t>тов</w:t>
      </w:r>
      <w:r w:rsidR="00D54C6A" w:rsidRPr="00874B38">
        <w:rPr>
          <w:rFonts w:ascii="Times New Roman" w:hAnsi="Times New Roman"/>
          <w:color w:val="auto"/>
        </w:rPr>
        <w:t>).</w:t>
      </w:r>
    </w:p>
    <w:p w14:paraId="4FC6B2D7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14C7B162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4BECB6D2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Основные требования санитарии и личной гигиены.</w:t>
      </w:r>
    </w:p>
    <w:p w14:paraId="532E754C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Средства индивидуальной и коллективной защиты, необходимость их использования.</w:t>
      </w:r>
    </w:p>
    <w:p w14:paraId="3856CABD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Порядок действий при плохом самочувствии или получении травмы. Правила оказания первой помощи.</w:t>
      </w:r>
    </w:p>
    <w:p w14:paraId="74AC7E3D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1873D23D" w14:textId="77777777" w:rsidR="00FE6F7A" w:rsidRDefault="00FE6F7A">
      <w:pPr>
        <w:jc w:val="center"/>
        <w:rPr>
          <w:rFonts w:ascii="Times New Roman" w:hAnsi="Times New Roman"/>
        </w:rPr>
      </w:pPr>
    </w:p>
    <w:p w14:paraId="2E552D2D" w14:textId="77777777" w:rsidR="00FE6F7A" w:rsidRDefault="00924F9F">
      <w:pPr>
        <w:pStyle w:val="1"/>
        <w:spacing w:before="12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bookmarkStart w:id="1" w:name="_Toc125984278"/>
      <w:r w:rsidRPr="00AD2CC0">
        <w:rPr>
          <w:rFonts w:ascii="Times New Roman" w:hAnsi="Times New Roman"/>
          <w:color w:val="000000" w:themeColor="text1"/>
          <w:sz w:val="24"/>
        </w:rPr>
        <w:lastRenderedPageBreak/>
        <w:t>Инструкция по охране труда для участников</w:t>
      </w:r>
      <w:bookmarkEnd w:id="1"/>
      <w:r w:rsidRPr="00AD2CC0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14B2E7F9" w14:textId="77777777" w:rsidR="00FE6F7A" w:rsidRDefault="00FE6F7A">
      <w:pPr>
        <w:spacing w:before="120" w:after="120"/>
        <w:ind w:firstLine="709"/>
        <w:jc w:val="center"/>
        <w:rPr>
          <w:rFonts w:ascii="Times New Roman" w:hAnsi="Times New Roman"/>
        </w:rPr>
      </w:pPr>
    </w:p>
    <w:p w14:paraId="2E7A0005" w14:textId="77777777" w:rsidR="00FE6F7A" w:rsidRDefault="00924F9F">
      <w:pPr>
        <w:pStyle w:val="2"/>
        <w:spacing w:before="120"/>
        <w:ind w:firstLine="709"/>
        <w:rPr>
          <w:rFonts w:ascii="Times New Roman" w:hAnsi="Times New Roman"/>
          <w:smallCaps/>
          <w:sz w:val="24"/>
        </w:rPr>
      </w:pPr>
      <w:bookmarkStart w:id="2" w:name="_Toc125984279"/>
      <w:r>
        <w:rPr>
          <w:rFonts w:ascii="Times New Roman" w:hAnsi="Times New Roman"/>
          <w:smallCaps/>
          <w:sz w:val="24"/>
        </w:rPr>
        <w:t>1.Общие требования охраны труда</w:t>
      </w:r>
      <w:bookmarkEnd w:id="2"/>
    </w:p>
    <w:p w14:paraId="195F7B03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участников от 14 до 18 лет</w:t>
      </w:r>
    </w:p>
    <w:p w14:paraId="7EFEE898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участию в конкурсе</w:t>
      </w:r>
      <w:r w:rsidR="00AD2CC0">
        <w:rPr>
          <w:rFonts w:ascii="Times New Roman" w:hAnsi="Times New Roman"/>
        </w:rPr>
        <w:t xml:space="preserve"> </w:t>
      </w:r>
      <w:proofErr w:type="gramStart"/>
      <w:r w:rsidR="00AD2CC0">
        <w:rPr>
          <w:rFonts w:ascii="Times New Roman" w:hAnsi="Times New Roman"/>
        </w:rPr>
        <w:t>по  компетенции</w:t>
      </w:r>
      <w:proofErr w:type="gramEnd"/>
      <w:r w:rsidR="00AD2CC0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Бережливое производс</w:t>
      </w:r>
      <w:r w:rsidR="00AD2CC0">
        <w:rPr>
          <w:rFonts w:ascii="Times New Roman" w:hAnsi="Times New Roman"/>
        </w:rPr>
        <w:t>тво»</w:t>
      </w:r>
      <w:r>
        <w:rPr>
          <w:rFonts w:ascii="Times New Roman" w:hAnsi="Times New Roman"/>
        </w:rPr>
        <w:t xml:space="preserve"> допускаются участники в возрасте от 14 до 18 лет:</w:t>
      </w:r>
    </w:p>
    <w:p w14:paraId="142E0C80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45A258F3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ознакомленные с инструкцией по охране труда;</w:t>
      </w:r>
    </w:p>
    <w:p w14:paraId="003B42F0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7C83B0CC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 имеющие противопоказаний к выполнению конкурсных заданий по состоянию здоровья.</w:t>
      </w:r>
    </w:p>
    <w:p w14:paraId="63228A7A" w14:textId="77777777" w:rsidR="00FE6F7A" w:rsidRDefault="00B17A34">
      <w:pPr>
        <w:spacing w:before="120" w:after="120"/>
        <w:ind w:firstLine="709"/>
        <w:jc w:val="both"/>
        <w:rPr>
          <w:rFonts w:ascii="Times New Roman" w:hAnsi="Times New Roman"/>
        </w:rPr>
      </w:pPr>
      <w:r w:rsidRPr="00DE15DB">
        <w:rPr>
          <w:rFonts w:ascii="Times New Roman" w:hAnsi="Times New Roman"/>
        </w:rPr>
        <w:t xml:space="preserve">Для участников от </w:t>
      </w:r>
      <w:proofErr w:type="gramStart"/>
      <w:r w:rsidRPr="00DE15DB">
        <w:rPr>
          <w:rFonts w:ascii="Times New Roman" w:hAnsi="Times New Roman"/>
        </w:rPr>
        <w:t xml:space="preserve">18 </w:t>
      </w:r>
      <w:r w:rsidR="00924F9F" w:rsidRPr="00DE15DB">
        <w:rPr>
          <w:rFonts w:ascii="Times New Roman" w:hAnsi="Times New Roman"/>
          <w:color w:val="auto"/>
        </w:rPr>
        <w:t xml:space="preserve"> лет</w:t>
      </w:r>
      <w:proofErr w:type="gramEnd"/>
    </w:p>
    <w:p w14:paraId="3F276906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самостоятельному</w:t>
      </w:r>
      <w:r w:rsidR="00AD2CC0">
        <w:rPr>
          <w:rFonts w:ascii="Times New Roman" w:hAnsi="Times New Roman"/>
        </w:rPr>
        <w:t xml:space="preserve"> выполнению конкурсных заданий по компетенции «</w:t>
      </w:r>
      <w:r>
        <w:rPr>
          <w:rFonts w:ascii="Times New Roman" w:hAnsi="Times New Roman"/>
        </w:rPr>
        <w:t xml:space="preserve">Бережливое </w:t>
      </w:r>
      <w:proofErr w:type="gramStart"/>
      <w:r>
        <w:rPr>
          <w:rFonts w:ascii="Times New Roman" w:hAnsi="Times New Roman"/>
        </w:rPr>
        <w:t>производс</w:t>
      </w:r>
      <w:r w:rsidR="00AD2CC0">
        <w:rPr>
          <w:rFonts w:ascii="Times New Roman" w:hAnsi="Times New Roman"/>
        </w:rPr>
        <w:t xml:space="preserve">тво» </w:t>
      </w:r>
      <w:r>
        <w:rPr>
          <w:rFonts w:ascii="Times New Roman" w:hAnsi="Times New Roman"/>
        </w:rPr>
        <w:t xml:space="preserve"> допускаются</w:t>
      </w:r>
      <w:proofErr w:type="gramEnd"/>
      <w:r>
        <w:rPr>
          <w:rFonts w:ascii="Times New Roman" w:hAnsi="Times New Roman"/>
        </w:rPr>
        <w:t xml:space="preserve"> участники не моложе 18 лет</w:t>
      </w:r>
    </w:p>
    <w:p w14:paraId="65F4EAF0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7FE5D845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ознакомленные с инструкцией по охране труда;</w:t>
      </w:r>
    </w:p>
    <w:p w14:paraId="2FA6BC2A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2A8D5CB8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 имеющие противопоказаний к выполнению конкурсных заданий по состоянию здоровья.</w:t>
      </w:r>
    </w:p>
    <w:p w14:paraId="0C2AC0EF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5F384C3E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инструкции по охране труда и технике безопасности; </w:t>
      </w:r>
    </w:p>
    <w:p w14:paraId="0DD1C1F0" w14:textId="77777777" w:rsidR="00FE6F7A" w:rsidRDefault="00924F9F">
      <w:pPr>
        <w:spacing w:before="120" w:after="12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 заходить за ограждения и в технические помещения;</w:t>
      </w:r>
    </w:p>
    <w:p w14:paraId="4309DEBE" w14:textId="77777777" w:rsidR="00FE6F7A" w:rsidRDefault="00924F9F">
      <w:pPr>
        <w:spacing w:before="120" w:after="12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соблюдать личную гигиену;</w:t>
      </w:r>
    </w:p>
    <w:p w14:paraId="6CB2EE98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принимать пищу в строго отведенных местах;</w:t>
      </w:r>
    </w:p>
    <w:p w14:paraId="277839AD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самостоятельно использовать инструмент и оборудование, разрешенное к выполнению конкурсного задания;</w:t>
      </w:r>
    </w:p>
    <w:p w14:paraId="4A497072" w14:textId="5ED31599" w:rsidR="00FE6F7A" w:rsidRPr="00F85FEB" w:rsidRDefault="00924F9F">
      <w:pPr>
        <w:spacing w:before="120" w:after="12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1.3. Участник для выполнения конкурсного задания использует </w:t>
      </w:r>
      <w:r>
        <w:rPr>
          <w:rFonts w:ascii="Times New Roman" w:hAnsi="Times New Roman"/>
          <w:color w:val="0D0D0D" w:themeColor="text1" w:themeTint="F2"/>
        </w:rPr>
        <w:t>инструмент</w:t>
      </w:r>
      <w:r w:rsidR="000D6EAB" w:rsidRPr="00F85FEB">
        <w:rPr>
          <w:rFonts w:ascii="Times New Roman" w:hAnsi="Times New Roman"/>
          <w:color w:val="auto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2"/>
        <w:gridCol w:w="6243"/>
      </w:tblGrid>
      <w:tr w:rsidR="00FE6F7A" w14:paraId="04E58E77" w14:textId="77777777"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BB401" w14:textId="77777777" w:rsidR="00FE6F7A" w:rsidRDefault="00924F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инструмента</w:t>
            </w:r>
          </w:p>
        </w:tc>
      </w:tr>
      <w:tr w:rsidR="00FE6F7A" w14:paraId="5E33ED04" w14:textId="77777777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727B2" w14:textId="77777777" w:rsidR="00FE6F7A" w:rsidRDefault="00924F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использует самостоятельно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AC7E8" w14:textId="77777777" w:rsidR="00FE6F7A" w:rsidRDefault="00924F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FE6F7A" w14:paraId="7F5E4BBF" w14:textId="77777777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9536" w14:textId="77777777" w:rsidR="00FE6F7A" w:rsidRDefault="00924F9F">
            <w:pPr>
              <w:pStyle w:val="ab"/>
              <w:tabs>
                <w:tab w:val="left" w:pos="851"/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Ручной электроинструмент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0FB88" w14:textId="77777777" w:rsidR="00FE6F7A" w:rsidRDefault="00BD7A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6F7A" w14:paraId="5DA2E42D" w14:textId="77777777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CD931" w14:textId="77777777" w:rsidR="00FE6F7A" w:rsidRDefault="00924F9F">
            <w:pPr>
              <w:pStyle w:val="ab"/>
              <w:tabs>
                <w:tab w:val="left" w:pos="851"/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Ручной </w:t>
            </w:r>
            <w:proofErr w:type="gramStart"/>
            <w:r>
              <w:rPr>
                <w:rFonts w:ascii="Times New Roman" w:hAnsi="Times New Roman"/>
                <w:highlight w:val="white"/>
              </w:rPr>
              <w:t>слесарный  инструмент</w:t>
            </w:r>
            <w:proofErr w:type="gramEnd"/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521EA" w14:textId="77777777" w:rsidR="00FE6F7A" w:rsidRDefault="00BD7A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6F7A" w14:paraId="11BCF0E8" w14:textId="77777777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867D7" w14:textId="77777777" w:rsidR="00FE6F7A" w:rsidRDefault="00924F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Хронометр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4869C" w14:textId="77777777" w:rsidR="00FE6F7A" w:rsidRDefault="00BD7A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1872ACC8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1.4. Участник для выполнения конкурсного задания использует оборудование </w:t>
      </w:r>
    </w:p>
    <w:p w14:paraId="025B267D" w14:textId="77777777" w:rsidR="00FE6F7A" w:rsidRDefault="00FE6F7A">
      <w:pPr>
        <w:spacing w:before="120" w:after="120"/>
        <w:ind w:firstLine="709"/>
        <w:jc w:val="both"/>
        <w:rPr>
          <w:rFonts w:ascii="Times New Roman" w:hAnsi="Times New Roman"/>
          <w:color w:val="FF0000"/>
        </w:rPr>
      </w:pPr>
    </w:p>
    <w:tbl>
      <w:tblPr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2"/>
        <w:gridCol w:w="6243"/>
      </w:tblGrid>
      <w:tr w:rsidR="00FE6F7A" w14:paraId="1D590FFB" w14:textId="77777777" w:rsidTr="00AD2CC0"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34DD" w14:textId="77777777" w:rsidR="00FE6F7A" w:rsidRDefault="00924F9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Наименование оборудования</w:t>
            </w:r>
          </w:p>
        </w:tc>
      </w:tr>
      <w:tr w:rsidR="00FE6F7A" w14:paraId="6BFC50F9" w14:textId="77777777" w:rsidTr="00AD2CC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6C6CE" w14:textId="77777777" w:rsidR="00FE6F7A" w:rsidRDefault="00924F9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</w:rPr>
              <w:t>использует самостоятельно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5B6A2" w14:textId="77777777" w:rsidR="00FE6F7A" w:rsidRDefault="00924F9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FE6F7A" w14:paraId="0DFD784C" w14:textId="77777777" w:rsidTr="00AD2CC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B3E7E" w14:textId="77777777" w:rsidR="00FE6F7A" w:rsidRDefault="00924F9F" w:rsidP="00AD2CC0">
            <w:pPr>
              <w:jc w:val="both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Оборудование, приспособления, детали, комплектующие изделия</w:t>
            </w:r>
            <w:r w:rsidR="000D6EAB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9401E" w14:textId="77777777" w:rsidR="00FE6F7A" w:rsidRDefault="00924F9F">
            <w:pPr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-</w:t>
            </w:r>
          </w:p>
        </w:tc>
      </w:tr>
      <w:tr w:rsidR="00FE6F7A" w14:paraId="0CE5C53A" w14:textId="77777777" w:rsidTr="00AD2CC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CB454" w14:textId="77777777" w:rsidR="00FE6F7A" w:rsidRDefault="00924F9F">
            <w:pPr>
              <w:spacing w:before="120" w:after="0"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Персональный компьютер </w:t>
            </w:r>
          </w:p>
          <w:p w14:paraId="2C9EE79D" w14:textId="77777777" w:rsidR="00FE6F7A" w:rsidRDefault="00924F9F">
            <w:p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или ноутбук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8377E" w14:textId="77777777" w:rsidR="00FE6F7A" w:rsidRDefault="00924F9F">
            <w:pPr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-</w:t>
            </w:r>
          </w:p>
        </w:tc>
      </w:tr>
      <w:tr w:rsidR="00FE6F7A" w14:paraId="6FDC8C34" w14:textId="77777777" w:rsidTr="00AD2CC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BFD7D" w14:textId="77777777" w:rsidR="00FE6F7A" w:rsidRDefault="00AD2CC0" w:rsidP="00AD2CC0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Принтер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87FD2" w14:textId="77777777" w:rsidR="00FE6F7A" w:rsidRDefault="00AD2CC0">
            <w:pPr>
              <w:jc w:val="both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-</w:t>
            </w:r>
          </w:p>
        </w:tc>
      </w:tr>
    </w:tbl>
    <w:p w14:paraId="7AFB9CD3" w14:textId="77777777" w:rsidR="00FE6F7A" w:rsidRDefault="00FE6F7A">
      <w:pPr>
        <w:spacing w:before="120" w:after="120"/>
        <w:jc w:val="both"/>
        <w:rPr>
          <w:rFonts w:ascii="Times New Roman" w:hAnsi="Times New Roman"/>
        </w:rPr>
      </w:pPr>
    </w:p>
    <w:p w14:paraId="21BC4743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14:paraId="4F068B83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Физические:</w:t>
      </w:r>
    </w:p>
    <w:p w14:paraId="492306F1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F7B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режущие и колющие предметы;</w:t>
      </w:r>
    </w:p>
    <w:p w14:paraId="5FCE2A09" w14:textId="77777777" w:rsidR="00FE6F7A" w:rsidRDefault="00924F9F">
      <w:pPr>
        <w:pStyle w:val="ab"/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вибрация;</w:t>
      </w:r>
    </w:p>
    <w:p w14:paraId="032F76FC" w14:textId="77777777" w:rsidR="00FE6F7A" w:rsidRDefault="00924F9F">
      <w:pPr>
        <w:pStyle w:val="ab"/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-</w:t>
      </w:r>
      <w:r w:rsidR="00FF7B14">
        <w:rPr>
          <w:rFonts w:ascii="Times New Roman" w:hAnsi="Times New Roman"/>
          <w:color w:val="0D0D0D" w:themeColor="text1" w:themeTint="F2"/>
        </w:rPr>
        <w:t xml:space="preserve"> </w:t>
      </w:r>
      <w:r>
        <w:rPr>
          <w:rFonts w:ascii="Times New Roman" w:hAnsi="Times New Roman"/>
          <w:color w:val="0D0D0D" w:themeColor="text1" w:themeTint="F2"/>
        </w:rPr>
        <w:t>падение инструмента из-за потери неустойчивости;</w:t>
      </w:r>
    </w:p>
    <w:p w14:paraId="4EF4619C" w14:textId="77777777" w:rsidR="00FE6F7A" w:rsidRDefault="00924F9F">
      <w:pPr>
        <w:pStyle w:val="ab"/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F7B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электрический ток;</w:t>
      </w:r>
    </w:p>
    <w:p w14:paraId="10518321" w14:textId="77777777" w:rsidR="00FE6F7A" w:rsidRDefault="00924F9F">
      <w:pPr>
        <w:pStyle w:val="ab"/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F7B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повышенный уровень электромагнитного излучения;</w:t>
      </w:r>
    </w:p>
    <w:p w14:paraId="22205139" w14:textId="77777777" w:rsidR="00FE6F7A" w:rsidRDefault="00924F9F">
      <w:pPr>
        <w:pStyle w:val="ab"/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F7B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повышенный уровень статического электричества;</w:t>
      </w:r>
    </w:p>
    <w:p w14:paraId="4CD8AF14" w14:textId="77777777" w:rsidR="00FE6F7A" w:rsidRDefault="00924F9F">
      <w:pPr>
        <w:pStyle w:val="ab"/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F7B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повышенный или пониженный уровень освещенности;</w:t>
      </w:r>
    </w:p>
    <w:p w14:paraId="2FC17506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Психологические:</w:t>
      </w:r>
    </w:p>
    <w:p w14:paraId="2BB32A18" w14:textId="77777777" w:rsidR="00FE6F7A" w:rsidRDefault="00924F9F">
      <w:pPr>
        <w:spacing w:before="120" w:after="12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B29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чрезмерное напряжение внимания, усиленная нагрузка на зрение;</w:t>
      </w:r>
    </w:p>
    <w:p w14:paraId="13629611" w14:textId="77777777" w:rsidR="00FE6F7A" w:rsidRDefault="00924F9F">
      <w:pPr>
        <w:spacing w:before="120" w:after="120" w:line="276" w:lineRule="auto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color w:val="000000" w:themeColor="text1"/>
        </w:rPr>
        <w:t>длительные статистические нагрузки;</w:t>
      </w:r>
    </w:p>
    <w:p w14:paraId="4823B842" w14:textId="77777777" w:rsidR="00FE6F7A" w:rsidRDefault="00924F9F">
      <w:pPr>
        <w:spacing w:before="120" w:after="120" w:line="276" w:lineRule="auto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 интеллектуальные и эмоциональные нагрузки.</w:t>
      </w:r>
    </w:p>
    <w:p w14:paraId="1D608AA7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 Возможные профессиональные риски и опасности при выполнении конкурсных заданий:</w:t>
      </w:r>
    </w:p>
    <w:p w14:paraId="1BB3F7DF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низкий уровень профессиональных рисков при соблюдении требований охраны труда.</w:t>
      </w:r>
    </w:p>
    <w:p w14:paraId="6238D943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</w:rPr>
        <w:t xml:space="preserve">1.7. </w:t>
      </w:r>
      <w:r>
        <w:rPr>
          <w:rFonts w:ascii="Times New Roman" w:hAnsi="Times New Roman"/>
          <w:color w:val="0D0D0D" w:themeColor="text1" w:themeTint="F2"/>
        </w:rPr>
        <w:t>Применяемые во время выполнения конкурсного задания средства индивидуальной защиты:</w:t>
      </w:r>
    </w:p>
    <w:p w14:paraId="39F3C278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- наушники (по желанию участника);</w:t>
      </w:r>
    </w:p>
    <w:p w14:paraId="57785B58" w14:textId="77777777" w:rsidR="00FE6F7A" w:rsidRPr="005B292F" w:rsidRDefault="00924F9F">
      <w:pPr>
        <w:spacing w:before="120" w:after="12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000000" w:themeColor="text1"/>
        </w:rPr>
        <w:t>- куртка рабочая и обувь на сплошной подошве</w:t>
      </w:r>
      <w:r w:rsidR="000D6EAB">
        <w:rPr>
          <w:rFonts w:ascii="Times New Roman" w:hAnsi="Times New Roman"/>
          <w:color w:val="000000" w:themeColor="text1"/>
        </w:rPr>
        <w:t xml:space="preserve"> </w:t>
      </w:r>
      <w:r w:rsidR="000D6EAB" w:rsidRPr="005B292F">
        <w:rPr>
          <w:rFonts w:ascii="Times New Roman" w:hAnsi="Times New Roman"/>
          <w:color w:val="auto"/>
        </w:rPr>
        <w:t>(не применимо для корпоративной чемпионатной линейки)</w:t>
      </w:r>
      <w:r w:rsidRPr="005B292F">
        <w:rPr>
          <w:rFonts w:ascii="Times New Roman" w:hAnsi="Times New Roman"/>
          <w:color w:val="auto"/>
        </w:rPr>
        <w:t>.</w:t>
      </w:r>
    </w:p>
    <w:p w14:paraId="3F55326F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 Знаки безопасности, используемые на рабочем месте и в помещении, для обозначения присутствующих опасностей и информирования:</w:t>
      </w:r>
    </w:p>
    <w:p w14:paraId="427CA2A4" w14:textId="77777777" w:rsidR="00FE6F7A" w:rsidRDefault="00924F9F">
      <w:pPr>
        <w:pStyle w:val="ab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 04 Огнетушитель           </w:t>
      </w:r>
      <w:r>
        <w:rPr>
          <w:rFonts w:ascii="Times New Roman" w:hAnsi="Times New Roman"/>
          <w:noProof/>
          <w:sz w:val="24"/>
        </w:rPr>
        <w:drawing>
          <wp:inline distT="0" distB="0" distL="0" distR="0" wp14:anchorId="2EB938A0" wp14:editId="12BE20E1">
            <wp:extent cx="447675" cy="4381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85102" w14:textId="77777777" w:rsidR="00FE6F7A" w:rsidRDefault="00924F9F">
      <w:pPr>
        <w:pStyle w:val="ab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 22 Указатель выхода           </w:t>
      </w:r>
      <w:r>
        <w:rPr>
          <w:rFonts w:ascii="Times New Roman" w:hAnsi="Times New Roman"/>
          <w:noProof/>
          <w:sz w:val="24"/>
        </w:rPr>
        <w:drawing>
          <wp:inline distT="0" distB="0" distL="0" distR="0" wp14:anchorId="2300078B" wp14:editId="532E34FD">
            <wp:extent cx="771525" cy="4095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894FE" w14:textId="77777777" w:rsidR="00FE6F7A" w:rsidRDefault="00924F9F">
      <w:pPr>
        <w:pStyle w:val="ab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E 23 Указатель запасного выхода      </w:t>
      </w:r>
      <w:r>
        <w:rPr>
          <w:rFonts w:ascii="Times New Roman" w:hAnsi="Times New Roman"/>
          <w:noProof/>
          <w:sz w:val="24"/>
        </w:rPr>
        <w:drawing>
          <wp:inline distT="0" distB="0" distL="0" distR="0" wp14:anchorId="2EB3B16B" wp14:editId="3EAA11BD">
            <wp:extent cx="809625" cy="43815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890E4" w14:textId="77777777" w:rsidR="00FE6F7A" w:rsidRDefault="00924F9F">
      <w:pPr>
        <w:pStyle w:val="ab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EC 01 Аптечка первой медицинской помощи      </w:t>
      </w:r>
      <w:r>
        <w:rPr>
          <w:rFonts w:ascii="Times New Roman" w:hAnsi="Times New Roman"/>
          <w:noProof/>
          <w:sz w:val="24"/>
        </w:rPr>
        <w:drawing>
          <wp:inline distT="0" distB="0" distL="0" distR="0" wp14:anchorId="1D775E86" wp14:editId="0771EC83">
            <wp:extent cx="466725" cy="46672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B52A5" w14:textId="77777777" w:rsidR="00FE6F7A" w:rsidRDefault="00924F9F">
      <w:pPr>
        <w:pStyle w:val="ab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sz w:val="24"/>
        </w:rPr>
      </w:pPr>
      <w:r>
        <w:rPr>
          <w:rFonts w:ascii="Times New Roman" w:hAnsi="Times New Roman"/>
          <w:sz w:val="24"/>
        </w:rPr>
        <w:t>P 01 Запрещается курить</w:t>
      </w:r>
      <w:r>
        <w:rPr>
          <w:sz w:val="24"/>
        </w:rPr>
        <w:t xml:space="preserve">             </w:t>
      </w:r>
      <w:r>
        <w:rPr>
          <w:noProof/>
          <w:sz w:val="24"/>
        </w:rPr>
        <w:drawing>
          <wp:inline distT="0" distB="0" distL="0" distR="0" wp14:anchorId="388B090D" wp14:editId="48E6F8AF">
            <wp:extent cx="530170" cy="53017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1"/>
                    <a:srcRect/>
                    <a:stretch/>
                  </pic:blipFill>
                  <pic:spPr>
                    <a:xfrm>
                      <a:off x="0" y="0"/>
                      <a:ext cx="530170" cy="53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E5949" w14:textId="77777777" w:rsidR="00FE6F7A" w:rsidRPr="004B4602" w:rsidRDefault="00924F9F">
      <w:pPr>
        <w:spacing w:before="120" w:after="12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1.10. При несчастном случае пострадавший или очевидец несчастного случая обязан немедленно сообщить о случившемся </w:t>
      </w:r>
      <w:r w:rsidR="00EB4D58">
        <w:rPr>
          <w:rFonts w:ascii="Times New Roman" w:hAnsi="Times New Roman"/>
          <w:color w:val="auto"/>
        </w:rPr>
        <w:t>г</w:t>
      </w:r>
      <w:r w:rsidR="000D6EAB" w:rsidRPr="004B4602">
        <w:rPr>
          <w:rFonts w:ascii="Times New Roman" w:hAnsi="Times New Roman"/>
          <w:color w:val="auto"/>
        </w:rPr>
        <w:t>лавному эксперт</w:t>
      </w:r>
      <w:r w:rsidR="00C912F3">
        <w:rPr>
          <w:rFonts w:ascii="Times New Roman" w:hAnsi="Times New Roman"/>
          <w:color w:val="auto"/>
        </w:rPr>
        <w:t>у.</w:t>
      </w:r>
    </w:p>
    <w:p w14:paraId="24041B17" w14:textId="3CB504F1" w:rsidR="00FE6F7A" w:rsidRDefault="00AD2CC0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 xml:space="preserve">В помещении </w:t>
      </w:r>
      <w:r w:rsidR="008F461C">
        <w:rPr>
          <w:rFonts w:ascii="Times New Roman" w:hAnsi="Times New Roman"/>
          <w:color w:val="auto"/>
        </w:rPr>
        <w:t xml:space="preserve">главного </w:t>
      </w:r>
      <w:r>
        <w:rPr>
          <w:rFonts w:ascii="Times New Roman" w:hAnsi="Times New Roman"/>
          <w:color w:val="auto"/>
        </w:rPr>
        <w:t>э</w:t>
      </w:r>
      <w:r w:rsidR="008F461C">
        <w:rPr>
          <w:rFonts w:ascii="Times New Roman" w:hAnsi="Times New Roman"/>
          <w:color w:val="auto"/>
        </w:rPr>
        <w:t>ксперта</w:t>
      </w:r>
      <w:r>
        <w:rPr>
          <w:rFonts w:ascii="Times New Roman" w:hAnsi="Times New Roman"/>
          <w:color w:val="auto"/>
        </w:rPr>
        <w:t xml:space="preserve"> компетенции «</w:t>
      </w:r>
      <w:r w:rsidR="000D6EAB" w:rsidRPr="004B4602">
        <w:rPr>
          <w:rFonts w:ascii="Times New Roman" w:hAnsi="Times New Roman"/>
          <w:color w:val="auto"/>
        </w:rPr>
        <w:t xml:space="preserve">Бережливое производство» </w:t>
      </w:r>
      <w:r w:rsidR="00924F9F" w:rsidRPr="004B4602">
        <w:rPr>
          <w:rFonts w:ascii="Times New Roman" w:hAnsi="Times New Roman"/>
          <w:color w:val="auto"/>
        </w:rPr>
        <w:t xml:space="preserve">находится аптечка первой </w:t>
      </w:r>
      <w:r w:rsidR="00924F9F">
        <w:rPr>
          <w:rFonts w:ascii="Times New Roman" w:hAnsi="Times New Roman"/>
        </w:rPr>
        <w:t>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4C900577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возникновения несчастного случая или болезни участника, об этом немедленно </w:t>
      </w:r>
      <w:r w:rsidR="00BD7A42">
        <w:rPr>
          <w:rFonts w:ascii="Times New Roman" w:hAnsi="Times New Roman"/>
        </w:rPr>
        <w:t>уведомляются г</w:t>
      </w:r>
      <w:r>
        <w:rPr>
          <w:rFonts w:ascii="Times New Roman" w:hAnsi="Times New Roman"/>
        </w:rPr>
        <w:t>лавный э</w:t>
      </w:r>
      <w:r w:rsidR="00BD7A42">
        <w:rPr>
          <w:rFonts w:ascii="Times New Roman" w:hAnsi="Times New Roman"/>
        </w:rPr>
        <w:t xml:space="preserve">ксперт. </w:t>
      </w:r>
      <w:r>
        <w:rPr>
          <w:rFonts w:ascii="Times New Roman" w:hAnsi="Times New Roman"/>
        </w:rPr>
        <w:t xml:space="preserve"> Главный эксперт принимает решение о назначении дополнительного времени для участия. В случае отстранения учас</w:t>
      </w:r>
      <w:r w:rsidR="00BD7A42">
        <w:rPr>
          <w:rFonts w:ascii="Times New Roman" w:hAnsi="Times New Roman"/>
        </w:rPr>
        <w:t>тника от дальнейшего участия в ч</w:t>
      </w:r>
      <w:r>
        <w:rPr>
          <w:rFonts w:ascii="Times New Roman" w:hAnsi="Times New Roman"/>
        </w:rPr>
        <w:t xml:space="preserve">емпионате ввиду болезни или несчастного случая, он получит баллы за любую завершенную работу. </w:t>
      </w:r>
    </w:p>
    <w:p w14:paraId="4C2E8457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Вышеуказанные случаи подле</w:t>
      </w:r>
      <w:r w:rsidR="00BD7A42">
        <w:rPr>
          <w:rFonts w:ascii="Times New Roman" w:hAnsi="Times New Roman"/>
        </w:rPr>
        <w:t>жат обязательной регистрации в ф</w:t>
      </w:r>
      <w:r>
        <w:rPr>
          <w:rFonts w:ascii="Times New Roman" w:hAnsi="Times New Roman"/>
        </w:rPr>
        <w:t>орме реги</w:t>
      </w:r>
      <w:r w:rsidR="00BD7A42">
        <w:rPr>
          <w:rFonts w:ascii="Times New Roman" w:hAnsi="Times New Roman"/>
        </w:rPr>
        <w:t>страции несчастных случаев и в ф</w:t>
      </w:r>
      <w:r>
        <w:rPr>
          <w:rFonts w:ascii="Times New Roman" w:hAnsi="Times New Roman"/>
        </w:rPr>
        <w:t>орме регистрации перерывов в работе.</w:t>
      </w:r>
    </w:p>
    <w:p w14:paraId="2F97DCD7" w14:textId="7C925A9E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1.11. Участники, допустившие невыполнение или нарушение инструкции по охране труда, привлекаются к ответственнос</w:t>
      </w:r>
      <w:r w:rsidR="001C597B">
        <w:rPr>
          <w:rFonts w:ascii="Times New Roman" w:hAnsi="Times New Roman"/>
        </w:rPr>
        <w:t xml:space="preserve">ти в соответствии с </w:t>
      </w:r>
      <w:r w:rsidR="0021403A">
        <w:rPr>
          <w:rFonts w:ascii="Times New Roman" w:hAnsi="Times New Roman"/>
        </w:rPr>
        <w:t>Концепцией</w:t>
      </w:r>
      <w:r w:rsidR="00BD7A42">
        <w:rPr>
          <w:rFonts w:ascii="Times New Roman" w:hAnsi="Times New Roman"/>
        </w:rPr>
        <w:t xml:space="preserve"> проведения ч</w:t>
      </w:r>
      <w:r w:rsidR="001C597B">
        <w:rPr>
          <w:rFonts w:ascii="Times New Roman" w:hAnsi="Times New Roman"/>
        </w:rPr>
        <w:t>емпионата</w:t>
      </w:r>
      <w:r>
        <w:rPr>
          <w:rFonts w:ascii="Times New Roman" w:hAnsi="Times New Roman"/>
        </w:rPr>
        <w:t>.</w:t>
      </w:r>
    </w:p>
    <w:p w14:paraId="6FFFF8C6" w14:textId="1D37F5C4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Несоблюдение участником норм и правил ОТ и ТБ ведет к потере баллов. Постоянное нарушение норм безопасности может привест</w:t>
      </w:r>
      <w:r w:rsidR="00872CF5">
        <w:rPr>
          <w:rFonts w:ascii="Times New Roman" w:hAnsi="Times New Roman"/>
        </w:rPr>
        <w:t xml:space="preserve">и </w:t>
      </w:r>
      <w:proofErr w:type="gramStart"/>
      <w:r w:rsidR="00872CF5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 </w:t>
      </w:r>
      <w:r w:rsidR="00872CF5">
        <w:rPr>
          <w:rFonts w:ascii="Times New Roman" w:hAnsi="Times New Roman"/>
        </w:rPr>
        <w:t>отстранению</w:t>
      </w:r>
      <w:proofErr w:type="gramEnd"/>
      <w:r w:rsidR="00872CF5">
        <w:rPr>
          <w:rFonts w:ascii="Times New Roman" w:hAnsi="Times New Roman"/>
        </w:rPr>
        <w:t xml:space="preserve"> участника от соревнований</w:t>
      </w:r>
      <w:r>
        <w:rPr>
          <w:rFonts w:ascii="Times New Roman" w:hAnsi="Times New Roman"/>
        </w:rPr>
        <w:t>.</w:t>
      </w:r>
    </w:p>
    <w:p w14:paraId="49F7A782" w14:textId="77777777" w:rsidR="00FE6F7A" w:rsidRDefault="00924F9F">
      <w:pPr>
        <w:pStyle w:val="2"/>
        <w:spacing w:before="120"/>
        <w:ind w:firstLine="709"/>
        <w:rPr>
          <w:rFonts w:ascii="Times New Roman" w:hAnsi="Times New Roman"/>
          <w:smallCaps/>
          <w:sz w:val="24"/>
        </w:rPr>
      </w:pPr>
      <w:bookmarkStart w:id="3" w:name="_Toc125984280"/>
      <w:r>
        <w:rPr>
          <w:rFonts w:ascii="Times New Roman" w:hAnsi="Times New Roman"/>
          <w:smallCaps/>
          <w:sz w:val="24"/>
        </w:rPr>
        <w:t>2.Требования охраны труда перед началом работы</w:t>
      </w:r>
      <w:bookmarkEnd w:id="3"/>
    </w:p>
    <w:p w14:paraId="3CE20F80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Перед началом работы участники должны выполнить следующее:</w:t>
      </w:r>
    </w:p>
    <w:p w14:paraId="47798335" w14:textId="77777777" w:rsidR="00FE6F7A" w:rsidRDefault="00BD7A42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О</w:t>
      </w:r>
      <w:r w:rsidR="00924F9F">
        <w:rPr>
          <w:rFonts w:ascii="Times New Roman" w:hAnsi="Times New Roman"/>
        </w:rPr>
        <w:t>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</w:t>
      </w:r>
      <w:r>
        <w:rPr>
          <w:rFonts w:ascii="Times New Roman" w:hAnsi="Times New Roman"/>
        </w:rPr>
        <w:t xml:space="preserve">тами, питьевой </w:t>
      </w:r>
      <w:proofErr w:type="gramStart"/>
      <w:r>
        <w:rPr>
          <w:rFonts w:ascii="Times New Roman" w:hAnsi="Times New Roman"/>
        </w:rPr>
        <w:t>воды,  рабочим</w:t>
      </w:r>
      <w:proofErr w:type="gramEnd"/>
      <w:r w:rsidR="00924F9F">
        <w:rPr>
          <w:rFonts w:ascii="Times New Roman" w:hAnsi="Times New Roman"/>
        </w:rPr>
        <w:t xml:space="preserve"> место</w:t>
      </w:r>
      <w:r>
        <w:rPr>
          <w:rFonts w:ascii="Times New Roman" w:hAnsi="Times New Roman"/>
        </w:rPr>
        <w:t>м.</w:t>
      </w:r>
    </w:p>
    <w:p w14:paraId="1BAB5CB3" w14:textId="77777777" w:rsidR="00FE6F7A" w:rsidRPr="002D7ABC" w:rsidRDefault="00924F9F">
      <w:pPr>
        <w:spacing w:before="120" w:after="12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Осмотреть и проверить специальную одежду, обувь и др. средства индивидуальной защиты на предмет загрязнений и неисправностей. Одеть необходимые средства защиты для выполнения подготовки рабочих мест, инс</w:t>
      </w:r>
      <w:r w:rsidR="00BD7A42">
        <w:rPr>
          <w:rFonts w:ascii="Times New Roman" w:hAnsi="Times New Roman"/>
        </w:rPr>
        <w:t>трумента и оборудования.</w:t>
      </w:r>
    </w:p>
    <w:p w14:paraId="18100DB4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окончании ознакомительного периода, участники подтверждают свое ознакомление со всеми процессами, подписав протокол прохождения инструктажа. </w:t>
      </w:r>
    </w:p>
    <w:p w14:paraId="3AEA8197" w14:textId="77777777" w:rsidR="00FE6F7A" w:rsidRDefault="00924F9F">
      <w:pPr>
        <w:spacing w:before="120"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Подготовить рабочее место:</w:t>
      </w:r>
    </w:p>
    <w:p w14:paraId="517A5778" w14:textId="77777777" w:rsidR="00FE6F7A" w:rsidRDefault="00BD7A42">
      <w:pPr>
        <w:spacing w:after="0" w:line="276" w:lineRule="auto"/>
        <w:ind w:left="142" w:firstLine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-  проверить</w:t>
      </w:r>
      <w:r w:rsidR="00924F9F">
        <w:rPr>
          <w:rFonts w:ascii="Times New Roman" w:hAnsi="Times New Roman"/>
          <w:color w:val="0D0D0D" w:themeColor="text1" w:themeTint="F2"/>
        </w:rPr>
        <w:t xml:space="preserve"> проходы к рабочему месту;</w:t>
      </w:r>
    </w:p>
    <w:p w14:paraId="5D7A79B9" w14:textId="77777777" w:rsidR="00FE6F7A" w:rsidRDefault="00924F9F">
      <w:pPr>
        <w:spacing w:after="0" w:line="276" w:lineRule="auto"/>
        <w:ind w:left="142" w:firstLine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-  проверить работу дополнительного освещения (при необходимости и наличии);</w:t>
      </w:r>
    </w:p>
    <w:p w14:paraId="3E9C93F6" w14:textId="77777777" w:rsidR="00EA60F5" w:rsidRPr="002D7ABC" w:rsidRDefault="00EA60F5">
      <w:pPr>
        <w:spacing w:after="0" w:line="276" w:lineRule="auto"/>
        <w:ind w:left="142" w:firstLine="567"/>
        <w:jc w:val="both"/>
        <w:rPr>
          <w:rFonts w:ascii="Times New Roman" w:hAnsi="Times New Roman"/>
          <w:color w:val="auto"/>
        </w:rPr>
      </w:pPr>
      <w:r w:rsidRPr="002D7ABC">
        <w:rPr>
          <w:rFonts w:ascii="Times New Roman" w:hAnsi="Times New Roman"/>
          <w:color w:val="auto"/>
        </w:rPr>
        <w:t>- проверить наличие инструме</w:t>
      </w:r>
      <w:r w:rsidR="00BD7A42">
        <w:rPr>
          <w:rFonts w:ascii="Times New Roman" w:hAnsi="Times New Roman"/>
          <w:color w:val="auto"/>
        </w:rPr>
        <w:t>нта</w:t>
      </w:r>
      <w:r w:rsidRPr="002D7ABC">
        <w:rPr>
          <w:rFonts w:ascii="Times New Roman" w:hAnsi="Times New Roman"/>
          <w:color w:val="auto"/>
        </w:rPr>
        <w:t>;</w:t>
      </w:r>
    </w:p>
    <w:p w14:paraId="17E51179" w14:textId="77777777" w:rsidR="00FE6F7A" w:rsidRDefault="00924F9F">
      <w:pPr>
        <w:spacing w:after="0" w:line="276" w:lineRule="auto"/>
        <w:ind w:left="142" w:firstLine="567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D0D0D" w:themeColor="text1" w:themeTint="F2"/>
        </w:rPr>
        <w:t>- проверить на</w:t>
      </w:r>
      <w:r w:rsidR="00EA60F5">
        <w:rPr>
          <w:rFonts w:ascii="Times New Roman" w:hAnsi="Times New Roman"/>
          <w:color w:val="0D0D0D" w:themeColor="text1" w:themeTint="F2"/>
        </w:rPr>
        <w:t>личие оборудования,</w:t>
      </w:r>
      <w:r>
        <w:rPr>
          <w:rFonts w:ascii="Times New Roman" w:hAnsi="Times New Roman"/>
          <w:color w:val="0D0D0D" w:themeColor="text1" w:themeTint="F2"/>
        </w:rPr>
        <w:t xml:space="preserve"> расходных материалов.</w:t>
      </w:r>
    </w:p>
    <w:p w14:paraId="49DBFEE9" w14:textId="77777777" w:rsidR="00FE6F7A" w:rsidRDefault="00924F9F">
      <w:pPr>
        <w:spacing w:before="120" w:after="12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Подготовить инструмент и оборудование, разрешенное к самостоятельной работе:</w:t>
      </w:r>
    </w:p>
    <w:tbl>
      <w:tblPr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3"/>
        <w:gridCol w:w="6672"/>
      </w:tblGrid>
      <w:tr w:rsidR="00FE6F7A" w14:paraId="43DA463D" w14:textId="77777777" w:rsidTr="00C912F3">
        <w:trPr>
          <w:tblHeader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F1414" w14:textId="77777777" w:rsidR="00FE6F7A" w:rsidRDefault="00924F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Наименование инструмента или оборудования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F829" w14:textId="77777777" w:rsidR="00FE6F7A" w:rsidRDefault="00924F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Правила подготовки к выполнению конкурсного задания</w:t>
            </w:r>
          </w:p>
        </w:tc>
      </w:tr>
      <w:tr w:rsidR="00FE6F7A" w14:paraId="51514C50" w14:textId="77777777" w:rsidTr="00C912F3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56A0E" w14:textId="77777777" w:rsidR="00FE6F7A" w:rsidRDefault="00924F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Компьютер в сборе (монитор, мышь, клавиатура) - ноутбук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25108" w14:textId="77777777" w:rsidR="00FE6F7A" w:rsidRDefault="0092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Проверить исправность оборудования и приспособлений:</w:t>
            </w:r>
          </w:p>
          <w:p w14:paraId="316B97B8" w14:textId="77777777" w:rsidR="00FE6F7A" w:rsidRDefault="0092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наличие защитных кожухов (в системном блоке);</w:t>
            </w:r>
          </w:p>
          <w:p w14:paraId="07A83255" w14:textId="77777777" w:rsidR="00FE6F7A" w:rsidRDefault="0092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исправность работы мыши и клавиатуры;</w:t>
            </w:r>
          </w:p>
          <w:p w14:paraId="5A9F9B1A" w14:textId="77777777" w:rsidR="00FE6F7A" w:rsidRDefault="0092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исправность цветопередачи монитора;</w:t>
            </w:r>
          </w:p>
          <w:p w14:paraId="380E2570" w14:textId="77777777" w:rsidR="00FE6F7A" w:rsidRDefault="0092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отсутствие розеток и/или иных проводов в зоне досягаемости;</w:t>
            </w:r>
          </w:p>
          <w:p w14:paraId="11BF103C" w14:textId="77777777" w:rsidR="00FE6F7A" w:rsidRDefault="0092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скорость работы при полной загруженности ПК;</w:t>
            </w:r>
          </w:p>
          <w:p w14:paraId="69DE7967" w14:textId="77777777" w:rsidR="00FE6F7A" w:rsidRDefault="0092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14:paraId="16E459AF" w14:textId="77777777" w:rsidR="00FE6F7A" w:rsidRDefault="00924F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следить за тем, чтобы вентиляционные отверстия устройств ничем не были закрыты.</w:t>
            </w:r>
          </w:p>
        </w:tc>
      </w:tr>
      <w:tr w:rsidR="00FE6F7A" w14:paraId="7CA6F413" w14:textId="77777777" w:rsidTr="00C912F3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98CAD" w14:textId="77777777" w:rsidR="00FE6F7A" w:rsidRDefault="00924F9F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Принтер </w:t>
            </w:r>
          </w:p>
          <w:p w14:paraId="38C6AD1A" w14:textId="77777777" w:rsidR="002D7ABC" w:rsidRDefault="002D7AB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B99A2" w14:textId="77777777" w:rsidR="00FE6F7A" w:rsidRDefault="00924F9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</w:rPr>
              <w:t>- Проверить синхронность работы ПК и принтера;</w:t>
            </w:r>
          </w:p>
          <w:p w14:paraId="4171B7DD" w14:textId="77777777" w:rsidR="00FE6F7A" w:rsidRDefault="00924F9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</w:rPr>
              <w:t>- совершить пробный запуск тестовой печати;</w:t>
            </w:r>
          </w:p>
          <w:p w14:paraId="42A77539" w14:textId="77777777" w:rsidR="00FE6F7A" w:rsidRDefault="00924F9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</w:rPr>
              <w:t>- проверить наличие тонера и бумаги.</w:t>
            </w:r>
          </w:p>
          <w:p w14:paraId="2D48E0AD" w14:textId="77777777" w:rsidR="00FE6F7A" w:rsidRDefault="00FE6F7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  <w:p w14:paraId="5FE025F0" w14:textId="77777777" w:rsidR="00FE6F7A" w:rsidRDefault="00924F9F">
            <w:pPr>
              <w:spacing w:after="0" w:line="240" w:lineRule="auto"/>
              <w:rPr>
                <w:rFonts w:ascii="Times New Roman" w:hAnsi="Times New Roman"/>
                <w:b/>
                <w:i/>
                <w:color w:val="0D0D0D" w:themeColor="text1" w:themeTint="F2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D0D0D" w:themeColor="text1" w:themeTint="F2"/>
                <w:sz w:val="20"/>
              </w:rPr>
              <w:t>Электробезопасность</w:t>
            </w:r>
          </w:p>
          <w:p w14:paraId="351C40E7" w14:textId="77777777" w:rsidR="00FE6F7A" w:rsidRDefault="00924F9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</w:rPr>
              <w:t>Используйте шнур питания, поставляемый с принтером.</w:t>
            </w:r>
          </w:p>
          <w:p w14:paraId="17F2BA28" w14:textId="77777777" w:rsidR="00FE6F7A" w:rsidRDefault="00924F9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</w:rPr>
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</w:r>
          </w:p>
          <w:p w14:paraId="55DC5B02" w14:textId="77777777" w:rsidR="00FE6F7A" w:rsidRDefault="00924F9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</w:rPr>
              <w:t>Не используйте переходник с заземлением для подключения принтера к розетке питания без контакта заземления.</w:t>
            </w:r>
          </w:p>
          <w:p w14:paraId="019C4AB3" w14:textId="77777777" w:rsidR="00FE6F7A" w:rsidRDefault="00924F9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</w:rPr>
              <w:t>Не используйте удлинитель или сетевой разветвитель.</w:t>
            </w:r>
          </w:p>
          <w:p w14:paraId="63EA68E0" w14:textId="77777777" w:rsidR="00FE6F7A" w:rsidRDefault="00924F9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</w:rPr>
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</w:r>
          </w:p>
          <w:p w14:paraId="32C64DE4" w14:textId="77777777" w:rsidR="00FE6F7A" w:rsidRDefault="00924F9F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</w:rPr>
              <w:t>Не размещайте принтер в таком месте, где на шнур питания могут по неосторожности наступить.</w:t>
            </w:r>
          </w:p>
        </w:tc>
      </w:tr>
      <w:tr w:rsidR="00FE6F7A" w14:paraId="33BA5901" w14:textId="77777777" w:rsidTr="00C912F3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E6B59" w14:textId="77777777" w:rsidR="00FE6F7A" w:rsidRDefault="00924F9F">
            <w:pPr>
              <w:jc w:val="both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Ручной электроинструмент </w:t>
            </w:r>
          </w:p>
          <w:p w14:paraId="74990547" w14:textId="77777777" w:rsidR="002D239F" w:rsidRDefault="002D239F">
            <w:pPr>
              <w:jc w:val="both"/>
              <w:rPr>
                <w:rFonts w:ascii="Times New Roman" w:hAnsi="Times New Roman"/>
                <w:sz w:val="20"/>
                <w:highlight w:val="white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C6DBB" w14:textId="77777777" w:rsidR="00FE6F7A" w:rsidRDefault="00924F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Проверить правильность и четкость срабатывания всех функций выключателя.</w:t>
            </w:r>
            <w:r>
              <w:rPr>
                <w:rFonts w:ascii="Times New Roman" w:hAnsi="Times New Roman"/>
                <w:sz w:val="20"/>
              </w:rPr>
              <w:br/>
              <w:t>Опробовать инструмент на холостом ходу в течении 5-10</w:t>
            </w:r>
            <w:r w:rsidR="002D7AB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секунд.</w:t>
            </w:r>
            <w:r>
              <w:rPr>
                <w:rFonts w:ascii="Times New Roman" w:hAnsi="Times New Roman"/>
                <w:sz w:val="20"/>
              </w:rPr>
              <w:br/>
              <w:t>Во время работы избегать длительной непрерывной работы инструмента.</w:t>
            </w:r>
            <w:r>
              <w:rPr>
                <w:rFonts w:ascii="Times New Roman" w:hAnsi="Times New Roman"/>
                <w:sz w:val="20"/>
              </w:rPr>
              <w:br/>
              <w:t>Не допускать механических повреждений, ударов, падений инструмента.</w:t>
            </w:r>
            <w:r>
              <w:rPr>
                <w:rFonts w:ascii="Times New Roman" w:hAnsi="Times New Roman"/>
                <w:sz w:val="20"/>
              </w:rPr>
              <w:br/>
              <w:t>Оберегать инструмент от воздействия внешних источников тепла, а также от попадания жидкостей и посторонних твёрдых предметов внутрь.</w:t>
            </w:r>
          </w:p>
        </w:tc>
      </w:tr>
      <w:tr w:rsidR="00FE6F7A" w14:paraId="24E45BFB" w14:textId="77777777" w:rsidTr="00C912F3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54C70" w14:textId="77777777" w:rsidR="002D239F" w:rsidRDefault="00924F9F" w:rsidP="00C912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Ручной </w:t>
            </w:r>
            <w:r w:rsidR="002D7ABC">
              <w:rPr>
                <w:rFonts w:ascii="Times New Roman" w:hAnsi="Times New Roman"/>
                <w:sz w:val="20"/>
                <w:highlight w:val="white"/>
              </w:rPr>
              <w:t>слесарный инструмент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22CB1" w14:textId="77777777" w:rsidR="00FE6F7A" w:rsidRDefault="00924F9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Style w:val="extended-textfull0"/>
                <w:rFonts w:ascii="Times New Roman" w:hAnsi="Times New Roman"/>
                <w:sz w:val="20"/>
              </w:rPr>
            </w:pPr>
            <w:r>
              <w:rPr>
                <w:rStyle w:val="extended-textfull0"/>
                <w:rFonts w:ascii="Times New Roman" w:hAnsi="Times New Roman"/>
                <w:sz w:val="20"/>
              </w:rPr>
              <w:t>Проверить исправность инструмента:</w:t>
            </w:r>
          </w:p>
          <w:p w14:paraId="63F9717E" w14:textId="77777777" w:rsidR="00FE6F7A" w:rsidRDefault="00924F9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Style w:val="extended-textfull0"/>
                <w:rFonts w:ascii="Times New Roman" w:hAnsi="Times New Roman"/>
                <w:sz w:val="20"/>
              </w:rPr>
            </w:pPr>
            <w:r>
              <w:rPr>
                <w:rStyle w:val="extended-textfull0"/>
                <w:rFonts w:ascii="Times New Roman" w:hAnsi="Times New Roman"/>
                <w:sz w:val="20"/>
              </w:rPr>
              <w:t>- отвертки должны быть с не</w:t>
            </w:r>
            <w:r w:rsidR="00C912F3">
              <w:rPr>
                <w:rStyle w:val="extended-textfull0"/>
                <w:rFonts w:ascii="Times New Roman" w:hAnsi="Times New Roman"/>
                <w:sz w:val="20"/>
              </w:rPr>
              <w:t xml:space="preserve"> </w:t>
            </w:r>
            <w:r>
              <w:rPr>
                <w:rStyle w:val="extended-textfull0"/>
                <w:rFonts w:ascii="Times New Roman" w:hAnsi="Times New Roman"/>
                <w:sz w:val="20"/>
              </w:rPr>
              <w:t>искривленными стержнями.</w:t>
            </w:r>
          </w:p>
          <w:p w14:paraId="7383DDE4" w14:textId="77777777" w:rsidR="00FE6F7A" w:rsidRDefault="00924F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Style w:val="extended-textfull0"/>
                <w:rFonts w:ascii="Times New Roman" w:hAnsi="Times New Roman"/>
                <w:sz w:val="20"/>
              </w:rPr>
              <w:t>- лезвие отвертки должно входить без зазора в прорезь головки винта, шурупа.</w:t>
            </w:r>
          </w:p>
        </w:tc>
      </w:tr>
    </w:tbl>
    <w:p w14:paraId="67A9723D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  <w:b/>
          <w:color w:val="0D0D0D" w:themeColor="text1" w:themeTint="F2"/>
        </w:rPr>
      </w:pPr>
      <w:r>
        <w:rPr>
          <w:rFonts w:ascii="Times New Roman" w:hAnsi="Times New Roman"/>
          <w:b/>
        </w:rPr>
        <w:t xml:space="preserve">Инструмент и оборудование, не разрешенное к </w:t>
      </w:r>
      <w:r w:rsidRPr="002D7ABC">
        <w:rPr>
          <w:rFonts w:ascii="Times New Roman" w:hAnsi="Times New Roman"/>
          <w:b/>
          <w:color w:val="auto"/>
        </w:rPr>
        <w:t>самостоятельному использованию, к выполнению конкурсных заданий подго</w:t>
      </w:r>
      <w:r w:rsidR="0007792B">
        <w:rPr>
          <w:rFonts w:ascii="Times New Roman" w:hAnsi="Times New Roman"/>
          <w:b/>
          <w:color w:val="auto"/>
        </w:rPr>
        <w:t>та</w:t>
      </w:r>
      <w:r w:rsidR="00C912F3">
        <w:rPr>
          <w:rFonts w:ascii="Times New Roman" w:hAnsi="Times New Roman"/>
          <w:b/>
          <w:color w:val="auto"/>
        </w:rPr>
        <w:t>вливает уполномоченный т</w:t>
      </w:r>
      <w:r w:rsidR="00DE6A17" w:rsidRPr="002D7ABC">
        <w:rPr>
          <w:rFonts w:ascii="Times New Roman" w:hAnsi="Times New Roman"/>
          <w:b/>
          <w:color w:val="auto"/>
        </w:rPr>
        <w:t>ехнический адм</w:t>
      </w:r>
      <w:r w:rsidR="00C912F3">
        <w:rPr>
          <w:rFonts w:ascii="Times New Roman" w:hAnsi="Times New Roman"/>
          <w:b/>
          <w:color w:val="auto"/>
        </w:rPr>
        <w:t>инистратор площадки</w:t>
      </w:r>
      <w:r w:rsidRPr="002D7ABC">
        <w:rPr>
          <w:rFonts w:ascii="Times New Roman" w:hAnsi="Times New Roman"/>
          <w:b/>
          <w:color w:val="auto"/>
        </w:rPr>
        <w:t xml:space="preserve">, участники могут принимать посильное участие в подготовке под непосредственным руководством и в присутствии </w:t>
      </w:r>
      <w:r w:rsidR="0044085C">
        <w:rPr>
          <w:rFonts w:ascii="Times New Roman" w:hAnsi="Times New Roman"/>
          <w:b/>
          <w:color w:val="auto"/>
        </w:rPr>
        <w:t>уполномоченного</w:t>
      </w:r>
      <w:r w:rsidR="00C912F3">
        <w:rPr>
          <w:rFonts w:ascii="Times New Roman" w:hAnsi="Times New Roman"/>
          <w:b/>
          <w:color w:val="auto"/>
        </w:rPr>
        <w:t xml:space="preserve"> э</w:t>
      </w:r>
      <w:r w:rsidR="0007792B">
        <w:rPr>
          <w:rFonts w:ascii="Times New Roman" w:hAnsi="Times New Roman"/>
          <w:b/>
          <w:color w:val="auto"/>
        </w:rPr>
        <w:t>ксперта</w:t>
      </w:r>
      <w:r w:rsidR="00C912F3">
        <w:rPr>
          <w:rFonts w:ascii="Times New Roman" w:hAnsi="Times New Roman"/>
          <w:b/>
          <w:color w:val="auto"/>
        </w:rPr>
        <w:t>.</w:t>
      </w:r>
    </w:p>
    <w:p w14:paraId="6A9087FE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45BE0273" w14:textId="77777777" w:rsidR="00FE6F7A" w:rsidRPr="002D7ABC" w:rsidRDefault="00924F9F">
      <w:pPr>
        <w:spacing w:before="120" w:after="12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Осмотреть и привести в порядок рабочую специальную одежду и обувь: надеть обувь на сплошной подошве, застегнуть обшлага рукавов и застегнуть рабочую куртку на все пуговицы</w:t>
      </w:r>
      <w:r w:rsidR="00C912F3">
        <w:rPr>
          <w:rFonts w:ascii="Times New Roman" w:hAnsi="Times New Roman"/>
        </w:rPr>
        <w:t>.</w:t>
      </w:r>
    </w:p>
    <w:p w14:paraId="2570D430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Ежедневно, перед началом выполнения конкурсного задания, в процессе подготовки рабочего места:</w:t>
      </w:r>
    </w:p>
    <w:p w14:paraId="74890A2E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осмотреть и привести в порядок рабочее место, средства индивидуальной защиты;</w:t>
      </w:r>
    </w:p>
    <w:p w14:paraId="48587142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убедиться в достаточности освещенности;</w:t>
      </w:r>
    </w:p>
    <w:p w14:paraId="03FDD635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проверить (визуально) правильность подключения инструмента и оборудования в электросеть;</w:t>
      </w:r>
    </w:p>
    <w:p w14:paraId="3C0F71F1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3792F75A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1C281881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2.7. Участнику запрещается приступать к выполнению конкурсного задания при обнаружении неисправности </w:t>
      </w:r>
      <w:r w:rsidRPr="002D7ABC">
        <w:rPr>
          <w:rFonts w:ascii="Times New Roman" w:hAnsi="Times New Roman"/>
          <w:color w:val="auto"/>
        </w:rPr>
        <w:t>инструмента или оборудования. О замеченных недостатках и неисправност</w:t>
      </w:r>
      <w:r w:rsidR="0044085C">
        <w:rPr>
          <w:rFonts w:ascii="Times New Roman" w:hAnsi="Times New Roman"/>
          <w:color w:val="auto"/>
        </w:rPr>
        <w:t xml:space="preserve">ях немедленно сообщить </w:t>
      </w:r>
      <w:r w:rsidR="00C912F3">
        <w:rPr>
          <w:rFonts w:ascii="Times New Roman" w:hAnsi="Times New Roman"/>
          <w:color w:val="auto"/>
        </w:rPr>
        <w:t>г</w:t>
      </w:r>
      <w:r w:rsidR="00DE6A17" w:rsidRPr="002D7ABC">
        <w:rPr>
          <w:rFonts w:ascii="Times New Roman" w:hAnsi="Times New Roman"/>
          <w:color w:val="auto"/>
        </w:rPr>
        <w:t>лавному эксперт</w:t>
      </w:r>
      <w:r w:rsidR="00C912F3">
        <w:rPr>
          <w:rFonts w:ascii="Times New Roman" w:hAnsi="Times New Roman"/>
          <w:color w:val="auto"/>
        </w:rPr>
        <w:t xml:space="preserve">у </w:t>
      </w:r>
      <w:r w:rsidRPr="002D7ABC">
        <w:rPr>
          <w:rFonts w:ascii="Times New Roman" w:hAnsi="Times New Roman"/>
          <w:color w:val="auto"/>
        </w:rPr>
        <w:t>и до устр</w:t>
      </w:r>
      <w:r>
        <w:rPr>
          <w:rFonts w:ascii="Times New Roman" w:hAnsi="Times New Roman"/>
        </w:rPr>
        <w:t>анения неполадок к конкурсному заданию не приступать.</w:t>
      </w:r>
    </w:p>
    <w:p w14:paraId="4940DA6A" w14:textId="77777777" w:rsidR="00FE6F7A" w:rsidRDefault="00924F9F">
      <w:pPr>
        <w:pStyle w:val="2"/>
        <w:spacing w:before="120"/>
        <w:ind w:firstLine="709"/>
        <w:rPr>
          <w:rFonts w:ascii="Times New Roman" w:hAnsi="Times New Roman"/>
          <w:smallCaps/>
          <w:sz w:val="24"/>
        </w:rPr>
      </w:pPr>
      <w:bookmarkStart w:id="4" w:name="_Toc125984281"/>
      <w:r>
        <w:rPr>
          <w:rFonts w:ascii="Times New Roman" w:hAnsi="Times New Roman"/>
          <w:smallCaps/>
          <w:sz w:val="24"/>
        </w:rPr>
        <w:t>3.Требования охраны труда во время работы</w:t>
      </w:r>
      <w:bookmarkEnd w:id="4"/>
    </w:p>
    <w:p w14:paraId="5807EE45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При выполнении конкурсных заданий участнику необходимо:</w:t>
      </w:r>
    </w:p>
    <w:p w14:paraId="434CBE22" w14:textId="77777777" w:rsidR="00FE6F7A" w:rsidRPr="002D7ABC" w:rsidRDefault="00924F9F">
      <w:pPr>
        <w:spacing w:before="120" w:after="120"/>
        <w:ind w:firstLine="709"/>
        <w:jc w:val="both"/>
        <w:rPr>
          <w:rFonts w:ascii="Times New Roman" w:hAnsi="Times New Roman"/>
          <w:color w:val="auto"/>
        </w:rPr>
      </w:pPr>
      <w:r w:rsidRPr="002D7ABC">
        <w:rPr>
          <w:rFonts w:ascii="Times New Roman" w:hAnsi="Times New Roman"/>
          <w:color w:val="auto"/>
        </w:rPr>
        <w:t>- выполнять конкурсные задания с применением средств индивидуальной и коллективной защиты</w:t>
      </w:r>
      <w:r w:rsidR="00F54CC5" w:rsidRPr="002D7ABC">
        <w:rPr>
          <w:rFonts w:ascii="Times New Roman" w:hAnsi="Times New Roman"/>
          <w:color w:val="auto"/>
        </w:rPr>
        <w:t>;</w:t>
      </w:r>
    </w:p>
    <w:p w14:paraId="7226FBDC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соблюдать требования безопасности при использовании инструмента и оборудования:</w:t>
      </w:r>
    </w:p>
    <w:tbl>
      <w:tblPr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8046"/>
      </w:tblGrid>
      <w:tr w:rsidR="00FE6F7A" w14:paraId="00D7965E" w14:textId="77777777" w:rsidTr="005B1416">
        <w:trPr>
          <w:tblHeader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91B22" w14:textId="77777777" w:rsidR="00FE6F7A" w:rsidRDefault="00924F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инструмента/ оборудования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2DD10" w14:textId="77777777" w:rsidR="00FE6F7A" w:rsidRDefault="00924F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безопасности</w:t>
            </w:r>
          </w:p>
        </w:tc>
      </w:tr>
      <w:tr w:rsidR="00FE6F7A" w14:paraId="19C49DA7" w14:textId="77777777" w:rsidTr="005B1416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048D2" w14:textId="77777777" w:rsidR="00FE6F7A" w:rsidRDefault="00924F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Компьютер в сборе (монитор, мышь, клавиатура) - ноутбук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694BB" w14:textId="77777777" w:rsidR="00FE6F7A" w:rsidRDefault="00924F9F" w:rsidP="002D7A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 время работы:</w:t>
            </w:r>
          </w:p>
          <w:p w14:paraId="6AE49336" w14:textId="77777777" w:rsidR="00FE6F7A" w:rsidRDefault="00924F9F" w:rsidP="002D7A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необходимо аккуратно обращаться с проводами;</w:t>
            </w:r>
          </w:p>
          <w:p w14:paraId="5DF0712E" w14:textId="77777777" w:rsidR="00FE6F7A" w:rsidRDefault="00924F9F" w:rsidP="002D7A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запрещается работать с неисправным компьютером/ноутбуком;</w:t>
            </w:r>
          </w:p>
          <w:p w14:paraId="6C32E792" w14:textId="77777777" w:rsidR="00FE6F7A" w:rsidRDefault="00924F9F" w:rsidP="002D7A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нельзя заниматься очисткой компьютера/ноутбука, когда он находится под напряжением;</w:t>
            </w:r>
          </w:p>
          <w:p w14:paraId="77EAC186" w14:textId="77777777" w:rsidR="00FE6F7A" w:rsidRDefault="00924F9F" w:rsidP="002D7A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недопустимо самостоятельно проводить ремонт ПК и оргтехники при отсутствии специальных навыков;</w:t>
            </w:r>
          </w:p>
          <w:p w14:paraId="040F2AB1" w14:textId="77777777" w:rsidR="00FE6F7A" w:rsidRDefault="00924F9F" w:rsidP="002D7A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нельзя располагать рядом с компьютером/ноутбуком жидкости, а также работать с мокрыми руками;</w:t>
            </w:r>
          </w:p>
          <w:p w14:paraId="54E58943" w14:textId="77777777" w:rsidR="00FE6F7A" w:rsidRDefault="00924F9F" w:rsidP="002D7A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04CFBBB1" w14:textId="77777777" w:rsidR="00FE6F7A" w:rsidRDefault="00924F9F" w:rsidP="002D7A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 w14:paraId="30601B71" w14:textId="77777777" w:rsidR="00FE6F7A" w:rsidRDefault="00924F9F" w:rsidP="002D7A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14:paraId="720982FB" w14:textId="77777777" w:rsidR="00FE6F7A" w:rsidRDefault="00924F9F" w:rsidP="002D7A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14:paraId="71F2DB94" w14:textId="77777777" w:rsidR="00FE6F7A" w:rsidRDefault="00924F9F" w:rsidP="002D7A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нельзя производить самостоятельно вскрытие и ремонт оборудования;</w:t>
            </w:r>
          </w:p>
          <w:p w14:paraId="0CDEBB79" w14:textId="77777777" w:rsidR="00FE6F7A" w:rsidRDefault="00924F9F" w:rsidP="002D7A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запрещается переключать разъемы интерфейсных кабелей периферийных устройств;</w:t>
            </w:r>
          </w:p>
          <w:p w14:paraId="57CACA6D" w14:textId="77777777" w:rsidR="00FE6F7A" w:rsidRDefault="00924F9F" w:rsidP="002D7A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запрещается загромождение верхних панелей устройств бумагами и посторонними предметами.</w:t>
            </w:r>
          </w:p>
        </w:tc>
      </w:tr>
      <w:tr w:rsidR="00FE6F7A" w14:paraId="74CF20C9" w14:textId="77777777" w:rsidTr="005B1416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0D248" w14:textId="77777777" w:rsidR="00FE6F7A" w:rsidRDefault="00924F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Принтер </w:t>
            </w:r>
          </w:p>
          <w:p w14:paraId="19EFD9FE" w14:textId="77777777" w:rsidR="002D7ABC" w:rsidRDefault="002D7ABC" w:rsidP="00C912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AA3D7" w14:textId="77777777" w:rsidR="00FE6F7A" w:rsidRDefault="00924F9F" w:rsidP="002D7AB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>Электробезопасность</w:t>
            </w:r>
          </w:p>
          <w:p w14:paraId="5EBC3C48" w14:textId="77777777" w:rsidR="00FE6F7A" w:rsidRDefault="00924F9F" w:rsidP="002D7A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Не кладите предметы на шнур питания.</w:t>
            </w:r>
          </w:p>
          <w:p w14:paraId="76617370" w14:textId="77777777" w:rsidR="00FE6F7A" w:rsidRDefault="00924F9F" w:rsidP="002D7A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Не закрывайте вентиляционные отверстия. Эти отверстия предотвращают перегрев принтера.</w:t>
            </w:r>
          </w:p>
          <w:p w14:paraId="1396955D" w14:textId="77777777" w:rsidR="00FE6F7A" w:rsidRDefault="00924F9F" w:rsidP="002D7A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Не допускайте попадания в принтер скобок и скрепок для бумаги.</w:t>
            </w:r>
          </w:p>
          <w:p w14:paraId="12ECC610" w14:textId="77777777" w:rsidR="00FE6F7A" w:rsidRDefault="00924F9F" w:rsidP="002D7A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</w:r>
          </w:p>
          <w:p w14:paraId="20770CE9" w14:textId="77777777" w:rsidR="00FE6F7A" w:rsidRDefault="00924F9F" w:rsidP="002D7AB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>В случае возникновения необычного шума или запаха:</w:t>
            </w:r>
          </w:p>
          <w:p w14:paraId="123709DC" w14:textId="77777777" w:rsidR="00FE6F7A" w:rsidRDefault="00924F9F" w:rsidP="002D7A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Немедленно выключите принтер.</w:t>
            </w:r>
          </w:p>
          <w:p w14:paraId="6481EDC6" w14:textId="77777777" w:rsidR="00FE6F7A" w:rsidRDefault="00924F9F" w:rsidP="002D7A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Выньте вилку шнура питания из розетки.</w:t>
            </w:r>
          </w:p>
          <w:p w14:paraId="678BAF40" w14:textId="77777777" w:rsidR="00FE6F7A" w:rsidRDefault="00924F9F" w:rsidP="002D7A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Для устранения неполадок сообщите эксперту.</w:t>
            </w:r>
          </w:p>
        </w:tc>
      </w:tr>
      <w:tr w:rsidR="00FE6F7A" w14:paraId="5E0AFCCD" w14:textId="77777777" w:rsidTr="005B1416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9A67F" w14:textId="77777777" w:rsidR="005B1416" w:rsidRDefault="00924F9F">
            <w:pPr>
              <w:spacing w:after="0"/>
              <w:jc w:val="both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Ручной электроинструмент</w:t>
            </w:r>
          </w:p>
          <w:p w14:paraId="5DE52A21" w14:textId="77777777" w:rsidR="00FE6F7A" w:rsidRDefault="00FE6F7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E2595" w14:textId="77777777" w:rsidR="00FE6F7A" w:rsidRDefault="00924F9F" w:rsidP="002D7ABC">
            <w:pPr>
              <w:pStyle w:val="a3"/>
              <w:tabs>
                <w:tab w:val="left" w:pos="851"/>
              </w:tabs>
              <w:spacing w:after="0" w:line="24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Запрещается:</w:t>
            </w:r>
            <w:r>
              <w:rPr>
                <w:sz w:val="20"/>
              </w:rPr>
              <w:br/>
              <w:t>-</w:t>
            </w:r>
            <w:proofErr w:type="gramEnd"/>
            <w:r w:rsidR="002D7ABC">
              <w:rPr>
                <w:sz w:val="20"/>
              </w:rPr>
              <w:t xml:space="preserve"> </w:t>
            </w:r>
            <w:r>
              <w:rPr>
                <w:sz w:val="20"/>
              </w:rPr>
              <w:t>использовать инструмент не по назначению;</w:t>
            </w:r>
            <w:r>
              <w:rPr>
                <w:sz w:val="20"/>
              </w:rPr>
              <w:br/>
              <w:t xml:space="preserve">- пользоваться инструментом при наличии механических повреждений на поверхности, а </w:t>
            </w:r>
            <w:r>
              <w:rPr>
                <w:sz w:val="20"/>
              </w:rPr>
              <w:lastRenderedPageBreak/>
              <w:t>также на аккумуляторной батарее или сверлильном патроне;</w:t>
            </w:r>
            <w:r>
              <w:rPr>
                <w:sz w:val="20"/>
              </w:rPr>
              <w:br/>
              <w:t>- перегружать инструмент, прилагая чрезмерное усилие (вызывающее значительное падение оборотов шпинделя)  во время работы, так как это ведет к преждевременному выходу из строя электродвигателя  и аккумуляторной батареи;</w:t>
            </w:r>
          </w:p>
          <w:p w14:paraId="574486B1" w14:textId="77777777" w:rsidR="00FE6F7A" w:rsidRDefault="00924F9F" w:rsidP="002D7ABC">
            <w:pPr>
              <w:pStyle w:val="a3"/>
              <w:tabs>
                <w:tab w:val="left" w:pos="851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="002D7ABC">
              <w:rPr>
                <w:sz w:val="20"/>
              </w:rPr>
              <w:t xml:space="preserve"> </w:t>
            </w:r>
            <w:r>
              <w:rPr>
                <w:sz w:val="20"/>
              </w:rPr>
              <w:t>эксплуатировать инструмент при неисправном выключателе или его нечеткой работе;</w:t>
            </w:r>
            <w:r>
              <w:rPr>
                <w:sz w:val="20"/>
              </w:rPr>
              <w:br/>
              <w:t>-при появлении дыма или запаха горящей изоляции;</w:t>
            </w:r>
            <w:r>
              <w:rPr>
                <w:sz w:val="20"/>
              </w:rPr>
              <w:br/>
              <w:t>- при возникновении повышенного шума, стука и вибрации;</w:t>
            </w:r>
          </w:p>
          <w:p w14:paraId="7AF00BAA" w14:textId="77777777" w:rsidR="00FE6F7A" w:rsidRDefault="00924F9F" w:rsidP="002D7ABC">
            <w:pPr>
              <w:pStyle w:val="a3"/>
              <w:tabs>
                <w:tab w:val="left" w:pos="851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 следить за состоянием сверла и нагревом электродвигателя;</w:t>
            </w:r>
          </w:p>
          <w:p w14:paraId="65FC7104" w14:textId="77777777" w:rsidR="00FE6F7A" w:rsidRDefault="00924F9F" w:rsidP="002D7ABC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если сверло/насадку заклинило при работе, необходимо немедленно выключить инструмент;</w:t>
            </w:r>
          </w:p>
          <w:p w14:paraId="208894D3" w14:textId="77777777" w:rsidR="00FE6F7A" w:rsidRDefault="00924F9F" w:rsidP="002D7ABC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 процессе работы необходимо держаться руками только за изолированные части инструмента;</w:t>
            </w:r>
          </w:p>
          <w:p w14:paraId="32C22B7C" w14:textId="77777777" w:rsidR="00FE6F7A" w:rsidRDefault="00924F9F" w:rsidP="002D7A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2D7AB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категорически запрещается</w:t>
            </w:r>
            <w:r>
              <w:rPr>
                <w:rFonts w:ascii="Times New Roman" w:hAnsi="Times New Roman"/>
                <w:sz w:val="20"/>
              </w:rPr>
              <w:t xml:space="preserve"> вскрывать аккумуляторные батареи;</w:t>
            </w:r>
            <w:r>
              <w:rPr>
                <w:rFonts w:ascii="Times New Roman" w:hAnsi="Times New Roman"/>
                <w:sz w:val="20"/>
              </w:rPr>
              <w:br/>
              <w:t>- подвергать аккумуляторные батареи воздействию пламени, интенсивного теплового или светового излучения;</w:t>
            </w:r>
            <w:r>
              <w:rPr>
                <w:rFonts w:ascii="Times New Roman" w:hAnsi="Times New Roman"/>
                <w:sz w:val="20"/>
              </w:rPr>
              <w:br/>
              <w:t>- пользоваться неисправной или поврежденной батареей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FE6F7A" w14:paraId="4EA29F7E" w14:textId="77777777" w:rsidTr="005B1416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12C9F" w14:textId="77777777" w:rsidR="00FE6F7A" w:rsidRDefault="00924F9F" w:rsidP="005B141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lastRenderedPageBreak/>
              <w:t xml:space="preserve">Ручной </w:t>
            </w:r>
            <w:r w:rsidR="005B1416">
              <w:rPr>
                <w:rFonts w:ascii="Times New Roman" w:hAnsi="Times New Roman"/>
                <w:sz w:val="20"/>
                <w:highlight w:val="white"/>
              </w:rPr>
              <w:t>слесарный инструмент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 </w:t>
            </w:r>
          </w:p>
          <w:p w14:paraId="6A69BC08" w14:textId="77777777" w:rsidR="005B1416" w:rsidRDefault="005B1416" w:rsidP="005B14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F6ACD" w14:textId="77777777" w:rsidR="00FE6F7A" w:rsidRDefault="00924F9F">
            <w:pPr>
              <w:pStyle w:val="ab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Необходимо:</w:t>
            </w:r>
          </w:p>
          <w:p w14:paraId="689129E4" w14:textId="77777777" w:rsidR="00FE6F7A" w:rsidRDefault="00924F9F">
            <w:pPr>
              <w:pStyle w:val="ab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использовать только исправный инструмент;</w:t>
            </w:r>
          </w:p>
          <w:p w14:paraId="2400ED91" w14:textId="77777777" w:rsidR="00FE6F7A" w:rsidRDefault="00924F9F">
            <w:pPr>
              <w:pStyle w:val="ab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ручка отвертки не должна иметь дефектов;</w:t>
            </w:r>
          </w:p>
          <w:p w14:paraId="52A69011" w14:textId="77777777" w:rsidR="00FE6F7A" w:rsidRDefault="00924F9F">
            <w:pPr>
              <w:tabs>
                <w:tab w:val="left" w:pos="851"/>
              </w:tabs>
              <w:spacing w:after="0" w:line="240" w:lineRule="auto"/>
              <w:jc w:val="both"/>
              <w:rPr>
                <w:rStyle w:val="extended-textfull0"/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2D7AB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Style w:val="extended-textfull0"/>
                <w:rFonts w:ascii="Times New Roman" w:hAnsi="Times New Roman"/>
                <w:sz w:val="20"/>
              </w:rPr>
              <w:t>не прилагать к отверткам избыточную силу или давление;</w:t>
            </w:r>
          </w:p>
          <w:p w14:paraId="5AF1C573" w14:textId="77777777" w:rsidR="00FE6F7A" w:rsidRDefault="00924F9F">
            <w:pPr>
              <w:tabs>
                <w:tab w:val="left" w:pos="851"/>
              </w:tabs>
              <w:spacing w:after="0" w:line="240" w:lineRule="auto"/>
              <w:jc w:val="both"/>
              <w:rPr>
                <w:rStyle w:val="extended-textfull0"/>
                <w:rFonts w:ascii="Times New Roman" w:hAnsi="Times New Roman"/>
                <w:sz w:val="20"/>
              </w:rPr>
            </w:pPr>
            <w:r>
              <w:rPr>
                <w:rStyle w:val="extended-textfull0"/>
                <w:rFonts w:ascii="Times New Roman" w:hAnsi="Times New Roman"/>
                <w:sz w:val="20"/>
              </w:rPr>
              <w:t>-</w:t>
            </w:r>
            <w:r w:rsidR="002D7ABC">
              <w:rPr>
                <w:rStyle w:val="extended-textfull0"/>
                <w:rFonts w:ascii="Times New Roman" w:hAnsi="Times New Roman"/>
                <w:sz w:val="20"/>
              </w:rPr>
              <w:t xml:space="preserve"> </w:t>
            </w:r>
            <w:r>
              <w:rPr>
                <w:rStyle w:val="extended-textfull0"/>
                <w:rFonts w:ascii="Times New Roman" w:hAnsi="Times New Roman"/>
                <w:sz w:val="20"/>
              </w:rPr>
              <w:t>не использовать отвертки для работ, для которых они не предназначены;</w:t>
            </w:r>
          </w:p>
          <w:p w14:paraId="0830AE7D" w14:textId="77777777" w:rsidR="00FE6F7A" w:rsidRDefault="00924F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Style w:val="extended-textfull0"/>
                <w:rFonts w:ascii="Times New Roman" w:hAnsi="Times New Roman"/>
                <w:sz w:val="20"/>
              </w:rPr>
              <w:t>- не бросать ручной инструмент.</w:t>
            </w:r>
          </w:p>
        </w:tc>
      </w:tr>
    </w:tbl>
    <w:p w14:paraId="4FCD7373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При выполнении конкурсных заданий и уборке рабочих мест:</w:t>
      </w:r>
    </w:p>
    <w:p w14:paraId="17D2D1FB" w14:textId="77777777" w:rsidR="00FE6F7A" w:rsidRDefault="00924F9F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0DCE3D70" w14:textId="77777777" w:rsidR="00FE6F7A" w:rsidRDefault="00924F9F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соблюдать настоящую инструкцию;</w:t>
      </w:r>
    </w:p>
    <w:p w14:paraId="3C17AE74" w14:textId="77777777" w:rsidR="00FE6F7A" w:rsidRDefault="00924F9F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</w:rPr>
        <w:t xml:space="preserve">- соблюдать правила эксплуатации оборудования, </w:t>
      </w:r>
      <w:r>
        <w:rPr>
          <w:rFonts w:ascii="Times New Roman" w:hAnsi="Times New Roman"/>
          <w:color w:val="0D0D0D" w:themeColor="text1" w:themeTint="F2"/>
        </w:rPr>
        <w:t>механизмов и инструментов, не подвергать их механическим ударам, не допускать падений;</w:t>
      </w:r>
    </w:p>
    <w:p w14:paraId="738C7DE4" w14:textId="77777777" w:rsidR="00FE6F7A" w:rsidRDefault="00924F9F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поддерживать порядок и чистоту на рабочем месте;</w:t>
      </w:r>
    </w:p>
    <w:p w14:paraId="6FC6874A" w14:textId="77777777" w:rsidR="00FE6F7A" w:rsidRPr="002D7ABC" w:rsidRDefault="00924F9F">
      <w:pPr>
        <w:spacing w:after="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- рабочий инструмент располагать таким образом, чтобы исключалась возможность его скатывания и </w:t>
      </w:r>
      <w:r w:rsidRPr="002D7ABC">
        <w:rPr>
          <w:rFonts w:ascii="Times New Roman" w:hAnsi="Times New Roman"/>
          <w:color w:val="auto"/>
        </w:rPr>
        <w:t>падения;</w:t>
      </w:r>
    </w:p>
    <w:p w14:paraId="2E411EA4" w14:textId="77777777" w:rsidR="00FE6F7A" w:rsidRPr="002D7ABC" w:rsidRDefault="00924F9F">
      <w:pPr>
        <w:spacing w:after="0"/>
        <w:ind w:firstLine="709"/>
        <w:jc w:val="both"/>
        <w:rPr>
          <w:rFonts w:ascii="Times New Roman" w:hAnsi="Times New Roman"/>
          <w:color w:val="auto"/>
        </w:rPr>
      </w:pPr>
      <w:r w:rsidRPr="002D7ABC">
        <w:rPr>
          <w:rFonts w:ascii="Times New Roman" w:hAnsi="Times New Roman"/>
          <w:color w:val="auto"/>
        </w:rPr>
        <w:t>- выполнять конкурсные задания только исправным инструментом.</w:t>
      </w:r>
    </w:p>
    <w:p w14:paraId="13413DB1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При неисправности инструмента и оборудования – прекратить выполнение конкурсного зад</w:t>
      </w:r>
      <w:r w:rsidR="00F8727A">
        <w:rPr>
          <w:rFonts w:ascii="Times New Roman" w:hAnsi="Times New Roman"/>
        </w:rPr>
        <w:t xml:space="preserve">ания и сообщить об этом </w:t>
      </w:r>
      <w:r w:rsidR="00C912F3">
        <w:rPr>
          <w:rFonts w:ascii="Times New Roman" w:hAnsi="Times New Roman"/>
          <w:color w:val="auto"/>
        </w:rPr>
        <w:t>г</w:t>
      </w:r>
      <w:r w:rsidR="00B800C3" w:rsidRPr="002D7ABC">
        <w:rPr>
          <w:rFonts w:ascii="Times New Roman" w:hAnsi="Times New Roman"/>
          <w:color w:val="auto"/>
        </w:rPr>
        <w:t>лавному эксперту</w:t>
      </w:r>
      <w:r w:rsidRPr="002D7ABC">
        <w:rPr>
          <w:rFonts w:ascii="Times New Roman" w:hAnsi="Times New Roman"/>
          <w:color w:val="auto"/>
        </w:rPr>
        <w:t>.</w:t>
      </w:r>
    </w:p>
    <w:p w14:paraId="48E8670C" w14:textId="77777777" w:rsidR="00DB7D6C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Запрещается</w:t>
      </w:r>
      <w:r w:rsidR="00DB7D6C">
        <w:rPr>
          <w:rFonts w:ascii="Times New Roman" w:hAnsi="Times New Roman"/>
        </w:rPr>
        <w:t xml:space="preserve">: </w:t>
      </w:r>
    </w:p>
    <w:p w14:paraId="16C61699" w14:textId="77777777" w:rsidR="00FE6F7A" w:rsidRDefault="00DB7D6C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24F9F">
        <w:rPr>
          <w:rFonts w:ascii="Times New Roman" w:hAnsi="Times New Roman"/>
        </w:rPr>
        <w:t xml:space="preserve"> пользоваться любой документацией, кроме пред</w:t>
      </w:r>
      <w:r w:rsidR="00984153">
        <w:rPr>
          <w:rFonts w:ascii="Times New Roman" w:hAnsi="Times New Roman"/>
        </w:rPr>
        <w:t>усмотренной к</w:t>
      </w:r>
      <w:r>
        <w:rPr>
          <w:rFonts w:ascii="Times New Roman" w:hAnsi="Times New Roman"/>
        </w:rPr>
        <w:t>онкурсным заданием;</w:t>
      </w:r>
    </w:p>
    <w:p w14:paraId="485D99E3" w14:textId="77777777" w:rsidR="00DB7D6C" w:rsidRPr="00C912F3" w:rsidRDefault="00DB7D6C" w:rsidP="00C912F3">
      <w:pPr>
        <w:spacing w:before="120" w:after="120"/>
        <w:ind w:firstLine="709"/>
        <w:jc w:val="both"/>
        <w:rPr>
          <w:rFonts w:ascii="Times New Roman" w:hAnsi="Times New Roman"/>
          <w:color w:val="auto"/>
        </w:rPr>
      </w:pPr>
      <w:r w:rsidRPr="002D7ABC">
        <w:rPr>
          <w:rFonts w:ascii="Times New Roman" w:hAnsi="Times New Roman"/>
          <w:color w:val="auto"/>
        </w:rPr>
        <w:t>- иметь при себе любые средства связи.</w:t>
      </w:r>
    </w:p>
    <w:p w14:paraId="49E57D0B" w14:textId="77777777" w:rsidR="00FE6F7A" w:rsidRDefault="00924F9F">
      <w:pPr>
        <w:pStyle w:val="2"/>
        <w:spacing w:before="120"/>
        <w:ind w:firstLine="709"/>
        <w:rPr>
          <w:rFonts w:ascii="Times New Roman" w:hAnsi="Times New Roman"/>
          <w:smallCaps/>
          <w:sz w:val="24"/>
        </w:rPr>
      </w:pPr>
      <w:bookmarkStart w:id="5" w:name="_Toc125984282"/>
      <w:r>
        <w:rPr>
          <w:rFonts w:ascii="Times New Roman" w:hAnsi="Times New Roman"/>
          <w:smallCaps/>
          <w:sz w:val="24"/>
        </w:rPr>
        <w:t>4. Требования охраны труда в аварийных ситуациях</w:t>
      </w:r>
      <w:bookmarkEnd w:id="5"/>
    </w:p>
    <w:p w14:paraId="03FAF833" w14:textId="77777777" w:rsidR="00FE6F7A" w:rsidRPr="002D7ABC" w:rsidRDefault="00924F9F">
      <w:pPr>
        <w:spacing w:before="120" w:after="12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</w:t>
      </w:r>
      <w:r w:rsidR="00C912F3">
        <w:rPr>
          <w:rFonts w:ascii="Times New Roman" w:hAnsi="Times New Roman"/>
          <w:color w:val="auto"/>
        </w:rPr>
        <w:t>г</w:t>
      </w:r>
      <w:r w:rsidR="005F2F54" w:rsidRPr="002D7ABC">
        <w:rPr>
          <w:rFonts w:ascii="Times New Roman" w:hAnsi="Times New Roman"/>
          <w:color w:val="auto"/>
        </w:rPr>
        <w:t>лавному эксперт</w:t>
      </w:r>
      <w:r w:rsidR="00984153">
        <w:rPr>
          <w:rFonts w:ascii="Times New Roman" w:hAnsi="Times New Roman"/>
          <w:color w:val="auto"/>
        </w:rPr>
        <w:t>у</w:t>
      </w:r>
      <w:r w:rsidRPr="002D7ABC">
        <w:rPr>
          <w:rFonts w:ascii="Times New Roman" w:hAnsi="Times New Roman"/>
          <w:color w:val="auto"/>
        </w:rPr>
        <w:t>.  Выполнение конкурсного задания продолжить только после устранения возникшей неисправности.</w:t>
      </w:r>
    </w:p>
    <w:p w14:paraId="4E1070E7" w14:textId="77777777" w:rsidR="00FE6F7A" w:rsidRPr="002D7ABC" w:rsidRDefault="00924F9F">
      <w:pPr>
        <w:spacing w:before="120" w:after="120"/>
        <w:ind w:firstLine="709"/>
        <w:jc w:val="both"/>
        <w:rPr>
          <w:rFonts w:ascii="Times New Roman" w:hAnsi="Times New Roman"/>
          <w:color w:val="auto"/>
        </w:rPr>
      </w:pPr>
      <w:r w:rsidRPr="002D7ABC">
        <w:rPr>
          <w:rFonts w:ascii="Times New Roman" w:hAnsi="Times New Roman"/>
          <w:color w:val="auto"/>
        </w:rPr>
        <w:t>4.2. В случае возникновения у участника плохого самочувствия или получения травмы сообщить о</w:t>
      </w:r>
      <w:r w:rsidR="00F8727A">
        <w:rPr>
          <w:rFonts w:ascii="Times New Roman" w:hAnsi="Times New Roman"/>
          <w:color w:val="auto"/>
        </w:rPr>
        <w:t xml:space="preserve">б этом </w:t>
      </w:r>
      <w:r w:rsidR="00C912F3">
        <w:rPr>
          <w:rFonts w:ascii="Times New Roman" w:hAnsi="Times New Roman"/>
          <w:color w:val="auto"/>
        </w:rPr>
        <w:t>г</w:t>
      </w:r>
      <w:r w:rsidR="005F2F54" w:rsidRPr="002D7ABC">
        <w:rPr>
          <w:rFonts w:ascii="Times New Roman" w:hAnsi="Times New Roman"/>
          <w:color w:val="auto"/>
        </w:rPr>
        <w:t>лавному эксперт</w:t>
      </w:r>
      <w:r w:rsidR="00C912F3">
        <w:rPr>
          <w:rFonts w:ascii="Times New Roman" w:hAnsi="Times New Roman"/>
          <w:color w:val="auto"/>
        </w:rPr>
        <w:t>у</w:t>
      </w:r>
      <w:r w:rsidRPr="002D7ABC">
        <w:rPr>
          <w:rFonts w:ascii="Times New Roman" w:hAnsi="Times New Roman"/>
          <w:color w:val="auto"/>
        </w:rPr>
        <w:t>.</w:t>
      </w:r>
    </w:p>
    <w:p w14:paraId="67C8267B" w14:textId="77777777" w:rsidR="00FE6F7A" w:rsidRPr="00637D3D" w:rsidRDefault="00924F9F">
      <w:pPr>
        <w:spacing w:before="120" w:after="12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4.3. При поражении участника электрическим током немедленно отключить электросеть, оказать первую помощь (само</w:t>
      </w:r>
      <w:r w:rsidR="00F8727A">
        <w:rPr>
          <w:rFonts w:ascii="Times New Roman" w:hAnsi="Times New Roman"/>
        </w:rPr>
        <w:t xml:space="preserve">помощь) пострадавшему, сообщить </w:t>
      </w:r>
      <w:r w:rsidR="00984153">
        <w:rPr>
          <w:rFonts w:ascii="Times New Roman" w:hAnsi="Times New Roman"/>
          <w:color w:val="auto"/>
        </w:rPr>
        <w:t>г</w:t>
      </w:r>
      <w:r w:rsidR="001F7966" w:rsidRPr="00637D3D">
        <w:rPr>
          <w:rFonts w:ascii="Times New Roman" w:hAnsi="Times New Roman"/>
          <w:color w:val="auto"/>
        </w:rPr>
        <w:t>лавному эксперт</w:t>
      </w:r>
      <w:r w:rsidR="00984153">
        <w:rPr>
          <w:rFonts w:ascii="Times New Roman" w:hAnsi="Times New Roman"/>
          <w:color w:val="auto"/>
        </w:rPr>
        <w:t>у</w:t>
      </w:r>
      <w:r w:rsidRPr="00637D3D">
        <w:rPr>
          <w:rFonts w:ascii="Times New Roman" w:hAnsi="Times New Roman"/>
          <w:color w:val="auto"/>
        </w:rPr>
        <w:t>, при необходимости обратиться к врачу.</w:t>
      </w:r>
    </w:p>
    <w:p w14:paraId="0479315A" w14:textId="77777777" w:rsidR="00FE6F7A" w:rsidRPr="00637D3D" w:rsidRDefault="00924F9F">
      <w:pPr>
        <w:spacing w:before="120" w:after="120"/>
        <w:ind w:firstLine="709"/>
        <w:jc w:val="both"/>
        <w:rPr>
          <w:rFonts w:ascii="Times New Roman" w:hAnsi="Times New Roman"/>
          <w:color w:val="auto"/>
        </w:rPr>
      </w:pPr>
      <w:r w:rsidRPr="00637D3D">
        <w:rPr>
          <w:rFonts w:ascii="Times New Roman" w:hAnsi="Times New Roman"/>
          <w:color w:val="auto"/>
        </w:rPr>
        <w:lastRenderedPageBreak/>
        <w:t>4.4. При несчастном случае или внезапном заболевании необходимо в первую очередь отключить питание электрооборудования, соо</w:t>
      </w:r>
      <w:r w:rsidR="00F8727A">
        <w:rPr>
          <w:rFonts w:ascii="Times New Roman" w:hAnsi="Times New Roman"/>
          <w:color w:val="auto"/>
        </w:rPr>
        <w:t xml:space="preserve">бщить о случившемся </w:t>
      </w:r>
      <w:r w:rsidR="00EC5A50">
        <w:rPr>
          <w:rFonts w:ascii="Times New Roman" w:hAnsi="Times New Roman"/>
          <w:color w:val="auto"/>
        </w:rPr>
        <w:t>г</w:t>
      </w:r>
      <w:r w:rsidR="001F7966" w:rsidRPr="00637D3D">
        <w:rPr>
          <w:rFonts w:ascii="Times New Roman" w:hAnsi="Times New Roman"/>
          <w:color w:val="auto"/>
        </w:rPr>
        <w:t>лавному эксперт</w:t>
      </w:r>
      <w:r w:rsidR="00984153">
        <w:rPr>
          <w:rFonts w:ascii="Times New Roman" w:hAnsi="Times New Roman"/>
          <w:color w:val="auto"/>
        </w:rPr>
        <w:t>у</w:t>
      </w:r>
      <w:r w:rsidRPr="00637D3D">
        <w:rPr>
          <w:rFonts w:ascii="Times New Roman" w:hAnsi="Times New Roman"/>
          <w:color w:val="auto"/>
        </w:rPr>
        <w:t>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3866F60E" w14:textId="77777777" w:rsidR="00FE6F7A" w:rsidRPr="00637D3D" w:rsidRDefault="00924F9F">
      <w:pPr>
        <w:spacing w:before="120" w:after="120"/>
        <w:ind w:firstLine="709"/>
        <w:jc w:val="both"/>
        <w:rPr>
          <w:rFonts w:ascii="Times New Roman" w:hAnsi="Times New Roman"/>
          <w:color w:val="auto"/>
        </w:rPr>
      </w:pPr>
      <w:r w:rsidRPr="00637D3D">
        <w:rPr>
          <w:rFonts w:ascii="Times New Roman" w:hAnsi="Times New Roman"/>
          <w:color w:val="auto"/>
        </w:rPr>
        <w:t>4.5. При возникновении пожара необходимо немедленно оповести</w:t>
      </w:r>
      <w:r w:rsidR="00EC5A50">
        <w:rPr>
          <w:rFonts w:ascii="Times New Roman" w:hAnsi="Times New Roman"/>
          <w:color w:val="auto"/>
        </w:rPr>
        <w:t>ть г</w:t>
      </w:r>
      <w:r w:rsidR="00F8727A">
        <w:rPr>
          <w:rFonts w:ascii="Times New Roman" w:hAnsi="Times New Roman"/>
          <w:color w:val="auto"/>
        </w:rPr>
        <w:t>лавного эксперта</w:t>
      </w:r>
      <w:r w:rsidR="00EC5A50">
        <w:rPr>
          <w:rFonts w:ascii="Times New Roman" w:hAnsi="Times New Roman"/>
          <w:color w:val="auto"/>
        </w:rPr>
        <w:t>.</w:t>
      </w:r>
      <w:r w:rsidRPr="00637D3D">
        <w:rPr>
          <w:rFonts w:ascii="Times New Roman" w:hAnsi="Times New Roman"/>
          <w:color w:val="auto"/>
        </w:rPr>
        <w:t xml:space="preserve"> При последующем развитии событий следуе</w:t>
      </w:r>
      <w:r w:rsidR="00EC5A50">
        <w:rPr>
          <w:rFonts w:ascii="Times New Roman" w:hAnsi="Times New Roman"/>
          <w:color w:val="auto"/>
        </w:rPr>
        <w:t>т руководствоваться указаниями г</w:t>
      </w:r>
      <w:r w:rsidRPr="00637D3D">
        <w:rPr>
          <w:rFonts w:ascii="Times New Roman" w:hAnsi="Times New Roman"/>
          <w:color w:val="auto"/>
        </w:rPr>
        <w:t>лавного экспер</w:t>
      </w:r>
      <w:r w:rsidR="00EC5A50">
        <w:rPr>
          <w:rFonts w:ascii="Times New Roman" w:hAnsi="Times New Roman"/>
          <w:color w:val="auto"/>
        </w:rPr>
        <w:t>та</w:t>
      </w:r>
      <w:r w:rsidRPr="00637D3D">
        <w:rPr>
          <w:rFonts w:ascii="Times New Roman" w:hAnsi="Times New Roman"/>
          <w:color w:val="auto"/>
        </w:rPr>
        <w:t>. Приложить усилия для исключения состояния страха и паники.</w:t>
      </w:r>
    </w:p>
    <w:p w14:paraId="60FA3EF1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7B4D84CE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67ECCA32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215C7A5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4.6. При обнаружении </w:t>
      </w:r>
      <w:r w:rsidRPr="00637D3D">
        <w:rPr>
          <w:rFonts w:ascii="Times New Roman" w:hAnsi="Times New Roman"/>
          <w:color w:val="auto"/>
        </w:rPr>
        <w:t>взрывоопасного или подозрительного предмета не подходите близко к нему, предупредите о возможной оп</w:t>
      </w:r>
      <w:r w:rsidR="00EC5A50">
        <w:rPr>
          <w:rFonts w:ascii="Times New Roman" w:hAnsi="Times New Roman"/>
          <w:color w:val="auto"/>
        </w:rPr>
        <w:t>асности находящихся поблизости э</w:t>
      </w:r>
      <w:r w:rsidRPr="00637D3D">
        <w:rPr>
          <w:rFonts w:ascii="Times New Roman" w:hAnsi="Times New Roman"/>
          <w:color w:val="auto"/>
        </w:rPr>
        <w:t>ксперто</w:t>
      </w:r>
      <w:r w:rsidR="00EC5A50">
        <w:rPr>
          <w:rFonts w:ascii="Times New Roman" w:hAnsi="Times New Roman"/>
          <w:color w:val="auto"/>
        </w:rPr>
        <w:t>в</w:t>
      </w:r>
      <w:r w:rsidR="009E4A85" w:rsidRPr="00637D3D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</w:rPr>
        <w:t>или обслуживающий персонал.</w:t>
      </w:r>
    </w:p>
    <w:p w14:paraId="1898B280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35049CC3" w14:textId="77777777" w:rsidR="00FE6F7A" w:rsidRDefault="00FE6F7A">
      <w:pPr>
        <w:spacing w:before="120" w:after="120"/>
        <w:ind w:firstLine="709"/>
        <w:jc w:val="both"/>
        <w:rPr>
          <w:rFonts w:ascii="Times New Roman" w:hAnsi="Times New Roman"/>
        </w:rPr>
      </w:pPr>
    </w:p>
    <w:p w14:paraId="0CFEC188" w14:textId="77777777" w:rsidR="00FE6F7A" w:rsidRDefault="00924F9F">
      <w:pPr>
        <w:pStyle w:val="2"/>
        <w:spacing w:before="120"/>
        <w:ind w:firstLine="709"/>
        <w:rPr>
          <w:rFonts w:ascii="Times New Roman" w:hAnsi="Times New Roman"/>
          <w:smallCaps/>
          <w:sz w:val="24"/>
        </w:rPr>
      </w:pPr>
      <w:bookmarkStart w:id="6" w:name="_Toc125984283"/>
      <w:r>
        <w:rPr>
          <w:rFonts w:ascii="Times New Roman" w:hAnsi="Times New Roman"/>
          <w:smallCaps/>
          <w:sz w:val="24"/>
        </w:rPr>
        <w:t>5.Требование охраны труда по окончании работ</w:t>
      </w:r>
      <w:bookmarkEnd w:id="6"/>
    </w:p>
    <w:p w14:paraId="245325F8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После окончания работ каждый участник обязан:</w:t>
      </w:r>
    </w:p>
    <w:p w14:paraId="24E47157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Привести в порядок рабочее место. </w:t>
      </w:r>
    </w:p>
    <w:p w14:paraId="6ADCCCB4" w14:textId="77777777" w:rsidR="00FE6F7A" w:rsidRPr="00637D3D" w:rsidRDefault="00924F9F">
      <w:pPr>
        <w:spacing w:before="120" w:after="12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5.2. Убрать средства индивидуальной защиты в отведенное для хранений место</w:t>
      </w:r>
      <w:r w:rsidRPr="00637D3D">
        <w:rPr>
          <w:rFonts w:ascii="Times New Roman" w:hAnsi="Times New Roman"/>
          <w:color w:val="auto"/>
        </w:rPr>
        <w:t>.</w:t>
      </w:r>
    </w:p>
    <w:p w14:paraId="33A5F4C7" w14:textId="77777777" w:rsidR="00FE6F7A" w:rsidRPr="00637D3D" w:rsidRDefault="00924F9F">
      <w:pPr>
        <w:spacing w:before="120" w:after="120"/>
        <w:ind w:firstLine="709"/>
        <w:jc w:val="both"/>
        <w:rPr>
          <w:rFonts w:ascii="Times New Roman" w:hAnsi="Times New Roman"/>
          <w:color w:val="auto"/>
        </w:rPr>
      </w:pPr>
      <w:r w:rsidRPr="00637D3D">
        <w:rPr>
          <w:rFonts w:ascii="Times New Roman" w:hAnsi="Times New Roman"/>
          <w:color w:val="auto"/>
        </w:rPr>
        <w:t>5.3. Отключить инструмент и оборудование от сети.</w:t>
      </w:r>
    </w:p>
    <w:p w14:paraId="00AC329D" w14:textId="77777777" w:rsidR="00FE6F7A" w:rsidRPr="00637D3D" w:rsidRDefault="00924F9F" w:rsidP="009E4A85">
      <w:pPr>
        <w:spacing w:before="120" w:after="120"/>
        <w:ind w:firstLine="709"/>
        <w:jc w:val="both"/>
        <w:rPr>
          <w:rFonts w:ascii="Times New Roman" w:hAnsi="Times New Roman"/>
          <w:color w:val="auto"/>
        </w:rPr>
      </w:pPr>
      <w:r w:rsidRPr="00637D3D">
        <w:rPr>
          <w:rFonts w:ascii="Times New Roman" w:hAnsi="Times New Roman"/>
          <w:color w:val="auto"/>
        </w:rPr>
        <w:t>5.4. Инструмент убрать в специально предназначенное для хранений место.</w:t>
      </w:r>
    </w:p>
    <w:p w14:paraId="691E6CFA" w14:textId="77777777" w:rsidR="00FE6F7A" w:rsidRDefault="008F0575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5.5. </w:t>
      </w:r>
      <w:r w:rsidR="0007792B">
        <w:rPr>
          <w:rFonts w:ascii="Times New Roman" w:hAnsi="Times New Roman"/>
          <w:color w:val="auto"/>
        </w:rPr>
        <w:t xml:space="preserve">Сообщить </w:t>
      </w:r>
      <w:r w:rsidR="00EB4D58">
        <w:rPr>
          <w:rFonts w:ascii="Times New Roman" w:hAnsi="Times New Roman"/>
          <w:color w:val="auto"/>
        </w:rPr>
        <w:t>главному эксперту и т</w:t>
      </w:r>
      <w:r w:rsidRPr="00637D3D">
        <w:rPr>
          <w:rFonts w:ascii="Times New Roman" w:hAnsi="Times New Roman"/>
          <w:color w:val="auto"/>
        </w:rPr>
        <w:t>ехни</w:t>
      </w:r>
      <w:r w:rsidR="0007792B">
        <w:rPr>
          <w:rFonts w:ascii="Times New Roman" w:hAnsi="Times New Roman"/>
          <w:color w:val="auto"/>
        </w:rPr>
        <w:t>ческому администратору площадки</w:t>
      </w:r>
      <w:r w:rsidR="00924F9F" w:rsidRPr="00637D3D">
        <w:rPr>
          <w:rFonts w:ascii="Times New Roman" w:hAnsi="Times New Roman"/>
          <w:color w:val="auto"/>
        </w:rPr>
        <w:t xml:space="preserve"> о выявленных во время выполнения конкурсных заданий неполадках и неисправностях оборудования и инструмента, и других факторах, вл</w:t>
      </w:r>
      <w:r w:rsidR="00924F9F">
        <w:rPr>
          <w:rFonts w:ascii="Times New Roman" w:hAnsi="Times New Roman"/>
        </w:rPr>
        <w:t>ияющих на безопасность выполнения конкурсного задания.</w:t>
      </w:r>
    </w:p>
    <w:p w14:paraId="4F4798A6" w14:textId="77777777" w:rsidR="00FE6F7A" w:rsidRDefault="00FE6F7A">
      <w:pPr>
        <w:jc w:val="center"/>
        <w:rPr>
          <w:rFonts w:ascii="Times New Roman" w:hAnsi="Times New Roman"/>
        </w:rPr>
      </w:pPr>
    </w:p>
    <w:p w14:paraId="08B7F7D8" w14:textId="77777777" w:rsidR="00FE6F7A" w:rsidRDefault="00924F9F">
      <w:pPr>
        <w:pStyle w:val="1"/>
        <w:spacing w:before="12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br w:type="page"/>
      </w:r>
      <w:bookmarkStart w:id="7" w:name="_Toc125984284"/>
      <w:r>
        <w:rPr>
          <w:rFonts w:ascii="Times New Roman" w:hAnsi="Times New Roman"/>
          <w:color w:val="000000"/>
          <w:sz w:val="24"/>
        </w:rPr>
        <w:lastRenderedPageBreak/>
        <w:t>Инструкция по охране труда для экспертов</w:t>
      </w:r>
      <w:bookmarkEnd w:id="7"/>
    </w:p>
    <w:p w14:paraId="14ABBD4A" w14:textId="77777777" w:rsidR="00FE6F7A" w:rsidRDefault="00FE6F7A">
      <w:pPr>
        <w:spacing w:before="120" w:after="120"/>
        <w:ind w:firstLine="709"/>
        <w:jc w:val="center"/>
        <w:rPr>
          <w:rFonts w:ascii="Times New Roman" w:hAnsi="Times New Roman"/>
        </w:rPr>
      </w:pPr>
    </w:p>
    <w:p w14:paraId="1B896C9E" w14:textId="77777777" w:rsidR="00FE6F7A" w:rsidRDefault="00924F9F">
      <w:pPr>
        <w:pStyle w:val="1"/>
        <w:spacing w:before="120" w:line="240" w:lineRule="auto"/>
        <w:ind w:firstLine="709"/>
        <w:rPr>
          <w:rFonts w:ascii="Times New Roman" w:hAnsi="Times New Roman"/>
          <w:i/>
          <w:color w:val="000000"/>
          <w:sz w:val="24"/>
        </w:rPr>
      </w:pPr>
      <w:bookmarkStart w:id="8" w:name="_Toc125984285"/>
      <w:r>
        <w:rPr>
          <w:rFonts w:ascii="Times New Roman" w:hAnsi="Times New Roman"/>
          <w:i/>
          <w:color w:val="000000"/>
          <w:sz w:val="24"/>
        </w:rPr>
        <w:t>1.Общие требования охраны труда</w:t>
      </w:r>
      <w:bookmarkEnd w:id="8"/>
    </w:p>
    <w:p w14:paraId="0218ADBD" w14:textId="77777777" w:rsidR="00FE6F7A" w:rsidRPr="00637D3D" w:rsidRDefault="00EB4D58">
      <w:pPr>
        <w:spacing w:before="120" w:after="12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1.1. К работе в качестве эксперта компетенции «</w:t>
      </w:r>
      <w:r w:rsidR="00924F9F">
        <w:rPr>
          <w:rFonts w:ascii="Times New Roman" w:hAnsi="Times New Roman"/>
        </w:rPr>
        <w:t>Бережл</w:t>
      </w:r>
      <w:r>
        <w:rPr>
          <w:rFonts w:ascii="Times New Roman" w:hAnsi="Times New Roman"/>
        </w:rPr>
        <w:t>ивое производство» допускаются э</w:t>
      </w:r>
      <w:r w:rsidR="00924F9F">
        <w:rPr>
          <w:rFonts w:ascii="Times New Roman" w:hAnsi="Times New Roman"/>
        </w:rPr>
        <w:t>ксперты,</w:t>
      </w:r>
      <w:r>
        <w:rPr>
          <w:rFonts w:ascii="Times New Roman" w:hAnsi="Times New Roman"/>
        </w:rPr>
        <w:t xml:space="preserve"> прошедшие инструктаж по охране труда по «Программе инструктажа по охране труда и технике безопасности» </w:t>
      </w:r>
      <w:r w:rsidR="00924F9F" w:rsidRPr="00637D3D">
        <w:rPr>
          <w:rFonts w:ascii="Times New Roman" w:hAnsi="Times New Roman"/>
          <w:color w:val="auto"/>
        </w:rPr>
        <w:t>и не имеющие противопоказаний по состоянию здоровья.</w:t>
      </w:r>
    </w:p>
    <w:p w14:paraId="07CDD1F4" w14:textId="77777777" w:rsidR="00FE6F7A" w:rsidRPr="00493803" w:rsidRDefault="00EB4D58">
      <w:pPr>
        <w:spacing w:before="120" w:after="12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1.2. Э</w:t>
      </w:r>
      <w:r w:rsidR="00924F9F" w:rsidRPr="00493803">
        <w:rPr>
          <w:rFonts w:ascii="Times New Roman" w:hAnsi="Times New Roman"/>
          <w:color w:val="auto"/>
        </w:rPr>
        <w:t>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</w:t>
      </w:r>
      <w:r w:rsidR="00924F9F" w:rsidRPr="00493803">
        <w:rPr>
          <w:rFonts w:ascii="Times New Roman" w:hAnsi="Times New Roman"/>
          <w:color w:val="auto"/>
          <w:sz w:val="28"/>
        </w:rPr>
        <w:t>.</w:t>
      </w:r>
    </w:p>
    <w:p w14:paraId="7DFC2A26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В процессе контроля выполнения конкурсных заданий и нахождения на территории и в </w:t>
      </w:r>
      <w:r w:rsidR="00EB4D58">
        <w:rPr>
          <w:rFonts w:ascii="Times New Roman" w:hAnsi="Times New Roman"/>
        </w:rPr>
        <w:t>помещениях конкурсной площадки э</w:t>
      </w:r>
      <w:r>
        <w:rPr>
          <w:rFonts w:ascii="Times New Roman" w:hAnsi="Times New Roman"/>
        </w:rPr>
        <w:t>ксперт обязан четко соблюдать:</w:t>
      </w:r>
    </w:p>
    <w:p w14:paraId="4DE9E097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инструкции по охране труда и технике безопасности; </w:t>
      </w:r>
    </w:p>
    <w:p w14:paraId="2059E809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34275951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расписание и график проведения конкурсного задания, установленные режимы труда и отдыха.</w:t>
      </w:r>
    </w:p>
    <w:p w14:paraId="649A4D2B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При работе на персональном компьютере и копиро</w:t>
      </w:r>
      <w:r w:rsidR="00EB4D58">
        <w:rPr>
          <w:rFonts w:ascii="Times New Roman" w:hAnsi="Times New Roman"/>
        </w:rPr>
        <w:t>вально-множительной технике на э</w:t>
      </w:r>
      <w:r>
        <w:rPr>
          <w:rFonts w:ascii="Times New Roman" w:hAnsi="Times New Roman"/>
        </w:rPr>
        <w:t>ксперта могут воздействовать следующие вредные и (или) опасные производственные факторы:</w:t>
      </w:r>
    </w:p>
    <w:p w14:paraId="0E8F552C" w14:textId="77777777" w:rsidR="00FE6F7A" w:rsidRDefault="00637D3D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24F9F">
        <w:rPr>
          <w:rFonts w:ascii="Times New Roman" w:hAnsi="Times New Roman"/>
        </w:rPr>
        <w:t xml:space="preserve"> электрический ток;</w:t>
      </w:r>
    </w:p>
    <w:p w14:paraId="2BC337B3" w14:textId="77777777" w:rsidR="00FE6F7A" w:rsidRDefault="00637D3D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24F9F">
        <w:rPr>
          <w:rFonts w:ascii="Times New Roman" w:hAnsi="Times New Roman"/>
        </w:rPr>
        <w:t xml:space="preserve">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7B3CA923" w14:textId="77777777" w:rsidR="00FE6F7A" w:rsidRDefault="00637D3D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24F9F">
        <w:rPr>
          <w:rFonts w:ascii="Times New Roman" w:hAnsi="Times New Roman"/>
        </w:rPr>
        <w:t xml:space="preserve"> шум, обусловленный конструкцией оргтехники;</w:t>
      </w:r>
    </w:p>
    <w:p w14:paraId="61319F1F" w14:textId="77777777" w:rsidR="00FE6F7A" w:rsidRDefault="00637D3D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24F9F">
        <w:rPr>
          <w:rFonts w:ascii="Times New Roman" w:hAnsi="Times New Roman"/>
        </w:rPr>
        <w:t xml:space="preserve"> химические вещества, выделяющиеся при работе оргтехники;</w:t>
      </w:r>
    </w:p>
    <w:p w14:paraId="47B24865" w14:textId="77777777" w:rsidR="00FE6F7A" w:rsidRDefault="00637D3D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24F9F">
        <w:rPr>
          <w:rFonts w:ascii="Times New Roman" w:hAnsi="Times New Roman"/>
        </w:rPr>
        <w:t xml:space="preserve"> зрительное перенапряжение при работе с ПК.</w:t>
      </w:r>
    </w:p>
    <w:p w14:paraId="1D902642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наблюдении, за выполнением конку</w:t>
      </w:r>
      <w:r w:rsidR="00EB4D58">
        <w:rPr>
          <w:rFonts w:ascii="Times New Roman" w:hAnsi="Times New Roman"/>
        </w:rPr>
        <w:t>рсного задания участниками, на э</w:t>
      </w:r>
      <w:r>
        <w:rPr>
          <w:rFonts w:ascii="Times New Roman" w:hAnsi="Times New Roman"/>
        </w:rPr>
        <w:t>ксперта могут воздействовать следующие вредные и (или) опасные производственные факторы:</w:t>
      </w:r>
    </w:p>
    <w:p w14:paraId="3E18641B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Физические:</w:t>
      </w:r>
    </w:p>
    <w:p w14:paraId="48C52724" w14:textId="77777777" w:rsidR="00FE6F7A" w:rsidRDefault="00924F9F">
      <w:pPr>
        <w:pStyle w:val="ab"/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37D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электрический ток;</w:t>
      </w:r>
    </w:p>
    <w:p w14:paraId="4E7B66EB" w14:textId="77777777" w:rsidR="00FE6F7A" w:rsidRDefault="00924F9F">
      <w:pPr>
        <w:pStyle w:val="ab"/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37D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повышенный уровень электромагнитного излучения;</w:t>
      </w:r>
    </w:p>
    <w:p w14:paraId="6F283337" w14:textId="77777777" w:rsidR="00FE6F7A" w:rsidRDefault="00924F9F">
      <w:pPr>
        <w:pStyle w:val="ab"/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37D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повышенный уровень статического электричества;</w:t>
      </w:r>
    </w:p>
    <w:p w14:paraId="7441A9C2" w14:textId="77777777" w:rsidR="00FE6F7A" w:rsidRDefault="00924F9F">
      <w:pPr>
        <w:pStyle w:val="ab"/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37D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повышенный или пониженный уровень освещенности.</w:t>
      </w:r>
    </w:p>
    <w:p w14:paraId="161A5D28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Психологические:</w:t>
      </w:r>
    </w:p>
    <w:p w14:paraId="0C748DBE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37D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чрезмерное напряжение внимания, усиленная нагрузка на зрение;</w:t>
      </w:r>
    </w:p>
    <w:p w14:paraId="6E6E6D10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37D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повышенный уровень ответственности.</w:t>
      </w:r>
    </w:p>
    <w:p w14:paraId="1D5B041D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1.5. Применяемые во время выполнения конкурсного задания средства индивидуальной </w:t>
      </w:r>
      <w:r>
        <w:rPr>
          <w:rFonts w:ascii="Times New Roman" w:hAnsi="Times New Roman"/>
          <w:color w:val="000000" w:themeColor="text1"/>
        </w:rPr>
        <w:t>защиты:</w:t>
      </w:r>
    </w:p>
    <w:p w14:paraId="47B98568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обувь на сплошной подошве</w:t>
      </w:r>
      <w:r w:rsidRPr="00F8727A">
        <w:rPr>
          <w:rFonts w:ascii="Times New Roman" w:hAnsi="Times New Roman"/>
          <w:color w:val="auto"/>
        </w:rPr>
        <w:t>.</w:t>
      </w:r>
    </w:p>
    <w:p w14:paraId="333FBB74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 Возможные профессиональные риски и опасности при выполнении конкурсных заданий:</w:t>
      </w:r>
    </w:p>
    <w:p w14:paraId="2F070E5C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низкий уровень профессиональных рисков при соблюдении требований охраны труда.</w:t>
      </w:r>
    </w:p>
    <w:p w14:paraId="3CBEA242" w14:textId="77777777" w:rsidR="00FE6F7A" w:rsidRDefault="00FE6F7A">
      <w:pPr>
        <w:spacing w:before="120" w:after="120"/>
        <w:ind w:firstLine="709"/>
        <w:jc w:val="both"/>
        <w:rPr>
          <w:rFonts w:ascii="Times New Roman" w:hAnsi="Times New Roman"/>
        </w:rPr>
      </w:pPr>
    </w:p>
    <w:p w14:paraId="786398B6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1.7. Знаки безопасности, используемые на рабочем месте и в помещении, для обозначения присутствующих опасностей и информирования:</w:t>
      </w:r>
    </w:p>
    <w:p w14:paraId="1FE67D0C" w14:textId="77777777" w:rsidR="00FE6F7A" w:rsidRDefault="00924F9F">
      <w:pPr>
        <w:pStyle w:val="ab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 04 Огнетушитель           </w:t>
      </w:r>
      <w:r>
        <w:rPr>
          <w:rFonts w:ascii="Times New Roman" w:hAnsi="Times New Roman"/>
          <w:noProof/>
          <w:sz w:val="24"/>
        </w:rPr>
        <w:drawing>
          <wp:inline distT="0" distB="0" distL="0" distR="0" wp14:anchorId="5FDF3DEB" wp14:editId="1257533D">
            <wp:extent cx="447675" cy="43815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803CF" w14:textId="77777777" w:rsidR="00FE6F7A" w:rsidRDefault="00924F9F">
      <w:pPr>
        <w:pStyle w:val="ab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 22 Указатель выхода           </w:t>
      </w:r>
      <w:r>
        <w:rPr>
          <w:rFonts w:ascii="Times New Roman" w:hAnsi="Times New Roman"/>
          <w:noProof/>
          <w:sz w:val="24"/>
        </w:rPr>
        <w:drawing>
          <wp:inline distT="0" distB="0" distL="0" distR="0" wp14:anchorId="3B211018" wp14:editId="7E7346C0">
            <wp:extent cx="771525" cy="409575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6FCDC" w14:textId="77777777" w:rsidR="00FE6F7A" w:rsidRDefault="00924F9F">
      <w:pPr>
        <w:pStyle w:val="ab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 23 Указатель запасного выхода      </w:t>
      </w:r>
      <w:r>
        <w:rPr>
          <w:rFonts w:ascii="Times New Roman" w:hAnsi="Times New Roman"/>
          <w:noProof/>
          <w:sz w:val="24"/>
        </w:rPr>
        <w:drawing>
          <wp:inline distT="0" distB="0" distL="0" distR="0" wp14:anchorId="276E3261" wp14:editId="498F8C2E">
            <wp:extent cx="809625" cy="438150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F438A" w14:textId="77777777" w:rsidR="00FE6F7A" w:rsidRDefault="00924F9F">
      <w:pPr>
        <w:pStyle w:val="ab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EC 01 Аптечка первой медицинской помощи      </w:t>
      </w:r>
      <w:r>
        <w:rPr>
          <w:rFonts w:ascii="Times New Roman" w:hAnsi="Times New Roman"/>
          <w:noProof/>
          <w:sz w:val="24"/>
        </w:rPr>
        <w:drawing>
          <wp:inline distT="0" distB="0" distL="0" distR="0" wp14:anchorId="23018B7E" wp14:editId="0D511EE4">
            <wp:extent cx="466725" cy="466725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EC0C7" w14:textId="77777777" w:rsidR="00FE6F7A" w:rsidRDefault="00924F9F">
      <w:pPr>
        <w:pStyle w:val="ab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sz w:val="24"/>
        </w:rPr>
      </w:pPr>
      <w:r>
        <w:rPr>
          <w:rFonts w:ascii="Times New Roman" w:hAnsi="Times New Roman"/>
          <w:sz w:val="24"/>
        </w:rPr>
        <w:t>P 01 Запрещается курить</w:t>
      </w:r>
      <w:r>
        <w:rPr>
          <w:sz w:val="24"/>
        </w:rPr>
        <w:t xml:space="preserve">             </w:t>
      </w:r>
      <w:r>
        <w:rPr>
          <w:noProof/>
          <w:sz w:val="24"/>
        </w:rPr>
        <w:drawing>
          <wp:inline distT="0" distB="0" distL="0" distR="0" wp14:anchorId="7C1ADA8E" wp14:editId="2D3F6F99">
            <wp:extent cx="561975" cy="561975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1"/>
                    <a:srcRect/>
                    <a:stretch/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65C40" w14:textId="77777777" w:rsidR="00FE6F7A" w:rsidRPr="00811E82" w:rsidRDefault="00924F9F">
      <w:pPr>
        <w:spacing w:before="120" w:after="12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1.8. При несчастном случае пострадавший или очевидец несчастного случая обязан нем</w:t>
      </w:r>
      <w:r w:rsidR="00EB4D58">
        <w:rPr>
          <w:rFonts w:ascii="Times New Roman" w:hAnsi="Times New Roman"/>
        </w:rPr>
        <w:t>едленно сообщить о случившемся г</w:t>
      </w:r>
      <w:r>
        <w:rPr>
          <w:rFonts w:ascii="Times New Roman" w:hAnsi="Times New Roman"/>
        </w:rPr>
        <w:t xml:space="preserve">лавному </w:t>
      </w:r>
      <w:r w:rsidR="00EB4D58">
        <w:rPr>
          <w:rFonts w:ascii="Times New Roman" w:hAnsi="Times New Roman"/>
          <w:color w:val="auto"/>
        </w:rPr>
        <w:t>э</w:t>
      </w:r>
      <w:r w:rsidRPr="00811E82">
        <w:rPr>
          <w:rFonts w:ascii="Times New Roman" w:hAnsi="Times New Roman"/>
          <w:color w:val="auto"/>
        </w:rPr>
        <w:t>ксперту</w:t>
      </w:r>
      <w:r w:rsidR="00284CA8" w:rsidRPr="00811E82">
        <w:rPr>
          <w:rFonts w:ascii="Times New Roman" w:hAnsi="Times New Roman"/>
          <w:color w:val="auto"/>
        </w:rPr>
        <w:t>.</w:t>
      </w:r>
    </w:p>
    <w:p w14:paraId="6CFDC170" w14:textId="675EC35B" w:rsidR="00FE6F7A" w:rsidRPr="00811E82" w:rsidRDefault="00EB4D58">
      <w:pPr>
        <w:spacing w:before="120" w:after="12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В помещении </w:t>
      </w:r>
      <w:r w:rsidR="00360B57">
        <w:rPr>
          <w:rFonts w:ascii="Times New Roman" w:hAnsi="Times New Roman"/>
          <w:color w:val="auto"/>
        </w:rPr>
        <w:t xml:space="preserve">главного </w:t>
      </w:r>
      <w:r>
        <w:rPr>
          <w:rFonts w:ascii="Times New Roman" w:hAnsi="Times New Roman"/>
          <w:color w:val="auto"/>
        </w:rPr>
        <w:t>э</w:t>
      </w:r>
      <w:r w:rsidR="00924F9F" w:rsidRPr="00811E82">
        <w:rPr>
          <w:rFonts w:ascii="Times New Roman" w:hAnsi="Times New Roman"/>
          <w:color w:val="auto"/>
        </w:rPr>
        <w:t>кспе</w:t>
      </w:r>
      <w:r w:rsidR="00360B57">
        <w:rPr>
          <w:rFonts w:ascii="Times New Roman" w:hAnsi="Times New Roman"/>
          <w:color w:val="auto"/>
        </w:rPr>
        <w:t>рта</w:t>
      </w:r>
      <w:bookmarkStart w:id="9" w:name="_GoBack"/>
      <w:bookmarkEnd w:id="9"/>
      <w:r>
        <w:rPr>
          <w:rFonts w:ascii="Times New Roman" w:hAnsi="Times New Roman"/>
          <w:color w:val="auto"/>
        </w:rPr>
        <w:t xml:space="preserve"> компетенции «</w:t>
      </w:r>
      <w:r w:rsidR="00924F9F" w:rsidRPr="00811E82">
        <w:rPr>
          <w:rFonts w:ascii="Times New Roman" w:hAnsi="Times New Roman"/>
          <w:color w:val="auto"/>
        </w:rPr>
        <w:t>Бережливое производство»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5DF2DCBF" w14:textId="77777777" w:rsidR="00FE6F7A" w:rsidRPr="00811E82" w:rsidRDefault="00924F9F">
      <w:pPr>
        <w:spacing w:before="120" w:after="120"/>
        <w:ind w:firstLine="709"/>
        <w:jc w:val="both"/>
        <w:rPr>
          <w:rFonts w:ascii="Times New Roman" w:hAnsi="Times New Roman"/>
          <w:color w:val="auto"/>
        </w:rPr>
      </w:pPr>
      <w:r w:rsidRPr="00811E82">
        <w:rPr>
          <w:rFonts w:ascii="Times New Roman" w:hAnsi="Times New Roman"/>
          <w:color w:val="auto"/>
        </w:rPr>
        <w:t xml:space="preserve">В случае возникновения </w:t>
      </w:r>
      <w:r w:rsidR="00EB4D58">
        <w:rPr>
          <w:rFonts w:ascii="Times New Roman" w:hAnsi="Times New Roman"/>
          <w:color w:val="auto"/>
        </w:rPr>
        <w:t>несчастного случая или болезни э</w:t>
      </w:r>
      <w:r w:rsidRPr="00811E82">
        <w:rPr>
          <w:rFonts w:ascii="Times New Roman" w:hAnsi="Times New Roman"/>
          <w:color w:val="auto"/>
        </w:rPr>
        <w:t>ксперта, о</w:t>
      </w:r>
      <w:r w:rsidR="00EB4D58">
        <w:rPr>
          <w:rFonts w:ascii="Times New Roman" w:hAnsi="Times New Roman"/>
          <w:color w:val="auto"/>
        </w:rPr>
        <w:t>б этом немедленно уведомляется г</w:t>
      </w:r>
      <w:r w:rsidRPr="00811E82">
        <w:rPr>
          <w:rFonts w:ascii="Times New Roman" w:hAnsi="Times New Roman"/>
          <w:color w:val="auto"/>
        </w:rPr>
        <w:t xml:space="preserve">лавный эксперт. </w:t>
      </w:r>
    </w:p>
    <w:p w14:paraId="490B7D5A" w14:textId="6A0F4DA9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1.10. Эксперты, допустившие невыполнение или нарушение инструкции по охране труда, привлекаются к ответственности в соответствии </w:t>
      </w:r>
      <w:r w:rsidR="00F8727A">
        <w:rPr>
          <w:rFonts w:ascii="Times New Roman" w:hAnsi="Times New Roman"/>
        </w:rPr>
        <w:t xml:space="preserve">с </w:t>
      </w:r>
      <w:r w:rsidR="0021403A">
        <w:rPr>
          <w:rFonts w:ascii="Times New Roman" w:hAnsi="Times New Roman"/>
        </w:rPr>
        <w:t>Концепцией</w:t>
      </w:r>
      <w:r w:rsidR="00EB4D58">
        <w:rPr>
          <w:rFonts w:ascii="Times New Roman" w:hAnsi="Times New Roman"/>
        </w:rPr>
        <w:t xml:space="preserve"> проведения ч</w:t>
      </w:r>
      <w:r w:rsidR="00F8727A">
        <w:rPr>
          <w:rFonts w:ascii="Times New Roman" w:hAnsi="Times New Roman"/>
        </w:rPr>
        <w:t>емпионата</w:t>
      </w:r>
      <w:r>
        <w:rPr>
          <w:rFonts w:ascii="Times New Roman" w:hAnsi="Times New Roman"/>
        </w:rPr>
        <w:t>, а при необходимости согласно действующему законодательству.</w:t>
      </w:r>
    </w:p>
    <w:p w14:paraId="58D4CA19" w14:textId="77777777" w:rsidR="00FE6F7A" w:rsidRDefault="00924F9F">
      <w:pPr>
        <w:pStyle w:val="1"/>
        <w:spacing w:before="120" w:line="240" w:lineRule="auto"/>
        <w:ind w:firstLine="709"/>
        <w:rPr>
          <w:rFonts w:ascii="Times New Roman" w:hAnsi="Times New Roman"/>
          <w:i/>
          <w:color w:val="000000"/>
          <w:sz w:val="24"/>
        </w:rPr>
      </w:pPr>
      <w:bookmarkStart w:id="10" w:name="_Toc125984286"/>
      <w:r>
        <w:rPr>
          <w:rFonts w:ascii="Times New Roman" w:hAnsi="Times New Roman"/>
          <w:i/>
          <w:color w:val="000000"/>
          <w:sz w:val="24"/>
        </w:rPr>
        <w:t>2.Требования охраны труда перед началом работы</w:t>
      </w:r>
      <w:bookmarkEnd w:id="10"/>
    </w:p>
    <w:p w14:paraId="765A0A34" w14:textId="77777777" w:rsidR="00FE6F7A" w:rsidRDefault="00EB4D58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Перед началом работы э</w:t>
      </w:r>
      <w:r w:rsidR="00924F9F">
        <w:rPr>
          <w:rFonts w:ascii="Times New Roman" w:hAnsi="Times New Roman"/>
        </w:rPr>
        <w:t>ксперты должны выполнить следующее:</w:t>
      </w:r>
    </w:p>
    <w:p w14:paraId="77466705" w14:textId="77777777" w:rsidR="00FE6F7A" w:rsidRDefault="00EB4D58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Э</w:t>
      </w:r>
      <w:r w:rsidR="00924F9F">
        <w:rPr>
          <w:rFonts w:ascii="Times New Roman" w:hAnsi="Times New Roman"/>
        </w:rPr>
        <w:t>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</w:t>
      </w:r>
      <w:r>
        <w:rPr>
          <w:rFonts w:ascii="Times New Roman" w:hAnsi="Times New Roman"/>
        </w:rPr>
        <w:t>.</w:t>
      </w:r>
    </w:p>
    <w:p w14:paraId="62EB2E04" w14:textId="77777777" w:rsidR="00FE6F7A" w:rsidRPr="00EE19B7" w:rsidRDefault="00924F9F">
      <w:pPr>
        <w:spacing w:before="120" w:after="12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</w:t>
      </w:r>
      <w:r w:rsidRPr="00EE19B7">
        <w:rPr>
          <w:rFonts w:ascii="Times New Roman" w:hAnsi="Times New Roman"/>
          <w:color w:val="auto"/>
        </w:rPr>
        <w:t>оборудования</w:t>
      </w:r>
      <w:r w:rsidR="004C6229" w:rsidRPr="00EE19B7">
        <w:rPr>
          <w:rFonts w:ascii="Times New Roman" w:hAnsi="Times New Roman"/>
          <w:color w:val="auto"/>
        </w:rPr>
        <w:t xml:space="preserve"> (не применимо для корпоративной чемпионатной линейки)</w:t>
      </w:r>
      <w:r w:rsidRPr="00EE19B7">
        <w:rPr>
          <w:rFonts w:ascii="Times New Roman" w:hAnsi="Times New Roman"/>
          <w:color w:val="auto"/>
        </w:rPr>
        <w:t>.</w:t>
      </w:r>
    </w:p>
    <w:p w14:paraId="73512B63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Ежедневно, перед началом выполнения конкурсного</w:t>
      </w:r>
      <w:r w:rsidR="00EB4D58">
        <w:rPr>
          <w:rFonts w:ascii="Times New Roman" w:hAnsi="Times New Roman"/>
        </w:rPr>
        <w:t xml:space="preserve"> задания участниками конкурса, э</w:t>
      </w:r>
      <w:r>
        <w:rPr>
          <w:rFonts w:ascii="Times New Roman" w:hAnsi="Times New Roman"/>
        </w:rPr>
        <w:t>ксперт с особыми полномочиями провод</w:t>
      </w:r>
      <w:r w:rsidR="00EB4D58">
        <w:rPr>
          <w:rFonts w:ascii="Times New Roman" w:hAnsi="Times New Roman"/>
        </w:rPr>
        <w:t>ит инструктаж по охране труда, э</w:t>
      </w:r>
      <w:r>
        <w:rPr>
          <w:rFonts w:ascii="Times New Roman" w:hAnsi="Times New Roman"/>
        </w:rPr>
        <w:t>ксперты контролируют процесс подгото</w:t>
      </w:r>
      <w:r w:rsidR="00EB4D58">
        <w:rPr>
          <w:rFonts w:ascii="Times New Roman" w:hAnsi="Times New Roman"/>
        </w:rPr>
        <w:t xml:space="preserve">вки рабочего места участниками </w:t>
      </w:r>
      <w:r>
        <w:rPr>
          <w:rFonts w:ascii="Times New Roman" w:hAnsi="Times New Roman"/>
        </w:rPr>
        <w:t>и принимают участие в подготовке рабочих мест участников в возрасте моложе 18 лет.</w:t>
      </w:r>
    </w:p>
    <w:p w14:paraId="0BFA704D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Ежедневно, перед началом работ на конкурсной площадке и в помещении экспертов необходимо:</w:t>
      </w:r>
    </w:p>
    <w:p w14:paraId="21B2ECDA" w14:textId="77777777" w:rsidR="00FE6F7A" w:rsidRDefault="00924F9F">
      <w:pPr>
        <w:tabs>
          <w:tab w:val="left" w:pos="709"/>
        </w:tabs>
        <w:spacing w:before="120" w:after="12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осмотреть рабочие места экспертов и участников;</w:t>
      </w:r>
    </w:p>
    <w:p w14:paraId="6835277B" w14:textId="77777777" w:rsidR="00FE6F7A" w:rsidRDefault="00924F9F">
      <w:pPr>
        <w:tabs>
          <w:tab w:val="left" w:pos="709"/>
        </w:tabs>
        <w:spacing w:before="120" w:after="12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EE19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привести в порядок рабочее место эксперта;</w:t>
      </w:r>
    </w:p>
    <w:p w14:paraId="5A38940A" w14:textId="77777777" w:rsidR="00FE6F7A" w:rsidRDefault="00924F9F">
      <w:pPr>
        <w:tabs>
          <w:tab w:val="left" w:pos="709"/>
        </w:tabs>
        <w:spacing w:before="120" w:after="12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="00EE19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проверить правильность подключения оборудования в электросеть;</w:t>
      </w:r>
    </w:p>
    <w:p w14:paraId="47943539" w14:textId="77777777" w:rsidR="00FE6F7A" w:rsidRPr="00EE19B7" w:rsidRDefault="00924F9F" w:rsidP="004C6229">
      <w:pPr>
        <w:tabs>
          <w:tab w:val="left" w:pos="709"/>
        </w:tabs>
        <w:spacing w:before="120" w:after="12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- одеть необходимые средства индивидуальной </w:t>
      </w:r>
      <w:r w:rsidRPr="00EE19B7">
        <w:rPr>
          <w:rFonts w:ascii="Times New Roman" w:hAnsi="Times New Roman"/>
          <w:color w:val="auto"/>
        </w:rPr>
        <w:t>защиты;</w:t>
      </w:r>
    </w:p>
    <w:p w14:paraId="1BCAB3A3" w14:textId="77777777" w:rsidR="004C6229" w:rsidRPr="00EE19B7" w:rsidRDefault="004C6229" w:rsidP="004C6229">
      <w:pPr>
        <w:tabs>
          <w:tab w:val="left" w:pos="709"/>
        </w:tabs>
        <w:spacing w:before="120" w:after="120"/>
        <w:ind w:firstLine="709"/>
        <w:jc w:val="both"/>
        <w:rPr>
          <w:rFonts w:ascii="Times New Roman" w:hAnsi="Times New Roman"/>
          <w:color w:val="auto"/>
        </w:rPr>
      </w:pPr>
      <w:r w:rsidRPr="00EE19B7">
        <w:rPr>
          <w:rFonts w:ascii="Times New Roman" w:hAnsi="Times New Roman"/>
          <w:color w:val="auto"/>
        </w:rPr>
        <w:t>- осмотреть инструмент участников в возрасте до 18 лет, участники старше 18 лет осматривают инструмент само</w:t>
      </w:r>
      <w:r w:rsidR="00EB4D58">
        <w:rPr>
          <w:rFonts w:ascii="Times New Roman" w:hAnsi="Times New Roman"/>
          <w:color w:val="auto"/>
        </w:rPr>
        <w:t>стоятельно</w:t>
      </w:r>
      <w:r w:rsidRPr="00EE19B7">
        <w:rPr>
          <w:rFonts w:ascii="Times New Roman" w:hAnsi="Times New Roman"/>
          <w:color w:val="auto"/>
        </w:rPr>
        <w:t>;</w:t>
      </w:r>
    </w:p>
    <w:p w14:paraId="4A5A2538" w14:textId="77777777" w:rsidR="00FE6F7A" w:rsidRDefault="00924F9F" w:rsidP="004C6229">
      <w:pPr>
        <w:tabs>
          <w:tab w:val="left" w:pos="709"/>
        </w:tabs>
        <w:spacing w:before="120" w:after="120"/>
        <w:ind w:firstLine="709"/>
        <w:jc w:val="both"/>
        <w:rPr>
          <w:rFonts w:ascii="Times New Roman" w:hAnsi="Times New Roman"/>
        </w:rPr>
      </w:pPr>
      <w:r w:rsidRPr="00EE19B7">
        <w:rPr>
          <w:rFonts w:ascii="Times New Roman" w:hAnsi="Times New Roman"/>
          <w:color w:val="auto"/>
        </w:rPr>
        <w:t xml:space="preserve">- осмотреть оборудование участников в возрасте до 18 лет, участники старше 18 лет </w:t>
      </w:r>
      <w:r>
        <w:rPr>
          <w:rFonts w:ascii="Times New Roman" w:hAnsi="Times New Roman"/>
        </w:rPr>
        <w:t>осматривают самостоятельно оборудование.</w:t>
      </w:r>
    </w:p>
    <w:p w14:paraId="7F52A73D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20E6BD75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 Эксперту запрещается приступать к работе при обнаружении неисправности </w:t>
      </w:r>
      <w:r w:rsidRPr="00EE19B7">
        <w:rPr>
          <w:rFonts w:ascii="Times New Roman" w:hAnsi="Times New Roman"/>
          <w:color w:val="auto"/>
        </w:rPr>
        <w:t>оборудования. О замеченных недостатках и неисправностях немедленно</w:t>
      </w:r>
      <w:r w:rsidR="00F9741B">
        <w:rPr>
          <w:rFonts w:ascii="Times New Roman" w:hAnsi="Times New Roman"/>
          <w:color w:val="auto"/>
        </w:rPr>
        <w:t xml:space="preserve"> сообщить </w:t>
      </w:r>
      <w:r w:rsidR="002B4A6C">
        <w:rPr>
          <w:rFonts w:ascii="Times New Roman" w:hAnsi="Times New Roman"/>
          <w:color w:val="auto"/>
        </w:rPr>
        <w:t>т</w:t>
      </w:r>
      <w:r w:rsidR="004C6229" w:rsidRPr="00EE19B7">
        <w:rPr>
          <w:rFonts w:ascii="Times New Roman" w:hAnsi="Times New Roman"/>
          <w:color w:val="auto"/>
        </w:rPr>
        <w:t>ехничес</w:t>
      </w:r>
      <w:r w:rsidR="002B4A6C">
        <w:rPr>
          <w:rFonts w:ascii="Times New Roman" w:hAnsi="Times New Roman"/>
          <w:color w:val="auto"/>
        </w:rPr>
        <w:t>кому администратору площадки и г</w:t>
      </w:r>
      <w:r w:rsidR="004C6229" w:rsidRPr="00EE19B7">
        <w:rPr>
          <w:rFonts w:ascii="Times New Roman" w:hAnsi="Times New Roman"/>
          <w:color w:val="auto"/>
        </w:rPr>
        <w:t>лавному эксперт</w:t>
      </w:r>
      <w:r w:rsidR="002B4A6C">
        <w:rPr>
          <w:rFonts w:ascii="Times New Roman" w:hAnsi="Times New Roman"/>
          <w:color w:val="auto"/>
        </w:rPr>
        <w:t>у</w:t>
      </w:r>
      <w:r w:rsidR="004C6229" w:rsidRPr="00EE19B7">
        <w:rPr>
          <w:rFonts w:ascii="Times New Roman" w:hAnsi="Times New Roman"/>
          <w:color w:val="auto"/>
        </w:rPr>
        <w:t xml:space="preserve"> </w:t>
      </w:r>
      <w:r w:rsidRPr="00EE19B7">
        <w:rPr>
          <w:rFonts w:ascii="Times New Roman" w:hAnsi="Times New Roman"/>
          <w:color w:val="auto"/>
        </w:rPr>
        <w:t>и до устранения неполадок к работе не приступать.</w:t>
      </w:r>
    </w:p>
    <w:p w14:paraId="4EFEF35E" w14:textId="77777777" w:rsidR="00FE6F7A" w:rsidRDefault="00924F9F">
      <w:pPr>
        <w:pStyle w:val="1"/>
        <w:spacing w:before="120" w:line="240" w:lineRule="auto"/>
        <w:ind w:firstLine="709"/>
        <w:rPr>
          <w:rFonts w:ascii="Times New Roman" w:hAnsi="Times New Roman"/>
          <w:i/>
          <w:color w:val="000000"/>
          <w:sz w:val="24"/>
        </w:rPr>
      </w:pPr>
      <w:bookmarkStart w:id="11" w:name="_Toc125984287"/>
      <w:r>
        <w:rPr>
          <w:rFonts w:ascii="Times New Roman" w:hAnsi="Times New Roman"/>
          <w:i/>
          <w:color w:val="000000"/>
          <w:sz w:val="24"/>
        </w:rPr>
        <w:t>3.Требования охраны труда во время работы</w:t>
      </w:r>
      <w:bookmarkEnd w:id="11"/>
    </w:p>
    <w:p w14:paraId="25CB2A07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7E180FF4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7C28F36E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4A0FC376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59CA737C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Во избежание поражения током запрещается:</w:t>
      </w:r>
    </w:p>
    <w:p w14:paraId="46BD5249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680A861F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76C837AA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производить самостоятельно вскрытие и ремонт оборудования;</w:t>
      </w:r>
    </w:p>
    <w:p w14:paraId="7A0C5DE1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переключать разъемы интерфейсных кабелей периферийных устройств при включенном питании;</w:t>
      </w:r>
    </w:p>
    <w:p w14:paraId="477A7AF2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загромождать верхние панели устройств бумагами и посторонними предметами;</w:t>
      </w:r>
    </w:p>
    <w:p w14:paraId="40CB79A5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59067FB7" w14:textId="288431B4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 При выполнении модулей ко</w:t>
      </w:r>
      <w:r w:rsidR="002B4A6C">
        <w:rPr>
          <w:rFonts w:ascii="Times New Roman" w:hAnsi="Times New Roman"/>
        </w:rPr>
        <w:t>нкурсного задания участниками, э</w:t>
      </w:r>
      <w:r>
        <w:rPr>
          <w:rFonts w:ascii="Times New Roman" w:hAnsi="Times New Roman"/>
        </w:rPr>
        <w:t>ксперту необходимо быть внимательным, не отвлекаться посторонними разговорами и делами без необ</w:t>
      </w:r>
      <w:r w:rsidR="002B4A6C">
        <w:rPr>
          <w:rFonts w:ascii="Times New Roman" w:hAnsi="Times New Roman"/>
        </w:rPr>
        <w:t>ходимости, не отвлекать других э</w:t>
      </w:r>
      <w:r>
        <w:rPr>
          <w:rFonts w:ascii="Times New Roman" w:hAnsi="Times New Roman"/>
        </w:rPr>
        <w:t xml:space="preserve">кспертов и </w:t>
      </w:r>
      <w:r w:rsidRPr="00EE19B7">
        <w:rPr>
          <w:rFonts w:ascii="Times New Roman" w:hAnsi="Times New Roman"/>
          <w:color w:val="auto"/>
        </w:rPr>
        <w:t>участников</w:t>
      </w:r>
      <w:r w:rsidR="008923E7">
        <w:rPr>
          <w:rFonts w:ascii="Times New Roman" w:hAnsi="Times New Roman"/>
          <w:color w:val="auto"/>
        </w:rPr>
        <w:t>. В</w:t>
      </w:r>
      <w:r w:rsidR="002B4A6C">
        <w:rPr>
          <w:rFonts w:ascii="Times New Roman" w:hAnsi="Times New Roman"/>
          <w:color w:val="auto"/>
        </w:rPr>
        <w:t>заимодействие с э</w:t>
      </w:r>
      <w:r w:rsidR="00C14206" w:rsidRPr="00EE19B7">
        <w:rPr>
          <w:rFonts w:ascii="Times New Roman" w:hAnsi="Times New Roman"/>
          <w:color w:val="auto"/>
        </w:rPr>
        <w:t xml:space="preserve">кспертами и участниками осуществлять строго в соответствии с </w:t>
      </w:r>
      <w:r w:rsidR="0021403A">
        <w:rPr>
          <w:rFonts w:ascii="Times New Roman" w:hAnsi="Times New Roman"/>
          <w:color w:val="auto"/>
        </w:rPr>
        <w:t>Концепцией</w:t>
      </w:r>
      <w:r w:rsidR="008923E7">
        <w:rPr>
          <w:rFonts w:ascii="Times New Roman" w:hAnsi="Times New Roman"/>
          <w:color w:val="auto"/>
        </w:rPr>
        <w:t xml:space="preserve"> проведения Чемпионата</w:t>
      </w:r>
      <w:r w:rsidRPr="00EE19B7">
        <w:rPr>
          <w:rFonts w:ascii="Times New Roman" w:hAnsi="Times New Roman"/>
          <w:color w:val="auto"/>
        </w:rPr>
        <w:t>.</w:t>
      </w:r>
    </w:p>
    <w:p w14:paraId="695E61F9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 Эксперту во время работы с оргтехникой:</w:t>
      </w:r>
    </w:p>
    <w:p w14:paraId="64E18D22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обращать внимание на символы, высвечивающиеся на панели оборудования, не игнорировать их;</w:t>
      </w:r>
    </w:p>
    <w:p w14:paraId="3BF03EF9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0AACA656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 производить включение/выключение аппаратов мокрыми руками;</w:t>
      </w:r>
    </w:p>
    <w:p w14:paraId="1C75D67C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не ставить на устройство емкости с водой, не класть металлические предметы;</w:t>
      </w:r>
    </w:p>
    <w:p w14:paraId="6FB21116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 эксплуатировать аппарат, если он перегрелся, стал дымиться, появился посторонний запах или звук;</w:t>
      </w:r>
    </w:p>
    <w:p w14:paraId="1D46621E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 эксплуатировать аппарат, если его уронили или корпус был поврежден;</w:t>
      </w:r>
    </w:p>
    <w:p w14:paraId="302EECBF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вынимать застрявшие листы можно только после отключения устройства из сети;</w:t>
      </w:r>
    </w:p>
    <w:p w14:paraId="133D18AE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3A49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запрещается перемещать аппараты включенными в сеть;</w:t>
      </w:r>
    </w:p>
    <w:p w14:paraId="29E89504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все работы по замене картриджей, бумаги можно производить только после отключения аппарата от сети;</w:t>
      </w:r>
    </w:p>
    <w:p w14:paraId="5AA99112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запрещается опираться на стекло </w:t>
      </w:r>
      <w:proofErr w:type="spellStart"/>
      <w:r>
        <w:rPr>
          <w:rFonts w:ascii="Times New Roman" w:hAnsi="Times New Roman"/>
        </w:rPr>
        <w:t>оригиналодержателя</w:t>
      </w:r>
      <w:proofErr w:type="spellEnd"/>
      <w:r>
        <w:rPr>
          <w:rFonts w:ascii="Times New Roman" w:hAnsi="Times New Roman"/>
        </w:rPr>
        <w:t>, класть на него какие-либо вещи помимо оригинала;</w:t>
      </w:r>
    </w:p>
    <w:p w14:paraId="362F387B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запрещается работать на аппарате с треснувшим стеклом;</w:t>
      </w:r>
    </w:p>
    <w:p w14:paraId="4C969176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обязательно мыть руки теплой водой с мылом после каждой чистки картриджей, узлов и т.д.;</w:t>
      </w:r>
    </w:p>
    <w:p w14:paraId="47574059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просыпанный тонер, носитель немедленно собрать пылесосом или влажной ветошью.</w:t>
      </w:r>
    </w:p>
    <w:p w14:paraId="794C600F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020E1577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3.8. Запрещается:</w:t>
      </w:r>
    </w:p>
    <w:p w14:paraId="715A2D00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устанавливать неизвестные системы паролирования и самостоятельно проводить переформатирование диска;</w:t>
      </w:r>
    </w:p>
    <w:p w14:paraId="2B7D50BD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 w:rsidRPr="00952E59">
        <w:rPr>
          <w:rFonts w:ascii="Times New Roman" w:hAnsi="Times New Roman"/>
        </w:rPr>
        <w:t>- иметь при себе любые средства связи;</w:t>
      </w:r>
    </w:p>
    <w:p w14:paraId="018F3742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пользоваться любой документацией</w:t>
      </w:r>
      <w:r w:rsidR="002B4A6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кроме предусмотренной конкурсным заданием.</w:t>
      </w:r>
    </w:p>
    <w:p w14:paraId="6E479539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3.9. При неисправности оборудования – прекра</w:t>
      </w:r>
      <w:r w:rsidR="002B4A6C">
        <w:rPr>
          <w:rFonts w:ascii="Times New Roman" w:hAnsi="Times New Roman"/>
        </w:rPr>
        <w:t>тить работу и сообщить об этом т</w:t>
      </w:r>
      <w:r>
        <w:rPr>
          <w:rFonts w:ascii="Times New Roman" w:hAnsi="Times New Roman"/>
        </w:rPr>
        <w:t xml:space="preserve">ехническому </w:t>
      </w:r>
      <w:r w:rsidRPr="00EE19B7">
        <w:rPr>
          <w:rFonts w:ascii="Times New Roman" w:hAnsi="Times New Roman"/>
          <w:color w:val="auto"/>
        </w:rPr>
        <w:t>эксперту</w:t>
      </w:r>
      <w:r w:rsidR="002B4A6C">
        <w:rPr>
          <w:rFonts w:ascii="Times New Roman" w:hAnsi="Times New Roman"/>
          <w:color w:val="auto"/>
        </w:rPr>
        <w:t xml:space="preserve"> или главному эксперту.</w:t>
      </w:r>
    </w:p>
    <w:p w14:paraId="4B349907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3.10. При наблюдении за выполнением к</w:t>
      </w:r>
      <w:r w:rsidR="002B4A6C">
        <w:rPr>
          <w:rFonts w:ascii="Times New Roman" w:hAnsi="Times New Roman"/>
        </w:rPr>
        <w:t>онкурсного задания участниками э</w:t>
      </w:r>
      <w:r>
        <w:rPr>
          <w:rFonts w:ascii="Times New Roman" w:hAnsi="Times New Roman"/>
        </w:rPr>
        <w:t>ксперту:</w:t>
      </w:r>
    </w:p>
    <w:p w14:paraId="3BDF8785" w14:textId="77777777" w:rsidR="00FE6F7A" w:rsidRPr="00EE19B7" w:rsidRDefault="00924F9F">
      <w:pPr>
        <w:spacing w:before="120" w:after="120"/>
        <w:ind w:firstLine="709"/>
        <w:jc w:val="both"/>
        <w:rPr>
          <w:rFonts w:ascii="Times New Roman" w:hAnsi="Times New Roman"/>
          <w:color w:val="auto"/>
        </w:rPr>
      </w:pPr>
      <w:r w:rsidRPr="00EE19B7">
        <w:rPr>
          <w:rFonts w:ascii="Times New Roman" w:hAnsi="Times New Roman"/>
          <w:color w:val="auto"/>
        </w:rPr>
        <w:t>- одеть необходимые средства индивидуальной защиты</w:t>
      </w:r>
      <w:r w:rsidR="002B4A6C">
        <w:rPr>
          <w:rFonts w:ascii="Times New Roman" w:hAnsi="Times New Roman"/>
          <w:color w:val="auto"/>
        </w:rPr>
        <w:t>;</w:t>
      </w:r>
    </w:p>
    <w:p w14:paraId="095EDB54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 w:rsidRPr="00EE19B7">
        <w:rPr>
          <w:rFonts w:ascii="Times New Roman" w:hAnsi="Times New Roman"/>
          <w:color w:val="auto"/>
        </w:rPr>
        <w:t xml:space="preserve">- передвигаться по конкурсной </w:t>
      </w:r>
      <w:r>
        <w:rPr>
          <w:rFonts w:ascii="Times New Roman" w:hAnsi="Times New Roman"/>
        </w:rPr>
        <w:t>площадке не спеша, не делая р</w:t>
      </w:r>
      <w:r w:rsidR="002B4A6C">
        <w:rPr>
          <w:rFonts w:ascii="Times New Roman" w:hAnsi="Times New Roman"/>
        </w:rPr>
        <w:t>езких движений, смотря под ноги.</w:t>
      </w:r>
    </w:p>
    <w:p w14:paraId="1710C91C" w14:textId="77777777" w:rsidR="00FE6F7A" w:rsidRDefault="00924F9F">
      <w:pPr>
        <w:pStyle w:val="1"/>
        <w:spacing w:before="120" w:line="240" w:lineRule="auto"/>
        <w:ind w:firstLine="709"/>
        <w:rPr>
          <w:rFonts w:ascii="Times New Roman" w:hAnsi="Times New Roman"/>
          <w:i/>
          <w:color w:val="000000"/>
          <w:sz w:val="24"/>
        </w:rPr>
      </w:pPr>
      <w:bookmarkStart w:id="12" w:name="_Toc125984288"/>
      <w:r>
        <w:rPr>
          <w:rFonts w:ascii="Times New Roman" w:hAnsi="Times New Roman"/>
          <w:i/>
          <w:color w:val="000000"/>
          <w:sz w:val="24"/>
        </w:rPr>
        <w:t>4. Требования охраны труда в аварийных ситуациях</w:t>
      </w:r>
      <w:bookmarkEnd w:id="12"/>
    </w:p>
    <w:p w14:paraId="79FFF55C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</w:t>
      </w:r>
      <w:r w:rsidR="002B4A6C">
        <w:rPr>
          <w:rFonts w:ascii="Times New Roman" w:hAnsi="Times New Roman"/>
        </w:rPr>
        <w:t>паха гари, задымления и т.д.), э</w:t>
      </w:r>
      <w:r>
        <w:rPr>
          <w:rFonts w:ascii="Times New Roman" w:hAnsi="Times New Roman"/>
        </w:rPr>
        <w:t xml:space="preserve">ксперту следует немедленно отключить источник электропитания и принять меры к устранению неисправностей, а </w:t>
      </w:r>
      <w:r w:rsidR="006B3D77"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сообщить о с</w:t>
      </w:r>
      <w:r w:rsidR="00625C82">
        <w:rPr>
          <w:rFonts w:ascii="Times New Roman" w:hAnsi="Times New Roman"/>
        </w:rPr>
        <w:t xml:space="preserve">лучившемся </w:t>
      </w:r>
      <w:r w:rsidR="002B4A6C">
        <w:rPr>
          <w:rFonts w:ascii="Times New Roman" w:hAnsi="Times New Roman"/>
          <w:color w:val="auto"/>
        </w:rPr>
        <w:t>т</w:t>
      </w:r>
      <w:r w:rsidR="006B3D77" w:rsidRPr="00EE19B7">
        <w:rPr>
          <w:rFonts w:ascii="Times New Roman" w:hAnsi="Times New Roman"/>
          <w:color w:val="auto"/>
        </w:rPr>
        <w:t>ехничес</w:t>
      </w:r>
      <w:r w:rsidR="002B4A6C">
        <w:rPr>
          <w:rFonts w:ascii="Times New Roman" w:hAnsi="Times New Roman"/>
          <w:color w:val="auto"/>
        </w:rPr>
        <w:t>кому администратору площадки и главному эксперту.</w:t>
      </w:r>
      <w:r w:rsidRPr="00EE19B7">
        <w:rPr>
          <w:rFonts w:ascii="Times New Roman" w:hAnsi="Times New Roman"/>
          <w:color w:val="auto"/>
        </w:rPr>
        <w:t xml:space="preserve"> Работу продолжать только после устранения возникшей неисправности.</w:t>
      </w:r>
    </w:p>
    <w:p w14:paraId="6B74C17B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792F7DA5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4.3. При поражении электрическим током немедленно отключить электросеть, оказать первую помощь (самоп</w:t>
      </w:r>
      <w:r w:rsidR="002B4A6C">
        <w:rPr>
          <w:rFonts w:ascii="Times New Roman" w:hAnsi="Times New Roman"/>
        </w:rPr>
        <w:t>омощь) пострадавшему, сообщить главному э</w:t>
      </w:r>
      <w:r>
        <w:rPr>
          <w:rFonts w:ascii="Times New Roman" w:hAnsi="Times New Roman"/>
        </w:rPr>
        <w:t>ксперту</w:t>
      </w:r>
      <w:r w:rsidRPr="008456D2">
        <w:rPr>
          <w:rFonts w:ascii="Times New Roman" w:hAnsi="Times New Roman"/>
          <w:color w:val="auto"/>
        </w:rPr>
        <w:t>, при необ</w:t>
      </w:r>
      <w:r>
        <w:rPr>
          <w:rFonts w:ascii="Times New Roman" w:hAnsi="Times New Roman"/>
        </w:rPr>
        <w:t>ходимости обратиться к врачу.</w:t>
      </w:r>
    </w:p>
    <w:p w14:paraId="2DF42DC9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При несчастном случае или внезапном заболевании необходимо в первую очередь отключить питание электрооборуд</w:t>
      </w:r>
      <w:r w:rsidR="00484AB8">
        <w:rPr>
          <w:rFonts w:ascii="Times New Roman" w:hAnsi="Times New Roman"/>
        </w:rPr>
        <w:t>ования, сообщить о случившемся г</w:t>
      </w:r>
      <w:r>
        <w:rPr>
          <w:rFonts w:ascii="Times New Roman" w:hAnsi="Times New Roman"/>
        </w:rPr>
        <w:t xml:space="preserve">лавному </w:t>
      </w:r>
      <w:r w:rsidR="00484AB8">
        <w:rPr>
          <w:rFonts w:ascii="Times New Roman" w:hAnsi="Times New Roman"/>
          <w:color w:val="auto"/>
        </w:rPr>
        <w:t>э</w:t>
      </w:r>
      <w:r w:rsidRPr="008456D2">
        <w:rPr>
          <w:rFonts w:ascii="Times New Roman" w:hAnsi="Times New Roman"/>
          <w:color w:val="auto"/>
        </w:rPr>
        <w:t>ксперту</w:t>
      </w:r>
      <w:r w:rsidR="00484AB8">
        <w:rPr>
          <w:rFonts w:ascii="Times New Roman" w:hAnsi="Times New Roman"/>
          <w:color w:val="auto"/>
        </w:rPr>
        <w:t>.</w:t>
      </w:r>
      <w:r w:rsidRPr="008456D2">
        <w:rPr>
          <w:rFonts w:ascii="Times New Roman" w:hAnsi="Times New Roman"/>
          <w:color w:val="auto"/>
        </w:rPr>
        <w:t xml:space="preserve"> </w:t>
      </w:r>
    </w:p>
    <w:p w14:paraId="0B8D41D4" w14:textId="77777777" w:rsidR="00FE6F7A" w:rsidRPr="008456D2" w:rsidRDefault="00924F9F">
      <w:pPr>
        <w:spacing w:before="120" w:after="120"/>
        <w:ind w:firstLine="709"/>
        <w:jc w:val="both"/>
        <w:rPr>
          <w:rFonts w:ascii="Times New Roman" w:hAnsi="Times New Roman"/>
          <w:color w:val="auto"/>
        </w:rPr>
      </w:pPr>
      <w:r w:rsidRPr="008456D2">
        <w:rPr>
          <w:rFonts w:ascii="Times New Roman" w:hAnsi="Times New Roman"/>
          <w:color w:val="auto"/>
        </w:rPr>
        <w:t xml:space="preserve">4.5. При возникновении пожара необходимо немедленно </w:t>
      </w:r>
      <w:r w:rsidR="0007792B">
        <w:rPr>
          <w:rFonts w:ascii="Times New Roman" w:hAnsi="Times New Roman"/>
          <w:color w:val="auto"/>
        </w:rPr>
        <w:t xml:space="preserve">оповестить </w:t>
      </w:r>
      <w:r w:rsidR="00484AB8">
        <w:rPr>
          <w:rFonts w:ascii="Times New Roman" w:hAnsi="Times New Roman"/>
          <w:color w:val="auto"/>
        </w:rPr>
        <w:t>г</w:t>
      </w:r>
      <w:r w:rsidR="00E66F80" w:rsidRPr="008456D2">
        <w:rPr>
          <w:rFonts w:ascii="Times New Roman" w:hAnsi="Times New Roman"/>
          <w:color w:val="auto"/>
        </w:rPr>
        <w:t>лавного экспер</w:t>
      </w:r>
      <w:r w:rsidR="00484AB8">
        <w:rPr>
          <w:rFonts w:ascii="Times New Roman" w:hAnsi="Times New Roman"/>
          <w:color w:val="auto"/>
        </w:rPr>
        <w:t>та и т</w:t>
      </w:r>
      <w:r w:rsidR="00E66F80" w:rsidRPr="008456D2">
        <w:rPr>
          <w:rFonts w:ascii="Times New Roman" w:hAnsi="Times New Roman"/>
          <w:color w:val="auto"/>
        </w:rPr>
        <w:t>ехни</w:t>
      </w:r>
      <w:r w:rsidR="0007792B">
        <w:rPr>
          <w:rFonts w:ascii="Times New Roman" w:hAnsi="Times New Roman"/>
          <w:color w:val="auto"/>
        </w:rPr>
        <w:t>ческого администратора площадки</w:t>
      </w:r>
      <w:r w:rsidRPr="008456D2">
        <w:rPr>
          <w:rFonts w:ascii="Times New Roman" w:hAnsi="Times New Roman"/>
          <w:color w:val="auto"/>
        </w:rPr>
        <w:t xml:space="preserve">. При последующем развитии событий следует руководствоваться </w:t>
      </w:r>
      <w:r w:rsidR="00484AB8">
        <w:rPr>
          <w:rFonts w:ascii="Times New Roman" w:hAnsi="Times New Roman"/>
          <w:color w:val="auto"/>
        </w:rPr>
        <w:lastRenderedPageBreak/>
        <w:t>указаниями г</w:t>
      </w:r>
      <w:r w:rsidRPr="008456D2">
        <w:rPr>
          <w:rFonts w:ascii="Times New Roman" w:hAnsi="Times New Roman"/>
          <w:color w:val="auto"/>
        </w:rPr>
        <w:t>лавного эксперта или должностного лица, заменяющего его. Приложить усилия для исключения состояния страха и паники.</w:t>
      </w:r>
    </w:p>
    <w:p w14:paraId="45231245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6D80BA01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7E6CA980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29AF9E7E" w14:textId="77777777" w:rsidR="00FE6F7A" w:rsidRPr="008456D2" w:rsidRDefault="00924F9F">
      <w:pPr>
        <w:spacing w:before="120" w:after="12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</w:t>
      </w:r>
      <w:r w:rsidRPr="008456D2">
        <w:rPr>
          <w:rFonts w:ascii="Times New Roman" w:hAnsi="Times New Roman"/>
          <w:color w:val="auto"/>
        </w:rPr>
        <w:t>лиц</w:t>
      </w:r>
      <w:r w:rsidR="0007792B">
        <w:rPr>
          <w:rFonts w:ascii="Times New Roman" w:hAnsi="Times New Roman"/>
          <w:color w:val="auto"/>
        </w:rPr>
        <w:t xml:space="preserve">, </w:t>
      </w:r>
      <w:r w:rsidR="00484AB8">
        <w:rPr>
          <w:rFonts w:ascii="Times New Roman" w:hAnsi="Times New Roman"/>
          <w:color w:val="auto"/>
        </w:rPr>
        <w:t>г</w:t>
      </w:r>
      <w:r w:rsidR="008F0575" w:rsidRPr="008456D2">
        <w:rPr>
          <w:rFonts w:ascii="Times New Roman" w:hAnsi="Times New Roman"/>
          <w:color w:val="auto"/>
        </w:rPr>
        <w:t>лавного эксперт</w:t>
      </w:r>
      <w:r w:rsidR="00484AB8">
        <w:rPr>
          <w:rFonts w:ascii="Times New Roman" w:hAnsi="Times New Roman"/>
          <w:color w:val="auto"/>
        </w:rPr>
        <w:t>а</w:t>
      </w:r>
      <w:r w:rsidRPr="008456D2">
        <w:rPr>
          <w:rFonts w:ascii="Times New Roman" w:hAnsi="Times New Roman"/>
          <w:color w:val="auto"/>
        </w:rPr>
        <w:t>.</w:t>
      </w:r>
    </w:p>
    <w:p w14:paraId="51601F84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</w:t>
      </w:r>
      <w:r w:rsidR="008F0575">
        <w:rPr>
          <w:rFonts w:ascii="Times New Roman" w:hAnsi="Times New Roman"/>
        </w:rPr>
        <w:t>в</w:t>
      </w:r>
      <w:r w:rsidR="00484AB8">
        <w:rPr>
          <w:rFonts w:ascii="Times New Roman" w:hAnsi="Times New Roman"/>
        </w:rPr>
        <w:t>акуировать участников и других э</w:t>
      </w:r>
      <w:r w:rsidR="008F0575">
        <w:rPr>
          <w:rFonts w:ascii="Times New Roman" w:hAnsi="Times New Roman"/>
        </w:rPr>
        <w:t>кспертов с</w:t>
      </w:r>
      <w:r>
        <w:rPr>
          <w:rFonts w:ascii="Times New Roman" w:hAnsi="Times New Roman"/>
        </w:rPr>
        <w:t xml:space="preserve">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FA5D953" w14:textId="77777777" w:rsidR="00FE6F7A" w:rsidRDefault="00924F9F">
      <w:pPr>
        <w:pStyle w:val="1"/>
        <w:spacing w:before="120" w:line="240" w:lineRule="auto"/>
        <w:ind w:firstLine="709"/>
        <w:rPr>
          <w:rFonts w:ascii="Times New Roman" w:hAnsi="Times New Roman"/>
          <w:i/>
          <w:color w:val="000000"/>
          <w:sz w:val="24"/>
        </w:rPr>
      </w:pPr>
      <w:bookmarkStart w:id="13" w:name="_Toc125984289"/>
      <w:r>
        <w:rPr>
          <w:rFonts w:ascii="Times New Roman" w:hAnsi="Times New Roman"/>
          <w:i/>
          <w:color w:val="000000"/>
          <w:sz w:val="24"/>
        </w:rPr>
        <w:t>5.Требование охраны труда по окончании работ</w:t>
      </w:r>
      <w:bookmarkEnd w:id="13"/>
    </w:p>
    <w:p w14:paraId="488F4534" w14:textId="77777777" w:rsidR="00FE6F7A" w:rsidRDefault="00924F9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После окончания конкурсного дня Эксперт обязан:</w:t>
      </w:r>
    </w:p>
    <w:p w14:paraId="3B5EC611" w14:textId="77777777" w:rsidR="00FE6F7A" w:rsidRPr="008456D2" w:rsidRDefault="00924F9F">
      <w:pPr>
        <w:spacing w:before="120" w:after="12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5.1. Отключить электрические приборы, оборудование, </w:t>
      </w:r>
      <w:r w:rsidRPr="008456D2">
        <w:rPr>
          <w:rFonts w:ascii="Times New Roman" w:hAnsi="Times New Roman"/>
          <w:color w:val="auto"/>
        </w:rPr>
        <w:t>инструмент</w:t>
      </w:r>
      <w:r w:rsidR="00484AB8">
        <w:rPr>
          <w:rFonts w:ascii="Times New Roman" w:hAnsi="Times New Roman"/>
          <w:color w:val="auto"/>
        </w:rPr>
        <w:t xml:space="preserve"> </w:t>
      </w:r>
      <w:r w:rsidRPr="008456D2">
        <w:rPr>
          <w:rFonts w:ascii="Times New Roman" w:hAnsi="Times New Roman"/>
          <w:color w:val="auto"/>
        </w:rPr>
        <w:t>и устройства от источника питания.</w:t>
      </w:r>
    </w:p>
    <w:p w14:paraId="3DE13C6A" w14:textId="77777777" w:rsidR="00FE6F7A" w:rsidRPr="008456D2" w:rsidRDefault="00924F9F">
      <w:pPr>
        <w:spacing w:before="120" w:after="120"/>
        <w:ind w:firstLine="709"/>
        <w:jc w:val="both"/>
        <w:rPr>
          <w:rFonts w:ascii="Times New Roman" w:hAnsi="Times New Roman"/>
          <w:color w:val="auto"/>
        </w:rPr>
      </w:pPr>
      <w:r w:rsidRPr="008456D2">
        <w:rPr>
          <w:rFonts w:ascii="Times New Roman" w:hAnsi="Times New Roman"/>
          <w:color w:val="auto"/>
        </w:rPr>
        <w:t>5.2. Пр</w:t>
      </w:r>
      <w:r w:rsidR="00484AB8">
        <w:rPr>
          <w:rFonts w:ascii="Times New Roman" w:hAnsi="Times New Roman"/>
          <w:color w:val="auto"/>
        </w:rPr>
        <w:t>ивести в порядок рабочее место э</w:t>
      </w:r>
      <w:r w:rsidRPr="008456D2">
        <w:rPr>
          <w:rFonts w:ascii="Times New Roman" w:hAnsi="Times New Roman"/>
          <w:color w:val="auto"/>
        </w:rPr>
        <w:t xml:space="preserve">ксперта и проверить рабочие места участников. </w:t>
      </w:r>
    </w:p>
    <w:p w14:paraId="04D777DE" w14:textId="77777777" w:rsidR="00FE6F7A" w:rsidRPr="008456D2" w:rsidRDefault="00924F9F" w:rsidP="0057639D">
      <w:pPr>
        <w:spacing w:before="120" w:after="120"/>
        <w:ind w:firstLine="709"/>
        <w:jc w:val="both"/>
        <w:rPr>
          <w:rFonts w:ascii="Times New Roman" w:hAnsi="Times New Roman"/>
          <w:b/>
          <w:color w:val="auto"/>
          <w:sz w:val="32"/>
        </w:rPr>
      </w:pPr>
      <w:r w:rsidRPr="008456D2">
        <w:rPr>
          <w:rFonts w:ascii="Times New Roman" w:hAnsi="Times New Roman"/>
          <w:color w:val="auto"/>
        </w:rPr>
        <w:t>5.3.</w:t>
      </w:r>
      <w:r w:rsidR="0007792B">
        <w:rPr>
          <w:rFonts w:ascii="Times New Roman" w:hAnsi="Times New Roman"/>
          <w:color w:val="auto"/>
        </w:rPr>
        <w:t xml:space="preserve"> Сообщить </w:t>
      </w:r>
      <w:r w:rsidR="00484AB8">
        <w:rPr>
          <w:rFonts w:ascii="Times New Roman" w:hAnsi="Times New Roman"/>
          <w:color w:val="auto"/>
        </w:rPr>
        <w:t>г</w:t>
      </w:r>
      <w:r w:rsidR="008F0575" w:rsidRPr="008456D2">
        <w:rPr>
          <w:rFonts w:ascii="Times New Roman" w:hAnsi="Times New Roman"/>
          <w:color w:val="auto"/>
        </w:rPr>
        <w:t xml:space="preserve">лавному </w:t>
      </w:r>
      <w:proofErr w:type="gramStart"/>
      <w:r w:rsidR="008F0575" w:rsidRPr="008456D2">
        <w:rPr>
          <w:rFonts w:ascii="Times New Roman" w:hAnsi="Times New Roman"/>
          <w:color w:val="auto"/>
        </w:rPr>
        <w:t>экспер</w:t>
      </w:r>
      <w:r w:rsidR="00484AB8">
        <w:rPr>
          <w:rFonts w:ascii="Times New Roman" w:hAnsi="Times New Roman"/>
          <w:color w:val="auto"/>
        </w:rPr>
        <w:t>ту  и</w:t>
      </w:r>
      <w:proofErr w:type="gramEnd"/>
      <w:r w:rsidR="00484AB8">
        <w:rPr>
          <w:rFonts w:ascii="Times New Roman" w:hAnsi="Times New Roman"/>
          <w:color w:val="auto"/>
        </w:rPr>
        <w:t xml:space="preserve"> т</w:t>
      </w:r>
      <w:r w:rsidR="008F0575" w:rsidRPr="008456D2">
        <w:rPr>
          <w:rFonts w:ascii="Times New Roman" w:hAnsi="Times New Roman"/>
          <w:color w:val="auto"/>
        </w:rPr>
        <w:t>ехническому администратор</w:t>
      </w:r>
      <w:r w:rsidR="0007792B">
        <w:rPr>
          <w:rFonts w:ascii="Times New Roman" w:hAnsi="Times New Roman"/>
          <w:color w:val="auto"/>
        </w:rPr>
        <w:t>у площадки</w:t>
      </w:r>
      <w:r w:rsidR="008F0575" w:rsidRPr="008456D2">
        <w:rPr>
          <w:rFonts w:ascii="Times New Roman" w:hAnsi="Times New Roman"/>
          <w:color w:val="auto"/>
        </w:rPr>
        <w:t xml:space="preserve"> </w:t>
      </w:r>
      <w:r w:rsidRPr="008456D2">
        <w:rPr>
          <w:rFonts w:ascii="Times New Roman" w:hAnsi="Times New Roman"/>
          <w:color w:val="auto"/>
        </w:rPr>
        <w:t>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sectPr w:rsidR="00FE6F7A" w:rsidRPr="008456D2" w:rsidSect="00B817AA">
      <w:headerReference w:type="default" r:id="rId12"/>
      <w:footerReference w:type="default" r:id="rId13"/>
      <w:pgSz w:w="11906" w:h="16838"/>
      <w:pgMar w:top="1134" w:right="567" w:bottom="1134" w:left="1134" w:header="567" w:footer="567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8A617" w14:textId="77777777" w:rsidR="00BF2C5B" w:rsidRDefault="00BF2C5B">
      <w:pPr>
        <w:spacing w:after="0" w:line="240" w:lineRule="auto"/>
      </w:pPr>
      <w:r>
        <w:separator/>
      </w:r>
    </w:p>
  </w:endnote>
  <w:endnote w:type="continuationSeparator" w:id="0">
    <w:p w14:paraId="1BA15BB4" w14:textId="77777777" w:rsidR="00BF2C5B" w:rsidRDefault="00BF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Mayak Condensed">
    <w:panose1 w:val="020B0506020202080204"/>
    <w:charset w:val="CC"/>
    <w:family w:val="swiss"/>
    <w:pitch w:val="variable"/>
    <w:sig w:usb0="A00002FF" w:usb1="5000204A" w:usb2="00000024" w:usb3="00000000" w:csb0="00000097" w:csb1="00000000"/>
  </w:font>
  <w:font w:name="Mayak Condensed Medium">
    <w:panose1 w:val="020B0606020202080204"/>
    <w:charset w:val="CC"/>
    <w:family w:val="swiss"/>
    <w:pitch w:val="variable"/>
    <w:sig w:usb0="A00002FF" w:usb1="5000204A" w:usb2="00000024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139897"/>
      <w:docPartObj>
        <w:docPartGallery w:val="Page Numbers (Bottom of Page)"/>
        <w:docPartUnique/>
      </w:docPartObj>
    </w:sdtPr>
    <w:sdtEndPr/>
    <w:sdtContent>
      <w:p w14:paraId="5AD05C5B" w14:textId="2A8930E6" w:rsidR="00B817AA" w:rsidRDefault="00B817AA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B57">
          <w:rPr>
            <w:noProof/>
          </w:rPr>
          <w:t>12</w:t>
        </w:r>
        <w:r>
          <w:fldChar w:fldCharType="end"/>
        </w:r>
      </w:p>
    </w:sdtContent>
  </w:sdt>
  <w:p w14:paraId="06334BD2" w14:textId="77777777" w:rsidR="00B817AA" w:rsidRDefault="00B817A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FC543" w14:textId="77777777" w:rsidR="00BF2C5B" w:rsidRDefault="00BF2C5B">
      <w:pPr>
        <w:spacing w:after="0" w:line="240" w:lineRule="auto"/>
      </w:pPr>
      <w:r>
        <w:separator/>
      </w:r>
    </w:p>
  </w:footnote>
  <w:footnote w:type="continuationSeparator" w:id="0">
    <w:p w14:paraId="1C34C137" w14:textId="77777777" w:rsidR="00BF2C5B" w:rsidRDefault="00BF2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2C4AA" w14:textId="77777777" w:rsidR="00924F9F" w:rsidRDefault="00924F9F">
    <w:pPr>
      <w:tabs>
        <w:tab w:val="center" w:pos="4677"/>
        <w:tab w:val="right" w:pos="9355"/>
        <w:tab w:val="right" w:pos="10631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6DEF"/>
    <w:multiLevelType w:val="multilevel"/>
    <w:tmpl w:val="821283D2"/>
    <w:lvl w:ilvl="0">
      <w:start w:val="1"/>
      <w:numFmt w:val="bullet"/>
      <w:pStyle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7E473AE5"/>
    <w:multiLevelType w:val="multilevel"/>
    <w:tmpl w:val="44D4E0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7A"/>
    <w:rsid w:val="00002307"/>
    <w:rsid w:val="0002000A"/>
    <w:rsid w:val="0007792B"/>
    <w:rsid w:val="000A047D"/>
    <w:rsid w:val="000A6418"/>
    <w:rsid w:val="000D6EAB"/>
    <w:rsid w:val="000E25C9"/>
    <w:rsid w:val="00125155"/>
    <w:rsid w:val="00126FC8"/>
    <w:rsid w:val="00183099"/>
    <w:rsid w:val="001C597B"/>
    <w:rsid w:val="001F7966"/>
    <w:rsid w:val="0021403A"/>
    <w:rsid w:val="0024297D"/>
    <w:rsid w:val="00251F69"/>
    <w:rsid w:val="002573D8"/>
    <w:rsid w:val="00284CA8"/>
    <w:rsid w:val="002A774B"/>
    <w:rsid w:val="002B4A6C"/>
    <w:rsid w:val="002D239F"/>
    <w:rsid w:val="002D7ABC"/>
    <w:rsid w:val="003032A1"/>
    <w:rsid w:val="003454D9"/>
    <w:rsid w:val="00360B57"/>
    <w:rsid w:val="003A4774"/>
    <w:rsid w:val="003A49CE"/>
    <w:rsid w:val="00440302"/>
    <w:rsid w:val="0044085C"/>
    <w:rsid w:val="00455201"/>
    <w:rsid w:val="00484AB8"/>
    <w:rsid w:val="00493803"/>
    <w:rsid w:val="004B4602"/>
    <w:rsid w:val="004C6229"/>
    <w:rsid w:val="00505E8F"/>
    <w:rsid w:val="0057639D"/>
    <w:rsid w:val="005B1416"/>
    <w:rsid w:val="005B292F"/>
    <w:rsid w:val="005F2F54"/>
    <w:rsid w:val="00625C82"/>
    <w:rsid w:val="00626DB4"/>
    <w:rsid w:val="00637D3D"/>
    <w:rsid w:val="006B3D77"/>
    <w:rsid w:val="006E0922"/>
    <w:rsid w:val="00757BB4"/>
    <w:rsid w:val="00795965"/>
    <w:rsid w:val="007A3244"/>
    <w:rsid w:val="007B3DAC"/>
    <w:rsid w:val="00811E82"/>
    <w:rsid w:val="008456D2"/>
    <w:rsid w:val="00872CF5"/>
    <w:rsid w:val="00874B38"/>
    <w:rsid w:val="008923E7"/>
    <w:rsid w:val="008A0DB6"/>
    <w:rsid w:val="008A4D65"/>
    <w:rsid w:val="008F0575"/>
    <w:rsid w:val="008F461C"/>
    <w:rsid w:val="009063B1"/>
    <w:rsid w:val="00924F9F"/>
    <w:rsid w:val="00952E59"/>
    <w:rsid w:val="00955CC5"/>
    <w:rsid w:val="00984153"/>
    <w:rsid w:val="00992A68"/>
    <w:rsid w:val="00995A7D"/>
    <w:rsid w:val="009E4A85"/>
    <w:rsid w:val="00A03DA1"/>
    <w:rsid w:val="00AB5BB8"/>
    <w:rsid w:val="00AC4828"/>
    <w:rsid w:val="00AC4E30"/>
    <w:rsid w:val="00AD2CC0"/>
    <w:rsid w:val="00B17A34"/>
    <w:rsid w:val="00B800C3"/>
    <w:rsid w:val="00B817AA"/>
    <w:rsid w:val="00BA2733"/>
    <w:rsid w:val="00BC3C3E"/>
    <w:rsid w:val="00BD7A42"/>
    <w:rsid w:val="00BE6B15"/>
    <w:rsid w:val="00BF2C5B"/>
    <w:rsid w:val="00C14206"/>
    <w:rsid w:val="00C40C69"/>
    <w:rsid w:val="00C438F4"/>
    <w:rsid w:val="00C8534B"/>
    <w:rsid w:val="00C912F3"/>
    <w:rsid w:val="00CE59F5"/>
    <w:rsid w:val="00D01DF8"/>
    <w:rsid w:val="00D54C6A"/>
    <w:rsid w:val="00D67E78"/>
    <w:rsid w:val="00D81BEF"/>
    <w:rsid w:val="00DB7D6C"/>
    <w:rsid w:val="00DE15DB"/>
    <w:rsid w:val="00DE6A17"/>
    <w:rsid w:val="00E32816"/>
    <w:rsid w:val="00E66F80"/>
    <w:rsid w:val="00EA60F5"/>
    <w:rsid w:val="00EB4D58"/>
    <w:rsid w:val="00EC0146"/>
    <w:rsid w:val="00EC5A50"/>
    <w:rsid w:val="00EE19B7"/>
    <w:rsid w:val="00F27244"/>
    <w:rsid w:val="00F43551"/>
    <w:rsid w:val="00F54CC5"/>
    <w:rsid w:val="00F85FEB"/>
    <w:rsid w:val="00F8727A"/>
    <w:rsid w:val="00F9741B"/>
    <w:rsid w:val="00FC4863"/>
    <w:rsid w:val="00FE62C8"/>
    <w:rsid w:val="00FE6F7A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117C"/>
  <w15:docId w15:val="{238F6558-4051-4E61-A7EF-BFD16968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120" w:line="360" w:lineRule="auto"/>
      <w:outlineLvl w:val="0"/>
    </w:pPr>
    <w:rPr>
      <w:rFonts w:ascii="Arial" w:hAnsi="Arial"/>
      <w:b/>
      <w:smallCaps/>
      <w:color w:val="2C8DE6"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120" w:line="360" w:lineRule="auto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 w:after="0" w:line="360" w:lineRule="auto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spacing w:after="0" w:line="360" w:lineRule="auto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spacing w:after="0" w:line="360" w:lineRule="auto"/>
      <w:jc w:val="both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 w:val="0"/>
      <w:spacing w:after="58" w:line="360" w:lineRule="auto"/>
      <w:outlineLvl w:val="5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a3">
    <w:name w:val="Normal (Web)"/>
    <w:basedOn w:val="a"/>
    <w:link w:val="a4"/>
    <w:rPr>
      <w:rFonts w:ascii="Times New Roman" w:hAnsi="Times New Roman"/>
      <w:sz w:val="24"/>
    </w:rPr>
  </w:style>
  <w:style w:type="character" w:customStyle="1" w:styleId="a4">
    <w:name w:val="Обычный (веб) Знак"/>
    <w:basedOn w:val="11"/>
    <w:link w:val="a3"/>
    <w:rPr>
      <w:rFonts w:ascii="Times New Roman" w:hAnsi="Times New Roman"/>
      <w:sz w:val="24"/>
    </w:rPr>
  </w:style>
  <w:style w:type="paragraph" w:styleId="21">
    <w:name w:val="toc 2"/>
    <w:basedOn w:val="a"/>
    <w:next w:val="a"/>
    <w:link w:val="22"/>
    <w:uiPriority w:val="39"/>
    <w:pPr>
      <w:spacing w:after="100"/>
      <w:ind w:left="220"/>
    </w:pPr>
  </w:style>
  <w:style w:type="character" w:customStyle="1" w:styleId="22">
    <w:name w:val="Оглавление 2 Знак"/>
    <w:basedOn w:val="11"/>
    <w:link w:val="21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1"/>
    <w:link w:val="a5"/>
  </w:style>
  <w:style w:type="paragraph" w:styleId="41">
    <w:name w:val="toc 4"/>
    <w:basedOn w:val="a"/>
    <w:next w:val="a"/>
    <w:link w:val="42"/>
    <w:uiPriority w:val="39"/>
    <w:pPr>
      <w:spacing w:after="100"/>
      <w:ind w:left="660"/>
    </w:pPr>
    <w:rPr>
      <w:rFonts w:asciiTheme="minorHAnsi" w:hAnsiTheme="minorHAnsi"/>
    </w:rPr>
  </w:style>
  <w:style w:type="character" w:customStyle="1" w:styleId="42">
    <w:name w:val="Оглавление 4 Знак"/>
    <w:basedOn w:val="11"/>
    <w:link w:val="41"/>
    <w:rPr>
      <w:rFonts w:asciiTheme="minorHAnsi" w:hAnsiTheme="minorHAnsi"/>
    </w:rPr>
  </w:style>
  <w:style w:type="paragraph" w:styleId="61">
    <w:name w:val="toc 6"/>
    <w:basedOn w:val="a"/>
    <w:next w:val="a"/>
    <w:link w:val="62"/>
    <w:uiPriority w:val="39"/>
    <w:pPr>
      <w:spacing w:after="100"/>
      <w:ind w:left="1100"/>
    </w:pPr>
    <w:rPr>
      <w:rFonts w:asciiTheme="minorHAnsi" w:hAnsiTheme="minorHAnsi"/>
    </w:rPr>
  </w:style>
  <w:style w:type="character" w:customStyle="1" w:styleId="62">
    <w:name w:val="Оглавление 6 Знак"/>
    <w:basedOn w:val="11"/>
    <w:link w:val="61"/>
    <w:rPr>
      <w:rFonts w:asciiTheme="minorHAnsi" w:hAnsiTheme="minorHAnsi"/>
    </w:rPr>
  </w:style>
  <w:style w:type="paragraph" w:styleId="7">
    <w:name w:val="toc 7"/>
    <w:basedOn w:val="a"/>
    <w:next w:val="a"/>
    <w:link w:val="70"/>
    <w:uiPriority w:val="39"/>
    <w:pPr>
      <w:spacing w:after="100"/>
      <w:ind w:left="1320"/>
    </w:pPr>
    <w:rPr>
      <w:rFonts w:asciiTheme="minorHAnsi" w:hAnsiTheme="minorHAnsi"/>
    </w:rPr>
  </w:style>
  <w:style w:type="character" w:customStyle="1" w:styleId="70">
    <w:name w:val="Оглавление 7 Знак"/>
    <w:basedOn w:val="11"/>
    <w:link w:val="7"/>
    <w:rPr>
      <w:rFonts w:asciiTheme="minorHAnsi" w:hAnsiTheme="minorHAnsi"/>
    </w:rPr>
  </w:style>
  <w:style w:type="character" w:customStyle="1" w:styleId="30">
    <w:name w:val="Заголовок 3 Знак"/>
    <w:basedOn w:val="11"/>
    <w:link w:val="3"/>
    <w:rPr>
      <w:rFonts w:ascii="Arial" w:hAnsi="Arial"/>
      <w:b/>
    </w:rPr>
  </w:style>
  <w:style w:type="paragraph" w:styleId="a7">
    <w:name w:val="annotation subject"/>
    <w:basedOn w:val="a8"/>
    <w:next w:val="a8"/>
    <w:link w:val="a9"/>
    <w:rPr>
      <w:b/>
    </w:rPr>
  </w:style>
  <w:style w:type="character" w:customStyle="1" w:styleId="a9">
    <w:name w:val="Тема примечания Знак"/>
    <w:basedOn w:val="aa"/>
    <w:link w:val="a7"/>
    <w:rPr>
      <w:b/>
      <w:sz w:val="20"/>
    </w:rPr>
  </w:style>
  <w:style w:type="paragraph" w:customStyle="1" w:styleId="12">
    <w:name w:val="Основной шрифт абзаца1"/>
  </w:style>
  <w:style w:type="paragraph" w:styleId="31">
    <w:name w:val="toc 3"/>
    <w:basedOn w:val="a"/>
    <w:next w:val="a"/>
    <w:link w:val="32"/>
    <w:uiPriority w:val="39"/>
    <w:pPr>
      <w:tabs>
        <w:tab w:val="left" w:pos="851"/>
        <w:tab w:val="right" w:pos="10205"/>
      </w:tabs>
      <w:spacing w:after="100"/>
      <w:jc w:val="both"/>
    </w:pPr>
  </w:style>
  <w:style w:type="character" w:customStyle="1" w:styleId="32">
    <w:name w:val="Оглавление 3 Знак"/>
    <w:basedOn w:val="11"/>
    <w:link w:val="31"/>
  </w:style>
  <w:style w:type="paragraph" w:customStyle="1" w:styleId="13">
    <w:name w:val="Неразрешенное упоминание1"/>
    <w:basedOn w:val="12"/>
    <w:link w:val="23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link w:val="13"/>
    <w:rPr>
      <w:color w:val="605E5C"/>
      <w:shd w:val="clear" w:color="auto" w:fill="E1DFDD"/>
    </w:rPr>
  </w:style>
  <w:style w:type="paragraph" w:customStyle="1" w:styleId="extended-textfull">
    <w:name w:val="extended-text__full"/>
    <w:basedOn w:val="12"/>
    <w:link w:val="extended-textfull0"/>
  </w:style>
  <w:style w:type="character" w:customStyle="1" w:styleId="extended-textfull0">
    <w:name w:val="extended-text__full"/>
    <w:basedOn w:val="a0"/>
    <w:link w:val="extended-textfull"/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1"/>
    <w:link w:val="ab"/>
  </w:style>
  <w:style w:type="paragraph" w:customStyle="1" w:styleId="14">
    <w:name w:val="Замещающий текст1"/>
    <w:basedOn w:val="12"/>
    <w:link w:val="ad"/>
    <w:rPr>
      <w:color w:val="808080"/>
    </w:rPr>
  </w:style>
  <w:style w:type="character" w:styleId="ad">
    <w:name w:val="Placeholder Text"/>
    <w:basedOn w:val="a0"/>
    <w:link w:val="14"/>
    <w:rPr>
      <w:color w:val="808080"/>
    </w:rPr>
  </w:style>
  <w:style w:type="character" w:customStyle="1" w:styleId="50">
    <w:name w:val="Заголовок 5 Знак"/>
    <w:basedOn w:val="11"/>
    <w:link w:val="5"/>
    <w:rPr>
      <w:rFonts w:ascii="Arial" w:hAnsi="Arial"/>
      <w:b/>
      <w:sz w:val="28"/>
    </w:rPr>
  </w:style>
  <w:style w:type="character" w:customStyle="1" w:styleId="10">
    <w:name w:val="Заголовок 1 Знак"/>
    <w:basedOn w:val="11"/>
    <w:link w:val="1"/>
    <w:rPr>
      <w:rFonts w:ascii="Arial" w:hAnsi="Arial"/>
      <w:b/>
      <w:smallCaps/>
      <w:color w:val="2C8DE6"/>
      <w:sz w:val="36"/>
    </w:rPr>
  </w:style>
  <w:style w:type="paragraph" w:customStyle="1" w:styleId="15">
    <w:name w:val="Гиперссылка1"/>
    <w:basedOn w:val="12"/>
    <w:link w:val="ae"/>
    <w:rPr>
      <w:color w:val="0000FF" w:themeColor="hyperlink"/>
      <w:u w:val="single"/>
    </w:rPr>
  </w:style>
  <w:style w:type="character" w:styleId="ae">
    <w:name w:val="Hyperlink"/>
    <w:basedOn w:val="a0"/>
    <w:link w:val="15"/>
    <w:uiPriority w:val="99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1"/>
    <w:link w:val="Footnote"/>
    <w:rPr>
      <w:sz w:val="20"/>
    </w:rPr>
  </w:style>
  <w:style w:type="paragraph" w:styleId="16">
    <w:name w:val="toc 1"/>
    <w:basedOn w:val="a"/>
    <w:next w:val="a"/>
    <w:link w:val="17"/>
    <w:uiPriority w:val="39"/>
    <w:pPr>
      <w:spacing w:after="100"/>
    </w:pPr>
  </w:style>
  <w:style w:type="character" w:customStyle="1" w:styleId="17">
    <w:name w:val="Оглавление 1 Знак"/>
    <w:basedOn w:val="11"/>
    <w:link w:val="16"/>
  </w:style>
  <w:style w:type="paragraph" w:customStyle="1" w:styleId="af">
    <w:basedOn w:val="a"/>
    <w:next w:val="a3"/>
    <w:link w:val="af0"/>
    <w:semiHidden/>
    <w:unhideWhenUsed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0">
    <w:basedOn w:val="11"/>
    <w:link w:val="af"/>
    <w:semiHidden/>
    <w:unhideWhenUsed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pPr>
      <w:spacing w:after="100"/>
      <w:ind w:left="1760"/>
    </w:pPr>
    <w:rPr>
      <w:rFonts w:asciiTheme="minorHAnsi" w:hAnsiTheme="minorHAnsi"/>
    </w:rPr>
  </w:style>
  <w:style w:type="character" w:customStyle="1" w:styleId="90">
    <w:name w:val="Оглавление 9 Знак"/>
    <w:basedOn w:val="11"/>
    <w:link w:val="9"/>
    <w:rPr>
      <w:rFonts w:asciiTheme="minorHAnsi" w:hAnsiTheme="minorHAnsi"/>
    </w:rPr>
  </w:style>
  <w:style w:type="paragraph" w:customStyle="1" w:styleId="af1">
    <w:name w:val="!Текст"/>
    <w:basedOn w:val="a"/>
    <w:link w:val="af2"/>
    <w:pPr>
      <w:spacing w:after="0" w:line="360" w:lineRule="auto"/>
      <w:jc w:val="both"/>
    </w:pPr>
    <w:rPr>
      <w:rFonts w:ascii="Times New Roman" w:hAnsi="Times New Roman"/>
    </w:rPr>
  </w:style>
  <w:style w:type="character" w:customStyle="1" w:styleId="af2">
    <w:name w:val="!Текст"/>
    <w:basedOn w:val="11"/>
    <w:link w:val="af1"/>
    <w:rPr>
      <w:rFonts w:ascii="Times New Roman" w:hAnsi="Times New Roman"/>
    </w:rPr>
  </w:style>
  <w:style w:type="paragraph" w:styleId="a8">
    <w:name w:val="annotation text"/>
    <w:basedOn w:val="a"/>
    <w:link w:val="aa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11"/>
    <w:link w:val="a8"/>
    <w:rPr>
      <w:sz w:val="20"/>
    </w:rPr>
  </w:style>
  <w:style w:type="paragraph" w:styleId="8">
    <w:name w:val="toc 8"/>
    <w:basedOn w:val="a"/>
    <w:next w:val="a"/>
    <w:link w:val="80"/>
    <w:uiPriority w:val="39"/>
    <w:pPr>
      <w:spacing w:after="100"/>
      <w:ind w:left="1540"/>
    </w:pPr>
    <w:rPr>
      <w:rFonts w:asciiTheme="minorHAnsi" w:hAnsiTheme="minorHAnsi"/>
    </w:rPr>
  </w:style>
  <w:style w:type="character" w:customStyle="1" w:styleId="80">
    <w:name w:val="Оглавление 8 Знак"/>
    <w:basedOn w:val="11"/>
    <w:link w:val="8"/>
    <w:rPr>
      <w:rFonts w:asciiTheme="minorHAnsi" w:hAnsiTheme="minorHAnsi"/>
    </w:rPr>
  </w:style>
  <w:style w:type="paragraph" w:customStyle="1" w:styleId="18">
    <w:name w:val="Знак примечания1"/>
    <w:basedOn w:val="12"/>
    <w:link w:val="af3"/>
    <w:rPr>
      <w:sz w:val="16"/>
    </w:rPr>
  </w:style>
  <w:style w:type="character" w:styleId="af3">
    <w:name w:val="annotation reference"/>
    <w:basedOn w:val="a0"/>
    <w:link w:val="18"/>
    <w:rPr>
      <w:sz w:val="16"/>
    </w:rPr>
  </w:style>
  <w:style w:type="paragraph" w:styleId="51">
    <w:name w:val="toc 5"/>
    <w:basedOn w:val="a"/>
    <w:next w:val="a"/>
    <w:link w:val="52"/>
    <w:uiPriority w:val="39"/>
    <w:pPr>
      <w:spacing w:after="100"/>
      <w:ind w:left="880"/>
    </w:pPr>
    <w:rPr>
      <w:rFonts w:asciiTheme="minorHAnsi" w:hAnsiTheme="minorHAnsi"/>
    </w:rPr>
  </w:style>
  <w:style w:type="character" w:customStyle="1" w:styleId="52">
    <w:name w:val="Оглавление 5 Знак"/>
    <w:basedOn w:val="11"/>
    <w:link w:val="51"/>
    <w:rPr>
      <w:rFonts w:asciiTheme="minorHAnsi" w:hAnsiTheme="minorHAnsi"/>
    </w:rPr>
  </w:style>
  <w:style w:type="paragraph" w:styleId="af4">
    <w:name w:val="footer"/>
    <w:basedOn w:val="a"/>
    <w:link w:val="af5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11"/>
    <w:link w:val="af4"/>
    <w:uiPriority w:val="99"/>
  </w:style>
  <w:style w:type="paragraph" w:customStyle="1" w:styleId="19">
    <w:name w:val="Знак сноски1"/>
    <w:basedOn w:val="12"/>
    <w:link w:val="af6"/>
    <w:rPr>
      <w:vertAlign w:val="superscript"/>
    </w:rPr>
  </w:style>
  <w:style w:type="character" w:styleId="af6">
    <w:name w:val="footnote reference"/>
    <w:basedOn w:val="a0"/>
    <w:link w:val="19"/>
    <w:rPr>
      <w:vertAlign w:val="superscript"/>
    </w:rPr>
  </w:style>
  <w:style w:type="paragraph" w:customStyle="1" w:styleId="bullet">
    <w:name w:val="bullet"/>
    <w:basedOn w:val="a"/>
    <w:link w:val="bullet0"/>
    <w:pPr>
      <w:numPr>
        <w:numId w:val="2"/>
      </w:numPr>
      <w:spacing w:after="0" w:line="360" w:lineRule="auto"/>
    </w:pPr>
    <w:rPr>
      <w:rFonts w:ascii="Arial" w:hAnsi="Arial"/>
    </w:rPr>
  </w:style>
  <w:style w:type="character" w:customStyle="1" w:styleId="bullet0">
    <w:name w:val="bullet"/>
    <w:basedOn w:val="11"/>
    <w:link w:val="bullet"/>
    <w:rPr>
      <w:rFonts w:ascii="Arial" w:hAnsi="Arial"/>
    </w:rPr>
  </w:style>
  <w:style w:type="paragraph" w:styleId="af7">
    <w:name w:val="Subtitle"/>
    <w:basedOn w:val="a"/>
    <w:next w:val="a"/>
    <w:link w:val="af8"/>
    <w:uiPriority w:val="11"/>
    <w:qFormat/>
    <w:rPr>
      <w:color w:val="5A5A5A"/>
    </w:rPr>
  </w:style>
  <w:style w:type="character" w:customStyle="1" w:styleId="af8">
    <w:name w:val="Подзаголовок Знак"/>
    <w:basedOn w:val="11"/>
    <w:link w:val="af7"/>
    <w:rPr>
      <w:color w:val="5A5A5A"/>
    </w:rPr>
  </w:style>
  <w:style w:type="paragraph" w:styleId="af9">
    <w:name w:val="Title"/>
    <w:basedOn w:val="a"/>
    <w:next w:val="a"/>
    <w:link w:val="afa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fa">
    <w:name w:val="Название Знак"/>
    <w:basedOn w:val="11"/>
    <w:link w:val="af9"/>
    <w:rPr>
      <w:b/>
      <w:sz w:val="72"/>
    </w:rPr>
  </w:style>
  <w:style w:type="character" w:customStyle="1" w:styleId="40">
    <w:name w:val="Заголовок 4 Знак"/>
    <w:basedOn w:val="11"/>
    <w:link w:val="4"/>
    <w:rPr>
      <w:rFonts w:ascii="Arial" w:hAnsi="Arial"/>
      <w:b/>
      <w:sz w:val="28"/>
    </w:rPr>
  </w:style>
  <w:style w:type="paragraph" w:styleId="afb">
    <w:name w:val="TOC Heading"/>
    <w:basedOn w:val="1"/>
    <w:next w:val="a"/>
    <w:link w:val="afc"/>
    <w:pPr>
      <w:keepLines/>
      <w:spacing w:after="0" w:line="264" w:lineRule="auto"/>
      <w:outlineLvl w:val="8"/>
    </w:pPr>
    <w:rPr>
      <w:rFonts w:asciiTheme="majorHAnsi" w:hAnsiTheme="majorHAnsi"/>
      <w:b w:val="0"/>
      <w:smallCaps w:val="0"/>
      <w:color w:val="365F91" w:themeColor="accent1" w:themeShade="BF"/>
      <w:sz w:val="32"/>
    </w:rPr>
  </w:style>
  <w:style w:type="character" w:customStyle="1" w:styleId="afc">
    <w:name w:val="Заголовок оглавления Знак"/>
    <w:basedOn w:val="10"/>
    <w:link w:val="afb"/>
    <w:rPr>
      <w:rFonts w:asciiTheme="majorHAnsi" w:hAnsiTheme="majorHAnsi"/>
      <w:b w:val="0"/>
      <w:smallCaps w:val="0"/>
      <w:color w:val="365F91" w:themeColor="accent1" w:themeShade="BF"/>
      <w:sz w:val="32"/>
    </w:rPr>
  </w:style>
  <w:style w:type="character" w:customStyle="1" w:styleId="20">
    <w:name w:val="Заголовок 2 Знак"/>
    <w:basedOn w:val="11"/>
    <w:link w:val="2"/>
    <w:rPr>
      <w:rFonts w:ascii="Arial" w:hAnsi="Arial"/>
      <w:b/>
      <w:sz w:val="28"/>
    </w:rPr>
  </w:style>
  <w:style w:type="character" w:customStyle="1" w:styleId="60">
    <w:name w:val="Заголовок 6 Знак"/>
    <w:basedOn w:val="11"/>
    <w:link w:val="6"/>
    <w:rPr>
      <w:rFonts w:ascii="Arial" w:hAnsi="Arial"/>
      <w:b/>
      <w:sz w:val="24"/>
    </w:rPr>
  </w:style>
  <w:style w:type="paragraph" w:customStyle="1" w:styleId="-2">
    <w:name w:val="!заголовок-2"/>
    <w:basedOn w:val="2"/>
    <w:link w:val="-20"/>
  </w:style>
  <w:style w:type="character" w:customStyle="1" w:styleId="-20">
    <w:name w:val="!заголовок-2"/>
    <w:basedOn w:val="20"/>
    <w:link w:val="-2"/>
    <w:rPr>
      <w:rFonts w:ascii="Arial" w:hAnsi="Arial"/>
      <w:b/>
      <w:sz w:val="28"/>
    </w:rPr>
  </w:style>
  <w:style w:type="table" w:customStyle="1" w:styleId="afd">
    <w:basedOn w:val="TableNormal"/>
    <w:semiHidden/>
    <w:unhideWhenUsed/>
    <w:tblPr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semiHidden/>
    <w:unhideWhenUsed/>
    <w:pPr>
      <w:spacing w:after="0" w:line="240" w:lineRule="auto"/>
    </w:pPr>
    <w:rPr>
      <w:rFonts w:ascii="Times New Roman" w:hAnsi="Times New Roman"/>
      <w:sz w:val="20"/>
    </w:rPr>
    <w:tblPr>
      <w:tblCellMar>
        <w:left w:w="108" w:type="dxa"/>
        <w:right w:w="108" w:type="dxa"/>
      </w:tblCellMar>
    </w:tblPr>
  </w:style>
  <w:style w:type="table" w:customStyle="1" w:styleId="aff">
    <w:basedOn w:val="TableNormal"/>
    <w:semiHidden/>
    <w:unhideWhenUsed/>
    <w:pPr>
      <w:spacing w:after="0" w:line="240" w:lineRule="auto"/>
    </w:pPr>
    <w:rPr>
      <w:rFonts w:ascii="Times New Roman" w:hAnsi="Times New Roman"/>
      <w:sz w:val="20"/>
    </w:rPr>
    <w:tblPr>
      <w:tblCellMar>
        <w:left w:w="108" w:type="dxa"/>
        <w:right w:w="108" w:type="dxa"/>
      </w:tblCellMar>
    </w:tblPr>
  </w:style>
  <w:style w:type="table" w:customStyle="1" w:styleId="aff0">
    <w:basedOn w:val="TableNormal"/>
    <w:semiHidden/>
    <w:unhideWhenUsed/>
    <w:tblPr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1">
    <w:basedOn w:val="TableNormal"/>
    <w:semiHidden/>
    <w:unhideWhenUsed/>
    <w:tblPr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2">
    <w:basedOn w:val="TableNormal"/>
    <w:semiHidden/>
    <w:unhideWhenUsed/>
    <w:tblPr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3">
    <w:basedOn w:val="TableNormal"/>
    <w:semiHidden/>
    <w:unhideWhenUsed/>
    <w:pPr>
      <w:spacing w:after="0" w:line="240" w:lineRule="auto"/>
    </w:pPr>
    <w:rPr>
      <w:rFonts w:ascii="Times New Roman" w:hAnsi="Times New Roman"/>
      <w:sz w:val="20"/>
    </w:rPr>
    <w:tblPr>
      <w:tblCellMar>
        <w:left w:w="108" w:type="dxa"/>
        <w:right w:w="108" w:type="dxa"/>
      </w:tblCellMar>
    </w:tblPr>
  </w:style>
  <w:style w:type="table" w:customStyle="1" w:styleId="aff4">
    <w:basedOn w:val="TableNormal"/>
    <w:semiHidden/>
    <w:unhideWhenUsed/>
    <w:pPr>
      <w:spacing w:after="0" w:line="240" w:lineRule="auto"/>
    </w:pPr>
    <w:rPr>
      <w:rFonts w:ascii="Times New Roman" w:hAnsi="Times New Roman"/>
      <w:sz w:val="20"/>
    </w:rPr>
    <w:tblPr>
      <w:tblCellMar>
        <w:left w:w="108" w:type="dxa"/>
        <w:right w:w="108" w:type="dxa"/>
      </w:tblCellMar>
    </w:tblPr>
  </w:style>
  <w:style w:type="table" w:customStyle="1" w:styleId="aff5">
    <w:basedOn w:val="TableNormal"/>
    <w:semiHidden/>
    <w:unhideWhenUsed/>
    <w:pPr>
      <w:spacing w:after="0" w:line="240" w:lineRule="auto"/>
    </w:pPr>
    <w:rPr>
      <w:rFonts w:ascii="Times New Roman" w:hAnsi="Times New Roman"/>
      <w:sz w:val="20"/>
    </w:rPr>
    <w:tblPr>
      <w:tblCellMar>
        <w:left w:w="108" w:type="dxa"/>
        <w:right w:w="108" w:type="dxa"/>
      </w:tblCellMar>
    </w:tblPr>
  </w:style>
  <w:style w:type="table" w:customStyle="1" w:styleId="aff6">
    <w:basedOn w:val="TableNormal"/>
    <w:semiHidden/>
    <w:unhideWhenUsed/>
    <w:pPr>
      <w:spacing w:after="0" w:line="240" w:lineRule="auto"/>
    </w:pPr>
    <w:rPr>
      <w:rFonts w:ascii="Times New Roman" w:hAnsi="Times New Roman"/>
      <w:sz w:val="20"/>
    </w:rPr>
    <w:tblPr>
      <w:tblCellMar>
        <w:left w:w="108" w:type="dxa"/>
        <w:right w:w="108" w:type="dxa"/>
      </w:tblCellMar>
    </w:tblPr>
  </w:style>
  <w:style w:type="table" w:customStyle="1" w:styleId="aff7">
    <w:basedOn w:val="TableNormal"/>
    <w:semiHidden/>
    <w:unhideWhenUsed/>
    <w:pPr>
      <w:spacing w:after="0" w:line="240" w:lineRule="auto"/>
    </w:pPr>
    <w:rPr>
      <w:rFonts w:ascii="Times New Roman" w:hAnsi="Times New Roman"/>
      <w:sz w:val="20"/>
    </w:rPr>
    <w:tblPr>
      <w:tblCellMar>
        <w:left w:w="108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ff9">
    <w:basedOn w:val="TableNormal"/>
    <w:semiHidden/>
    <w:unhideWhenUsed/>
    <w:pPr>
      <w:spacing w:after="0" w:line="240" w:lineRule="auto"/>
    </w:pPr>
    <w:rPr>
      <w:rFonts w:ascii="Times New Roman" w:hAnsi="Times New Roman"/>
      <w:sz w:val="20"/>
    </w:rPr>
    <w:tblPr>
      <w:tblCellMar>
        <w:left w:w="108" w:type="dxa"/>
        <w:right w:w="108" w:type="dxa"/>
      </w:tblCellMar>
    </w:tblPr>
  </w:style>
  <w:style w:type="table" w:customStyle="1" w:styleId="affa">
    <w:basedOn w:val="TableNormal"/>
    <w:semiHidden/>
    <w:unhideWhenUsed/>
    <w:pPr>
      <w:spacing w:after="0" w:line="240" w:lineRule="auto"/>
    </w:pPr>
    <w:rPr>
      <w:rFonts w:ascii="Times New Roman" w:hAnsi="Times New Roman"/>
      <w:sz w:val="20"/>
    </w:rPr>
    <w:tblPr>
      <w:tblCellMar>
        <w:left w:w="108" w:type="dxa"/>
        <w:right w:w="108" w:type="dxa"/>
      </w:tblCellMar>
    </w:tblPr>
  </w:style>
  <w:style w:type="table" w:customStyle="1" w:styleId="affb">
    <w:basedOn w:val="TableNormal"/>
    <w:semiHidden/>
    <w:unhideWhenUsed/>
    <w:pPr>
      <w:spacing w:after="0" w:line="240" w:lineRule="auto"/>
    </w:pPr>
    <w:rPr>
      <w:rFonts w:ascii="Times New Roman" w:hAnsi="Times New Roman"/>
      <w:sz w:val="20"/>
    </w:rPr>
    <w:tblPr>
      <w:tblCellMar>
        <w:left w:w="108" w:type="dxa"/>
        <w:right w:w="108" w:type="dxa"/>
      </w:tblCellMar>
    </w:tblPr>
  </w:style>
  <w:style w:type="table" w:customStyle="1" w:styleId="affc">
    <w:basedOn w:val="TableNormal"/>
    <w:semiHidden/>
    <w:unhideWhenUsed/>
    <w:tblPr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d">
    <w:basedOn w:val="TableNormal"/>
    <w:semiHidden/>
    <w:unhideWhenUsed/>
    <w:tblPr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e">
    <w:basedOn w:val="TableNormal"/>
    <w:semiHidden/>
    <w:unhideWhenUsed/>
    <w:pPr>
      <w:spacing w:after="0" w:line="240" w:lineRule="auto"/>
    </w:pPr>
    <w:rPr>
      <w:rFonts w:ascii="Times New Roman" w:hAnsi="Times New Roman"/>
      <w:sz w:val="20"/>
    </w:rPr>
    <w:tblPr>
      <w:tblCellMar>
        <w:left w:w="108" w:type="dxa"/>
        <w:right w:w="108" w:type="dxa"/>
      </w:tblCellMar>
    </w:tblPr>
  </w:style>
  <w:style w:type="table" w:customStyle="1" w:styleId="afff">
    <w:basedOn w:val="TableNormal"/>
    <w:semiHidden/>
    <w:unhideWhenUsed/>
    <w:pPr>
      <w:spacing w:after="0" w:line="240" w:lineRule="auto"/>
    </w:pPr>
    <w:rPr>
      <w:rFonts w:ascii="Times New Roman" w:hAnsi="Times New Roman"/>
      <w:sz w:val="20"/>
    </w:rPr>
    <w:tblPr>
      <w:tblCellMar>
        <w:left w:w="108" w:type="dxa"/>
        <w:right w:w="108" w:type="dxa"/>
      </w:tblCellMar>
    </w:tblPr>
  </w:style>
  <w:style w:type="table" w:customStyle="1" w:styleId="afff0">
    <w:basedOn w:val="TableNormal"/>
    <w:semiHidden/>
    <w:unhideWhenUsed/>
    <w:tblPr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f1">
    <w:basedOn w:val="TableNormal"/>
    <w:semiHidden/>
    <w:unhideWhenUsed/>
    <w:tblPr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2">
    <w:basedOn w:val="TableNormal"/>
    <w:semiHidden/>
    <w:unhideWhenUsed/>
    <w:tblPr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f3">
    <w:basedOn w:val="TableNormal"/>
    <w:semiHidden/>
    <w:unhideWhenUsed/>
    <w:pPr>
      <w:spacing w:after="0" w:line="240" w:lineRule="auto"/>
    </w:pPr>
    <w:rPr>
      <w:rFonts w:ascii="Times New Roman" w:hAnsi="Times New Roman"/>
      <w:sz w:val="20"/>
    </w:rPr>
    <w:tblPr>
      <w:tblCellMar>
        <w:left w:w="108" w:type="dxa"/>
        <w:right w:w="108" w:type="dxa"/>
      </w:tblCellMar>
    </w:tblPr>
  </w:style>
  <w:style w:type="table" w:customStyle="1" w:styleId="afff4">
    <w:basedOn w:val="TableNormal"/>
    <w:semiHidden/>
    <w:unhideWhenUsed/>
    <w:pPr>
      <w:spacing w:after="0" w:line="240" w:lineRule="auto"/>
    </w:pPr>
    <w:rPr>
      <w:rFonts w:ascii="Times New Roman" w:hAnsi="Times New Roman"/>
      <w:sz w:val="20"/>
    </w:rPr>
    <w:tblPr>
      <w:tblCellMar>
        <w:left w:w="108" w:type="dxa"/>
        <w:right w:w="108" w:type="dxa"/>
      </w:tblCellMar>
    </w:tblPr>
  </w:style>
  <w:style w:type="table" w:customStyle="1" w:styleId="afff5">
    <w:basedOn w:val="TableNormal"/>
    <w:semiHidden/>
    <w:unhideWhenUsed/>
    <w:pPr>
      <w:spacing w:after="0" w:line="240" w:lineRule="auto"/>
    </w:pPr>
    <w:rPr>
      <w:rFonts w:ascii="Times New Roman" w:hAnsi="Times New Roman"/>
      <w:sz w:val="20"/>
    </w:rPr>
    <w:tblPr>
      <w:tblCellMar>
        <w:left w:w="108" w:type="dxa"/>
        <w:right w:w="108" w:type="dxa"/>
      </w:tblCellMar>
    </w:tblPr>
  </w:style>
  <w:style w:type="table" w:customStyle="1" w:styleId="afff6">
    <w:basedOn w:val="TableNormal"/>
    <w:semiHidden/>
    <w:unhideWhenUsed/>
    <w:tblPr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f7">
    <w:basedOn w:val="TableNormal"/>
    <w:semiHidden/>
    <w:unhideWhenUsed/>
    <w:tblPr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f8">
    <w:basedOn w:val="TableNormal"/>
    <w:semiHidden/>
    <w:unhideWhenUsed/>
    <w:pPr>
      <w:spacing w:after="0" w:line="240" w:lineRule="auto"/>
    </w:pPr>
    <w:rPr>
      <w:rFonts w:ascii="Times New Roman" w:hAnsi="Times New Roman"/>
      <w:sz w:val="20"/>
    </w:rPr>
    <w:tblPr>
      <w:tblCellMar>
        <w:left w:w="108" w:type="dxa"/>
        <w:right w:w="108" w:type="dxa"/>
      </w:tblCellMar>
    </w:tblPr>
  </w:style>
  <w:style w:type="table" w:customStyle="1" w:styleId="afff9">
    <w:basedOn w:val="TableNormal"/>
    <w:semiHidden/>
    <w:unhideWhenUsed/>
    <w:pPr>
      <w:spacing w:after="0" w:line="240" w:lineRule="auto"/>
    </w:pPr>
    <w:rPr>
      <w:rFonts w:ascii="Times New Roman" w:hAnsi="Times New Roman"/>
      <w:sz w:val="20"/>
    </w:rPr>
    <w:tblPr>
      <w:tblCellMar>
        <w:left w:w="108" w:type="dxa"/>
        <w:right w:w="108" w:type="dxa"/>
      </w:tblCellMar>
    </w:tblPr>
  </w:style>
  <w:style w:type="character" w:styleId="afffa">
    <w:name w:val="line number"/>
    <w:basedOn w:val="a0"/>
    <w:uiPriority w:val="99"/>
    <w:semiHidden/>
    <w:unhideWhenUsed/>
    <w:rsid w:val="00BC3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4792</Words>
  <Characters>27317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</dc:creator>
  <cp:lastModifiedBy>211</cp:lastModifiedBy>
  <cp:revision>12</cp:revision>
  <dcterms:created xsi:type="dcterms:W3CDTF">2023-01-30T12:18:00Z</dcterms:created>
  <dcterms:modified xsi:type="dcterms:W3CDTF">2023-02-10T08:20:00Z</dcterms:modified>
</cp:coreProperties>
</file>