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AutoText"/>
        </w:docPartObj>
      </w:sdtPr>
      <w:sdtEndPr>
        <w:rPr>
          <w:rFonts w:eastAsia="Arial Unicode MS"/>
        </w:rPr>
      </w:sdtEndPr>
      <w:sdtContent>
        <w:p w:rsidR="0085246F" w:rsidRDefault="0085246F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5246F" w:rsidRDefault="00E53473">
          <w:pPr>
            <w:spacing w:line="360" w:lineRule="auto"/>
            <w:ind w:left="-1701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0" wp14:anchorId="656CA55A" wp14:editId="1410595F">
                <wp:simplePos x="0" y="0"/>
                <wp:positionH relativeFrom="margin">
                  <wp:posOffset>5359400</wp:posOffset>
                </wp:positionH>
                <wp:positionV relativeFrom="paragraph">
                  <wp:posOffset>52070</wp:posOffset>
                </wp:positionV>
                <wp:extent cx="3556635" cy="1371600"/>
                <wp:effectExtent l="0" t="0" r="5715" b="0"/>
                <wp:wrapSquare wrapText="bothSides"/>
                <wp:docPr id="71" name="Picture 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" name="Picture 7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635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5246F" w:rsidRDefault="0085246F">
          <w:pPr>
            <w:spacing w:after="0"/>
            <w:rPr>
              <w:rFonts w:ascii="Times New Roman" w:eastAsia="Arial Unicode MS" w:hAnsi="Times New Roman" w:cs="Times New Roman"/>
              <w:color w:val="FF0000"/>
              <w:sz w:val="44"/>
              <w:szCs w:val="44"/>
            </w:rPr>
          </w:pPr>
        </w:p>
        <w:p w:rsidR="0085246F" w:rsidRDefault="0085246F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85246F" w:rsidRDefault="0085246F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85246F" w:rsidRDefault="0085246F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85246F" w:rsidRDefault="0085246F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85246F" w:rsidRDefault="0085246F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85246F" w:rsidRDefault="0085246F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color w:val="FF0000"/>
              <w:sz w:val="36"/>
              <w:szCs w:val="36"/>
            </w:rPr>
          </w:pPr>
        </w:p>
        <w:p w:rsidR="0085246F" w:rsidRDefault="00E53473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План проведения регионального этапа Всероссийского чемпионатного движения по профессиональному мастерству «Профессионалы» </w:t>
          </w:r>
        </w:p>
        <w:p w:rsidR="0085246F" w:rsidRDefault="0085246F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85246F" w:rsidRDefault="0085246F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85246F" w:rsidRDefault="00E53473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Компетенция </w:t>
          </w:r>
          <w:r w:rsidR="007B6C8D">
            <w:rPr>
              <w:rFonts w:ascii="Times New Roman" w:hAnsi="Times New Roman" w:cs="Times New Roman"/>
              <w:b/>
              <w:sz w:val="36"/>
              <w:szCs w:val="36"/>
            </w:rPr>
            <w:t>Разработка решений с использованием блокчейн технологий</w:t>
          </w:r>
        </w:p>
        <w:p w:rsidR="0085246F" w:rsidRDefault="0085246F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85246F" w:rsidRDefault="00DE3EAA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Юниоры</w:t>
          </w:r>
        </w:p>
      </w:sdtContent>
    </w:sdt>
    <w:p w:rsidR="0085246F" w:rsidRDefault="0085246F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85246F" w:rsidRDefault="0085246F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85246F" w:rsidRDefault="0085246F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85246F" w:rsidRDefault="0085246F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85246F" w:rsidRDefault="0085246F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85246F" w:rsidRDefault="0085246F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15"/>
        <w:tblW w:w="15168" w:type="dxa"/>
        <w:tblInd w:w="-572" w:type="dxa"/>
        <w:tblLook w:val="04A0" w:firstRow="1" w:lastRow="0" w:firstColumn="1" w:lastColumn="0" w:noHBand="0" w:noVBand="1"/>
      </w:tblPr>
      <w:tblGrid>
        <w:gridCol w:w="1413"/>
        <w:gridCol w:w="13755"/>
      </w:tblGrid>
      <w:tr w:rsidR="0085246F">
        <w:trPr>
          <w:trHeight w:val="422"/>
        </w:trPr>
        <w:tc>
          <w:tcPr>
            <w:tcW w:w="15168" w:type="dxa"/>
            <w:gridSpan w:val="2"/>
            <w:shd w:val="clear" w:color="auto" w:fill="auto"/>
          </w:tcPr>
          <w:p w:rsidR="0085246F" w:rsidRDefault="007D1A61" w:rsidP="00E65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</w:t>
            </w:r>
            <w:r w:rsidR="00E5347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AA4F5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E534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E6522B">
              <w:rPr>
                <w:rFonts w:ascii="Times New Roman" w:hAnsi="Times New Roman" w:cs="Times New Roman"/>
                <w:b/>
                <w:sz w:val="32"/>
                <w:szCs w:val="32"/>
              </w:rPr>
              <w:t>__________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понедельник</w:t>
            </w:r>
          </w:p>
        </w:tc>
      </w:tr>
      <w:tr w:rsidR="0085246F">
        <w:tc>
          <w:tcPr>
            <w:tcW w:w="1413" w:type="dxa"/>
          </w:tcPr>
          <w:p w:rsidR="0085246F" w:rsidRDefault="00E534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55" w:type="dxa"/>
          </w:tcPr>
          <w:p w:rsidR="0085246F" w:rsidRDefault="00E534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85246F">
        <w:trPr>
          <w:trHeight w:val="1143"/>
        </w:trPr>
        <w:tc>
          <w:tcPr>
            <w:tcW w:w="1413" w:type="dxa"/>
          </w:tcPr>
          <w:p w:rsidR="0085246F" w:rsidRDefault="00AA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5347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755" w:type="dxa"/>
          </w:tcPr>
          <w:p w:rsidR="0085246F" w:rsidRDefault="003C0557" w:rsidP="007B6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рабочих мест. </w:t>
            </w:r>
            <w:r w:rsidR="00E53473">
              <w:rPr>
                <w:rFonts w:ascii="Times New Roman" w:hAnsi="Times New Roman" w:cs="Times New Roman"/>
                <w:sz w:val="28"/>
                <w:szCs w:val="28"/>
              </w:rPr>
              <w:t>Проверка качества подключен</w:t>
            </w:r>
            <w:r w:rsidR="00AA4F58">
              <w:rPr>
                <w:rFonts w:ascii="Times New Roman" w:hAnsi="Times New Roman" w:cs="Times New Roman"/>
                <w:sz w:val="28"/>
                <w:szCs w:val="28"/>
              </w:rPr>
              <w:t>ия оборудования конкурсной зоны</w:t>
            </w:r>
            <w:r w:rsidR="00E53473">
              <w:rPr>
                <w:rFonts w:ascii="Times New Roman" w:hAnsi="Times New Roman" w:cs="Times New Roman"/>
                <w:sz w:val="28"/>
                <w:szCs w:val="28"/>
              </w:rPr>
              <w:t xml:space="preserve">. Оснащение склада, комнаты экспертов, комнаты участников в соответствии с ИЛ. Подключение и проверка орг.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3473">
              <w:rPr>
                <w:rFonts w:ascii="Times New Roman" w:hAnsi="Times New Roman" w:cs="Times New Roman"/>
                <w:sz w:val="28"/>
                <w:szCs w:val="28"/>
              </w:rPr>
              <w:t>ехники, наличия и качества работы интернета.</w:t>
            </w:r>
          </w:p>
        </w:tc>
      </w:tr>
      <w:tr w:rsidR="003C0557" w:rsidTr="003C0557">
        <w:trPr>
          <w:trHeight w:val="422"/>
        </w:trPr>
        <w:tc>
          <w:tcPr>
            <w:tcW w:w="1413" w:type="dxa"/>
          </w:tcPr>
          <w:p w:rsidR="003C0557" w:rsidRPr="003C0557" w:rsidRDefault="003C0557" w:rsidP="007D1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13755" w:type="dxa"/>
          </w:tcPr>
          <w:p w:rsidR="003C0557" w:rsidRPr="003C0557" w:rsidRDefault="007D1A61" w:rsidP="007B6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площадки главным экспертом</w:t>
            </w:r>
          </w:p>
        </w:tc>
      </w:tr>
      <w:tr w:rsidR="007D1A61" w:rsidTr="00642741">
        <w:trPr>
          <w:trHeight w:val="564"/>
        </w:trPr>
        <w:tc>
          <w:tcPr>
            <w:tcW w:w="15168" w:type="dxa"/>
            <w:gridSpan w:val="2"/>
          </w:tcPr>
          <w:p w:rsidR="007D1A61" w:rsidRDefault="007D1A61" w:rsidP="00E6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Д-2     </w:t>
            </w:r>
            <w:r w:rsidR="00E6522B">
              <w:rPr>
                <w:rFonts w:ascii="Times New Roman" w:hAnsi="Times New Roman" w:cs="Times New Roman"/>
                <w:b/>
                <w:sz w:val="32"/>
                <w:szCs w:val="32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вторник</w:t>
            </w:r>
          </w:p>
        </w:tc>
      </w:tr>
      <w:tr w:rsidR="0085246F">
        <w:trPr>
          <w:trHeight w:val="564"/>
        </w:trPr>
        <w:tc>
          <w:tcPr>
            <w:tcW w:w="1413" w:type="dxa"/>
          </w:tcPr>
          <w:p w:rsidR="0085246F" w:rsidRDefault="00AA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347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755" w:type="dxa"/>
          </w:tcPr>
          <w:p w:rsidR="0085246F" w:rsidRDefault="00E5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экспертов. Знакомство экспертов. Представление ГЭ, ТАП для всех экспертов.</w:t>
            </w:r>
          </w:p>
        </w:tc>
      </w:tr>
      <w:tr w:rsidR="0085246F">
        <w:trPr>
          <w:trHeight w:val="1116"/>
        </w:trPr>
        <w:tc>
          <w:tcPr>
            <w:tcW w:w="1413" w:type="dxa"/>
          </w:tcPr>
          <w:p w:rsidR="0085246F" w:rsidRDefault="00AA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3473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3755" w:type="dxa"/>
          </w:tcPr>
          <w:p w:rsidR="0085246F" w:rsidRDefault="00E5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ОТ. Обсуждение правил чемпионата, КЗ. Обсуждение правил проверки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тулбок</w:t>
            </w:r>
            <w:r w:rsidR="003418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Обсуждение проверки электрики (все электрическое оборудование, которое будет использоваться в соревновании должно пройти электрический тест в тот же день или оно не может использовано).</w:t>
            </w:r>
          </w:p>
        </w:tc>
      </w:tr>
      <w:tr w:rsidR="0085246F">
        <w:trPr>
          <w:trHeight w:val="846"/>
        </w:trPr>
        <w:tc>
          <w:tcPr>
            <w:tcW w:w="1413" w:type="dxa"/>
          </w:tcPr>
          <w:p w:rsidR="0085246F" w:rsidRDefault="00E53473" w:rsidP="00AA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F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A4F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5" w:type="dxa"/>
          </w:tcPr>
          <w:p w:rsidR="0085246F" w:rsidRDefault="00E5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Учеба экспертов. Утверждение КЗ и 30% изменений. Ознакомление с критериями оценки и списка нарушений. Подготовка материалов для участников. </w:t>
            </w:r>
          </w:p>
        </w:tc>
      </w:tr>
      <w:tr w:rsidR="007D1A61" w:rsidTr="007D1A61">
        <w:trPr>
          <w:trHeight w:val="544"/>
        </w:trPr>
        <w:tc>
          <w:tcPr>
            <w:tcW w:w="1413" w:type="dxa"/>
          </w:tcPr>
          <w:p w:rsidR="007D1A61" w:rsidRPr="007D1A61" w:rsidRDefault="007D1A61" w:rsidP="00AA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:30</w:t>
            </w:r>
          </w:p>
        </w:tc>
        <w:tc>
          <w:tcPr>
            <w:tcW w:w="13755" w:type="dxa"/>
          </w:tcPr>
          <w:p w:rsidR="007D1A61" w:rsidRPr="007D1A61" w:rsidRDefault="00F53762" w:rsidP="0072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ЦОС</w:t>
            </w:r>
            <w:r w:rsidR="007D1A61"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подготовка системы. Внесение схемы оценивания в ЦОС, блокировка схемы.</w:t>
            </w:r>
          </w:p>
        </w:tc>
      </w:tr>
      <w:tr w:rsidR="0085246F">
        <w:trPr>
          <w:trHeight w:val="416"/>
        </w:trPr>
        <w:tc>
          <w:tcPr>
            <w:tcW w:w="1413" w:type="dxa"/>
          </w:tcPr>
          <w:p w:rsidR="0085246F" w:rsidRDefault="00E53473" w:rsidP="007D1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755" w:type="dxa"/>
          </w:tcPr>
          <w:p w:rsidR="0085246F" w:rsidRDefault="00E5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D1A61" w:rsidTr="000B4317">
        <w:trPr>
          <w:trHeight w:val="416"/>
        </w:trPr>
        <w:tc>
          <w:tcPr>
            <w:tcW w:w="15168" w:type="dxa"/>
            <w:gridSpan w:val="2"/>
          </w:tcPr>
          <w:p w:rsidR="007D1A61" w:rsidRDefault="007D1A61" w:rsidP="007D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Д-1   </w:t>
            </w:r>
            <w:r w:rsidR="00E652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______________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85246F" w:rsidTr="007D1A61">
        <w:trPr>
          <w:trHeight w:val="400"/>
        </w:trPr>
        <w:tc>
          <w:tcPr>
            <w:tcW w:w="1413" w:type="dxa"/>
          </w:tcPr>
          <w:p w:rsidR="0085246F" w:rsidRPr="007D1A61" w:rsidRDefault="007D1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D1A6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755" w:type="dxa"/>
          </w:tcPr>
          <w:p w:rsidR="0085246F" w:rsidRDefault="007D1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участников. Знакомство с участниками. Представление ГЭ, ТАП для всех участников.</w:t>
            </w:r>
          </w:p>
        </w:tc>
      </w:tr>
      <w:tr w:rsidR="007D1A61" w:rsidTr="007D1A61">
        <w:trPr>
          <w:trHeight w:val="400"/>
        </w:trPr>
        <w:tc>
          <w:tcPr>
            <w:tcW w:w="1413" w:type="dxa"/>
          </w:tcPr>
          <w:p w:rsidR="007D1A61" w:rsidRDefault="007D1A61" w:rsidP="007D1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13755" w:type="dxa"/>
          </w:tcPr>
          <w:p w:rsidR="007D1A61" w:rsidRDefault="007D1A61" w:rsidP="00B86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ТБ и ОТ. Обсуждение правил чемпионата, КЗ.</w:t>
            </w:r>
            <w:r w:rsidR="00722EDD">
              <w:rPr>
                <w:rFonts w:ascii="Times New Roman" w:hAnsi="Times New Roman" w:cs="Times New Roman"/>
                <w:sz w:val="28"/>
                <w:szCs w:val="28"/>
              </w:rPr>
              <w:t xml:space="preserve"> Жеребьевка. </w:t>
            </w:r>
          </w:p>
        </w:tc>
      </w:tr>
      <w:tr w:rsidR="007D1A61" w:rsidTr="007D1A61">
        <w:trPr>
          <w:trHeight w:val="406"/>
        </w:trPr>
        <w:tc>
          <w:tcPr>
            <w:tcW w:w="1413" w:type="dxa"/>
          </w:tcPr>
          <w:p w:rsidR="007D1A61" w:rsidRDefault="007D1A61" w:rsidP="007D1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3755" w:type="dxa"/>
          </w:tcPr>
          <w:p w:rsidR="007D1A61" w:rsidRDefault="007D1A61" w:rsidP="007D1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тулбоксов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Знакомство с конкурсной площадкой.</w:t>
            </w:r>
          </w:p>
        </w:tc>
      </w:tr>
      <w:tr w:rsidR="007D1A61" w:rsidTr="000D142D">
        <w:trPr>
          <w:trHeight w:val="298"/>
        </w:trPr>
        <w:tc>
          <w:tcPr>
            <w:tcW w:w="1413" w:type="dxa"/>
          </w:tcPr>
          <w:p w:rsidR="007D1A61" w:rsidRPr="007D1A61" w:rsidRDefault="007D1A61" w:rsidP="0072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722ED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755" w:type="dxa"/>
          </w:tcPr>
          <w:p w:rsidR="007D1A61" w:rsidRPr="007D1A61" w:rsidRDefault="00722EDD" w:rsidP="0072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подписание протоколов. Обсуждение Устойчивости (объяснить участникам, что их ожидает). </w:t>
            </w:r>
          </w:p>
        </w:tc>
      </w:tr>
      <w:tr w:rsidR="007D1A61">
        <w:trPr>
          <w:trHeight w:val="540"/>
        </w:trPr>
        <w:tc>
          <w:tcPr>
            <w:tcW w:w="1413" w:type="dxa"/>
          </w:tcPr>
          <w:p w:rsidR="007D1A61" w:rsidRDefault="007D1A61" w:rsidP="0072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755" w:type="dxa"/>
          </w:tcPr>
          <w:p w:rsidR="007D1A61" w:rsidRDefault="0072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</w:tbl>
    <w:tbl>
      <w:tblPr>
        <w:tblStyle w:val="26"/>
        <w:tblW w:w="15168" w:type="dxa"/>
        <w:tblInd w:w="-572" w:type="dxa"/>
        <w:tblLook w:val="04A0" w:firstRow="1" w:lastRow="0" w:firstColumn="1" w:lastColumn="0" w:noHBand="0" w:noVBand="1"/>
      </w:tblPr>
      <w:tblGrid>
        <w:gridCol w:w="1413"/>
        <w:gridCol w:w="13755"/>
      </w:tblGrid>
      <w:tr w:rsidR="0085246F">
        <w:trPr>
          <w:trHeight w:val="419"/>
        </w:trPr>
        <w:tc>
          <w:tcPr>
            <w:tcW w:w="15168" w:type="dxa"/>
            <w:gridSpan w:val="2"/>
            <w:shd w:val="clear" w:color="auto" w:fill="auto"/>
          </w:tcPr>
          <w:p w:rsidR="0085246F" w:rsidRDefault="00722EDD" w:rsidP="0072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</w:t>
            </w:r>
            <w:r w:rsidR="00E534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    </w:t>
            </w:r>
            <w:r w:rsidR="00E652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______________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</w:tr>
      <w:tr w:rsidR="0085246F">
        <w:tc>
          <w:tcPr>
            <w:tcW w:w="1413" w:type="dxa"/>
          </w:tcPr>
          <w:p w:rsidR="0085246F" w:rsidRDefault="00E534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55" w:type="dxa"/>
          </w:tcPr>
          <w:p w:rsidR="0085246F" w:rsidRDefault="00E534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85246F">
        <w:trPr>
          <w:trHeight w:val="4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46F" w:rsidRDefault="00722EDD" w:rsidP="0072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46F" w:rsidRDefault="00E5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 Подготовка конкурсантом рабочего места.</w:t>
            </w:r>
          </w:p>
        </w:tc>
      </w:tr>
      <w:tr w:rsidR="00722EDD">
        <w:trPr>
          <w:trHeight w:val="4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DD" w:rsidRPr="00722EDD" w:rsidRDefault="00722EDD" w:rsidP="0072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:45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DD" w:rsidRDefault="00722EDD" w:rsidP="0072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А </w:t>
            </w:r>
            <w:r w:rsidR="00B019D2">
              <w:rPr>
                <w:rFonts w:ascii="Times New Roman" w:hAnsi="Times New Roman" w:cs="Times New Roman"/>
                <w:sz w:val="28"/>
                <w:szCs w:val="28"/>
              </w:rPr>
              <w:t>и Б</w:t>
            </w:r>
          </w:p>
          <w:p w:rsidR="00722EDD" w:rsidRDefault="00722EDD" w:rsidP="0072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задания, вопросы к ГЭ.</w:t>
            </w:r>
          </w:p>
        </w:tc>
      </w:tr>
      <w:tr w:rsidR="0085246F">
        <w:trPr>
          <w:trHeight w:val="7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46F" w:rsidRDefault="00E53473" w:rsidP="0072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="00722ED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DD" w:rsidRDefault="00722EDD" w:rsidP="0072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А </w:t>
            </w:r>
          </w:p>
          <w:p w:rsidR="0085246F" w:rsidRPr="00832A88" w:rsidRDefault="00722EDD" w:rsidP="00832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8104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 </w:t>
            </w:r>
            <w:r w:rsidR="00C82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2A88" w:rsidRPr="00832A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 w:rsidR="00832A88" w:rsidRPr="00832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A88">
              <w:rPr>
                <w:rFonts w:ascii="Times New Roman" w:hAnsi="Times New Roman" w:cs="Times New Roman"/>
                <w:sz w:val="28"/>
                <w:szCs w:val="28"/>
              </w:rPr>
              <w:t>(с учетом 15 минутного перерыва)</w:t>
            </w:r>
          </w:p>
        </w:tc>
      </w:tr>
      <w:tr w:rsidR="0085246F" w:rsidTr="00832A88">
        <w:trPr>
          <w:trHeight w:val="2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46F" w:rsidRPr="00832A88" w:rsidRDefault="00832A88" w:rsidP="0072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2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C82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46F" w:rsidRDefault="00832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95354">
        <w:trPr>
          <w:trHeight w:val="4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54" w:rsidRDefault="00495354" w:rsidP="0072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D2" w:rsidRDefault="00B019D2" w:rsidP="00B01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Б </w:t>
            </w:r>
          </w:p>
          <w:p w:rsidR="00495354" w:rsidRDefault="00B019D2" w:rsidP="00B01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 2 часа 1</w:t>
            </w:r>
            <w:r w:rsidRPr="00832A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 w:rsidRPr="00832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учетом 15 минутного перерыва)</w:t>
            </w:r>
          </w:p>
        </w:tc>
      </w:tr>
      <w:tr w:rsidR="0085246F">
        <w:trPr>
          <w:trHeight w:val="4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46F" w:rsidRPr="00832A88" w:rsidRDefault="00832A88" w:rsidP="0072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019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C82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46F" w:rsidRDefault="00C82B04" w:rsidP="00832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 экспертами. Работа с ЦОС.</w:t>
            </w:r>
          </w:p>
        </w:tc>
      </w:tr>
      <w:tr w:rsidR="0085246F">
        <w:trPr>
          <w:trHeight w:val="5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46F" w:rsidRPr="00832A88" w:rsidRDefault="00832A88" w:rsidP="0072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9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C82B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46F" w:rsidRPr="00832A88" w:rsidRDefault="00C82B04" w:rsidP="00832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дня Д2</w:t>
            </w:r>
          </w:p>
        </w:tc>
      </w:tr>
    </w:tbl>
    <w:p w:rsidR="000D142D" w:rsidRDefault="000D142D">
      <w:r>
        <w:br w:type="page"/>
      </w:r>
    </w:p>
    <w:tbl>
      <w:tblPr>
        <w:tblStyle w:val="26"/>
        <w:tblW w:w="15168" w:type="dxa"/>
        <w:tblInd w:w="-572" w:type="dxa"/>
        <w:tblLook w:val="04A0" w:firstRow="1" w:lastRow="0" w:firstColumn="1" w:lastColumn="0" w:noHBand="0" w:noVBand="1"/>
      </w:tblPr>
      <w:tblGrid>
        <w:gridCol w:w="1413"/>
        <w:gridCol w:w="13755"/>
      </w:tblGrid>
      <w:tr w:rsidR="000D142D" w:rsidTr="000D142D">
        <w:trPr>
          <w:trHeight w:val="400"/>
        </w:trPr>
        <w:tc>
          <w:tcPr>
            <w:tcW w:w="1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2D" w:rsidRDefault="000D142D" w:rsidP="000D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8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Д2     </w:t>
            </w:r>
            <w:r w:rsidR="00E652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______________ </w:t>
            </w:r>
            <w:r w:rsidRPr="00196786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0D142D">
        <w:trPr>
          <w:trHeight w:val="4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2D" w:rsidRDefault="000D142D" w:rsidP="008855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2D" w:rsidRDefault="000D142D" w:rsidP="008855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0D142D">
        <w:trPr>
          <w:trHeight w:val="4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2D" w:rsidRDefault="000D142D" w:rsidP="008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2D" w:rsidRDefault="000D142D" w:rsidP="008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 Подготовка конкурсантом рабочего места.</w:t>
            </w:r>
          </w:p>
        </w:tc>
      </w:tr>
      <w:tr w:rsidR="000D142D">
        <w:trPr>
          <w:trHeight w:val="40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2D" w:rsidRPr="00722EDD" w:rsidRDefault="000D142D" w:rsidP="008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:45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2D" w:rsidRDefault="000D142D" w:rsidP="008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</w:t>
            </w:r>
            <w:r w:rsidR="00E340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42D" w:rsidRDefault="000D142D" w:rsidP="008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задания, вопросы к ГЭ.</w:t>
            </w:r>
          </w:p>
        </w:tc>
      </w:tr>
      <w:tr w:rsidR="000D142D">
        <w:trPr>
          <w:trHeight w:val="40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2D" w:rsidRDefault="000D142D" w:rsidP="008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0C3" w:rsidRDefault="00E340C3" w:rsidP="00E34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В</w:t>
            </w:r>
          </w:p>
          <w:p w:rsidR="000D142D" w:rsidRPr="00832A88" w:rsidRDefault="00E340C3" w:rsidP="00E34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 2 часа 1</w:t>
            </w:r>
            <w:r w:rsidRPr="00832A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 w:rsidRPr="00832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учетом 15 минутного перерыва)</w:t>
            </w:r>
          </w:p>
        </w:tc>
      </w:tr>
      <w:tr w:rsidR="000D142D">
        <w:trPr>
          <w:trHeight w:val="40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2D" w:rsidRPr="00832A88" w:rsidRDefault="000D142D" w:rsidP="008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4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E34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2D" w:rsidRDefault="000D142D" w:rsidP="008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D142D">
        <w:trPr>
          <w:trHeight w:val="40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2D" w:rsidRPr="00832A88" w:rsidRDefault="000D142D" w:rsidP="008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4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E340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2D" w:rsidRPr="00832A88" w:rsidRDefault="002B6029" w:rsidP="008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 с участниками. Защита модуля В</w:t>
            </w:r>
          </w:p>
        </w:tc>
      </w:tr>
      <w:tr w:rsidR="002B6029">
        <w:trPr>
          <w:trHeight w:val="40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29" w:rsidRDefault="002B6029" w:rsidP="008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29" w:rsidRDefault="003505AD" w:rsidP="008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 экспертами. Работа с ЦОС.</w:t>
            </w:r>
          </w:p>
        </w:tc>
      </w:tr>
      <w:tr w:rsidR="000D142D">
        <w:trPr>
          <w:trHeight w:val="40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2D" w:rsidRDefault="00E340C3" w:rsidP="008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67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D14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2D" w:rsidRDefault="000D142D" w:rsidP="000D1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дня Д3</w:t>
            </w:r>
          </w:p>
        </w:tc>
      </w:tr>
    </w:tbl>
    <w:p w:rsidR="000D142D" w:rsidRDefault="000D142D">
      <w:r>
        <w:br w:type="page"/>
      </w:r>
    </w:p>
    <w:tbl>
      <w:tblPr>
        <w:tblStyle w:val="26"/>
        <w:tblW w:w="15168" w:type="dxa"/>
        <w:tblInd w:w="-572" w:type="dxa"/>
        <w:tblLook w:val="04A0" w:firstRow="1" w:lastRow="0" w:firstColumn="1" w:lastColumn="0" w:noHBand="0" w:noVBand="1"/>
      </w:tblPr>
      <w:tblGrid>
        <w:gridCol w:w="1413"/>
        <w:gridCol w:w="13755"/>
      </w:tblGrid>
      <w:tr w:rsidR="000D142D" w:rsidTr="002507EE">
        <w:trPr>
          <w:trHeight w:val="408"/>
        </w:trPr>
        <w:tc>
          <w:tcPr>
            <w:tcW w:w="1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2D" w:rsidRDefault="000D142D" w:rsidP="000D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</w:t>
            </w:r>
            <w:r w:rsidR="00E609D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E652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______________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0D142D">
        <w:trPr>
          <w:trHeight w:val="40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2D" w:rsidRDefault="000D142D" w:rsidP="008855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2D" w:rsidRDefault="000D142D" w:rsidP="008855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2B6029">
        <w:trPr>
          <w:trHeight w:val="40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29" w:rsidRDefault="002B6029" w:rsidP="002B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29" w:rsidRDefault="002B6029" w:rsidP="002B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 Подготовка конкурсантом рабочего места.</w:t>
            </w:r>
          </w:p>
        </w:tc>
      </w:tr>
      <w:tr w:rsidR="002B6029">
        <w:trPr>
          <w:trHeight w:val="40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29" w:rsidRPr="00722EDD" w:rsidRDefault="002B6029" w:rsidP="002B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:45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29" w:rsidRDefault="002B6029" w:rsidP="002B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Модулю Г</w:t>
            </w:r>
          </w:p>
          <w:p w:rsidR="002B6029" w:rsidRDefault="002B6029" w:rsidP="002B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задания, вопросы к ГЭ.</w:t>
            </w:r>
          </w:p>
        </w:tc>
      </w:tr>
      <w:tr w:rsidR="002B6029">
        <w:trPr>
          <w:trHeight w:val="40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29" w:rsidRDefault="002B6029" w:rsidP="002B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29" w:rsidRDefault="002B6029" w:rsidP="002B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Г </w:t>
            </w:r>
          </w:p>
          <w:p w:rsidR="002B6029" w:rsidRPr="00832A88" w:rsidRDefault="002B6029" w:rsidP="002B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 2 часа 1</w:t>
            </w:r>
            <w:r w:rsidRPr="00832A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 w:rsidRPr="00832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учетом 15 минутного перерыва)</w:t>
            </w:r>
          </w:p>
        </w:tc>
      </w:tr>
      <w:tr w:rsidR="002B6029">
        <w:trPr>
          <w:trHeight w:val="40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29" w:rsidRPr="00832A88" w:rsidRDefault="002B6029" w:rsidP="002B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29" w:rsidRDefault="002B6029" w:rsidP="002B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B6029">
        <w:trPr>
          <w:trHeight w:val="40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29" w:rsidRDefault="002B6029" w:rsidP="002B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29" w:rsidRDefault="002B6029" w:rsidP="002B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Г</w:t>
            </w:r>
            <w:r w:rsidR="001046C2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(продолжение)</w:t>
            </w:r>
          </w:p>
          <w:p w:rsidR="002B6029" w:rsidRDefault="002B6029" w:rsidP="002B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 2 часа 1</w:t>
            </w:r>
            <w:r w:rsidRPr="00832A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 w:rsidRPr="00832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учетом 15 минутного перерыва)</w:t>
            </w:r>
          </w:p>
        </w:tc>
      </w:tr>
      <w:tr w:rsidR="000D142D">
        <w:trPr>
          <w:trHeight w:val="40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2D" w:rsidRPr="007D4E96" w:rsidRDefault="007D4E96" w:rsidP="008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:30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2D" w:rsidRPr="00832A88" w:rsidRDefault="000D142D" w:rsidP="008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 экспертами. Работа с Ц</w:t>
            </w:r>
            <w:r w:rsidR="001046C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D142D">
        <w:trPr>
          <w:trHeight w:val="40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2D" w:rsidRPr="007D4E96" w:rsidRDefault="000379E2" w:rsidP="00B56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4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4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2D" w:rsidRPr="007D4E96" w:rsidRDefault="007D4E96" w:rsidP="008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оценок</w:t>
            </w:r>
          </w:p>
        </w:tc>
      </w:tr>
      <w:tr w:rsidR="007D4E96">
        <w:trPr>
          <w:trHeight w:val="40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E96" w:rsidRPr="007D4E96" w:rsidRDefault="007D4E96" w:rsidP="00B56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62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E96" w:rsidRDefault="007D4E96" w:rsidP="008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дня соревнований. Оформление всей документации.  Сдача результатов в дирекцию чемпионата.</w:t>
            </w:r>
          </w:p>
        </w:tc>
      </w:tr>
    </w:tbl>
    <w:p w:rsidR="0085246F" w:rsidRDefault="0085246F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85246F" w:rsidRDefault="0085246F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85246F" w:rsidRDefault="0085246F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85246F" w:rsidRDefault="0085246F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85246F" w:rsidRDefault="0085246F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</w:p>
    <w:sectPr w:rsidR="0085246F">
      <w:headerReference w:type="default" r:id="rId9"/>
      <w:footerReference w:type="default" r:id="rId10"/>
      <w:pgSz w:w="16838" w:h="11906" w:orient="landscape"/>
      <w:pgMar w:top="93" w:right="284" w:bottom="849" w:left="1560" w:header="57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77" w:rsidRDefault="005E1677">
      <w:pPr>
        <w:spacing w:line="240" w:lineRule="auto"/>
      </w:pPr>
      <w:r>
        <w:separator/>
      </w:r>
    </w:p>
  </w:endnote>
  <w:endnote w:type="continuationSeparator" w:id="0">
    <w:p w:rsidR="005E1677" w:rsidRDefault="005E1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6F" w:rsidRDefault="0085246F">
    <w:pPr>
      <w:pStyle w:val="af9"/>
    </w:pPr>
  </w:p>
  <w:tbl>
    <w:tblPr>
      <w:tblW w:w="586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692"/>
      <w:gridCol w:w="2632"/>
      <w:gridCol w:w="1899"/>
      <w:gridCol w:w="2632"/>
    </w:tblGrid>
    <w:tr w:rsidR="0085246F" w:rsidTr="00356B12">
      <w:trPr>
        <w:gridAfter w:val="1"/>
        <w:wAfter w:w="2632" w:type="dxa"/>
        <w:trHeight w:hRule="exact" w:val="115"/>
        <w:jc w:val="center"/>
      </w:trPr>
      <w:tc>
        <w:tcPr>
          <w:tcW w:w="10693" w:type="dxa"/>
          <w:shd w:val="clear" w:color="auto" w:fill="C00000"/>
          <w:tcMar>
            <w:top w:w="0" w:type="dxa"/>
            <w:bottom w:w="0" w:type="dxa"/>
          </w:tcMar>
        </w:tcPr>
        <w:p w:rsidR="0085246F" w:rsidRDefault="00E53473">
          <w:pPr>
            <w:pStyle w:val="af5"/>
            <w:tabs>
              <w:tab w:val="clear" w:pos="4677"/>
              <w:tab w:val="clear" w:pos="9355"/>
            </w:tabs>
            <w:rPr>
              <w:caps/>
              <w:sz w:val="18"/>
            </w:rPr>
          </w:pPr>
          <w:r>
            <w:rPr>
              <w:caps/>
              <w:sz w:val="18"/>
            </w:rPr>
            <w:ptab w:relativeTo="margin" w:alignment="center" w:leader="none"/>
          </w:r>
        </w:p>
      </w:tc>
      <w:tc>
        <w:tcPr>
          <w:tcW w:w="4531" w:type="dxa"/>
          <w:gridSpan w:val="2"/>
          <w:shd w:val="clear" w:color="auto" w:fill="C00000"/>
          <w:tcMar>
            <w:top w:w="0" w:type="dxa"/>
            <w:bottom w:w="0" w:type="dxa"/>
          </w:tcMar>
        </w:tcPr>
        <w:p w:rsidR="0085246F" w:rsidRDefault="0085246F">
          <w:pPr>
            <w:pStyle w:val="af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5246F" w:rsidTr="00356B12">
      <w:trPr>
        <w:jc w:val="center"/>
      </w:trPr>
      <w:tc>
        <w:tcPr>
          <w:tcW w:w="13325" w:type="dxa"/>
          <w:gridSpan w:val="2"/>
          <w:shd w:val="clear" w:color="auto" w:fill="auto"/>
        </w:tcPr>
        <w:p w:rsidR="0085246F" w:rsidRPr="00356B12" w:rsidRDefault="00356B12" w:rsidP="00E6522B">
          <w:pPr>
            <w:pStyle w:val="af9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</w:rPr>
          </w:pPr>
          <w:r w:rsidRPr="00356B12">
            <w:rPr>
              <w:rFonts w:ascii="Times New Roman" w:hAnsi="Times New Roman" w:cs="Times New Roman"/>
              <w:color w:val="000000"/>
            </w:rPr>
            <w:t xml:space="preserve">Разработка решений с использованием блокчейн </w:t>
          </w:r>
          <w:proofErr w:type="spellStart"/>
          <w:r w:rsidRPr="00356B12">
            <w:rPr>
              <w:rFonts w:ascii="Times New Roman" w:hAnsi="Times New Roman" w:cs="Times New Roman"/>
              <w:color w:val="000000"/>
            </w:rPr>
            <w:t>технологий</w:t>
          </w:r>
          <w:r w:rsidR="00E53473" w:rsidRPr="00356B12">
            <w:rPr>
              <w:rFonts w:ascii="Times New Roman" w:hAnsi="Times New Roman" w:cs="Times New Roman"/>
              <w:color w:val="000000"/>
            </w:rPr>
            <w:t>_Региональный</w:t>
          </w:r>
          <w:proofErr w:type="spellEnd"/>
          <w:r w:rsidR="00E53473" w:rsidRPr="00356B12">
            <w:rPr>
              <w:rFonts w:ascii="Times New Roman" w:hAnsi="Times New Roman" w:cs="Times New Roman"/>
              <w:color w:val="000000"/>
            </w:rPr>
            <w:t xml:space="preserve"> этап_2023_</w:t>
          </w:r>
          <w:r w:rsidR="0091446C">
            <w:rPr>
              <w:rFonts w:ascii="Times New Roman" w:hAnsi="Times New Roman" w:cs="Times New Roman"/>
            </w:rPr>
            <w:t>Юниоры</w:t>
          </w:r>
        </w:p>
      </w:tc>
      <w:tc>
        <w:tcPr>
          <w:tcW w:w="4531" w:type="dxa"/>
          <w:gridSpan w:val="2"/>
          <w:shd w:val="clear" w:color="auto" w:fill="auto"/>
        </w:tcPr>
        <w:p w:rsidR="0085246F" w:rsidRPr="00356B12" w:rsidRDefault="0085246F">
          <w:pPr>
            <w:pStyle w:val="af9"/>
            <w:tabs>
              <w:tab w:val="clear" w:pos="4677"/>
              <w:tab w:val="clear" w:pos="9355"/>
            </w:tabs>
            <w:jc w:val="right"/>
            <w:rPr>
              <w:caps/>
              <w:szCs w:val="18"/>
            </w:rPr>
          </w:pPr>
        </w:p>
      </w:tc>
    </w:tr>
  </w:tbl>
  <w:p w:rsidR="0085246F" w:rsidRDefault="0085246F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77" w:rsidRDefault="005E1677">
      <w:pPr>
        <w:spacing w:after="0"/>
      </w:pPr>
      <w:r>
        <w:separator/>
      </w:r>
    </w:p>
  </w:footnote>
  <w:footnote w:type="continuationSeparator" w:id="0">
    <w:p w:rsidR="005E1677" w:rsidRDefault="005E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6F" w:rsidRDefault="00E53473">
    <w:pPr>
      <w:pStyle w:val="af5"/>
      <w:tabs>
        <w:tab w:val="clear" w:pos="9355"/>
        <w:tab w:val="right" w:pos="10631"/>
      </w:tabs>
      <w:rPr>
        <w:lang w:val="en-US"/>
      </w:rPr>
    </w:pPr>
    <w:r>
      <w:rPr>
        <w:lang w:val="en-US"/>
      </w:rPr>
      <w:t xml:space="preserve"> </w:t>
    </w:r>
  </w:p>
  <w:p w:rsidR="0085246F" w:rsidRDefault="0085246F">
    <w:pPr>
      <w:pStyle w:val="af5"/>
      <w:tabs>
        <w:tab w:val="clear" w:pos="9355"/>
        <w:tab w:val="right" w:pos="10631"/>
      </w:tabs>
      <w:rPr>
        <w:lang w:val="en-US"/>
      </w:rPr>
    </w:pPr>
  </w:p>
  <w:p w:rsidR="0085246F" w:rsidRDefault="0085246F">
    <w:pPr>
      <w:pStyle w:val="af5"/>
      <w:tabs>
        <w:tab w:val="clear" w:pos="9355"/>
        <w:tab w:val="right" w:pos="10631"/>
      </w:tabs>
      <w:rPr>
        <w:lang w:val="en-US"/>
      </w:rPr>
    </w:pPr>
  </w:p>
  <w:p w:rsidR="0085246F" w:rsidRDefault="0085246F">
    <w:pPr>
      <w:pStyle w:val="af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EC9"/>
    <w:multiLevelType w:val="multilevel"/>
    <w:tmpl w:val="14D55EC9"/>
    <w:lvl w:ilvl="0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7603E3"/>
    <w:multiLevelType w:val="multilevel"/>
    <w:tmpl w:val="157603E3"/>
    <w:lvl w:ilvl="0">
      <w:start w:val="1"/>
      <w:numFmt w:val="bullet"/>
      <w:pStyle w:val="a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4C83"/>
    <w:multiLevelType w:val="multilevel"/>
    <w:tmpl w:val="1DD34C83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30CB0"/>
    <w:multiLevelType w:val="multilevel"/>
    <w:tmpl w:val="49230CB0"/>
    <w:lvl w:ilvl="0">
      <w:start w:val="1"/>
      <w:numFmt w:val="bullet"/>
      <w:pStyle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90"/>
    <w:rsid w:val="00003377"/>
    <w:rsid w:val="00005772"/>
    <w:rsid w:val="00007EC4"/>
    <w:rsid w:val="00012D5D"/>
    <w:rsid w:val="00016B23"/>
    <w:rsid w:val="0001706B"/>
    <w:rsid w:val="00025AC8"/>
    <w:rsid w:val="0003014D"/>
    <w:rsid w:val="000379E2"/>
    <w:rsid w:val="0004313F"/>
    <w:rsid w:val="00043EA3"/>
    <w:rsid w:val="000468A5"/>
    <w:rsid w:val="00056CDE"/>
    <w:rsid w:val="000603FF"/>
    <w:rsid w:val="00060CA0"/>
    <w:rsid w:val="0006770B"/>
    <w:rsid w:val="00070F4B"/>
    <w:rsid w:val="00073BB0"/>
    <w:rsid w:val="00076705"/>
    <w:rsid w:val="00083F41"/>
    <w:rsid w:val="000A1F96"/>
    <w:rsid w:val="000A4672"/>
    <w:rsid w:val="000B3397"/>
    <w:rsid w:val="000D142D"/>
    <w:rsid w:val="000D1EBF"/>
    <w:rsid w:val="000D3546"/>
    <w:rsid w:val="000D4B41"/>
    <w:rsid w:val="000D74AA"/>
    <w:rsid w:val="000E3E93"/>
    <w:rsid w:val="000E4BC8"/>
    <w:rsid w:val="000E58EC"/>
    <w:rsid w:val="000E7D42"/>
    <w:rsid w:val="000F65C2"/>
    <w:rsid w:val="000F6ED6"/>
    <w:rsid w:val="00100C6B"/>
    <w:rsid w:val="001024BE"/>
    <w:rsid w:val="001046C2"/>
    <w:rsid w:val="00125791"/>
    <w:rsid w:val="00127743"/>
    <w:rsid w:val="0013687D"/>
    <w:rsid w:val="001379D5"/>
    <w:rsid w:val="00142AB3"/>
    <w:rsid w:val="00163E42"/>
    <w:rsid w:val="0017612A"/>
    <w:rsid w:val="0018067A"/>
    <w:rsid w:val="00181664"/>
    <w:rsid w:val="0018771C"/>
    <w:rsid w:val="001947CA"/>
    <w:rsid w:val="00196786"/>
    <w:rsid w:val="001A30B8"/>
    <w:rsid w:val="001A4C55"/>
    <w:rsid w:val="001A4D79"/>
    <w:rsid w:val="001A5DFA"/>
    <w:rsid w:val="001C0047"/>
    <w:rsid w:val="001C532A"/>
    <w:rsid w:val="001C708D"/>
    <w:rsid w:val="001D0131"/>
    <w:rsid w:val="001D0482"/>
    <w:rsid w:val="001D42B9"/>
    <w:rsid w:val="001E558B"/>
    <w:rsid w:val="001F0DE4"/>
    <w:rsid w:val="001F1268"/>
    <w:rsid w:val="001F5057"/>
    <w:rsid w:val="001F59A5"/>
    <w:rsid w:val="00201334"/>
    <w:rsid w:val="00204175"/>
    <w:rsid w:val="00216A11"/>
    <w:rsid w:val="00220E70"/>
    <w:rsid w:val="00221F1D"/>
    <w:rsid w:val="00233051"/>
    <w:rsid w:val="0023600B"/>
    <w:rsid w:val="002374CD"/>
    <w:rsid w:val="00241628"/>
    <w:rsid w:val="002711B8"/>
    <w:rsid w:val="00274461"/>
    <w:rsid w:val="0029547E"/>
    <w:rsid w:val="002964FC"/>
    <w:rsid w:val="002B1426"/>
    <w:rsid w:val="002B6029"/>
    <w:rsid w:val="002C18C9"/>
    <w:rsid w:val="002C3C93"/>
    <w:rsid w:val="002C3D01"/>
    <w:rsid w:val="002C593D"/>
    <w:rsid w:val="002D5122"/>
    <w:rsid w:val="002E2D9B"/>
    <w:rsid w:val="002E2F8F"/>
    <w:rsid w:val="002F2906"/>
    <w:rsid w:val="003035ED"/>
    <w:rsid w:val="00304A12"/>
    <w:rsid w:val="00307159"/>
    <w:rsid w:val="0031023F"/>
    <w:rsid w:val="00310D44"/>
    <w:rsid w:val="003123D0"/>
    <w:rsid w:val="00333911"/>
    <w:rsid w:val="00334165"/>
    <w:rsid w:val="00335971"/>
    <w:rsid w:val="003407BE"/>
    <w:rsid w:val="00341839"/>
    <w:rsid w:val="003505AD"/>
    <w:rsid w:val="003518D3"/>
    <w:rsid w:val="00356B12"/>
    <w:rsid w:val="00357E0D"/>
    <w:rsid w:val="0036043C"/>
    <w:rsid w:val="00360892"/>
    <w:rsid w:val="003627F0"/>
    <w:rsid w:val="0036342A"/>
    <w:rsid w:val="00365A20"/>
    <w:rsid w:val="003703CE"/>
    <w:rsid w:val="00374B0E"/>
    <w:rsid w:val="003906F6"/>
    <w:rsid w:val="00391F66"/>
    <w:rsid w:val="003934F8"/>
    <w:rsid w:val="0039496C"/>
    <w:rsid w:val="00396F90"/>
    <w:rsid w:val="00397A1B"/>
    <w:rsid w:val="003A21C8"/>
    <w:rsid w:val="003A271A"/>
    <w:rsid w:val="003A3613"/>
    <w:rsid w:val="003B0238"/>
    <w:rsid w:val="003C0557"/>
    <w:rsid w:val="003D1E51"/>
    <w:rsid w:val="003D53CC"/>
    <w:rsid w:val="003D5C7E"/>
    <w:rsid w:val="003D67BD"/>
    <w:rsid w:val="003E2F37"/>
    <w:rsid w:val="003F4573"/>
    <w:rsid w:val="004135A0"/>
    <w:rsid w:val="00413D43"/>
    <w:rsid w:val="00415462"/>
    <w:rsid w:val="004209C7"/>
    <w:rsid w:val="004212A8"/>
    <w:rsid w:val="004254FE"/>
    <w:rsid w:val="00432182"/>
    <w:rsid w:val="004368DC"/>
    <w:rsid w:val="0044265E"/>
    <w:rsid w:val="0044354A"/>
    <w:rsid w:val="00466751"/>
    <w:rsid w:val="004749FA"/>
    <w:rsid w:val="00477363"/>
    <w:rsid w:val="004807C4"/>
    <w:rsid w:val="00482079"/>
    <w:rsid w:val="004847AF"/>
    <w:rsid w:val="00487575"/>
    <w:rsid w:val="004917C4"/>
    <w:rsid w:val="00495354"/>
    <w:rsid w:val="004961AD"/>
    <w:rsid w:val="004A0238"/>
    <w:rsid w:val="004A07A5"/>
    <w:rsid w:val="004B3B20"/>
    <w:rsid w:val="004B692B"/>
    <w:rsid w:val="004C4DD1"/>
    <w:rsid w:val="004D096E"/>
    <w:rsid w:val="004D60C3"/>
    <w:rsid w:val="004E2FDD"/>
    <w:rsid w:val="004E50CF"/>
    <w:rsid w:val="004E7905"/>
    <w:rsid w:val="005005E8"/>
    <w:rsid w:val="00502D1B"/>
    <w:rsid w:val="00507E51"/>
    <w:rsid w:val="00510059"/>
    <w:rsid w:val="005262E6"/>
    <w:rsid w:val="00527170"/>
    <w:rsid w:val="005321F7"/>
    <w:rsid w:val="00533CF9"/>
    <w:rsid w:val="0053635F"/>
    <w:rsid w:val="00542F16"/>
    <w:rsid w:val="00554CBB"/>
    <w:rsid w:val="005560AC"/>
    <w:rsid w:val="0056194A"/>
    <w:rsid w:val="00573257"/>
    <w:rsid w:val="00577271"/>
    <w:rsid w:val="00594297"/>
    <w:rsid w:val="00595469"/>
    <w:rsid w:val="005A0BE0"/>
    <w:rsid w:val="005A0FF5"/>
    <w:rsid w:val="005A7E27"/>
    <w:rsid w:val="005B0DEC"/>
    <w:rsid w:val="005B7BAF"/>
    <w:rsid w:val="005C6A23"/>
    <w:rsid w:val="005C6CB9"/>
    <w:rsid w:val="005E1677"/>
    <w:rsid w:val="005E30DC"/>
    <w:rsid w:val="00602E3F"/>
    <w:rsid w:val="0060380E"/>
    <w:rsid w:val="0061214E"/>
    <w:rsid w:val="00614715"/>
    <w:rsid w:val="00623DA0"/>
    <w:rsid w:val="0062789A"/>
    <w:rsid w:val="0063396F"/>
    <w:rsid w:val="006364AC"/>
    <w:rsid w:val="00640B62"/>
    <w:rsid w:val="0064491A"/>
    <w:rsid w:val="00653B50"/>
    <w:rsid w:val="006548A4"/>
    <w:rsid w:val="00654E31"/>
    <w:rsid w:val="00654E49"/>
    <w:rsid w:val="006600F8"/>
    <w:rsid w:val="0066454C"/>
    <w:rsid w:val="00686350"/>
    <w:rsid w:val="00686489"/>
    <w:rsid w:val="006873B8"/>
    <w:rsid w:val="006A288F"/>
    <w:rsid w:val="006B0FEA"/>
    <w:rsid w:val="006B4734"/>
    <w:rsid w:val="006B5025"/>
    <w:rsid w:val="006B5740"/>
    <w:rsid w:val="006B6C00"/>
    <w:rsid w:val="006B7FF8"/>
    <w:rsid w:val="006C2B4F"/>
    <w:rsid w:val="006C5673"/>
    <w:rsid w:val="006C6D6D"/>
    <w:rsid w:val="006C7A3B"/>
    <w:rsid w:val="006D3064"/>
    <w:rsid w:val="006E0212"/>
    <w:rsid w:val="006E0E8D"/>
    <w:rsid w:val="006E584A"/>
    <w:rsid w:val="006F0012"/>
    <w:rsid w:val="006F1B70"/>
    <w:rsid w:val="006F421F"/>
    <w:rsid w:val="006F4942"/>
    <w:rsid w:val="006F7444"/>
    <w:rsid w:val="00701284"/>
    <w:rsid w:val="007079C1"/>
    <w:rsid w:val="00715DEB"/>
    <w:rsid w:val="00720416"/>
    <w:rsid w:val="00722EDD"/>
    <w:rsid w:val="00726B04"/>
    <w:rsid w:val="007278CD"/>
    <w:rsid w:val="00727F97"/>
    <w:rsid w:val="007322AC"/>
    <w:rsid w:val="0074269D"/>
    <w:rsid w:val="0074372D"/>
    <w:rsid w:val="007473E1"/>
    <w:rsid w:val="00747915"/>
    <w:rsid w:val="00753990"/>
    <w:rsid w:val="00771568"/>
    <w:rsid w:val="007735DC"/>
    <w:rsid w:val="0077527B"/>
    <w:rsid w:val="00775973"/>
    <w:rsid w:val="007802C8"/>
    <w:rsid w:val="00781FD1"/>
    <w:rsid w:val="00790790"/>
    <w:rsid w:val="00790C41"/>
    <w:rsid w:val="007A249A"/>
    <w:rsid w:val="007A539A"/>
    <w:rsid w:val="007A6888"/>
    <w:rsid w:val="007A7D02"/>
    <w:rsid w:val="007B0DCC"/>
    <w:rsid w:val="007B2222"/>
    <w:rsid w:val="007B4822"/>
    <w:rsid w:val="007B4B38"/>
    <w:rsid w:val="007B6C8D"/>
    <w:rsid w:val="007D1A61"/>
    <w:rsid w:val="007D3601"/>
    <w:rsid w:val="007D4833"/>
    <w:rsid w:val="007D4E96"/>
    <w:rsid w:val="007F5106"/>
    <w:rsid w:val="008017B2"/>
    <w:rsid w:val="008057C7"/>
    <w:rsid w:val="00806869"/>
    <w:rsid w:val="0081046F"/>
    <w:rsid w:val="008145B6"/>
    <w:rsid w:val="00832A88"/>
    <w:rsid w:val="00832EBB"/>
    <w:rsid w:val="0083453F"/>
    <w:rsid w:val="00834734"/>
    <w:rsid w:val="0083506D"/>
    <w:rsid w:val="00835BF6"/>
    <w:rsid w:val="008373EB"/>
    <w:rsid w:val="008437E2"/>
    <w:rsid w:val="00847A5A"/>
    <w:rsid w:val="0085147A"/>
    <w:rsid w:val="0085246F"/>
    <w:rsid w:val="008548C5"/>
    <w:rsid w:val="008715ED"/>
    <w:rsid w:val="0088145F"/>
    <w:rsid w:val="00881DD2"/>
    <w:rsid w:val="00882B54"/>
    <w:rsid w:val="008924D6"/>
    <w:rsid w:val="00893A02"/>
    <w:rsid w:val="00895120"/>
    <w:rsid w:val="008B17A9"/>
    <w:rsid w:val="008B560B"/>
    <w:rsid w:val="008C1A36"/>
    <w:rsid w:val="008C76DE"/>
    <w:rsid w:val="008D3E94"/>
    <w:rsid w:val="008D54F5"/>
    <w:rsid w:val="008D5CD5"/>
    <w:rsid w:val="008D6DCF"/>
    <w:rsid w:val="008E258F"/>
    <w:rsid w:val="008F440B"/>
    <w:rsid w:val="008F5EDB"/>
    <w:rsid w:val="008F6A3F"/>
    <w:rsid w:val="009018F0"/>
    <w:rsid w:val="0090457D"/>
    <w:rsid w:val="0091446C"/>
    <w:rsid w:val="00916981"/>
    <w:rsid w:val="00933559"/>
    <w:rsid w:val="00944371"/>
    <w:rsid w:val="00946AA2"/>
    <w:rsid w:val="00953113"/>
    <w:rsid w:val="009548B3"/>
    <w:rsid w:val="00955C64"/>
    <w:rsid w:val="00961300"/>
    <w:rsid w:val="00966FDA"/>
    <w:rsid w:val="00970F49"/>
    <w:rsid w:val="00974201"/>
    <w:rsid w:val="00974657"/>
    <w:rsid w:val="009762DD"/>
    <w:rsid w:val="009805AE"/>
    <w:rsid w:val="009916CE"/>
    <w:rsid w:val="009931F0"/>
    <w:rsid w:val="009955F8"/>
    <w:rsid w:val="009A1DDE"/>
    <w:rsid w:val="009A465B"/>
    <w:rsid w:val="009A5D8A"/>
    <w:rsid w:val="009A663F"/>
    <w:rsid w:val="009B0043"/>
    <w:rsid w:val="009B24E4"/>
    <w:rsid w:val="009B3D82"/>
    <w:rsid w:val="009B7569"/>
    <w:rsid w:val="009D4739"/>
    <w:rsid w:val="009E20F6"/>
    <w:rsid w:val="009E3F32"/>
    <w:rsid w:val="009F44B5"/>
    <w:rsid w:val="009F57C0"/>
    <w:rsid w:val="00A04A65"/>
    <w:rsid w:val="00A0576D"/>
    <w:rsid w:val="00A10C6D"/>
    <w:rsid w:val="00A11496"/>
    <w:rsid w:val="00A27EE4"/>
    <w:rsid w:val="00A3004D"/>
    <w:rsid w:val="00A321AF"/>
    <w:rsid w:val="00A36DF6"/>
    <w:rsid w:val="00A377A2"/>
    <w:rsid w:val="00A4742B"/>
    <w:rsid w:val="00A51715"/>
    <w:rsid w:val="00A54DBE"/>
    <w:rsid w:val="00A57084"/>
    <w:rsid w:val="00A57976"/>
    <w:rsid w:val="00A7089A"/>
    <w:rsid w:val="00A82F4A"/>
    <w:rsid w:val="00A871C6"/>
    <w:rsid w:val="00A87627"/>
    <w:rsid w:val="00A91D4B"/>
    <w:rsid w:val="00A94E6C"/>
    <w:rsid w:val="00AA2776"/>
    <w:rsid w:val="00AA2B8A"/>
    <w:rsid w:val="00AA4F58"/>
    <w:rsid w:val="00AC1DFA"/>
    <w:rsid w:val="00AD2D53"/>
    <w:rsid w:val="00AE1D50"/>
    <w:rsid w:val="00AE53D2"/>
    <w:rsid w:val="00AE6AB7"/>
    <w:rsid w:val="00AE7A32"/>
    <w:rsid w:val="00B019D2"/>
    <w:rsid w:val="00B03326"/>
    <w:rsid w:val="00B162B5"/>
    <w:rsid w:val="00B21855"/>
    <w:rsid w:val="00B236AD"/>
    <w:rsid w:val="00B23C5C"/>
    <w:rsid w:val="00B26014"/>
    <w:rsid w:val="00B26A38"/>
    <w:rsid w:val="00B340D8"/>
    <w:rsid w:val="00B370DC"/>
    <w:rsid w:val="00B37EC9"/>
    <w:rsid w:val="00B40FFB"/>
    <w:rsid w:val="00B4196F"/>
    <w:rsid w:val="00B43005"/>
    <w:rsid w:val="00B45392"/>
    <w:rsid w:val="00B45AA4"/>
    <w:rsid w:val="00B50C67"/>
    <w:rsid w:val="00B51074"/>
    <w:rsid w:val="00B52DF4"/>
    <w:rsid w:val="00B52FB9"/>
    <w:rsid w:val="00B56264"/>
    <w:rsid w:val="00B56CBD"/>
    <w:rsid w:val="00B57875"/>
    <w:rsid w:val="00B6133E"/>
    <w:rsid w:val="00B63645"/>
    <w:rsid w:val="00B64CB8"/>
    <w:rsid w:val="00B66B02"/>
    <w:rsid w:val="00B72587"/>
    <w:rsid w:val="00B8010C"/>
    <w:rsid w:val="00B807D9"/>
    <w:rsid w:val="00B920B2"/>
    <w:rsid w:val="00B96CF0"/>
    <w:rsid w:val="00BA2CF0"/>
    <w:rsid w:val="00BB23D3"/>
    <w:rsid w:val="00BC233F"/>
    <w:rsid w:val="00BC3813"/>
    <w:rsid w:val="00BC6969"/>
    <w:rsid w:val="00BC7808"/>
    <w:rsid w:val="00BD5D1C"/>
    <w:rsid w:val="00C0370D"/>
    <w:rsid w:val="00C048B2"/>
    <w:rsid w:val="00C06EBC"/>
    <w:rsid w:val="00C07DE5"/>
    <w:rsid w:val="00C15EC2"/>
    <w:rsid w:val="00C2282D"/>
    <w:rsid w:val="00C32619"/>
    <w:rsid w:val="00C33B74"/>
    <w:rsid w:val="00C409C5"/>
    <w:rsid w:val="00C43A23"/>
    <w:rsid w:val="00C453D5"/>
    <w:rsid w:val="00C46E0C"/>
    <w:rsid w:val="00C53994"/>
    <w:rsid w:val="00C552AB"/>
    <w:rsid w:val="00C55758"/>
    <w:rsid w:val="00C63700"/>
    <w:rsid w:val="00C729FA"/>
    <w:rsid w:val="00C8181F"/>
    <w:rsid w:val="00C82B04"/>
    <w:rsid w:val="00C83A65"/>
    <w:rsid w:val="00C86883"/>
    <w:rsid w:val="00C870F5"/>
    <w:rsid w:val="00C9487D"/>
    <w:rsid w:val="00C95538"/>
    <w:rsid w:val="00C960FE"/>
    <w:rsid w:val="00C97CB2"/>
    <w:rsid w:val="00CA41C6"/>
    <w:rsid w:val="00CA6CCD"/>
    <w:rsid w:val="00CB13D9"/>
    <w:rsid w:val="00CB2C66"/>
    <w:rsid w:val="00CC04EC"/>
    <w:rsid w:val="00CC50B7"/>
    <w:rsid w:val="00CD4498"/>
    <w:rsid w:val="00CE1111"/>
    <w:rsid w:val="00CE47B2"/>
    <w:rsid w:val="00D11326"/>
    <w:rsid w:val="00D12ABD"/>
    <w:rsid w:val="00D16F4B"/>
    <w:rsid w:val="00D2075B"/>
    <w:rsid w:val="00D328C2"/>
    <w:rsid w:val="00D34E4B"/>
    <w:rsid w:val="00D3583E"/>
    <w:rsid w:val="00D37CEC"/>
    <w:rsid w:val="00D41269"/>
    <w:rsid w:val="00D44429"/>
    <w:rsid w:val="00D45007"/>
    <w:rsid w:val="00D45AB6"/>
    <w:rsid w:val="00D5225A"/>
    <w:rsid w:val="00D57F3D"/>
    <w:rsid w:val="00D64EA3"/>
    <w:rsid w:val="00D65B68"/>
    <w:rsid w:val="00D66A4C"/>
    <w:rsid w:val="00D76B02"/>
    <w:rsid w:val="00D77B2B"/>
    <w:rsid w:val="00D82011"/>
    <w:rsid w:val="00D823C2"/>
    <w:rsid w:val="00D95916"/>
    <w:rsid w:val="00D974CF"/>
    <w:rsid w:val="00DA0184"/>
    <w:rsid w:val="00DB2EF1"/>
    <w:rsid w:val="00DB3217"/>
    <w:rsid w:val="00DB5E5B"/>
    <w:rsid w:val="00DB5EE5"/>
    <w:rsid w:val="00DC386F"/>
    <w:rsid w:val="00DC3EA1"/>
    <w:rsid w:val="00DC58B7"/>
    <w:rsid w:val="00DD1EF1"/>
    <w:rsid w:val="00DD6346"/>
    <w:rsid w:val="00DE1917"/>
    <w:rsid w:val="00DE39D8"/>
    <w:rsid w:val="00DE3EAA"/>
    <w:rsid w:val="00DE5614"/>
    <w:rsid w:val="00DF0A9F"/>
    <w:rsid w:val="00DF4B62"/>
    <w:rsid w:val="00DF50F6"/>
    <w:rsid w:val="00DF7F17"/>
    <w:rsid w:val="00E10B22"/>
    <w:rsid w:val="00E112D1"/>
    <w:rsid w:val="00E11AA3"/>
    <w:rsid w:val="00E1216A"/>
    <w:rsid w:val="00E176C8"/>
    <w:rsid w:val="00E24069"/>
    <w:rsid w:val="00E26F21"/>
    <w:rsid w:val="00E313D9"/>
    <w:rsid w:val="00E340C3"/>
    <w:rsid w:val="00E35B6B"/>
    <w:rsid w:val="00E372A6"/>
    <w:rsid w:val="00E5096D"/>
    <w:rsid w:val="00E53473"/>
    <w:rsid w:val="00E608A6"/>
    <w:rsid w:val="00E609DB"/>
    <w:rsid w:val="00E6522B"/>
    <w:rsid w:val="00E6634B"/>
    <w:rsid w:val="00E67428"/>
    <w:rsid w:val="00E857D6"/>
    <w:rsid w:val="00E860F9"/>
    <w:rsid w:val="00E86303"/>
    <w:rsid w:val="00EA0163"/>
    <w:rsid w:val="00EA0C3A"/>
    <w:rsid w:val="00EB1993"/>
    <w:rsid w:val="00EB2779"/>
    <w:rsid w:val="00EB3C8B"/>
    <w:rsid w:val="00EC3095"/>
    <w:rsid w:val="00EC7294"/>
    <w:rsid w:val="00ED18F9"/>
    <w:rsid w:val="00ED53C9"/>
    <w:rsid w:val="00ED5FF1"/>
    <w:rsid w:val="00EE0CF4"/>
    <w:rsid w:val="00EE22F8"/>
    <w:rsid w:val="00EE388D"/>
    <w:rsid w:val="00EF1461"/>
    <w:rsid w:val="00EF789A"/>
    <w:rsid w:val="00F00D3B"/>
    <w:rsid w:val="00F119A4"/>
    <w:rsid w:val="00F1662D"/>
    <w:rsid w:val="00F17749"/>
    <w:rsid w:val="00F24583"/>
    <w:rsid w:val="00F246DF"/>
    <w:rsid w:val="00F33636"/>
    <w:rsid w:val="00F33716"/>
    <w:rsid w:val="00F40FA6"/>
    <w:rsid w:val="00F458ED"/>
    <w:rsid w:val="00F467DD"/>
    <w:rsid w:val="00F47372"/>
    <w:rsid w:val="00F52884"/>
    <w:rsid w:val="00F53762"/>
    <w:rsid w:val="00F6025D"/>
    <w:rsid w:val="00F672B2"/>
    <w:rsid w:val="00F67DDD"/>
    <w:rsid w:val="00F7081C"/>
    <w:rsid w:val="00F73BD3"/>
    <w:rsid w:val="00F82371"/>
    <w:rsid w:val="00F83D10"/>
    <w:rsid w:val="00F84F40"/>
    <w:rsid w:val="00F953B6"/>
    <w:rsid w:val="00F96457"/>
    <w:rsid w:val="00FB1685"/>
    <w:rsid w:val="00FB1F17"/>
    <w:rsid w:val="00FB6942"/>
    <w:rsid w:val="00FC3967"/>
    <w:rsid w:val="00FD15B0"/>
    <w:rsid w:val="00FD20DE"/>
    <w:rsid w:val="00FE0971"/>
    <w:rsid w:val="00FE2FC2"/>
    <w:rsid w:val="00FE730D"/>
    <w:rsid w:val="1479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8B249A"/>
  <w15:docId w15:val="{E72E3CF2-B4D4-4100-B0A3-0C6AF6C3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nhideWhenUsed="1"/>
    <w:lsdException w:name="Body Text Indent 2" w:semiHidden="1" w:uiPriority="0" w:qFormat="1"/>
    <w:lsdException w:name="Body Text Indent 3" w:semiHidden="1" w:unhideWhenUsed="1"/>
    <w:lsdException w:name="Block Text" w:semiHidden="1" w:unhideWhenUsed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rPr>
      <w:color w:val="800080"/>
      <w:u w:val="single"/>
    </w:rPr>
  </w:style>
  <w:style w:type="character" w:styleId="a6">
    <w:name w:val="footnote reference"/>
    <w:uiPriority w:val="99"/>
    <w:qFormat/>
    <w:rPr>
      <w:vertAlign w:val="superscript"/>
    </w:rPr>
  </w:style>
  <w:style w:type="character" w:styleId="a7">
    <w:name w:val="annotation reference"/>
    <w:basedOn w:val="a2"/>
    <w:semiHidden/>
    <w:unhideWhenUsed/>
    <w:qFormat/>
    <w:rPr>
      <w:sz w:val="16"/>
      <w:szCs w:val="16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page number"/>
    <w:qFormat/>
    <w:rPr>
      <w:rFonts w:ascii="Arial" w:hAnsi="Arial"/>
      <w:sz w:val="16"/>
    </w:rPr>
  </w:style>
  <w:style w:type="paragraph" w:styleId="aa">
    <w:name w:val="Balloon Text"/>
    <w:basedOn w:val="a1"/>
    <w:link w:val="ab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1"/>
    <w:link w:val="22"/>
    <w:semiHidden/>
    <w:qFormat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ac">
    <w:name w:val="endnote text"/>
    <w:basedOn w:val="a1"/>
    <w:link w:val="ad"/>
    <w:uiPriority w:val="99"/>
    <w:semiHidden/>
    <w:unhideWhenUsed/>
    <w:qFormat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e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styleId="af">
    <w:name w:val="annotation text"/>
    <w:basedOn w:val="a1"/>
    <w:link w:val="af0"/>
    <w:semiHidden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Pr>
      <w:b/>
      <w:bCs/>
    </w:rPr>
  </w:style>
  <w:style w:type="paragraph" w:styleId="af3">
    <w:name w:val="footnote text"/>
    <w:basedOn w:val="a1"/>
    <w:link w:val="af4"/>
    <w:uiPriority w:val="99"/>
    <w:qFormat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header"/>
    <w:basedOn w:val="a1"/>
    <w:link w:val="af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Body Text"/>
    <w:basedOn w:val="a1"/>
    <w:link w:val="af8"/>
    <w:semiHidden/>
    <w:qFormat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11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styleId="31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styleId="23">
    <w:name w:val="toc 2"/>
    <w:basedOn w:val="a1"/>
    <w:next w:val="a1"/>
    <w:uiPriority w:val="39"/>
    <w:qFormat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footer"/>
    <w:basedOn w:val="a1"/>
    <w:link w:val="af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24">
    <w:name w:val="Body Text Indent 2"/>
    <w:basedOn w:val="a1"/>
    <w:link w:val="25"/>
    <w:semiHidden/>
    <w:qFormat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table" w:styleId="afb">
    <w:name w:val="Table Grid"/>
    <w:basedOn w:val="a3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qFormat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qFormat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qFormat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qFormat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qFormat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qFormat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customStyle="1" w:styleId="af6">
    <w:name w:val="Верхний колонтитул Знак"/>
    <w:basedOn w:val="a2"/>
    <w:link w:val="af5"/>
    <w:uiPriority w:val="99"/>
    <w:qFormat/>
  </w:style>
  <w:style w:type="character" w:customStyle="1" w:styleId="afa">
    <w:name w:val="Нижний колонтитул Знак"/>
    <w:basedOn w:val="a2"/>
    <w:link w:val="af9"/>
    <w:uiPriority w:val="99"/>
    <w:qFormat/>
  </w:style>
  <w:style w:type="paragraph" w:styleId="afc">
    <w:name w:val="No Spacing"/>
    <w:link w:val="afd"/>
    <w:uiPriority w:val="99"/>
    <w:qFormat/>
    <w:rPr>
      <w:rFonts w:eastAsiaTheme="minorEastAsia"/>
      <w:sz w:val="22"/>
      <w:szCs w:val="22"/>
    </w:rPr>
  </w:style>
  <w:style w:type="character" w:customStyle="1" w:styleId="afd">
    <w:name w:val="Без интервала Знак"/>
    <w:basedOn w:val="a2"/>
    <w:link w:val="afc"/>
    <w:uiPriority w:val="1"/>
    <w:rPr>
      <w:rFonts w:eastAsiaTheme="minorEastAsia"/>
      <w:lang w:eastAsia="ru-RU"/>
    </w:rPr>
  </w:style>
  <w:style w:type="character" w:styleId="afe">
    <w:name w:val="Placeholder Text"/>
    <w:basedOn w:val="a2"/>
    <w:uiPriority w:val="99"/>
    <w:semiHidden/>
    <w:qFormat/>
    <w:rPr>
      <w:color w:val="808080"/>
    </w:rPr>
  </w:style>
  <w:style w:type="character" w:customStyle="1" w:styleId="ab">
    <w:name w:val="Текст выноски Знак"/>
    <w:basedOn w:val="a2"/>
    <w:link w:val="aa"/>
    <w:uiPriority w:val="99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bullet"/>
    <w:qFormat/>
  </w:style>
  <w:style w:type="paragraph" w:customStyle="1" w:styleId="bullet">
    <w:name w:val="bullet"/>
    <w:basedOn w:val="a1"/>
    <w:link w:val="bulletChar"/>
    <w:qFormat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ulletChar">
    <w:name w:val="bullet Char"/>
    <w:link w:val="bullet"/>
    <w:qFormat/>
    <w:rPr>
      <w:rFonts w:ascii="Arial" w:eastAsia="Times New Roman" w:hAnsi="Arial" w:cs="Times New Roman"/>
      <w:szCs w:val="24"/>
      <w:lang w:val="en-GB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qFormat/>
    <w:locked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qFormat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qFormat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customStyle="1" w:styleId="af8">
    <w:name w:val="Основной текст Знак"/>
    <w:basedOn w:val="a2"/>
    <w:link w:val="af7"/>
    <w:semiHidden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5">
    <w:name w:val="Основной текст с отступом 2 Знак"/>
    <w:basedOn w:val="a2"/>
    <w:link w:val="24"/>
    <w:semiHidden/>
    <w:qFormat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2 Знак"/>
    <w:basedOn w:val="a2"/>
    <w:link w:val="21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customStyle="1" w:styleId="12">
    <w:name w:val="Абзац списка1"/>
    <w:basedOn w:val="a1"/>
    <w:qFormat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af4">
    <w:name w:val="Текст сноски Знак"/>
    <w:basedOn w:val="a2"/>
    <w:link w:val="af3"/>
    <w:uiPriority w:val="99"/>
    <w:qFormat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цветной текст"/>
    <w:basedOn w:val="a1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aff">
    <w:name w:val="выделение цвет"/>
    <w:basedOn w:val="a1"/>
    <w:link w:val="aff0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выделение цвет Знак"/>
    <w:link w:val="aff"/>
    <w:qFormat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1">
    <w:name w:val="цвет в таблице"/>
    <w:rPr>
      <w:color w:val="2C8DE6"/>
    </w:rPr>
  </w:style>
  <w:style w:type="paragraph" w:customStyle="1" w:styleId="13">
    <w:name w:val="Заголовок оглавления1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character" w:customStyle="1" w:styleId="-10">
    <w:name w:val="!Заголовок-1 Знак"/>
    <w:link w:val="-1"/>
    <w:qFormat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f2">
    <w:name w:val="!Текст"/>
    <w:basedOn w:val="a1"/>
    <w:link w:val="aff3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!Текст Знак"/>
    <w:link w:val="aff2"/>
    <w:qFormat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4">
    <w:name w:val="!Синий заголовок текста"/>
    <w:basedOn w:val="aff"/>
    <w:link w:val="aff5"/>
    <w:qFormat/>
  </w:style>
  <w:style w:type="character" w:customStyle="1" w:styleId="aff5">
    <w:name w:val="!Синий заголовок текста Знак"/>
    <w:link w:val="aff4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6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6">
    <w:name w:val="!Список с точками Знак"/>
    <w:link w:val="a0"/>
    <w:qFormat/>
    <w:rPr>
      <w:rFonts w:ascii="Times New Roman" w:eastAsia="Times New Roman" w:hAnsi="Times New Roman" w:cs="Times New Roman"/>
      <w:szCs w:val="20"/>
      <w:lang w:eastAsia="ru-RU"/>
    </w:rPr>
  </w:style>
  <w:style w:type="paragraph" w:styleId="aff7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8">
    <w:name w:val="Базовый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  <w:lang w:eastAsia="en-US"/>
    </w:rPr>
  </w:style>
  <w:style w:type="character" w:customStyle="1" w:styleId="-">
    <w:name w:val="Интернет-ссылка"/>
    <w:qFormat/>
    <w:rPr>
      <w:color w:val="0000FF"/>
      <w:u w:val="single"/>
      <w:lang w:val="ru-RU" w:eastAsia="ru-RU" w:bidi="ru-RU"/>
    </w:rPr>
  </w:style>
  <w:style w:type="character" w:customStyle="1" w:styleId="af0">
    <w:name w:val="Текст примечания Знак"/>
    <w:basedOn w:val="a2"/>
    <w:link w:val="af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1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7"/>
    <w:uiPriority w:val="1"/>
    <w:qFormat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qFormat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qFormat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d">
    <w:name w:val="Текст концевой сноски Знак"/>
    <w:basedOn w:val="a2"/>
    <w:link w:val="ac"/>
    <w:uiPriority w:val="99"/>
    <w:semiHidden/>
    <w:qFormat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textColor">
    <w:name w:val="text Color"/>
    <w:basedOn w:val="a1"/>
    <w:link w:val="textColor0"/>
    <w:qFormat/>
    <w:pPr>
      <w:spacing w:after="120" w:line="240" w:lineRule="auto"/>
      <w:ind w:left="720"/>
    </w:pPr>
    <w:rPr>
      <w:rFonts w:eastAsia="Courier New" w:cs="Courier New"/>
      <w:color w:val="0084AD"/>
      <w:sz w:val="18"/>
      <w:szCs w:val="24"/>
      <w:lang w:val="en-US" w:bidi="en-US"/>
    </w:rPr>
  </w:style>
  <w:style w:type="character" w:customStyle="1" w:styleId="textColor0">
    <w:name w:val="text Color Знак"/>
    <w:basedOn w:val="a2"/>
    <w:link w:val="textColor"/>
    <w:qFormat/>
    <w:rPr>
      <w:rFonts w:eastAsia="Courier New" w:cs="Courier New"/>
      <w:color w:val="0084AD"/>
      <w:sz w:val="18"/>
      <w:szCs w:val="24"/>
      <w:lang w:val="en-US" w:bidi="en-US"/>
    </w:rPr>
  </w:style>
  <w:style w:type="table" w:customStyle="1" w:styleId="TableGrid">
    <w:name w:val="TableGrid"/>
    <w:qFormat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AFA0E-B755-4EBC-B151-423873BC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jekky</cp:lastModifiedBy>
  <cp:revision>19</cp:revision>
  <dcterms:created xsi:type="dcterms:W3CDTF">2023-04-05T13:19:00Z</dcterms:created>
  <dcterms:modified xsi:type="dcterms:W3CDTF">2023-12-11T14:25:00Z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43A094CD54C24FF8B71E7BA5D22CD1EB</vt:lpwstr>
  </property>
</Properties>
</file>