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4BBDC" w14:textId="4D857846" w:rsidR="00A83D29" w:rsidRDefault="00A83D29" w:rsidP="00197600">
      <w:pPr>
        <w:spacing w:after="0" w:line="240" w:lineRule="auto"/>
        <w:rPr>
          <w:rFonts w:ascii="Times New Roman" w:eastAsia="Times New Roman" w:hAnsi="Times New Roman" w:cs="Times New Roman"/>
          <w:sz w:val="28"/>
          <w:szCs w:val="28"/>
        </w:rPr>
      </w:pPr>
    </w:p>
    <w:p w14:paraId="1463FCFC" w14:textId="5AED0412" w:rsidR="00726D48" w:rsidRDefault="00726D48" w:rsidP="00DE1028">
      <w:pPr>
        <w:spacing w:after="0" w:line="240" w:lineRule="auto"/>
        <w:jc w:val="right"/>
        <w:rPr>
          <w:rFonts w:ascii="Times New Roman" w:eastAsia="Times New Roman" w:hAnsi="Times New Roman" w:cs="Times New Roman"/>
          <w:sz w:val="28"/>
          <w:szCs w:val="28"/>
        </w:rPr>
      </w:pPr>
    </w:p>
    <w:p w14:paraId="351C91B9" w14:textId="78E4F4D9" w:rsidR="00DE1028" w:rsidRPr="00DE1028" w:rsidRDefault="00DE1028" w:rsidP="00DE1028">
      <w:pPr>
        <w:spacing w:after="0" w:line="360" w:lineRule="auto"/>
        <w:ind w:firstLine="851"/>
        <w:jc w:val="right"/>
        <w:rPr>
          <w:rFonts w:ascii="Times New Roman" w:eastAsia="Times New Roman" w:hAnsi="Times New Roman" w:cs="Times New Roman"/>
          <w:i/>
          <w:iCs/>
          <w:sz w:val="28"/>
          <w:szCs w:val="28"/>
        </w:rPr>
      </w:pPr>
      <w:r w:rsidRPr="00DE1028">
        <w:rPr>
          <w:rFonts w:ascii="Times New Roman" w:eastAsia="Times New Roman" w:hAnsi="Times New Roman" w:cs="Times New Roman"/>
          <w:i/>
          <w:iCs/>
          <w:sz w:val="28"/>
          <w:szCs w:val="28"/>
        </w:rPr>
        <w:t>Приложение №</w:t>
      </w:r>
      <w:r>
        <w:rPr>
          <w:rFonts w:ascii="Times New Roman" w:eastAsia="Times New Roman" w:hAnsi="Times New Roman" w:cs="Times New Roman"/>
          <w:i/>
          <w:iCs/>
          <w:sz w:val="28"/>
          <w:szCs w:val="28"/>
        </w:rPr>
        <w:t>4</w:t>
      </w:r>
    </w:p>
    <w:p w14:paraId="51C20D0A" w14:textId="1C7B250E" w:rsidR="00726D48" w:rsidRDefault="00726D48" w:rsidP="00197600">
      <w:pPr>
        <w:spacing w:after="0" w:line="240" w:lineRule="auto"/>
        <w:rPr>
          <w:rFonts w:ascii="Times New Roman" w:eastAsia="Times New Roman" w:hAnsi="Times New Roman" w:cs="Times New Roman"/>
          <w:sz w:val="28"/>
          <w:szCs w:val="28"/>
        </w:rPr>
      </w:pPr>
    </w:p>
    <w:p w14:paraId="3B495D8F" w14:textId="0896F7C4" w:rsidR="00726D48" w:rsidRDefault="00726D48" w:rsidP="00197600">
      <w:pPr>
        <w:spacing w:after="0" w:line="240" w:lineRule="auto"/>
        <w:rPr>
          <w:rFonts w:ascii="Times New Roman" w:eastAsia="Times New Roman" w:hAnsi="Times New Roman" w:cs="Times New Roman"/>
          <w:sz w:val="28"/>
          <w:szCs w:val="28"/>
        </w:rPr>
      </w:pPr>
    </w:p>
    <w:p w14:paraId="22ABD240" w14:textId="34ADB5FF" w:rsidR="00726D48" w:rsidRDefault="00726D48" w:rsidP="00197600">
      <w:pPr>
        <w:spacing w:after="0" w:line="240" w:lineRule="auto"/>
        <w:rPr>
          <w:rFonts w:ascii="Times New Roman" w:eastAsia="Times New Roman" w:hAnsi="Times New Roman" w:cs="Times New Roman"/>
          <w:sz w:val="28"/>
          <w:szCs w:val="28"/>
        </w:rPr>
      </w:pPr>
    </w:p>
    <w:p w14:paraId="072BBBD3" w14:textId="33D14C5E" w:rsidR="00726D48" w:rsidRDefault="00726D48" w:rsidP="00197600">
      <w:pPr>
        <w:spacing w:after="0" w:line="240" w:lineRule="auto"/>
        <w:rPr>
          <w:rFonts w:ascii="Times New Roman" w:eastAsia="Times New Roman" w:hAnsi="Times New Roman" w:cs="Times New Roman"/>
          <w:sz w:val="28"/>
          <w:szCs w:val="28"/>
        </w:rPr>
      </w:pPr>
    </w:p>
    <w:p w14:paraId="7F6B8D42" w14:textId="5C171862" w:rsidR="00726D48" w:rsidRDefault="00726D48" w:rsidP="00197600">
      <w:pPr>
        <w:spacing w:after="0" w:line="240" w:lineRule="auto"/>
        <w:rPr>
          <w:rFonts w:ascii="Times New Roman" w:eastAsia="Times New Roman" w:hAnsi="Times New Roman" w:cs="Times New Roman"/>
          <w:sz w:val="28"/>
          <w:szCs w:val="28"/>
        </w:rPr>
      </w:pPr>
    </w:p>
    <w:p w14:paraId="7D0F47BB" w14:textId="77777777" w:rsidR="00726D48" w:rsidRPr="00B0024C" w:rsidRDefault="00726D48" w:rsidP="00197600">
      <w:pPr>
        <w:spacing w:after="0" w:line="240" w:lineRule="auto"/>
        <w:rPr>
          <w:rFonts w:ascii="Times New Roman" w:eastAsia="Times New Roman" w:hAnsi="Times New Roman" w:cs="Times New Roman"/>
          <w:sz w:val="28"/>
          <w:szCs w:val="28"/>
        </w:rPr>
      </w:pPr>
    </w:p>
    <w:p w14:paraId="64D7B2AC" w14:textId="23EAEE3C" w:rsidR="00A83D29" w:rsidRPr="00B0024C" w:rsidRDefault="00A83D29">
      <w:pPr>
        <w:spacing w:after="0" w:line="240" w:lineRule="auto"/>
        <w:jc w:val="both"/>
        <w:rPr>
          <w:rFonts w:ascii="Times New Roman" w:eastAsia="Times New Roman" w:hAnsi="Times New Roman" w:cs="Times New Roman"/>
          <w:sz w:val="28"/>
          <w:szCs w:val="28"/>
        </w:rPr>
      </w:pPr>
    </w:p>
    <w:p w14:paraId="41EE62D3" w14:textId="24B5A1D2" w:rsidR="00A83D29" w:rsidRPr="00B0024C" w:rsidRDefault="00A83D29">
      <w:pPr>
        <w:spacing w:after="0" w:line="240" w:lineRule="auto"/>
        <w:jc w:val="both"/>
        <w:rPr>
          <w:rFonts w:ascii="Times New Roman" w:eastAsia="Times New Roman" w:hAnsi="Times New Roman" w:cs="Times New Roman"/>
          <w:color w:val="000000" w:themeColor="text1"/>
          <w:sz w:val="28"/>
          <w:szCs w:val="28"/>
        </w:rPr>
      </w:pPr>
    </w:p>
    <w:p w14:paraId="499BA4CE" w14:textId="7FD918D9" w:rsidR="00023BE6" w:rsidRPr="00B0024C" w:rsidRDefault="00023BE6">
      <w:pPr>
        <w:spacing w:after="0" w:line="240" w:lineRule="auto"/>
        <w:jc w:val="both"/>
        <w:rPr>
          <w:rFonts w:ascii="Times New Roman" w:eastAsia="Times New Roman" w:hAnsi="Times New Roman" w:cs="Times New Roman"/>
          <w:color w:val="000000" w:themeColor="text1"/>
          <w:sz w:val="28"/>
          <w:szCs w:val="28"/>
        </w:rPr>
      </w:pPr>
    </w:p>
    <w:p w14:paraId="05FF61C4" w14:textId="469B43D1" w:rsidR="00023BE6" w:rsidRPr="00B0024C" w:rsidRDefault="00726D48">
      <w:pPr>
        <w:spacing w:after="0" w:line="240" w:lineRule="auto"/>
        <w:jc w:val="both"/>
        <w:rPr>
          <w:rFonts w:ascii="Times New Roman" w:eastAsia="Times New Roman" w:hAnsi="Times New Roman" w:cs="Times New Roman"/>
          <w:color w:val="000000" w:themeColor="text1"/>
          <w:sz w:val="28"/>
          <w:szCs w:val="28"/>
        </w:rPr>
      </w:pPr>
      <w:r w:rsidRPr="00B0024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98E2144" wp14:editId="6BF20E16">
                <wp:simplePos x="0" y="0"/>
                <wp:positionH relativeFrom="column">
                  <wp:posOffset>346710</wp:posOffset>
                </wp:positionH>
                <wp:positionV relativeFrom="paragraph">
                  <wp:posOffset>33655</wp:posOffset>
                </wp:positionV>
                <wp:extent cx="5410200" cy="1619250"/>
                <wp:effectExtent l="0" t="0" r="0" b="0"/>
                <wp:wrapSquare wrapText="bothSides"/>
                <wp:docPr id="6" name="Надпись 6"/>
                <wp:cNvGraphicFramePr/>
                <a:graphic xmlns:a="http://schemas.openxmlformats.org/drawingml/2006/main">
                  <a:graphicData uri="http://schemas.microsoft.com/office/word/2010/wordprocessingShape">
                    <wps:wsp>
                      <wps:cNvSpPr txBox="1"/>
                      <wps:spPr>
                        <a:xfrm>
                          <a:off x="0" y="0"/>
                          <a:ext cx="5410200" cy="1619250"/>
                        </a:xfrm>
                        <a:prstGeom prst="rect">
                          <a:avLst/>
                        </a:prstGeom>
                        <a:noFill/>
                        <a:ln w="6350">
                          <a:noFill/>
                        </a:ln>
                      </wps:spPr>
                      <wps:txbx>
                        <w:txbxContent>
                          <w:p w14:paraId="041209D6" w14:textId="3C3D9F3C" w:rsidR="0018620B" w:rsidRDefault="0018620B" w:rsidP="006C1AA1">
                            <w:pPr>
                              <w:snapToGrid w:val="0"/>
                              <w:spacing w:after="0" w:line="600" w:lineRule="exact"/>
                              <w:contextualSpacing/>
                              <w:jc w:val="center"/>
                              <w:rPr>
                                <w:rFonts w:ascii="Mayak Condensed Medium" w:eastAsia="Times New Roman" w:hAnsi="Mayak Condensed Medium" w:cs="Arial"/>
                                <w:color w:val="000000" w:themeColor="text1"/>
                                <w:sz w:val="56"/>
                                <w:szCs w:val="56"/>
                              </w:rPr>
                            </w:pPr>
                            <w:r w:rsidRPr="0018620B">
                              <w:rPr>
                                <w:rFonts w:ascii="Mayak Condensed Medium" w:eastAsia="Times New Roman" w:hAnsi="Mayak Condensed Medium" w:cs="Arial"/>
                                <w:color w:val="000000" w:themeColor="text1"/>
                                <w:sz w:val="56"/>
                                <w:szCs w:val="56"/>
                              </w:rPr>
                              <w:t>ИНСТРУКЦИЯ ПО ТЕХНИКЕ БЕЗОПАСНОСТИ И ОХРАНЕ ТРУДА</w:t>
                            </w:r>
                          </w:p>
                          <w:p w14:paraId="4B54BA04" w14:textId="5643DA14" w:rsidR="002A45F5" w:rsidRPr="002A45F5" w:rsidRDefault="002A45F5" w:rsidP="006C1AA1">
                            <w:pPr>
                              <w:snapToGrid w:val="0"/>
                              <w:spacing w:after="0" w:line="600" w:lineRule="exact"/>
                              <w:contextualSpacing/>
                              <w:jc w:val="center"/>
                              <w:rPr>
                                <w:rFonts w:ascii="Arial" w:eastAsia="Times New Roman" w:hAnsi="Arial" w:cs="Arial"/>
                                <w:b/>
                                <w:bCs/>
                                <w:sz w:val="40"/>
                                <w:szCs w:val="40"/>
                              </w:rPr>
                            </w:pPr>
                            <w:r w:rsidRPr="00013A0F">
                              <w:rPr>
                                <w:rFonts w:ascii="Mayak Condensed Medium" w:eastAsia="Times New Roman" w:hAnsi="Mayak Condensed Medium" w:cs="Arial"/>
                                <w:color w:val="000000" w:themeColor="text1"/>
                                <w:sz w:val="56"/>
                                <w:szCs w:val="56"/>
                              </w:rPr>
                              <w:t>КОМПЕТЕНЦИИ</w:t>
                            </w:r>
                            <w:r w:rsidRPr="002A45F5">
                              <w:rPr>
                                <w:rFonts w:ascii="Arial" w:eastAsia="Times New Roman" w:hAnsi="Arial" w:cs="Arial"/>
                                <w:b/>
                                <w:bCs/>
                                <w:sz w:val="40"/>
                                <w:szCs w:val="40"/>
                              </w:rPr>
                              <w:t xml:space="preserve"> </w:t>
                            </w:r>
                            <w:r w:rsidRPr="002A45F5">
                              <w:rPr>
                                <w:rFonts w:ascii="Arial" w:eastAsia="Times New Roman" w:hAnsi="Arial" w:cs="Arial"/>
                                <w:b/>
                                <w:bCs/>
                                <w:sz w:val="40"/>
                                <w:szCs w:val="40"/>
                              </w:rP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98E2144" id="_x0000_t202" coordsize="21600,21600" o:spt="202" path="m,l,21600r21600,l21600,xe">
                <v:stroke joinstyle="miter"/>
                <v:path gradientshapeok="t" o:connecttype="rect"/>
              </v:shapetype>
              <v:shape id="Надпись 6" o:spid="_x0000_s1026" type="#_x0000_t202" style="position:absolute;left:0;text-align:left;margin-left:27.3pt;margin-top:2.65pt;width:426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" filled="f" stroked="f" strokeweight=".5pt">
                <v:textbox>
                  <w:txbxContent>
                    <w:p w14:paraId="041209D6" w14:textId="3C3D9F3C" w:rsidR="0018620B" w:rsidRDefault="0018620B" w:rsidP="006C1AA1">
                      <w:pPr>
                        <w:snapToGrid w:val="0"/>
                        <w:spacing w:after="0" w:line="600" w:lineRule="exact"/>
                        <w:contextualSpacing/>
                        <w:jc w:val="center"/>
                        <w:rPr>
                          <w:rFonts w:ascii="Mayak Condensed Medium" w:eastAsia="Times New Roman" w:hAnsi="Mayak Condensed Medium" w:cs="Arial"/>
                          <w:color w:val="000000" w:themeColor="text1"/>
                          <w:sz w:val="56"/>
                          <w:szCs w:val="56"/>
                        </w:rPr>
                      </w:pPr>
                      <w:r w:rsidRPr="0018620B">
                        <w:rPr>
                          <w:rFonts w:ascii="Mayak Condensed Medium" w:eastAsia="Times New Roman" w:hAnsi="Mayak Condensed Medium" w:cs="Arial"/>
                          <w:color w:val="000000" w:themeColor="text1"/>
                          <w:sz w:val="56"/>
                          <w:szCs w:val="56"/>
                        </w:rPr>
                        <w:t>ИНСТРУКЦИЯ ПО ТЕХНИКЕ БЕЗОПАСНОСТИ И ОХРАНЕ ТРУДА</w:t>
                      </w:r>
                    </w:p>
                    <w:p w14:paraId="4B54BA04" w14:textId="5643DA14" w:rsidR="002A45F5" w:rsidRPr="002A45F5" w:rsidRDefault="002A45F5" w:rsidP="006C1AA1">
                      <w:pPr>
                        <w:snapToGrid w:val="0"/>
                        <w:spacing w:after="0" w:line="600" w:lineRule="exact"/>
                        <w:contextualSpacing/>
                        <w:jc w:val="center"/>
                        <w:rPr>
                          <w:rFonts w:ascii="Arial" w:eastAsia="Times New Roman" w:hAnsi="Arial" w:cs="Arial"/>
                          <w:b/>
                          <w:bCs/>
                          <w:sz w:val="40"/>
                          <w:szCs w:val="40"/>
                        </w:rPr>
                      </w:pPr>
                      <w:r w:rsidRPr="00013A0F">
                        <w:rPr>
                          <w:rFonts w:ascii="Mayak Condensed Medium" w:eastAsia="Times New Roman" w:hAnsi="Mayak Condensed Medium" w:cs="Arial"/>
                          <w:color w:val="000000" w:themeColor="text1"/>
                          <w:sz w:val="56"/>
                          <w:szCs w:val="56"/>
                        </w:rPr>
                        <w:t>КОМПЕТЕНЦИИ</w:t>
                      </w:r>
                      <w:r w:rsidRPr="002A45F5">
                        <w:rPr>
                          <w:rFonts w:ascii="Arial" w:eastAsia="Times New Roman" w:hAnsi="Arial" w:cs="Arial"/>
                          <w:b/>
                          <w:bCs/>
                          <w:sz w:val="40"/>
                          <w:szCs w:val="40"/>
                        </w:rPr>
                        <w:t xml:space="preserve"> </w:t>
                      </w:r>
                      <w:r w:rsidRPr="002A45F5">
                        <w:rPr>
                          <w:rFonts w:ascii="Arial" w:eastAsia="Times New Roman" w:hAnsi="Arial" w:cs="Arial"/>
                          <w:b/>
                          <w:bCs/>
                          <w:sz w:val="40"/>
                          <w:szCs w:val="40"/>
                        </w:rPr>
                        <w:br w:type="page"/>
                      </w:r>
                    </w:p>
                  </w:txbxContent>
                </v:textbox>
                <w10:wrap type="square"/>
              </v:shape>
            </w:pict>
          </mc:Fallback>
        </mc:AlternateContent>
      </w:r>
    </w:p>
    <w:p w14:paraId="75AA7149" w14:textId="67970A83" w:rsidR="00A83D29" w:rsidRPr="00B0024C" w:rsidRDefault="00A83D29">
      <w:pPr>
        <w:spacing w:after="0" w:line="240" w:lineRule="auto"/>
        <w:jc w:val="both"/>
        <w:rPr>
          <w:rFonts w:ascii="Times New Roman" w:eastAsia="Times New Roman" w:hAnsi="Times New Roman" w:cs="Times New Roman"/>
          <w:color w:val="000000" w:themeColor="text1"/>
          <w:sz w:val="28"/>
          <w:szCs w:val="28"/>
        </w:rPr>
      </w:pPr>
    </w:p>
    <w:p w14:paraId="0E439F16" w14:textId="727A02E9" w:rsidR="00B2734D" w:rsidRPr="00B0024C" w:rsidRDefault="00B2734D" w:rsidP="00B2734D">
      <w:pPr>
        <w:spacing w:after="0" w:line="240" w:lineRule="auto"/>
        <w:rPr>
          <w:rFonts w:ascii="Times New Roman" w:eastAsia="Times New Roman" w:hAnsi="Times New Roman" w:cs="Times New Roman"/>
          <w:b/>
          <w:bCs/>
          <w:color w:val="000000" w:themeColor="text1"/>
          <w:sz w:val="32"/>
          <w:szCs w:val="32"/>
        </w:rPr>
      </w:pPr>
    </w:p>
    <w:p w14:paraId="122BF149" w14:textId="0ADABEAD" w:rsidR="00B2734D" w:rsidRPr="00B0024C" w:rsidRDefault="00B2734D">
      <w:pPr>
        <w:spacing w:after="0" w:line="240" w:lineRule="auto"/>
        <w:jc w:val="center"/>
        <w:rPr>
          <w:rFonts w:ascii="Times New Roman" w:eastAsia="Times New Roman" w:hAnsi="Times New Roman" w:cs="Times New Roman"/>
          <w:b/>
          <w:bCs/>
          <w:color w:val="000000" w:themeColor="text1"/>
          <w:sz w:val="32"/>
          <w:szCs w:val="32"/>
        </w:rPr>
      </w:pPr>
    </w:p>
    <w:p w14:paraId="77980E1E" w14:textId="3B67016E" w:rsidR="00A83D29" w:rsidRPr="00B0024C" w:rsidRDefault="00A83D29">
      <w:pPr>
        <w:spacing w:after="0" w:line="240" w:lineRule="auto"/>
        <w:jc w:val="center"/>
        <w:rPr>
          <w:rFonts w:ascii="Times New Roman" w:eastAsia="Times New Roman" w:hAnsi="Times New Roman" w:cs="Times New Roman"/>
          <w:color w:val="000000" w:themeColor="text1"/>
          <w:sz w:val="32"/>
          <w:szCs w:val="32"/>
        </w:rPr>
      </w:pPr>
    </w:p>
    <w:p w14:paraId="50126167" w14:textId="3BD35C24" w:rsidR="00B2734D" w:rsidRPr="00B0024C" w:rsidRDefault="00B2734D" w:rsidP="002A45F5">
      <w:pPr>
        <w:spacing w:after="0" w:line="240" w:lineRule="auto"/>
        <w:rPr>
          <w:rFonts w:ascii="Times New Roman" w:eastAsia="Times New Roman" w:hAnsi="Times New Roman" w:cs="Times New Roman"/>
          <w:color w:val="000000" w:themeColor="text1"/>
          <w:sz w:val="32"/>
          <w:szCs w:val="32"/>
        </w:rPr>
      </w:pPr>
      <w:r w:rsidRPr="00B0024C">
        <w:rPr>
          <w:rFonts w:ascii="Times New Roman" w:eastAsia="Times New Roman" w:hAnsi="Times New Roman" w:cs="Times New Roman"/>
          <w:color w:val="000000" w:themeColor="text1"/>
          <w:sz w:val="32"/>
          <w:szCs w:val="32"/>
        </w:rPr>
        <w:br/>
      </w:r>
      <w:r w:rsidRPr="00B0024C">
        <w:rPr>
          <w:rFonts w:ascii="Times New Roman" w:eastAsia="Times New Roman" w:hAnsi="Times New Roman" w:cs="Times New Roman"/>
          <w:color w:val="000000" w:themeColor="text1"/>
          <w:sz w:val="32"/>
          <w:szCs w:val="32"/>
        </w:rPr>
        <w:br/>
      </w:r>
    </w:p>
    <w:p w14:paraId="2DE4FF63" w14:textId="6C9A5C47" w:rsidR="00270666" w:rsidRPr="00B0024C" w:rsidRDefault="00270666" w:rsidP="00925408">
      <w:pPr>
        <w:spacing w:after="0" w:line="240" w:lineRule="auto"/>
        <w:jc w:val="center"/>
        <w:rPr>
          <w:rFonts w:ascii="Times New Roman" w:eastAsia="Times New Roman" w:hAnsi="Times New Roman" w:cs="Times New Roman"/>
          <w:b/>
          <w:bCs/>
          <w:sz w:val="32"/>
          <w:szCs w:val="32"/>
        </w:rPr>
      </w:pPr>
    </w:p>
    <w:p w14:paraId="35D55CBC" w14:textId="73B9952D" w:rsidR="00CC3412" w:rsidRPr="00B0024C" w:rsidRDefault="00CC3412" w:rsidP="00925408">
      <w:pPr>
        <w:spacing w:after="0" w:line="240" w:lineRule="auto"/>
        <w:jc w:val="center"/>
        <w:rPr>
          <w:rFonts w:ascii="Times New Roman" w:eastAsia="Times New Roman" w:hAnsi="Times New Roman" w:cs="Times New Roman"/>
          <w:sz w:val="32"/>
          <w:szCs w:val="32"/>
        </w:rPr>
      </w:pPr>
    </w:p>
    <w:p w14:paraId="74C014D9" w14:textId="36829676" w:rsidR="00270666" w:rsidRPr="00B0024C" w:rsidRDefault="00472D51" w:rsidP="00197600">
      <w:pPr>
        <w:spacing w:after="0" w:line="240" w:lineRule="auto"/>
        <w:jc w:val="center"/>
        <w:rPr>
          <w:rFonts w:ascii="Times New Roman" w:eastAsia="Times New Roman" w:hAnsi="Times New Roman" w:cs="Times New Roman"/>
          <w:sz w:val="28"/>
          <w:szCs w:val="28"/>
        </w:rPr>
      </w:pPr>
      <w:r w:rsidRPr="00B0024C">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8F01571" wp14:editId="7636F1B2">
                <wp:simplePos x="0" y="0"/>
                <wp:positionH relativeFrom="column">
                  <wp:posOffset>975360</wp:posOffset>
                </wp:positionH>
                <wp:positionV relativeFrom="paragraph">
                  <wp:posOffset>168275</wp:posOffset>
                </wp:positionV>
                <wp:extent cx="4781550" cy="1219200"/>
                <wp:effectExtent l="0" t="0" r="0" b="0"/>
                <wp:wrapSquare wrapText="bothSides"/>
                <wp:docPr id="13" name="Надпись 13"/>
                <wp:cNvGraphicFramePr/>
                <a:graphic xmlns:a="http://schemas.openxmlformats.org/drawingml/2006/main">
                  <a:graphicData uri="http://schemas.microsoft.com/office/word/2010/wordprocessingShape">
                    <wps:wsp>
                      <wps:cNvSpPr txBox="1"/>
                      <wps:spPr>
                        <a:xfrm>
                          <a:off x="0" y="0"/>
                          <a:ext cx="4781550" cy="1219200"/>
                        </a:xfrm>
                        <a:prstGeom prst="rect">
                          <a:avLst/>
                        </a:prstGeom>
                        <a:noFill/>
                        <a:ln w="6350">
                          <a:noFill/>
                        </a:ln>
                      </wps:spPr>
                      <wps:txbx>
                        <w:txbxContent>
                          <w:p w14:paraId="4F5F64F4" w14:textId="4C7F26A9" w:rsidR="00013A0F" w:rsidRPr="00AE661F" w:rsidRDefault="00726D48" w:rsidP="006C1AA1">
                            <w:pPr>
                              <w:snapToGrid w:val="0"/>
                              <w:spacing w:after="0" w:line="600" w:lineRule="exact"/>
                              <w:contextualSpacing/>
                              <w:jc w:val="center"/>
                              <w:rPr>
                                <w:rFonts w:ascii="Mayak Condensed" w:eastAsia="Times New Roman" w:hAnsi="Mayak Condensed" w:cs="Arial"/>
                                <w:color w:val="000000" w:themeColor="text1"/>
                                <w:sz w:val="52"/>
                                <w:szCs w:val="52"/>
                              </w:rPr>
                            </w:pPr>
                            <w:r>
                              <w:rPr>
                                <w:rFonts w:ascii="Mayak Condensed" w:hAnsi="Mayak Condensed"/>
                                <w:color w:val="000000" w:themeColor="text1"/>
                                <w:sz w:val="56"/>
                                <w:szCs w:val="56"/>
                              </w:rPr>
                              <w:t>«</w:t>
                            </w:r>
                            <w:r w:rsidR="00A94556" w:rsidRPr="00A94556">
                              <w:rPr>
                                <w:rFonts w:ascii="Mayak Condensed" w:hAnsi="Mayak Condensed"/>
                                <w:color w:val="000000" w:themeColor="text1"/>
                                <w:sz w:val="56"/>
                                <w:szCs w:val="56"/>
                              </w:rPr>
                              <w:t>Агрономия» «</w:t>
                            </w:r>
                            <w:proofErr w:type="spellStart"/>
                            <w:r w:rsidR="00A94556" w:rsidRPr="00A94556">
                              <w:rPr>
                                <w:rFonts w:ascii="Mayak Condensed" w:hAnsi="Mayak Condensed"/>
                                <w:color w:val="000000" w:themeColor="text1"/>
                                <w:sz w:val="56"/>
                                <w:szCs w:val="56"/>
                              </w:rPr>
                              <w:t>Аgronomy</w:t>
                            </w:r>
                            <w:proofErr w:type="spellEnd"/>
                            <w:r w:rsidR="00A94556" w:rsidRPr="00A94556">
                              <w:rPr>
                                <w:rFonts w:ascii="Mayak Condensed" w:hAnsi="Mayak Condensed"/>
                                <w:color w:val="000000" w:themeColor="text1"/>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8F01571" id="Надпись 13" o:spid="_x0000_s1027" type="#_x0000_t202" style="position:absolute;left:0;text-align:left;margin-left:76.8pt;margin-top:13.25pt;width:376.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" filled="f" stroked="f" strokeweight=".5pt">
                <v:textbox>
                  <w:txbxContent>
                    <w:p w14:paraId="4F5F64F4" w14:textId="4C7F26A9" w:rsidR="00013A0F" w:rsidRPr="00AE661F" w:rsidRDefault="00726D48" w:rsidP="006C1AA1">
                      <w:pPr>
                        <w:snapToGrid w:val="0"/>
                        <w:spacing w:after="0" w:line="600" w:lineRule="exact"/>
                        <w:contextualSpacing/>
                        <w:jc w:val="center"/>
                        <w:rPr>
                          <w:rFonts w:ascii="Mayak Condensed" w:eastAsia="Times New Roman" w:hAnsi="Mayak Condensed" w:cs="Arial"/>
                          <w:color w:val="000000" w:themeColor="text1"/>
                          <w:sz w:val="52"/>
                          <w:szCs w:val="52"/>
                        </w:rPr>
                      </w:pPr>
                      <w:r>
                        <w:rPr>
                          <w:rFonts w:ascii="Mayak Condensed" w:hAnsi="Mayak Condensed"/>
                          <w:color w:val="000000" w:themeColor="text1"/>
                          <w:sz w:val="56"/>
                          <w:szCs w:val="56"/>
                        </w:rPr>
                        <w:t>«</w:t>
                      </w:r>
                      <w:r w:rsidR="00A94556" w:rsidRPr="00A94556">
                        <w:rPr>
                          <w:rFonts w:ascii="Mayak Condensed" w:hAnsi="Mayak Condensed"/>
                          <w:color w:val="000000" w:themeColor="text1"/>
                          <w:sz w:val="56"/>
                          <w:szCs w:val="56"/>
                        </w:rPr>
                        <w:t>Агрономия» «</w:t>
                      </w:r>
                      <w:proofErr w:type="spellStart"/>
                      <w:r w:rsidR="00A94556" w:rsidRPr="00A94556">
                        <w:rPr>
                          <w:rFonts w:ascii="Mayak Condensed" w:hAnsi="Mayak Condensed"/>
                          <w:color w:val="000000" w:themeColor="text1"/>
                          <w:sz w:val="56"/>
                          <w:szCs w:val="56"/>
                        </w:rPr>
                        <w:t>Аgronomy</w:t>
                      </w:r>
                      <w:proofErr w:type="spellEnd"/>
                      <w:r w:rsidR="00A94556" w:rsidRPr="00A94556">
                        <w:rPr>
                          <w:rFonts w:ascii="Mayak Condensed" w:hAnsi="Mayak Condensed"/>
                          <w:color w:val="000000" w:themeColor="text1"/>
                          <w:sz w:val="56"/>
                          <w:szCs w:val="56"/>
                        </w:rPr>
                        <w:t>»</w:t>
                      </w:r>
                    </w:p>
                  </w:txbxContent>
                </v:textbox>
                <w10:wrap type="square"/>
              </v:shape>
            </w:pict>
          </mc:Fallback>
        </mc:AlternateContent>
      </w:r>
    </w:p>
    <w:p w14:paraId="1DC19FDF" w14:textId="6D4A895B" w:rsidR="00270666" w:rsidRPr="00B0024C" w:rsidRDefault="00270666" w:rsidP="00197600">
      <w:pPr>
        <w:spacing w:after="0" w:line="240" w:lineRule="auto"/>
        <w:jc w:val="center"/>
        <w:rPr>
          <w:rFonts w:ascii="Times New Roman" w:eastAsia="Times New Roman" w:hAnsi="Times New Roman" w:cs="Times New Roman"/>
          <w:sz w:val="28"/>
          <w:szCs w:val="28"/>
        </w:rPr>
      </w:pPr>
    </w:p>
    <w:p w14:paraId="59B03795" w14:textId="77D60A69" w:rsidR="009830C6" w:rsidRPr="00B0024C" w:rsidRDefault="009830C6" w:rsidP="00270666">
      <w:pPr>
        <w:pStyle w:val="bullet"/>
        <w:numPr>
          <w:ilvl w:val="0"/>
          <w:numId w:val="0"/>
        </w:numPr>
        <w:spacing w:line="240" w:lineRule="auto"/>
        <w:jc w:val="both"/>
        <w:rPr>
          <w:rFonts w:ascii="Times New Roman" w:hAnsi="Times New Roman"/>
          <w:lang w:val="ru-RU"/>
        </w:rPr>
      </w:pPr>
    </w:p>
    <w:p w14:paraId="40BC744E" w14:textId="0F69BF74" w:rsidR="009830C6" w:rsidRPr="00B0024C" w:rsidRDefault="009830C6" w:rsidP="00270666">
      <w:pPr>
        <w:pStyle w:val="bullet"/>
        <w:numPr>
          <w:ilvl w:val="0"/>
          <w:numId w:val="0"/>
        </w:numPr>
        <w:spacing w:line="240" w:lineRule="auto"/>
        <w:jc w:val="both"/>
        <w:rPr>
          <w:rFonts w:ascii="Times New Roman" w:hAnsi="Times New Roman"/>
          <w:color w:val="000000" w:themeColor="text1"/>
          <w:lang w:val="ru-RU"/>
        </w:rPr>
      </w:pPr>
    </w:p>
    <w:p w14:paraId="1693C2DD" w14:textId="58280908" w:rsidR="009830C6" w:rsidRPr="00B0024C" w:rsidRDefault="009830C6" w:rsidP="00270666">
      <w:pPr>
        <w:pStyle w:val="bullet"/>
        <w:numPr>
          <w:ilvl w:val="0"/>
          <w:numId w:val="0"/>
        </w:numPr>
        <w:spacing w:line="240" w:lineRule="auto"/>
        <w:jc w:val="both"/>
        <w:rPr>
          <w:rFonts w:ascii="Times New Roman" w:hAnsi="Times New Roman"/>
          <w:color w:val="000000" w:themeColor="text1"/>
          <w:lang w:val="ru-RU"/>
        </w:rPr>
      </w:pPr>
    </w:p>
    <w:p w14:paraId="57A9A4A2" w14:textId="2AB40E50" w:rsidR="004D5267" w:rsidRPr="00B0024C" w:rsidRDefault="00FB6984" w:rsidP="00242941">
      <w:pPr>
        <w:tabs>
          <w:tab w:val="right" w:pos="9354"/>
        </w:tabs>
        <w:spacing w:after="0" w:line="240" w:lineRule="auto"/>
        <w:rPr>
          <w:rFonts w:ascii="Times New Roman" w:eastAsia="Times New Roman" w:hAnsi="Times New Roman" w:cs="Times New Roman"/>
          <w:b/>
          <w:color w:val="000000"/>
          <w:sz w:val="32"/>
          <w:szCs w:val="32"/>
        </w:rPr>
      </w:pPr>
      <w:r w:rsidRPr="00B0024C">
        <w:rPr>
          <w:rFonts w:ascii="Times New Roman" w:hAnsi="Times New Roman" w:cs="Times New Roman"/>
          <w:color w:val="000000" w:themeColor="text1"/>
        </w:rPr>
        <w:br w:type="page"/>
      </w:r>
    </w:p>
    <w:p w14:paraId="22A4B843" w14:textId="77777777" w:rsidR="00B0024C" w:rsidRPr="00B0024C" w:rsidRDefault="00B0024C" w:rsidP="00B0024C">
      <w:pPr>
        <w:pStyle w:val="afff3"/>
        <w:spacing w:before="0" w:line="360" w:lineRule="auto"/>
        <w:rPr>
          <w:rFonts w:ascii="Times New Roman" w:hAnsi="Times New Roman" w:cs="Times New Roman"/>
          <w:sz w:val="24"/>
          <w:szCs w:val="24"/>
        </w:rPr>
      </w:pPr>
      <w:r w:rsidRPr="00B0024C">
        <w:rPr>
          <w:rFonts w:ascii="Times New Roman" w:hAnsi="Times New Roman" w:cs="Times New Roman"/>
          <w:sz w:val="24"/>
          <w:szCs w:val="24"/>
        </w:rPr>
        <w:lastRenderedPageBreak/>
        <w:t>Оглавление</w:t>
      </w:r>
    </w:p>
    <w:p w14:paraId="243DAD1F" w14:textId="5BFF4191" w:rsidR="00B0024C" w:rsidRPr="00B0024C" w:rsidRDefault="00B0024C" w:rsidP="00B0024C">
      <w:pPr>
        <w:pStyle w:val="10"/>
        <w:tabs>
          <w:tab w:val="right" w:leader="dot" w:pos="9911"/>
        </w:tabs>
        <w:spacing w:line="360" w:lineRule="auto"/>
        <w:rPr>
          <w:rFonts w:ascii="Times New Roman" w:eastAsia="Times New Roman" w:hAnsi="Times New Roman" w:cs="Times New Roman"/>
          <w:noProof/>
          <w:sz w:val="20"/>
          <w:szCs w:val="20"/>
        </w:rPr>
      </w:pPr>
      <w:r w:rsidRPr="00B0024C">
        <w:rPr>
          <w:rFonts w:ascii="Times New Roman" w:hAnsi="Times New Roman" w:cs="Times New Roman"/>
        </w:rPr>
        <w:fldChar w:fldCharType="begin"/>
      </w:r>
      <w:r w:rsidRPr="00B0024C">
        <w:rPr>
          <w:rFonts w:ascii="Times New Roman" w:hAnsi="Times New Roman" w:cs="Times New Roman"/>
        </w:rPr>
        <w:instrText xml:space="preserve"> TOC \o "1-3" \h \z \u </w:instrText>
      </w:r>
      <w:r w:rsidRPr="00B0024C">
        <w:rPr>
          <w:rFonts w:ascii="Times New Roman" w:hAnsi="Times New Roman" w:cs="Times New Roman"/>
        </w:rPr>
        <w:fldChar w:fldCharType="separate"/>
      </w:r>
      <w:hyperlink w:anchor="_Toc507427594" w:history="1">
        <w:r w:rsidRPr="00B0024C">
          <w:rPr>
            <w:rStyle w:val="aff5"/>
            <w:rFonts w:ascii="Times New Roman" w:hAnsi="Times New Roman" w:cs="Times New Roman"/>
            <w:noProof/>
            <w:sz w:val="20"/>
            <w:szCs w:val="20"/>
          </w:rPr>
          <w:t>Программа инструктажа по охране труда и технике безопасности</w:t>
        </w:r>
        <w:r w:rsidRPr="00B0024C">
          <w:rPr>
            <w:rFonts w:ascii="Times New Roman" w:hAnsi="Times New Roman" w:cs="Times New Roman"/>
            <w:noProof/>
            <w:webHidden/>
            <w:sz w:val="20"/>
            <w:szCs w:val="20"/>
          </w:rPr>
          <w:tab/>
        </w:r>
        <w:r w:rsidRPr="00B0024C">
          <w:rPr>
            <w:rFonts w:ascii="Times New Roman" w:hAnsi="Times New Roman" w:cs="Times New Roman"/>
            <w:noProof/>
            <w:webHidden/>
            <w:sz w:val="20"/>
            <w:szCs w:val="20"/>
          </w:rPr>
          <w:fldChar w:fldCharType="begin"/>
        </w:r>
        <w:r w:rsidRPr="00B0024C">
          <w:rPr>
            <w:rFonts w:ascii="Times New Roman" w:hAnsi="Times New Roman" w:cs="Times New Roman"/>
            <w:noProof/>
            <w:webHidden/>
            <w:sz w:val="20"/>
            <w:szCs w:val="20"/>
          </w:rPr>
          <w:instrText xml:space="preserve"> PAGEREF _Toc507427594 \h </w:instrText>
        </w:r>
        <w:r w:rsidRPr="00B0024C">
          <w:rPr>
            <w:rFonts w:ascii="Times New Roman" w:hAnsi="Times New Roman" w:cs="Times New Roman"/>
            <w:noProof/>
            <w:webHidden/>
            <w:sz w:val="20"/>
            <w:szCs w:val="20"/>
          </w:rPr>
        </w:r>
        <w:r w:rsidRPr="00B0024C">
          <w:rPr>
            <w:rFonts w:ascii="Times New Roman" w:hAnsi="Times New Roman" w:cs="Times New Roman"/>
            <w:noProof/>
            <w:webHidden/>
            <w:sz w:val="20"/>
            <w:szCs w:val="20"/>
          </w:rPr>
          <w:fldChar w:fldCharType="separate"/>
        </w:r>
        <w:r w:rsidR="00B014D3">
          <w:rPr>
            <w:rFonts w:ascii="Times New Roman" w:hAnsi="Times New Roman" w:cs="Times New Roman"/>
            <w:noProof/>
            <w:webHidden/>
            <w:sz w:val="20"/>
            <w:szCs w:val="20"/>
          </w:rPr>
          <w:t>3</w:t>
        </w:r>
        <w:r w:rsidRPr="00B0024C">
          <w:rPr>
            <w:rFonts w:ascii="Times New Roman" w:hAnsi="Times New Roman" w:cs="Times New Roman"/>
            <w:noProof/>
            <w:webHidden/>
            <w:sz w:val="20"/>
            <w:szCs w:val="20"/>
          </w:rPr>
          <w:fldChar w:fldCharType="end"/>
        </w:r>
      </w:hyperlink>
    </w:p>
    <w:p w14:paraId="6D273C60" w14:textId="5F9B8EE0" w:rsidR="00B0024C" w:rsidRPr="00B0024C" w:rsidRDefault="007D73DC" w:rsidP="00B0024C">
      <w:pPr>
        <w:pStyle w:val="10"/>
        <w:tabs>
          <w:tab w:val="right" w:leader="dot" w:pos="9911"/>
        </w:tabs>
        <w:spacing w:line="360" w:lineRule="auto"/>
        <w:rPr>
          <w:rFonts w:ascii="Times New Roman" w:eastAsia="Times New Roman" w:hAnsi="Times New Roman" w:cs="Times New Roman"/>
          <w:noProof/>
          <w:sz w:val="20"/>
          <w:szCs w:val="20"/>
        </w:rPr>
      </w:pPr>
      <w:hyperlink w:anchor="_Toc507427595" w:history="1">
        <w:r w:rsidR="00B0024C" w:rsidRPr="00B0024C">
          <w:rPr>
            <w:rStyle w:val="aff5"/>
            <w:rFonts w:ascii="Times New Roman" w:hAnsi="Times New Roman" w:cs="Times New Roman"/>
            <w:noProof/>
            <w:sz w:val="20"/>
            <w:szCs w:val="20"/>
          </w:rPr>
          <w:t xml:space="preserve">Инструкция по охране труда для участников </w:t>
        </w:r>
        <w:r w:rsidR="00B0024C" w:rsidRPr="00B0024C">
          <w:rPr>
            <w:rFonts w:ascii="Times New Roman" w:hAnsi="Times New Roman" w:cs="Times New Roman"/>
            <w:noProof/>
            <w:webHidden/>
            <w:sz w:val="20"/>
            <w:szCs w:val="20"/>
          </w:rPr>
          <w:tab/>
        </w:r>
        <w:r w:rsidR="00B0024C" w:rsidRPr="00B0024C">
          <w:rPr>
            <w:rFonts w:ascii="Times New Roman" w:hAnsi="Times New Roman" w:cs="Times New Roman"/>
            <w:noProof/>
            <w:webHidden/>
            <w:sz w:val="20"/>
            <w:szCs w:val="20"/>
          </w:rPr>
          <w:fldChar w:fldCharType="begin"/>
        </w:r>
        <w:r w:rsidR="00B0024C" w:rsidRPr="00B0024C">
          <w:rPr>
            <w:rFonts w:ascii="Times New Roman" w:hAnsi="Times New Roman" w:cs="Times New Roman"/>
            <w:noProof/>
            <w:webHidden/>
            <w:sz w:val="20"/>
            <w:szCs w:val="20"/>
          </w:rPr>
          <w:instrText xml:space="preserve"> PAGEREF _Toc507427595 \h </w:instrText>
        </w:r>
        <w:r w:rsidR="00B0024C" w:rsidRPr="00B0024C">
          <w:rPr>
            <w:rFonts w:ascii="Times New Roman" w:hAnsi="Times New Roman" w:cs="Times New Roman"/>
            <w:noProof/>
            <w:webHidden/>
            <w:sz w:val="20"/>
            <w:szCs w:val="20"/>
          </w:rPr>
        </w:r>
        <w:r w:rsidR="00B0024C" w:rsidRPr="00B0024C">
          <w:rPr>
            <w:rFonts w:ascii="Times New Roman" w:hAnsi="Times New Roman" w:cs="Times New Roman"/>
            <w:noProof/>
            <w:webHidden/>
            <w:sz w:val="20"/>
            <w:szCs w:val="20"/>
          </w:rPr>
          <w:fldChar w:fldCharType="separate"/>
        </w:r>
        <w:r w:rsidR="00B014D3">
          <w:rPr>
            <w:rFonts w:ascii="Times New Roman" w:hAnsi="Times New Roman" w:cs="Times New Roman"/>
            <w:noProof/>
            <w:webHidden/>
            <w:sz w:val="20"/>
            <w:szCs w:val="20"/>
          </w:rPr>
          <w:t>4</w:t>
        </w:r>
        <w:r w:rsidR="00B0024C" w:rsidRPr="00B0024C">
          <w:rPr>
            <w:rFonts w:ascii="Times New Roman" w:hAnsi="Times New Roman" w:cs="Times New Roman"/>
            <w:noProof/>
            <w:webHidden/>
            <w:sz w:val="20"/>
            <w:szCs w:val="20"/>
          </w:rPr>
          <w:fldChar w:fldCharType="end"/>
        </w:r>
      </w:hyperlink>
    </w:p>
    <w:p w14:paraId="15441EF8" w14:textId="547461F7" w:rsidR="00B0024C" w:rsidRPr="00B0024C" w:rsidRDefault="007D73DC" w:rsidP="00B0024C">
      <w:pPr>
        <w:pStyle w:val="21"/>
        <w:tabs>
          <w:tab w:val="right" w:leader="dot" w:pos="9911"/>
        </w:tabs>
        <w:spacing w:line="360" w:lineRule="auto"/>
        <w:ind w:left="567"/>
        <w:rPr>
          <w:rFonts w:ascii="Times New Roman" w:eastAsia="Times New Roman" w:hAnsi="Times New Roman" w:cs="Times New Roman"/>
          <w:i/>
          <w:noProof/>
          <w:sz w:val="20"/>
          <w:szCs w:val="20"/>
        </w:rPr>
      </w:pPr>
      <w:hyperlink w:anchor="_Toc507427596" w:history="1">
        <w:r w:rsidR="00B0024C" w:rsidRPr="00B0024C">
          <w:rPr>
            <w:rStyle w:val="aff5"/>
            <w:rFonts w:ascii="Times New Roman" w:hAnsi="Times New Roman" w:cs="Times New Roman"/>
            <w:i/>
            <w:noProof/>
            <w:sz w:val="20"/>
            <w:szCs w:val="20"/>
          </w:rPr>
          <w:t>1.Общие требования охраны труда</w:t>
        </w:r>
        <w:r w:rsidR="00B0024C" w:rsidRPr="00B0024C">
          <w:rPr>
            <w:rFonts w:ascii="Times New Roman" w:hAnsi="Times New Roman" w:cs="Times New Roman"/>
            <w:i/>
            <w:noProof/>
            <w:webHidden/>
            <w:sz w:val="20"/>
            <w:szCs w:val="20"/>
          </w:rPr>
          <w:tab/>
        </w:r>
        <w:r w:rsidR="00B0024C" w:rsidRPr="00B0024C">
          <w:rPr>
            <w:rFonts w:ascii="Times New Roman" w:hAnsi="Times New Roman" w:cs="Times New Roman"/>
            <w:i/>
            <w:noProof/>
            <w:webHidden/>
            <w:sz w:val="20"/>
            <w:szCs w:val="20"/>
          </w:rPr>
          <w:fldChar w:fldCharType="begin"/>
        </w:r>
        <w:r w:rsidR="00B0024C" w:rsidRPr="00B0024C">
          <w:rPr>
            <w:rFonts w:ascii="Times New Roman" w:hAnsi="Times New Roman" w:cs="Times New Roman"/>
            <w:i/>
            <w:noProof/>
            <w:webHidden/>
            <w:sz w:val="20"/>
            <w:szCs w:val="20"/>
          </w:rPr>
          <w:instrText xml:space="preserve"> PAGEREF _Toc507427596 \h </w:instrText>
        </w:r>
        <w:r w:rsidR="00B0024C" w:rsidRPr="00B0024C">
          <w:rPr>
            <w:rFonts w:ascii="Times New Roman" w:hAnsi="Times New Roman" w:cs="Times New Roman"/>
            <w:i/>
            <w:noProof/>
            <w:webHidden/>
            <w:sz w:val="20"/>
            <w:szCs w:val="20"/>
          </w:rPr>
        </w:r>
        <w:r w:rsidR="00B0024C" w:rsidRPr="00B0024C">
          <w:rPr>
            <w:rFonts w:ascii="Times New Roman" w:hAnsi="Times New Roman" w:cs="Times New Roman"/>
            <w:i/>
            <w:noProof/>
            <w:webHidden/>
            <w:sz w:val="20"/>
            <w:szCs w:val="20"/>
          </w:rPr>
          <w:fldChar w:fldCharType="separate"/>
        </w:r>
        <w:r w:rsidR="00B014D3">
          <w:rPr>
            <w:rFonts w:ascii="Times New Roman" w:hAnsi="Times New Roman" w:cs="Times New Roman"/>
            <w:i/>
            <w:noProof/>
            <w:webHidden/>
            <w:sz w:val="20"/>
            <w:szCs w:val="20"/>
          </w:rPr>
          <w:t>4</w:t>
        </w:r>
        <w:r w:rsidR="00B0024C" w:rsidRPr="00B0024C">
          <w:rPr>
            <w:rFonts w:ascii="Times New Roman" w:hAnsi="Times New Roman" w:cs="Times New Roman"/>
            <w:i/>
            <w:noProof/>
            <w:webHidden/>
            <w:sz w:val="20"/>
            <w:szCs w:val="20"/>
          </w:rPr>
          <w:fldChar w:fldCharType="end"/>
        </w:r>
      </w:hyperlink>
    </w:p>
    <w:p w14:paraId="7164DFBD" w14:textId="5A7BD2DF" w:rsidR="00B0024C" w:rsidRPr="00B0024C" w:rsidRDefault="007D73DC" w:rsidP="00B0024C">
      <w:pPr>
        <w:pStyle w:val="21"/>
        <w:tabs>
          <w:tab w:val="right" w:leader="dot" w:pos="9911"/>
        </w:tabs>
        <w:spacing w:line="360" w:lineRule="auto"/>
        <w:ind w:left="567"/>
        <w:rPr>
          <w:rFonts w:ascii="Times New Roman" w:eastAsia="Times New Roman" w:hAnsi="Times New Roman" w:cs="Times New Roman"/>
          <w:i/>
          <w:noProof/>
          <w:sz w:val="20"/>
          <w:szCs w:val="20"/>
        </w:rPr>
      </w:pPr>
      <w:hyperlink w:anchor="_Toc507427597" w:history="1">
        <w:r w:rsidR="00B0024C" w:rsidRPr="00B0024C">
          <w:rPr>
            <w:rStyle w:val="aff5"/>
            <w:rFonts w:ascii="Times New Roman" w:hAnsi="Times New Roman" w:cs="Times New Roman"/>
            <w:i/>
            <w:noProof/>
            <w:sz w:val="20"/>
            <w:szCs w:val="20"/>
          </w:rPr>
          <w:t>2.Требования охраны труда перед началом работы</w:t>
        </w:r>
        <w:r w:rsidR="00B0024C" w:rsidRPr="00B0024C">
          <w:rPr>
            <w:rFonts w:ascii="Times New Roman" w:hAnsi="Times New Roman" w:cs="Times New Roman"/>
            <w:i/>
            <w:noProof/>
            <w:webHidden/>
            <w:sz w:val="20"/>
            <w:szCs w:val="20"/>
          </w:rPr>
          <w:tab/>
        </w:r>
        <w:r w:rsidR="00B0024C" w:rsidRPr="00B0024C">
          <w:rPr>
            <w:rFonts w:ascii="Times New Roman" w:hAnsi="Times New Roman" w:cs="Times New Roman"/>
            <w:i/>
            <w:noProof/>
            <w:webHidden/>
            <w:sz w:val="20"/>
            <w:szCs w:val="20"/>
          </w:rPr>
          <w:fldChar w:fldCharType="begin"/>
        </w:r>
        <w:r w:rsidR="00B0024C" w:rsidRPr="00B0024C">
          <w:rPr>
            <w:rFonts w:ascii="Times New Roman" w:hAnsi="Times New Roman" w:cs="Times New Roman"/>
            <w:i/>
            <w:noProof/>
            <w:webHidden/>
            <w:sz w:val="20"/>
            <w:szCs w:val="20"/>
          </w:rPr>
          <w:instrText xml:space="preserve"> PAGEREF _Toc507427597 \h </w:instrText>
        </w:r>
        <w:r w:rsidR="00B0024C" w:rsidRPr="00B0024C">
          <w:rPr>
            <w:rFonts w:ascii="Times New Roman" w:hAnsi="Times New Roman" w:cs="Times New Roman"/>
            <w:i/>
            <w:noProof/>
            <w:webHidden/>
            <w:sz w:val="20"/>
            <w:szCs w:val="20"/>
          </w:rPr>
        </w:r>
        <w:r w:rsidR="00B0024C" w:rsidRPr="00B0024C">
          <w:rPr>
            <w:rFonts w:ascii="Times New Roman" w:hAnsi="Times New Roman" w:cs="Times New Roman"/>
            <w:i/>
            <w:noProof/>
            <w:webHidden/>
            <w:sz w:val="20"/>
            <w:szCs w:val="20"/>
          </w:rPr>
          <w:fldChar w:fldCharType="separate"/>
        </w:r>
        <w:r w:rsidR="00B014D3">
          <w:rPr>
            <w:rFonts w:ascii="Times New Roman" w:hAnsi="Times New Roman" w:cs="Times New Roman"/>
            <w:i/>
            <w:noProof/>
            <w:webHidden/>
            <w:sz w:val="20"/>
            <w:szCs w:val="20"/>
          </w:rPr>
          <w:t>7</w:t>
        </w:r>
        <w:r w:rsidR="00B0024C" w:rsidRPr="00B0024C">
          <w:rPr>
            <w:rFonts w:ascii="Times New Roman" w:hAnsi="Times New Roman" w:cs="Times New Roman"/>
            <w:i/>
            <w:noProof/>
            <w:webHidden/>
            <w:sz w:val="20"/>
            <w:szCs w:val="20"/>
          </w:rPr>
          <w:fldChar w:fldCharType="end"/>
        </w:r>
      </w:hyperlink>
    </w:p>
    <w:p w14:paraId="45E85916" w14:textId="1256DFCE" w:rsidR="00B0024C" w:rsidRPr="00B0024C" w:rsidRDefault="007D73DC" w:rsidP="00B0024C">
      <w:pPr>
        <w:pStyle w:val="21"/>
        <w:tabs>
          <w:tab w:val="right" w:leader="dot" w:pos="9911"/>
        </w:tabs>
        <w:spacing w:line="360" w:lineRule="auto"/>
        <w:ind w:left="567"/>
        <w:rPr>
          <w:rFonts w:ascii="Times New Roman" w:eastAsia="Times New Roman" w:hAnsi="Times New Roman" w:cs="Times New Roman"/>
          <w:i/>
          <w:noProof/>
          <w:sz w:val="20"/>
          <w:szCs w:val="20"/>
        </w:rPr>
      </w:pPr>
      <w:hyperlink w:anchor="_Toc507427598" w:history="1">
        <w:r w:rsidR="00B0024C" w:rsidRPr="00B0024C">
          <w:rPr>
            <w:rStyle w:val="aff5"/>
            <w:rFonts w:ascii="Times New Roman" w:hAnsi="Times New Roman" w:cs="Times New Roman"/>
            <w:i/>
            <w:noProof/>
            <w:sz w:val="20"/>
            <w:szCs w:val="20"/>
          </w:rPr>
          <w:t>3.Требования охраны труда во время работы</w:t>
        </w:r>
        <w:r w:rsidR="00B0024C" w:rsidRPr="00B0024C">
          <w:rPr>
            <w:rFonts w:ascii="Times New Roman" w:hAnsi="Times New Roman" w:cs="Times New Roman"/>
            <w:i/>
            <w:noProof/>
            <w:webHidden/>
            <w:sz w:val="20"/>
            <w:szCs w:val="20"/>
          </w:rPr>
          <w:tab/>
        </w:r>
        <w:r w:rsidR="00B0024C" w:rsidRPr="00B0024C">
          <w:rPr>
            <w:rFonts w:ascii="Times New Roman" w:hAnsi="Times New Roman" w:cs="Times New Roman"/>
            <w:i/>
            <w:noProof/>
            <w:webHidden/>
            <w:sz w:val="20"/>
            <w:szCs w:val="20"/>
          </w:rPr>
          <w:fldChar w:fldCharType="begin"/>
        </w:r>
        <w:r w:rsidR="00B0024C" w:rsidRPr="00B0024C">
          <w:rPr>
            <w:rFonts w:ascii="Times New Roman" w:hAnsi="Times New Roman" w:cs="Times New Roman"/>
            <w:i/>
            <w:noProof/>
            <w:webHidden/>
            <w:sz w:val="20"/>
            <w:szCs w:val="20"/>
          </w:rPr>
          <w:instrText xml:space="preserve"> PAGEREF _Toc507427598 \h </w:instrText>
        </w:r>
        <w:r w:rsidR="00B0024C" w:rsidRPr="00B0024C">
          <w:rPr>
            <w:rFonts w:ascii="Times New Roman" w:hAnsi="Times New Roman" w:cs="Times New Roman"/>
            <w:i/>
            <w:noProof/>
            <w:webHidden/>
            <w:sz w:val="20"/>
            <w:szCs w:val="20"/>
          </w:rPr>
        </w:r>
        <w:r w:rsidR="00B0024C" w:rsidRPr="00B0024C">
          <w:rPr>
            <w:rFonts w:ascii="Times New Roman" w:hAnsi="Times New Roman" w:cs="Times New Roman"/>
            <w:i/>
            <w:noProof/>
            <w:webHidden/>
            <w:sz w:val="20"/>
            <w:szCs w:val="20"/>
          </w:rPr>
          <w:fldChar w:fldCharType="separate"/>
        </w:r>
        <w:r w:rsidR="00B014D3">
          <w:rPr>
            <w:rFonts w:ascii="Times New Roman" w:hAnsi="Times New Roman" w:cs="Times New Roman"/>
            <w:i/>
            <w:noProof/>
            <w:webHidden/>
            <w:sz w:val="20"/>
            <w:szCs w:val="20"/>
          </w:rPr>
          <w:t>9</w:t>
        </w:r>
        <w:r w:rsidR="00B0024C" w:rsidRPr="00B0024C">
          <w:rPr>
            <w:rFonts w:ascii="Times New Roman" w:hAnsi="Times New Roman" w:cs="Times New Roman"/>
            <w:i/>
            <w:noProof/>
            <w:webHidden/>
            <w:sz w:val="20"/>
            <w:szCs w:val="20"/>
          </w:rPr>
          <w:fldChar w:fldCharType="end"/>
        </w:r>
      </w:hyperlink>
    </w:p>
    <w:p w14:paraId="7DAE6B8B" w14:textId="475EB68B" w:rsidR="00B0024C" w:rsidRPr="00B0024C" w:rsidRDefault="007D73DC" w:rsidP="00B0024C">
      <w:pPr>
        <w:pStyle w:val="21"/>
        <w:tabs>
          <w:tab w:val="right" w:leader="dot" w:pos="9911"/>
        </w:tabs>
        <w:spacing w:line="360" w:lineRule="auto"/>
        <w:ind w:left="567"/>
        <w:rPr>
          <w:rFonts w:ascii="Times New Roman" w:eastAsia="Times New Roman" w:hAnsi="Times New Roman" w:cs="Times New Roman"/>
          <w:i/>
          <w:noProof/>
          <w:sz w:val="20"/>
          <w:szCs w:val="20"/>
        </w:rPr>
      </w:pPr>
      <w:hyperlink w:anchor="_Toc507427599" w:history="1">
        <w:r w:rsidR="00B0024C" w:rsidRPr="00B0024C">
          <w:rPr>
            <w:rStyle w:val="aff5"/>
            <w:rFonts w:ascii="Times New Roman" w:hAnsi="Times New Roman" w:cs="Times New Roman"/>
            <w:i/>
            <w:noProof/>
            <w:sz w:val="20"/>
            <w:szCs w:val="20"/>
          </w:rPr>
          <w:t>4. Требования охраны труда в аварийных ситуациях</w:t>
        </w:r>
        <w:r w:rsidR="00B0024C" w:rsidRPr="00B0024C">
          <w:rPr>
            <w:rFonts w:ascii="Times New Roman" w:hAnsi="Times New Roman" w:cs="Times New Roman"/>
            <w:i/>
            <w:noProof/>
            <w:webHidden/>
            <w:sz w:val="20"/>
            <w:szCs w:val="20"/>
          </w:rPr>
          <w:tab/>
        </w:r>
        <w:r w:rsidR="00B0024C" w:rsidRPr="00B0024C">
          <w:rPr>
            <w:rFonts w:ascii="Times New Roman" w:hAnsi="Times New Roman" w:cs="Times New Roman"/>
            <w:i/>
            <w:noProof/>
            <w:webHidden/>
            <w:sz w:val="20"/>
            <w:szCs w:val="20"/>
          </w:rPr>
          <w:fldChar w:fldCharType="begin"/>
        </w:r>
        <w:r w:rsidR="00B0024C" w:rsidRPr="00B0024C">
          <w:rPr>
            <w:rFonts w:ascii="Times New Roman" w:hAnsi="Times New Roman" w:cs="Times New Roman"/>
            <w:i/>
            <w:noProof/>
            <w:webHidden/>
            <w:sz w:val="20"/>
            <w:szCs w:val="20"/>
          </w:rPr>
          <w:instrText xml:space="preserve"> PAGEREF _Toc507427599 \h </w:instrText>
        </w:r>
        <w:r w:rsidR="00B0024C" w:rsidRPr="00B0024C">
          <w:rPr>
            <w:rFonts w:ascii="Times New Roman" w:hAnsi="Times New Roman" w:cs="Times New Roman"/>
            <w:i/>
            <w:noProof/>
            <w:webHidden/>
            <w:sz w:val="20"/>
            <w:szCs w:val="20"/>
          </w:rPr>
        </w:r>
        <w:r w:rsidR="00B0024C" w:rsidRPr="00B0024C">
          <w:rPr>
            <w:rFonts w:ascii="Times New Roman" w:hAnsi="Times New Roman" w:cs="Times New Roman"/>
            <w:i/>
            <w:noProof/>
            <w:webHidden/>
            <w:sz w:val="20"/>
            <w:szCs w:val="20"/>
          </w:rPr>
          <w:fldChar w:fldCharType="separate"/>
        </w:r>
        <w:r w:rsidR="00B014D3">
          <w:rPr>
            <w:rFonts w:ascii="Times New Roman" w:hAnsi="Times New Roman" w:cs="Times New Roman"/>
            <w:i/>
            <w:noProof/>
            <w:webHidden/>
            <w:sz w:val="20"/>
            <w:szCs w:val="20"/>
          </w:rPr>
          <w:t>10</w:t>
        </w:r>
        <w:r w:rsidR="00B0024C" w:rsidRPr="00B0024C">
          <w:rPr>
            <w:rFonts w:ascii="Times New Roman" w:hAnsi="Times New Roman" w:cs="Times New Roman"/>
            <w:i/>
            <w:noProof/>
            <w:webHidden/>
            <w:sz w:val="20"/>
            <w:szCs w:val="20"/>
          </w:rPr>
          <w:fldChar w:fldCharType="end"/>
        </w:r>
      </w:hyperlink>
    </w:p>
    <w:p w14:paraId="2760A96F" w14:textId="6703CF52" w:rsidR="00B0024C" w:rsidRPr="00B0024C" w:rsidRDefault="007D73DC" w:rsidP="00B0024C">
      <w:pPr>
        <w:pStyle w:val="21"/>
        <w:tabs>
          <w:tab w:val="right" w:leader="dot" w:pos="9911"/>
        </w:tabs>
        <w:spacing w:line="360" w:lineRule="auto"/>
        <w:ind w:left="567"/>
        <w:rPr>
          <w:rFonts w:ascii="Times New Roman" w:eastAsia="Times New Roman" w:hAnsi="Times New Roman" w:cs="Times New Roman"/>
          <w:i/>
          <w:noProof/>
          <w:sz w:val="20"/>
          <w:szCs w:val="20"/>
        </w:rPr>
      </w:pPr>
      <w:hyperlink w:anchor="_Toc507427600" w:history="1">
        <w:r w:rsidR="00B0024C" w:rsidRPr="00B0024C">
          <w:rPr>
            <w:rStyle w:val="aff5"/>
            <w:rFonts w:ascii="Times New Roman" w:hAnsi="Times New Roman" w:cs="Times New Roman"/>
            <w:i/>
            <w:noProof/>
            <w:sz w:val="20"/>
            <w:szCs w:val="20"/>
          </w:rPr>
          <w:t>5.Требование охраны труда по окончании работ</w:t>
        </w:r>
        <w:r w:rsidR="00B0024C" w:rsidRPr="00B0024C">
          <w:rPr>
            <w:rFonts w:ascii="Times New Roman" w:hAnsi="Times New Roman" w:cs="Times New Roman"/>
            <w:i/>
            <w:noProof/>
            <w:webHidden/>
            <w:sz w:val="20"/>
            <w:szCs w:val="20"/>
          </w:rPr>
          <w:tab/>
        </w:r>
        <w:r w:rsidR="00B0024C" w:rsidRPr="00B0024C">
          <w:rPr>
            <w:rFonts w:ascii="Times New Roman" w:hAnsi="Times New Roman" w:cs="Times New Roman"/>
            <w:i/>
            <w:noProof/>
            <w:webHidden/>
            <w:sz w:val="20"/>
            <w:szCs w:val="20"/>
          </w:rPr>
          <w:fldChar w:fldCharType="begin"/>
        </w:r>
        <w:r w:rsidR="00B0024C" w:rsidRPr="00B0024C">
          <w:rPr>
            <w:rFonts w:ascii="Times New Roman" w:hAnsi="Times New Roman" w:cs="Times New Roman"/>
            <w:i/>
            <w:noProof/>
            <w:webHidden/>
            <w:sz w:val="20"/>
            <w:szCs w:val="20"/>
          </w:rPr>
          <w:instrText xml:space="preserve"> PAGEREF _Toc507427600 \h </w:instrText>
        </w:r>
        <w:r w:rsidR="00B0024C" w:rsidRPr="00B0024C">
          <w:rPr>
            <w:rFonts w:ascii="Times New Roman" w:hAnsi="Times New Roman" w:cs="Times New Roman"/>
            <w:i/>
            <w:noProof/>
            <w:webHidden/>
            <w:sz w:val="20"/>
            <w:szCs w:val="20"/>
          </w:rPr>
        </w:r>
        <w:r w:rsidR="00B0024C" w:rsidRPr="00B0024C">
          <w:rPr>
            <w:rFonts w:ascii="Times New Roman" w:hAnsi="Times New Roman" w:cs="Times New Roman"/>
            <w:i/>
            <w:noProof/>
            <w:webHidden/>
            <w:sz w:val="20"/>
            <w:szCs w:val="20"/>
          </w:rPr>
          <w:fldChar w:fldCharType="separate"/>
        </w:r>
        <w:r w:rsidR="00B014D3">
          <w:rPr>
            <w:rFonts w:ascii="Times New Roman" w:hAnsi="Times New Roman" w:cs="Times New Roman"/>
            <w:i/>
            <w:noProof/>
            <w:webHidden/>
            <w:sz w:val="20"/>
            <w:szCs w:val="20"/>
          </w:rPr>
          <w:t>11</w:t>
        </w:r>
        <w:r w:rsidR="00B0024C" w:rsidRPr="00B0024C">
          <w:rPr>
            <w:rFonts w:ascii="Times New Roman" w:hAnsi="Times New Roman" w:cs="Times New Roman"/>
            <w:i/>
            <w:noProof/>
            <w:webHidden/>
            <w:sz w:val="20"/>
            <w:szCs w:val="20"/>
          </w:rPr>
          <w:fldChar w:fldCharType="end"/>
        </w:r>
      </w:hyperlink>
    </w:p>
    <w:p w14:paraId="4250DD91" w14:textId="7F4CF9DA" w:rsidR="00B0024C" w:rsidRPr="00B0024C" w:rsidRDefault="007D73DC" w:rsidP="00B0024C">
      <w:pPr>
        <w:pStyle w:val="10"/>
        <w:tabs>
          <w:tab w:val="right" w:leader="dot" w:pos="9911"/>
        </w:tabs>
        <w:spacing w:line="360" w:lineRule="auto"/>
        <w:rPr>
          <w:rFonts w:ascii="Times New Roman" w:eastAsia="Times New Roman" w:hAnsi="Times New Roman" w:cs="Times New Roman"/>
          <w:noProof/>
          <w:sz w:val="20"/>
          <w:szCs w:val="20"/>
        </w:rPr>
      </w:pPr>
      <w:hyperlink w:anchor="_Toc507427601" w:history="1">
        <w:r w:rsidR="00B0024C" w:rsidRPr="00B0024C">
          <w:rPr>
            <w:rStyle w:val="aff5"/>
            <w:rFonts w:ascii="Times New Roman" w:hAnsi="Times New Roman" w:cs="Times New Roman"/>
            <w:noProof/>
            <w:sz w:val="20"/>
            <w:szCs w:val="20"/>
          </w:rPr>
          <w:t>Инструкция по охране труда для экспертов</w:t>
        </w:r>
        <w:r w:rsidR="00B0024C" w:rsidRPr="00B0024C">
          <w:rPr>
            <w:rFonts w:ascii="Times New Roman" w:hAnsi="Times New Roman" w:cs="Times New Roman"/>
            <w:noProof/>
            <w:webHidden/>
            <w:sz w:val="20"/>
            <w:szCs w:val="20"/>
          </w:rPr>
          <w:tab/>
        </w:r>
        <w:r w:rsidR="00B0024C" w:rsidRPr="00B0024C">
          <w:rPr>
            <w:rFonts w:ascii="Times New Roman" w:hAnsi="Times New Roman" w:cs="Times New Roman"/>
            <w:noProof/>
            <w:webHidden/>
            <w:sz w:val="20"/>
            <w:szCs w:val="20"/>
          </w:rPr>
          <w:fldChar w:fldCharType="begin"/>
        </w:r>
        <w:r w:rsidR="00B0024C" w:rsidRPr="00B0024C">
          <w:rPr>
            <w:rFonts w:ascii="Times New Roman" w:hAnsi="Times New Roman" w:cs="Times New Roman"/>
            <w:noProof/>
            <w:webHidden/>
            <w:sz w:val="20"/>
            <w:szCs w:val="20"/>
          </w:rPr>
          <w:instrText xml:space="preserve"> PAGEREF _Toc507427601 \h </w:instrText>
        </w:r>
        <w:r w:rsidR="00B0024C" w:rsidRPr="00B0024C">
          <w:rPr>
            <w:rFonts w:ascii="Times New Roman" w:hAnsi="Times New Roman" w:cs="Times New Roman"/>
            <w:noProof/>
            <w:webHidden/>
            <w:sz w:val="20"/>
            <w:szCs w:val="20"/>
          </w:rPr>
        </w:r>
        <w:r w:rsidR="00B0024C" w:rsidRPr="00B0024C">
          <w:rPr>
            <w:rFonts w:ascii="Times New Roman" w:hAnsi="Times New Roman" w:cs="Times New Roman"/>
            <w:noProof/>
            <w:webHidden/>
            <w:sz w:val="20"/>
            <w:szCs w:val="20"/>
          </w:rPr>
          <w:fldChar w:fldCharType="separate"/>
        </w:r>
        <w:r w:rsidR="00B014D3">
          <w:rPr>
            <w:rFonts w:ascii="Times New Roman" w:hAnsi="Times New Roman" w:cs="Times New Roman"/>
            <w:noProof/>
            <w:webHidden/>
            <w:sz w:val="20"/>
            <w:szCs w:val="20"/>
          </w:rPr>
          <w:t>12</w:t>
        </w:r>
        <w:r w:rsidR="00B0024C" w:rsidRPr="00B0024C">
          <w:rPr>
            <w:rFonts w:ascii="Times New Roman" w:hAnsi="Times New Roman" w:cs="Times New Roman"/>
            <w:noProof/>
            <w:webHidden/>
            <w:sz w:val="20"/>
            <w:szCs w:val="20"/>
          </w:rPr>
          <w:fldChar w:fldCharType="end"/>
        </w:r>
      </w:hyperlink>
    </w:p>
    <w:p w14:paraId="3350E023" w14:textId="3CA557BB" w:rsidR="00B0024C" w:rsidRPr="00B0024C" w:rsidRDefault="007D73DC" w:rsidP="00B0024C">
      <w:pPr>
        <w:pStyle w:val="10"/>
        <w:tabs>
          <w:tab w:val="right" w:leader="dot" w:pos="9911"/>
        </w:tabs>
        <w:spacing w:line="360" w:lineRule="auto"/>
        <w:ind w:left="567"/>
        <w:rPr>
          <w:rFonts w:ascii="Times New Roman" w:eastAsia="Times New Roman" w:hAnsi="Times New Roman" w:cs="Times New Roman"/>
          <w:noProof/>
          <w:sz w:val="20"/>
          <w:szCs w:val="20"/>
        </w:rPr>
      </w:pPr>
      <w:hyperlink w:anchor="_Toc507427602" w:history="1">
        <w:r w:rsidR="00B0024C" w:rsidRPr="00B0024C">
          <w:rPr>
            <w:rStyle w:val="aff5"/>
            <w:rFonts w:ascii="Times New Roman" w:hAnsi="Times New Roman" w:cs="Times New Roman"/>
            <w:i/>
            <w:noProof/>
            <w:sz w:val="20"/>
            <w:szCs w:val="20"/>
          </w:rPr>
          <w:t>1.Общие требования охраны труда</w:t>
        </w:r>
        <w:r w:rsidR="00B0024C" w:rsidRPr="00B0024C">
          <w:rPr>
            <w:rFonts w:ascii="Times New Roman" w:hAnsi="Times New Roman" w:cs="Times New Roman"/>
            <w:noProof/>
            <w:webHidden/>
            <w:sz w:val="20"/>
            <w:szCs w:val="20"/>
          </w:rPr>
          <w:tab/>
        </w:r>
        <w:r w:rsidR="00B0024C" w:rsidRPr="00B0024C">
          <w:rPr>
            <w:rFonts w:ascii="Times New Roman" w:hAnsi="Times New Roman" w:cs="Times New Roman"/>
            <w:noProof/>
            <w:webHidden/>
            <w:sz w:val="20"/>
            <w:szCs w:val="20"/>
          </w:rPr>
          <w:fldChar w:fldCharType="begin"/>
        </w:r>
        <w:r w:rsidR="00B0024C" w:rsidRPr="00B0024C">
          <w:rPr>
            <w:rFonts w:ascii="Times New Roman" w:hAnsi="Times New Roman" w:cs="Times New Roman"/>
            <w:noProof/>
            <w:webHidden/>
            <w:sz w:val="20"/>
            <w:szCs w:val="20"/>
          </w:rPr>
          <w:instrText xml:space="preserve"> PAGEREF _Toc507427602 \h </w:instrText>
        </w:r>
        <w:r w:rsidR="00B0024C" w:rsidRPr="00B0024C">
          <w:rPr>
            <w:rFonts w:ascii="Times New Roman" w:hAnsi="Times New Roman" w:cs="Times New Roman"/>
            <w:noProof/>
            <w:webHidden/>
            <w:sz w:val="20"/>
            <w:szCs w:val="20"/>
          </w:rPr>
        </w:r>
        <w:r w:rsidR="00B0024C" w:rsidRPr="00B0024C">
          <w:rPr>
            <w:rFonts w:ascii="Times New Roman" w:hAnsi="Times New Roman" w:cs="Times New Roman"/>
            <w:noProof/>
            <w:webHidden/>
            <w:sz w:val="20"/>
            <w:szCs w:val="20"/>
          </w:rPr>
          <w:fldChar w:fldCharType="separate"/>
        </w:r>
        <w:r w:rsidR="00B014D3">
          <w:rPr>
            <w:rFonts w:ascii="Times New Roman" w:hAnsi="Times New Roman" w:cs="Times New Roman"/>
            <w:noProof/>
            <w:webHidden/>
            <w:sz w:val="20"/>
            <w:szCs w:val="20"/>
          </w:rPr>
          <w:t>12</w:t>
        </w:r>
        <w:r w:rsidR="00B0024C" w:rsidRPr="00B0024C">
          <w:rPr>
            <w:rFonts w:ascii="Times New Roman" w:hAnsi="Times New Roman" w:cs="Times New Roman"/>
            <w:noProof/>
            <w:webHidden/>
            <w:sz w:val="20"/>
            <w:szCs w:val="20"/>
          </w:rPr>
          <w:fldChar w:fldCharType="end"/>
        </w:r>
      </w:hyperlink>
    </w:p>
    <w:p w14:paraId="40B37E19" w14:textId="04007B1E" w:rsidR="00B0024C" w:rsidRPr="00B0024C" w:rsidRDefault="007D73DC" w:rsidP="00B0024C">
      <w:pPr>
        <w:pStyle w:val="10"/>
        <w:tabs>
          <w:tab w:val="right" w:leader="dot" w:pos="9911"/>
        </w:tabs>
        <w:spacing w:line="360" w:lineRule="auto"/>
        <w:ind w:left="567"/>
        <w:rPr>
          <w:rFonts w:ascii="Times New Roman" w:eastAsia="Times New Roman" w:hAnsi="Times New Roman" w:cs="Times New Roman"/>
          <w:noProof/>
          <w:sz w:val="20"/>
          <w:szCs w:val="20"/>
        </w:rPr>
      </w:pPr>
      <w:hyperlink w:anchor="_Toc507427603" w:history="1">
        <w:r w:rsidR="00B0024C" w:rsidRPr="00B0024C">
          <w:rPr>
            <w:rStyle w:val="aff5"/>
            <w:rFonts w:ascii="Times New Roman" w:hAnsi="Times New Roman" w:cs="Times New Roman"/>
            <w:i/>
            <w:noProof/>
            <w:sz w:val="20"/>
            <w:szCs w:val="20"/>
          </w:rPr>
          <w:t>2.Требования охраны труда перед началом работы</w:t>
        </w:r>
        <w:r w:rsidR="00B0024C" w:rsidRPr="00B0024C">
          <w:rPr>
            <w:rFonts w:ascii="Times New Roman" w:hAnsi="Times New Roman" w:cs="Times New Roman"/>
            <w:noProof/>
            <w:webHidden/>
            <w:sz w:val="20"/>
            <w:szCs w:val="20"/>
          </w:rPr>
          <w:tab/>
        </w:r>
        <w:r w:rsidR="00B0024C" w:rsidRPr="00B0024C">
          <w:rPr>
            <w:rFonts w:ascii="Times New Roman" w:hAnsi="Times New Roman" w:cs="Times New Roman"/>
            <w:noProof/>
            <w:webHidden/>
            <w:sz w:val="20"/>
            <w:szCs w:val="20"/>
          </w:rPr>
          <w:fldChar w:fldCharType="begin"/>
        </w:r>
        <w:r w:rsidR="00B0024C" w:rsidRPr="00B0024C">
          <w:rPr>
            <w:rFonts w:ascii="Times New Roman" w:hAnsi="Times New Roman" w:cs="Times New Roman"/>
            <w:noProof/>
            <w:webHidden/>
            <w:sz w:val="20"/>
            <w:szCs w:val="20"/>
          </w:rPr>
          <w:instrText xml:space="preserve"> PAGEREF _Toc507427603 \h </w:instrText>
        </w:r>
        <w:r w:rsidR="00B0024C" w:rsidRPr="00B0024C">
          <w:rPr>
            <w:rFonts w:ascii="Times New Roman" w:hAnsi="Times New Roman" w:cs="Times New Roman"/>
            <w:noProof/>
            <w:webHidden/>
            <w:sz w:val="20"/>
            <w:szCs w:val="20"/>
          </w:rPr>
        </w:r>
        <w:r w:rsidR="00B0024C" w:rsidRPr="00B0024C">
          <w:rPr>
            <w:rFonts w:ascii="Times New Roman" w:hAnsi="Times New Roman" w:cs="Times New Roman"/>
            <w:noProof/>
            <w:webHidden/>
            <w:sz w:val="20"/>
            <w:szCs w:val="20"/>
          </w:rPr>
          <w:fldChar w:fldCharType="separate"/>
        </w:r>
        <w:r w:rsidR="00B014D3">
          <w:rPr>
            <w:rFonts w:ascii="Times New Roman" w:hAnsi="Times New Roman" w:cs="Times New Roman"/>
            <w:noProof/>
            <w:webHidden/>
            <w:sz w:val="20"/>
            <w:szCs w:val="20"/>
          </w:rPr>
          <w:t>14</w:t>
        </w:r>
        <w:r w:rsidR="00B0024C" w:rsidRPr="00B0024C">
          <w:rPr>
            <w:rFonts w:ascii="Times New Roman" w:hAnsi="Times New Roman" w:cs="Times New Roman"/>
            <w:noProof/>
            <w:webHidden/>
            <w:sz w:val="20"/>
            <w:szCs w:val="20"/>
          </w:rPr>
          <w:fldChar w:fldCharType="end"/>
        </w:r>
      </w:hyperlink>
    </w:p>
    <w:p w14:paraId="40F967B0" w14:textId="522DD21C" w:rsidR="00B0024C" w:rsidRPr="00B0024C" w:rsidRDefault="007D73DC" w:rsidP="00B0024C">
      <w:pPr>
        <w:pStyle w:val="10"/>
        <w:tabs>
          <w:tab w:val="right" w:leader="dot" w:pos="9911"/>
        </w:tabs>
        <w:spacing w:line="360" w:lineRule="auto"/>
        <w:ind w:left="567"/>
        <w:rPr>
          <w:rFonts w:ascii="Times New Roman" w:eastAsia="Times New Roman" w:hAnsi="Times New Roman" w:cs="Times New Roman"/>
          <w:noProof/>
          <w:sz w:val="20"/>
          <w:szCs w:val="20"/>
        </w:rPr>
      </w:pPr>
      <w:hyperlink w:anchor="_Toc507427604" w:history="1">
        <w:r w:rsidR="00B0024C" w:rsidRPr="00B0024C">
          <w:rPr>
            <w:rStyle w:val="aff5"/>
            <w:rFonts w:ascii="Times New Roman" w:hAnsi="Times New Roman" w:cs="Times New Roman"/>
            <w:i/>
            <w:noProof/>
            <w:sz w:val="20"/>
            <w:szCs w:val="20"/>
          </w:rPr>
          <w:t>3.Требования охраны труда во время работы</w:t>
        </w:r>
        <w:r w:rsidR="00B0024C" w:rsidRPr="00B0024C">
          <w:rPr>
            <w:rFonts w:ascii="Times New Roman" w:hAnsi="Times New Roman" w:cs="Times New Roman"/>
            <w:noProof/>
            <w:webHidden/>
            <w:sz w:val="20"/>
            <w:szCs w:val="20"/>
          </w:rPr>
          <w:tab/>
        </w:r>
        <w:r w:rsidR="00B0024C" w:rsidRPr="00B0024C">
          <w:rPr>
            <w:rFonts w:ascii="Times New Roman" w:hAnsi="Times New Roman" w:cs="Times New Roman"/>
            <w:noProof/>
            <w:webHidden/>
            <w:sz w:val="20"/>
            <w:szCs w:val="20"/>
          </w:rPr>
          <w:fldChar w:fldCharType="begin"/>
        </w:r>
        <w:r w:rsidR="00B0024C" w:rsidRPr="00B0024C">
          <w:rPr>
            <w:rFonts w:ascii="Times New Roman" w:hAnsi="Times New Roman" w:cs="Times New Roman"/>
            <w:noProof/>
            <w:webHidden/>
            <w:sz w:val="20"/>
            <w:szCs w:val="20"/>
          </w:rPr>
          <w:instrText xml:space="preserve"> PAGEREF _Toc507427604 \h </w:instrText>
        </w:r>
        <w:r w:rsidR="00B0024C" w:rsidRPr="00B0024C">
          <w:rPr>
            <w:rFonts w:ascii="Times New Roman" w:hAnsi="Times New Roman" w:cs="Times New Roman"/>
            <w:noProof/>
            <w:webHidden/>
            <w:sz w:val="20"/>
            <w:szCs w:val="20"/>
          </w:rPr>
        </w:r>
        <w:r w:rsidR="00B0024C" w:rsidRPr="00B0024C">
          <w:rPr>
            <w:rFonts w:ascii="Times New Roman" w:hAnsi="Times New Roman" w:cs="Times New Roman"/>
            <w:noProof/>
            <w:webHidden/>
            <w:sz w:val="20"/>
            <w:szCs w:val="20"/>
          </w:rPr>
          <w:fldChar w:fldCharType="separate"/>
        </w:r>
        <w:r w:rsidR="00B014D3">
          <w:rPr>
            <w:rFonts w:ascii="Times New Roman" w:hAnsi="Times New Roman" w:cs="Times New Roman"/>
            <w:noProof/>
            <w:webHidden/>
            <w:sz w:val="20"/>
            <w:szCs w:val="20"/>
          </w:rPr>
          <w:t>15</w:t>
        </w:r>
        <w:r w:rsidR="00B0024C" w:rsidRPr="00B0024C">
          <w:rPr>
            <w:rFonts w:ascii="Times New Roman" w:hAnsi="Times New Roman" w:cs="Times New Roman"/>
            <w:noProof/>
            <w:webHidden/>
            <w:sz w:val="20"/>
            <w:szCs w:val="20"/>
          </w:rPr>
          <w:fldChar w:fldCharType="end"/>
        </w:r>
      </w:hyperlink>
    </w:p>
    <w:p w14:paraId="3B0BA647" w14:textId="2448637C" w:rsidR="00B0024C" w:rsidRPr="00B0024C" w:rsidRDefault="007D73DC" w:rsidP="00B0024C">
      <w:pPr>
        <w:pStyle w:val="10"/>
        <w:tabs>
          <w:tab w:val="right" w:leader="dot" w:pos="9911"/>
        </w:tabs>
        <w:spacing w:line="360" w:lineRule="auto"/>
        <w:ind w:left="567"/>
        <w:rPr>
          <w:rFonts w:ascii="Times New Roman" w:eastAsia="Times New Roman" w:hAnsi="Times New Roman" w:cs="Times New Roman"/>
          <w:noProof/>
          <w:sz w:val="20"/>
          <w:szCs w:val="20"/>
        </w:rPr>
      </w:pPr>
      <w:hyperlink w:anchor="_Toc507427605" w:history="1">
        <w:r w:rsidR="00B0024C" w:rsidRPr="00B0024C">
          <w:rPr>
            <w:rStyle w:val="aff5"/>
            <w:rFonts w:ascii="Times New Roman" w:hAnsi="Times New Roman" w:cs="Times New Roman"/>
            <w:i/>
            <w:noProof/>
            <w:sz w:val="20"/>
            <w:szCs w:val="20"/>
          </w:rPr>
          <w:t>4. Требования охраны труда в аварийных ситуациях</w:t>
        </w:r>
        <w:r w:rsidR="00B0024C" w:rsidRPr="00B0024C">
          <w:rPr>
            <w:rFonts w:ascii="Times New Roman" w:hAnsi="Times New Roman" w:cs="Times New Roman"/>
            <w:noProof/>
            <w:webHidden/>
            <w:sz w:val="20"/>
            <w:szCs w:val="20"/>
          </w:rPr>
          <w:tab/>
        </w:r>
        <w:r w:rsidR="00B0024C" w:rsidRPr="00B0024C">
          <w:rPr>
            <w:rFonts w:ascii="Times New Roman" w:hAnsi="Times New Roman" w:cs="Times New Roman"/>
            <w:noProof/>
            <w:webHidden/>
            <w:sz w:val="20"/>
            <w:szCs w:val="20"/>
          </w:rPr>
          <w:fldChar w:fldCharType="begin"/>
        </w:r>
        <w:r w:rsidR="00B0024C" w:rsidRPr="00B0024C">
          <w:rPr>
            <w:rFonts w:ascii="Times New Roman" w:hAnsi="Times New Roman" w:cs="Times New Roman"/>
            <w:noProof/>
            <w:webHidden/>
            <w:sz w:val="20"/>
            <w:szCs w:val="20"/>
          </w:rPr>
          <w:instrText xml:space="preserve"> PAGEREF _Toc507427605 \h </w:instrText>
        </w:r>
        <w:r w:rsidR="00B0024C" w:rsidRPr="00B0024C">
          <w:rPr>
            <w:rFonts w:ascii="Times New Roman" w:hAnsi="Times New Roman" w:cs="Times New Roman"/>
            <w:noProof/>
            <w:webHidden/>
            <w:sz w:val="20"/>
            <w:szCs w:val="20"/>
          </w:rPr>
        </w:r>
        <w:r w:rsidR="00B0024C" w:rsidRPr="00B0024C">
          <w:rPr>
            <w:rFonts w:ascii="Times New Roman" w:hAnsi="Times New Roman" w:cs="Times New Roman"/>
            <w:noProof/>
            <w:webHidden/>
            <w:sz w:val="20"/>
            <w:szCs w:val="20"/>
          </w:rPr>
          <w:fldChar w:fldCharType="separate"/>
        </w:r>
        <w:r w:rsidR="00B014D3">
          <w:rPr>
            <w:rFonts w:ascii="Times New Roman" w:hAnsi="Times New Roman" w:cs="Times New Roman"/>
            <w:noProof/>
            <w:webHidden/>
            <w:sz w:val="20"/>
            <w:szCs w:val="20"/>
          </w:rPr>
          <w:t>16</w:t>
        </w:r>
        <w:r w:rsidR="00B0024C" w:rsidRPr="00B0024C">
          <w:rPr>
            <w:rFonts w:ascii="Times New Roman" w:hAnsi="Times New Roman" w:cs="Times New Roman"/>
            <w:noProof/>
            <w:webHidden/>
            <w:sz w:val="20"/>
            <w:szCs w:val="20"/>
          </w:rPr>
          <w:fldChar w:fldCharType="end"/>
        </w:r>
      </w:hyperlink>
    </w:p>
    <w:p w14:paraId="48F6B561" w14:textId="5AC7EE72" w:rsidR="00B0024C" w:rsidRPr="00B0024C" w:rsidRDefault="007D73DC" w:rsidP="00B0024C">
      <w:pPr>
        <w:pStyle w:val="10"/>
        <w:tabs>
          <w:tab w:val="right" w:leader="dot" w:pos="9911"/>
        </w:tabs>
        <w:spacing w:line="360" w:lineRule="auto"/>
        <w:ind w:left="567"/>
        <w:rPr>
          <w:rFonts w:ascii="Times New Roman" w:eastAsia="Times New Roman" w:hAnsi="Times New Roman" w:cs="Times New Roman"/>
          <w:noProof/>
        </w:rPr>
      </w:pPr>
      <w:hyperlink w:anchor="_Toc507427606" w:history="1">
        <w:r w:rsidR="00B0024C" w:rsidRPr="00B0024C">
          <w:rPr>
            <w:rStyle w:val="aff5"/>
            <w:rFonts w:ascii="Times New Roman" w:hAnsi="Times New Roman" w:cs="Times New Roman"/>
            <w:i/>
            <w:noProof/>
            <w:sz w:val="20"/>
            <w:szCs w:val="20"/>
          </w:rPr>
          <w:t>5.Требование охраны труда по окончании работ</w:t>
        </w:r>
        <w:r w:rsidR="00B0024C" w:rsidRPr="00B0024C">
          <w:rPr>
            <w:rFonts w:ascii="Times New Roman" w:hAnsi="Times New Roman" w:cs="Times New Roman"/>
            <w:noProof/>
            <w:webHidden/>
            <w:sz w:val="20"/>
            <w:szCs w:val="20"/>
          </w:rPr>
          <w:tab/>
        </w:r>
        <w:r w:rsidR="00B0024C" w:rsidRPr="00B0024C">
          <w:rPr>
            <w:rFonts w:ascii="Times New Roman" w:hAnsi="Times New Roman" w:cs="Times New Roman"/>
            <w:noProof/>
            <w:webHidden/>
            <w:sz w:val="20"/>
            <w:szCs w:val="20"/>
          </w:rPr>
          <w:fldChar w:fldCharType="begin"/>
        </w:r>
        <w:r w:rsidR="00B0024C" w:rsidRPr="00B0024C">
          <w:rPr>
            <w:rFonts w:ascii="Times New Roman" w:hAnsi="Times New Roman" w:cs="Times New Roman"/>
            <w:noProof/>
            <w:webHidden/>
            <w:sz w:val="20"/>
            <w:szCs w:val="20"/>
          </w:rPr>
          <w:instrText xml:space="preserve"> PAGEREF _Toc507427606 \h </w:instrText>
        </w:r>
        <w:r w:rsidR="00B0024C" w:rsidRPr="00B0024C">
          <w:rPr>
            <w:rFonts w:ascii="Times New Roman" w:hAnsi="Times New Roman" w:cs="Times New Roman"/>
            <w:noProof/>
            <w:webHidden/>
            <w:sz w:val="20"/>
            <w:szCs w:val="20"/>
          </w:rPr>
        </w:r>
        <w:r w:rsidR="00B0024C" w:rsidRPr="00B0024C">
          <w:rPr>
            <w:rFonts w:ascii="Times New Roman" w:hAnsi="Times New Roman" w:cs="Times New Roman"/>
            <w:noProof/>
            <w:webHidden/>
            <w:sz w:val="20"/>
            <w:szCs w:val="20"/>
          </w:rPr>
          <w:fldChar w:fldCharType="separate"/>
        </w:r>
        <w:r w:rsidR="00B014D3">
          <w:rPr>
            <w:rFonts w:ascii="Times New Roman" w:hAnsi="Times New Roman" w:cs="Times New Roman"/>
            <w:noProof/>
            <w:webHidden/>
            <w:sz w:val="20"/>
            <w:szCs w:val="20"/>
          </w:rPr>
          <w:t>17</w:t>
        </w:r>
        <w:r w:rsidR="00B0024C" w:rsidRPr="00B0024C">
          <w:rPr>
            <w:rFonts w:ascii="Times New Roman" w:hAnsi="Times New Roman" w:cs="Times New Roman"/>
            <w:noProof/>
            <w:webHidden/>
            <w:sz w:val="20"/>
            <w:szCs w:val="20"/>
          </w:rPr>
          <w:fldChar w:fldCharType="end"/>
        </w:r>
      </w:hyperlink>
    </w:p>
    <w:p w14:paraId="3B991DEF" w14:textId="77777777" w:rsidR="00B0024C" w:rsidRPr="00B0024C" w:rsidRDefault="00B0024C" w:rsidP="00B0024C">
      <w:pPr>
        <w:spacing w:line="360" w:lineRule="auto"/>
        <w:rPr>
          <w:rFonts w:ascii="Times New Roman" w:hAnsi="Times New Roman" w:cs="Times New Roman"/>
        </w:rPr>
      </w:pPr>
      <w:r w:rsidRPr="00B0024C">
        <w:rPr>
          <w:rFonts w:ascii="Times New Roman" w:hAnsi="Times New Roman" w:cs="Times New Roman"/>
          <w:b/>
          <w:bCs/>
        </w:rPr>
        <w:fldChar w:fldCharType="end"/>
      </w:r>
    </w:p>
    <w:p w14:paraId="7C1E2F8A" w14:textId="77777777" w:rsidR="00B0024C" w:rsidRPr="00B0024C" w:rsidRDefault="00B0024C" w:rsidP="00B0024C">
      <w:pPr>
        <w:rPr>
          <w:rFonts w:ascii="Times New Roman" w:hAnsi="Times New Roman" w:cs="Times New Roman"/>
        </w:rPr>
      </w:pPr>
    </w:p>
    <w:p w14:paraId="2D12B98B" w14:textId="77777777" w:rsidR="00B0024C" w:rsidRPr="00C571B8" w:rsidRDefault="00B0024C" w:rsidP="00B0024C">
      <w:pPr>
        <w:pStyle w:val="1"/>
        <w:spacing w:before="120" w:line="240" w:lineRule="auto"/>
        <w:ind w:firstLine="709"/>
        <w:rPr>
          <w:rFonts w:ascii="Times New Roman" w:hAnsi="Times New Roman" w:cs="Times New Roman"/>
          <w:sz w:val="24"/>
          <w:szCs w:val="24"/>
        </w:rPr>
      </w:pPr>
      <w:r w:rsidRPr="00B0024C">
        <w:rPr>
          <w:rFonts w:ascii="Times New Roman" w:hAnsi="Times New Roman" w:cs="Times New Roman"/>
          <w:sz w:val="24"/>
          <w:szCs w:val="24"/>
        </w:rPr>
        <w:br w:type="page"/>
      </w:r>
      <w:bookmarkStart w:id="0" w:name="_Toc507427594"/>
      <w:r w:rsidRPr="00C571B8">
        <w:rPr>
          <w:rFonts w:ascii="Times New Roman" w:hAnsi="Times New Roman" w:cs="Times New Roman"/>
          <w:sz w:val="24"/>
          <w:szCs w:val="24"/>
        </w:rPr>
        <w:lastRenderedPageBreak/>
        <w:t>Программа инструктажа по охране труда и технике безопасности</w:t>
      </w:r>
      <w:bookmarkEnd w:id="0"/>
    </w:p>
    <w:p w14:paraId="4264DF70" w14:textId="77777777" w:rsidR="00B0024C" w:rsidRPr="00C571B8" w:rsidRDefault="00B0024C" w:rsidP="00B0024C">
      <w:pPr>
        <w:spacing w:before="120" w:after="120"/>
        <w:ind w:firstLine="709"/>
        <w:jc w:val="center"/>
        <w:rPr>
          <w:rFonts w:ascii="Times New Roman" w:hAnsi="Times New Roman" w:cs="Times New Roman"/>
          <w:sz w:val="24"/>
          <w:szCs w:val="24"/>
        </w:rPr>
      </w:pPr>
    </w:p>
    <w:p w14:paraId="32DCB2A4"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1. 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w:t>
      </w:r>
    </w:p>
    <w:p w14:paraId="57BE0715"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2. Время начала и окончания проведения конкурсных заданий, нахождение посторонних лиц на площадке.</w:t>
      </w:r>
    </w:p>
    <w:p w14:paraId="302291BD"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3. Контроль требований охраны труда участниками и экспертами. Штрафные баллы за нарушения требований охраны труда.</w:t>
      </w:r>
    </w:p>
    <w:p w14:paraId="393DC2B9"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4. Вредные и опасные факторы во время выполнения конкурсных заданий и нахождения на территории проведения конкурса.</w:t>
      </w:r>
    </w:p>
    <w:p w14:paraId="1163FC7D"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5. Общие обязанности участника и экспертов по охране труда, общие правила поведения во время выполнения конкурсных заданий и на территории.</w:t>
      </w:r>
    </w:p>
    <w:p w14:paraId="43DA139D"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6. Основные требования санитарии и личной гигиены.</w:t>
      </w:r>
    </w:p>
    <w:p w14:paraId="202F3D76"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7. Средства индивидуальной и коллективной защиты, необходимость их использования.</w:t>
      </w:r>
    </w:p>
    <w:p w14:paraId="4F55A006"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8. Порядок действий при плохом самочувствии или получении травмы. Правила оказания первой помощи.</w:t>
      </w:r>
    </w:p>
    <w:p w14:paraId="22E8DCF3"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9. Действия при возникновении чрезвычайной ситуации, ознакомление со схемой эвакуации и пожарными выходами.</w:t>
      </w:r>
    </w:p>
    <w:p w14:paraId="5A7116CA" w14:textId="77777777" w:rsidR="00B0024C" w:rsidRPr="00B0024C" w:rsidRDefault="00B0024C" w:rsidP="00B0024C">
      <w:pPr>
        <w:jc w:val="center"/>
        <w:rPr>
          <w:rFonts w:ascii="Times New Roman" w:hAnsi="Times New Roman" w:cs="Times New Roman"/>
        </w:rPr>
      </w:pPr>
    </w:p>
    <w:p w14:paraId="3F842C48" w14:textId="77777777" w:rsidR="00B0024C" w:rsidRPr="00B0024C" w:rsidRDefault="00B0024C" w:rsidP="00B0024C">
      <w:pPr>
        <w:pStyle w:val="1"/>
        <w:spacing w:before="120" w:line="240" w:lineRule="auto"/>
        <w:ind w:firstLine="709"/>
        <w:rPr>
          <w:rFonts w:ascii="Times New Roman" w:hAnsi="Times New Roman" w:cs="Times New Roman"/>
          <w:sz w:val="24"/>
          <w:szCs w:val="24"/>
        </w:rPr>
      </w:pPr>
      <w:r w:rsidRPr="00B0024C">
        <w:rPr>
          <w:rFonts w:ascii="Times New Roman" w:hAnsi="Times New Roman" w:cs="Times New Roman"/>
          <w:sz w:val="24"/>
          <w:szCs w:val="24"/>
        </w:rPr>
        <w:br w:type="page"/>
      </w:r>
      <w:bookmarkStart w:id="1" w:name="_Toc507427595"/>
      <w:r w:rsidRPr="00B0024C">
        <w:rPr>
          <w:rFonts w:ascii="Times New Roman" w:hAnsi="Times New Roman" w:cs="Times New Roman"/>
          <w:sz w:val="24"/>
          <w:szCs w:val="24"/>
        </w:rPr>
        <w:lastRenderedPageBreak/>
        <w:t xml:space="preserve">Инструкция по охране труда для участников </w:t>
      </w:r>
      <w:bookmarkEnd w:id="1"/>
    </w:p>
    <w:p w14:paraId="4CA3AB62" w14:textId="77777777" w:rsidR="00B0024C" w:rsidRPr="00B0024C" w:rsidRDefault="00B0024C" w:rsidP="00B0024C">
      <w:pPr>
        <w:spacing w:before="120" w:after="120"/>
        <w:ind w:firstLine="709"/>
        <w:jc w:val="center"/>
        <w:rPr>
          <w:rFonts w:ascii="Times New Roman" w:hAnsi="Times New Roman" w:cs="Times New Roman"/>
        </w:rPr>
      </w:pPr>
    </w:p>
    <w:p w14:paraId="3DF2B7A7" w14:textId="77777777" w:rsidR="00B0024C" w:rsidRPr="00B014D3" w:rsidRDefault="00B0024C" w:rsidP="00B0024C">
      <w:pPr>
        <w:pStyle w:val="2"/>
        <w:spacing w:before="120"/>
        <w:ind w:firstLine="709"/>
        <w:rPr>
          <w:rFonts w:ascii="Times New Roman" w:hAnsi="Times New Roman" w:cs="Times New Roman"/>
          <w:smallCaps/>
          <w:sz w:val="24"/>
          <w:szCs w:val="24"/>
        </w:rPr>
      </w:pPr>
      <w:bookmarkStart w:id="2" w:name="_Toc507427596"/>
      <w:r w:rsidRPr="00B014D3">
        <w:rPr>
          <w:rFonts w:ascii="Times New Roman" w:hAnsi="Times New Roman" w:cs="Times New Roman"/>
          <w:smallCaps/>
          <w:sz w:val="24"/>
          <w:szCs w:val="24"/>
        </w:rPr>
        <w:t>1.Общие требования охраны труда</w:t>
      </w:r>
      <w:bookmarkEnd w:id="2"/>
    </w:p>
    <w:p w14:paraId="237C4E79" w14:textId="18421AAB" w:rsidR="00B0024C" w:rsidRPr="00B0024C" w:rsidRDefault="00B0024C" w:rsidP="00B0024C">
      <w:pPr>
        <w:spacing w:before="120" w:after="120"/>
        <w:ind w:firstLine="709"/>
        <w:jc w:val="both"/>
        <w:rPr>
          <w:rFonts w:ascii="Times New Roman" w:hAnsi="Times New Roman" w:cs="Times New Roman"/>
          <w:color w:val="FF0000"/>
        </w:rPr>
      </w:pPr>
      <w:r w:rsidRPr="00B0024C">
        <w:rPr>
          <w:rFonts w:ascii="Times New Roman" w:hAnsi="Times New Roman" w:cs="Times New Roman"/>
          <w:color w:val="FF0000"/>
        </w:rPr>
        <w:t xml:space="preserve">Для участников </w:t>
      </w:r>
      <w:r w:rsidR="00C571B8">
        <w:rPr>
          <w:rFonts w:ascii="Times New Roman" w:hAnsi="Times New Roman" w:cs="Times New Roman"/>
          <w:color w:val="FF0000"/>
        </w:rPr>
        <w:t xml:space="preserve">не </w:t>
      </w:r>
      <w:bookmarkStart w:id="3" w:name="_GoBack"/>
      <w:bookmarkEnd w:id="3"/>
      <w:r w:rsidR="002E3518">
        <w:rPr>
          <w:rFonts w:ascii="Times New Roman" w:hAnsi="Times New Roman" w:cs="Times New Roman"/>
          <w:color w:val="FF0000"/>
        </w:rPr>
        <w:t xml:space="preserve">моложе </w:t>
      </w:r>
      <w:r w:rsidR="002E3518" w:rsidRPr="00B0024C">
        <w:rPr>
          <w:rFonts w:ascii="Times New Roman" w:hAnsi="Times New Roman" w:cs="Times New Roman"/>
          <w:color w:val="FF0000"/>
        </w:rPr>
        <w:t>18</w:t>
      </w:r>
      <w:r w:rsidRPr="00B0024C">
        <w:rPr>
          <w:rFonts w:ascii="Times New Roman" w:hAnsi="Times New Roman" w:cs="Times New Roman"/>
          <w:color w:val="FF0000"/>
        </w:rPr>
        <w:t xml:space="preserve"> лет</w:t>
      </w:r>
    </w:p>
    <w:p w14:paraId="6F7A3685" w14:textId="5AFBDC71" w:rsidR="00B0024C" w:rsidRPr="00C571B8" w:rsidRDefault="00B0024C" w:rsidP="00A94556">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1.1. К участию в конкурсе, под непосредственным руководством Экспертов или совместно с Экспертом, Компетенции «</w:t>
      </w:r>
      <w:bookmarkStart w:id="4" w:name="_Hlk123289754"/>
      <w:r w:rsidR="00A94556" w:rsidRPr="00C571B8">
        <w:rPr>
          <w:rFonts w:ascii="Times New Roman" w:hAnsi="Times New Roman" w:cs="Times New Roman"/>
          <w:sz w:val="24"/>
          <w:szCs w:val="24"/>
        </w:rPr>
        <w:t>Агрономия</w:t>
      </w:r>
      <w:bookmarkEnd w:id="4"/>
      <w:r w:rsidR="00A94556" w:rsidRPr="00C571B8">
        <w:rPr>
          <w:rFonts w:ascii="Times New Roman" w:hAnsi="Times New Roman" w:cs="Times New Roman"/>
          <w:sz w:val="24"/>
          <w:szCs w:val="24"/>
        </w:rPr>
        <w:t>»</w:t>
      </w:r>
      <w:r w:rsidRPr="00C571B8">
        <w:rPr>
          <w:rFonts w:ascii="Times New Roman" w:hAnsi="Times New Roman" w:cs="Times New Roman"/>
          <w:sz w:val="24"/>
          <w:szCs w:val="24"/>
        </w:rPr>
        <w:t xml:space="preserve"> допускаются участники в </w:t>
      </w:r>
      <w:r w:rsidR="00AE004B" w:rsidRPr="00C571B8">
        <w:rPr>
          <w:rFonts w:ascii="Times New Roman" w:hAnsi="Times New Roman" w:cs="Times New Roman"/>
          <w:sz w:val="24"/>
          <w:szCs w:val="24"/>
        </w:rPr>
        <w:t xml:space="preserve">возрасте </w:t>
      </w:r>
      <w:r w:rsidR="00AE004B" w:rsidRPr="00AE004B">
        <w:rPr>
          <w:rFonts w:ascii="Times New Roman" w:hAnsi="Times New Roman" w:cs="Times New Roman"/>
          <w:sz w:val="24"/>
          <w:szCs w:val="24"/>
        </w:rPr>
        <w:t>старше</w:t>
      </w:r>
      <w:r w:rsidRPr="00AE004B">
        <w:rPr>
          <w:rFonts w:ascii="Times New Roman" w:hAnsi="Times New Roman" w:cs="Times New Roman"/>
          <w:sz w:val="24"/>
          <w:szCs w:val="24"/>
        </w:rPr>
        <w:t xml:space="preserve"> </w:t>
      </w:r>
      <w:r w:rsidRPr="00C571B8">
        <w:rPr>
          <w:rFonts w:ascii="Times New Roman" w:hAnsi="Times New Roman" w:cs="Times New Roman"/>
          <w:sz w:val="24"/>
          <w:szCs w:val="24"/>
        </w:rPr>
        <w:t>18 лет</w:t>
      </w:r>
    </w:p>
    <w:p w14:paraId="3E8A8E3E" w14:textId="23A1FB00"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К самостоятельному выполнению конкурсных заданий в Компетенции «</w:t>
      </w:r>
      <w:r w:rsidR="00AE004B">
        <w:rPr>
          <w:rFonts w:ascii="Times New Roman" w:hAnsi="Times New Roman" w:cs="Times New Roman"/>
          <w:sz w:val="24"/>
          <w:szCs w:val="24"/>
        </w:rPr>
        <w:t>Агрономия</w:t>
      </w:r>
      <w:r w:rsidRPr="00C571B8">
        <w:rPr>
          <w:rFonts w:ascii="Times New Roman" w:hAnsi="Times New Roman" w:cs="Times New Roman"/>
          <w:sz w:val="24"/>
          <w:szCs w:val="24"/>
        </w:rPr>
        <w:t>» допускаются участники не моложе 18 лет</w:t>
      </w:r>
    </w:p>
    <w:p w14:paraId="647FB929"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прошедшие инструктаж по охране труда по «Программе инструктажа по охране труда и технике безопасности»;</w:t>
      </w:r>
    </w:p>
    <w:p w14:paraId="12EF5587"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ознакомленные с инструкцией по охране труда;</w:t>
      </w:r>
    </w:p>
    <w:p w14:paraId="02B0EAA6"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имеющие необходимые навыки по эксплуатации инструмента, приспособлений совместной работы на оборудовании;</w:t>
      </w:r>
    </w:p>
    <w:p w14:paraId="5826842C"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не имеющие противопоказаний к выполнению конкурсных заданий по состоянию здоровья.</w:t>
      </w:r>
    </w:p>
    <w:p w14:paraId="58A969B9" w14:textId="77777777" w:rsidR="00B0024C" w:rsidRPr="00C571B8" w:rsidRDefault="00B0024C" w:rsidP="00B0024C">
      <w:pPr>
        <w:spacing w:before="120" w:after="120"/>
        <w:ind w:firstLine="709"/>
        <w:jc w:val="both"/>
        <w:rPr>
          <w:rFonts w:ascii="Times New Roman" w:hAnsi="Times New Roman" w:cs="Times New Roman"/>
          <w:sz w:val="24"/>
          <w:szCs w:val="24"/>
        </w:rPr>
      </w:pPr>
    </w:p>
    <w:p w14:paraId="7649B199" w14:textId="4B086AA6"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1.</w:t>
      </w:r>
      <w:r w:rsidR="00F53981" w:rsidRPr="00C571B8">
        <w:rPr>
          <w:rFonts w:ascii="Times New Roman" w:hAnsi="Times New Roman" w:cs="Times New Roman"/>
          <w:sz w:val="24"/>
          <w:szCs w:val="24"/>
        </w:rPr>
        <w:t>2</w:t>
      </w:r>
      <w:r w:rsidRPr="00C571B8">
        <w:rPr>
          <w:rFonts w:ascii="Times New Roman" w:hAnsi="Times New Roman" w:cs="Times New Roman"/>
          <w:sz w:val="24"/>
          <w:szCs w:val="24"/>
        </w:rPr>
        <w:t>. В процессе выполнения конкурсных заданий и нахождения на территории и в помещениях места проведения конкурса, участник обязан четко соблюдать:</w:t>
      </w:r>
    </w:p>
    <w:p w14:paraId="042F4128"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 инструкции по охране труда и технике безопасности; </w:t>
      </w:r>
    </w:p>
    <w:p w14:paraId="23E357B3"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не заходить за ограждения и в технические помещения;</w:t>
      </w:r>
    </w:p>
    <w:p w14:paraId="63A84265"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соблюдать личную гигиену;</w:t>
      </w:r>
    </w:p>
    <w:p w14:paraId="49080AC3"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принимать пищу в строго отведенных местах;</w:t>
      </w:r>
    </w:p>
    <w:p w14:paraId="5491AE29"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самостоятельно использовать инструмент и оборудование, разрешенное к выполнению конкурсного задания;</w:t>
      </w:r>
    </w:p>
    <w:p w14:paraId="73D33422" w14:textId="4A81C39C"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1.</w:t>
      </w:r>
      <w:r w:rsidR="00F53981" w:rsidRPr="00C571B8">
        <w:rPr>
          <w:rFonts w:ascii="Times New Roman" w:hAnsi="Times New Roman" w:cs="Times New Roman"/>
          <w:sz w:val="24"/>
          <w:szCs w:val="24"/>
        </w:rPr>
        <w:t>3</w:t>
      </w:r>
      <w:r w:rsidRPr="00C571B8">
        <w:rPr>
          <w:rFonts w:ascii="Times New Roman" w:hAnsi="Times New Roman" w:cs="Times New Roman"/>
          <w:sz w:val="24"/>
          <w:szCs w:val="24"/>
        </w:rPr>
        <w:t>. Участник для выполнения конкурсного задания использует инструмент: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6237"/>
      </w:tblGrid>
      <w:tr w:rsidR="00B0024C" w:rsidRPr="00B0024C" w14:paraId="46A87182" w14:textId="77777777" w:rsidTr="00C3750F">
        <w:tc>
          <w:tcPr>
            <w:tcW w:w="5000" w:type="pct"/>
            <w:gridSpan w:val="2"/>
            <w:shd w:val="clear" w:color="auto" w:fill="auto"/>
          </w:tcPr>
          <w:p w14:paraId="0883E302" w14:textId="77777777" w:rsidR="00B0024C" w:rsidRPr="00B0024C" w:rsidRDefault="00B0024C" w:rsidP="00C3750F">
            <w:pPr>
              <w:jc w:val="center"/>
              <w:rPr>
                <w:rFonts w:ascii="Times New Roman" w:eastAsia="Times New Roman" w:hAnsi="Times New Roman" w:cs="Times New Roman"/>
                <w:b/>
              </w:rPr>
            </w:pPr>
            <w:r w:rsidRPr="00B0024C">
              <w:rPr>
                <w:rFonts w:ascii="Times New Roman" w:eastAsia="Times New Roman" w:hAnsi="Times New Roman" w:cs="Times New Roman"/>
                <w:b/>
              </w:rPr>
              <w:t>Наименование инструмента</w:t>
            </w:r>
          </w:p>
        </w:tc>
      </w:tr>
      <w:tr w:rsidR="00B0024C" w:rsidRPr="00B0024C" w14:paraId="09CC6036" w14:textId="77777777" w:rsidTr="00C3750F">
        <w:tc>
          <w:tcPr>
            <w:tcW w:w="1941" w:type="pct"/>
            <w:shd w:val="clear" w:color="auto" w:fill="auto"/>
          </w:tcPr>
          <w:p w14:paraId="47176164" w14:textId="77777777" w:rsidR="00B0024C" w:rsidRPr="00B0024C" w:rsidRDefault="00B0024C" w:rsidP="00C3750F">
            <w:pPr>
              <w:jc w:val="center"/>
              <w:rPr>
                <w:rFonts w:ascii="Times New Roman" w:eastAsia="Times New Roman" w:hAnsi="Times New Roman" w:cs="Times New Roman"/>
                <w:b/>
              </w:rPr>
            </w:pPr>
            <w:r w:rsidRPr="00B0024C">
              <w:rPr>
                <w:rFonts w:ascii="Times New Roman" w:eastAsia="Times New Roman" w:hAnsi="Times New Roman" w:cs="Times New Roman"/>
                <w:b/>
              </w:rPr>
              <w:t>использует самостоятельно</w:t>
            </w:r>
          </w:p>
        </w:tc>
        <w:tc>
          <w:tcPr>
            <w:tcW w:w="3059" w:type="pct"/>
            <w:shd w:val="clear" w:color="auto" w:fill="auto"/>
          </w:tcPr>
          <w:p w14:paraId="67001902" w14:textId="77777777" w:rsidR="00B0024C" w:rsidRPr="00B0024C" w:rsidRDefault="00B0024C" w:rsidP="00C3750F">
            <w:pPr>
              <w:jc w:val="center"/>
              <w:rPr>
                <w:rFonts w:ascii="Times New Roman" w:eastAsia="Times New Roman" w:hAnsi="Times New Roman" w:cs="Times New Roman"/>
                <w:b/>
              </w:rPr>
            </w:pPr>
            <w:r w:rsidRPr="00B0024C">
              <w:rPr>
                <w:rFonts w:ascii="Times New Roman" w:eastAsia="Times New Roman" w:hAnsi="Times New Roman" w:cs="Times New Roman"/>
                <w:b/>
              </w:rPr>
              <w:t>использует под наблюдением эксперта или назначенного ответственного лица старше 18 лет:</w:t>
            </w:r>
          </w:p>
        </w:tc>
      </w:tr>
      <w:tr w:rsidR="00A94556" w:rsidRPr="00B0024C" w14:paraId="46FBE096" w14:textId="77777777" w:rsidTr="00C3750F">
        <w:tc>
          <w:tcPr>
            <w:tcW w:w="1941" w:type="pct"/>
            <w:shd w:val="clear" w:color="auto" w:fill="auto"/>
          </w:tcPr>
          <w:p w14:paraId="00939C1D" w14:textId="7C7C4035" w:rsidR="00A94556" w:rsidRPr="00C571B8" w:rsidRDefault="00A94556" w:rsidP="00FF7568">
            <w:pPr>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 xml:space="preserve">Игла </w:t>
            </w:r>
            <w:proofErr w:type="spellStart"/>
            <w:r w:rsidRPr="00C571B8">
              <w:rPr>
                <w:rFonts w:ascii="Times New Roman" w:eastAsia="Times New Roman" w:hAnsi="Times New Roman" w:cs="Times New Roman"/>
                <w:sz w:val="24"/>
                <w:szCs w:val="24"/>
              </w:rPr>
              <w:t>препарировальная</w:t>
            </w:r>
            <w:proofErr w:type="spellEnd"/>
            <w:r w:rsidRPr="00C571B8">
              <w:rPr>
                <w:rFonts w:ascii="Times New Roman" w:eastAsia="Times New Roman" w:hAnsi="Times New Roman" w:cs="Times New Roman"/>
                <w:sz w:val="24"/>
                <w:szCs w:val="24"/>
              </w:rPr>
              <w:t xml:space="preserve"> гистологическая</w:t>
            </w:r>
          </w:p>
        </w:tc>
        <w:tc>
          <w:tcPr>
            <w:tcW w:w="3059" w:type="pct"/>
            <w:shd w:val="clear" w:color="auto" w:fill="auto"/>
          </w:tcPr>
          <w:p w14:paraId="39D8A342" w14:textId="45B83E7E" w:rsidR="00A94556" w:rsidRPr="00C571B8" w:rsidRDefault="00A94556" w:rsidP="00A94556">
            <w:pPr>
              <w:jc w:val="both"/>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Скальпель хирургический</w:t>
            </w:r>
          </w:p>
        </w:tc>
      </w:tr>
      <w:tr w:rsidR="00A94556" w:rsidRPr="00B0024C" w14:paraId="1237FE36" w14:textId="77777777" w:rsidTr="00C3750F">
        <w:tc>
          <w:tcPr>
            <w:tcW w:w="1941" w:type="pct"/>
            <w:shd w:val="clear" w:color="auto" w:fill="auto"/>
          </w:tcPr>
          <w:p w14:paraId="47E3B5FB" w14:textId="484250BF" w:rsidR="00A94556" w:rsidRPr="00C571B8" w:rsidRDefault="00A94556" w:rsidP="00A94556">
            <w:pPr>
              <w:jc w:val="both"/>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Пинцеты</w:t>
            </w:r>
          </w:p>
        </w:tc>
        <w:tc>
          <w:tcPr>
            <w:tcW w:w="3059" w:type="pct"/>
            <w:shd w:val="clear" w:color="auto" w:fill="auto"/>
          </w:tcPr>
          <w:p w14:paraId="05C92FB6" w14:textId="33209B96" w:rsidR="00A94556" w:rsidRPr="00C571B8" w:rsidRDefault="00A94556" w:rsidP="00A94556">
            <w:pPr>
              <w:jc w:val="both"/>
              <w:rPr>
                <w:rFonts w:ascii="Times New Roman" w:eastAsia="Times New Roman" w:hAnsi="Times New Roman" w:cs="Times New Roman"/>
                <w:sz w:val="24"/>
                <w:szCs w:val="24"/>
              </w:rPr>
            </w:pPr>
            <w:proofErr w:type="spellStart"/>
            <w:r w:rsidRPr="00C571B8">
              <w:rPr>
                <w:rFonts w:ascii="Times New Roman" w:eastAsia="Times New Roman" w:hAnsi="Times New Roman" w:cs="Times New Roman"/>
                <w:sz w:val="24"/>
                <w:szCs w:val="24"/>
              </w:rPr>
              <w:t>Копулировочный</w:t>
            </w:r>
            <w:proofErr w:type="spellEnd"/>
            <w:r w:rsidRPr="00C571B8">
              <w:rPr>
                <w:rFonts w:ascii="Times New Roman" w:eastAsia="Times New Roman" w:hAnsi="Times New Roman" w:cs="Times New Roman"/>
                <w:sz w:val="24"/>
                <w:szCs w:val="24"/>
              </w:rPr>
              <w:t xml:space="preserve"> прививочный нож</w:t>
            </w:r>
          </w:p>
        </w:tc>
      </w:tr>
      <w:tr w:rsidR="00A94556" w:rsidRPr="00B0024C" w14:paraId="032813A4" w14:textId="77777777" w:rsidTr="00C3750F">
        <w:tc>
          <w:tcPr>
            <w:tcW w:w="1941" w:type="pct"/>
            <w:shd w:val="clear" w:color="auto" w:fill="auto"/>
          </w:tcPr>
          <w:p w14:paraId="09200DBA" w14:textId="04FD8810" w:rsidR="00A94556" w:rsidRPr="00C571B8" w:rsidRDefault="00A94556" w:rsidP="00A94556">
            <w:pPr>
              <w:jc w:val="both"/>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Химическая посуда</w:t>
            </w:r>
          </w:p>
        </w:tc>
        <w:tc>
          <w:tcPr>
            <w:tcW w:w="3059" w:type="pct"/>
            <w:shd w:val="clear" w:color="auto" w:fill="auto"/>
          </w:tcPr>
          <w:p w14:paraId="2DBB3D36" w14:textId="0D5974A1" w:rsidR="00A94556" w:rsidRPr="00C571B8" w:rsidRDefault="00A94556" w:rsidP="00A94556">
            <w:pPr>
              <w:jc w:val="both"/>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Спиртовка</w:t>
            </w:r>
          </w:p>
        </w:tc>
      </w:tr>
      <w:tr w:rsidR="00A94556" w:rsidRPr="00B0024C" w14:paraId="58EFBC6F" w14:textId="77777777" w:rsidTr="00C3750F">
        <w:tc>
          <w:tcPr>
            <w:tcW w:w="1941" w:type="pct"/>
            <w:shd w:val="clear" w:color="auto" w:fill="auto"/>
          </w:tcPr>
          <w:p w14:paraId="338637F2" w14:textId="3BDBFB69" w:rsidR="00A94556" w:rsidRPr="00C571B8" w:rsidRDefault="00A94556" w:rsidP="00A94556">
            <w:pPr>
              <w:jc w:val="both"/>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Сита (почвенные, зерновые)</w:t>
            </w:r>
          </w:p>
        </w:tc>
        <w:tc>
          <w:tcPr>
            <w:tcW w:w="3059" w:type="pct"/>
            <w:shd w:val="clear" w:color="auto" w:fill="auto"/>
          </w:tcPr>
          <w:p w14:paraId="3F1D0FB1" w14:textId="0148CA75" w:rsidR="00A94556" w:rsidRPr="00C571B8" w:rsidRDefault="00A94556" w:rsidP="00A94556">
            <w:pPr>
              <w:jc w:val="both"/>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Ножи, ножовки</w:t>
            </w:r>
          </w:p>
        </w:tc>
      </w:tr>
      <w:tr w:rsidR="00A94556" w:rsidRPr="00B0024C" w14:paraId="3F298DDE" w14:textId="77777777" w:rsidTr="00C3750F">
        <w:tc>
          <w:tcPr>
            <w:tcW w:w="1941" w:type="pct"/>
            <w:shd w:val="clear" w:color="auto" w:fill="auto"/>
          </w:tcPr>
          <w:p w14:paraId="001CE4F1" w14:textId="608B9FC7" w:rsidR="00A94556" w:rsidRPr="00C571B8" w:rsidRDefault="00A94556" w:rsidP="00A94556">
            <w:pPr>
              <w:jc w:val="both"/>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Разделочные доски</w:t>
            </w:r>
          </w:p>
        </w:tc>
        <w:tc>
          <w:tcPr>
            <w:tcW w:w="3059" w:type="pct"/>
            <w:shd w:val="clear" w:color="auto" w:fill="auto"/>
          </w:tcPr>
          <w:p w14:paraId="6F879344" w14:textId="77777777" w:rsidR="00A94556" w:rsidRPr="00C571B8" w:rsidRDefault="00A94556" w:rsidP="00A94556">
            <w:pPr>
              <w:jc w:val="both"/>
              <w:rPr>
                <w:rFonts w:ascii="Times New Roman" w:eastAsia="Times New Roman" w:hAnsi="Times New Roman" w:cs="Times New Roman"/>
                <w:sz w:val="24"/>
                <w:szCs w:val="24"/>
              </w:rPr>
            </w:pPr>
          </w:p>
        </w:tc>
      </w:tr>
      <w:tr w:rsidR="00A94556" w:rsidRPr="00B0024C" w14:paraId="0E064CDD" w14:textId="77777777" w:rsidTr="00C3750F">
        <w:tc>
          <w:tcPr>
            <w:tcW w:w="1941" w:type="pct"/>
            <w:shd w:val="clear" w:color="auto" w:fill="auto"/>
          </w:tcPr>
          <w:p w14:paraId="383450BF" w14:textId="677D74C0" w:rsidR="00A94556" w:rsidRPr="00C571B8" w:rsidRDefault="00A94556" w:rsidP="00A94556">
            <w:pPr>
              <w:jc w:val="both"/>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Ножи</w:t>
            </w:r>
          </w:p>
        </w:tc>
        <w:tc>
          <w:tcPr>
            <w:tcW w:w="3059" w:type="pct"/>
            <w:shd w:val="clear" w:color="auto" w:fill="auto"/>
          </w:tcPr>
          <w:p w14:paraId="4A0A73B9" w14:textId="77777777" w:rsidR="00A94556" w:rsidRPr="00C571B8" w:rsidRDefault="00A94556" w:rsidP="00A94556">
            <w:pPr>
              <w:jc w:val="both"/>
              <w:rPr>
                <w:rFonts w:ascii="Times New Roman" w:eastAsia="Times New Roman" w:hAnsi="Times New Roman" w:cs="Times New Roman"/>
                <w:sz w:val="24"/>
                <w:szCs w:val="24"/>
              </w:rPr>
            </w:pPr>
          </w:p>
        </w:tc>
      </w:tr>
      <w:tr w:rsidR="00A94556" w:rsidRPr="00B0024C" w14:paraId="13B90F44" w14:textId="77777777" w:rsidTr="00C3750F">
        <w:tc>
          <w:tcPr>
            <w:tcW w:w="1941" w:type="pct"/>
            <w:shd w:val="clear" w:color="auto" w:fill="auto"/>
          </w:tcPr>
          <w:p w14:paraId="1CC2B4E4" w14:textId="52F4DECA" w:rsidR="00A94556" w:rsidRPr="00C571B8" w:rsidRDefault="00A94556" w:rsidP="00A94556">
            <w:pPr>
              <w:jc w:val="both"/>
              <w:rPr>
                <w:rFonts w:ascii="Times New Roman" w:eastAsia="Times New Roman" w:hAnsi="Times New Roman" w:cs="Times New Roman"/>
                <w:sz w:val="24"/>
                <w:szCs w:val="24"/>
              </w:rPr>
            </w:pPr>
            <w:r w:rsidRPr="00C571B8">
              <w:rPr>
                <w:rFonts w:ascii="Times New Roman" w:eastAsia="Times New Roman" w:hAnsi="Times New Roman" w:cs="Times New Roman"/>
                <w:sz w:val="24"/>
                <w:szCs w:val="24"/>
              </w:rPr>
              <w:t>Точилка для ножей</w:t>
            </w:r>
          </w:p>
        </w:tc>
        <w:tc>
          <w:tcPr>
            <w:tcW w:w="3059" w:type="pct"/>
            <w:shd w:val="clear" w:color="auto" w:fill="auto"/>
          </w:tcPr>
          <w:p w14:paraId="74A25C3A" w14:textId="77777777" w:rsidR="00A94556" w:rsidRPr="00C571B8" w:rsidRDefault="00A94556" w:rsidP="00A94556">
            <w:pPr>
              <w:jc w:val="both"/>
              <w:rPr>
                <w:rFonts w:ascii="Times New Roman" w:eastAsia="Times New Roman" w:hAnsi="Times New Roman" w:cs="Times New Roman"/>
                <w:sz w:val="24"/>
                <w:szCs w:val="24"/>
              </w:rPr>
            </w:pPr>
          </w:p>
        </w:tc>
      </w:tr>
      <w:tr w:rsidR="00A94556" w:rsidRPr="00B0024C" w14:paraId="2CCF9BB7" w14:textId="77777777" w:rsidTr="00C3750F">
        <w:tc>
          <w:tcPr>
            <w:tcW w:w="1941" w:type="pct"/>
            <w:shd w:val="clear" w:color="auto" w:fill="auto"/>
          </w:tcPr>
          <w:p w14:paraId="3CF57B9B" w14:textId="1713BA96" w:rsidR="00A94556" w:rsidRPr="00FF7568" w:rsidRDefault="00A94556" w:rsidP="00A94556">
            <w:pPr>
              <w:jc w:val="both"/>
              <w:rPr>
                <w:rFonts w:ascii="Times New Roman" w:eastAsia="Times New Roman" w:hAnsi="Times New Roman" w:cs="Times New Roman"/>
              </w:rPr>
            </w:pPr>
            <w:r w:rsidRPr="00FF7568">
              <w:rPr>
                <w:rFonts w:ascii="Times New Roman" w:eastAsia="Times New Roman" w:hAnsi="Times New Roman" w:cs="Times New Roman"/>
              </w:rPr>
              <w:t>Садовый секатор</w:t>
            </w:r>
          </w:p>
        </w:tc>
        <w:tc>
          <w:tcPr>
            <w:tcW w:w="3059" w:type="pct"/>
            <w:shd w:val="clear" w:color="auto" w:fill="auto"/>
          </w:tcPr>
          <w:p w14:paraId="3093AFE4" w14:textId="77777777" w:rsidR="00A94556" w:rsidRPr="00FF7568" w:rsidRDefault="00A94556" w:rsidP="00A94556">
            <w:pPr>
              <w:jc w:val="both"/>
              <w:rPr>
                <w:rFonts w:ascii="Times New Roman" w:eastAsia="Times New Roman" w:hAnsi="Times New Roman" w:cs="Times New Roman"/>
              </w:rPr>
            </w:pPr>
          </w:p>
        </w:tc>
      </w:tr>
    </w:tbl>
    <w:p w14:paraId="22BF66CB" w14:textId="20CD2B21" w:rsidR="00B0024C" w:rsidRPr="00B0024C" w:rsidRDefault="00B0024C" w:rsidP="00B0024C">
      <w:pPr>
        <w:spacing w:before="120" w:after="120"/>
        <w:ind w:firstLine="709"/>
        <w:jc w:val="both"/>
        <w:rPr>
          <w:rFonts w:ascii="Times New Roman" w:hAnsi="Times New Roman" w:cs="Times New Roman"/>
        </w:rPr>
      </w:pPr>
      <w:r w:rsidRPr="00B0024C">
        <w:rPr>
          <w:rFonts w:ascii="Times New Roman" w:hAnsi="Times New Roman" w:cs="Times New Roman"/>
        </w:rPr>
        <w:lastRenderedPageBreak/>
        <w:t>1.</w:t>
      </w:r>
      <w:r w:rsidR="00F53981">
        <w:rPr>
          <w:rFonts w:ascii="Times New Roman" w:hAnsi="Times New Roman" w:cs="Times New Roman"/>
        </w:rPr>
        <w:t>4</w:t>
      </w:r>
      <w:r w:rsidRPr="00B0024C">
        <w:rPr>
          <w:rFonts w:ascii="Times New Roman" w:hAnsi="Times New Roman" w:cs="Times New Roman"/>
        </w:rPr>
        <w:t>. Участник для выполнения конкурсного задания использует оборудование: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6237"/>
      </w:tblGrid>
      <w:tr w:rsidR="00B0024C" w:rsidRPr="00B0024C" w14:paraId="16133A27" w14:textId="77777777" w:rsidTr="00C3750F">
        <w:tc>
          <w:tcPr>
            <w:tcW w:w="5000" w:type="pct"/>
            <w:gridSpan w:val="2"/>
            <w:shd w:val="clear" w:color="auto" w:fill="auto"/>
          </w:tcPr>
          <w:p w14:paraId="23D74F8B" w14:textId="77777777" w:rsidR="00B0024C" w:rsidRPr="00B0024C" w:rsidRDefault="00B0024C" w:rsidP="00C3750F">
            <w:pPr>
              <w:jc w:val="center"/>
              <w:rPr>
                <w:rFonts w:ascii="Times New Roman" w:eastAsia="Times New Roman" w:hAnsi="Times New Roman" w:cs="Times New Roman"/>
                <w:b/>
              </w:rPr>
            </w:pPr>
            <w:r w:rsidRPr="00B0024C">
              <w:rPr>
                <w:rFonts w:ascii="Times New Roman" w:eastAsia="Times New Roman" w:hAnsi="Times New Roman" w:cs="Times New Roman"/>
                <w:b/>
              </w:rPr>
              <w:t>Наименование оборудования</w:t>
            </w:r>
          </w:p>
        </w:tc>
      </w:tr>
      <w:tr w:rsidR="00B0024C" w:rsidRPr="00B0024C" w14:paraId="6D937861" w14:textId="77777777" w:rsidTr="00C3750F">
        <w:tc>
          <w:tcPr>
            <w:tcW w:w="1941" w:type="pct"/>
            <w:shd w:val="clear" w:color="auto" w:fill="auto"/>
          </w:tcPr>
          <w:p w14:paraId="7AAA958C" w14:textId="77777777" w:rsidR="00B0024C" w:rsidRPr="00B0024C" w:rsidRDefault="00B0024C" w:rsidP="00C3750F">
            <w:pPr>
              <w:jc w:val="center"/>
              <w:rPr>
                <w:rFonts w:ascii="Times New Roman" w:eastAsia="Times New Roman" w:hAnsi="Times New Roman" w:cs="Times New Roman"/>
                <w:b/>
              </w:rPr>
            </w:pPr>
            <w:r w:rsidRPr="00B0024C">
              <w:rPr>
                <w:rFonts w:ascii="Times New Roman" w:eastAsia="Times New Roman" w:hAnsi="Times New Roman" w:cs="Times New Roman"/>
                <w:b/>
              </w:rPr>
              <w:t>использует самостоятельно</w:t>
            </w:r>
          </w:p>
        </w:tc>
        <w:tc>
          <w:tcPr>
            <w:tcW w:w="3059" w:type="pct"/>
            <w:shd w:val="clear" w:color="auto" w:fill="auto"/>
          </w:tcPr>
          <w:p w14:paraId="7D382294" w14:textId="77777777" w:rsidR="00B0024C" w:rsidRPr="00B0024C" w:rsidRDefault="00B0024C" w:rsidP="00C3750F">
            <w:pPr>
              <w:jc w:val="center"/>
              <w:rPr>
                <w:rFonts w:ascii="Times New Roman" w:eastAsia="Times New Roman" w:hAnsi="Times New Roman" w:cs="Times New Roman"/>
                <w:b/>
              </w:rPr>
            </w:pPr>
            <w:r w:rsidRPr="00B0024C">
              <w:rPr>
                <w:rFonts w:ascii="Times New Roman" w:eastAsia="Times New Roman" w:hAnsi="Times New Roman" w:cs="Times New Roman"/>
                <w:b/>
              </w:rPr>
              <w:t>выполняет конкурсное задание совместно с экспертом или назначенным лицом старше 18 лет:</w:t>
            </w:r>
          </w:p>
        </w:tc>
      </w:tr>
      <w:tr w:rsidR="00FF7568" w:rsidRPr="00B0024C" w14:paraId="2C449D65" w14:textId="77777777" w:rsidTr="00C3750F">
        <w:tc>
          <w:tcPr>
            <w:tcW w:w="1941" w:type="pct"/>
            <w:shd w:val="clear" w:color="auto" w:fill="auto"/>
          </w:tcPr>
          <w:p w14:paraId="3B5ED5A9" w14:textId="6F5E1C7D"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Микроскоп</w:t>
            </w:r>
          </w:p>
        </w:tc>
        <w:tc>
          <w:tcPr>
            <w:tcW w:w="3059" w:type="pct"/>
            <w:shd w:val="clear" w:color="auto" w:fill="auto"/>
          </w:tcPr>
          <w:p w14:paraId="4037805F" w14:textId="77777777" w:rsidR="00FF7568" w:rsidRPr="00B0024C" w:rsidRDefault="00FF7568" w:rsidP="00FF7568">
            <w:pPr>
              <w:jc w:val="both"/>
              <w:rPr>
                <w:rFonts w:ascii="Times New Roman" w:eastAsia="Times New Roman" w:hAnsi="Times New Roman" w:cs="Times New Roman"/>
              </w:rPr>
            </w:pPr>
          </w:p>
        </w:tc>
      </w:tr>
      <w:tr w:rsidR="00FF7568" w:rsidRPr="00B0024C" w14:paraId="232DEE6C" w14:textId="77777777" w:rsidTr="00C3750F">
        <w:tc>
          <w:tcPr>
            <w:tcW w:w="1941" w:type="pct"/>
            <w:shd w:val="clear" w:color="auto" w:fill="auto"/>
          </w:tcPr>
          <w:p w14:paraId="5F570035" w14:textId="0877E2F8"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Ноутбук</w:t>
            </w:r>
          </w:p>
        </w:tc>
        <w:tc>
          <w:tcPr>
            <w:tcW w:w="3059" w:type="pct"/>
            <w:shd w:val="clear" w:color="auto" w:fill="auto"/>
          </w:tcPr>
          <w:p w14:paraId="27AFED43" w14:textId="77777777" w:rsidR="00FF7568" w:rsidRPr="00B0024C" w:rsidRDefault="00FF7568" w:rsidP="00FF7568">
            <w:pPr>
              <w:jc w:val="both"/>
              <w:rPr>
                <w:rFonts w:ascii="Times New Roman" w:eastAsia="Times New Roman" w:hAnsi="Times New Roman" w:cs="Times New Roman"/>
              </w:rPr>
            </w:pPr>
          </w:p>
        </w:tc>
      </w:tr>
      <w:tr w:rsidR="00FF7568" w:rsidRPr="00B0024C" w14:paraId="3F0F658E" w14:textId="77777777" w:rsidTr="00C3750F">
        <w:tc>
          <w:tcPr>
            <w:tcW w:w="1941" w:type="pct"/>
            <w:shd w:val="clear" w:color="auto" w:fill="auto"/>
          </w:tcPr>
          <w:p w14:paraId="342058DC" w14:textId="7A4B0BCC"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Струйное МФУ</w:t>
            </w:r>
          </w:p>
        </w:tc>
        <w:tc>
          <w:tcPr>
            <w:tcW w:w="3059" w:type="pct"/>
            <w:shd w:val="clear" w:color="auto" w:fill="auto"/>
          </w:tcPr>
          <w:p w14:paraId="57FDCF87" w14:textId="77777777" w:rsidR="00FF7568" w:rsidRPr="00B0024C" w:rsidRDefault="00FF7568" w:rsidP="00FF7568">
            <w:pPr>
              <w:jc w:val="both"/>
              <w:rPr>
                <w:rFonts w:ascii="Times New Roman" w:eastAsia="Times New Roman" w:hAnsi="Times New Roman" w:cs="Times New Roman"/>
              </w:rPr>
            </w:pPr>
          </w:p>
        </w:tc>
      </w:tr>
      <w:tr w:rsidR="00FF7568" w:rsidRPr="00B0024C" w14:paraId="72F4434F" w14:textId="77777777" w:rsidTr="00C3750F">
        <w:tc>
          <w:tcPr>
            <w:tcW w:w="1941" w:type="pct"/>
            <w:shd w:val="clear" w:color="auto" w:fill="auto"/>
          </w:tcPr>
          <w:p w14:paraId="4CB7C78F" w14:textId="2C108ACB"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Весы аналитические</w:t>
            </w:r>
          </w:p>
        </w:tc>
        <w:tc>
          <w:tcPr>
            <w:tcW w:w="3059" w:type="pct"/>
            <w:shd w:val="clear" w:color="auto" w:fill="auto"/>
          </w:tcPr>
          <w:p w14:paraId="416FA406" w14:textId="77777777" w:rsidR="00FF7568" w:rsidRPr="00B0024C" w:rsidRDefault="00FF7568" w:rsidP="00FF7568">
            <w:pPr>
              <w:jc w:val="both"/>
              <w:rPr>
                <w:rFonts w:ascii="Times New Roman" w:eastAsia="Times New Roman" w:hAnsi="Times New Roman" w:cs="Times New Roman"/>
              </w:rPr>
            </w:pPr>
          </w:p>
        </w:tc>
      </w:tr>
      <w:tr w:rsidR="00FF7568" w:rsidRPr="00B0024C" w14:paraId="133ECA5B" w14:textId="77777777" w:rsidTr="00C3750F">
        <w:tc>
          <w:tcPr>
            <w:tcW w:w="1941" w:type="pct"/>
            <w:shd w:val="clear" w:color="auto" w:fill="auto"/>
          </w:tcPr>
          <w:p w14:paraId="1FC71255" w14:textId="11A966FD"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Горелка спиртовая лабораторная</w:t>
            </w:r>
          </w:p>
        </w:tc>
        <w:tc>
          <w:tcPr>
            <w:tcW w:w="3059" w:type="pct"/>
            <w:shd w:val="clear" w:color="auto" w:fill="auto"/>
          </w:tcPr>
          <w:p w14:paraId="3316F842" w14:textId="77777777" w:rsidR="00FF7568" w:rsidRPr="00B0024C" w:rsidRDefault="00FF7568" w:rsidP="00FF7568">
            <w:pPr>
              <w:jc w:val="both"/>
              <w:rPr>
                <w:rFonts w:ascii="Times New Roman" w:eastAsia="Times New Roman" w:hAnsi="Times New Roman" w:cs="Times New Roman"/>
              </w:rPr>
            </w:pPr>
          </w:p>
        </w:tc>
      </w:tr>
      <w:tr w:rsidR="00FF7568" w:rsidRPr="00B0024C" w14:paraId="197E2928" w14:textId="77777777" w:rsidTr="00C3750F">
        <w:tc>
          <w:tcPr>
            <w:tcW w:w="1941" w:type="pct"/>
            <w:shd w:val="clear" w:color="auto" w:fill="auto"/>
          </w:tcPr>
          <w:p w14:paraId="40B7F41A" w14:textId="2AE0B833"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Лабораторная мельница</w:t>
            </w:r>
          </w:p>
        </w:tc>
        <w:tc>
          <w:tcPr>
            <w:tcW w:w="3059" w:type="pct"/>
            <w:shd w:val="clear" w:color="auto" w:fill="auto"/>
          </w:tcPr>
          <w:p w14:paraId="6C1C6C93" w14:textId="77777777" w:rsidR="00FF7568" w:rsidRPr="00B0024C" w:rsidRDefault="00FF7568" w:rsidP="00FF7568">
            <w:pPr>
              <w:jc w:val="both"/>
              <w:rPr>
                <w:rFonts w:ascii="Times New Roman" w:eastAsia="Times New Roman" w:hAnsi="Times New Roman" w:cs="Times New Roman"/>
              </w:rPr>
            </w:pPr>
          </w:p>
        </w:tc>
      </w:tr>
      <w:tr w:rsidR="00FF7568" w:rsidRPr="00B0024C" w14:paraId="5B21B18A" w14:textId="77777777" w:rsidTr="00C3750F">
        <w:tc>
          <w:tcPr>
            <w:tcW w:w="1941" w:type="pct"/>
            <w:shd w:val="clear" w:color="auto" w:fill="auto"/>
          </w:tcPr>
          <w:p w14:paraId="37DB7474" w14:textId="0A075087"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Тестомесилка лабораторная</w:t>
            </w:r>
          </w:p>
        </w:tc>
        <w:tc>
          <w:tcPr>
            <w:tcW w:w="3059" w:type="pct"/>
            <w:shd w:val="clear" w:color="auto" w:fill="auto"/>
          </w:tcPr>
          <w:p w14:paraId="790F4D9E" w14:textId="77777777" w:rsidR="00FF7568" w:rsidRPr="00B0024C" w:rsidRDefault="00FF7568" w:rsidP="00FF7568">
            <w:pPr>
              <w:jc w:val="both"/>
              <w:rPr>
                <w:rFonts w:ascii="Times New Roman" w:eastAsia="Times New Roman" w:hAnsi="Times New Roman" w:cs="Times New Roman"/>
              </w:rPr>
            </w:pPr>
          </w:p>
        </w:tc>
      </w:tr>
      <w:tr w:rsidR="00FF7568" w:rsidRPr="00B0024C" w14:paraId="595F1C29" w14:textId="77777777" w:rsidTr="00C3750F">
        <w:tc>
          <w:tcPr>
            <w:tcW w:w="1941" w:type="pct"/>
            <w:shd w:val="clear" w:color="auto" w:fill="auto"/>
          </w:tcPr>
          <w:p w14:paraId="02E314FE" w14:textId="55A8EFE8" w:rsidR="00FF7568" w:rsidRPr="00FF7568" w:rsidRDefault="00FF7568" w:rsidP="00FF7568">
            <w:pPr>
              <w:jc w:val="both"/>
              <w:rPr>
                <w:rFonts w:ascii="Times New Roman" w:eastAsia="Times New Roman" w:hAnsi="Times New Roman" w:cs="Times New Roman"/>
                <w:sz w:val="24"/>
                <w:szCs w:val="24"/>
              </w:rPr>
            </w:pPr>
            <w:proofErr w:type="spellStart"/>
            <w:r w:rsidRPr="00FF7568">
              <w:rPr>
                <w:rFonts w:ascii="Times New Roman" w:eastAsia="Times New Roman" w:hAnsi="Times New Roman" w:cs="Times New Roman"/>
                <w:sz w:val="24"/>
                <w:szCs w:val="24"/>
              </w:rPr>
              <w:t>Отмыватель</w:t>
            </w:r>
            <w:proofErr w:type="spellEnd"/>
            <w:r w:rsidRPr="00FF7568">
              <w:rPr>
                <w:rFonts w:ascii="Times New Roman" w:eastAsia="Times New Roman" w:hAnsi="Times New Roman" w:cs="Times New Roman"/>
                <w:sz w:val="24"/>
                <w:szCs w:val="24"/>
              </w:rPr>
              <w:t xml:space="preserve"> клейковины</w:t>
            </w:r>
          </w:p>
        </w:tc>
        <w:tc>
          <w:tcPr>
            <w:tcW w:w="3059" w:type="pct"/>
            <w:shd w:val="clear" w:color="auto" w:fill="auto"/>
          </w:tcPr>
          <w:p w14:paraId="5CA8F8D6" w14:textId="77777777" w:rsidR="00FF7568" w:rsidRPr="00B0024C" w:rsidRDefault="00FF7568" w:rsidP="00FF7568">
            <w:pPr>
              <w:jc w:val="both"/>
              <w:rPr>
                <w:rFonts w:ascii="Times New Roman" w:eastAsia="Times New Roman" w:hAnsi="Times New Roman" w:cs="Times New Roman"/>
              </w:rPr>
            </w:pPr>
          </w:p>
        </w:tc>
      </w:tr>
      <w:tr w:rsidR="00FF7568" w:rsidRPr="00B0024C" w14:paraId="64F6768C" w14:textId="77777777" w:rsidTr="00C3750F">
        <w:tc>
          <w:tcPr>
            <w:tcW w:w="1941" w:type="pct"/>
            <w:shd w:val="clear" w:color="auto" w:fill="auto"/>
          </w:tcPr>
          <w:p w14:paraId="19A1DC7D" w14:textId="4D087F35" w:rsidR="00FF7568" w:rsidRPr="00FF7568" w:rsidRDefault="00FF7568" w:rsidP="00FF7568">
            <w:pPr>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Измеритель деформации клейковины</w:t>
            </w:r>
          </w:p>
        </w:tc>
        <w:tc>
          <w:tcPr>
            <w:tcW w:w="3059" w:type="pct"/>
            <w:shd w:val="clear" w:color="auto" w:fill="auto"/>
          </w:tcPr>
          <w:p w14:paraId="71946513" w14:textId="77777777" w:rsidR="00FF7568" w:rsidRPr="00B0024C" w:rsidRDefault="00FF7568" w:rsidP="00FF7568">
            <w:pPr>
              <w:jc w:val="both"/>
              <w:rPr>
                <w:rFonts w:ascii="Times New Roman" w:eastAsia="Times New Roman" w:hAnsi="Times New Roman" w:cs="Times New Roman"/>
              </w:rPr>
            </w:pPr>
          </w:p>
        </w:tc>
      </w:tr>
      <w:tr w:rsidR="00FF7568" w:rsidRPr="00B0024C" w14:paraId="02F2D6BA" w14:textId="77777777" w:rsidTr="00C3750F">
        <w:tc>
          <w:tcPr>
            <w:tcW w:w="1941" w:type="pct"/>
            <w:shd w:val="clear" w:color="auto" w:fill="auto"/>
          </w:tcPr>
          <w:p w14:paraId="0044743E" w14:textId="5A04EB9E"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Иономер лабораторный</w:t>
            </w:r>
          </w:p>
        </w:tc>
        <w:tc>
          <w:tcPr>
            <w:tcW w:w="3059" w:type="pct"/>
            <w:shd w:val="clear" w:color="auto" w:fill="auto"/>
          </w:tcPr>
          <w:p w14:paraId="5D2C2E23" w14:textId="77777777" w:rsidR="00FF7568" w:rsidRPr="00B0024C" w:rsidRDefault="00FF7568" w:rsidP="00FF7568">
            <w:pPr>
              <w:jc w:val="both"/>
              <w:rPr>
                <w:rFonts w:ascii="Times New Roman" w:eastAsia="Times New Roman" w:hAnsi="Times New Roman" w:cs="Times New Roman"/>
              </w:rPr>
            </w:pPr>
          </w:p>
        </w:tc>
      </w:tr>
      <w:tr w:rsidR="00FF7568" w:rsidRPr="00B0024C" w14:paraId="69E7614F" w14:textId="77777777" w:rsidTr="00C3750F">
        <w:tc>
          <w:tcPr>
            <w:tcW w:w="1941" w:type="pct"/>
            <w:shd w:val="clear" w:color="auto" w:fill="auto"/>
          </w:tcPr>
          <w:p w14:paraId="633A4B60" w14:textId="6C8D037D" w:rsidR="00FF7568" w:rsidRPr="00FF7568" w:rsidRDefault="00FF7568" w:rsidP="00FF7568">
            <w:pPr>
              <w:jc w:val="both"/>
              <w:rPr>
                <w:rFonts w:ascii="Times New Roman" w:eastAsia="Times New Roman" w:hAnsi="Times New Roman" w:cs="Times New Roman"/>
                <w:sz w:val="24"/>
                <w:szCs w:val="24"/>
              </w:rPr>
            </w:pPr>
            <w:proofErr w:type="spellStart"/>
            <w:r w:rsidRPr="00FF7568">
              <w:rPr>
                <w:rFonts w:ascii="Times New Roman" w:eastAsia="Times New Roman" w:hAnsi="Times New Roman" w:cs="Times New Roman"/>
                <w:sz w:val="24"/>
                <w:szCs w:val="24"/>
              </w:rPr>
              <w:t>pH</w:t>
            </w:r>
            <w:proofErr w:type="spellEnd"/>
            <w:r w:rsidRPr="00FF7568">
              <w:rPr>
                <w:rFonts w:ascii="Times New Roman" w:eastAsia="Times New Roman" w:hAnsi="Times New Roman" w:cs="Times New Roman"/>
                <w:sz w:val="24"/>
                <w:szCs w:val="24"/>
              </w:rPr>
              <w:t>-метр лабораторный</w:t>
            </w:r>
          </w:p>
        </w:tc>
        <w:tc>
          <w:tcPr>
            <w:tcW w:w="3059" w:type="pct"/>
            <w:shd w:val="clear" w:color="auto" w:fill="auto"/>
          </w:tcPr>
          <w:p w14:paraId="4E6A951D" w14:textId="77777777" w:rsidR="00FF7568" w:rsidRPr="00B0024C" w:rsidRDefault="00FF7568" w:rsidP="00FF7568">
            <w:pPr>
              <w:jc w:val="both"/>
              <w:rPr>
                <w:rFonts w:ascii="Times New Roman" w:eastAsia="Times New Roman" w:hAnsi="Times New Roman" w:cs="Times New Roman"/>
              </w:rPr>
            </w:pPr>
          </w:p>
        </w:tc>
      </w:tr>
      <w:tr w:rsidR="00FF7568" w:rsidRPr="00B0024C" w14:paraId="26AE8372" w14:textId="77777777" w:rsidTr="00C3750F">
        <w:tc>
          <w:tcPr>
            <w:tcW w:w="1941" w:type="pct"/>
            <w:shd w:val="clear" w:color="auto" w:fill="auto"/>
          </w:tcPr>
          <w:p w14:paraId="159A5AA8" w14:textId="0FF56F8E"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Рефрактометр</w:t>
            </w:r>
          </w:p>
        </w:tc>
        <w:tc>
          <w:tcPr>
            <w:tcW w:w="3059" w:type="pct"/>
            <w:shd w:val="clear" w:color="auto" w:fill="auto"/>
          </w:tcPr>
          <w:p w14:paraId="5D948B3D" w14:textId="77777777" w:rsidR="00FF7568" w:rsidRPr="00B0024C" w:rsidRDefault="00FF7568" w:rsidP="00FF7568">
            <w:pPr>
              <w:jc w:val="both"/>
              <w:rPr>
                <w:rFonts w:ascii="Times New Roman" w:eastAsia="Times New Roman" w:hAnsi="Times New Roman" w:cs="Times New Roman"/>
              </w:rPr>
            </w:pPr>
          </w:p>
        </w:tc>
      </w:tr>
      <w:tr w:rsidR="00FF7568" w:rsidRPr="00B0024C" w14:paraId="0265CA88" w14:textId="77777777" w:rsidTr="00C3750F">
        <w:tc>
          <w:tcPr>
            <w:tcW w:w="1941" w:type="pct"/>
            <w:shd w:val="clear" w:color="auto" w:fill="auto"/>
          </w:tcPr>
          <w:p w14:paraId="431BB56E" w14:textId="161785CC"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Видеокамера экшн</w:t>
            </w:r>
          </w:p>
        </w:tc>
        <w:tc>
          <w:tcPr>
            <w:tcW w:w="3059" w:type="pct"/>
            <w:shd w:val="clear" w:color="auto" w:fill="auto"/>
          </w:tcPr>
          <w:p w14:paraId="190C27F6" w14:textId="77777777" w:rsidR="00FF7568" w:rsidRPr="00B0024C" w:rsidRDefault="00FF7568" w:rsidP="00FF7568">
            <w:pPr>
              <w:jc w:val="both"/>
              <w:rPr>
                <w:rFonts w:ascii="Times New Roman" w:eastAsia="Times New Roman" w:hAnsi="Times New Roman" w:cs="Times New Roman"/>
              </w:rPr>
            </w:pPr>
          </w:p>
        </w:tc>
      </w:tr>
      <w:tr w:rsidR="00FF7568" w:rsidRPr="00B0024C" w14:paraId="78012CDC" w14:textId="77777777" w:rsidTr="00C3750F">
        <w:tc>
          <w:tcPr>
            <w:tcW w:w="1941" w:type="pct"/>
            <w:shd w:val="clear" w:color="auto" w:fill="auto"/>
          </w:tcPr>
          <w:p w14:paraId="418DEEA9" w14:textId="6022E955" w:rsidR="00FF7568" w:rsidRPr="00FF7568" w:rsidRDefault="00FF7568" w:rsidP="00FF7568">
            <w:pPr>
              <w:jc w:val="both"/>
              <w:rPr>
                <w:rFonts w:ascii="Times New Roman" w:eastAsia="Times New Roman" w:hAnsi="Times New Roman" w:cs="Times New Roman"/>
                <w:sz w:val="24"/>
                <w:szCs w:val="24"/>
              </w:rPr>
            </w:pPr>
            <w:r w:rsidRPr="00FF7568">
              <w:rPr>
                <w:rFonts w:ascii="Times New Roman" w:eastAsia="Times New Roman" w:hAnsi="Times New Roman" w:cs="Times New Roman"/>
                <w:sz w:val="24"/>
                <w:szCs w:val="24"/>
              </w:rPr>
              <w:t>Планшетный компьютер </w:t>
            </w:r>
          </w:p>
        </w:tc>
        <w:tc>
          <w:tcPr>
            <w:tcW w:w="3059" w:type="pct"/>
            <w:shd w:val="clear" w:color="auto" w:fill="auto"/>
          </w:tcPr>
          <w:p w14:paraId="7D09B211" w14:textId="77777777" w:rsidR="00FF7568" w:rsidRPr="00B0024C" w:rsidRDefault="00FF7568" w:rsidP="00FF7568">
            <w:pPr>
              <w:jc w:val="both"/>
              <w:rPr>
                <w:rFonts w:ascii="Times New Roman" w:eastAsia="Times New Roman" w:hAnsi="Times New Roman" w:cs="Times New Roman"/>
              </w:rPr>
            </w:pPr>
          </w:p>
        </w:tc>
      </w:tr>
    </w:tbl>
    <w:p w14:paraId="6AE5B862" w14:textId="5DF259DE"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1.</w:t>
      </w:r>
      <w:r w:rsidR="00F53981" w:rsidRPr="00C571B8">
        <w:rPr>
          <w:rFonts w:ascii="Times New Roman" w:hAnsi="Times New Roman" w:cs="Times New Roman"/>
          <w:sz w:val="24"/>
          <w:szCs w:val="24"/>
        </w:rPr>
        <w:t>5</w:t>
      </w:r>
      <w:r w:rsidRPr="00C571B8">
        <w:rPr>
          <w:rFonts w:ascii="Times New Roman" w:hAnsi="Times New Roman" w:cs="Times New Roman"/>
          <w:sz w:val="24"/>
          <w:szCs w:val="24"/>
        </w:rPr>
        <w:t>. При выполнении конкурсного задания на участника могут воздействовать следующие вредные и (или) опасные факторы:</w:t>
      </w:r>
    </w:p>
    <w:p w14:paraId="09DF71B4"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Физические:</w:t>
      </w:r>
    </w:p>
    <w:p w14:paraId="1027A2D3"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Физические:</w:t>
      </w:r>
    </w:p>
    <w:p w14:paraId="5B9E345E"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режущие и колющие предметы.</w:t>
      </w:r>
    </w:p>
    <w:p w14:paraId="5F4BF16F"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Химические:</w:t>
      </w:r>
    </w:p>
    <w:p w14:paraId="7F7A0FC1"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калий хлористый;</w:t>
      </w:r>
    </w:p>
    <w:p w14:paraId="08BB568D"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спирт этиловый;</w:t>
      </w:r>
    </w:p>
    <w:p w14:paraId="15F42762"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 раствором йода в йодиде калия, </w:t>
      </w:r>
    </w:p>
    <w:p w14:paraId="52978B01"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Психологические:</w:t>
      </w:r>
    </w:p>
    <w:p w14:paraId="1ABC8C3E"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высокая стрессовая нагрузка;</w:t>
      </w:r>
    </w:p>
    <w:p w14:paraId="4E5CE90F"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множество отвлекающих факторов;</w:t>
      </w:r>
    </w:p>
    <w:p w14:paraId="5D65C9AD"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эмоциональные перегрузки;</w:t>
      </w:r>
    </w:p>
    <w:p w14:paraId="24F6DAE6" w14:textId="77777777"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негативное сравнение себя с соперниками.</w:t>
      </w:r>
    </w:p>
    <w:p w14:paraId="1DB44F34" w14:textId="09701D2F" w:rsidR="008173BF" w:rsidRPr="00C571B8" w:rsidRDefault="008173BF"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-чрезмерное напряжение внимания, усиленная нагрузка на зрение</w:t>
      </w:r>
    </w:p>
    <w:p w14:paraId="2D1C4B5F" w14:textId="77777777" w:rsidR="00AB1B0E" w:rsidRPr="00C571B8" w:rsidRDefault="00AB1B0E" w:rsidP="008173BF">
      <w:pPr>
        <w:spacing w:before="120" w:after="120"/>
        <w:ind w:firstLine="709"/>
        <w:jc w:val="both"/>
        <w:rPr>
          <w:rFonts w:ascii="Times New Roman" w:hAnsi="Times New Roman" w:cs="Times New Roman"/>
          <w:sz w:val="24"/>
          <w:szCs w:val="24"/>
        </w:rPr>
      </w:pPr>
    </w:p>
    <w:p w14:paraId="53B68671" w14:textId="6A2161DD" w:rsidR="00B0024C" w:rsidRPr="00C571B8" w:rsidRDefault="00F53981" w:rsidP="008173B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1.6. Возможные профессиональные риски и опасности при выполнении конкурсных заданий:</w:t>
      </w:r>
    </w:p>
    <w:p w14:paraId="503203AC" w14:textId="4D816DE4" w:rsidR="00AB1B0E" w:rsidRPr="00C571B8" w:rsidRDefault="00AB1B0E" w:rsidP="00AB1B0E">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 </w:t>
      </w:r>
      <w:r w:rsidR="00897B4C" w:rsidRPr="00C571B8">
        <w:rPr>
          <w:rFonts w:ascii="Times New Roman" w:hAnsi="Times New Roman" w:cs="Times New Roman"/>
          <w:sz w:val="24"/>
          <w:szCs w:val="24"/>
        </w:rPr>
        <w:t>порезы</w:t>
      </w:r>
      <w:r w:rsidRPr="00C571B8">
        <w:rPr>
          <w:rFonts w:ascii="Times New Roman" w:hAnsi="Times New Roman" w:cs="Times New Roman"/>
          <w:sz w:val="24"/>
          <w:szCs w:val="24"/>
        </w:rPr>
        <w:t>;</w:t>
      </w:r>
    </w:p>
    <w:p w14:paraId="4920410A" w14:textId="228AE3B1" w:rsidR="00F53981" w:rsidRPr="00C571B8" w:rsidRDefault="00AB1B0E" w:rsidP="0015660F">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 </w:t>
      </w:r>
      <w:r w:rsidR="00897B4C" w:rsidRPr="00C571B8">
        <w:rPr>
          <w:rFonts w:ascii="Times New Roman" w:hAnsi="Times New Roman" w:cs="Times New Roman"/>
          <w:sz w:val="24"/>
          <w:szCs w:val="24"/>
        </w:rPr>
        <w:t>шумы</w:t>
      </w:r>
      <w:r w:rsidRPr="00C571B8">
        <w:rPr>
          <w:rFonts w:ascii="Times New Roman" w:hAnsi="Times New Roman" w:cs="Times New Roman"/>
          <w:sz w:val="24"/>
          <w:szCs w:val="24"/>
        </w:rPr>
        <w:t>;</w:t>
      </w:r>
    </w:p>
    <w:p w14:paraId="34CF22A0" w14:textId="77777777" w:rsidR="00AB1B0E" w:rsidRPr="00C571B8" w:rsidRDefault="00AB1B0E" w:rsidP="00AB1B0E">
      <w:pPr>
        <w:spacing w:before="120" w:after="120"/>
        <w:ind w:firstLine="709"/>
        <w:jc w:val="both"/>
        <w:rPr>
          <w:rFonts w:ascii="Times New Roman" w:hAnsi="Times New Roman" w:cs="Times New Roman"/>
          <w:sz w:val="24"/>
          <w:szCs w:val="24"/>
        </w:rPr>
      </w:pPr>
    </w:p>
    <w:p w14:paraId="1C5070E6" w14:textId="6DDA4D0A"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1.</w:t>
      </w:r>
      <w:r w:rsidR="00F53981" w:rsidRPr="00C571B8">
        <w:rPr>
          <w:rFonts w:ascii="Times New Roman" w:hAnsi="Times New Roman" w:cs="Times New Roman"/>
          <w:sz w:val="24"/>
          <w:szCs w:val="24"/>
        </w:rPr>
        <w:t>7</w:t>
      </w:r>
      <w:r w:rsidRPr="00C571B8">
        <w:rPr>
          <w:rFonts w:ascii="Times New Roman" w:hAnsi="Times New Roman" w:cs="Times New Roman"/>
          <w:sz w:val="24"/>
          <w:szCs w:val="24"/>
        </w:rPr>
        <w:t>. Применяемые во время выполнения конкурсного задания средства индивидуальной защиты:</w:t>
      </w:r>
    </w:p>
    <w:p w14:paraId="291CCBAA" w14:textId="77777777" w:rsidR="00897B4C" w:rsidRPr="00C571B8" w:rsidRDefault="00897B4C" w:rsidP="00897B4C">
      <w:pPr>
        <w:spacing w:before="120" w:after="120"/>
        <w:ind w:firstLine="709"/>
        <w:jc w:val="both"/>
        <w:rPr>
          <w:rFonts w:ascii="Times New Roman" w:hAnsi="Times New Roman" w:cs="Times New Roman"/>
          <w:sz w:val="24"/>
          <w:szCs w:val="24"/>
        </w:rPr>
      </w:pPr>
      <w:bookmarkStart w:id="5" w:name="_Hlk123292736"/>
      <w:r w:rsidRPr="00C571B8">
        <w:rPr>
          <w:rFonts w:ascii="Times New Roman" w:hAnsi="Times New Roman" w:cs="Times New Roman"/>
          <w:sz w:val="24"/>
          <w:szCs w:val="24"/>
        </w:rPr>
        <w:t>- халат;</w:t>
      </w:r>
    </w:p>
    <w:p w14:paraId="50BE0F00" w14:textId="77777777" w:rsidR="00897B4C" w:rsidRPr="00C571B8" w:rsidRDefault="00897B4C" w:rsidP="00897B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перчатки резиновые;</w:t>
      </w:r>
    </w:p>
    <w:p w14:paraId="4E3FD827" w14:textId="26524F77" w:rsidR="00B0024C" w:rsidRPr="00C571B8" w:rsidRDefault="00897B4C" w:rsidP="00897B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перчатки хлопчатобумажные</w:t>
      </w:r>
    </w:p>
    <w:bookmarkEnd w:id="5"/>
    <w:p w14:paraId="02544044" w14:textId="46FA7945"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1.</w:t>
      </w:r>
      <w:r w:rsidR="00F53981" w:rsidRPr="00C571B8">
        <w:rPr>
          <w:rFonts w:ascii="Times New Roman" w:hAnsi="Times New Roman" w:cs="Times New Roman"/>
          <w:sz w:val="24"/>
          <w:szCs w:val="24"/>
        </w:rPr>
        <w:t>8</w:t>
      </w:r>
      <w:r w:rsidRPr="00C571B8">
        <w:rPr>
          <w:rFonts w:ascii="Times New Roman" w:hAnsi="Times New Roman" w:cs="Times New Roman"/>
          <w:sz w:val="24"/>
          <w:szCs w:val="24"/>
        </w:rPr>
        <w:t>. Знаки безопасности, используемые на рабочем месте</w:t>
      </w:r>
      <w:r w:rsidR="00F53981" w:rsidRPr="00C571B8">
        <w:rPr>
          <w:rFonts w:ascii="Times New Roman" w:hAnsi="Times New Roman" w:cs="Times New Roman"/>
          <w:sz w:val="24"/>
          <w:szCs w:val="24"/>
        </w:rPr>
        <w:t xml:space="preserve"> и в помещении,</w:t>
      </w:r>
      <w:r w:rsidRPr="00C571B8">
        <w:rPr>
          <w:rFonts w:ascii="Times New Roman" w:hAnsi="Times New Roman" w:cs="Times New Roman"/>
          <w:sz w:val="24"/>
          <w:szCs w:val="24"/>
        </w:rPr>
        <w:t xml:space="preserve"> для обозначения присутствующих опасностей</w:t>
      </w:r>
      <w:r w:rsidR="00F53981" w:rsidRPr="00C571B8">
        <w:rPr>
          <w:rFonts w:ascii="Times New Roman" w:hAnsi="Times New Roman" w:cs="Times New Roman"/>
          <w:sz w:val="24"/>
          <w:szCs w:val="24"/>
        </w:rPr>
        <w:t xml:space="preserve"> и информирования</w:t>
      </w:r>
      <w:r w:rsidRPr="00C571B8">
        <w:rPr>
          <w:rFonts w:ascii="Times New Roman" w:hAnsi="Times New Roman" w:cs="Times New Roman"/>
          <w:sz w:val="24"/>
          <w:szCs w:val="24"/>
        </w:rPr>
        <w:t>:</w:t>
      </w:r>
    </w:p>
    <w:p w14:paraId="4CCD3A41" w14:textId="2F460DF9" w:rsidR="00F53981" w:rsidRPr="00C571B8" w:rsidRDefault="00F53981" w:rsidP="00F53981">
      <w:pPr>
        <w:pStyle w:val="aff4"/>
        <w:numPr>
          <w:ilvl w:val="0"/>
          <w:numId w:val="20"/>
        </w:numPr>
        <w:spacing w:after="0" w:line="360" w:lineRule="auto"/>
        <w:ind w:left="0" w:firstLine="0"/>
        <w:contextualSpacing w:val="0"/>
        <w:jc w:val="both"/>
        <w:rPr>
          <w:rFonts w:ascii="Times New Roman" w:hAnsi="Times New Roman" w:cs="Times New Roman"/>
          <w:sz w:val="24"/>
          <w:szCs w:val="24"/>
        </w:rPr>
      </w:pPr>
      <w:r w:rsidRPr="00C571B8">
        <w:rPr>
          <w:rFonts w:ascii="Times New Roman" w:hAnsi="Times New Roman" w:cs="Times New Roman"/>
          <w:sz w:val="24"/>
          <w:szCs w:val="24"/>
        </w:rPr>
        <w:t xml:space="preserve">F 04 Огнетушитель           </w:t>
      </w:r>
      <w:r w:rsidRPr="00C571B8">
        <w:rPr>
          <w:rFonts w:ascii="Times New Roman" w:hAnsi="Times New Roman" w:cs="Times New Roman"/>
          <w:noProof/>
          <w:sz w:val="24"/>
          <w:szCs w:val="24"/>
        </w:rPr>
        <w:drawing>
          <wp:inline distT="0" distB="0" distL="0" distR="0" wp14:anchorId="6BBE97C1" wp14:editId="05447B97">
            <wp:extent cx="447675" cy="4381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7840C087" w14:textId="691D55F7" w:rsidR="00F53981" w:rsidRPr="00C571B8" w:rsidRDefault="00F53981" w:rsidP="00F53981">
      <w:pPr>
        <w:pStyle w:val="aff4"/>
        <w:numPr>
          <w:ilvl w:val="0"/>
          <w:numId w:val="20"/>
        </w:numPr>
        <w:spacing w:after="0" w:line="360" w:lineRule="auto"/>
        <w:ind w:left="0" w:firstLine="0"/>
        <w:contextualSpacing w:val="0"/>
        <w:jc w:val="both"/>
        <w:rPr>
          <w:rFonts w:ascii="Times New Roman" w:hAnsi="Times New Roman" w:cs="Times New Roman"/>
          <w:sz w:val="24"/>
          <w:szCs w:val="24"/>
        </w:rPr>
      </w:pPr>
      <w:r w:rsidRPr="00C571B8">
        <w:rPr>
          <w:rFonts w:ascii="Times New Roman" w:hAnsi="Times New Roman" w:cs="Times New Roman"/>
          <w:sz w:val="24"/>
          <w:szCs w:val="24"/>
        </w:rPr>
        <w:t xml:space="preserve">E 22 Указатель выхода           </w:t>
      </w:r>
      <w:r w:rsidRPr="00C571B8">
        <w:rPr>
          <w:rFonts w:ascii="Times New Roman" w:hAnsi="Times New Roman" w:cs="Times New Roman"/>
          <w:noProof/>
          <w:sz w:val="24"/>
          <w:szCs w:val="24"/>
        </w:rPr>
        <w:drawing>
          <wp:inline distT="0" distB="0" distL="0" distR="0" wp14:anchorId="09D0B5DC" wp14:editId="6488A48B">
            <wp:extent cx="771525" cy="409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p w14:paraId="6726F0FA" w14:textId="52B49E44" w:rsidR="00F53981" w:rsidRPr="00C571B8" w:rsidRDefault="00F53981" w:rsidP="00F53981">
      <w:pPr>
        <w:pStyle w:val="aff4"/>
        <w:numPr>
          <w:ilvl w:val="0"/>
          <w:numId w:val="20"/>
        </w:numPr>
        <w:spacing w:after="0" w:line="360" w:lineRule="auto"/>
        <w:ind w:left="0" w:firstLine="0"/>
        <w:contextualSpacing w:val="0"/>
        <w:jc w:val="both"/>
        <w:rPr>
          <w:rFonts w:ascii="Times New Roman" w:hAnsi="Times New Roman" w:cs="Times New Roman"/>
          <w:sz w:val="24"/>
          <w:szCs w:val="24"/>
        </w:rPr>
      </w:pPr>
      <w:r w:rsidRPr="00C571B8">
        <w:rPr>
          <w:rFonts w:ascii="Times New Roman" w:hAnsi="Times New Roman" w:cs="Times New Roman"/>
          <w:sz w:val="24"/>
          <w:szCs w:val="24"/>
        </w:rPr>
        <w:t xml:space="preserve">E 23 Указатель запасного выхода      </w:t>
      </w:r>
      <w:r w:rsidRPr="00C571B8">
        <w:rPr>
          <w:rFonts w:ascii="Times New Roman" w:hAnsi="Times New Roman" w:cs="Times New Roman"/>
          <w:noProof/>
          <w:sz w:val="24"/>
          <w:szCs w:val="24"/>
        </w:rPr>
        <w:drawing>
          <wp:inline distT="0" distB="0" distL="0" distR="0" wp14:anchorId="26DD7E62" wp14:editId="1888C9DB">
            <wp:extent cx="8096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5BF7A36D" w14:textId="7E33E985" w:rsidR="00F53981" w:rsidRPr="00C571B8" w:rsidRDefault="00F53981" w:rsidP="00F53981">
      <w:pPr>
        <w:pStyle w:val="aff4"/>
        <w:numPr>
          <w:ilvl w:val="0"/>
          <w:numId w:val="20"/>
        </w:numPr>
        <w:spacing w:after="0" w:line="360" w:lineRule="auto"/>
        <w:ind w:left="0" w:firstLine="0"/>
        <w:contextualSpacing w:val="0"/>
        <w:jc w:val="both"/>
        <w:rPr>
          <w:rFonts w:ascii="Times New Roman" w:hAnsi="Times New Roman" w:cs="Times New Roman"/>
          <w:sz w:val="24"/>
          <w:szCs w:val="24"/>
        </w:rPr>
      </w:pPr>
      <w:r w:rsidRPr="00C571B8">
        <w:rPr>
          <w:rFonts w:ascii="Times New Roman" w:hAnsi="Times New Roman" w:cs="Times New Roman"/>
          <w:sz w:val="24"/>
          <w:szCs w:val="24"/>
        </w:rPr>
        <w:t xml:space="preserve">EC 01 Аптечка первой медицинской помощи      </w:t>
      </w:r>
      <w:r w:rsidRPr="00C571B8">
        <w:rPr>
          <w:rFonts w:ascii="Times New Roman" w:hAnsi="Times New Roman" w:cs="Times New Roman"/>
          <w:noProof/>
          <w:sz w:val="24"/>
          <w:szCs w:val="24"/>
        </w:rPr>
        <w:drawing>
          <wp:inline distT="0" distB="0" distL="0" distR="0" wp14:anchorId="1A4637B1" wp14:editId="3D36E675">
            <wp:extent cx="466725" cy="466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7DC43424" w14:textId="272BC025" w:rsidR="00F53981" w:rsidRPr="00C571B8" w:rsidRDefault="00F53981" w:rsidP="00AB6BBA">
      <w:pPr>
        <w:pStyle w:val="aff4"/>
        <w:numPr>
          <w:ilvl w:val="0"/>
          <w:numId w:val="20"/>
        </w:numPr>
        <w:spacing w:after="0" w:line="360" w:lineRule="auto"/>
        <w:ind w:left="0" w:firstLine="0"/>
        <w:contextualSpacing w:val="0"/>
        <w:jc w:val="both"/>
        <w:rPr>
          <w:sz w:val="24"/>
          <w:szCs w:val="24"/>
        </w:rPr>
      </w:pPr>
      <w:r w:rsidRPr="00C571B8">
        <w:rPr>
          <w:rFonts w:ascii="Times New Roman" w:hAnsi="Times New Roman" w:cs="Times New Roman"/>
          <w:sz w:val="24"/>
          <w:szCs w:val="24"/>
        </w:rPr>
        <w:t>P 01 Запрещается курить</w:t>
      </w:r>
      <w:r w:rsidRPr="00C571B8">
        <w:rPr>
          <w:sz w:val="24"/>
          <w:szCs w:val="24"/>
        </w:rPr>
        <w:t xml:space="preserve">             </w:t>
      </w:r>
      <w:r w:rsidRPr="00C571B8">
        <w:rPr>
          <w:noProof/>
          <w:sz w:val="24"/>
          <w:szCs w:val="24"/>
        </w:rPr>
        <w:drawing>
          <wp:inline distT="0" distB="0" distL="0" distR="0" wp14:anchorId="12D33CB9" wp14:editId="2621B87B">
            <wp:extent cx="56197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11859D49" w14:textId="77777777" w:rsidR="00F53981" w:rsidRPr="00C571B8" w:rsidRDefault="00F53981" w:rsidP="00B0024C">
      <w:pPr>
        <w:spacing w:before="120" w:after="120"/>
        <w:ind w:firstLine="709"/>
        <w:jc w:val="both"/>
        <w:rPr>
          <w:rFonts w:ascii="Times New Roman" w:hAnsi="Times New Roman" w:cs="Times New Roman"/>
          <w:sz w:val="24"/>
          <w:szCs w:val="24"/>
        </w:rPr>
      </w:pPr>
    </w:p>
    <w:p w14:paraId="09409D18" w14:textId="231BDEA8"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1.</w:t>
      </w:r>
      <w:r w:rsidR="00A26CF5" w:rsidRPr="00C571B8">
        <w:rPr>
          <w:rFonts w:ascii="Times New Roman" w:hAnsi="Times New Roman" w:cs="Times New Roman"/>
          <w:sz w:val="24"/>
          <w:szCs w:val="24"/>
        </w:rPr>
        <w:t>10</w:t>
      </w:r>
      <w:r w:rsidRPr="00C571B8">
        <w:rPr>
          <w:rFonts w:ascii="Times New Roman" w:hAnsi="Times New Roman" w:cs="Times New Roman"/>
          <w:sz w:val="24"/>
          <w:szCs w:val="24"/>
        </w:rPr>
        <w:t xml:space="preserve">. При несчастном случае пострадавший или очевидец несчастного случая обязан немедленно сообщить о случившемся Экспертам. </w:t>
      </w:r>
    </w:p>
    <w:p w14:paraId="0ED75666" w14:textId="0AF7CC93"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В помещении </w:t>
      </w:r>
      <w:r w:rsidR="00392B9B" w:rsidRPr="00C571B8">
        <w:rPr>
          <w:rFonts w:ascii="Times New Roman" w:hAnsi="Times New Roman" w:cs="Times New Roman"/>
          <w:sz w:val="24"/>
          <w:szCs w:val="24"/>
        </w:rPr>
        <w:t>на рабочей площадке</w:t>
      </w:r>
      <w:r w:rsidRPr="00C571B8">
        <w:rPr>
          <w:rFonts w:ascii="Times New Roman" w:hAnsi="Times New Roman" w:cs="Times New Roman"/>
          <w:sz w:val="24"/>
          <w:szCs w:val="24"/>
        </w:rPr>
        <w:t xml:space="preserve">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761A2EC4"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В случае возникновения несчастного случая или болезни участника,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завершенную работу. </w:t>
      </w:r>
    </w:p>
    <w:p w14:paraId="6580F961"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Вышеуказанные случаи подлежат обязательной регистрации в Форме регистрации несчастных случаев и в Форме регистрации перерывов в работе.</w:t>
      </w:r>
    </w:p>
    <w:p w14:paraId="1FEBF8E6" w14:textId="0517C42D"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lastRenderedPageBreak/>
        <w:t>1.</w:t>
      </w:r>
      <w:r w:rsidR="00A26CF5" w:rsidRPr="00C571B8">
        <w:rPr>
          <w:rFonts w:ascii="Times New Roman" w:hAnsi="Times New Roman" w:cs="Times New Roman"/>
          <w:sz w:val="24"/>
          <w:szCs w:val="24"/>
        </w:rPr>
        <w:t>11</w:t>
      </w:r>
      <w:r w:rsidRPr="00C571B8">
        <w:rPr>
          <w:rFonts w:ascii="Times New Roman" w:hAnsi="Times New Roman" w:cs="Times New Roman"/>
          <w:sz w:val="24"/>
          <w:szCs w:val="24"/>
        </w:rPr>
        <w:t>. Участники, допустившие невыполнение или нарушение инструкции по охране труда, привлекаются к</w:t>
      </w:r>
      <w:r w:rsidR="00AE004B">
        <w:rPr>
          <w:rFonts w:ascii="Times New Roman" w:hAnsi="Times New Roman" w:cs="Times New Roman"/>
          <w:sz w:val="24"/>
          <w:szCs w:val="24"/>
        </w:rPr>
        <w:t xml:space="preserve"> ответственности</w:t>
      </w:r>
      <w:r w:rsidRPr="00C571B8">
        <w:rPr>
          <w:rFonts w:ascii="Times New Roman" w:hAnsi="Times New Roman" w:cs="Times New Roman"/>
          <w:sz w:val="24"/>
          <w:szCs w:val="24"/>
        </w:rPr>
        <w:t>.</w:t>
      </w:r>
    </w:p>
    <w:p w14:paraId="3AB8504B" w14:textId="1959F89B"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 Постоянное нарушение норм безопасности может привести к временному или перманентному отстранению аналогично апелляции.</w:t>
      </w:r>
    </w:p>
    <w:p w14:paraId="4BED24B0" w14:textId="77777777" w:rsidR="00B0024C" w:rsidRPr="00C571B8" w:rsidRDefault="00B0024C" w:rsidP="00B0024C">
      <w:pPr>
        <w:spacing w:before="120" w:after="120"/>
        <w:ind w:firstLine="709"/>
        <w:jc w:val="both"/>
        <w:rPr>
          <w:rFonts w:ascii="Times New Roman" w:hAnsi="Times New Roman" w:cs="Times New Roman"/>
          <w:sz w:val="24"/>
          <w:szCs w:val="24"/>
        </w:rPr>
      </w:pPr>
    </w:p>
    <w:p w14:paraId="63A54CCD" w14:textId="77777777" w:rsidR="00B0024C" w:rsidRPr="00C571B8" w:rsidRDefault="00B0024C" w:rsidP="00B0024C">
      <w:pPr>
        <w:pStyle w:val="2"/>
        <w:spacing w:before="120"/>
        <w:ind w:firstLine="709"/>
        <w:rPr>
          <w:rFonts w:ascii="Times New Roman" w:hAnsi="Times New Roman" w:cs="Times New Roman"/>
          <w:smallCaps/>
          <w:sz w:val="24"/>
          <w:szCs w:val="24"/>
        </w:rPr>
      </w:pPr>
      <w:bookmarkStart w:id="6" w:name="_Toc507427597"/>
      <w:r w:rsidRPr="00C571B8">
        <w:rPr>
          <w:rFonts w:ascii="Times New Roman" w:hAnsi="Times New Roman" w:cs="Times New Roman"/>
          <w:smallCaps/>
          <w:sz w:val="24"/>
          <w:szCs w:val="24"/>
        </w:rPr>
        <w:t>2.Требования охраны труда перед началом работы</w:t>
      </w:r>
      <w:bookmarkEnd w:id="6"/>
    </w:p>
    <w:p w14:paraId="57803EA5"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Перед началом работы участники должны выполнить следующее:</w:t>
      </w:r>
    </w:p>
    <w:p w14:paraId="6DF0288A" w14:textId="0E2FC318" w:rsidR="00B0024C" w:rsidRPr="00C571B8" w:rsidRDefault="00AE004B" w:rsidP="00B0024C">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2.1. В</w:t>
      </w:r>
      <w:r w:rsidR="00B0024C" w:rsidRPr="00C571B8">
        <w:rPr>
          <w:rFonts w:ascii="Times New Roman" w:hAnsi="Times New Roman" w:cs="Times New Roman"/>
          <w:sz w:val="24"/>
          <w:szCs w:val="24"/>
        </w:rPr>
        <w:t>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14:paraId="315025DA" w14:textId="7504A4AC" w:rsidR="00B0024C" w:rsidRPr="00C571B8" w:rsidRDefault="00750413"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Осмотреть и п</w:t>
      </w:r>
      <w:r w:rsidR="00B0024C" w:rsidRPr="00C571B8">
        <w:rPr>
          <w:rFonts w:ascii="Times New Roman" w:hAnsi="Times New Roman" w:cs="Times New Roman"/>
          <w:sz w:val="24"/>
          <w:szCs w:val="24"/>
        </w:rPr>
        <w:t>роверить специальную одежду, обувь и др. средства индивидуальной защиты</w:t>
      </w:r>
      <w:r w:rsidRPr="00C571B8">
        <w:rPr>
          <w:rFonts w:ascii="Times New Roman" w:hAnsi="Times New Roman" w:cs="Times New Roman"/>
          <w:sz w:val="24"/>
          <w:szCs w:val="24"/>
        </w:rPr>
        <w:t xml:space="preserve"> на предмет загрязнений и неисправностей</w:t>
      </w:r>
      <w:r w:rsidR="00B0024C" w:rsidRPr="00C571B8">
        <w:rPr>
          <w:rFonts w:ascii="Times New Roman" w:hAnsi="Times New Roman" w:cs="Times New Roman"/>
          <w:sz w:val="24"/>
          <w:szCs w:val="24"/>
        </w:rPr>
        <w:t>. Одеть необходимые средства защиты для выполнения подготовки рабочих мест, инструмента и оборудования</w:t>
      </w:r>
      <w:r w:rsidRPr="00C571B8">
        <w:rPr>
          <w:rFonts w:ascii="Times New Roman" w:hAnsi="Times New Roman" w:cs="Times New Roman"/>
          <w:sz w:val="24"/>
          <w:szCs w:val="24"/>
        </w:rPr>
        <w:t>, далее для выполнения конкурсных заданий.</w:t>
      </w:r>
    </w:p>
    <w:p w14:paraId="6AC8EF70" w14:textId="489A6ACD"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По окончании ознакомительного периода, участники подтверждают свое ознакомление со всеми процессами, подписав </w:t>
      </w:r>
      <w:r w:rsidR="00750413" w:rsidRPr="00C571B8">
        <w:rPr>
          <w:rFonts w:ascii="Times New Roman" w:hAnsi="Times New Roman" w:cs="Times New Roman"/>
          <w:sz w:val="24"/>
          <w:szCs w:val="24"/>
        </w:rPr>
        <w:t>протокол</w:t>
      </w:r>
      <w:r w:rsidRPr="00C571B8">
        <w:rPr>
          <w:rFonts w:ascii="Times New Roman" w:hAnsi="Times New Roman" w:cs="Times New Roman"/>
          <w:sz w:val="24"/>
          <w:szCs w:val="24"/>
        </w:rPr>
        <w:t xml:space="preserve"> прохождения инструктажа</w:t>
      </w:r>
      <w:r w:rsidR="00750413" w:rsidRPr="00C571B8">
        <w:rPr>
          <w:rFonts w:ascii="Times New Roman" w:hAnsi="Times New Roman" w:cs="Times New Roman"/>
          <w:sz w:val="24"/>
          <w:szCs w:val="24"/>
        </w:rPr>
        <w:t>.</w:t>
      </w:r>
      <w:r w:rsidRPr="00C571B8">
        <w:rPr>
          <w:rFonts w:ascii="Times New Roman" w:hAnsi="Times New Roman" w:cs="Times New Roman"/>
          <w:sz w:val="24"/>
          <w:szCs w:val="24"/>
        </w:rPr>
        <w:t xml:space="preserve"> </w:t>
      </w:r>
    </w:p>
    <w:p w14:paraId="39969453" w14:textId="77777777" w:rsidR="00B0024C"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2.2. Подготовить рабочее место:</w:t>
      </w:r>
    </w:p>
    <w:p w14:paraId="4A39E342" w14:textId="77777777" w:rsidR="00750413" w:rsidRPr="00C571B8" w:rsidRDefault="00B0024C"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 </w:t>
      </w:r>
      <w:r w:rsidR="00750413" w:rsidRPr="00C571B8">
        <w:rPr>
          <w:rFonts w:ascii="Times New Roman" w:hAnsi="Times New Roman" w:cs="Times New Roman"/>
          <w:sz w:val="24"/>
          <w:szCs w:val="24"/>
        </w:rPr>
        <w:t>освободить проходы к рабочему месту;</w:t>
      </w:r>
    </w:p>
    <w:p w14:paraId="60C4F8B6" w14:textId="37FDEE0F" w:rsidR="00B0024C" w:rsidRPr="00C571B8" w:rsidRDefault="00750413" w:rsidP="00B0024C">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проверить работу дополнительного освещения (при необходимости и наличии);</w:t>
      </w:r>
    </w:p>
    <w:p w14:paraId="3BB9593B" w14:textId="77777777" w:rsidR="00392B9B" w:rsidRPr="00C571B8" w:rsidRDefault="00392B9B" w:rsidP="00392B9B">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 ознакомиться с инструментами и оборудованием, </w:t>
      </w:r>
    </w:p>
    <w:p w14:paraId="2C1BBF7E" w14:textId="3CFE9B03" w:rsidR="00392B9B" w:rsidRPr="00C571B8" w:rsidRDefault="00392B9B" w:rsidP="00AE004B">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 xml:space="preserve">- ознакомится с инструкциями по применению (при наличии незнакомых устройств).  </w:t>
      </w:r>
    </w:p>
    <w:p w14:paraId="74A5F80C" w14:textId="677FC7AA" w:rsidR="00B0024C" w:rsidRPr="00C571B8" w:rsidRDefault="00B0024C" w:rsidP="00392B9B">
      <w:pPr>
        <w:spacing w:before="120" w:after="120"/>
        <w:ind w:firstLine="709"/>
        <w:jc w:val="both"/>
        <w:rPr>
          <w:rFonts w:ascii="Times New Roman" w:hAnsi="Times New Roman" w:cs="Times New Roman"/>
          <w:sz w:val="24"/>
          <w:szCs w:val="24"/>
        </w:rPr>
      </w:pPr>
      <w:r w:rsidRPr="00C571B8">
        <w:rPr>
          <w:rFonts w:ascii="Times New Roman" w:hAnsi="Times New Roman" w:cs="Times New Roman"/>
          <w:sz w:val="24"/>
          <w:szCs w:val="24"/>
        </w:rPr>
        <w:t>2.3. Подготовить инструмент и оборудование,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6665"/>
      </w:tblGrid>
      <w:tr w:rsidR="00B0024C" w:rsidRPr="00B0024C" w14:paraId="5FACEA63" w14:textId="77777777" w:rsidTr="00C3750F">
        <w:trPr>
          <w:tblHeader/>
        </w:trPr>
        <w:tc>
          <w:tcPr>
            <w:tcW w:w="1731" w:type="pct"/>
            <w:shd w:val="clear" w:color="auto" w:fill="auto"/>
          </w:tcPr>
          <w:p w14:paraId="1E29E025" w14:textId="77777777" w:rsidR="00B0024C" w:rsidRPr="00B0024C" w:rsidRDefault="00B0024C" w:rsidP="00C3750F">
            <w:pPr>
              <w:jc w:val="center"/>
              <w:rPr>
                <w:rFonts w:ascii="Times New Roman" w:eastAsia="Times New Roman" w:hAnsi="Times New Roman" w:cs="Times New Roman"/>
                <w:b/>
              </w:rPr>
            </w:pPr>
            <w:r w:rsidRPr="00B0024C">
              <w:rPr>
                <w:rFonts w:ascii="Times New Roman" w:eastAsia="Times New Roman" w:hAnsi="Times New Roman" w:cs="Times New Roman"/>
                <w:b/>
              </w:rPr>
              <w:t>Наименование инструмента или оборудования</w:t>
            </w:r>
          </w:p>
        </w:tc>
        <w:tc>
          <w:tcPr>
            <w:tcW w:w="3269" w:type="pct"/>
            <w:shd w:val="clear" w:color="auto" w:fill="auto"/>
          </w:tcPr>
          <w:p w14:paraId="4788A19D" w14:textId="77777777" w:rsidR="00B0024C" w:rsidRPr="00B0024C" w:rsidRDefault="00B0024C" w:rsidP="00C3750F">
            <w:pPr>
              <w:jc w:val="center"/>
              <w:rPr>
                <w:rFonts w:ascii="Times New Roman" w:eastAsia="Times New Roman" w:hAnsi="Times New Roman" w:cs="Times New Roman"/>
                <w:b/>
              </w:rPr>
            </w:pPr>
            <w:r w:rsidRPr="00B0024C">
              <w:rPr>
                <w:rFonts w:ascii="Times New Roman" w:eastAsia="Times New Roman" w:hAnsi="Times New Roman" w:cs="Times New Roman"/>
                <w:b/>
              </w:rPr>
              <w:t>Правила подготовки к выполнению конкурсного задания</w:t>
            </w:r>
          </w:p>
        </w:tc>
      </w:tr>
      <w:tr w:rsidR="0045374B" w:rsidRPr="00B0024C" w14:paraId="484CE2D6" w14:textId="77777777" w:rsidTr="00C3750F">
        <w:tc>
          <w:tcPr>
            <w:tcW w:w="1731" w:type="pct"/>
            <w:shd w:val="clear" w:color="auto" w:fill="auto"/>
          </w:tcPr>
          <w:p w14:paraId="07A8B674" w14:textId="2AD9D421" w:rsidR="0045374B" w:rsidRPr="00392B9B" w:rsidRDefault="0045374B" w:rsidP="0045374B">
            <w:pPr>
              <w:spacing w:after="0" w:line="240" w:lineRule="auto"/>
              <w:jc w:val="both"/>
              <w:rPr>
                <w:rFonts w:ascii="Times New Roman" w:eastAsia="Times New Roman" w:hAnsi="Times New Roman" w:cs="Times New Roman"/>
                <w:sz w:val="24"/>
                <w:szCs w:val="24"/>
              </w:rPr>
            </w:pPr>
            <w:r w:rsidRPr="00392B9B">
              <w:rPr>
                <w:rFonts w:ascii="Times New Roman" w:hAnsi="Times New Roman" w:cs="Times New Roman"/>
                <w:sz w:val="24"/>
                <w:szCs w:val="24"/>
              </w:rPr>
              <w:t>Компьютер в сборе (монитор, мышь, клавиатура) - ноутбук</w:t>
            </w:r>
          </w:p>
        </w:tc>
        <w:tc>
          <w:tcPr>
            <w:tcW w:w="3269" w:type="pct"/>
            <w:shd w:val="clear" w:color="auto" w:fill="auto"/>
          </w:tcPr>
          <w:p w14:paraId="01ABACEB"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Проверить исправность оборудования и приспособлений:</w:t>
            </w:r>
          </w:p>
          <w:p w14:paraId="32155CF5"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 наличие защитных кожухов (в системном блоке);</w:t>
            </w:r>
          </w:p>
          <w:p w14:paraId="789BF593"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 исправность работы мыши и клавиатуры;</w:t>
            </w:r>
          </w:p>
          <w:p w14:paraId="1228FFB1"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 исправность цветопередачи монитора;</w:t>
            </w:r>
          </w:p>
          <w:p w14:paraId="49E5E35F"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 отсутствие розеток и/или иных проводов в зоне досягаемости;</w:t>
            </w:r>
          </w:p>
          <w:p w14:paraId="13508496"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 скорость работы при полной загруженности ПК;</w:t>
            </w:r>
          </w:p>
          <w:p w14:paraId="12FB3680"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6E6C357D" w14:textId="4A669554" w:rsidR="0045374B" w:rsidRPr="00392B9B" w:rsidRDefault="0045374B" w:rsidP="0045374B">
            <w:pPr>
              <w:spacing w:after="0" w:line="240" w:lineRule="auto"/>
              <w:jc w:val="both"/>
              <w:rPr>
                <w:rFonts w:ascii="Times New Roman" w:eastAsia="Times New Roman" w:hAnsi="Times New Roman" w:cs="Times New Roman"/>
                <w:sz w:val="24"/>
                <w:szCs w:val="24"/>
              </w:rPr>
            </w:pPr>
            <w:r w:rsidRPr="00392B9B">
              <w:rPr>
                <w:rFonts w:ascii="Times New Roman" w:hAnsi="Times New Roman" w:cs="Times New Roman"/>
                <w:sz w:val="24"/>
                <w:szCs w:val="24"/>
              </w:rPr>
              <w:t>- следить за тем, чтобы вентиляционные отверстия устройств ничем не были закрыты.</w:t>
            </w:r>
          </w:p>
        </w:tc>
      </w:tr>
      <w:tr w:rsidR="0045374B" w:rsidRPr="00B0024C" w14:paraId="762A76CD" w14:textId="77777777" w:rsidTr="00C3750F">
        <w:tc>
          <w:tcPr>
            <w:tcW w:w="1731" w:type="pct"/>
            <w:shd w:val="clear" w:color="auto" w:fill="auto"/>
          </w:tcPr>
          <w:p w14:paraId="48A71145" w14:textId="5C7BA6A2" w:rsidR="0045374B" w:rsidRPr="00392B9B" w:rsidRDefault="0045374B" w:rsidP="0045374B">
            <w:pPr>
              <w:spacing w:after="0" w:line="240" w:lineRule="auto"/>
              <w:jc w:val="both"/>
              <w:rPr>
                <w:rFonts w:ascii="Times New Roman" w:hAnsi="Times New Roman" w:cs="Times New Roman"/>
                <w:sz w:val="24"/>
                <w:szCs w:val="24"/>
              </w:rPr>
            </w:pPr>
            <w:r w:rsidRPr="00392B9B">
              <w:rPr>
                <w:rFonts w:ascii="Times New Roman" w:hAnsi="Times New Roman" w:cs="Times New Roman"/>
                <w:sz w:val="24"/>
                <w:szCs w:val="24"/>
              </w:rPr>
              <w:t xml:space="preserve">Принтер </w:t>
            </w:r>
          </w:p>
        </w:tc>
        <w:tc>
          <w:tcPr>
            <w:tcW w:w="3269" w:type="pct"/>
            <w:shd w:val="clear" w:color="auto" w:fill="auto"/>
          </w:tcPr>
          <w:p w14:paraId="0EB47D01"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 Проверить синхронность работы ПК и принтера;</w:t>
            </w:r>
          </w:p>
          <w:p w14:paraId="3D2C5546"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 совершить пробный запуск тестовой печати;</w:t>
            </w:r>
          </w:p>
          <w:p w14:paraId="68D023F6"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 проверить наличие тонера и бумаги.</w:t>
            </w:r>
          </w:p>
          <w:p w14:paraId="140083CA" w14:textId="77777777" w:rsidR="0045374B" w:rsidRPr="00392B9B" w:rsidRDefault="0045374B" w:rsidP="0045374B">
            <w:pPr>
              <w:spacing w:after="0" w:line="240" w:lineRule="auto"/>
              <w:rPr>
                <w:rFonts w:ascii="Times New Roman" w:hAnsi="Times New Roman" w:cs="Times New Roman"/>
                <w:sz w:val="24"/>
                <w:szCs w:val="24"/>
              </w:rPr>
            </w:pPr>
          </w:p>
          <w:p w14:paraId="72CC93AD" w14:textId="77777777" w:rsidR="0045374B" w:rsidRPr="00392B9B" w:rsidRDefault="0045374B" w:rsidP="0045374B">
            <w:pPr>
              <w:spacing w:after="0" w:line="240" w:lineRule="auto"/>
              <w:rPr>
                <w:rFonts w:ascii="Times New Roman" w:hAnsi="Times New Roman" w:cs="Times New Roman"/>
                <w:b/>
                <w:i/>
                <w:sz w:val="24"/>
                <w:szCs w:val="24"/>
              </w:rPr>
            </w:pPr>
            <w:r w:rsidRPr="00392B9B">
              <w:rPr>
                <w:rFonts w:ascii="Times New Roman" w:hAnsi="Times New Roman" w:cs="Times New Roman"/>
                <w:b/>
                <w:i/>
                <w:sz w:val="24"/>
                <w:szCs w:val="24"/>
              </w:rPr>
              <w:t>Электробезопасность</w:t>
            </w:r>
          </w:p>
          <w:p w14:paraId="2D4A5600"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Используйте шнур питания, поставляемый с принтером.</w:t>
            </w:r>
          </w:p>
          <w:p w14:paraId="17D2051C"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lastRenderedPageBreak/>
              <w:t>Подключайте шнур питания непосредственно к правильно заземленной розетке электропитания. Проверьте надежность подключения на обоих концах шнура. Если вы не знаете, заземлена ли розетка, попросите Эксперта проверить ее.</w:t>
            </w:r>
          </w:p>
          <w:p w14:paraId="6F1AC51B"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Не используйте переходник с заземлением для подключения принтера к розетке питания без контакта заземления.</w:t>
            </w:r>
          </w:p>
          <w:p w14:paraId="71089704"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Не используйте удлинитель или сетевой разветвитель.</w:t>
            </w:r>
          </w:p>
          <w:p w14:paraId="7196582E" w14:textId="77777777" w:rsidR="0045374B" w:rsidRPr="00392B9B" w:rsidRDefault="0045374B" w:rsidP="0045374B">
            <w:pPr>
              <w:spacing w:after="0" w:line="240" w:lineRule="auto"/>
              <w:rPr>
                <w:rFonts w:ascii="Times New Roman" w:hAnsi="Times New Roman" w:cs="Times New Roman"/>
                <w:sz w:val="24"/>
                <w:szCs w:val="24"/>
              </w:rPr>
            </w:pPr>
            <w:r w:rsidRPr="00392B9B">
              <w:rPr>
                <w:rFonts w:ascii="Times New Roman" w:hAnsi="Times New Roman" w:cs="Times New Roman"/>
                <w:sz w:val="24"/>
                <w:szCs w:val="24"/>
              </w:rPr>
              <w:t>Убедитесь, что принтер подключен к розетке, обеспечивающей соответствующее напряжение питания и мощность. В случае необходимости обсудите с экспертом режимы питания принтера.</w:t>
            </w:r>
          </w:p>
          <w:p w14:paraId="4C4E62A0" w14:textId="2FC1D3EC" w:rsidR="0045374B" w:rsidRPr="00392B9B" w:rsidRDefault="0045374B" w:rsidP="0045374B">
            <w:pPr>
              <w:spacing w:after="0" w:line="240" w:lineRule="auto"/>
              <w:jc w:val="both"/>
              <w:rPr>
                <w:rFonts w:ascii="Times New Roman" w:hAnsi="Times New Roman" w:cs="Times New Roman"/>
                <w:sz w:val="24"/>
                <w:szCs w:val="24"/>
              </w:rPr>
            </w:pPr>
            <w:r w:rsidRPr="00392B9B">
              <w:rPr>
                <w:rFonts w:ascii="Times New Roman" w:hAnsi="Times New Roman" w:cs="Times New Roman"/>
                <w:sz w:val="24"/>
                <w:szCs w:val="24"/>
              </w:rPr>
              <w:t>Не размещайте принтер в таком месте, где на шнур питания могут по неосторожности наступить.</w:t>
            </w:r>
          </w:p>
        </w:tc>
      </w:tr>
      <w:tr w:rsidR="00392B9B" w:rsidRPr="00B0024C" w14:paraId="06AC515B" w14:textId="77777777" w:rsidTr="00C3750F">
        <w:tc>
          <w:tcPr>
            <w:tcW w:w="1731" w:type="pct"/>
            <w:shd w:val="clear" w:color="auto" w:fill="auto"/>
          </w:tcPr>
          <w:p w14:paraId="561C9F24" w14:textId="7CEB1D79" w:rsidR="00392B9B" w:rsidRPr="00392B9B" w:rsidRDefault="00392B9B" w:rsidP="00392B9B">
            <w:pPr>
              <w:jc w:val="both"/>
              <w:rPr>
                <w:rFonts w:ascii="Times New Roman" w:hAnsi="Times New Roman" w:cs="Times New Roman"/>
                <w:sz w:val="24"/>
                <w:szCs w:val="24"/>
              </w:rPr>
            </w:pPr>
            <w:r w:rsidRPr="00392B9B">
              <w:rPr>
                <w:rFonts w:ascii="Times New Roman" w:hAnsi="Times New Roman" w:cs="Times New Roman"/>
                <w:sz w:val="24"/>
                <w:szCs w:val="24"/>
              </w:rPr>
              <w:lastRenderedPageBreak/>
              <w:t>Микроскоп</w:t>
            </w:r>
          </w:p>
        </w:tc>
        <w:tc>
          <w:tcPr>
            <w:tcW w:w="3269" w:type="pct"/>
            <w:shd w:val="clear" w:color="auto" w:fill="auto"/>
          </w:tcPr>
          <w:p w14:paraId="23120DE8" w14:textId="62D6A04B" w:rsidR="00392B9B" w:rsidRPr="00392B9B" w:rsidRDefault="00392B9B" w:rsidP="00392B9B">
            <w:pPr>
              <w:jc w:val="both"/>
              <w:rPr>
                <w:rFonts w:ascii="Times New Roman" w:hAnsi="Times New Roman" w:cs="Times New Roman"/>
                <w:sz w:val="24"/>
                <w:szCs w:val="24"/>
              </w:rPr>
            </w:pPr>
            <w:r w:rsidRPr="00392B9B">
              <w:rPr>
                <w:rFonts w:ascii="Times New Roman" w:hAnsi="Times New Roman" w:cs="Times New Roman"/>
                <w:sz w:val="24"/>
                <w:szCs w:val="24"/>
              </w:rPr>
              <w:t>Протереть по необходимости. Поставить на стол от края 3 - 5 см. Подключить к электричеству. Настроить подсветку так чтобы свет попадал в объектив. Опустить предметный столик. Увеличение должно быть минимальным. На предметный столик положить препарат. Поднять столик так чтобы расстояние до объектива было 1 см. Настраиваем четкое изображение с помощью винтов.</w:t>
            </w:r>
          </w:p>
        </w:tc>
      </w:tr>
      <w:tr w:rsidR="00392B9B" w:rsidRPr="00B0024C" w14:paraId="60340797" w14:textId="77777777" w:rsidTr="00C3750F">
        <w:tc>
          <w:tcPr>
            <w:tcW w:w="1731" w:type="pct"/>
            <w:shd w:val="clear" w:color="auto" w:fill="auto"/>
          </w:tcPr>
          <w:p w14:paraId="1BB9BBE5" w14:textId="28C29DD0" w:rsidR="00392B9B" w:rsidRPr="00C571B8" w:rsidRDefault="00392B9B" w:rsidP="00392B9B">
            <w:pPr>
              <w:jc w:val="both"/>
              <w:rPr>
                <w:rFonts w:ascii="Times New Roman" w:hAnsi="Times New Roman" w:cs="Times New Roman"/>
                <w:sz w:val="24"/>
                <w:szCs w:val="24"/>
              </w:rPr>
            </w:pPr>
            <w:r w:rsidRPr="00C571B8">
              <w:rPr>
                <w:rFonts w:ascii="Times New Roman" w:eastAsia="Times New Roman" w:hAnsi="Times New Roman" w:cs="Times New Roman"/>
                <w:sz w:val="24"/>
                <w:szCs w:val="24"/>
              </w:rPr>
              <w:t xml:space="preserve">Весы </w:t>
            </w:r>
          </w:p>
        </w:tc>
        <w:tc>
          <w:tcPr>
            <w:tcW w:w="3269" w:type="pct"/>
            <w:shd w:val="clear" w:color="auto" w:fill="auto"/>
          </w:tcPr>
          <w:p w14:paraId="3F69FDA2" w14:textId="4D2CF6E0" w:rsidR="00392B9B" w:rsidRPr="00C571B8" w:rsidRDefault="00392B9B" w:rsidP="00392B9B">
            <w:pPr>
              <w:jc w:val="both"/>
              <w:rPr>
                <w:rFonts w:ascii="Times New Roman" w:hAnsi="Times New Roman" w:cs="Times New Roman"/>
                <w:sz w:val="24"/>
                <w:szCs w:val="24"/>
              </w:rPr>
            </w:pPr>
            <w:r w:rsidRPr="00AE004B">
              <w:rPr>
                <w:rFonts w:ascii="Times New Roman" w:eastAsia="Times New Roman" w:hAnsi="Times New Roman" w:cs="Times New Roman"/>
                <w:sz w:val="24"/>
                <w:szCs w:val="24"/>
              </w:rPr>
              <w:t xml:space="preserve">Установить на ровную неподвижную поверхность. Отрегулировать горизонтальность весов путем вращения винтовых опор весов и контроля положения воздушного пузырька в ампуле уровня. Весы выровнены, когда пузырек находится в центре черного кольца ампулы.  Перед включением весов платформа должна быть пустой. Необходимо проверить соответствие позиции переключателя на адаптере постоянного тока напряжению в сети. Используется только адаптер с выходом 12V/300mA, входящий в комплект весов. Вставьте вилку адаптера в сеть, а штекер в адаптерный разъем. </w:t>
            </w:r>
          </w:p>
        </w:tc>
      </w:tr>
      <w:tr w:rsidR="00392B9B" w:rsidRPr="00B0024C" w14:paraId="4B4DEE61" w14:textId="77777777" w:rsidTr="00C3750F">
        <w:tc>
          <w:tcPr>
            <w:tcW w:w="1731" w:type="pct"/>
            <w:shd w:val="clear" w:color="auto" w:fill="auto"/>
          </w:tcPr>
          <w:p w14:paraId="47142098" w14:textId="4E49AA97" w:rsidR="00392B9B" w:rsidRPr="00C571B8" w:rsidRDefault="00392B9B" w:rsidP="00392B9B">
            <w:pPr>
              <w:jc w:val="both"/>
              <w:rPr>
                <w:rFonts w:ascii="Times New Roman" w:hAnsi="Times New Roman" w:cs="Times New Roman"/>
                <w:sz w:val="24"/>
                <w:szCs w:val="24"/>
              </w:rPr>
            </w:pPr>
            <w:r w:rsidRPr="00C571B8">
              <w:rPr>
                <w:rFonts w:ascii="Times New Roman" w:hAnsi="Times New Roman" w:cs="Times New Roman"/>
                <w:sz w:val="24"/>
                <w:szCs w:val="24"/>
              </w:rPr>
              <w:t xml:space="preserve">Лабораторная мельница </w:t>
            </w:r>
          </w:p>
        </w:tc>
        <w:tc>
          <w:tcPr>
            <w:tcW w:w="3269" w:type="pct"/>
            <w:shd w:val="clear" w:color="auto" w:fill="auto"/>
          </w:tcPr>
          <w:p w14:paraId="6A3340E8" w14:textId="7B22478E" w:rsidR="00392B9B" w:rsidRPr="00C571B8" w:rsidRDefault="00392B9B" w:rsidP="00392B9B">
            <w:pPr>
              <w:pStyle w:val="afff4"/>
              <w:shd w:val="clear" w:color="auto" w:fill="FFFFFF"/>
              <w:spacing w:before="0" w:beforeAutospacing="0" w:after="0" w:afterAutospacing="0"/>
              <w:textAlignment w:val="baseline"/>
            </w:pPr>
            <w:r w:rsidRPr="00C571B8">
              <w:t>Осмотреть шнур и вилку аппарата на предмет их повреждений. Осмотреть лабораторную мельницу на наличие повреждений корпуса, рабочей камеры. перед включением лабораторной мельницы в электрическую сеть.</w:t>
            </w:r>
          </w:p>
        </w:tc>
      </w:tr>
      <w:tr w:rsidR="00F620E9" w:rsidRPr="00B0024C" w14:paraId="7777C634" w14:textId="77777777" w:rsidTr="00C3750F">
        <w:tc>
          <w:tcPr>
            <w:tcW w:w="1731" w:type="pct"/>
            <w:shd w:val="clear" w:color="auto" w:fill="auto"/>
          </w:tcPr>
          <w:p w14:paraId="07BEE0E0" w14:textId="51792CDC" w:rsidR="00F620E9" w:rsidRPr="00C571B8" w:rsidRDefault="00F620E9" w:rsidP="00F620E9">
            <w:pPr>
              <w:jc w:val="both"/>
              <w:rPr>
                <w:rFonts w:ascii="Times New Roman" w:hAnsi="Times New Roman" w:cs="Times New Roman"/>
                <w:sz w:val="24"/>
                <w:szCs w:val="24"/>
              </w:rPr>
            </w:pPr>
            <w:r w:rsidRPr="00C571B8">
              <w:rPr>
                <w:rFonts w:ascii="Times New Roman" w:hAnsi="Times New Roman" w:cs="Times New Roman"/>
                <w:sz w:val="24"/>
                <w:szCs w:val="24"/>
              </w:rPr>
              <w:t>Тестомесилка лабораторная</w:t>
            </w:r>
          </w:p>
        </w:tc>
        <w:tc>
          <w:tcPr>
            <w:tcW w:w="3269" w:type="pct"/>
            <w:shd w:val="clear" w:color="auto" w:fill="auto"/>
          </w:tcPr>
          <w:p w14:paraId="40C5987D" w14:textId="30BACBD0" w:rsidR="00F620E9" w:rsidRPr="00C571B8" w:rsidRDefault="00F620E9" w:rsidP="00F620E9">
            <w:pPr>
              <w:jc w:val="both"/>
              <w:rPr>
                <w:rFonts w:ascii="Times New Roman" w:hAnsi="Times New Roman" w:cs="Times New Roman"/>
                <w:sz w:val="24"/>
                <w:szCs w:val="24"/>
              </w:rPr>
            </w:pPr>
            <w:r w:rsidRPr="00C571B8">
              <w:rPr>
                <w:rFonts w:ascii="Times New Roman" w:hAnsi="Times New Roman" w:cs="Times New Roman"/>
                <w:sz w:val="24"/>
                <w:szCs w:val="24"/>
              </w:rPr>
              <w:t>Осмотреть шнур и вилку аппарата на предмет их повреждений. Осмотреть тестомесилку на наличие повреждений корпуса, рабочей камеры. перед включением в электрическую сеть.</w:t>
            </w:r>
          </w:p>
        </w:tc>
      </w:tr>
      <w:tr w:rsidR="00F620E9" w:rsidRPr="00B0024C" w14:paraId="3998CACA" w14:textId="77777777" w:rsidTr="00C3750F">
        <w:tc>
          <w:tcPr>
            <w:tcW w:w="1731" w:type="pct"/>
            <w:shd w:val="clear" w:color="auto" w:fill="auto"/>
          </w:tcPr>
          <w:p w14:paraId="48FBAE14" w14:textId="03515A58" w:rsidR="00F620E9" w:rsidRPr="00C571B8" w:rsidRDefault="00F620E9" w:rsidP="00F620E9">
            <w:pPr>
              <w:jc w:val="both"/>
              <w:rPr>
                <w:rFonts w:ascii="Times New Roman" w:hAnsi="Times New Roman" w:cs="Times New Roman"/>
                <w:sz w:val="24"/>
                <w:szCs w:val="24"/>
              </w:rPr>
            </w:pPr>
            <w:proofErr w:type="spellStart"/>
            <w:r w:rsidRPr="00C571B8">
              <w:rPr>
                <w:rFonts w:ascii="Times New Roman" w:hAnsi="Times New Roman" w:cs="Times New Roman"/>
                <w:sz w:val="24"/>
                <w:szCs w:val="24"/>
              </w:rPr>
              <w:t>Отмыватель</w:t>
            </w:r>
            <w:proofErr w:type="spellEnd"/>
            <w:r w:rsidRPr="00C571B8">
              <w:rPr>
                <w:rFonts w:ascii="Times New Roman" w:hAnsi="Times New Roman" w:cs="Times New Roman"/>
                <w:sz w:val="24"/>
                <w:szCs w:val="24"/>
              </w:rPr>
              <w:t xml:space="preserve"> клейковины</w:t>
            </w:r>
          </w:p>
        </w:tc>
        <w:tc>
          <w:tcPr>
            <w:tcW w:w="3269" w:type="pct"/>
            <w:shd w:val="clear" w:color="auto" w:fill="auto"/>
          </w:tcPr>
          <w:p w14:paraId="7A521266" w14:textId="630394EB" w:rsidR="00F620E9" w:rsidRPr="00C571B8" w:rsidRDefault="00F620E9" w:rsidP="00F620E9">
            <w:pPr>
              <w:pStyle w:val="afff4"/>
              <w:shd w:val="clear" w:color="auto" w:fill="FFFFFF"/>
              <w:spacing w:before="0" w:beforeAutospacing="0" w:after="0" w:afterAutospacing="0"/>
              <w:textAlignment w:val="baseline"/>
            </w:pPr>
            <w:r w:rsidRPr="00C571B8">
              <w:t xml:space="preserve">Осмотреть шнур и вилку аппарата на предмет их повреждений. Запрещается подключать устройство к электросети кабелем с поврежденной вилкой и изоляцией; снимать кожухи устройства и устранять неполадки в устройстве, включенном в электросеть. Запрещается: пользоваться не исправным электрооборудованием; дергать за провод при выключении электровилки и розетки; оставлять приборы включенными без надобности; загромождать </w:t>
            </w:r>
            <w:r w:rsidRPr="00C571B8">
              <w:lastRenderedPageBreak/>
              <w:t>проходы к электроприборам; самостоятельно ремонтировать неисправное оборудование; помещать на электропровода и приборы посторонние предметы. Запрещено включать электроприборы и электрооборудование мокрыми руками. Запрещается переносить включенные приборы.</w:t>
            </w:r>
          </w:p>
        </w:tc>
      </w:tr>
      <w:tr w:rsidR="00F620E9" w:rsidRPr="00B0024C" w14:paraId="7A7858C1" w14:textId="77777777" w:rsidTr="00C3750F">
        <w:tc>
          <w:tcPr>
            <w:tcW w:w="1731" w:type="pct"/>
            <w:shd w:val="clear" w:color="auto" w:fill="auto"/>
          </w:tcPr>
          <w:p w14:paraId="35A88B6A" w14:textId="10DC4635" w:rsidR="00F620E9" w:rsidRPr="00C571B8" w:rsidRDefault="00F620E9" w:rsidP="00F620E9">
            <w:pPr>
              <w:jc w:val="both"/>
              <w:rPr>
                <w:rFonts w:ascii="Times New Roman" w:hAnsi="Times New Roman" w:cs="Times New Roman"/>
                <w:sz w:val="24"/>
                <w:szCs w:val="24"/>
              </w:rPr>
            </w:pPr>
            <w:r w:rsidRPr="00C571B8">
              <w:rPr>
                <w:rFonts w:ascii="Times New Roman" w:hAnsi="Times New Roman" w:cs="Times New Roman"/>
                <w:sz w:val="24"/>
                <w:szCs w:val="24"/>
              </w:rPr>
              <w:lastRenderedPageBreak/>
              <w:t>Измеритель деформации клейковины</w:t>
            </w:r>
          </w:p>
        </w:tc>
        <w:tc>
          <w:tcPr>
            <w:tcW w:w="3269" w:type="pct"/>
            <w:shd w:val="clear" w:color="auto" w:fill="auto"/>
          </w:tcPr>
          <w:p w14:paraId="1DF927CB" w14:textId="6D7E1ECA" w:rsidR="00F620E9" w:rsidRPr="00C571B8" w:rsidRDefault="00F620E9" w:rsidP="00F620E9">
            <w:pPr>
              <w:pStyle w:val="afff4"/>
              <w:shd w:val="clear" w:color="auto" w:fill="FFFFFF"/>
              <w:spacing w:before="0" w:beforeAutospacing="0" w:after="0" w:afterAutospacing="0"/>
              <w:jc w:val="both"/>
              <w:textAlignment w:val="baseline"/>
            </w:pPr>
            <w:r w:rsidRPr="00C571B8">
              <w:t>Запрещается проводить ремонт прибора, не отключив его от сети питания. Запрещено включать электроприборы и электрооборудование мокрыми руками. Запрещается переносить включенные приборы; дергать за провод при выключении электровилки и розетки; оставлять приборы включенными без надобности; загромождать проходы к электроприборам.</w:t>
            </w:r>
          </w:p>
        </w:tc>
      </w:tr>
      <w:tr w:rsidR="00F620E9" w:rsidRPr="00B0024C" w14:paraId="0D52FE21" w14:textId="77777777" w:rsidTr="00C3750F">
        <w:tc>
          <w:tcPr>
            <w:tcW w:w="1731" w:type="pct"/>
            <w:shd w:val="clear" w:color="auto" w:fill="auto"/>
          </w:tcPr>
          <w:p w14:paraId="75F1E549" w14:textId="42B4958D" w:rsidR="00F620E9" w:rsidRPr="00C571B8" w:rsidRDefault="00F620E9" w:rsidP="00F620E9">
            <w:pPr>
              <w:jc w:val="both"/>
              <w:rPr>
                <w:rFonts w:ascii="Times New Roman" w:hAnsi="Times New Roman" w:cs="Times New Roman"/>
                <w:sz w:val="24"/>
                <w:szCs w:val="24"/>
              </w:rPr>
            </w:pPr>
            <w:r w:rsidRPr="00C571B8">
              <w:rPr>
                <w:rFonts w:ascii="Times New Roman" w:hAnsi="Times New Roman" w:cs="Times New Roman"/>
                <w:sz w:val="24"/>
                <w:szCs w:val="24"/>
              </w:rPr>
              <w:t>рН метр</w:t>
            </w:r>
          </w:p>
        </w:tc>
        <w:tc>
          <w:tcPr>
            <w:tcW w:w="3269" w:type="pct"/>
            <w:shd w:val="clear" w:color="auto" w:fill="auto"/>
          </w:tcPr>
          <w:p w14:paraId="5BF6276A" w14:textId="24DA255B" w:rsidR="00F620E9" w:rsidRPr="00C571B8" w:rsidRDefault="00F620E9" w:rsidP="00F620E9">
            <w:pPr>
              <w:pStyle w:val="afff4"/>
              <w:shd w:val="clear" w:color="auto" w:fill="FFFFFF"/>
              <w:spacing w:before="0" w:beforeAutospacing="0" w:after="0" w:afterAutospacing="0"/>
              <w:jc w:val="both"/>
              <w:textAlignment w:val="baseline"/>
            </w:pPr>
            <w:r w:rsidRPr="00C571B8">
              <w:t>Пользоваться инструкцией к рН метру. Запрещено включать электроприборы и электрооборудование мокрыми руками. Запрещается переносить включенные приборы; пользоваться не исправным электрооборудованием; дергать за провод при выключении электровилки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w:t>
            </w:r>
          </w:p>
        </w:tc>
      </w:tr>
      <w:tr w:rsidR="00F620E9" w:rsidRPr="00B0024C" w14:paraId="228385FB" w14:textId="77777777" w:rsidTr="00C3750F">
        <w:tc>
          <w:tcPr>
            <w:tcW w:w="1731" w:type="pct"/>
            <w:shd w:val="clear" w:color="auto" w:fill="auto"/>
          </w:tcPr>
          <w:p w14:paraId="43EBEBB0" w14:textId="496FC2B4" w:rsidR="00F620E9" w:rsidRPr="00C571B8" w:rsidRDefault="00F620E9" w:rsidP="00F620E9">
            <w:pPr>
              <w:jc w:val="both"/>
              <w:rPr>
                <w:rFonts w:ascii="Times New Roman" w:hAnsi="Times New Roman" w:cs="Times New Roman"/>
                <w:sz w:val="24"/>
                <w:szCs w:val="24"/>
              </w:rPr>
            </w:pPr>
            <w:r w:rsidRPr="00C571B8">
              <w:rPr>
                <w:rFonts w:ascii="Times New Roman" w:hAnsi="Times New Roman" w:cs="Times New Roman"/>
                <w:sz w:val="24"/>
                <w:szCs w:val="24"/>
              </w:rPr>
              <w:t>Рефрактометр</w:t>
            </w:r>
          </w:p>
        </w:tc>
        <w:tc>
          <w:tcPr>
            <w:tcW w:w="3269" w:type="pct"/>
            <w:shd w:val="clear" w:color="auto" w:fill="auto"/>
          </w:tcPr>
          <w:p w14:paraId="4CBDA584" w14:textId="5F8D48BB" w:rsidR="00F620E9" w:rsidRPr="00C571B8" w:rsidRDefault="00F620E9" w:rsidP="00F620E9">
            <w:pPr>
              <w:pStyle w:val="afff4"/>
              <w:shd w:val="clear" w:color="auto" w:fill="FFFFFF"/>
              <w:spacing w:before="0" w:beforeAutospacing="0" w:after="0" w:afterAutospacing="0"/>
              <w:jc w:val="both"/>
              <w:textAlignment w:val="baseline"/>
            </w:pPr>
            <w:r w:rsidRPr="00C571B8">
              <w:t>Пользоваться инструкцией к рефрактометру. Запрещается: пользоваться не исправным электрооборудованием; размещать горючие материалы в близи включенных приборов; дергать за провод при выключении электровилки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 Запрещено включать электроприборы и электрооборудование мокрыми руками. Запрещается переносить включенные приборы.</w:t>
            </w:r>
          </w:p>
        </w:tc>
      </w:tr>
      <w:tr w:rsidR="00F620E9" w:rsidRPr="00B0024C" w14:paraId="6DC88CA0" w14:textId="77777777" w:rsidTr="00C3750F">
        <w:tc>
          <w:tcPr>
            <w:tcW w:w="1731" w:type="pct"/>
            <w:shd w:val="clear" w:color="auto" w:fill="auto"/>
          </w:tcPr>
          <w:p w14:paraId="134188E5" w14:textId="11C44655" w:rsidR="00F620E9" w:rsidRPr="00C571B8" w:rsidRDefault="00F620E9" w:rsidP="00F620E9">
            <w:pPr>
              <w:jc w:val="both"/>
              <w:rPr>
                <w:rFonts w:ascii="Times New Roman" w:hAnsi="Times New Roman" w:cs="Times New Roman"/>
                <w:sz w:val="24"/>
                <w:szCs w:val="24"/>
              </w:rPr>
            </w:pPr>
            <w:r w:rsidRPr="00C571B8">
              <w:rPr>
                <w:rFonts w:ascii="Times New Roman" w:hAnsi="Times New Roman" w:cs="Times New Roman"/>
                <w:sz w:val="24"/>
                <w:szCs w:val="24"/>
              </w:rPr>
              <w:t>Скальпель хирургический, ножи</w:t>
            </w:r>
          </w:p>
        </w:tc>
        <w:tc>
          <w:tcPr>
            <w:tcW w:w="3269" w:type="pct"/>
            <w:shd w:val="clear" w:color="auto" w:fill="auto"/>
          </w:tcPr>
          <w:p w14:paraId="542D6D57" w14:textId="31CAE82C" w:rsidR="00F620E9" w:rsidRPr="00C571B8" w:rsidRDefault="00F620E9" w:rsidP="00F620E9">
            <w:pPr>
              <w:pStyle w:val="afff4"/>
              <w:shd w:val="clear" w:color="auto" w:fill="FFFFFF"/>
              <w:spacing w:before="0" w:beforeAutospacing="0" w:after="0" w:afterAutospacing="0"/>
              <w:jc w:val="both"/>
              <w:textAlignment w:val="baseline"/>
            </w:pPr>
            <w:r w:rsidRPr="00C571B8">
              <w:t xml:space="preserve">Необходимо быть предельно внимательным при работе с хирургическими инструментами, так как при неосторожном с ними обращении (резкий поворот со скальпелем в руках, ножницами, </w:t>
            </w:r>
            <w:proofErr w:type="spellStart"/>
            <w:r w:rsidRPr="00C571B8">
              <w:t>препаровальной</w:t>
            </w:r>
            <w:proofErr w:type="spellEnd"/>
            <w:r w:rsidRPr="00C571B8">
              <w:t xml:space="preserve"> иглой и др.) можно пораниться самому и травмировать находящихся рядом. Ножи, скальпели держать таким образом, чтобы ладонь лежала поверх рукоятки.</w:t>
            </w:r>
          </w:p>
        </w:tc>
      </w:tr>
      <w:tr w:rsidR="00F620E9" w:rsidRPr="00B0024C" w14:paraId="1477DA7B" w14:textId="77777777" w:rsidTr="00C3750F">
        <w:tc>
          <w:tcPr>
            <w:tcW w:w="1731" w:type="pct"/>
            <w:shd w:val="clear" w:color="auto" w:fill="auto"/>
          </w:tcPr>
          <w:p w14:paraId="66DC2D68" w14:textId="5CBCE4B2" w:rsidR="00F620E9" w:rsidRPr="00C571B8" w:rsidRDefault="00F620E9" w:rsidP="00F620E9">
            <w:pPr>
              <w:jc w:val="both"/>
              <w:rPr>
                <w:rFonts w:ascii="Times New Roman" w:hAnsi="Times New Roman" w:cs="Times New Roman"/>
                <w:sz w:val="24"/>
                <w:szCs w:val="24"/>
              </w:rPr>
            </w:pPr>
            <w:r w:rsidRPr="00C571B8">
              <w:rPr>
                <w:rFonts w:ascii="Times New Roman" w:eastAsia="Times New Roman" w:hAnsi="Times New Roman" w:cs="Times New Roman"/>
                <w:sz w:val="24"/>
                <w:szCs w:val="24"/>
              </w:rPr>
              <w:t>Химическая посуда</w:t>
            </w:r>
          </w:p>
        </w:tc>
        <w:tc>
          <w:tcPr>
            <w:tcW w:w="3269" w:type="pct"/>
            <w:shd w:val="clear" w:color="auto" w:fill="auto"/>
          </w:tcPr>
          <w:p w14:paraId="27C6E625" w14:textId="559E57F4" w:rsidR="00F620E9" w:rsidRPr="00C571B8" w:rsidRDefault="00F620E9" w:rsidP="00F620E9">
            <w:pPr>
              <w:pStyle w:val="afff4"/>
              <w:shd w:val="clear" w:color="auto" w:fill="FFFFFF"/>
              <w:spacing w:before="0" w:beforeAutospacing="0" w:after="0" w:afterAutospacing="0"/>
              <w:jc w:val="both"/>
              <w:textAlignment w:val="baseline"/>
            </w:pPr>
            <w:r w:rsidRPr="00C571B8">
              <w:t>Основные правила работы со стеклом: при работе с химической посудой нельзя применять физические усилия;  категорически запрещается использование химической посуды, имеющей трещины или отбитые края;  осколки посуды необходимо убирать с рабочего стола только с помощью щетки и совка, ни в коем случае не брать их руками;   стеклянную посуду больших размеров следует переносить с места на место только двумя руками;  мыть химическую посуду нужно не посредственно после окончания работы, надевая при мытье резиновые перчатки.</w:t>
            </w:r>
          </w:p>
        </w:tc>
      </w:tr>
      <w:tr w:rsidR="00F620E9" w:rsidRPr="00B0024C" w14:paraId="05E61CAC" w14:textId="77777777" w:rsidTr="00C3750F">
        <w:tc>
          <w:tcPr>
            <w:tcW w:w="1731" w:type="pct"/>
            <w:shd w:val="clear" w:color="auto" w:fill="auto"/>
          </w:tcPr>
          <w:p w14:paraId="07CF42AA" w14:textId="17F3BB6A" w:rsidR="00F620E9" w:rsidRPr="00C571B8" w:rsidRDefault="00F620E9" w:rsidP="00AE004B">
            <w:pPr>
              <w:rPr>
                <w:rFonts w:ascii="Times New Roman" w:hAnsi="Times New Roman" w:cs="Times New Roman"/>
                <w:sz w:val="24"/>
                <w:szCs w:val="24"/>
              </w:rPr>
            </w:pPr>
            <w:r w:rsidRPr="00C571B8">
              <w:rPr>
                <w:rFonts w:ascii="Times New Roman" w:hAnsi="Times New Roman" w:cs="Times New Roman"/>
                <w:sz w:val="24"/>
                <w:szCs w:val="24"/>
              </w:rPr>
              <w:t>Химические вещества (растворы)</w:t>
            </w:r>
          </w:p>
        </w:tc>
        <w:tc>
          <w:tcPr>
            <w:tcW w:w="3269" w:type="pct"/>
            <w:shd w:val="clear" w:color="auto" w:fill="auto"/>
          </w:tcPr>
          <w:p w14:paraId="353D25F6" w14:textId="7C69886D" w:rsidR="00F620E9" w:rsidRPr="00C571B8" w:rsidRDefault="00F620E9" w:rsidP="00F620E9">
            <w:pPr>
              <w:pStyle w:val="afff4"/>
              <w:shd w:val="clear" w:color="auto" w:fill="FFFFFF"/>
              <w:spacing w:before="0" w:beforeAutospacing="0" w:after="0" w:afterAutospacing="0"/>
              <w:jc w:val="both"/>
              <w:textAlignment w:val="baseline"/>
            </w:pPr>
            <w:r w:rsidRPr="00C571B8">
              <w:t xml:space="preserve">Открывать рабочие емкости с химическими веществами следует только перед использованием. По окончании работы </w:t>
            </w:r>
            <w:r w:rsidRPr="00C571B8">
              <w:lastRenderedPageBreak/>
              <w:t>тару (рабочие емкости) необходимо плотно закрывать. Переливать и разливать химические вещества следует соблюдая осторожность и не допуская их разбрызгивания. Отбирать из тары (рабочей емкости)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 Заполнять рабочие емкости (посуду) химическими веществами допускается не более чем на 90% их объема. Перемещение тары (рабочих емкостей) с химическими веществами разрешается только в закупоренном виде.</w:t>
            </w:r>
          </w:p>
        </w:tc>
      </w:tr>
      <w:tr w:rsidR="00F620E9" w:rsidRPr="00B0024C" w14:paraId="19061A3E" w14:textId="77777777" w:rsidTr="00C3750F">
        <w:tc>
          <w:tcPr>
            <w:tcW w:w="1731" w:type="pct"/>
            <w:shd w:val="clear" w:color="auto" w:fill="auto"/>
          </w:tcPr>
          <w:p w14:paraId="3E040996" w14:textId="032AEA63" w:rsidR="00F620E9" w:rsidRPr="00C571B8" w:rsidRDefault="00F620E9" w:rsidP="00F620E9">
            <w:pPr>
              <w:jc w:val="both"/>
              <w:rPr>
                <w:rFonts w:ascii="Times New Roman" w:hAnsi="Times New Roman" w:cs="Times New Roman"/>
                <w:sz w:val="24"/>
                <w:szCs w:val="24"/>
              </w:rPr>
            </w:pPr>
            <w:r w:rsidRPr="00C571B8">
              <w:rPr>
                <w:rFonts w:ascii="Times New Roman" w:hAnsi="Times New Roman" w:cs="Times New Roman"/>
                <w:sz w:val="24"/>
                <w:szCs w:val="24"/>
              </w:rPr>
              <w:lastRenderedPageBreak/>
              <w:t>Иономер лабораторный</w:t>
            </w:r>
          </w:p>
        </w:tc>
        <w:tc>
          <w:tcPr>
            <w:tcW w:w="3269" w:type="pct"/>
            <w:shd w:val="clear" w:color="auto" w:fill="auto"/>
          </w:tcPr>
          <w:p w14:paraId="3BF09EBA" w14:textId="206E89CB" w:rsidR="00F620E9" w:rsidRPr="00C571B8" w:rsidRDefault="00F620E9" w:rsidP="00F620E9">
            <w:pPr>
              <w:pStyle w:val="afff4"/>
              <w:shd w:val="clear" w:color="auto" w:fill="FFFFFF"/>
              <w:spacing w:before="0" w:beforeAutospacing="0" w:after="0" w:afterAutospacing="0"/>
              <w:jc w:val="both"/>
              <w:textAlignment w:val="baseline"/>
            </w:pPr>
            <w:r w:rsidRPr="00C571B8">
              <w:t xml:space="preserve">Пользоваться инструкцией к </w:t>
            </w:r>
            <w:proofErr w:type="spellStart"/>
            <w:r w:rsidRPr="00C571B8">
              <w:t>иономеру</w:t>
            </w:r>
            <w:proofErr w:type="spellEnd"/>
            <w:r w:rsidRPr="00C571B8">
              <w:t>. Запрещено включать электроприборы и электрооборудование мокрыми руками. Запрещается переносить включенные приборы; пользоваться не исправным электрооборудованием; дергать за провод при выключении электровилки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w:t>
            </w:r>
          </w:p>
        </w:tc>
      </w:tr>
      <w:tr w:rsidR="00F620E9" w:rsidRPr="00B0024C" w14:paraId="648E57BF" w14:textId="77777777" w:rsidTr="00C3750F">
        <w:tc>
          <w:tcPr>
            <w:tcW w:w="1731" w:type="pct"/>
            <w:shd w:val="clear" w:color="auto" w:fill="auto"/>
          </w:tcPr>
          <w:p w14:paraId="406CD6DD" w14:textId="76004E23" w:rsidR="00F620E9" w:rsidRPr="00C571B8" w:rsidRDefault="00F620E9" w:rsidP="00F620E9">
            <w:pPr>
              <w:jc w:val="both"/>
              <w:rPr>
                <w:rFonts w:ascii="Times New Roman" w:hAnsi="Times New Roman" w:cs="Times New Roman"/>
                <w:sz w:val="24"/>
                <w:szCs w:val="24"/>
              </w:rPr>
            </w:pPr>
            <w:r w:rsidRPr="00C571B8">
              <w:rPr>
                <w:rFonts w:ascii="Times New Roman" w:hAnsi="Times New Roman" w:cs="Times New Roman"/>
                <w:sz w:val="24"/>
                <w:szCs w:val="24"/>
              </w:rPr>
              <w:t>Видеокамера экшн</w:t>
            </w:r>
          </w:p>
        </w:tc>
        <w:tc>
          <w:tcPr>
            <w:tcW w:w="3269" w:type="pct"/>
            <w:shd w:val="clear" w:color="auto" w:fill="auto"/>
          </w:tcPr>
          <w:p w14:paraId="2A7BA5A4" w14:textId="04C28290" w:rsidR="00F620E9" w:rsidRPr="00C571B8" w:rsidRDefault="00F620E9" w:rsidP="00F620E9">
            <w:pPr>
              <w:pStyle w:val="afff4"/>
              <w:shd w:val="clear" w:color="auto" w:fill="FFFFFF"/>
              <w:spacing w:before="0" w:beforeAutospacing="0" w:after="0" w:afterAutospacing="0"/>
              <w:jc w:val="both"/>
              <w:textAlignment w:val="baseline"/>
            </w:pPr>
            <w:r w:rsidRPr="00C571B8">
              <w:t>Не пытайтесь самостоятельно разбирать камеру.    Не    касайтесь    внутренних    частей    камеры, ставших     доступными      в      результате      падения камеры и повреждения корпуса. Не пытайтесь разбирать или перезаряжать элемент питания.   Немедленно    удалите    из    камеры     элемент питания, если он стал горячим или появился дым. Не используйте камеру в таких местах, где она может   контактировать с   водой, поскольку   она негерметична.</w:t>
            </w:r>
          </w:p>
        </w:tc>
      </w:tr>
      <w:tr w:rsidR="00F620E9" w:rsidRPr="00B0024C" w14:paraId="0A0D845B" w14:textId="77777777" w:rsidTr="00C3750F">
        <w:tc>
          <w:tcPr>
            <w:tcW w:w="1731" w:type="pct"/>
            <w:shd w:val="clear" w:color="auto" w:fill="auto"/>
          </w:tcPr>
          <w:p w14:paraId="32ADE840" w14:textId="21F9FE4A" w:rsidR="00F620E9" w:rsidRPr="00C571B8" w:rsidRDefault="00F620E9" w:rsidP="004C4E8D">
            <w:pPr>
              <w:rPr>
                <w:rFonts w:ascii="Times New Roman" w:hAnsi="Times New Roman" w:cs="Times New Roman"/>
                <w:sz w:val="24"/>
                <w:szCs w:val="24"/>
              </w:rPr>
            </w:pPr>
            <w:r w:rsidRPr="00C571B8">
              <w:rPr>
                <w:rFonts w:ascii="Times New Roman" w:hAnsi="Times New Roman" w:cs="Times New Roman"/>
                <w:sz w:val="24"/>
                <w:szCs w:val="24"/>
              </w:rPr>
              <w:t xml:space="preserve">Садовый секатор, </w:t>
            </w:r>
            <w:proofErr w:type="spellStart"/>
            <w:r w:rsidRPr="00C571B8">
              <w:rPr>
                <w:rFonts w:ascii="Times New Roman" w:hAnsi="Times New Roman" w:cs="Times New Roman"/>
                <w:sz w:val="24"/>
                <w:szCs w:val="24"/>
              </w:rPr>
              <w:t>капулировочный</w:t>
            </w:r>
            <w:proofErr w:type="spellEnd"/>
            <w:r w:rsidRPr="00C571B8">
              <w:rPr>
                <w:rFonts w:ascii="Times New Roman" w:hAnsi="Times New Roman" w:cs="Times New Roman"/>
                <w:sz w:val="24"/>
                <w:szCs w:val="24"/>
              </w:rPr>
              <w:t xml:space="preserve"> нож, ножовка</w:t>
            </w:r>
          </w:p>
        </w:tc>
        <w:tc>
          <w:tcPr>
            <w:tcW w:w="3269" w:type="pct"/>
            <w:shd w:val="clear" w:color="auto" w:fill="auto"/>
          </w:tcPr>
          <w:p w14:paraId="54B39FFD" w14:textId="0E9D1BC0" w:rsidR="00F620E9" w:rsidRPr="00C571B8" w:rsidRDefault="00F620E9" w:rsidP="00F620E9">
            <w:pPr>
              <w:pStyle w:val="afff4"/>
              <w:shd w:val="clear" w:color="auto" w:fill="FFFFFF"/>
              <w:spacing w:before="0" w:beforeAutospacing="0" w:after="0" w:afterAutospacing="0"/>
              <w:jc w:val="both"/>
              <w:textAlignment w:val="baseline"/>
            </w:pPr>
            <w:r w:rsidRPr="00C571B8">
              <w:t xml:space="preserve"> Использовать инструменты можно только по их прямому назначению. Ножи и секаторы нельзя оставлять открытыми даже при кратковременных перерывах в работе. В закрытом состоянии лезвие ножа и секатора не должны выступать за контуры закрывающих их частей. При открытии и закрытии ножа лезвие должно быть направлено в сторону от работающего. Пилить только исправной, остро заточенной пилой. Не допускать перекоса пилы при пилении. Не делать резких движений пилой. Не держать левую руку близко к полотну пилы. Класть пилу зубьями от себя. Для защиты рук рекомендуется применять перчатки. Не допускать падения инструментов.</w:t>
            </w:r>
          </w:p>
        </w:tc>
      </w:tr>
    </w:tbl>
    <w:p w14:paraId="2AB7BD89" w14:textId="77777777" w:rsidR="00B0024C" w:rsidRPr="0026137E" w:rsidRDefault="00B0024C" w:rsidP="00B0024C">
      <w:pPr>
        <w:spacing w:before="120" w:after="120"/>
        <w:ind w:firstLine="709"/>
        <w:jc w:val="both"/>
        <w:rPr>
          <w:rFonts w:ascii="Times New Roman" w:hAnsi="Times New Roman" w:cs="Times New Roman"/>
          <w:b/>
          <w:bCs/>
          <w:sz w:val="24"/>
          <w:szCs w:val="24"/>
        </w:rPr>
      </w:pPr>
      <w:r w:rsidRPr="0026137E">
        <w:rPr>
          <w:rFonts w:ascii="Times New Roman" w:hAnsi="Times New Roman" w:cs="Times New Roman"/>
          <w:b/>
          <w:bCs/>
          <w:sz w:val="24"/>
          <w:szCs w:val="24"/>
        </w:rPr>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65EEF1F5"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2.4.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14:paraId="1AC51EE5" w14:textId="5F0A213C" w:rsidR="00B0024C" w:rsidRPr="0026137E" w:rsidRDefault="00750413"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lastRenderedPageBreak/>
        <w:t>Осмотреть и п</w:t>
      </w:r>
      <w:r w:rsidR="00B0024C" w:rsidRPr="0026137E">
        <w:rPr>
          <w:rFonts w:ascii="Times New Roman" w:hAnsi="Times New Roman" w:cs="Times New Roman"/>
          <w:sz w:val="24"/>
          <w:szCs w:val="24"/>
        </w:rPr>
        <w:t>ривести в порядок рабочую специальную одежду и обувь: застегнуть обшлага рукавов, заправить одежду и застегнуть ее на все пуговицы, подготовить рукавицы (перчатки)</w:t>
      </w:r>
      <w:r w:rsidR="00BB13F0" w:rsidRPr="0026137E">
        <w:rPr>
          <w:rFonts w:ascii="Times New Roman" w:hAnsi="Times New Roman" w:cs="Times New Roman"/>
          <w:sz w:val="24"/>
          <w:szCs w:val="24"/>
        </w:rPr>
        <w:t>.</w:t>
      </w:r>
    </w:p>
    <w:p w14:paraId="173EF755"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2.5. Ежедневно, перед началом выполнения конкурсного задания, в процессе подготовки рабочего места:</w:t>
      </w:r>
    </w:p>
    <w:p w14:paraId="65A33DEF"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осмотреть и привести в порядок рабочее место, средства индивидуальной защиты;</w:t>
      </w:r>
    </w:p>
    <w:p w14:paraId="428BF3A8"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убедиться в достаточности освещенности;</w:t>
      </w:r>
    </w:p>
    <w:p w14:paraId="0E0F5B36"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проверить (визуально) правильность подключения инструмента и оборудования в электросеть;</w:t>
      </w:r>
    </w:p>
    <w:p w14:paraId="7E2ADEA9"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14:paraId="4DACF480"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2.6. Подготовить необходимые для работы материалы, приспособления, и разложить их на свои места, убрать с рабочего стола все лишнее.</w:t>
      </w:r>
    </w:p>
    <w:p w14:paraId="7F2CBD1F" w14:textId="63703C4E"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2.7.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 приступать.</w:t>
      </w:r>
    </w:p>
    <w:p w14:paraId="63C65C78" w14:textId="77777777" w:rsidR="00750413" w:rsidRPr="0026137E" w:rsidRDefault="00750413" w:rsidP="00B0024C">
      <w:pPr>
        <w:spacing w:before="120" w:after="120"/>
        <w:ind w:firstLine="709"/>
        <w:jc w:val="both"/>
        <w:rPr>
          <w:rFonts w:ascii="Times New Roman" w:hAnsi="Times New Roman" w:cs="Times New Roman"/>
          <w:sz w:val="24"/>
          <w:szCs w:val="24"/>
        </w:rPr>
      </w:pPr>
    </w:p>
    <w:p w14:paraId="72603A4E" w14:textId="77777777" w:rsidR="00B0024C" w:rsidRPr="0026137E" w:rsidRDefault="00B0024C" w:rsidP="00B0024C">
      <w:pPr>
        <w:pStyle w:val="2"/>
        <w:spacing w:before="120"/>
        <w:ind w:firstLine="709"/>
        <w:rPr>
          <w:rFonts w:ascii="Times New Roman" w:hAnsi="Times New Roman" w:cs="Times New Roman"/>
          <w:smallCaps/>
          <w:sz w:val="24"/>
          <w:szCs w:val="24"/>
        </w:rPr>
      </w:pPr>
      <w:bookmarkStart w:id="7" w:name="_Toc507427598"/>
      <w:r w:rsidRPr="0026137E">
        <w:rPr>
          <w:rFonts w:ascii="Times New Roman" w:hAnsi="Times New Roman" w:cs="Times New Roman"/>
          <w:smallCaps/>
          <w:sz w:val="24"/>
          <w:szCs w:val="24"/>
        </w:rPr>
        <w:t>3.Требования охраны труда во время работы</w:t>
      </w:r>
      <w:bookmarkEnd w:id="7"/>
    </w:p>
    <w:p w14:paraId="74816382" w14:textId="77777777" w:rsidR="00750413"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3.1. При выполнении конкурсных заданий участнику необходимо</w:t>
      </w:r>
      <w:r w:rsidR="00750413" w:rsidRPr="0026137E">
        <w:rPr>
          <w:rFonts w:ascii="Times New Roman" w:hAnsi="Times New Roman" w:cs="Times New Roman"/>
          <w:sz w:val="24"/>
          <w:szCs w:val="24"/>
        </w:rPr>
        <w:t>:</w:t>
      </w:r>
    </w:p>
    <w:p w14:paraId="38DF61E1" w14:textId="77777777" w:rsidR="00750413" w:rsidRPr="0026137E" w:rsidRDefault="00750413"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выполнять конкурсные задания с применением средств индивидуальной и коллективной защиты;</w:t>
      </w:r>
    </w:p>
    <w:p w14:paraId="70A9BFD7" w14:textId="6CBAC49C" w:rsidR="00B0024C" w:rsidRPr="0026137E" w:rsidRDefault="00750413"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w:t>
      </w:r>
      <w:r w:rsidR="00B0024C" w:rsidRPr="0026137E">
        <w:rPr>
          <w:rFonts w:ascii="Times New Roman" w:hAnsi="Times New Roman" w:cs="Times New Roman"/>
          <w:sz w:val="24"/>
          <w:szCs w:val="24"/>
        </w:rPr>
        <w:t xml:space="preserve">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8038"/>
      </w:tblGrid>
      <w:tr w:rsidR="00B0024C" w:rsidRPr="00B0024C" w14:paraId="70C5DAC1" w14:textId="77777777" w:rsidTr="00C3750F">
        <w:trPr>
          <w:tblHeader/>
        </w:trPr>
        <w:tc>
          <w:tcPr>
            <w:tcW w:w="1058" w:type="pct"/>
            <w:shd w:val="clear" w:color="auto" w:fill="auto"/>
            <w:vAlign w:val="center"/>
          </w:tcPr>
          <w:p w14:paraId="3B317E89" w14:textId="77777777" w:rsidR="00B0024C" w:rsidRPr="0026137E" w:rsidRDefault="00B0024C" w:rsidP="00C3750F">
            <w:pPr>
              <w:jc w:val="center"/>
              <w:rPr>
                <w:rFonts w:ascii="Times New Roman" w:eastAsia="Times New Roman" w:hAnsi="Times New Roman" w:cs="Times New Roman"/>
                <w:b/>
                <w:sz w:val="24"/>
                <w:szCs w:val="24"/>
              </w:rPr>
            </w:pPr>
            <w:r w:rsidRPr="0026137E">
              <w:rPr>
                <w:rFonts w:ascii="Times New Roman" w:eastAsia="Times New Roman" w:hAnsi="Times New Roman" w:cs="Times New Roman"/>
                <w:b/>
                <w:sz w:val="24"/>
                <w:szCs w:val="24"/>
              </w:rPr>
              <w:t>Наименование инструмента/ оборудования</w:t>
            </w:r>
          </w:p>
        </w:tc>
        <w:tc>
          <w:tcPr>
            <w:tcW w:w="3942" w:type="pct"/>
            <w:shd w:val="clear" w:color="auto" w:fill="auto"/>
            <w:vAlign w:val="center"/>
          </w:tcPr>
          <w:p w14:paraId="74D0291B" w14:textId="77777777" w:rsidR="00B0024C" w:rsidRPr="0026137E" w:rsidRDefault="00B0024C" w:rsidP="00C3750F">
            <w:pPr>
              <w:jc w:val="center"/>
              <w:rPr>
                <w:rFonts w:ascii="Times New Roman" w:eastAsia="Times New Roman" w:hAnsi="Times New Roman" w:cs="Times New Roman"/>
                <w:b/>
                <w:sz w:val="24"/>
                <w:szCs w:val="24"/>
              </w:rPr>
            </w:pPr>
            <w:r w:rsidRPr="0026137E">
              <w:rPr>
                <w:rFonts w:ascii="Times New Roman" w:eastAsia="Times New Roman" w:hAnsi="Times New Roman" w:cs="Times New Roman"/>
                <w:b/>
                <w:sz w:val="24"/>
                <w:szCs w:val="24"/>
              </w:rPr>
              <w:t>Требования безопасности</w:t>
            </w:r>
          </w:p>
        </w:tc>
      </w:tr>
      <w:tr w:rsidR="00750413" w:rsidRPr="00B0024C" w14:paraId="00D4F02B" w14:textId="77777777" w:rsidTr="00C3750F">
        <w:tc>
          <w:tcPr>
            <w:tcW w:w="1058" w:type="pct"/>
            <w:shd w:val="clear" w:color="auto" w:fill="auto"/>
          </w:tcPr>
          <w:p w14:paraId="71661852" w14:textId="612653B1" w:rsidR="00750413" w:rsidRPr="0026137E" w:rsidRDefault="00750413" w:rsidP="00750413">
            <w:pPr>
              <w:spacing w:after="0" w:line="240" w:lineRule="auto"/>
              <w:jc w:val="both"/>
              <w:rPr>
                <w:rFonts w:ascii="Times New Roman" w:eastAsia="Times New Roman" w:hAnsi="Times New Roman" w:cs="Times New Roman"/>
                <w:sz w:val="24"/>
                <w:szCs w:val="24"/>
              </w:rPr>
            </w:pPr>
            <w:r w:rsidRPr="0026137E">
              <w:rPr>
                <w:rFonts w:ascii="Times New Roman" w:hAnsi="Times New Roman" w:cs="Times New Roman"/>
                <w:sz w:val="24"/>
                <w:szCs w:val="24"/>
              </w:rPr>
              <w:t>Компьютер в сборе (монитор, мышь, клавиатура) - ноутбук</w:t>
            </w:r>
          </w:p>
        </w:tc>
        <w:tc>
          <w:tcPr>
            <w:tcW w:w="3942" w:type="pct"/>
            <w:shd w:val="clear" w:color="auto" w:fill="auto"/>
          </w:tcPr>
          <w:p w14:paraId="16659F45"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Во время работы:</w:t>
            </w:r>
          </w:p>
          <w:p w14:paraId="539BD81B"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необходимо аккуратно обращаться с проводами;</w:t>
            </w:r>
          </w:p>
          <w:p w14:paraId="1CBE6CEF"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запрещается работать с неисправным компьютером/ноутбуком;</w:t>
            </w:r>
          </w:p>
          <w:p w14:paraId="5065E098"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нельзя заниматься очисткой компьютера/ноутбука, когда он находится под напряжением;</w:t>
            </w:r>
          </w:p>
          <w:p w14:paraId="6F6603E7"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недопустимо самостоятельно проводить ремонт ПК и оргтехники при отсутствии специальных навыков;</w:t>
            </w:r>
          </w:p>
          <w:p w14:paraId="37B0A935"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нельзя располагать рядом с компьютером/ноутбуком жидкости, а также работать с мокрыми руками;</w:t>
            </w:r>
          </w:p>
          <w:p w14:paraId="0F582C80"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44AFE099"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суммарное время непосредственной работы с персональным компьютером и другой оргтехникой в течение дня должно быть не более 6 часов;</w:t>
            </w:r>
          </w:p>
          <w:p w14:paraId="2A482CF8"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lastRenderedPageBreak/>
              <w:t>- запрещается прикасаться к задней панели персонального компьютера и другой оргтехники, монитора при включенном питании;</w:t>
            </w:r>
          </w:p>
          <w:p w14:paraId="2DF1E256"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нельзя допускать попадание влаги на поверхность монитора, рабочую поверхность клавиатуры, дисководов, принтеров и других устройств;</w:t>
            </w:r>
          </w:p>
          <w:p w14:paraId="3384D895"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нельзя производить самостоятельно вскрытие и ремонт оборудования;</w:t>
            </w:r>
          </w:p>
          <w:p w14:paraId="0A758FB8"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 запрещается переключать разъемы интерфейсных кабелей периферийных устройств;</w:t>
            </w:r>
          </w:p>
          <w:p w14:paraId="74BFE584" w14:textId="5B17332D" w:rsidR="00750413" w:rsidRPr="0026137E" w:rsidRDefault="00750413" w:rsidP="00750413">
            <w:pPr>
              <w:spacing w:after="0" w:line="240" w:lineRule="auto"/>
              <w:jc w:val="both"/>
              <w:rPr>
                <w:rFonts w:ascii="Times New Roman" w:eastAsia="Times New Roman" w:hAnsi="Times New Roman" w:cs="Times New Roman"/>
                <w:sz w:val="24"/>
                <w:szCs w:val="24"/>
              </w:rPr>
            </w:pPr>
            <w:r w:rsidRPr="0026137E">
              <w:rPr>
                <w:rFonts w:ascii="Times New Roman" w:hAnsi="Times New Roman" w:cs="Times New Roman"/>
                <w:sz w:val="24"/>
                <w:szCs w:val="24"/>
              </w:rPr>
              <w:t>- запрещается загромождение верхних панелей устройств бумагами и посторонними предметами.</w:t>
            </w:r>
          </w:p>
        </w:tc>
      </w:tr>
      <w:tr w:rsidR="00750413" w:rsidRPr="00B0024C" w14:paraId="5B76366F" w14:textId="77777777" w:rsidTr="00C3750F">
        <w:tc>
          <w:tcPr>
            <w:tcW w:w="1058" w:type="pct"/>
            <w:shd w:val="clear" w:color="auto" w:fill="auto"/>
          </w:tcPr>
          <w:p w14:paraId="040E54CD" w14:textId="24131B11" w:rsidR="00750413" w:rsidRPr="0026137E" w:rsidRDefault="00750413" w:rsidP="00750413">
            <w:pPr>
              <w:spacing w:after="0" w:line="240" w:lineRule="auto"/>
              <w:jc w:val="both"/>
              <w:rPr>
                <w:rFonts w:ascii="Times New Roman" w:eastAsia="Times New Roman" w:hAnsi="Times New Roman" w:cs="Times New Roman"/>
                <w:sz w:val="24"/>
                <w:szCs w:val="24"/>
              </w:rPr>
            </w:pPr>
            <w:r w:rsidRPr="0026137E">
              <w:rPr>
                <w:rFonts w:ascii="Times New Roman" w:hAnsi="Times New Roman" w:cs="Times New Roman"/>
                <w:sz w:val="24"/>
                <w:szCs w:val="24"/>
              </w:rPr>
              <w:lastRenderedPageBreak/>
              <w:t xml:space="preserve">Принтер </w:t>
            </w:r>
          </w:p>
        </w:tc>
        <w:tc>
          <w:tcPr>
            <w:tcW w:w="3942" w:type="pct"/>
            <w:shd w:val="clear" w:color="auto" w:fill="auto"/>
          </w:tcPr>
          <w:p w14:paraId="0C022D3A" w14:textId="77777777" w:rsidR="00750413" w:rsidRPr="0026137E" w:rsidRDefault="00750413" w:rsidP="00750413">
            <w:pPr>
              <w:spacing w:after="0" w:line="240" w:lineRule="auto"/>
              <w:rPr>
                <w:rFonts w:ascii="Times New Roman" w:hAnsi="Times New Roman" w:cs="Times New Roman"/>
                <w:b/>
                <w:i/>
                <w:sz w:val="24"/>
                <w:szCs w:val="24"/>
              </w:rPr>
            </w:pPr>
            <w:r w:rsidRPr="0026137E">
              <w:rPr>
                <w:rFonts w:ascii="Times New Roman" w:hAnsi="Times New Roman" w:cs="Times New Roman"/>
                <w:b/>
                <w:i/>
                <w:sz w:val="24"/>
                <w:szCs w:val="24"/>
              </w:rPr>
              <w:t>Электробезопасность</w:t>
            </w:r>
          </w:p>
          <w:p w14:paraId="4A8DB993"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Не кладите предметы на шнур питания.</w:t>
            </w:r>
          </w:p>
          <w:p w14:paraId="3A151C63"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Не закрывайте вентиляционные отверстия. Эти отверстия предотвращают перегрев принтера.</w:t>
            </w:r>
          </w:p>
          <w:p w14:paraId="56EECF97"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Не допускайте попадания в принтер скобок и скрепок для бумаги.</w:t>
            </w:r>
          </w:p>
          <w:p w14:paraId="229EB497"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Не вставляйте никаких предметов в щели и отверстия принтера. Контакт с высоким напряжением или короткое замыкание могут привести к возгоранию или поражению электрическим током.</w:t>
            </w:r>
          </w:p>
          <w:p w14:paraId="3D82CB70" w14:textId="77777777" w:rsidR="00750413" w:rsidRPr="0026137E" w:rsidRDefault="00750413" w:rsidP="00750413">
            <w:pPr>
              <w:spacing w:after="0" w:line="240" w:lineRule="auto"/>
              <w:rPr>
                <w:rFonts w:ascii="Times New Roman" w:hAnsi="Times New Roman" w:cs="Times New Roman"/>
                <w:b/>
                <w:i/>
                <w:sz w:val="24"/>
                <w:szCs w:val="24"/>
              </w:rPr>
            </w:pPr>
            <w:r w:rsidRPr="0026137E">
              <w:rPr>
                <w:rFonts w:ascii="Times New Roman" w:hAnsi="Times New Roman" w:cs="Times New Roman"/>
                <w:b/>
                <w:i/>
                <w:sz w:val="24"/>
                <w:szCs w:val="24"/>
              </w:rPr>
              <w:t>В случае возникновения необычного шума или запаха:</w:t>
            </w:r>
          </w:p>
          <w:p w14:paraId="5DC36592"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Немедленно выключите принтер.</w:t>
            </w:r>
          </w:p>
          <w:p w14:paraId="2C1C82BC" w14:textId="77777777" w:rsidR="00750413" w:rsidRPr="0026137E" w:rsidRDefault="00750413" w:rsidP="00750413">
            <w:pPr>
              <w:spacing w:after="0" w:line="240" w:lineRule="auto"/>
              <w:rPr>
                <w:rFonts w:ascii="Times New Roman" w:hAnsi="Times New Roman" w:cs="Times New Roman"/>
                <w:sz w:val="24"/>
                <w:szCs w:val="24"/>
              </w:rPr>
            </w:pPr>
            <w:r w:rsidRPr="0026137E">
              <w:rPr>
                <w:rFonts w:ascii="Times New Roman" w:hAnsi="Times New Roman" w:cs="Times New Roman"/>
                <w:sz w:val="24"/>
                <w:szCs w:val="24"/>
              </w:rPr>
              <w:t>Выньте вилку шнура питания из розетки.</w:t>
            </w:r>
          </w:p>
          <w:p w14:paraId="34D7F246" w14:textId="5CD020F7" w:rsidR="00750413" w:rsidRPr="0026137E" w:rsidRDefault="00750413" w:rsidP="00750413">
            <w:pPr>
              <w:spacing w:after="0" w:line="240" w:lineRule="auto"/>
              <w:jc w:val="both"/>
              <w:rPr>
                <w:rFonts w:ascii="Times New Roman" w:eastAsia="Times New Roman" w:hAnsi="Times New Roman" w:cs="Times New Roman"/>
                <w:sz w:val="24"/>
                <w:szCs w:val="24"/>
              </w:rPr>
            </w:pPr>
            <w:r w:rsidRPr="0026137E">
              <w:rPr>
                <w:rFonts w:ascii="Times New Roman" w:hAnsi="Times New Roman" w:cs="Times New Roman"/>
                <w:sz w:val="24"/>
                <w:szCs w:val="24"/>
              </w:rPr>
              <w:t>Для устранения неполадок сообщите эксперту.</w:t>
            </w:r>
          </w:p>
        </w:tc>
      </w:tr>
      <w:tr w:rsidR="00BB13F0" w:rsidRPr="00B0024C" w14:paraId="70E2BBD8" w14:textId="77777777" w:rsidTr="00C3750F">
        <w:tc>
          <w:tcPr>
            <w:tcW w:w="1058" w:type="pct"/>
            <w:shd w:val="clear" w:color="auto" w:fill="auto"/>
          </w:tcPr>
          <w:p w14:paraId="61133A6B" w14:textId="21940433"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Микроскоп</w:t>
            </w:r>
          </w:p>
        </w:tc>
        <w:tc>
          <w:tcPr>
            <w:tcW w:w="3942" w:type="pct"/>
            <w:shd w:val="clear" w:color="auto" w:fill="auto"/>
          </w:tcPr>
          <w:p w14:paraId="17C5C75D" w14:textId="77777777" w:rsidR="00BB13F0" w:rsidRPr="0026137E" w:rsidRDefault="00BB13F0" w:rsidP="00D85803">
            <w:pPr>
              <w:spacing w:after="0"/>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При изучении препаратов под микроскопом необходимо снимать очки.</w:t>
            </w:r>
          </w:p>
          <w:p w14:paraId="39B50738" w14:textId="197DFFF2"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 xml:space="preserve">Не делать резких поворотов головой вблизи тубуса микроскопа, чтобы не повредить глаза, лицо. Переносить микроскоп надо так, чтобы одна рука снизу поддерживала ножку (башмак), а другая удерживала </w:t>
            </w:r>
            <w:proofErr w:type="spellStart"/>
            <w:r w:rsidRPr="0026137E">
              <w:rPr>
                <w:rFonts w:ascii="Times New Roman" w:eastAsia="Times New Roman" w:hAnsi="Times New Roman" w:cs="Times New Roman"/>
                <w:sz w:val="24"/>
                <w:szCs w:val="24"/>
              </w:rPr>
              <w:t>тубусодержатель</w:t>
            </w:r>
            <w:proofErr w:type="spellEnd"/>
            <w:r w:rsidRPr="0026137E">
              <w:rPr>
                <w:rFonts w:ascii="Times New Roman" w:eastAsia="Times New Roman" w:hAnsi="Times New Roman" w:cs="Times New Roman"/>
                <w:sz w:val="24"/>
                <w:szCs w:val="24"/>
              </w:rPr>
              <w:t>. После окончания работы необходимо отключить микроскоп от сети.</w:t>
            </w:r>
          </w:p>
        </w:tc>
      </w:tr>
      <w:tr w:rsidR="00BB13F0" w:rsidRPr="00B0024C" w14:paraId="72751D6C" w14:textId="77777777" w:rsidTr="00C3750F">
        <w:tc>
          <w:tcPr>
            <w:tcW w:w="1058" w:type="pct"/>
            <w:shd w:val="clear" w:color="auto" w:fill="auto"/>
          </w:tcPr>
          <w:p w14:paraId="454D38C4" w14:textId="3CF340F9"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 xml:space="preserve">Весы </w:t>
            </w:r>
          </w:p>
        </w:tc>
        <w:tc>
          <w:tcPr>
            <w:tcW w:w="3942" w:type="pct"/>
            <w:shd w:val="clear" w:color="auto" w:fill="auto"/>
          </w:tcPr>
          <w:p w14:paraId="3E87953D" w14:textId="5B106F9D"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Lucida Sans Unicode" w:hAnsi="Times New Roman" w:cs="Times New Roman"/>
                <w:sz w:val="24"/>
                <w:szCs w:val="24"/>
              </w:rPr>
              <w:t>При взвешивании запрещено насыпать химические вещества непосредственно на чашку весов.</w:t>
            </w:r>
          </w:p>
        </w:tc>
      </w:tr>
      <w:tr w:rsidR="00BB13F0" w:rsidRPr="00B0024C" w14:paraId="24BA6AF4" w14:textId="77777777" w:rsidTr="00C3750F">
        <w:tc>
          <w:tcPr>
            <w:tcW w:w="1058" w:type="pct"/>
            <w:shd w:val="clear" w:color="auto" w:fill="auto"/>
          </w:tcPr>
          <w:p w14:paraId="475A2AC3" w14:textId="265205F1"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рН метр</w:t>
            </w:r>
          </w:p>
        </w:tc>
        <w:tc>
          <w:tcPr>
            <w:tcW w:w="3942" w:type="pct"/>
            <w:shd w:val="clear" w:color="auto" w:fill="auto"/>
          </w:tcPr>
          <w:p w14:paraId="6927537A" w14:textId="33BAC5B2" w:rsidR="00BB13F0" w:rsidRPr="00C8236D" w:rsidRDefault="00BB13F0" w:rsidP="00BB13F0">
            <w:pPr>
              <w:jc w:val="both"/>
              <w:rPr>
                <w:rFonts w:ascii="Times New Roman" w:eastAsia="Times New Roman" w:hAnsi="Times New Roman" w:cs="Times New Roman"/>
                <w:sz w:val="24"/>
                <w:szCs w:val="24"/>
              </w:rPr>
            </w:pPr>
            <w:r w:rsidRPr="00C8236D">
              <w:rPr>
                <w:rFonts w:ascii="Times New Roman" w:hAnsi="Times New Roman" w:cs="Times New Roman"/>
                <w:sz w:val="24"/>
                <w:szCs w:val="24"/>
                <w:shd w:val="clear" w:color="auto" w:fill="FFFFFF"/>
              </w:rPr>
              <w:t>Проверить исправность прибора на рабочем месте. Подключение входных и выходных сигналов производить согласно маркировке разъёмов при отключенном напряжении питания.</w:t>
            </w:r>
          </w:p>
        </w:tc>
      </w:tr>
      <w:tr w:rsidR="00BB13F0" w:rsidRPr="00B0024C" w14:paraId="5A91AAC4" w14:textId="77777777" w:rsidTr="00C3750F">
        <w:tc>
          <w:tcPr>
            <w:tcW w:w="1058" w:type="pct"/>
            <w:shd w:val="clear" w:color="auto" w:fill="auto"/>
          </w:tcPr>
          <w:p w14:paraId="1F34FCDA" w14:textId="5686AEEE"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Иономер лабораторный</w:t>
            </w:r>
          </w:p>
        </w:tc>
        <w:tc>
          <w:tcPr>
            <w:tcW w:w="3942" w:type="pct"/>
            <w:shd w:val="clear" w:color="auto" w:fill="auto"/>
          </w:tcPr>
          <w:p w14:paraId="4ED4F396" w14:textId="679D27CC" w:rsidR="00BB13F0" w:rsidRPr="00C8236D" w:rsidRDefault="00BB13F0" w:rsidP="00BB13F0">
            <w:pPr>
              <w:jc w:val="both"/>
              <w:rPr>
                <w:rFonts w:ascii="Times New Roman" w:eastAsia="Times New Roman" w:hAnsi="Times New Roman" w:cs="Times New Roman"/>
                <w:sz w:val="24"/>
                <w:szCs w:val="24"/>
              </w:rPr>
            </w:pPr>
            <w:r w:rsidRPr="00C8236D">
              <w:rPr>
                <w:rFonts w:ascii="Times New Roman" w:hAnsi="Times New Roman" w:cs="Times New Roman"/>
                <w:sz w:val="24"/>
                <w:szCs w:val="24"/>
                <w:shd w:val="clear" w:color="auto" w:fill="FFFFFF"/>
              </w:rPr>
              <w:t xml:space="preserve">К работе с прибором допускается персонал, изучивший </w:t>
            </w:r>
            <w:r w:rsidR="009A0B36" w:rsidRPr="00C8236D">
              <w:rPr>
                <w:rFonts w:ascii="Times New Roman" w:hAnsi="Times New Roman" w:cs="Times New Roman"/>
                <w:sz w:val="24"/>
                <w:szCs w:val="24"/>
                <w:shd w:val="clear" w:color="auto" w:fill="FFFFFF"/>
              </w:rPr>
              <w:t>руководство по эксплуатации, действующие правила эксплуатации электроустановок</w:t>
            </w:r>
            <w:r w:rsidRPr="00C8236D">
              <w:rPr>
                <w:rFonts w:ascii="Times New Roman" w:hAnsi="Times New Roman" w:cs="Times New Roman"/>
                <w:sz w:val="24"/>
                <w:szCs w:val="24"/>
                <w:shd w:val="clear" w:color="auto" w:fill="FFFFFF"/>
              </w:rPr>
              <w:t xml:space="preserve"> и правила работы с химическими реактивами. При работе с прибором следует оберегать преобразователь  и  электроды от ударов, поскольку многие детали в их конструкции изготовлены из хрупких материалов.</w:t>
            </w:r>
          </w:p>
        </w:tc>
      </w:tr>
      <w:tr w:rsidR="00BB13F0" w:rsidRPr="00B0024C" w14:paraId="0F4B056D" w14:textId="77777777" w:rsidTr="00C3750F">
        <w:tc>
          <w:tcPr>
            <w:tcW w:w="1058" w:type="pct"/>
            <w:shd w:val="clear" w:color="auto" w:fill="auto"/>
          </w:tcPr>
          <w:p w14:paraId="06D73609" w14:textId="38AFA260" w:rsidR="00BB13F0" w:rsidRPr="0026137E" w:rsidRDefault="00BB13F0" w:rsidP="00BB13F0">
            <w:pPr>
              <w:jc w:val="both"/>
              <w:rPr>
                <w:rFonts w:ascii="Times New Roman" w:eastAsia="Times New Roman" w:hAnsi="Times New Roman" w:cs="Times New Roman"/>
                <w:sz w:val="24"/>
                <w:szCs w:val="24"/>
              </w:rPr>
            </w:pPr>
            <w:proofErr w:type="spellStart"/>
            <w:r w:rsidRPr="0026137E">
              <w:rPr>
                <w:rFonts w:ascii="Times New Roman" w:eastAsia="Times New Roman" w:hAnsi="Times New Roman" w:cs="Times New Roman"/>
                <w:sz w:val="24"/>
                <w:szCs w:val="24"/>
              </w:rPr>
              <w:t>Отмыватель</w:t>
            </w:r>
            <w:proofErr w:type="spellEnd"/>
            <w:r w:rsidRPr="0026137E">
              <w:rPr>
                <w:rFonts w:ascii="Times New Roman" w:eastAsia="Times New Roman" w:hAnsi="Times New Roman" w:cs="Times New Roman"/>
                <w:sz w:val="24"/>
                <w:szCs w:val="24"/>
              </w:rPr>
              <w:t xml:space="preserve"> клейковины</w:t>
            </w:r>
          </w:p>
        </w:tc>
        <w:tc>
          <w:tcPr>
            <w:tcW w:w="3942" w:type="pct"/>
            <w:shd w:val="clear" w:color="auto" w:fill="auto"/>
          </w:tcPr>
          <w:p w14:paraId="0940A01C" w14:textId="44F50209" w:rsidR="00BB13F0" w:rsidRPr="0026137E" w:rsidRDefault="00BB13F0" w:rsidP="00BB13F0">
            <w:pPr>
              <w:jc w:val="both"/>
              <w:rPr>
                <w:rFonts w:ascii="Times New Roman" w:eastAsia="Times New Roman" w:hAnsi="Times New Roman" w:cs="Times New Roman"/>
                <w:sz w:val="24"/>
                <w:szCs w:val="24"/>
              </w:rPr>
            </w:pPr>
            <w:r w:rsidRPr="0026137E">
              <w:rPr>
                <w:rFonts w:ascii="Times New Roman" w:hAnsi="Times New Roman" w:cs="Times New Roman"/>
                <w:color w:val="000000"/>
                <w:sz w:val="24"/>
                <w:szCs w:val="24"/>
              </w:rPr>
              <w:t>При эксплуатации устройства не допускается: попадание посторонних предметов в отмывочную камеру; применение иной воды кроме питьевой; просачивание воды между деками, в манжете верхней деки, в месте соединения нижней деки с узлом выставки зазора и в шлангах внутри устройства</w:t>
            </w:r>
          </w:p>
        </w:tc>
      </w:tr>
      <w:tr w:rsidR="00BB13F0" w:rsidRPr="00B0024C" w14:paraId="41974EF7" w14:textId="77777777" w:rsidTr="00C3750F">
        <w:tc>
          <w:tcPr>
            <w:tcW w:w="1058" w:type="pct"/>
            <w:shd w:val="clear" w:color="auto" w:fill="auto"/>
          </w:tcPr>
          <w:p w14:paraId="24FB173C" w14:textId="64EF8AFB" w:rsidR="00BB13F0" w:rsidRPr="0026137E" w:rsidRDefault="00BB13F0" w:rsidP="00BB13F0">
            <w:pPr>
              <w:jc w:val="both"/>
              <w:rPr>
                <w:rFonts w:ascii="Times New Roman" w:eastAsia="Times New Roman" w:hAnsi="Times New Roman" w:cs="Times New Roman"/>
                <w:sz w:val="24"/>
                <w:szCs w:val="24"/>
              </w:rPr>
            </w:pPr>
            <w:r w:rsidRPr="0026137E">
              <w:rPr>
                <w:rFonts w:ascii="Times New Roman" w:hAnsi="Times New Roman" w:cs="Times New Roman"/>
                <w:sz w:val="24"/>
                <w:szCs w:val="24"/>
              </w:rPr>
              <w:t>Рефрактометр</w:t>
            </w:r>
          </w:p>
        </w:tc>
        <w:tc>
          <w:tcPr>
            <w:tcW w:w="3942" w:type="pct"/>
            <w:shd w:val="clear" w:color="auto" w:fill="auto"/>
          </w:tcPr>
          <w:p w14:paraId="4FB72F1D" w14:textId="54B3AFF3" w:rsidR="00BB13F0" w:rsidRPr="0026137E" w:rsidRDefault="00BB13F0" w:rsidP="00BB13F0">
            <w:pPr>
              <w:jc w:val="both"/>
              <w:rPr>
                <w:rFonts w:ascii="Times New Roman" w:eastAsia="Times New Roman" w:hAnsi="Times New Roman" w:cs="Times New Roman"/>
                <w:sz w:val="24"/>
                <w:szCs w:val="24"/>
              </w:rPr>
            </w:pPr>
            <w:r w:rsidRPr="0026137E">
              <w:rPr>
                <w:rFonts w:ascii="Times New Roman" w:hAnsi="Times New Roman" w:cs="Times New Roman"/>
                <w:sz w:val="24"/>
                <w:szCs w:val="24"/>
              </w:rPr>
              <w:t xml:space="preserve">К работе с прибором допускаются лица, изучившие инструкцию и паспорт к прибору, действующие правила эксплуатации. Во время измерений не </w:t>
            </w:r>
            <w:r w:rsidRPr="0026137E">
              <w:rPr>
                <w:rFonts w:ascii="Times New Roman" w:hAnsi="Times New Roman" w:cs="Times New Roman"/>
                <w:sz w:val="24"/>
                <w:szCs w:val="24"/>
              </w:rPr>
              <w:lastRenderedPageBreak/>
              <w:t>допускается касаться проводов и выводов оборудования.  Присоединение и отсоединение переносных средств измерений производить только при снятом напряжении. При определении количества сухого вещества рефрактометром необходимо снимать очки. Во время работы быть внимательным, не отвлекаться на посторонние дела и разговоры.  После окончания работы необходимо отключить приборы от сети.</w:t>
            </w:r>
          </w:p>
        </w:tc>
      </w:tr>
      <w:tr w:rsidR="00BB13F0" w:rsidRPr="00B0024C" w14:paraId="67BB22E7" w14:textId="77777777" w:rsidTr="00C3750F">
        <w:tc>
          <w:tcPr>
            <w:tcW w:w="1058" w:type="pct"/>
            <w:shd w:val="clear" w:color="auto" w:fill="auto"/>
          </w:tcPr>
          <w:p w14:paraId="209CB06E" w14:textId="4EBFB0A1"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lastRenderedPageBreak/>
              <w:t>Лабораторная мельница</w:t>
            </w:r>
          </w:p>
        </w:tc>
        <w:tc>
          <w:tcPr>
            <w:tcW w:w="3942" w:type="pct"/>
            <w:shd w:val="clear" w:color="auto" w:fill="auto"/>
          </w:tcPr>
          <w:p w14:paraId="3629414E" w14:textId="2AE7FFAF"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Lucida Sans Unicode" w:hAnsi="Times New Roman" w:cs="Times New Roman"/>
                <w:color w:val="000000"/>
                <w:sz w:val="24"/>
                <w:szCs w:val="24"/>
              </w:rPr>
              <w:t>К работе с устройством допускаются лица, изучавшие настоящую инструкцию и паспорт мельницы зерновой лабораторной. Запрещается вскрывать прибор, работать на неисправном приборе, оставлять прибор включенным без присмотра. Не следует плотно набивать стакан зерном. Зерновая навеска не должна превышать 50 г. Не следует включать электродвигатель без зерна. Мельницу необходимо содержать в чистоте. По окончании работы следует очисть салфеткой внутреннюю поверхность засыпного стакана и все доступные для очистки места (без разборки мельницы).</w:t>
            </w:r>
          </w:p>
        </w:tc>
      </w:tr>
      <w:tr w:rsidR="00BB13F0" w:rsidRPr="00B0024C" w14:paraId="45356B76" w14:textId="77777777" w:rsidTr="00C3750F">
        <w:tc>
          <w:tcPr>
            <w:tcW w:w="1058" w:type="pct"/>
            <w:shd w:val="clear" w:color="auto" w:fill="auto"/>
          </w:tcPr>
          <w:p w14:paraId="3D894BEC" w14:textId="4074536F"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Тестомесилка лабораторная</w:t>
            </w:r>
          </w:p>
        </w:tc>
        <w:tc>
          <w:tcPr>
            <w:tcW w:w="3942" w:type="pct"/>
            <w:shd w:val="clear" w:color="auto" w:fill="auto"/>
          </w:tcPr>
          <w:p w14:paraId="57327167" w14:textId="49B19A2C"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Lucida Sans Unicode" w:hAnsi="Times New Roman" w:cs="Times New Roman"/>
                <w:color w:val="000000"/>
                <w:sz w:val="24"/>
                <w:szCs w:val="24"/>
              </w:rPr>
              <w:t>В процессе работы лабораторной тестомесилки контролировать технологический процесс. При этом располагаться таким образом, чтобы не подвергаться воздействию опасных производственных факторов.</w:t>
            </w:r>
            <w:r w:rsidRPr="0026137E">
              <w:rPr>
                <w:rFonts w:ascii="Times New Roman" w:hAnsi="Times New Roman" w:cs="Times New Roman"/>
                <w:sz w:val="24"/>
                <w:szCs w:val="24"/>
              </w:rPr>
              <w:t xml:space="preserve"> </w:t>
            </w:r>
            <w:r w:rsidRPr="0026137E">
              <w:rPr>
                <w:rFonts w:ascii="Times New Roman" w:eastAsia="Lucida Sans Unicode" w:hAnsi="Times New Roman" w:cs="Times New Roman"/>
                <w:color w:val="000000"/>
                <w:sz w:val="24"/>
                <w:szCs w:val="24"/>
              </w:rPr>
              <w:t xml:space="preserve">Ручную очистку машины от оставшегося теста осуществлять только после выключения и полного останова тестомесилки.  </w:t>
            </w:r>
            <w:r w:rsidRPr="0026137E">
              <w:rPr>
                <w:rFonts w:ascii="Times New Roman" w:hAnsi="Times New Roman" w:cs="Times New Roman"/>
                <w:sz w:val="24"/>
                <w:szCs w:val="24"/>
              </w:rPr>
              <w:t>При работе с тестомесом запрещается: устанавливать и вынимать штепсельную вилку мокрыми руками; натягивать и перекручивать сетевой шнур; снимать части корпуса, предохранительные устройства во время работы; использовать тестомес ненадлежащим образом и не по прямому назначению; производить самостоятельный ремонт тестомеса, вносить изменения в его конструкцию или регулировку; оставлять работающий тестомес без присмотра.</w:t>
            </w:r>
          </w:p>
        </w:tc>
      </w:tr>
      <w:tr w:rsidR="00BB13F0" w:rsidRPr="00B0024C" w14:paraId="06FD3EA2" w14:textId="77777777" w:rsidTr="00C3750F">
        <w:tc>
          <w:tcPr>
            <w:tcW w:w="1058" w:type="pct"/>
            <w:shd w:val="clear" w:color="auto" w:fill="auto"/>
          </w:tcPr>
          <w:p w14:paraId="315E2446" w14:textId="0DDEBE78"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Видеокамера экшн</w:t>
            </w:r>
          </w:p>
        </w:tc>
        <w:tc>
          <w:tcPr>
            <w:tcW w:w="3942" w:type="pct"/>
            <w:shd w:val="clear" w:color="auto" w:fill="auto"/>
          </w:tcPr>
          <w:p w14:paraId="03A25E03" w14:textId="353DC375"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Lucida Sans Unicode" w:hAnsi="Times New Roman" w:cs="Times New Roman"/>
                <w:color w:val="000000"/>
                <w:sz w:val="24"/>
                <w:szCs w:val="24"/>
              </w:rPr>
              <w:t xml:space="preserve">Следить за тем, чтобы вентиляционные отверстия работающих устройств были открыты; при необходимости временного прерывания сеанса видеонаблюдения корректно закрыть все активные задачи. Не допускать попадания влаги на поверхность процессора </w:t>
            </w:r>
            <w:proofErr w:type="spellStart"/>
            <w:r w:rsidRPr="0026137E">
              <w:rPr>
                <w:rFonts w:ascii="Times New Roman" w:eastAsia="Lucida Sans Unicode" w:hAnsi="Times New Roman" w:cs="Times New Roman"/>
                <w:color w:val="000000"/>
                <w:sz w:val="24"/>
                <w:szCs w:val="24"/>
              </w:rPr>
              <w:t>видеодисплейного</w:t>
            </w:r>
            <w:proofErr w:type="spellEnd"/>
            <w:r w:rsidRPr="0026137E">
              <w:rPr>
                <w:rFonts w:ascii="Times New Roman" w:eastAsia="Lucida Sans Unicode" w:hAnsi="Times New Roman" w:cs="Times New Roman"/>
                <w:color w:val="000000"/>
                <w:sz w:val="24"/>
                <w:szCs w:val="24"/>
              </w:rPr>
              <w:t xml:space="preserve"> монитора, дисководы.</w:t>
            </w:r>
          </w:p>
        </w:tc>
      </w:tr>
      <w:tr w:rsidR="00BB13F0" w:rsidRPr="00B0024C" w14:paraId="1B57B6A6" w14:textId="77777777" w:rsidTr="00C3750F">
        <w:tc>
          <w:tcPr>
            <w:tcW w:w="1058" w:type="pct"/>
            <w:shd w:val="clear" w:color="auto" w:fill="auto"/>
          </w:tcPr>
          <w:p w14:paraId="5F01BCB7" w14:textId="07B4848E"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Планшетный компьютер</w:t>
            </w:r>
          </w:p>
        </w:tc>
        <w:tc>
          <w:tcPr>
            <w:tcW w:w="3942" w:type="pct"/>
            <w:shd w:val="clear" w:color="auto" w:fill="auto"/>
          </w:tcPr>
          <w:p w14:paraId="60B1AD71" w14:textId="334DF835"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Lucida Sans Unicode" w:hAnsi="Times New Roman" w:cs="Times New Roman"/>
                <w:color w:val="000000"/>
                <w:sz w:val="24"/>
                <w:szCs w:val="24"/>
              </w:rPr>
              <w:t xml:space="preserve"> Во время работы с планшетом в помещении должно быть светло, но при этом необходимо исключить попадание прямых солнечных лучей на экран. При работе с планшетным компьютером значения визуальных параметров должны находиться в пределах оптимального диапазона. </w:t>
            </w:r>
          </w:p>
        </w:tc>
      </w:tr>
      <w:tr w:rsidR="00BB13F0" w:rsidRPr="00B0024C" w14:paraId="4BFEAA2B" w14:textId="77777777" w:rsidTr="00C3750F">
        <w:tc>
          <w:tcPr>
            <w:tcW w:w="1058" w:type="pct"/>
            <w:shd w:val="clear" w:color="auto" w:fill="auto"/>
          </w:tcPr>
          <w:p w14:paraId="05DC4D39" w14:textId="53A68B69"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 xml:space="preserve">Скальпель хирургический, игла </w:t>
            </w:r>
            <w:proofErr w:type="spellStart"/>
            <w:r w:rsidRPr="0026137E">
              <w:rPr>
                <w:rFonts w:ascii="Times New Roman" w:eastAsia="Times New Roman" w:hAnsi="Times New Roman" w:cs="Times New Roman"/>
                <w:sz w:val="24"/>
                <w:szCs w:val="24"/>
              </w:rPr>
              <w:t>препарировальная</w:t>
            </w:r>
            <w:proofErr w:type="spellEnd"/>
            <w:r w:rsidRPr="0026137E">
              <w:rPr>
                <w:rFonts w:ascii="Times New Roman" w:eastAsia="Times New Roman" w:hAnsi="Times New Roman" w:cs="Times New Roman"/>
                <w:sz w:val="24"/>
                <w:szCs w:val="24"/>
              </w:rPr>
              <w:t xml:space="preserve"> </w:t>
            </w:r>
          </w:p>
        </w:tc>
        <w:tc>
          <w:tcPr>
            <w:tcW w:w="3942" w:type="pct"/>
            <w:shd w:val="clear" w:color="auto" w:fill="auto"/>
          </w:tcPr>
          <w:p w14:paraId="6F8B3F0C" w14:textId="373F1390"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Во избежание ранений необходимо быть предельно внимательным и осторожным. Нельзя проверять лезвие на остроту. С</w:t>
            </w:r>
            <w:r w:rsidRPr="0026137E">
              <w:rPr>
                <w:rFonts w:ascii="Times New Roman" w:hAnsi="Times New Roman" w:cs="Times New Roman"/>
                <w:color w:val="000000"/>
                <w:sz w:val="24"/>
                <w:szCs w:val="24"/>
                <w:shd w:val="clear" w:color="auto" w:fill="FFFFFF"/>
              </w:rPr>
              <w:t>кальпель держать таким образом, чтобы ладонь лежала поверх рукоятки.  Разрезы делать только по направлению к себе или</w:t>
            </w:r>
            <w:r w:rsidRPr="0026137E">
              <w:rPr>
                <w:rFonts w:ascii="Times New Roman" w:hAnsi="Times New Roman" w:cs="Times New Roman"/>
                <w:i/>
                <w:iCs/>
                <w:color w:val="000000"/>
                <w:sz w:val="24"/>
                <w:szCs w:val="24"/>
                <w:shd w:val="clear" w:color="auto" w:fill="FFFFFF"/>
              </w:rPr>
              <w:t> </w:t>
            </w:r>
            <w:r w:rsidRPr="0026137E">
              <w:rPr>
                <w:rFonts w:ascii="Times New Roman" w:hAnsi="Times New Roman" w:cs="Times New Roman"/>
                <w:color w:val="000000"/>
                <w:sz w:val="24"/>
                <w:szCs w:val="24"/>
                <w:shd w:val="clear" w:color="auto" w:fill="FFFFFF"/>
              </w:rPr>
              <w:t>слева направо. При работе хирургические инструменты можно брать только за ручки, после окончания работы класть их заостренными концами от себя.</w:t>
            </w:r>
          </w:p>
        </w:tc>
      </w:tr>
      <w:tr w:rsidR="00BB13F0" w:rsidRPr="00B0024C" w14:paraId="5A6F2236" w14:textId="77777777" w:rsidTr="00C3750F">
        <w:tc>
          <w:tcPr>
            <w:tcW w:w="1058" w:type="pct"/>
            <w:shd w:val="clear" w:color="auto" w:fill="auto"/>
          </w:tcPr>
          <w:p w14:paraId="11F6B764" w14:textId="644DB5F1"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lastRenderedPageBreak/>
              <w:t xml:space="preserve">Садовый секатор, </w:t>
            </w:r>
            <w:proofErr w:type="spellStart"/>
            <w:r w:rsidRPr="0026137E">
              <w:rPr>
                <w:rFonts w:ascii="Times New Roman" w:eastAsia="Times New Roman" w:hAnsi="Times New Roman" w:cs="Times New Roman"/>
                <w:sz w:val="24"/>
                <w:szCs w:val="24"/>
              </w:rPr>
              <w:t>капулировочный</w:t>
            </w:r>
            <w:proofErr w:type="spellEnd"/>
            <w:r w:rsidRPr="0026137E">
              <w:rPr>
                <w:rFonts w:ascii="Times New Roman" w:eastAsia="Times New Roman" w:hAnsi="Times New Roman" w:cs="Times New Roman"/>
                <w:sz w:val="24"/>
                <w:szCs w:val="24"/>
              </w:rPr>
              <w:t xml:space="preserve"> нож, ножовка</w:t>
            </w:r>
          </w:p>
        </w:tc>
        <w:tc>
          <w:tcPr>
            <w:tcW w:w="3942" w:type="pct"/>
            <w:shd w:val="clear" w:color="auto" w:fill="auto"/>
          </w:tcPr>
          <w:p w14:paraId="40E6343F" w14:textId="1449BC4A"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При обрезке следует беречь руки и ноги, чтобы не поранить их острыми краями инструментов. Нельзя бросать инструменты, лучше передавать их из рук в руки. После окончания работы следует убрать инвентарь в отведенное для него место. Для защиты рук рекомендуется применять перчатки.</w:t>
            </w:r>
          </w:p>
        </w:tc>
      </w:tr>
      <w:tr w:rsidR="00BB13F0" w:rsidRPr="00B0024C" w14:paraId="2D39CB62" w14:textId="77777777" w:rsidTr="00C3750F">
        <w:tc>
          <w:tcPr>
            <w:tcW w:w="1058" w:type="pct"/>
            <w:shd w:val="clear" w:color="auto" w:fill="auto"/>
          </w:tcPr>
          <w:p w14:paraId="34BD36B0" w14:textId="1C26B804"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Химическая посуда</w:t>
            </w:r>
          </w:p>
        </w:tc>
        <w:tc>
          <w:tcPr>
            <w:tcW w:w="3942" w:type="pct"/>
            <w:shd w:val="clear" w:color="auto" w:fill="auto"/>
          </w:tcPr>
          <w:p w14:paraId="146E29F4" w14:textId="77777777"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Все сосуды должны иметь четкую и прочную надпись, которую необходимо периодически обновлять.</w:t>
            </w:r>
          </w:p>
          <w:p w14:paraId="614C2777" w14:textId="77777777"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 xml:space="preserve"> Оставлять действующий прибор без присмотра не разрешается.</w:t>
            </w:r>
          </w:p>
          <w:p w14:paraId="4192F86A" w14:textId="77777777"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Нагревая жидкость в пробирке или колбе, сосуд нужно держать специальным держателем и так, чтобы отверстие было направлено в сторону от работающего.</w:t>
            </w:r>
          </w:p>
          <w:p w14:paraId="3E50E1D6" w14:textId="77777777"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Перенося сосуды с горячей жидкостью, нужно держать их двумя руками - одной за дно, другой - за горловину, используя при этом полотенце (во избежание ожога кистей и пальцев рук).</w:t>
            </w:r>
          </w:p>
          <w:p w14:paraId="3FF494BA" w14:textId="77777777"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 xml:space="preserve"> При закрывании тонкостенного сосуда пробкой следует держать его за верхнюю часть горла как можно ближе к пробке. Нагретый сосуд нельзя закрывать притертой пробкой до тех пор, пока он не охладится.</w:t>
            </w:r>
          </w:p>
          <w:p w14:paraId="59E7D095" w14:textId="24FA7013"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 xml:space="preserve"> При переливании жидкостей нужно пользоваться воронкой, поставленной в кольцо штатива нал сосудом-приемником переливаемой жидкости .</w:t>
            </w:r>
          </w:p>
        </w:tc>
      </w:tr>
      <w:tr w:rsidR="00BB13F0" w:rsidRPr="00B0024C" w14:paraId="61C49918" w14:textId="77777777" w:rsidTr="00C3750F">
        <w:tc>
          <w:tcPr>
            <w:tcW w:w="1058" w:type="pct"/>
            <w:shd w:val="clear" w:color="auto" w:fill="auto"/>
          </w:tcPr>
          <w:p w14:paraId="56050BB5" w14:textId="6AEB2D38"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Химические вещества</w:t>
            </w:r>
          </w:p>
        </w:tc>
        <w:tc>
          <w:tcPr>
            <w:tcW w:w="3942" w:type="pct"/>
            <w:shd w:val="clear" w:color="auto" w:fill="auto"/>
          </w:tcPr>
          <w:p w14:paraId="1A9F0662" w14:textId="5B32A32C" w:rsidR="00BB13F0" w:rsidRPr="0026137E" w:rsidRDefault="00BB13F0" w:rsidP="00BB13F0">
            <w:pPr>
              <w:jc w:val="both"/>
              <w:rPr>
                <w:rFonts w:ascii="Times New Roman" w:eastAsia="Times New Roman" w:hAnsi="Times New Roman" w:cs="Times New Roman"/>
                <w:sz w:val="24"/>
                <w:szCs w:val="24"/>
              </w:rPr>
            </w:pPr>
            <w:r w:rsidRPr="0026137E">
              <w:rPr>
                <w:rFonts w:ascii="Times New Roman" w:eastAsia="Times New Roman" w:hAnsi="Times New Roman" w:cs="Times New Roman"/>
                <w:sz w:val="24"/>
                <w:szCs w:val="24"/>
              </w:rPr>
              <w:t>При приготовлении растворов химических веществ следует соблюдать рецептуру и последовательность смешивания химических веществ. При выполнении работ с использованием химических веществ не допускается нахождение на рабочих местах материалов, веществ, лабораторной посуды, приборов и устройств, не связанных с выполняемой работой. При закупоривании колбы, пробирки или другого стеклянного сосуда пробкой сосуд следует держать за верхнюю часть горлышка ближе к месту, куда должна быть вставлена пробка.</w:t>
            </w:r>
            <w:r w:rsidRPr="0026137E">
              <w:rPr>
                <w:rFonts w:ascii="Times New Roman" w:hAnsi="Times New Roman" w:cs="Times New Roman"/>
                <w:sz w:val="24"/>
                <w:szCs w:val="24"/>
              </w:rPr>
              <w:t xml:space="preserve"> </w:t>
            </w:r>
            <w:r w:rsidRPr="0026137E">
              <w:rPr>
                <w:rFonts w:ascii="Times New Roman" w:eastAsia="Times New Roman" w:hAnsi="Times New Roman" w:cs="Times New Roman"/>
                <w:sz w:val="24"/>
                <w:szCs w:val="24"/>
              </w:rPr>
              <w:t>При переливании и порционном розливе химических веществ из тары следует использовать специально предназначенные для этого устройства (сифоны), воронки с загнутыми краями из химически стойких материалов</w:t>
            </w:r>
          </w:p>
        </w:tc>
      </w:tr>
      <w:tr w:rsidR="00BB13F0" w:rsidRPr="00B0024C" w14:paraId="24091A9C" w14:textId="77777777" w:rsidTr="00C3750F">
        <w:tc>
          <w:tcPr>
            <w:tcW w:w="1058" w:type="pct"/>
            <w:shd w:val="clear" w:color="auto" w:fill="auto"/>
          </w:tcPr>
          <w:p w14:paraId="2998402C" w14:textId="77777777" w:rsidR="00BB13F0" w:rsidRPr="00FA37AF" w:rsidRDefault="00BB13F0" w:rsidP="00BB13F0">
            <w:pPr>
              <w:jc w:val="both"/>
              <w:rPr>
                <w:rFonts w:eastAsia="Times New Roman"/>
              </w:rPr>
            </w:pPr>
          </w:p>
        </w:tc>
        <w:tc>
          <w:tcPr>
            <w:tcW w:w="3942" w:type="pct"/>
            <w:shd w:val="clear" w:color="auto" w:fill="auto"/>
          </w:tcPr>
          <w:p w14:paraId="50E2B365" w14:textId="77777777" w:rsidR="00BB13F0" w:rsidRPr="00FA37AF" w:rsidRDefault="00BB13F0" w:rsidP="00BB13F0">
            <w:pPr>
              <w:jc w:val="both"/>
              <w:rPr>
                <w:rFonts w:eastAsia="Times New Roman"/>
              </w:rPr>
            </w:pPr>
          </w:p>
        </w:tc>
      </w:tr>
    </w:tbl>
    <w:p w14:paraId="74805CD6"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3.2. При выполнении конкурсных заданий и уборке рабочих мест:</w:t>
      </w:r>
    </w:p>
    <w:p w14:paraId="7B767B2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необходимо быть внимательным, не отвлекаться посторонними разговорами и делами, не отвлекать других участников;</w:t>
      </w:r>
    </w:p>
    <w:p w14:paraId="0B602386"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соблюдать настоящую инструкцию;</w:t>
      </w:r>
    </w:p>
    <w:p w14:paraId="023F8BBF"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соблюдать правила эксплуатации оборудования, механизмов и инструментов, не подвергать их механическим ударам, не допускать падений;</w:t>
      </w:r>
    </w:p>
    <w:p w14:paraId="5AE0DD7A"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поддерживать порядок и чистоту на рабочем месте;</w:t>
      </w:r>
    </w:p>
    <w:p w14:paraId="7F9D68E9"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lastRenderedPageBreak/>
        <w:t>- рабочий инструмент располагать таким образом, чтобы исключалась возможность его скатывания и падения;</w:t>
      </w:r>
    </w:p>
    <w:p w14:paraId="54CEB073"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выполнять конкурсные задания только исправным инструментом;</w:t>
      </w:r>
    </w:p>
    <w:p w14:paraId="55DB0540" w14:textId="40AAA321" w:rsidR="00B0024C" w:rsidRPr="0026137E" w:rsidRDefault="00B0024C" w:rsidP="00B0024C">
      <w:pPr>
        <w:spacing w:before="120" w:after="120"/>
        <w:ind w:firstLine="709"/>
        <w:jc w:val="both"/>
        <w:rPr>
          <w:rFonts w:ascii="Times New Roman" w:hAnsi="Times New Roman" w:cs="Times New Roman"/>
          <w:color w:val="000000"/>
          <w:sz w:val="24"/>
          <w:szCs w:val="24"/>
        </w:rPr>
      </w:pPr>
    </w:p>
    <w:p w14:paraId="4E655E43"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3.3.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14:paraId="21DE0D67" w14:textId="77777777" w:rsidR="00B0024C" w:rsidRPr="0026137E" w:rsidRDefault="00B0024C" w:rsidP="00B0024C">
      <w:pPr>
        <w:spacing w:before="120" w:after="120"/>
        <w:ind w:firstLine="709"/>
        <w:jc w:val="both"/>
        <w:rPr>
          <w:rFonts w:ascii="Times New Roman" w:hAnsi="Times New Roman" w:cs="Times New Roman"/>
          <w:sz w:val="24"/>
          <w:szCs w:val="24"/>
        </w:rPr>
      </w:pPr>
    </w:p>
    <w:p w14:paraId="5EB4F2D2" w14:textId="77777777" w:rsidR="00B0024C" w:rsidRPr="0026137E" w:rsidRDefault="00B0024C" w:rsidP="00B0024C">
      <w:pPr>
        <w:pStyle w:val="2"/>
        <w:spacing w:before="120"/>
        <w:ind w:firstLine="709"/>
        <w:rPr>
          <w:rFonts w:ascii="Times New Roman" w:hAnsi="Times New Roman" w:cs="Times New Roman"/>
          <w:smallCaps/>
          <w:sz w:val="24"/>
          <w:szCs w:val="24"/>
        </w:rPr>
      </w:pPr>
      <w:bookmarkStart w:id="8" w:name="_Toc507427599"/>
      <w:r w:rsidRPr="0026137E">
        <w:rPr>
          <w:rFonts w:ascii="Times New Roman" w:hAnsi="Times New Roman" w:cs="Times New Roman"/>
          <w:smallCaps/>
          <w:sz w:val="24"/>
          <w:szCs w:val="24"/>
        </w:rPr>
        <w:t>4. Требования охраны труда в аварийных ситуациях</w:t>
      </w:r>
      <w:bookmarkEnd w:id="8"/>
    </w:p>
    <w:p w14:paraId="5ED44A4A"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конкурсного задания продолжить только после устранения возникшей неисправности.</w:t>
      </w:r>
    </w:p>
    <w:p w14:paraId="1132D739"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4.2. В случае возникновения у участника плохого самочувствия или получения травмы сообщить об этом эксперту.</w:t>
      </w:r>
    </w:p>
    <w:p w14:paraId="66774D1E"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09D66692"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0129AD62"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14:paraId="36ED40E0"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46DE94A9"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63FA010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0906E12F"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14:paraId="67F987E9" w14:textId="541586A3"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58DAFFB1" w14:textId="77777777" w:rsidR="00750413" w:rsidRPr="0026137E" w:rsidRDefault="00750413" w:rsidP="00B0024C">
      <w:pPr>
        <w:spacing w:before="120" w:after="120"/>
        <w:ind w:firstLine="709"/>
        <w:jc w:val="both"/>
        <w:rPr>
          <w:rFonts w:ascii="Times New Roman" w:hAnsi="Times New Roman" w:cs="Times New Roman"/>
          <w:sz w:val="24"/>
          <w:szCs w:val="24"/>
        </w:rPr>
      </w:pPr>
    </w:p>
    <w:p w14:paraId="6ADFEC8E" w14:textId="77777777" w:rsidR="00B0024C" w:rsidRPr="0026137E" w:rsidRDefault="00B0024C" w:rsidP="00B0024C">
      <w:pPr>
        <w:pStyle w:val="2"/>
        <w:spacing w:before="120"/>
        <w:ind w:firstLine="709"/>
        <w:rPr>
          <w:rFonts w:ascii="Times New Roman" w:hAnsi="Times New Roman" w:cs="Times New Roman"/>
          <w:smallCaps/>
          <w:sz w:val="24"/>
          <w:szCs w:val="24"/>
        </w:rPr>
      </w:pPr>
      <w:bookmarkStart w:id="9" w:name="_Toc507427600"/>
      <w:r w:rsidRPr="0026137E">
        <w:rPr>
          <w:rFonts w:ascii="Times New Roman" w:hAnsi="Times New Roman" w:cs="Times New Roman"/>
          <w:smallCaps/>
          <w:sz w:val="24"/>
          <w:szCs w:val="24"/>
        </w:rPr>
        <w:t>5.Требование охраны труда по окончании работ</w:t>
      </w:r>
      <w:bookmarkEnd w:id="9"/>
    </w:p>
    <w:p w14:paraId="2B82E78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После окончания работ каждый участник обязан:</w:t>
      </w:r>
    </w:p>
    <w:p w14:paraId="57F97EF6"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5.1. Привести в порядок рабочее место. </w:t>
      </w:r>
    </w:p>
    <w:p w14:paraId="19887770"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5.2. Убрать средства индивидуальной защиты в отведенное для хранений место.</w:t>
      </w:r>
    </w:p>
    <w:p w14:paraId="235AD5E3"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5.3. Отключить инструмент и оборудование от сети.</w:t>
      </w:r>
    </w:p>
    <w:p w14:paraId="6ECC22E7"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5.4. Инструмент убрать в специально предназначенное для хранений место.</w:t>
      </w:r>
    </w:p>
    <w:p w14:paraId="2EC75722" w14:textId="77777777" w:rsidR="00D97474" w:rsidRPr="0026137E" w:rsidRDefault="00B0024C"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5.5. </w:t>
      </w:r>
      <w:r w:rsidR="00D97474" w:rsidRPr="0026137E">
        <w:rPr>
          <w:rFonts w:ascii="Times New Roman" w:hAnsi="Times New Roman" w:cs="Times New Roman"/>
          <w:sz w:val="24"/>
          <w:szCs w:val="24"/>
        </w:rPr>
        <w:t>По окончании работы с химическими веществами следует произвести сбор отработанных химических веществ (растворов) в специальную герметично закрывающуюся емкость и удалить ее из рабочего помещения в установленные места хранения отходов.</w:t>
      </w:r>
    </w:p>
    <w:p w14:paraId="44E1BD9F" w14:textId="3066779D"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Неиспользованные остатки химических веществ должны быть удалены из рабочего помещения в места, предназначенные для их хранения.</w:t>
      </w:r>
    </w:p>
    <w:p w14:paraId="2863F606" w14:textId="713F624F" w:rsidR="00B0024C" w:rsidRPr="0026137E" w:rsidRDefault="00D97474"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5.6. </w:t>
      </w:r>
      <w:r w:rsidR="00B0024C" w:rsidRPr="0026137E">
        <w:rPr>
          <w:rFonts w:ascii="Times New Roman" w:hAnsi="Times New Roman" w:cs="Times New Roman"/>
          <w:sz w:val="24"/>
          <w:szCs w:val="24"/>
        </w:rPr>
        <w:t>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1DE212A2" w14:textId="77777777" w:rsidR="00B0024C" w:rsidRPr="0026137E" w:rsidRDefault="00B0024C" w:rsidP="00B0024C">
      <w:pPr>
        <w:jc w:val="center"/>
        <w:rPr>
          <w:rFonts w:ascii="Times New Roman" w:hAnsi="Times New Roman" w:cs="Times New Roman"/>
          <w:sz w:val="24"/>
          <w:szCs w:val="24"/>
        </w:rPr>
      </w:pPr>
    </w:p>
    <w:p w14:paraId="04F18B26" w14:textId="77777777" w:rsidR="00B0024C" w:rsidRPr="00B0024C" w:rsidRDefault="00B0024C" w:rsidP="00B0024C">
      <w:pPr>
        <w:pStyle w:val="1"/>
        <w:spacing w:before="120" w:line="240" w:lineRule="auto"/>
        <w:ind w:firstLine="709"/>
        <w:rPr>
          <w:rFonts w:ascii="Times New Roman" w:hAnsi="Times New Roman" w:cs="Times New Roman"/>
          <w:color w:val="auto"/>
          <w:sz w:val="24"/>
          <w:szCs w:val="24"/>
        </w:rPr>
      </w:pPr>
      <w:r w:rsidRPr="0026137E">
        <w:rPr>
          <w:rFonts w:ascii="Times New Roman" w:hAnsi="Times New Roman" w:cs="Times New Roman"/>
          <w:sz w:val="24"/>
          <w:szCs w:val="24"/>
        </w:rPr>
        <w:br w:type="page"/>
      </w:r>
      <w:bookmarkStart w:id="10" w:name="_Toc507427601"/>
      <w:r w:rsidRPr="00B0024C">
        <w:rPr>
          <w:rFonts w:ascii="Times New Roman" w:hAnsi="Times New Roman" w:cs="Times New Roman"/>
          <w:color w:val="auto"/>
          <w:sz w:val="24"/>
          <w:szCs w:val="24"/>
        </w:rPr>
        <w:lastRenderedPageBreak/>
        <w:t>Инструкция по охране труда для экспертов</w:t>
      </w:r>
      <w:bookmarkEnd w:id="10"/>
    </w:p>
    <w:p w14:paraId="4173F06B" w14:textId="77777777" w:rsidR="00B0024C" w:rsidRPr="00B0024C" w:rsidRDefault="00B0024C" w:rsidP="00B0024C">
      <w:pPr>
        <w:spacing w:before="120" w:after="120"/>
        <w:ind w:firstLine="709"/>
        <w:jc w:val="center"/>
        <w:rPr>
          <w:rFonts w:ascii="Times New Roman" w:hAnsi="Times New Roman" w:cs="Times New Roman"/>
        </w:rPr>
      </w:pPr>
    </w:p>
    <w:p w14:paraId="17DB1AE1" w14:textId="77777777" w:rsidR="00B0024C" w:rsidRPr="00B0024C" w:rsidRDefault="00B0024C" w:rsidP="00B0024C">
      <w:pPr>
        <w:pStyle w:val="1"/>
        <w:spacing w:before="120" w:line="240" w:lineRule="auto"/>
        <w:ind w:firstLine="709"/>
        <w:rPr>
          <w:rFonts w:ascii="Times New Roman" w:hAnsi="Times New Roman" w:cs="Times New Roman"/>
          <w:i/>
          <w:color w:val="auto"/>
          <w:sz w:val="24"/>
          <w:szCs w:val="24"/>
        </w:rPr>
      </w:pPr>
      <w:bookmarkStart w:id="11" w:name="_Toc507427602"/>
      <w:r w:rsidRPr="00B0024C">
        <w:rPr>
          <w:rFonts w:ascii="Times New Roman" w:hAnsi="Times New Roman" w:cs="Times New Roman"/>
          <w:i/>
          <w:color w:val="auto"/>
          <w:sz w:val="24"/>
          <w:szCs w:val="24"/>
        </w:rPr>
        <w:t>1.Общие требования охраны труда</w:t>
      </w:r>
      <w:bookmarkEnd w:id="11"/>
    </w:p>
    <w:p w14:paraId="4BA2F3B1" w14:textId="341C0D04"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1.1. К работе в качестве эксперта Компетенции «</w:t>
      </w:r>
      <w:r w:rsidR="00D97474" w:rsidRPr="0026137E">
        <w:rPr>
          <w:rFonts w:ascii="Times New Roman" w:hAnsi="Times New Roman" w:cs="Times New Roman"/>
          <w:sz w:val="24"/>
          <w:szCs w:val="24"/>
        </w:rPr>
        <w:t>Агрономия</w:t>
      </w:r>
      <w:r w:rsidRPr="0026137E">
        <w:rPr>
          <w:rFonts w:ascii="Times New Roman" w:hAnsi="Times New Roman" w:cs="Times New Roman"/>
          <w:sz w:val="24"/>
          <w:szCs w:val="24"/>
        </w:rPr>
        <w:t>» допускаются Эксперты, прошедшие специальное обучение и не имеющие противопоказаний по состоянию здоровья.</w:t>
      </w:r>
    </w:p>
    <w:p w14:paraId="456BB1D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1.2. Эксперт с особыми полномочиями, на которого возложена обязанность за проведение инструктажа по охране труда, должен иметь действующие удостоверение «О проверке знаний требований охраны труда».</w:t>
      </w:r>
    </w:p>
    <w:p w14:paraId="4F92EF41" w14:textId="556A0429"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1.3. В процессе контроля выполнения конкурсных заданий и нахождения на территории и в помещениях </w:t>
      </w:r>
      <w:r w:rsidR="00D97474" w:rsidRPr="0026137E">
        <w:rPr>
          <w:rFonts w:ascii="Times New Roman" w:hAnsi="Times New Roman" w:cs="Times New Roman"/>
          <w:sz w:val="24"/>
          <w:szCs w:val="24"/>
        </w:rPr>
        <w:t>склада, конкурсной площадки, комнат экспертов</w:t>
      </w:r>
      <w:r w:rsidRPr="0026137E">
        <w:rPr>
          <w:rFonts w:ascii="Times New Roman" w:hAnsi="Times New Roman" w:cs="Times New Roman"/>
          <w:sz w:val="24"/>
          <w:szCs w:val="24"/>
        </w:rPr>
        <w:t xml:space="preserve"> Эксперт обязан четко соблюдать:</w:t>
      </w:r>
    </w:p>
    <w:p w14:paraId="52F18281"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 инструкции по охране труда и технике безопасности; </w:t>
      </w:r>
    </w:p>
    <w:p w14:paraId="16286C4D"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правила пожарной безопасности, знать места расположения первичных средств пожаротушения и планов эвакуации.</w:t>
      </w:r>
    </w:p>
    <w:p w14:paraId="27CF8CD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расписание и график проведения конкурсного задания, установленные режимы труда и отдыха.</w:t>
      </w:r>
    </w:p>
    <w:p w14:paraId="605B80F4"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316EF0DA"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электрический ток;</w:t>
      </w:r>
    </w:p>
    <w:p w14:paraId="081A975E"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7F2D9F27"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шум, обусловленный конструкцией оргтехники;</w:t>
      </w:r>
    </w:p>
    <w:p w14:paraId="143F893E"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химические вещества, выделяющиеся при работе оргтехники;</w:t>
      </w:r>
    </w:p>
    <w:p w14:paraId="6480BC8E"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зрительное перенапряжение при работе с ПК.</w:t>
      </w:r>
    </w:p>
    <w:p w14:paraId="39CE73C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При наблюдении, за выполнением конкурсного задания участниками, на Эксперта могут воздействовать следующие вредные и (или) опасные производственные факторы:</w:t>
      </w:r>
    </w:p>
    <w:p w14:paraId="403D1547"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Физические:</w:t>
      </w:r>
    </w:p>
    <w:p w14:paraId="00F27079" w14:textId="77777777"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режущие и колющие предметы;</w:t>
      </w:r>
    </w:p>
    <w:p w14:paraId="6FD17C70" w14:textId="77777777"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горячие растворы;</w:t>
      </w:r>
    </w:p>
    <w:p w14:paraId="529FD484" w14:textId="77777777"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ультрафиолетовое излучение.</w:t>
      </w:r>
    </w:p>
    <w:p w14:paraId="58A8ACAF" w14:textId="77777777"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Химические:</w:t>
      </w:r>
    </w:p>
    <w:p w14:paraId="59F5A285" w14:textId="77777777"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щелочи;</w:t>
      </w:r>
    </w:p>
    <w:p w14:paraId="3F68A634" w14:textId="77777777"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кислоты.</w:t>
      </w:r>
    </w:p>
    <w:p w14:paraId="2CBCE339" w14:textId="77777777"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Психологические:</w:t>
      </w:r>
    </w:p>
    <w:p w14:paraId="6565BC60" w14:textId="77777777"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чрезмерное напряжение внимания, усиленная нагрузка на зрение</w:t>
      </w:r>
    </w:p>
    <w:p w14:paraId="75F3E67D" w14:textId="77777777" w:rsidR="00D97474" w:rsidRPr="0026137E" w:rsidRDefault="00D97474"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 эмоциональные перегрузки </w:t>
      </w:r>
    </w:p>
    <w:p w14:paraId="732AF8CF" w14:textId="77777777" w:rsidR="00D97474" w:rsidRPr="0026137E" w:rsidRDefault="00D97474" w:rsidP="00D97474">
      <w:pPr>
        <w:spacing w:before="120" w:after="120"/>
        <w:ind w:firstLine="709"/>
        <w:jc w:val="both"/>
        <w:rPr>
          <w:rFonts w:ascii="Times New Roman" w:hAnsi="Times New Roman" w:cs="Times New Roman"/>
          <w:sz w:val="24"/>
          <w:szCs w:val="24"/>
        </w:rPr>
      </w:pPr>
    </w:p>
    <w:p w14:paraId="6EFBB006" w14:textId="28DE4C89" w:rsidR="00B0024C" w:rsidRPr="0026137E" w:rsidRDefault="00B0024C" w:rsidP="00D97474">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1.5. Применяемые во время выполнения конкурсного задания средства индивидуальной защиты:</w:t>
      </w:r>
    </w:p>
    <w:p w14:paraId="489CCD51"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lastRenderedPageBreak/>
        <w:t>- халат;</w:t>
      </w:r>
    </w:p>
    <w:p w14:paraId="427D6F12" w14:textId="17A1BE6B"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 </w:t>
      </w:r>
      <w:r w:rsidR="0015660F" w:rsidRPr="0026137E">
        <w:rPr>
          <w:rFonts w:ascii="Times New Roman" w:hAnsi="Times New Roman" w:cs="Times New Roman"/>
          <w:sz w:val="24"/>
          <w:szCs w:val="24"/>
        </w:rPr>
        <w:t>перчатки</w:t>
      </w:r>
      <w:r w:rsidRPr="0026137E">
        <w:rPr>
          <w:rFonts w:ascii="Times New Roman" w:hAnsi="Times New Roman" w:cs="Times New Roman"/>
          <w:sz w:val="24"/>
          <w:szCs w:val="24"/>
        </w:rPr>
        <w:t>;</w:t>
      </w:r>
    </w:p>
    <w:p w14:paraId="611AECCA" w14:textId="3312C9D7" w:rsidR="00B0024C" w:rsidRPr="0026137E" w:rsidRDefault="00B0024C" w:rsidP="0015660F">
      <w:pPr>
        <w:spacing w:before="120" w:after="120"/>
        <w:jc w:val="both"/>
        <w:rPr>
          <w:rFonts w:ascii="Times New Roman" w:hAnsi="Times New Roman" w:cs="Times New Roman"/>
          <w:sz w:val="24"/>
          <w:szCs w:val="24"/>
        </w:rPr>
      </w:pPr>
    </w:p>
    <w:p w14:paraId="257360A6" w14:textId="77777777" w:rsidR="00750413" w:rsidRPr="0026137E" w:rsidRDefault="00750413" w:rsidP="00750413">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1.6. Возможные профессиональные риски и опасности при выполнении конкурсных заданий:</w:t>
      </w:r>
    </w:p>
    <w:p w14:paraId="393B1DDB" w14:textId="77777777" w:rsidR="007370A6" w:rsidRPr="0026137E" w:rsidRDefault="007370A6" w:rsidP="007370A6">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порезы;</w:t>
      </w:r>
    </w:p>
    <w:p w14:paraId="20051F46" w14:textId="2BF53F1D" w:rsidR="00750413" w:rsidRPr="0026137E" w:rsidRDefault="007370A6" w:rsidP="007370A6">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шумы;</w:t>
      </w:r>
    </w:p>
    <w:p w14:paraId="7430B415" w14:textId="77777777" w:rsidR="00750413" w:rsidRPr="0026137E" w:rsidRDefault="00750413" w:rsidP="007370A6">
      <w:pPr>
        <w:spacing w:before="120" w:after="120"/>
        <w:jc w:val="both"/>
        <w:rPr>
          <w:rFonts w:ascii="Times New Roman" w:hAnsi="Times New Roman" w:cs="Times New Roman"/>
          <w:sz w:val="24"/>
          <w:szCs w:val="24"/>
        </w:rPr>
      </w:pPr>
    </w:p>
    <w:p w14:paraId="0B798BA2" w14:textId="77777777" w:rsidR="00750413" w:rsidRPr="0026137E" w:rsidRDefault="00750413" w:rsidP="00750413">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1.7. Применяемые во время выполнения конкурсного задания средства индивидуальной защиты:</w:t>
      </w:r>
    </w:p>
    <w:p w14:paraId="1229FC24" w14:textId="77777777" w:rsidR="007370A6" w:rsidRPr="0026137E" w:rsidRDefault="007370A6" w:rsidP="007370A6">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халат;</w:t>
      </w:r>
    </w:p>
    <w:p w14:paraId="6FBABBB4" w14:textId="77777777" w:rsidR="007370A6" w:rsidRPr="0026137E" w:rsidRDefault="007370A6" w:rsidP="007370A6">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перчатки резиновые;</w:t>
      </w:r>
    </w:p>
    <w:p w14:paraId="34AFD4A9" w14:textId="69BFE54B" w:rsidR="00750413" w:rsidRPr="0026137E" w:rsidRDefault="007370A6" w:rsidP="007370A6">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перчатки хлопчатобумажные</w:t>
      </w:r>
    </w:p>
    <w:p w14:paraId="587E2D30" w14:textId="77777777" w:rsidR="00750413" w:rsidRPr="0026137E" w:rsidRDefault="00750413" w:rsidP="00750413">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1.8. Знаки безопасности, используемые на рабочем месте и в помещении, для обозначения присутствующих опасностей и информирования:</w:t>
      </w:r>
    </w:p>
    <w:p w14:paraId="7B986373" w14:textId="77777777" w:rsidR="00750413" w:rsidRPr="00F53981" w:rsidRDefault="00750413" w:rsidP="00750413">
      <w:pPr>
        <w:pStyle w:val="aff4"/>
        <w:numPr>
          <w:ilvl w:val="0"/>
          <w:numId w:val="20"/>
        </w:numPr>
        <w:spacing w:after="0" w:line="360" w:lineRule="auto"/>
        <w:ind w:left="0" w:firstLine="0"/>
        <w:contextualSpacing w:val="0"/>
        <w:jc w:val="both"/>
        <w:rPr>
          <w:rFonts w:ascii="Times New Roman" w:hAnsi="Times New Roman" w:cs="Times New Roman"/>
          <w:sz w:val="24"/>
          <w:szCs w:val="24"/>
        </w:rPr>
      </w:pPr>
      <w:r w:rsidRPr="00F53981">
        <w:rPr>
          <w:rFonts w:ascii="Times New Roman" w:hAnsi="Times New Roman" w:cs="Times New Roman"/>
          <w:sz w:val="24"/>
          <w:szCs w:val="24"/>
        </w:rPr>
        <w:t xml:space="preserve">F 04 Огнетушитель           </w:t>
      </w:r>
      <w:r w:rsidRPr="00F53981">
        <w:rPr>
          <w:rFonts w:ascii="Times New Roman" w:hAnsi="Times New Roman" w:cs="Times New Roman"/>
          <w:noProof/>
          <w:sz w:val="24"/>
          <w:szCs w:val="24"/>
        </w:rPr>
        <w:drawing>
          <wp:inline distT="0" distB="0" distL="0" distR="0" wp14:anchorId="159C24FC" wp14:editId="22439D9B">
            <wp:extent cx="447675" cy="438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202C2AE4" w14:textId="77777777" w:rsidR="00750413" w:rsidRPr="00F53981" w:rsidRDefault="00750413" w:rsidP="00750413">
      <w:pPr>
        <w:pStyle w:val="aff4"/>
        <w:numPr>
          <w:ilvl w:val="0"/>
          <w:numId w:val="20"/>
        </w:numPr>
        <w:spacing w:after="0" w:line="360" w:lineRule="auto"/>
        <w:ind w:left="0" w:firstLine="0"/>
        <w:contextualSpacing w:val="0"/>
        <w:jc w:val="both"/>
        <w:rPr>
          <w:rFonts w:ascii="Times New Roman" w:hAnsi="Times New Roman" w:cs="Times New Roman"/>
          <w:sz w:val="24"/>
          <w:szCs w:val="24"/>
        </w:rPr>
      </w:pPr>
      <w:r w:rsidRPr="00F53981">
        <w:rPr>
          <w:rFonts w:ascii="Times New Roman" w:hAnsi="Times New Roman" w:cs="Times New Roman"/>
          <w:sz w:val="24"/>
          <w:szCs w:val="24"/>
        </w:rPr>
        <w:t xml:space="preserve">E 22 Указатель выхода           </w:t>
      </w:r>
      <w:r w:rsidRPr="00F53981">
        <w:rPr>
          <w:rFonts w:ascii="Times New Roman" w:hAnsi="Times New Roman" w:cs="Times New Roman"/>
          <w:noProof/>
          <w:sz w:val="24"/>
          <w:szCs w:val="24"/>
        </w:rPr>
        <w:drawing>
          <wp:inline distT="0" distB="0" distL="0" distR="0" wp14:anchorId="170216C8" wp14:editId="4630B778">
            <wp:extent cx="771525" cy="4095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p w14:paraId="597626E5" w14:textId="77777777" w:rsidR="00750413" w:rsidRPr="00F53981" w:rsidRDefault="00750413" w:rsidP="00750413">
      <w:pPr>
        <w:pStyle w:val="aff4"/>
        <w:numPr>
          <w:ilvl w:val="0"/>
          <w:numId w:val="20"/>
        </w:numPr>
        <w:spacing w:after="0" w:line="360" w:lineRule="auto"/>
        <w:ind w:left="0" w:firstLine="0"/>
        <w:contextualSpacing w:val="0"/>
        <w:jc w:val="both"/>
        <w:rPr>
          <w:rFonts w:ascii="Times New Roman" w:hAnsi="Times New Roman" w:cs="Times New Roman"/>
          <w:sz w:val="24"/>
          <w:szCs w:val="24"/>
        </w:rPr>
      </w:pPr>
      <w:r w:rsidRPr="00F53981">
        <w:rPr>
          <w:rFonts w:ascii="Times New Roman" w:hAnsi="Times New Roman" w:cs="Times New Roman"/>
          <w:sz w:val="24"/>
          <w:szCs w:val="24"/>
        </w:rPr>
        <w:t xml:space="preserve">E 23 Указатель запасного выхода      </w:t>
      </w:r>
      <w:r w:rsidRPr="00F53981">
        <w:rPr>
          <w:rFonts w:ascii="Times New Roman" w:hAnsi="Times New Roman" w:cs="Times New Roman"/>
          <w:noProof/>
          <w:sz w:val="24"/>
          <w:szCs w:val="24"/>
        </w:rPr>
        <w:drawing>
          <wp:inline distT="0" distB="0" distL="0" distR="0" wp14:anchorId="55FB5501" wp14:editId="25F8DC1C">
            <wp:extent cx="809625" cy="438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24BF16A1" w14:textId="77777777" w:rsidR="00750413" w:rsidRPr="00F53981" w:rsidRDefault="00750413" w:rsidP="00750413">
      <w:pPr>
        <w:pStyle w:val="aff4"/>
        <w:numPr>
          <w:ilvl w:val="0"/>
          <w:numId w:val="20"/>
        </w:numPr>
        <w:spacing w:after="0" w:line="360" w:lineRule="auto"/>
        <w:ind w:left="0" w:firstLine="0"/>
        <w:contextualSpacing w:val="0"/>
        <w:jc w:val="both"/>
        <w:rPr>
          <w:rFonts w:ascii="Times New Roman" w:hAnsi="Times New Roman" w:cs="Times New Roman"/>
          <w:sz w:val="24"/>
          <w:szCs w:val="24"/>
        </w:rPr>
      </w:pPr>
      <w:r w:rsidRPr="00F53981">
        <w:rPr>
          <w:rFonts w:ascii="Times New Roman" w:hAnsi="Times New Roman" w:cs="Times New Roman"/>
          <w:sz w:val="24"/>
          <w:szCs w:val="24"/>
        </w:rPr>
        <w:t xml:space="preserve">EC 01 Аптечка первой медицинской помощи      </w:t>
      </w:r>
      <w:r w:rsidRPr="00F53981">
        <w:rPr>
          <w:rFonts w:ascii="Times New Roman" w:hAnsi="Times New Roman" w:cs="Times New Roman"/>
          <w:noProof/>
          <w:sz w:val="24"/>
          <w:szCs w:val="24"/>
        </w:rPr>
        <w:drawing>
          <wp:inline distT="0" distB="0" distL="0" distR="0" wp14:anchorId="5720E25B" wp14:editId="2398A224">
            <wp:extent cx="466725" cy="4667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3D9A447A" w14:textId="2B74CCC3" w:rsidR="00B0024C" w:rsidRPr="008612FB" w:rsidRDefault="00750413" w:rsidP="008612FB">
      <w:pPr>
        <w:pStyle w:val="aff4"/>
        <w:numPr>
          <w:ilvl w:val="0"/>
          <w:numId w:val="20"/>
        </w:numPr>
        <w:spacing w:after="0" w:line="360" w:lineRule="auto"/>
        <w:ind w:left="0" w:firstLine="0"/>
        <w:contextualSpacing w:val="0"/>
        <w:jc w:val="both"/>
        <w:rPr>
          <w:sz w:val="24"/>
          <w:szCs w:val="24"/>
        </w:rPr>
      </w:pPr>
      <w:r w:rsidRPr="00F53981">
        <w:rPr>
          <w:rFonts w:ascii="Times New Roman" w:hAnsi="Times New Roman" w:cs="Times New Roman"/>
          <w:sz w:val="24"/>
          <w:szCs w:val="24"/>
        </w:rPr>
        <w:t>P 01 Запрещается курить</w:t>
      </w:r>
      <w:r w:rsidRPr="006947F3">
        <w:rPr>
          <w:sz w:val="24"/>
          <w:szCs w:val="24"/>
        </w:rPr>
        <w:t xml:space="preserve">             </w:t>
      </w:r>
      <w:r w:rsidRPr="006947F3">
        <w:rPr>
          <w:noProof/>
          <w:sz w:val="24"/>
          <w:szCs w:val="24"/>
        </w:rPr>
        <w:drawing>
          <wp:inline distT="0" distB="0" distL="0" distR="0" wp14:anchorId="3190F3D4" wp14:editId="20E6E110">
            <wp:extent cx="561975" cy="5619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6241C7EC" w14:textId="2034DABE"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1.</w:t>
      </w:r>
      <w:r w:rsidR="00750413" w:rsidRPr="0026137E">
        <w:rPr>
          <w:rFonts w:ascii="Times New Roman" w:hAnsi="Times New Roman" w:cs="Times New Roman"/>
          <w:sz w:val="24"/>
          <w:szCs w:val="24"/>
        </w:rPr>
        <w:t>9</w:t>
      </w:r>
      <w:r w:rsidRPr="0026137E">
        <w:rPr>
          <w:rFonts w:ascii="Times New Roman" w:hAnsi="Times New Roman" w:cs="Times New Roman"/>
          <w:sz w:val="24"/>
          <w:szCs w:val="24"/>
        </w:rPr>
        <w:t xml:space="preserve">. При несчастном случае пострадавший или очевидец несчастного случая обязан немедленно сообщить о случившемся Главному Эксперту. </w:t>
      </w:r>
    </w:p>
    <w:p w14:paraId="109F8D24" w14:textId="0E42C484"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В помещении Экспертов Компетенции «</w:t>
      </w:r>
      <w:r w:rsidR="007370A6" w:rsidRPr="0026137E">
        <w:rPr>
          <w:rFonts w:ascii="Times New Roman" w:hAnsi="Times New Roman" w:cs="Times New Roman"/>
          <w:sz w:val="24"/>
          <w:szCs w:val="24"/>
        </w:rPr>
        <w:t>Агрономия</w:t>
      </w:r>
      <w:r w:rsidRPr="0026137E">
        <w:rPr>
          <w:rFonts w:ascii="Times New Roman" w:hAnsi="Times New Roman" w:cs="Times New Roman"/>
          <w:sz w:val="24"/>
          <w:szCs w:val="24"/>
        </w:rPr>
        <w:t>»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53F660D7"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В случае возникновения несчастного случая или болезни Эксперта, об этом немедленно уведомляется Главный эксперт. </w:t>
      </w:r>
    </w:p>
    <w:p w14:paraId="2DEDEBE0" w14:textId="630950E6"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1.</w:t>
      </w:r>
      <w:r w:rsidR="00750413" w:rsidRPr="0026137E">
        <w:rPr>
          <w:rFonts w:ascii="Times New Roman" w:hAnsi="Times New Roman" w:cs="Times New Roman"/>
          <w:sz w:val="24"/>
          <w:szCs w:val="24"/>
        </w:rPr>
        <w:t>10</w:t>
      </w:r>
      <w:r w:rsidRPr="0026137E">
        <w:rPr>
          <w:rFonts w:ascii="Times New Roman" w:hAnsi="Times New Roman" w:cs="Times New Roman"/>
          <w:sz w:val="24"/>
          <w:szCs w:val="24"/>
        </w:rPr>
        <w:t>. Эксперты, допустившие невыполнение или нарушение инструкции по охране труда, привлекаются к отве</w:t>
      </w:r>
      <w:r w:rsidR="008612FB">
        <w:rPr>
          <w:rFonts w:ascii="Times New Roman" w:hAnsi="Times New Roman" w:cs="Times New Roman"/>
          <w:sz w:val="24"/>
          <w:szCs w:val="24"/>
        </w:rPr>
        <w:t>тственности</w:t>
      </w:r>
      <w:r w:rsidRPr="0026137E">
        <w:rPr>
          <w:rFonts w:ascii="Times New Roman" w:hAnsi="Times New Roman" w:cs="Times New Roman"/>
          <w:sz w:val="24"/>
          <w:szCs w:val="24"/>
        </w:rPr>
        <w:t>, а при необходимости согласно действующему законодательству.</w:t>
      </w:r>
    </w:p>
    <w:p w14:paraId="299335E1" w14:textId="77777777" w:rsidR="00750413" w:rsidRPr="00B0024C" w:rsidRDefault="00750413" w:rsidP="00B0024C">
      <w:pPr>
        <w:spacing w:before="120" w:after="120"/>
        <w:ind w:firstLine="709"/>
        <w:jc w:val="both"/>
        <w:rPr>
          <w:rFonts w:ascii="Times New Roman" w:hAnsi="Times New Roman" w:cs="Times New Roman"/>
        </w:rPr>
      </w:pPr>
    </w:p>
    <w:p w14:paraId="1B7ECD10" w14:textId="7771648A" w:rsidR="00B0024C" w:rsidRPr="00B0024C" w:rsidRDefault="00B0024C" w:rsidP="008612FB">
      <w:pPr>
        <w:pStyle w:val="1"/>
        <w:spacing w:before="120" w:line="240" w:lineRule="auto"/>
        <w:ind w:firstLine="709"/>
        <w:jc w:val="center"/>
        <w:rPr>
          <w:rFonts w:ascii="Times New Roman" w:hAnsi="Times New Roman" w:cs="Times New Roman"/>
          <w:i/>
          <w:color w:val="auto"/>
          <w:sz w:val="24"/>
          <w:szCs w:val="24"/>
        </w:rPr>
      </w:pPr>
      <w:bookmarkStart w:id="12" w:name="_Toc507427603"/>
      <w:r w:rsidRPr="00B0024C">
        <w:rPr>
          <w:rFonts w:ascii="Times New Roman" w:hAnsi="Times New Roman" w:cs="Times New Roman"/>
          <w:i/>
          <w:color w:val="auto"/>
          <w:sz w:val="24"/>
          <w:szCs w:val="24"/>
        </w:rPr>
        <w:lastRenderedPageBreak/>
        <w:t>2.</w:t>
      </w:r>
      <w:r w:rsidR="008612FB">
        <w:rPr>
          <w:rFonts w:ascii="Times New Roman" w:hAnsi="Times New Roman" w:cs="Times New Roman"/>
          <w:i/>
          <w:color w:val="auto"/>
          <w:sz w:val="24"/>
          <w:szCs w:val="24"/>
        </w:rPr>
        <w:t xml:space="preserve"> </w:t>
      </w:r>
      <w:r w:rsidRPr="00B0024C">
        <w:rPr>
          <w:rFonts w:ascii="Times New Roman" w:hAnsi="Times New Roman" w:cs="Times New Roman"/>
          <w:i/>
          <w:color w:val="auto"/>
          <w:sz w:val="24"/>
          <w:szCs w:val="24"/>
        </w:rPr>
        <w:t>Требования охраны труда перед началом работы</w:t>
      </w:r>
      <w:bookmarkEnd w:id="12"/>
    </w:p>
    <w:p w14:paraId="6A8DACBC"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Перед началом работы Эксперты должны выполнить следующее:</w:t>
      </w:r>
    </w:p>
    <w:p w14:paraId="5828A4E7" w14:textId="7F543E10" w:rsidR="00B0024C" w:rsidRPr="0026137E" w:rsidRDefault="00A831C6" w:rsidP="00B0024C">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B0024C" w:rsidRPr="0026137E">
        <w:rPr>
          <w:rFonts w:ascii="Times New Roman" w:hAnsi="Times New Roman" w:cs="Times New Roman"/>
          <w:sz w:val="24"/>
          <w:szCs w:val="24"/>
        </w:rPr>
        <w:t>Эксперт с особыми полномочиями, ответственный за охрану труда, обязан провести подробный инструктаж по «Программе инструктажа по охране труда и технике безопасности», ознакомить экспертов и участников с инструкцией по технике безопасности, с планами эвакуации при возникновении пожара, с местами расположения санитарно-бытовых помещений, медицин</w:t>
      </w:r>
      <w:r>
        <w:rPr>
          <w:rFonts w:ascii="Times New Roman" w:hAnsi="Times New Roman" w:cs="Times New Roman"/>
          <w:sz w:val="24"/>
          <w:szCs w:val="24"/>
        </w:rPr>
        <w:t>скими кабинетами, питьевой воды.</w:t>
      </w:r>
      <w:r w:rsidR="00B0024C" w:rsidRPr="0026137E">
        <w:rPr>
          <w:rFonts w:ascii="Times New Roman" w:hAnsi="Times New Roman" w:cs="Times New Roman"/>
          <w:sz w:val="24"/>
          <w:szCs w:val="24"/>
        </w:rPr>
        <w:t xml:space="preserve"> </w:t>
      </w:r>
    </w:p>
    <w:p w14:paraId="2A4B0E62"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14:paraId="1C737EA0"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2.2. 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и принимают участие в подготовке рабочих мест участников в возрасте моложе 18 лет.</w:t>
      </w:r>
    </w:p>
    <w:p w14:paraId="15CD7C5F"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2.3. Ежедневно, перед началом работ на конкурсной площадке и в помещении экспертов необходимо:</w:t>
      </w:r>
    </w:p>
    <w:p w14:paraId="0728FD7D" w14:textId="77777777" w:rsidR="00B0024C" w:rsidRPr="0026137E" w:rsidRDefault="00B0024C" w:rsidP="00B0024C">
      <w:pPr>
        <w:tabs>
          <w:tab w:val="left" w:pos="709"/>
        </w:tabs>
        <w:spacing w:before="120" w:after="120"/>
        <w:ind w:firstLine="709"/>
        <w:rPr>
          <w:rFonts w:ascii="Times New Roman" w:hAnsi="Times New Roman" w:cs="Times New Roman"/>
          <w:sz w:val="24"/>
          <w:szCs w:val="24"/>
        </w:rPr>
      </w:pPr>
      <w:r w:rsidRPr="0026137E">
        <w:rPr>
          <w:rFonts w:ascii="Times New Roman" w:hAnsi="Times New Roman" w:cs="Times New Roman"/>
          <w:sz w:val="24"/>
          <w:szCs w:val="24"/>
        </w:rPr>
        <w:t>- осмотреть рабочие места экспертов и участников;</w:t>
      </w:r>
    </w:p>
    <w:p w14:paraId="4A9167FF" w14:textId="77777777" w:rsidR="00B0024C" w:rsidRPr="0026137E" w:rsidRDefault="00B0024C" w:rsidP="00B0024C">
      <w:pPr>
        <w:tabs>
          <w:tab w:val="left" w:pos="709"/>
        </w:tabs>
        <w:spacing w:before="120" w:after="120"/>
        <w:ind w:firstLine="709"/>
        <w:rPr>
          <w:rFonts w:ascii="Times New Roman" w:hAnsi="Times New Roman" w:cs="Times New Roman"/>
          <w:sz w:val="24"/>
          <w:szCs w:val="24"/>
        </w:rPr>
      </w:pPr>
      <w:r w:rsidRPr="0026137E">
        <w:rPr>
          <w:rFonts w:ascii="Times New Roman" w:hAnsi="Times New Roman" w:cs="Times New Roman"/>
          <w:sz w:val="24"/>
          <w:szCs w:val="24"/>
        </w:rPr>
        <w:t>-привести в порядок рабочее место эксперта;</w:t>
      </w:r>
    </w:p>
    <w:p w14:paraId="474F7555" w14:textId="77777777" w:rsidR="00B0024C" w:rsidRPr="0026137E" w:rsidRDefault="00B0024C" w:rsidP="00B0024C">
      <w:pPr>
        <w:tabs>
          <w:tab w:val="left" w:pos="709"/>
        </w:tabs>
        <w:spacing w:before="120" w:after="120"/>
        <w:ind w:firstLine="709"/>
        <w:rPr>
          <w:rFonts w:ascii="Times New Roman" w:hAnsi="Times New Roman" w:cs="Times New Roman"/>
          <w:sz w:val="24"/>
          <w:szCs w:val="24"/>
        </w:rPr>
      </w:pPr>
      <w:r w:rsidRPr="0026137E">
        <w:rPr>
          <w:rFonts w:ascii="Times New Roman" w:hAnsi="Times New Roman" w:cs="Times New Roman"/>
          <w:sz w:val="24"/>
          <w:szCs w:val="24"/>
        </w:rPr>
        <w:t>-проверить правильность подключения оборудования в электросеть;</w:t>
      </w:r>
    </w:p>
    <w:p w14:paraId="4E551399" w14:textId="77777777" w:rsidR="00B0024C" w:rsidRPr="0026137E" w:rsidRDefault="00B0024C" w:rsidP="00B0024C">
      <w:pPr>
        <w:tabs>
          <w:tab w:val="left" w:pos="709"/>
        </w:tabs>
        <w:spacing w:before="120" w:after="120"/>
        <w:ind w:firstLine="709"/>
        <w:rPr>
          <w:rFonts w:ascii="Times New Roman" w:hAnsi="Times New Roman" w:cs="Times New Roman"/>
          <w:sz w:val="24"/>
          <w:szCs w:val="24"/>
        </w:rPr>
      </w:pPr>
      <w:r w:rsidRPr="0026137E">
        <w:rPr>
          <w:rFonts w:ascii="Times New Roman" w:hAnsi="Times New Roman" w:cs="Times New Roman"/>
          <w:sz w:val="24"/>
          <w:szCs w:val="24"/>
        </w:rPr>
        <w:t>- одеть необходимые средства индивидуальной защиты;</w:t>
      </w:r>
    </w:p>
    <w:p w14:paraId="30DDA6A1" w14:textId="77777777" w:rsidR="00B0024C" w:rsidRPr="0026137E" w:rsidRDefault="00B0024C" w:rsidP="00B0024C">
      <w:pPr>
        <w:tabs>
          <w:tab w:val="left" w:pos="709"/>
        </w:tabs>
        <w:spacing w:before="120" w:after="120"/>
        <w:ind w:firstLine="709"/>
        <w:rPr>
          <w:rFonts w:ascii="Times New Roman" w:hAnsi="Times New Roman" w:cs="Times New Roman"/>
          <w:sz w:val="24"/>
          <w:szCs w:val="24"/>
        </w:rPr>
      </w:pPr>
      <w:r w:rsidRPr="0026137E">
        <w:rPr>
          <w:rFonts w:ascii="Times New Roman" w:hAnsi="Times New Roman" w:cs="Times New Roman"/>
          <w:sz w:val="24"/>
          <w:szCs w:val="24"/>
        </w:rPr>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14:paraId="424E445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2.5. Подготовить необходимые для работы материалы, приспособления, и разложить их на свои места, убрать с рабочего стола все лишнее.</w:t>
      </w:r>
    </w:p>
    <w:p w14:paraId="4FA1370B" w14:textId="0F86B5CF"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14:paraId="3DF97B19" w14:textId="77777777" w:rsidR="00750413" w:rsidRPr="0026137E" w:rsidRDefault="00750413" w:rsidP="00B0024C">
      <w:pPr>
        <w:spacing w:before="120" w:after="120"/>
        <w:ind w:firstLine="709"/>
        <w:jc w:val="both"/>
        <w:rPr>
          <w:rFonts w:ascii="Times New Roman" w:hAnsi="Times New Roman" w:cs="Times New Roman"/>
          <w:sz w:val="24"/>
          <w:szCs w:val="24"/>
        </w:rPr>
      </w:pPr>
    </w:p>
    <w:p w14:paraId="76C96E9E" w14:textId="77777777" w:rsidR="00B0024C" w:rsidRPr="0026137E" w:rsidRDefault="00B0024C" w:rsidP="00B0024C">
      <w:pPr>
        <w:pStyle w:val="1"/>
        <w:spacing w:before="120" w:line="240" w:lineRule="auto"/>
        <w:ind w:firstLine="709"/>
        <w:rPr>
          <w:rFonts w:ascii="Times New Roman" w:hAnsi="Times New Roman" w:cs="Times New Roman"/>
          <w:i/>
          <w:color w:val="auto"/>
          <w:sz w:val="24"/>
          <w:szCs w:val="24"/>
        </w:rPr>
      </w:pPr>
      <w:bookmarkStart w:id="13" w:name="_Toc507427604"/>
      <w:r w:rsidRPr="0026137E">
        <w:rPr>
          <w:rFonts w:ascii="Times New Roman" w:hAnsi="Times New Roman" w:cs="Times New Roman"/>
          <w:i/>
          <w:color w:val="auto"/>
          <w:sz w:val="24"/>
          <w:szCs w:val="24"/>
        </w:rPr>
        <w:t>3.Требования охраны труда во время работы</w:t>
      </w:r>
      <w:bookmarkEnd w:id="13"/>
    </w:p>
    <w:p w14:paraId="28A5AA7F"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768A90C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3.2. Изображение на экранах видеомониторов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3CE1A09A"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36DAFA4E"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09C14B52"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3.4. Во избежание поражения током запрещается:</w:t>
      </w:r>
    </w:p>
    <w:p w14:paraId="5773391E"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lastRenderedPageBreak/>
        <w:t>- прикасаться к задней панели персонального компьютера и другой оргтехники, монитора при включенном питании;</w:t>
      </w:r>
    </w:p>
    <w:p w14:paraId="7A6313CE"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допускать попадания влаги на поверхность монитора, рабочую поверхность клавиатуры, дисководов, принтеров и других устройств;</w:t>
      </w:r>
    </w:p>
    <w:p w14:paraId="45FBB2D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производить самостоятельно вскрытие и ремонт оборудования;</w:t>
      </w:r>
    </w:p>
    <w:p w14:paraId="6409607C"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переключать разъемы интерфейсных кабелей периферийных устройств при включенном питании;</w:t>
      </w:r>
    </w:p>
    <w:p w14:paraId="56C76896"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загромождать верхние панели устройств бумагами и посторонними предметами;</w:t>
      </w:r>
    </w:p>
    <w:p w14:paraId="3B041FC7"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2843F49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14:paraId="520B9395"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3.6. Эксперту во время работы с оргтехникой:</w:t>
      </w:r>
    </w:p>
    <w:p w14:paraId="21299A97"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обращать внимание на символы, высвечивающиеся на панели оборудования, не игнорировать их;</w:t>
      </w:r>
    </w:p>
    <w:p w14:paraId="541C5611"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не снимать крышки и панели, жестко закрепленные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14:paraId="5E1EA164"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не производить включение/выключение аппаратов мокрыми руками;</w:t>
      </w:r>
    </w:p>
    <w:p w14:paraId="582263A6"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не ставить на устройство емкости с водой, не класть металлические предметы;</w:t>
      </w:r>
    </w:p>
    <w:p w14:paraId="3A55CDD8"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не эксплуатировать аппарат, если он перегрелся, стал дымиться, появился посторонний запах или звук;</w:t>
      </w:r>
    </w:p>
    <w:p w14:paraId="08C69896"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не эксплуатировать аппарат, если его уронили или корпус был поврежден;</w:t>
      </w:r>
    </w:p>
    <w:p w14:paraId="45D8600C"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вынимать застрявшие листы можно только после отключения устройства из сети;</w:t>
      </w:r>
    </w:p>
    <w:p w14:paraId="18E996FC"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-запрещается перемещать аппараты включенными в сеть;</w:t>
      </w:r>
    </w:p>
    <w:p w14:paraId="5452073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все работы по замене картриджей, бумаги можно производить только после отключения аппарата от сети;</w:t>
      </w:r>
    </w:p>
    <w:p w14:paraId="69EC396C"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запрещается опираться на стекло оригиналодержателя, класть на него какие-либо вещи помимо оригинала;</w:t>
      </w:r>
    </w:p>
    <w:p w14:paraId="2663E005"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запрещается работать на аппарате с треснувшим стеклом;</w:t>
      </w:r>
    </w:p>
    <w:p w14:paraId="6095D5FD"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обязательно мыть руки теплой водой с мылом после каждой чистки картриджей, узлов и т.д.;</w:t>
      </w:r>
    </w:p>
    <w:p w14:paraId="6F3F3142"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просыпанный тонер, носитель немедленно собрать пылесосом или влажной ветошью.</w:t>
      </w:r>
    </w:p>
    <w:p w14:paraId="6651B5D3"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3.7. Включение и выключение персонального компьютера и оргтехники должно проводиться в соответствии с требованиями инструкции по эксплуатации.</w:t>
      </w:r>
    </w:p>
    <w:p w14:paraId="67B93B70"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3.8. Запрещается:</w:t>
      </w:r>
    </w:p>
    <w:p w14:paraId="482A2515"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устанавливать неизвестные системы паролирования и самостоятельно проводить переформатирование диска;</w:t>
      </w:r>
    </w:p>
    <w:p w14:paraId="13DD77F7"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lastRenderedPageBreak/>
        <w:t>- иметь при себе любые средства связи;</w:t>
      </w:r>
    </w:p>
    <w:p w14:paraId="324FF056"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пользоваться любой документацией кроме предусмотренной конкурсным заданием.</w:t>
      </w:r>
    </w:p>
    <w:p w14:paraId="3FC3D029"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3.9. При неисправности оборудования – прекратить работу и сообщить об этом Техническому эксперту, а в его отсутствие заместителю главного Эксперта.</w:t>
      </w:r>
    </w:p>
    <w:p w14:paraId="56158238"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3.10. При наблюдении за выполнением конкурсного задания участниками Эксперту:</w:t>
      </w:r>
    </w:p>
    <w:p w14:paraId="12318992"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одеть необходимые средства индивидуальной защиты;</w:t>
      </w:r>
    </w:p>
    <w:p w14:paraId="117756BF"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передвигаться по конкурсной площадке не спеша, не делая резких движений, смотря под ноги;</w:t>
      </w:r>
    </w:p>
    <w:p w14:paraId="138718AC" w14:textId="77777777" w:rsidR="00B0024C" w:rsidRPr="0026137E" w:rsidRDefault="00B0024C" w:rsidP="00A831C6">
      <w:pPr>
        <w:pStyle w:val="1"/>
        <w:spacing w:before="120" w:line="240" w:lineRule="auto"/>
        <w:ind w:firstLine="709"/>
        <w:jc w:val="center"/>
        <w:rPr>
          <w:rFonts w:ascii="Times New Roman" w:hAnsi="Times New Roman" w:cs="Times New Roman"/>
          <w:i/>
          <w:color w:val="auto"/>
          <w:sz w:val="24"/>
          <w:szCs w:val="24"/>
        </w:rPr>
      </w:pPr>
      <w:bookmarkStart w:id="14" w:name="_Toc507427605"/>
      <w:r w:rsidRPr="0026137E">
        <w:rPr>
          <w:rFonts w:ascii="Times New Roman" w:hAnsi="Times New Roman" w:cs="Times New Roman"/>
          <w:i/>
          <w:color w:val="auto"/>
          <w:sz w:val="24"/>
          <w:szCs w:val="24"/>
        </w:rPr>
        <w:t>4. Требования охраны труда в аварийных ситуациях</w:t>
      </w:r>
      <w:bookmarkEnd w:id="14"/>
    </w:p>
    <w:p w14:paraId="40CA406C"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w:t>
      </w:r>
      <w:proofErr w:type="gramStart"/>
      <w:r w:rsidRPr="0026137E">
        <w:rPr>
          <w:rFonts w:ascii="Times New Roman" w:hAnsi="Times New Roman" w:cs="Times New Roman"/>
          <w:sz w:val="24"/>
          <w:szCs w:val="24"/>
        </w:rPr>
        <w:t>так же</w:t>
      </w:r>
      <w:proofErr w:type="gramEnd"/>
      <w:r w:rsidRPr="0026137E">
        <w:rPr>
          <w:rFonts w:ascii="Times New Roman" w:hAnsi="Times New Roman" w:cs="Times New Roman"/>
          <w:sz w:val="24"/>
          <w:szCs w:val="24"/>
        </w:rPr>
        <w:t xml:space="preserve"> сообщить о случившемся Техническому Эксперту. Работу продолжать только после устранения возникшей неисправности.</w:t>
      </w:r>
    </w:p>
    <w:p w14:paraId="2A164315"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14:paraId="331839EC"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14:paraId="4372DC8A"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14:paraId="288370C0"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4.5. 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14:paraId="55894EB0"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0F9CA715"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07C28EC0"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4DEAFF1E"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14:paraId="4B49F18C"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w:t>
      </w:r>
      <w:r w:rsidRPr="0026137E">
        <w:rPr>
          <w:rFonts w:ascii="Times New Roman" w:hAnsi="Times New Roman" w:cs="Times New Roman"/>
          <w:sz w:val="24"/>
          <w:szCs w:val="24"/>
        </w:rPr>
        <w:lastRenderedPageBreak/>
        <w:t>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6EC464EB" w14:textId="77777777" w:rsidR="00B0024C" w:rsidRPr="0026137E" w:rsidRDefault="00B0024C" w:rsidP="00B0024C">
      <w:pPr>
        <w:spacing w:before="120" w:after="120"/>
        <w:ind w:firstLine="709"/>
        <w:jc w:val="both"/>
        <w:rPr>
          <w:rFonts w:ascii="Times New Roman" w:hAnsi="Times New Roman" w:cs="Times New Roman"/>
          <w:sz w:val="24"/>
          <w:szCs w:val="24"/>
        </w:rPr>
      </w:pPr>
    </w:p>
    <w:p w14:paraId="7F607C22" w14:textId="77777777" w:rsidR="00B0024C" w:rsidRPr="0026137E" w:rsidRDefault="00B0024C" w:rsidP="00B0024C">
      <w:pPr>
        <w:pStyle w:val="1"/>
        <w:spacing w:before="120" w:line="240" w:lineRule="auto"/>
        <w:ind w:firstLine="709"/>
        <w:rPr>
          <w:rFonts w:ascii="Times New Roman" w:hAnsi="Times New Roman" w:cs="Times New Roman"/>
          <w:i/>
          <w:color w:val="auto"/>
          <w:sz w:val="24"/>
          <w:szCs w:val="24"/>
        </w:rPr>
      </w:pPr>
      <w:bookmarkStart w:id="15" w:name="_Toc507427606"/>
      <w:r w:rsidRPr="0026137E">
        <w:rPr>
          <w:rFonts w:ascii="Times New Roman" w:hAnsi="Times New Roman" w:cs="Times New Roman"/>
          <w:i/>
          <w:color w:val="auto"/>
          <w:sz w:val="24"/>
          <w:szCs w:val="24"/>
        </w:rPr>
        <w:t>5.Требование охраны труда по окончании работ</w:t>
      </w:r>
      <w:bookmarkEnd w:id="15"/>
    </w:p>
    <w:p w14:paraId="338732C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После окончания конкурсного дня Эксперт обязан:</w:t>
      </w:r>
    </w:p>
    <w:p w14:paraId="64B454C2"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5.1. Отключить электрические приборы, оборудование, инструмент и устройства от источника питания.</w:t>
      </w:r>
    </w:p>
    <w:p w14:paraId="75248D76"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 xml:space="preserve">5.2. Привести в порядок рабочее место Эксперта и проверить рабочие места участников. </w:t>
      </w:r>
    </w:p>
    <w:p w14:paraId="1653D2CB" w14:textId="77777777" w:rsidR="00B0024C" w:rsidRPr="0026137E" w:rsidRDefault="00B0024C" w:rsidP="00B0024C">
      <w:pPr>
        <w:spacing w:before="120" w:after="120"/>
        <w:ind w:firstLine="709"/>
        <w:jc w:val="both"/>
        <w:rPr>
          <w:rFonts w:ascii="Times New Roman" w:hAnsi="Times New Roman" w:cs="Times New Roman"/>
          <w:sz w:val="24"/>
          <w:szCs w:val="24"/>
        </w:rPr>
      </w:pPr>
      <w:r w:rsidRPr="0026137E">
        <w:rPr>
          <w:rFonts w:ascii="Times New Roman" w:hAnsi="Times New Roman" w:cs="Times New Roman"/>
          <w:sz w:val="24"/>
          <w:szCs w:val="24"/>
        </w:rPr>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14:paraId="210C9C5D" w14:textId="77777777" w:rsidR="004D5267" w:rsidRPr="00B0024C" w:rsidRDefault="004D5267" w:rsidP="00242941">
      <w:pPr>
        <w:tabs>
          <w:tab w:val="right" w:pos="9354"/>
        </w:tabs>
        <w:spacing w:after="0" w:line="240" w:lineRule="auto"/>
        <w:rPr>
          <w:rFonts w:ascii="Times New Roman" w:eastAsia="Times New Roman" w:hAnsi="Times New Roman" w:cs="Times New Roman"/>
          <w:b/>
          <w:color w:val="000000"/>
          <w:sz w:val="32"/>
          <w:szCs w:val="32"/>
        </w:rPr>
      </w:pPr>
    </w:p>
    <w:sectPr w:rsidR="004D5267" w:rsidRPr="00B0024C" w:rsidSect="00804C14">
      <w:headerReference w:type="default" r:id="rId13"/>
      <w:footerReference w:type="default" r:id="rId14"/>
      <w:headerReference w:type="first" r:id="rId15"/>
      <w:pgSz w:w="11906" w:h="16838"/>
      <w:pgMar w:top="1134" w:right="567" w:bottom="1134"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CF173" w14:textId="77777777" w:rsidR="007D73DC" w:rsidRDefault="007D73DC">
      <w:pPr>
        <w:spacing w:after="0" w:line="240" w:lineRule="auto"/>
      </w:pPr>
      <w:r>
        <w:separator/>
      </w:r>
    </w:p>
  </w:endnote>
  <w:endnote w:type="continuationSeparator" w:id="0">
    <w:p w14:paraId="17A5A0A1" w14:textId="77777777" w:rsidR="007D73DC" w:rsidRDefault="007D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yak Condensed Medium">
    <w:altName w:val="Calibri"/>
    <w:charset w:val="00"/>
    <w:family w:val="swiss"/>
    <w:pitch w:val="variable"/>
    <w:sig w:usb0="A00002FF" w:usb1="5000204A" w:usb2="00000024" w:usb3="00000000" w:csb0="00000097" w:csb1="00000000"/>
  </w:font>
  <w:font w:name="Mayak Condensed">
    <w:altName w:val="Calibri"/>
    <w:charset w:val="00"/>
    <w:family w:val="swiss"/>
    <w:pitch w:val="variable"/>
    <w:sig w:usb0="A00002FF" w:usb1="5000204A" w:usb2="00000024" w:usb3="00000000" w:csb0="00000097" w:csb1="00000000"/>
  </w:font>
  <w:font w:name="Lucida Sans Unicode">
    <w:panose1 w:val="020B0602030504020204"/>
    <w:charset w:val="CC"/>
    <w:family w:val="swiss"/>
    <w:pitch w:val="variable"/>
    <w:sig w:usb0="80000AFF" w:usb1="0000396B" w:usb2="00000000" w:usb3="00000000" w:csb0="000000BF" w:csb1="00000000"/>
  </w:font>
  <w:font w:name="Mayak Light">
    <w:altName w:val="Calibri"/>
    <w:charset w:val="CC"/>
    <w:family w:val="swiss"/>
    <w:pitch w:val="variable"/>
    <w:sig w:usb0="A00002FF" w:usb1="5000204A" w:usb2="00000024"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18412" w14:textId="4827E25F" w:rsidR="00FB6984" w:rsidRPr="005E3EE5" w:rsidRDefault="00927294" w:rsidP="00DE1028">
    <w:pPr>
      <w:pBdr>
        <w:top w:val="nil"/>
        <w:left w:val="nil"/>
        <w:bottom w:val="nil"/>
        <w:right w:val="nil"/>
        <w:between w:val="nil"/>
      </w:pBdr>
      <w:tabs>
        <w:tab w:val="center" w:pos="4677"/>
        <w:tab w:val="right" w:pos="9355"/>
      </w:tabs>
      <w:spacing w:after="0" w:line="240" w:lineRule="auto"/>
      <w:jc w:val="right"/>
      <w:rPr>
        <w:rFonts w:ascii="Mayak Light" w:hAnsi="Mayak Light" w:cs="Times New Roman"/>
        <w:b/>
        <w:bCs/>
        <w:sz w:val="20"/>
        <w:szCs w:val="20"/>
      </w:rPr>
    </w:pPr>
    <w:r>
      <w:rPr>
        <w:rFonts w:ascii="Mayak Light" w:hAnsi="Mayak Light" w:cs="Times New Roman"/>
        <w:b/>
        <w:bCs/>
        <w:color w:val="000000"/>
        <w:sz w:val="20"/>
        <w:szCs w:val="20"/>
      </w:rPr>
      <w:t xml:space="preserve"> Агрономия</w:t>
    </w:r>
    <w:r w:rsidR="00A94556" w:rsidRPr="00A94556">
      <w:rPr>
        <w:rFonts w:ascii="Mayak Light" w:hAnsi="Mayak Light" w:cs="Times New Roman"/>
        <w:b/>
        <w:bCs/>
        <w:color w:val="000000"/>
        <w:sz w:val="20"/>
        <w:szCs w:val="20"/>
      </w:rPr>
      <w:t xml:space="preserve"> «</w:t>
    </w:r>
    <w:proofErr w:type="spellStart"/>
    <w:r w:rsidR="00A94556" w:rsidRPr="00A94556">
      <w:rPr>
        <w:rFonts w:ascii="Mayak Light" w:hAnsi="Mayak Light" w:cs="Times New Roman"/>
        <w:b/>
        <w:bCs/>
        <w:color w:val="000000"/>
        <w:sz w:val="20"/>
        <w:szCs w:val="20"/>
      </w:rPr>
      <w:t>А</w:t>
    </w:r>
    <w:proofErr w:type="gramStart"/>
    <w:r w:rsidR="00A94556" w:rsidRPr="00A94556">
      <w:rPr>
        <w:rFonts w:ascii="Mayak Light" w:hAnsi="Mayak Light" w:cs="Times New Roman"/>
        <w:b/>
        <w:bCs/>
        <w:color w:val="000000"/>
        <w:sz w:val="20"/>
        <w:szCs w:val="20"/>
      </w:rPr>
      <w:t>gronomy</w:t>
    </w:r>
    <w:proofErr w:type="spellEnd"/>
    <w:r w:rsidR="00A94556" w:rsidRPr="00A94556">
      <w:rPr>
        <w:rFonts w:ascii="Mayak Light" w:hAnsi="Mayak Light" w:cs="Times New Roman"/>
        <w:b/>
        <w:bCs/>
        <w:color w:val="000000"/>
        <w:sz w:val="20"/>
        <w:szCs w:val="20"/>
      </w:rPr>
      <w:t>»</w:t>
    </w:r>
    <w:r w:rsidR="00DE1028">
      <w:rPr>
        <w:rFonts w:ascii="Mayak Light" w:hAnsi="Mayak Light" w:cs="Times New Roman"/>
        <w:b/>
        <w:bCs/>
        <w:color w:val="000000"/>
        <w:sz w:val="20"/>
        <w:szCs w:val="20"/>
      </w:rPr>
      <w:t xml:space="preserve">  </w:t>
    </w:r>
    <w:r w:rsidR="00DE1028" w:rsidRPr="00DE1028">
      <w:t xml:space="preserve"> </w:t>
    </w:r>
    <w:proofErr w:type="gramEnd"/>
    <w:r w:rsidR="00DE1028" w:rsidRPr="00DE1028">
      <w:rPr>
        <w:rFonts w:ascii="Mayak Light" w:hAnsi="Mayak Light" w:cs="Times New Roman"/>
        <w:b/>
        <w:bCs/>
        <w:color w:val="000000"/>
        <w:sz w:val="20"/>
        <w:szCs w:val="20"/>
      </w:rPr>
      <w:t>Приложение №</w:t>
    </w:r>
    <w:r w:rsidR="00DE1028">
      <w:rPr>
        <w:rFonts w:ascii="Mayak Light" w:hAnsi="Mayak Light" w:cs="Times New Roman"/>
        <w:b/>
        <w:bCs/>
        <w:color w:val="000000"/>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5322D" w14:textId="77777777" w:rsidR="007D73DC" w:rsidRDefault="007D73DC">
      <w:pPr>
        <w:spacing w:after="0" w:line="240" w:lineRule="auto"/>
      </w:pPr>
      <w:r>
        <w:separator/>
      </w:r>
    </w:p>
  </w:footnote>
  <w:footnote w:type="continuationSeparator" w:id="0">
    <w:p w14:paraId="7E29336C" w14:textId="77777777" w:rsidR="007D73DC" w:rsidRDefault="007D7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42095" w14:textId="4649CA28" w:rsidR="00FB6984" w:rsidRDefault="00FB6984">
    <w:pPr>
      <w:pBdr>
        <w:top w:val="nil"/>
        <w:left w:val="nil"/>
        <w:bottom w:val="nil"/>
        <w:right w:val="nil"/>
        <w:between w:val="nil"/>
      </w:pBdr>
      <w:tabs>
        <w:tab w:val="center" w:pos="4677"/>
        <w:tab w:val="right" w:pos="9355"/>
        <w:tab w:val="right" w:pos="10631"/>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7D073" w14:textId="540D816D" w:rsidR="00FB6984" w:rsidRDefault="00FB6984">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830"/>
    <w:multiLevelType w:val="multilevel"/>
    <w:tmpl w:val="319ED916"/>
    <w:lvl w:ilvl="0">
      <w:start w:val="4"/>
      <w:numFmt w:val="decimal"/>
      <w:lvlText w:val="%1."/>
      <w:lvlJc w:val="left"/>
      <w:pPr>
        <w:ind w:left="630" w:hanging="630"/>
      </w:pPr>
      <w:rPr>
        <w:rFonts w:hint="default"/>
        <w:b w:val="0"/>
        <w:i/>
      </w:rPr>
    </w:lvl>
    <w:lvl w:ilvl="1">
      <w:start w:val="9"/>
      <w:numFmt w:val="decimal"/>
      <w:lvlText w:val="%1.%2."/>
      <w:lvlJc w:val="left"/>
      <w:pPr>
        <w:ind w:left="720"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 w15:restartNumberingAfterBreak="0">
    <w:nsid w:val="04266838"/>
    <w:multiLevelType w:val="multilevel"/>
    <w:tmpl w:val="148A44F2"/>
    <w:lvl w:ilvl="0">
      <w:start w:val="5"/>
      <w:numFmt w:val="decimal"/>
      <w:lvlText w:val="%1."/>
      <w:lvlJc w:val="left"/>
      <w:pPr>
        <w:ind w:left="420" w:hanging="42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093F77CD"/>
    <w:multiLevelType w:val="multilevel"/>
    <w:tmpl w:val="75EC478C"/>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412438"/>
    <w:multiLevelType w:val="multilevel"/>
    <w:tmpl w:val="5BE03DF0"/>
    <w:lvl w:ilvl="0">
      <w:start w:val="3"/>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6" w15:restartNumberingAfterBreak="0">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D20A12"/>
    <w:multiLevelType w:val="multilevel"/>
    <w:tmpl w:val="E9FE45D2"/>
    <w:lvl w:ilvl="0">
      <w:start w:val="6"/>
      <w:numFmt w:val="decimal"/>
      <w:lvlText w:val="%1"/>
      <w:lvlJc w:val="left"/>
      <w:pPr>
        <w:ind w:left="700" w:hanging="700"/>
      </w:pPr>
      <w:rPr>
        <w:rFonts w:hint="default"/>
      </w:rPr>
    </w:lvl>
    <w:lvl w:ilvl="1">
      <w:start w:val="10"/>
      <w:numFmt w:val="decimal"/>
      <w:lvlText w:val="%1.%2"/>
      <w:lvlJc w:val="left"/>
      <w:pPr>
        <w:ind w:left="700" w:hanging="7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BC6A1C"/>
    <w:multiLevelType w:val="multilevel"/>
    <w:tmpl w:val="FE28E7A0"/>
    <w:lvl w:ilvl="0">
      <w:start w:val="5"/>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173E51"/>
    <w:multiLevelType w:val="multilevel"/>
    <w:tmpl w:val="1F7C4DFC"/>
    <w:lvl w:ilvl="0">
      <w:start w:val="4"/>
      <w:numFmt w:val="decimal"/>
      <w:lvlText w:val="%1."/>
      <w:lvlJc w:val="left"/>
      <w:pPr>
        <w:ind w:left="770" w:hanging="770"/>
      </w:pPr>
      <w:rPr>
        <w:rFonts w:hint="default"/>
        <w:b/>
        <w:bCs/>
        <w:i w:val="0"/>
        <w:iCs/>
      </w:rPr>
    </w:lvl>
    <w:lvl w:ilvl="1">
      <w:start w:val="10"/>
      <w:numFmt w:val="decimal"/>
      <w:lvlText w:val="%1.%2."/>
      <w:lvlJc w:val="left"/>
      <w:pPr>
        <w:ind w:left="770" w:hanging="770"/>
      </w:pPr>
      <w:rPr>
        <w:rFonts w:hint="default"/>
        <w:b w:val="0"/>
        <w:i/>
      </w:rPr>
    </w:lvl>
    <w:lvl w:ilvl="2">
      <w:start w:val="1"/>
      <w:numFmt w:val="decimal"/>
      <w:lvlText w:val="%1.%2.%3."/>
      <w:lvlJc w:val="left"/>
      <w:pPr>
        <w:ind w:left="770" w:hanging="77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0" w15:restartNumberingAfterBreak="0">
    <w:nsid w:val="44A943DC"/>
    <w:multiLevelType w:val="multilevel"/>
    <w:tmpl w:val="079AE176"/>
    <w:lvl w:ilvl="0">
      <w:start w:val="5"/>
      <w:numFmt w:val="decimal"/>
      <w:lvlText w:val="%1."/>
      <w:lvlJc w:val="left"/>
      <w:pPr>
        <w:ind w:left="630" w:hanging="630"/>
      </w:pPr>
    </w:lvl>
    <w:lvl w:ilvl="1">
      <w:start w:val="8"/>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1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3" w15:restartNumberingAfterBreak="0">
    <w:nsid w:val="53BF0D96"/>
    <w:multiLevelType w:val="multilevel"/>
    <w:tmpl w:val="E5C2E546"/>
    <w:lvl w:ilvl="0">
      <w:start w:val="3"/>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98F70A7"/>
    <w:multiLevelType w:val="multilevel"/>
    <w:tmpl w:val="FFCA9B50"/>
    <w:lvl w:ilvl="0">
      <w:start w:val="3"/>
      <w:numFmt w:val="decimal"/>
      <w:lvlText w:val="%1."/>
      <w:lvlJc w:val="left"/>
      <w:pPr>
        <w:ind w:left="630" w:hanging="630"/>
      </w:pPr>
    </w:lvl>
    <w:lvl w:ilvl="1">
      <w:start w:val="9"/>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16" w15:restartNumberingAfterBreak="0">
    <w:nsid w:val="6C496B41"/>
    <w:multiLevelType w:val="multilevel"/>
    <w:tmpl w:val="B6403BF0"/>
    <w:lvl w:ilvl="0">
      <w:start w:val="2"/>
      <w:numFmt w:val="decimal"/>
      <w:lvlText w:val="%1."/>
      <w:lvlJc w:val="left"/>
      <w:pPr>
        <w:ind w:left="630" w:hanging="630"/>
      </w:pPr>
    </w:lvl>
    <w:lvl w:ilvl="1">
      <w:start w:val="9"/>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17" w15:restartNumberingAfterBreak="0">
    <w:nsid w:val="6DCD2EA9"/>
    <w:multiLevelType w:val="multilevel"/>
    <w:tmpl w:val="77F6731A"/>
    <w:lvl w:ilvl="0">
      <w:start w:val="2"/>
      <w:numFmt w:val="decimal"/>
      <w:lvlText w:val="%1."/>
      <w:lvlJc w:val="left"/>
      <w:pPr>
        <w:ind w:left="630" w:hanging="630"/>
      </w:pPr>
      <w:rPr>
        <w:rFonts w:ascii="Times New Roman" w:hAnsi="Times New Roman" w:cs="Times New Roman" w:hint="default"/>
        <w:b w:val="0"/>
        <w:i/>
      </w:rPr>
    </w:lvl>
    <w:lvl w:ilvl="1">
      <w:start w:val="9"/>
      <w:numFmt w:val="decimal"/>
      <w:lvlText w:val="%1.%2."/>
      <w:lvlJc w:val="left"/>
      <w:pPr>
        <w:ind w:left="720" w:hanging="720"/>
      </w:pPr>
      <w:rPr>
        <w:rFonts w:ascii="Times New Roman" w:hAnsi="Times New Roman" w:cs="Times New Roman" w:hint="default"/>
        <w:b w:val="0"/>
        <w:i/>
      </w:rPr>
    </w:lvl>
    <w:lvl w:ilvl="2">
      <w:start w:val="1"/>
      <w:numFmt w:val="decimal"/>
      <w:lvlText w:val="%1.%2.%3."/>
      <w:lvlJc w:val="left"/>
      <w:pPr>
        <w:ind w:left="720" w:hanging="720"/>
      </w:pPr>
      <w:rPr>
        <w:rFonts w:ascii="Times New Roman" w:hAnsi="Times New Roman" w:cs="Times New Roman" w:hint="default"/>
        <w:b w:val="0"/>
        <w:i/>
      </w:rPr>
    </w:lvl>
    <w:lvl w:ilvl="3">
      <w:start w:val="1"/>
      <w:numFmt w:val="decimal"/>
      <w:lvlText w:val="%1.%2.%3.%4."/>
      <w:lvlJc w:val="left"/>
      <w:pPr>
        <w:ind w:left="1080" w:hanging="1080"/>
      </w:pPr>
      <w:rPr>
        <w:rFonts w:ascii="Times New Roman" w:hAnsi="Times New Roman" w:cs="Times New Roman" w:hint="default"/>
        <w:b w:val="0"/>
        <w:i/>
      </w:rPr>
    </w:lvl>
    <w:lvl w:ilvl="4">
      <w:start w:val="1"/>
      <w:numFmt w:val="decimal"/>
      <w:lvlText w:val="%1.%2.%3.%4.%5."/>
      <w:lvlJc w:val="left"/>
      <w:pPr>
        <w:ind w:left="1440" w:hanging="1440"/>
      </w:pPr>
      <w:rPr>
        <w:rFonts w:ascii="Times New Roman" w:hAnsi="Times New Roman" w:cs="Times New Roman" w:hint="default"/>
        <w:b w:val="0"/>
        <w:i/>
      </w:rPr>
    </w:lvl>
    <w:lvl w:ilvl="5">
      <w:start w:val="1"/>
      <w:numFmt w:val="decimal"/>
      <w:lvlText w:val="%1.%2.%3.%4.%5.%6."/>
      <w:lvlJc w:val="left"/>
      <w:pPr>
        <w:ind w:left="1440" w:hanging="1440"/>
      </w:pPr>
      <w:rPr>
        <w:rFonts w:ascii="Times New Roman" w:hAnsi="Times New Roman" w:cs="Times New Roman" w:hint="default"/>
        <w:b w:val="0"/>
        <w:i/>
      </w:rPr>
    </w:lvl>
    <w:lvl w:ilvl="6">
      <w:start w:val="1"/>
      <w:numFmt w:val="decimal"/>
      <w:lvlText w:val="%1.%2.%3.%4.%5.%6.%7."/>
      <w:lvlJc w:val="left"/>
      <w:pPr>
        <w:ind w:left="1800" w:hanging="1800"/>
      </w:pPr>
      <w:rPr>
        <w:rFonts w:ascii="Times New Roman" w:hAnsi="Times New Roman" w:cs="Times New Roman" w:hint="default"/>
        <w:b w:val="0"/>
        <w:i/>
      </w:rPr>
    </w:lvl>
    <w:lvl w:ilvl="7">
      <w:start w:val="1"/>
      <w:numFmt w:val="decimal"/>
      <w:lvlText w:val="%1.%2.%3.%4.%5.%6.%7.%8."/>
      <w:lvlJc w:val="left"/>
      <w:pPr>
        <w:ind w:left="2160" w:hanging="2160"/>
      </w:pPr>
      <w:rPr>
        <w:rFonts w:ascii="Times New Roman" w:hAnsi="Times New Roman" w:cs="Times New Roman" w:hint="default"/>
        <w:b w:val="0"/>
        <w:i/>
      </w:rPr>
    </w:lvl>
    <w:lvl w:ilvl="8">
      <w:start w:val="1"/>
      <w:numFmt w:val="decimal"/>
      <w:lvlText w:val="%1.%2.%3.%4.%5.%6.%7.%8.%9."/>
      <w:lvlJc w:val="left"/>
      <w:pPr>
        <w:ind w:left="2160" w:hanging="2160"/>
      </w:pPr>
      <w:rPr>
        <w:rFonts w:ascii="Times New Roman" w:hAnsi="Times New Roman" w:cs="Times New Roman" w:hint="default"/>
        <w:b w:val="0"/>
        <w:i/>
      </w:rPr>
    </w:lvl>
  </w:abstractNum>
  <w:abstractNum w:abstractNumId="18" w15:restartNumberingAfterBreak="0">
    <w:nsid w:val="6EB141D9"/>
    <w:multiLevelType w:val="multilevel"/>
    <w:tmpl w:val="C4E89D3C"/>
    <w:lvl w:ilvl="0">
      <w:start w:val="4"/>
      <w:numFmt w:val="decimal"/>
      <w:lvlText w:val="%1."/>
      <w:lvlJc w:val="left"/>
      <w:pPr>
        <w:ind w:left="630" w:hanging="630"/>
      </w:pPr>
    </w:lvl>
    <w:lvl w:ilvl="1">
      <w:start w:val="8"/>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19" w15:restartNumberingAfterBreak="0">
    <w:nsid w:val="795A525E"/>
    <w:multiLevelType w:val="multilevel"/>
    <w:tmpl w:val="336658BA"/>
    <w:lvl w:ilvl="0">
      <w:start w:val="6"/>
      <w:numFmt w:val="decimal"/>
      <w:lvlText w:val="%1."/>
      <w:lvlJc w:val="left"/>
      <w:pPr>
        <w:ind w:left="630" w:hanging="630"/>
      </w:pPr>
    </w:lvl>
    <w:lvl w:ilvl="1">
      <w:start w:val="8"/>
      <w:numFmt w:val="decimal"/>
      <w:lvlText w:val="%1.%2."/>
      <w:lvlJc w:val="left"/>
      <w:pPr>
        <w:ind w:left="1751" w:hanging="720"/>
      </w:pPr>
    </w:lvl>
    <w:lvl w:ilvl="2">
      <w:start w:val="1"/>
      <w:numFmt w:val="decimal"/>
      <w:lvlText w:val="%1.%2.%3."/>
      <w:lvlJc w:val="left"/>
      <w:pPr>
        <w:ind w:left="2782" w:hanging="720"/>
      </w:pPr>
    </w:lvl>
    <w:lvl w:ilvl="3">
      <w:start w:val="1"/>
      <w:numFmt w:val="decimal"/>
      <w:lvlText w:val="%1.%2.%3.%4."/>
      <w:lvlJc w:val="left"/>
      <w:pPr>
        <w:ind w:left="4173" w:hanging="1080"/>
      </w:pPr>
    </w:lvl>
    <w:lvl w:ilvl="4">
      <w:start w:val="1"/>
      <w:numFmt w:val="decimal"/>
      <w:lvlText w:val="%1.%2.%3.%4.%5."/>
      <w:lvlJc w:val="left"/>
      <w:pPr>
        <w:ind w:left="5204" w:hanging="1080"/>
      </w:pPr>
    </w:lvl>
    <w:lvl w:ilvl="5">
      <w:start w:val="1"/>
      <w:numFmt w:val="decimal"/>
      <w:lvlText w:val="%1.%2.%3.%4.%5.%6."/>
      <w:lvlJc w:val="left"/>
      <w:pPr>
        <w:ind w:left="6595" w:hanging="1440"/>
      </w:pPr>
    </w:lvl>
    <w:lvl w:ilvl="6">
      <w:start w:val="1"/>
      <w:numFmt w:val="decimal"/>
      <w:lvlText w:val="%1.%2.%3.%4.%5.%6.%7."/>
      <w:lvlJc w:val="left"/>
      <w:pPr>
        <w:ind w:left="7986" w:hanging="1800"/>
      </w:pPr>
    </w:lvl>
    <w:lvl w:ilvl="7">
      <w:start w:val="1"/>
      <w:numFmt w:val="decimal"/>
      <w:lvlText w:val="%1.%2.%3.%4.%5.%6.%7.%8."/>
      <w:lvlJc w:val="left"/>
      <w:pPr>
        <w:ind w:left="9017" w:hanging="1800"/>
      </w:pPr>
    </w:lvl>
    <w:lvl w:ilvl="8">
      <w:start w:val="1"/>
      <w:numFmt w:val="decimal"/>
      <w:lvlText w:val="%1.%2.%3.%4.%5.%6.%7.%8.%9."/>
      <w:lvlJc w:val="left"/>
      <w:pPr>
        <w:ind w:left="10408" w:hanging="2160"/>
      </w:pPr>
    </w:lvl>
  </w:abstractNum>
  <w:num w:numId="1">
    <w:abstractNumId w:val="14"/>
  </w:num>
  <w:num w:numId="2">
    <w:abstractNumId w:val="12"/>
  </w:num>
  <w:num w:numId="3">
    <w:abstractNumId w:val="16"/>
  </w:num>
  <w:num w:numId="4">
    <w:abstractNumId w:val="15"/>
  </w:num>
  <w:num w:numId="5">
    <w:abstractNumId w:val="18"/>
  </w:num>
  <w:num w:numId="6">
    <w:abstractNumId w:val="10"/>
  </w:num>
  <w:num w:numId="7">
    <w:abstractNumId w:val="19"/>
  </w:num>
  <w:num w:numId="8">
    <w:abstractNumId w:val="17"/>
  </w:num>
  <w:num w:numId="9">
    <w:abstractNumId w:val="2"/>
  </w:num>
  <w:num w:numId="10">
    <w:abstractNumId w:val="5"/>
  </w:num>
  <w:num w:numId="11">
    <w:abstractNumId w:val="3"/>
  </w:num>
  <w:num w:numId="12">
    <w:abstractNumId w:val="4"/>
  </w:num>
  <w:num w:numId="13">
    <w:abstractNumId w:val="13"/>
  </w:num>
  <w:num w:numId="14">
    <w:abstractNumId w:val="0"/>
  </w:num>
  <w:num w:numId="15">
    <w:abstractNumId w:val="8"/>
  </w:num>
  <w:num w:numId="16">
    <w:abstractNumId w:val="7"/>
  </w:num>
  <w:num w:numId="17">
    <w:abstractNumId w:val="11"/>
  </w:num>
  <w:num w:numId="18">
    <w:abstractNumId w:val="9"/>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29"/>
    <w:rsid w:val="00013A0F"/>
    <w:rsid w:val="00023AF8"/>
    <w:rsid w:val="00023BE6"/>
    <w:rsid w:val="00025476"/>
    <w:rsid w:val="000277DA"/>
    <w:rsid w:val="00031F0C"/>
    <w:rsid w:val="000658B1"/>
    <w:rsid w:val="00094B38"/>
    <w:rsid w:val="000A26C4"/>
    <w:rsid w:val="000A7DF2"/>
    <w:rsid w:val="000E1EC9"/>
    <w:rsid w:val="000E2FC7"/>
    <w:rsid w:val="000E4290"/>
    <w:rsid w:val="000F4397"/>
    <w:rsid w:val="00110F45"/>
    <w:rsid w:val="00124ABF"/>
    <w:rsid w:val="0015660F"/>
    <w:rsid w:val="0018620B"/>
    <w:rsid w:val="00197600"/>
    <w:rsid w:val="001C46EC"/>
    <w:rsid w:val="002016E2"/>
    <w:rsid w:val="00235856"/>
    <w:rsid w:val="00242941"/>
    <w:rsid w:val="0026137E"/>
    <w:rsid w:val="00270666"/>
    <w:rsid w:val="002728CC"/>
    <w:rsid w:val="00282C31"/>
    <w:rsid w:val="00290F90"/>
    <w:rsid w:val="002A45F5"/>
    <w:rsid w:val="002B0624"/>
    <w:rsid w:val="002B36BD"/>
    <w:rsid w:val="002B492F"/>
    <w:rsid w:val="002E3518"/>
    <w:rsid w:val="00303096"/>
    <w:rsid w:val="00322D1B"/>
    <w:rsid w:val="00322EA8"/>
    <w:rsid w:val="00324182"/>
    <w:rsid w:val="003461FF"/>
    <w:rsid w:val="00365843"/>
    <w:rsid w:val="003732A7"/>
    <w:rsid w:val="00373AE2"/>
    <w:rsid w:val="00381161"/>
    <w:rsid w:val="00392B9B"/>
    <w:rsid w:val="00397249"/>
    <w:rsid w:val="003A2224"/>
    <w:rsid w:val="003C53D3"/>
    <w:rsid w:val="003C6AD2"/>
    <w:rsid w:val="0040002F"/>
    <w:rsid w:val="004207C9"/>
    <w:rsid w:val="00431A85"/>
    <w:rsid w:val="0045374B"/>
    <w:rsid w:val="00455F59"/>
    <w:rsid w:val="00460BB8"/>
    <w:rsid w:val="0047229F"/>
    <w:rsid w:val="00472D51"/>
    <w:rsid w:val="004B30D2"/>
    <w:rsid w:val="004B4B32"/>
    <w:rsid w:val="004C4E8D"/>
    <w:rsid w:val="004D5267"/>
    <w:rsid w:val="00500B10"/>
    <w:rsid w:val="00545107"/>
    <w:rsid w:val="0057773D"/>
    <w:rsid w:val="0058146D"/>
    <w:rsid w:val="00586C82"/>
    <w:rsid w:val="005A339E"/>
    <w:rsid w:val="005B4DC1"/>
    <w:rsid w:val="005C20EC"/>
    <w:rsid w:val="005C5C7C"/>
    <w:rsid w:val="005E3EE5"/>
    <w:rsid w:val="005F1C4A"/>
    <w:rsid w:val="00616424"/>
    <w:rsid w:val="00623E2E"/>
    <w:rsid w:val="00644ECD"/>
    <w:rsid w:val="00646347"/>
    <w:rsid w:val="0065120E"/>
    <w:rsid w:val="00675DCB"/>
    <w:rsid w:val="0069564A"/>
    <w:rsid w:val="006A4278"/>
    <w:rsid w:val="006B5B1C"/>
    <w:rsid w:val="006C1AA1"/>
    <w:rsid w:val="006E47D4"/>
    <w:rsid w:val="006F669E"/>
    <w:rsid w:val="0071425D"/>
    <w:rsid w:val="00714E59"/>
    <w:rsid w:val="0072017B"/>
    <w:rsid w:val="00726D48"/>
    <w:rsid w:val="007370A6"/>
    <w:rsid w:val="0073798E"/>
    <w:rsid w:val="00750413"/>
    <w:rsid w:val="0075445C"/>
    <w:rsid w:val="00760BDB"/>
    <w:rsid w:val="00763ADA"/>
    <w:rsid w:val="007762A5"/>
    <w:rsid w:val="00776554"/>
    <w:rsid w:val="0078206D"/>
    <w:rsid w:val="00785966"/>
    <w:rsid w:val="00792AA0"/>
    <w:rsid w:val="00793808"/>
    <w:rsid w:val="007952B3"/>
    <w:rsid w:val="00796CA8"/>
    <w:rsid w:val="007C4183"/>
    <w:rsid w:val="007C43E9"/>
    <w:rsid w:val="007D73DC"/>
    <w:rsid w:val="007E5045"/>
    <w:rsid w:val="00804C14"/>
    <w:rsid w:val="00816A16"/>
    <w:rsid w:val="008173BF"/>
    <w:rsid w:val="0082029F"/>
    <w:rsid w:val="00846BC1"/>
    <w:rsid w:val="00847869"/>
    <w:rsid w:val="00852D8A"/>
    <w:rsid w:val="008612FB"/>
    <w:rsid w:val="00862CFD"/>
    <w:rsid w:val="00863621"/>
    <w:rsid w:val="00897B4C"/>
    <w:rsid w:val="008A3901"/>
    <w:rsid w:val="008B3C8F"/>
    <w:rsid w:val="008C5A11"/>
    <w:rsid w:val="0091498F"/>
    <w:rsid w:val="0092384F"/>
    <w:rsid w:val="00925408"/>
    <w:rsid w:val="00926E7E"/>
    <w:rsid w:val="00927294"/>
    <w:rsid w:val="00927BD5"/>
    <w:rsid w:val="009733CE"/>
    <w:rsid w:val="00976C1E"/>
    <w:rsid w:val="009830C6"/>
    <w:rsid w:val="009A0B36"/>
    <w:rsid w:val="009E37D8"/>
    <w:rsid w:val="00A141B6"/>
    <w:rsid w:val="00A26CF5"/>
    <w:rsid w:val="00A30A71"/>
    <w:rsid w:val="00A702B0"/>
    <w:rsid w:val="00A831C6"/>
    <w:rsid w:val="00A83D29"/>
    <w:rsid w:val="00A94556"/>
    <w:rsid w:val="00AB1B0E"/>
    <w:rsid w:val="00AB6BBA"/>
    <w:rsid w:val="00AD79A1"/>
    <w:rsid w:val="00AE004B"/>
    <w:rsid w:val="00AE0BE0"/>
    <w:rsid w:val="00AE661F"/>
    <w:rsid w:val="00AF5E87"/>
    <w:rsid w:val="00B0024C"/>
    <w:rsid w:val="00B014D3"/>
    <w:rsid w:val="00B10B0E"/>
    <w:rsid w:val="00B2734D"/>
    <w:rsid w:val="00B365EE"/>
    <w:rsid w:val="00B54A90"/>
    <w:rsid w:val="00B5543D"/>
    <w:rsid w:val="00B60D59"/>
    <w:rsid w:val="00B91E9A"/>
    <w:rsid w:val="00B922AD"/>
    <w:rsid w:val="00B94BBA"/>
    <w:rsid w:val="00BB13F0"/>
    <w:rsid w:val="00BE15C6"/>
    <w:rsid w:val="00BE6AF8"/>
    <w:rsid w:val="00BF5019"/>
    <w:rsid w:val="00C038EF"/>
    <w:rsid w:val="00C37DA5"/>
    <w:rsid w:val="00C42704"/>
    <w:rsid w:val="00C571B8"/>
    <w:rsid w:val="00C80FBF"/>
    <w:rsid w:val="00C8236D"/>
    <w:rsid w:val="00C82E33"/>
    <w:rsid w:val="00C85DBC"/>
    <w:rsid w:val="00C905BE"/>
    <w:rsid w:val="00CB25BC"/>
    <w:rsid w:val="00CC3412"/>
    <w:rsid w:val="00CD6A0C"/>
    <w:rsid w:val="00CE059D"/>
    <w:rsid w:val="00CE302F"/>
    <w:rsid w:val="00D2528B"/>
    <w:rsid w:val="00D30963"/>
    <w:rsid w:val="00D81801"/>
    <w:rsid w:val="00D85803"/>
    <w:rsid w:val="00D96A1B"/>
    <w:rsid w:val="00D97474"/>
    <w:rsid w:val="00DA0B34"/>
    <w:rsid w:val="00DD2624"/>
    <w:rsid w:val="00DD70DD"/>
    <w:rsid w:val="00DD79D5"/>
    <w:rsid w:val="00DE1028"/>
    <w:rsid w:val="00DE3893"/>
    <w:rsid w:val="00E04D45"/>
    <w:rsid w:val="00E17C67"/>
    <w:rsid w:val="00E22173"/>
    <w:rsid w:val="00E22BA5"/>
    <w:rsid w:val="00E555D5"/>
    <w:rsid w:val="00EC4C64"/>
    <w:rsid w:val="00EF393C"/>
    <w:rsid w:val="00F51BDC"/>
    <w:rsid w:val="00F53981"/>
    <w:rsid w:val="00F55DE5"/>
    <w:rsid w:val="00F57FDA"/>
    <w:rsid w:val="00F620E9"/>
    <w:rsid w:val="00F910FA"/>
    <w:rsid w:val="00F91D1C"/>
    <w:rsid w:val="00FA4A16"/>
    <w:rsid w:val="00FB6984"/>
    <w:rsid w:val="00FC3AAE"/>
    <w:rsid w:val="00FE0A8B"/>
    <w:rsid w:val="00FE10D4"/>
    <w:rsid w:val="00FF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4D3B9"/>
  <w15:docId w15:val="{B53B52A0-49A6-47C2-B43A-0E74714E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AA0"/>
  </w:style>
  <w:style w:type="paragraph" w:styleId="1">
    <w:name w:val="heading 1"/>
    <w:basedOn w:val="a"/>
    <w:next w:val="a"/>
    <w:uiPriority w:val="9"/>
    <w:qFormat/>
    <w:pPr>
      <w:keepNext/>
      <w:spacing w:before="240" w:after="120" w:line="360" w:lineRule="auto"/>
      <w:outlineLvl w:val="0"/>
    </w:pPr>
    <w:rPr>
      <w:rFonts w:ascii="Arial" w:eastAsia="Arial" w:hAnsi="Arial" w:cs="Arial"/>
      <w:b/>
      <w:smallCaps/>
      <w:color w:val="2C8DE6"/>
      <w:sz w:val="36"/>
      <w:szCs w:val="36"/>
    </w:rPr>
  </w:style>
  <w:style w:type="paragraph" w:styleId="2">
    <w:name w:val="heading 2"/>
    <w:basedOn w:val="a"/>
    <w:next w:val="a"/>
    <w:link w:val="20"/>
    <w:uiPriority w:val="9"/>
    <w:unhideWhenUsed/>
    <w:qFormat/>
    <w:pPr>
      <w:keepNext/>
      <w:spacing w:before="240" w:after="120" w:line="360" w:lineRule="auto"/>
      <w:outlineLvl w:val="1"/>
    </w:pPr>
    <w:rPr>
      <w:rFonts w:ascii="Arial" w:eastAsia="Arial" w:hAnsi="Arial" w:cs="Arial"/>
      <w:b/>
      <w:sz w:val="28"/>
      <w:szCs w:val="28"/>
    </w:rPr>
  </w:style>
  <w:style w:type="paragraph" w:styleId="3">
    <w:name w:val="heading 3"/>
    <w:basedOn w:val="a"/>
    <w:next w:val="a"/>
    <w:uiPriority w:val="9"/>
    <w:unhideWhenUsed/>
    <w:qFormat/>
    <w:pPr>
      <w:keepNext/>
      <w:spacing w:before="120" w:after="0" w:line="360" w:lineRule="auto"/>
      <w:outlineLvl w:val="2"/>
    </w:pPr>
    <w:rPr>
      <w:rFonts w:ascii="Arial" w:eastAsia="Arial" w:hAnsi="Arial" w:cs="Arial"/>
      <w:b/>
    </w:rPr>
  </w:style>
  <w:style w:type="paragraph" w:styleId="4">
    <w:name w:val="heading 4"/>
    <w:basedOn w:val="a"/>
    <w:next w:val="a"/>
    <w:uiPriority w:val="9"/>
    <w:semiHidden/>
    <w:unhideWhenUsed/>
    <w:qFormat/>
    <w:pPr>
      <w:keepNext/>
      <w:widowControl w:val="0"/>
      <w:spacing w:after="0" w:line="360" w:lineRule="auto"/>
      <w:outlineLvl w:val="3"/>
    </w:pPr>
    <w:rPr>
      <w:rFonts w:ascii="Arial" w:eastAsia="Arial" w:hAnsi="Arial" w:cs="Arial"/>
      <w:b/>
      <w:sz w:val="28"/>
      <w:szCs w:val="28"/>
    </w:rPr>
  </w:style>
  <w:style w:type="paragraph" w:styleId="5">
    <w:name w:val="heading 5"/>
    <w:basedOn w:val="a"/>
    <w:next w:val="a"/>
    <w:uiPriority w:val="9"/>
    <w:semiHidden/>
    <w:unhideWhenUsed/>
    <w:qFormat/>
    <w:pPr>
      <w:keepNext/>
      <w:widowControl w:val="0"/>
      <w:spacing w:after="0" w:line="360" w:lineRule="auto"/>
      <w:jc w:val="both"/>
      <w:outlineLvl w:val="4"/>
    </w:pPr>
    <w:rPr>
      <w:rFonts w:ascii="Arial" w:eastAsia="Arial" w:hAnsi="Arial" w:cs="Arial"/>
      <w:b/>
      <w:sz w:val="28"/>
      <w:szCs w:val="28"/>
    </w:rPr>
  </w:style>
  <w:style w:type="paragraph" w:styleId="6">
    <w:name w:val="heading 6"/>
    <w:basedOn w:val="a"/>
    <w:next w:val="a"/>
    <w:uiPriority w:val="9"/>
    <w:semiHidden/>
    <w:unhideWhenUsed/>
    <w:qFormat/>
    <w:pPr>
      <w:keepNext/>
      <w:widowControl w:val="0"/>
      <w:spacing w:after="58" w:line="360" w:lineRule="auto"/>
      <w:outlineLvl w:val="5"/>
    </w:pPr>
    <w:rPr>
      <w:rFonts w:ascii="Arial" w:eastAsia="Arial"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rPr>
      <w:color w:val="5A5A5A"/>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85" w:type="dxa"/>
        <w:left w:w="142" w:type="dxa"/>
        <w:bottom w:w="85" w:type="dxa"/>
        <w:right w:w="142" w:type="dxa"/>
      </w:tblCellMar>
    </w:tblPr>
  </w:style>
  <w:style w:type="table" w:customStyle="1" w:styleId="aa">
    <w:basedOn w:val="TableNormal"/>
    <w:tblPr>
      <w:tblStyleRowBandSize w:val="1"/>
      <w:tblStyleColBandSize w:val="1"/>
      <w:tblCellMar>
        <w:top w:w="85" w:type="dxa"/>
        <w:left w:w="142" w:type="dxa"/>
        <w:bottom w:w="85" w:type="dxa"/>
        <w:right w:w="142"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85" w:type="dxa"/>
        <w:left w:w="142" w:type="dxa"/>
        <w:bottom w:w="85" w:type="dxa"/>
        <w:right w:w="142" w:type="dxa"/>
      </w:tblCellMar>
    </w:tblPr>
  </w:style>
  <w:style w:type="table" w:customStyle="1" w:styleId="af">
    <w:basedOn w:val="TableNormal"/>
    <w:tblPr>
      <w:tblStyleRowBandSize w:val="1"/>
      <w:tblStyleColBandSize w:val="1"/>
      <w:tblCellMar>
        <w:top w:w="85" w:type="dxa"/>
        <w:left w:w="142" w:type="dxa"/>
        <w:bottom w:w="85" w:type="dxa"/>
        <w:right w:w="142"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85" w:type="dxa"/>
        <w:left w:w="142" w:type="dxa"/>
        <w:bottom w:w="85" w:type="dxa"/>
        <w:right w:w="142" w:type="dxa"/>
      </w:tblCellMar>
    </w:tblPr>
  </w:style>
  <w:style w:type="table" w:customStyle="1" w:styleId="af4">
    <w:basedOn w:val="TableNormal"/>
    <w:tblPr>
      <w:tblStyleRowBandSize w:val="1"/>
      <w:tblStyleColBandSize w:val="1"/>
      <w:tblCellMar>
        <w:top w:w="85" w:type="dxa"/>
        <w:left w:w="142" w:type="dxa"/>
        <w:bottom w:w="85" w:type="dxa"/>
        <w:right w:w="142"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top w:w="85" w:type="dxa"/>
        <w:left w:w="142" w:type="dxa"/>
        <w:bottom w:w="85" w:type="dxa"/>
        <w:right w:w="142" w:type="dxa"/>
      </w:tblCellMar>
    </w:tblPr>
  </w:style>
  <w:style w:type="table" w:customStyle="1" w:styleId="af9">
    <w:basedOn w:val="TableNormal"/>
    <w:tblPr>
      <w:tblStyleRowBandSize w:val="1"/>
      <w:tblStyleColBandSize w:val="1"/>
      <w:tblCellMar>
        <w:top w:w="85" w:type="dxa"/>
        <w:left w:w="142" w:type="dxa"/>
        <w:bottom w:w="85" w:type="dxa"/>
        <w:right w:w="142" w:type="dxa"/>
      </w:tblCellMar>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top w:w="85" w:type="dxa"/>
        <w:left w:w="142" w:type="dxa"/>
        <w:bottom w:w="85" w:type="dxa"/>
        <w:right w:w="142" w:type="dxa"/>
      </w:tblCellMar>
    </w:tblPr>
  </w:style>
  <w:style w:type="table" w:customStyle="1" w:styleId="afe">
    <w:basedOn w:val="TableNormal"/>
    <w:tblPr>
      <w:tblStyleRowBandSize w:val="1"/>
      <w:tblStyleColBandSize w:val="1"/>
      <w:tblCellMar>
        <w:top w:w="85" w:type="dxa"/>
        <w:left w:w="142" w:type="dxa"/>
        <w:bottom w:w="85" w:type="dxa"/>
        <w:right w:w="142" w:type="dxa"/>
      </w:tblCellMar>
    </w:tbl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top w:w="144" w:type="dxa"/>
        <w:left w:w="115" w:type="dxa"/>
        <w:bottom w:w="144" w:type="dxa"/>
        <w:right w:w="115" w:type="dxa"/>
      </w:tblCellMar>
    </w:tblPr>
  </w:style>
  <w:style w:type="paragraph" w:styleId="aff1">
    <w:name w:val="annotation text"/>
    <w:basedOn w:val="a"/>
    <w:link w:val="aff2"/>
    <w:uiPriority w:val="99"/>
    <w:semiHidden/>
    <w:unhideWhenUsed/>
    <w:pPr>
      <w:spacing w:line="240" w:lineRule="auto"/>
    </w:pPr>
    <w:rPr>
      <w:sz w:val="20"/>
      <w:szCs w:val="20"/>
    </w:rPr>
  </w:style>
  <w:style w:type="character" w:customStyle="1" w:styleId="aff2">
    <w:name w:val="Текст примечания Знак"/>
    <w:basedOn w:val="a0"/>
    <w:link w:val="aff1"/>
    <w:uiPriority w:val="99"/>
    <w:semiHidden/>
    <w:rPr>
      <w:sz w:val="20"/>
      <w:szCs w:val="20"/>
    </w:rPr>
  </w:style>
  <w:style w:type="character" w:styleId="aff3">
    <w:name w:val="annotation reference"/>
    <w:basedOn w:val="a0"/>
    <w:uiPriority w:val="99"/>
    <w:semiHidden/>
    <w:unhideWhenUsed/>
    <w:rPr>
      <w:sz w:val="16"/>
      <w:szCs w:val="16"/>
    </w:rPr>
  </w:style>
  <w:style w:type="paragraph" w:styleId="aff4">
    <w:name w:val="List Paragraph"/>
    <w:basedOn w:val="a"/>
    <w:uiPriority w:val="34"/>
    <w:qFormat/>
    <w:rsid w:val="00FB6984"/>
    <w:pPr>
      <w:ind w:left="720"/>
      <w:contextualSpacing/>
    </w:pPr>
  </w:style>
  <w:style w:type="character" w:customStyle="1" w:styleId="20">
    <w:name w:val="Заголовок 2 Знак"/>
    <w:basedOn w:val="a0"/>
    <w:link w:val="2"/>
    <w:uiPriority w:val="9"/>
    <w:rsid w:val="00792AA0"/>
    <w:rPr>
      <w:rFonts w:ascii="Arial" w:eastAsia="Arial" w:hAnsi="Arial" w:cs="Arial"/>
      <w:b/>
      <w:sz w:val="28"/>
      <w:szCs w:val="28"/>
    </w:rPr>
  </w:style>
  <w:style w:type="paragraph" w:styleId="21">
    <w:name w:val="toc 2"/>
    <w:basedOn w:val="a"/>
    <w:next w:val="a"/>
    <w:autoRedefine/>
    <w:uiPriority w:val="39"/>
    <w:unhideWhenUsed/>
    <w:rsid w:val="00110F45"/>
    <w:pPr>
      <w:spacing w:after="100"/>
      <w:ind w:left="220"/>
    </w:pPr>
  </w:style>
  <w:style w:type="character" w:styleId="aff5">
    <w:name w:val="Hyperlink"/>
    <w:basedOn w:val="a0"/>
    <w:uiPriority w:val="99"/>
    <w:unhideWhenUsed/>
    <w:rsid w:val="00110F45"/>
    <w:rPr>
      <w:color w:val="0000FF" w:themeColor="hyperlink"/>
      <w:u w:val="single"/>
    </w:rPr>
  </w:style>
  <w:style w:type="paragraph" w:styleId="10">
    <w:name w:val="toc 1"/>
    <w:basedOn w:val="a"/>
    <w:next w:val="a"/>
    <w:autoRedefine/>
    <w:uiPriority w:val="39"/>
    <w:unhideWhenUsed/>
    <w:rsid w:val="00A141B6"/>
    <w:pPr>
      <w:spacing w:after="100"/>
    </w:pPr>
  </w:style>
  <w:style w:type="paragraph" w:styleId="30">
    <w:name w:val="toc 3"/>
    <w:basedOn w:val="a"/>
    <w:next w:val="a"/>
    <w:autoRedefine/>
    <w:uiPriority w:val="39"/>
    <w:unhideWhenUsed/>
    <w:rsid w:val="00804C14"/>
    <w:pPr>
      <w:tabs>
        <w:tab w:val="left" w:pos="851"/>
        <w:tab w:val="right" w:pos="10205"/>
      </w:tabs>
      <w:spacing w:after="100"/>
      <w:jc w:val="both"/>
    </w:pPr>
  </w:style>
  <w:style w:type="table" w:styleId="aff6">
    <w:name w:val="Table Grid"/>
    <w:basedOn w:val="a1"/>
    <w:rsid w:val="00BE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header"/>
    <w:basedOn w:val="a"/>
    <w:link w:val="aff8"/>
    <w:uiPriority w:val="99"/>
    <w:unhideWhenUsed/>
    <w:rsid w:val="000E2FC7"/>
    <w:pPr>
      <w:tabs>
        <w:tab w:val="center" w:pos="4677"/>
        <w:tab w:val="right" w:pos="9355"/>
      </w:tabs>
      <w:spacing w:after="0" w:line="240" w:lineRule="auto"/>
    </w:pPr>
  </w:style>
  <w:style w:type="character" w:customStyle="1" w:styleId="aff8">
    <w:name w:val="Верхний колонтитул Знак"/>
    <w:basedOn w:val="a0"/>
    <w:link w:val="aff7"/>
    <w:uiPriority w:val="99"/>
    <w:rsid w:val="000E2FC7"/>
  </w:style>
  <w:style w:type="paragraph" w:styleId="aff9">
    <w:name w:val="footer"/>
    <w:basedOn w:val="a"/>
    <w:link w:val="affa"/>
    <w:uiPriority w:val="99"/>
    <w:unhideWhenUsed/>
    <w:rsid w:val="000E2FC7"/>
    <w:pPr>
      <w:tabs>
        <w:tab w:val="center" w:pos="4677"/>
        <w:tab w:val="right" w:pos="9355"/>
      </w:tabs>
      <w:spacing w:after="0" w:line="240" w:lineRule="auto"/>
    </w:pPr>
  </w:style>
  <w:style w:type="character" w:customStyle="1" w:styleId="affa">
    <w:name w:val="Нижний колонтитул Знак"/>
    <w:basedOn w:val="a0"/>
    <w:link w:val="aff9"/>
    <w:uiPriority w:val="99"/>
    <w:rsid w:val="000E2FC7"/>
  </w:style>
  <w:style w:type="paragraph" w:customStyle="1" w:styleId="-2">
    <w:name w:val="!заголовок-2"/>
    <w:basedOn w:val="2"/>
    <w:link w:val="-20"/>
    <w:qFormat/>
    <w:rsid w:val="002B492F"/>
    <w:rPr>
      <w:rFonts w:eastAsia="Times New Roman" w:cs="Times New Roman"/>
      <w:szCs w:val="24"/>
      <w:lang w:eastAsia="en-US"/>
    </w:rPr>
  </w:style>
  <w:style w:type="paragraph" w:customStyle="1" w:styleId="affb">
    <w:name w:val="!Текст"/>
    <w:basedOn w:val="a"/>
    <w:link w:val="affc"/>
    <w:qFormat/>
    <w:rsid w:val="002B492F"/>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2B492F"/>
    <w:rPr>
      <w:rFonts w:ascii="Arial" w:eastAsia="Times New Roman" w:hAnsi="Arial" w:cs="Times New Roman"/>
      <w:b/>
      <w:sz w:val="28"/>
      <w:szCs w:val="24"/>
      <w:lang w:eastAsia="en-US"/>
    </w:rPr>
  </w:style>
  <w:style w:type="character" w:customStyle="1" w:styleId="affc">
    <w:name w:val="!Текст Знак"/>
    <w:link w:val="affb"/>
    <w:rsid w:val="002B492F"/>
    <w:rPr>
      <w:rFonts w:ascii="Times New Roman" w:eastAsia="Times New Roman" w:hAnsi="Times New Roman" w:cs="Times New Roman"/>
      <w:szCs w:val="20"/>
    </w:rPr>
  </w:style>
  <w:style w:type="paragraph" w:styleId="affd">
    <w:name w:val="footnote text"/>
    <w:basedOn w:val="a"/>
    <w:link w:val="affe"/>
    <w:uiPriority w:val="99"/>
    <w:semiHidden/>
    <w:unhideWhenUsed/>
    <w:rsid w:val="00B94BBA"/>
    <w:pPr>
      <w:spacing w:after="0" w:line="240" w:lineRule="auto"/>
    </w:pPr>
    <w:rPr>
      <w:sz w:val="20"/>
      <w:szCs w:val="20"/>
    </w:rPr>
  </w:style>
  <w:style w:type="character" w:customStyle="1" w:styleId="affe">
    <w:name w:val="Текст сноски Знак"/>
    <w:basedOn w:val="a0"/>
    <w:link w:val="affd"/>
    <w:uiPriority w:val="99"/>
    <w:semiHidden/>
    <w:rsid w:val="00B94BBA"/>
    <w:rPr>
      <w:sz w:val="20"/>
      <w:szCs w:val="20"/>
    </w:rPr>
  </w:style>
  <w:style w:type="character" w:styleId="afff">
    <w:name w:val="footnote reference"/>
    <w:basedOn w:val="a0"/>
    <w:uiPriority w:val="99"/>
    <w:semiHidden/>
    <w:unhideWhenUsed/>
    <w:rsid w:val="00B94BBA"/>
    <w:rPr>
      <w:vertAlign w:val="superscript"/>
    </w:rPr>
  </w:style>
  <w:style w:type="character" w:customStyle="1" w:styleId="UnresolvedMention">
    <w:name w:val="Unresolved Mention"/>
    <w:basedOn w:val="a0"/>
    <w:uiPriority w:val="99"/>
    <w:semiHidden/>
    <w:unhideWhenUsed/>
    <w:rsid w:val="000E4290"/>
    <w:rPr>
      <w:color w:val="605E5C"/>
      <w:shd w:val="clear" w:color="auto" w:fill="E1DFDD"/>
    </w:rPr>
  </w:style>
  <w:style w:type="paragraph" w:customStyle="1" w:styleId="bullet">
    <w:name w:val="bullet"/>
    <w:basedOn w:val="a"/>
    <w:rsid w:val="00F910FA"/>
    <w:pPr>
      <w:numPr>
        <w:numId w:val="17"/>
      </w:numPr>
      <w:spacing w:after="0" w:line="360" w:lineRule="auto"/>
    </w:pPr>
    <w:rPr>
      <w:rFonts w:ascii="Arial" w:eastAsia="Times New Roman" w:hAnsi="Arial" w:cs="Times New Roman"/>
      <w:szCs w:val="24"/>
      <w:lang w:val="en-GB" w:eastAsia="en-US"/>
    </w:rPr>
  </w:style>
  <w:style w:type="character" w:styleId="afff0">
    <w:name w:val="Placeholder Text"/>
    <w:basedOn w:val="a0"/>
    <w:uiPriority w:val="99"/>
    <w:semiHidden/>
    <w:rsid w:val="0082029F"/>
    <w:rPr>
      <w:color w:val="808080"/>
    </w:rPr>
  </w:style>
  <w:style w:type="paragraph" w:styleId="40">
    <w:name w:val="toc 4"/>
    <w:basedOn w:val="a"/>
    <w:next w:val="a"/>
    <w:autoRedefine/>
    <w:uiPriority w:val="39"/>
    <w:unhideWhenUsed/>
    <w:rsid w:val="00804C14"/>
    <w:pPr>
      <w:spacing w:after="100"/>
      <w:ind w:left="660"/>
    </w:pPr>
    <w:rPr>
      <w:rFonts w:asciiTheme="minorHAnsi" w:eastAsiaTheme="minorEastAsia" w:hAnsiTheme="minorHAnsi" w:cstheme="minorBidi"/>
    </w:rPr>
  </w:style>
  <w:style w:type="paragraph" w:styleId="50">
    <w:name w:val="toc 5"/>
    <w:basedOn w:val="a"/>
    <w:next w:val="a"/>
    <w:autoRedefine/>
    <w:uiPriority w:val="39"/>
    <w:unhideWhenUsed/>
    <w:rsid w:val="00804C14"/>
    <w:pPr>
      <w:spacing w:after="100"/>
      <w:ind w:left="880"/>
    </w:pPr>
    <w:rPr>
      <w:rFonts w:asciiTheme="minorHAnsi" w:eastAsiaTheme="minorEastAsia" w:hAnsiTheme="minorHAnsi" w:cstheme="minorBidi"/>
    </w:rPr>
  </w:style>
  <w:style w:type="paragraph" w:styleId="60">
    <w:name w:val="toc 6"/>
    <w:basedOn w:val="a"/>
    <w:next w:val="a"/>
    <w:autoRedefine/>
    <w:uiPriority w:val="39"/>
    <w:unhideWhenUsed/>
    <w:rsid w:val="00804C14"/>
    <w:pPr>
      <w:spacing w:after="100"/>
      <w:ind w:left="1100"/>
    </w:pPr>
    <w:rPr>
      <w:rFonts w:asciiTheme="minorHAnsi" w:eastAsiaTheme="minorEastAsia" w:hAnsiTheme="minorHAnsi" w:cstheme="minorBidi"/>
    </w:rPr>
  </w:style>
  <w:style w:type="paragraph" w:styleId="7">
    <w:name w:val="toc 7"/>
    <w:basedOn w:val="a"/>
    <w:next w:val="a"/>
    <w:autoRedefine/>
    <w:uiPriority w:val="39"/>
    <w:unhideWhenUsed/>
    <w:rsid w:val="00804C14"/>
    <w:pPr>
      <w:spacing w:after="100"/>
      <w:ind w:left="1320"/>
    </w:pPr>
    <w:rPr>
      <w:rFonts w:asciiTheme="minorHAnsi" w:eastAsiaTheme="minorEastAsia" w:hAnsiTheme="minorHAnsi" w:cstheme="minorBidi"/>
    </w:rPr>
  </w:style>
  <w:style w:type="paragraph" w:styleId="8">
    <w:name w:val="toc 8"/>
    <w:basedOn w:val="a"/>
    <w:next w:val="a"/>
    <w:autoRedefine/>
    <w:uiPriority w:val="39"/>
    <w:unhideWhenUsed/>
    <w:rsid w:val="00804C14"/>
    <w:pPr>
      <w:spacing w:after="100"/>
      <w:ind w:left="1540"/>
    </w:pPr>
    <w:rPr>
      <w:rFonts w:asciiTheme="minorHAnsi" w:eastAsiaTheme="minorEastAsia" w:hAnsiTheme="minorHAnsi" w:cstheme="minorBidi"/>
    </w:rPr>
  </w:style>
  <w:style w:type="paragraph" w:styleId="9">
    <w:name w:val="toc 9"/>
    <w:basedOn w:val="a"/>
    <w:next w:val="a"/>
    <w:autoRedefine/>
    <w:uiPriority w:val="39"/>
    <w:unhideWhenUsed/>
    <w:rsid w:val="00804C14"/>
    <w:pPr>
      <w:spacing w:after="100"/>
      <w:ind w:left="1760"/>
    </w:pPr>
    <w:rPr>
      <w:rFonts w:asciiTheme="minorHAnsi" w:eastAsiaTheme="minorEastAsia" w:hAnsiTheme="minorHAnsi" w:cstheme="minorBidi"/>
    </w:rPr>
  </w:style>
  <w:style w:type="paragraph" w:styleId="afff1">
    <w:name w:val="annotation subject"/>
    <w:basedOn w:val="aff1"/>
    <w:next w:val="aff1"/>
    <w:link w:val="afff2"/>
    <w:uiPriority w:val="99"/>
    <w:semiHidden/>
    <w:unhideWhenUsed/>
    <w:rsid w:val="009E37D8"/>
    <w:rPr>
      <w:b/>
      <w:bCs/>
    </w:rPr>
  </w:style>
  <w:style w:type="character" w:customStyle="1" w:styleId="afff2">
    <w:name w:val="Тема примечания Знак"/>
    <w:basedOn w:val="aff2"/>
    <w:link w:val="afff1"/>
    <w:uiPriority w:val="99"/>
    <w:semiHidden/>
    <w:rsid w:val="009E37D8"/>
    <w:rPr>
      <w:b/>
      <w:bCs/>
      <w:sz w:val="20"/>
      <w:szCs w:val="20"/>
    </w:rPr>
  </w:style>
  <w:style w:type="paragraph" w:styleId="afff3">
    <w:name w:val="TOC Heading"/>
    <w:basedOn w:val="1"/>
    <w:next w:val="a"/>
    <w:uiPriority w:val="39"/>
    <w:semiHidden/>
    <w:unhideWhenUsed/>
    <w:qFormat/>
    <w:rsid w:val="00B0024C"/>
    <w:pPr>
      <w:keepLines/>
      <w:spacing w:after="0" w:line="259" w:lineRule="auto"/>
      <w:outlineLvl w:val="9"/>
    </w:pPr>
    <w:rPr>
      <w:rFonts w:asciiTheme="majorHAnsi" w:eastAsiaTheme="majorEastAsia" w:hAnsiTheme="majorHAnsi" w:cstheme="majorBidi"/>
      <w:b w:val="0"/>
      <w:smallCaps w:val="0"/>
      <w:color w:val="365F91" w:themeColor="accent1" w:themeShade="BF"/>
      <w:sz w:val="32"/>
      <w:szCs w:val="32"/>
    </w:rPr>
  </w:style>
  <w:style w:type="paragraph" w:customStyle="1" w:styleId="afff4">
    <w:basedOn w:val="a"/>
    <w:next w:val="afff5"/>
    <w:uiPriority w:val="99"/>
    <w:unhideWhenUsed/>
    <w:rsid w:val="00B0024C"/>
    <w:pPr>
      <w:spacing w:before="100" w:beforeAutospacing="1" w:after="100" w:afterAutospacing="1" w:line="240" w:lineRule="auto"/>
    </w:pPr>
    <w:rPr>
      <w:rFonts w:ascii="Times New Roman" w:eastAsia="Times New Roman" w:hAnsi="Times New Roman" w:cs="Times New Roman"/>
      <w:sz w:val="24"/>
      <w:szCs w:val="24"/>
    </w:rPr>
  </w:style>
  <w:style w:type="paragraph" w:styleId="afff5">
    <w:name w:val="Normal (Web)"/>
    <w:basedOn w:val="a"/>
    <w:uiPriority w:val="99"/>
    <w:semiHidden/>
    <w:unhideWhenUsed/>
    <w:rsid w:val="00B002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5515">
      <w:bodyDiv w:val="1"/>
      <w:marLeft w:val="0"/>
      <w:marRight w:val="0"/>
      <w:marTop w:val="0"/>
      <w:marBottom w:val="0"/>
      <w:divBdr>
        <w:top w:val="none" w:sz="0" w:space="0" w:color="auto"/>
        <w:left w:val="none" w:sz="0" w:space="0" w:color="auto"/>
        <w:bottom w:val="none" w:sz="0" w:space="0" w:color="auto"/>
        <w:right w:val="none" w:sz="0" w:space="0" w:color="auto"/>
      </w:divBdr>
    </w:div>
    <w:div w:id="74491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FDA9-66A6-4BB3-9996-6FCE1F7C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6294</Words>
  <Characters>35877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Наталья</cp:lastModifiedBy>
  <cp:revision>22</cp:revision>
  <cp:lastPrinted>2021-08-03T14:38:00Z</cp:lastPrinted>
  <dcterms:created xsi:type="dcterms:W3CDTF">2022-12-30T07:21:00Z</dcterms:created>
  <dcterms:modified xsi:type="dcterms:W3CDTF">2023-11-09T18:23:00Z</dcterms:modified>
</cp:coreProperties>
</file>