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74C1F" w14:paraId="5058F18F" w14:textId="77777777" w:rsidTr="002F666F">
        <w:tc>
          <w:tcPr>
            <w:tcW w:w="4962" w:type="dxa"/>
          </w:tcPr>
          <w:p w14:paraId="1B3890DB" w14:textId="77777777" w:rsidR="00174C1F" w:rsidRDefault="00174C1F" w:rsidP="002F666F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B7573ED" wp14:editId="13ED3486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419E451" w14:textId="77777777" w:rsidR="00174C1F" w:rsidRDefault="00174C1F" w:rsidP="002F666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F37D7A2" w14:textId="77777777" w:rsidR="00174C1F" w:rsidRDefault="00174C1F" w:rsidP="00174C1F">
      <w:pPr>
        <w:rPr>
          <w:sz w:val="28"/>
          <w:szCs w:val="28"/>
        </w:rPr>
      </w:pPr>
    </w:p>
    <w:p w14:paraId="1C585625" w14:textId="77777777" w:rsidR="00174C1F" w:rsidRDefault="00174C1F" w:rsidP="00174C1F">
      <w:pPr>
        <w:rPr>
          <w:sz w:val="28"/>
          <w:szCs w:val="28"/>
        </w:rPr>
      </w:pPr>
    </w:p>
    <w:p w14:paraId="03ED7953" w14:textId="77777777" w:rsidR="00174C1F" w:rsidRDefault="00174C1F" w:rsidP="00174C1F">
      <w:pPr>
        <w:rPr>
          <w:sz w:val="28"/>
          <w:szCs w:val="28"/>
        </w:rPr>
      </w:pPr>
    </w:p>
    <w:p w14:paraId="48541B40" w14:textId="77777777" w:rsidR="00174C1F" w:rsidRDefault="00174C1F" w:rsidP="00174C1F">
      <w:pPr>
        <w:rPr>
          <w:sz w:val="28"/>
          <w:szCs w:val="28"/>
        </w:rPr>
      </w:pPr>
    </w:p>
    <w:p w14:paraId="5DA645A2" w14:textId="77777777" w:rsidR="00174C1F" w:rsidRDefault="00174C1F" w:rsidP="00174C1F">
      <w:pPr>
        <w:rPr>
          <w:sz w:val="28"/>
          <w:szCs w:val="28"/>
        </w:rPr>
      </w:pPr>
    </w:p>
    <w:p w14:paraId="4ECA3A75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F3175D8" w14:textId="6A81451A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E7627F">
        <w:rPr>
          <w:rFonts w:ascii="Times New Roman" w:hAnsi="Times New Roman" w:cs="Times New Roman"/>
          <w:sz w:val="72"/>
          <w:szCs w:val="72"/>
          <w:u w:val="single"/>
        </w:rPr>
        <w:t>Мастерство приготовления кофе и чая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6782A30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B623C9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1485E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36284A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88C7CD" w14:textId="77777777" w:rsidR="00174C1F" w:rsidRDefault="00174C1F" w:rsidP="00174C1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65CCFA" w14:textId="568F9221" w:rsidR="00174C1F" w:rsidRDefault="00174C1F" w:rsidP="00174C1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E34714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E76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627F" w:rsidRPr="00E762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«Мастерство приготовления кофе и чая»</w:t>
      </w:r>
    </w:p>
    <w:p w14:paraId="0147F601" w14:textId="763826D8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00F0D8" w14:textId="77777777" w:rsidR="00515BCD" w:rsidRDefault="00515BCD" w:rsidP="00D75F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Мастерство приготовления кофе и чая включает в себе работу специалиста с кофейными зернами и чайными листьями и отображает в себе такие профессии как: </w:t>
      </w:r>
    </w:p>
    <w:p w14:paraId="7E07202D" w14:textId="5D58DE37" w:rsidR="00897863" w:rsidRPr="00D75FB0" w:rsidRDefault="00897863" w:rsidP="00D75FB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FB0">
        <w:rPr>
          <w:rFonts w:ascii="Times New Roman" w:eastAsia="Times New Roman" w:hAnsi="Times New Roman"/>
          <w:sz w:val="28"/>
          <w:szCs w:val="28"/>
        </w:rPr>
        <w:t>Бариста</w:t>
      </w:r>
      <w:r w:rsidR="00515BCD" w:rsidRPr="00D75FB0">
        <w:rPr>
          <w:rFonts w:ascii="Times New Roman" w:eastAsia="Times New Roman" w:hAnsi="Times New Roman"/>
          <w:sz w:val="28"/>
          <w:szCs w:val="28"/>
        </w:rPr>
        <w:t xml:space="preserve"> — это</w:t>
      </w:r>
      <w:r w:rsidRPr="00D75FB0">
        <w:rPr>
          <w:rFonts w:ascii="Times New Roman" w:eastAsia="Times New Roman" w:hAnsi="Times New Roman"/>
          <w:sz w:val="28"/>
          <w:szCs w:val="28"/>
        </w:rPr>
        <w:t xml:space="preserve"> профессионал в индустрии кофе, а с недавних пор и чая. Знания бариста базируются на истории кофе, всем сортовом многообразии, степенях обжарки зерен, мест произрастания кофейных деревьев</w:t>
      </w:r>
      <w:r w:rsidR="00D75FB0" w:rsidRPr="00D75FB0">
        <w:rPr>
          <w:rFonts w:ascii="Times New Roman" w:eastAsia="Times New Roman" w:hAnsi="Times New Roman"/>
          <w:sz w:val="28"/>
          <w:szCs w:val="28"/>
        </w:rPr>
        <w:t>, а умение вырисовывать четкие сюжеты (Латте-Арт) не оставит равнодушным ни одного гостя</w:t>
      </w:r>
      <w:r w:rsidRPr="00D75FB0">
        <w:rPr>
          <w:rFonts w:ascii="Times New Roman" w:eastAsia="Times New Roman" w:hAnsi="Times New Roman"/>
          <w:sz w:val="28"/>
          <w:szCs w:val="28"/>
        </w:rPr>
        <w:t xml:space="preserve">. </w:t>
      </w:r>
      <w:r w:rsidR="00515BCD" w:rsidRPr="00D75FB0">
        <w:rPr>
          <w:rFonts w:ascii="Times New Roman" w:eastAsia="Times New Roman" w:hAnsi="Times New Roman"/>
          <w:sz w:val="28"/>
          <w:szCs w:val="28"/>
        </w:rPr>
        <w:t xml:space="preserve">Особая роль в профессии бариста отводится коммуникативным навыкам при общении с гостями и сотрудниками. </w:t>
      </w:r>
    </w:p>
    <w:p w14:paraId="726A60B8" w14:textId="201942DB" w:rsidR="00897863" w:rsidRPr="00D75FB0" w:rsidRDefault="00515BCD" w:rsidP="00D75FB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FB0">
        <w:rPr>
          <w:rFonts w:ascii="Times New Roman" w:eastAsia="Times New Roman" w:hAnsi="Times New Roman"/>
          <w:sz w:val="28"/>
          <w:szCs w:val="28"/>
        </w:rPr>
        <w:t>Чайный мастер – профессионал в индустрии чая.</w:t>
      </w:r>
      <w:r w:rsidR="00897863" w:rsidRPr="00D75F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5FB0">
        <w:rPr>
          <w:rFonts w:ascii="Times New Roman" w:eastAsia="Times New Roman" w:hAnsi="Times New Roman"/>
          <w:sz w:val="28"/>
          <w:szCs w:val="28"/>
        </w:rPr>
        <w:t>Чайные мастера</w:t>
      </w:r>
      <w:r w:rsidR="00897863" w:rsidRPr="00D75FB0">
        <w:rPr>
          <w:rFonts w:ascii="Times New Roman" w:eastAsia="Times New Roman" w:hAnsi="Times New Roman"/>
          <w:sz w:val="28"/>
          <w:szCs w:val="28"/>
        </w:rPr>
        <w:t xml:space="preserve"> способны по вкусу, запаху и внешнему виду безошибочно определить не только сорт чая и место, где он был выращен, но и сезон сбора, а также способ его хранения и переработки. Кроме того, </w:t>
      </w:r>
      <w:r w:rsidRPr="00D75FB0">
        <w:rPr>
          <w:rFonts w:ascii="Times New Roman" w:eastAsia="Times New Roman" w:hAnsi="Times New Roman"/>
          <w:sz w:val="28"/>
          <w:szCs w:val="28"/>
        </w:rPr>
        <w:t>чайные мастера</w:t>
      </w:r>
      <w:r w:rsidR="00897863" w:rsidRPr="00D75FB0">
        <w:rPr>
          <w:rFonts w:ascii="Times New Roman" w:eastAsia="Times New Roman" w:hAnsi="Times New Roman"/>
          <w:sz w:val="28"/>
          <w:szCs w:val="28"/>
        </w:rPr>
        <w:t xml:space="preserve"> отлично разбираются </w:t>
      </w:r>
      <w:r w:rsidRPr="00D75FB0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D75FB0">
        <w:rPr>
          <w:rFonts w:ascii="Times New Roman" w:eastAsia="Times New Roman" w:hAnsi="Times New Roman"/>
          <w:sz w:val="28"/>
          <w:szCs w:val="28"/>
        </w:rPr>
        <w:t>тизанах</w:t>
      </w:r>
      <w:proofErr w:type="spellEnd"/>
      <w:r w:rsidR="00897863" w:rsidRPr="00D75FB0">
        <w:rPr>
          <w:rFonts w:ascii="Times New Roman" w:eastAsia="Times New Roman" w:hAnsi="Times New Roman"/>
          <w:sz w:val="28"/>
          <w:szCs w:val="28"/>
        </w:rPr>
        <w:t>.</w:t>
      </w:r>
    </w:p>
    <w:p w14:paraId="15FE322F" w14:textId="540C8C21" w:rsidR="00897863" w:rsidRPr="00D75FB0" w:rsidRDefault="00897863" w:rsidP="00D75FB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FB0">
        <w:rPr>
          <w:rFonts w:ascii="Times New Roman" w:eastAsia="Times New Roman" w:hAnsi="Times New Roman"/>
          <w:sz w:val="28"/>
          <w:szCs w:val="28"/>
        </w:rPr>
        <w:t xml:space="preserve">Обжарщик кофе — это специалист по обжарке зерен кофе. В ходе своей профессиональной деятельности он оценивает физическое состояние </w:t>
      </w:r>
      <w:r w:rsidR="00D75FB0" w:rsidRPr="00D75FB0">
        <w:rPr>
          <w:rFonts w:ascii="Times New Roman" w:eastAsia="Times New Roman" w:hAnsi="Times New Roman"/>
          <w:sz w:val="28"/>
          <w:szCs w:val="28"/>
        </w:rPr>
        <w:t>продукта и способен обжаривать все сортовое многообразие кофе с учетом всех особенностей его вкусового профиля</w:t>
      </w:r>
      <w:r w:rsidRPr="00D75FB0">
        <w:rPr>
          <w:rFonts w:ascii="Times New Roman" w:eastAsia="Times New Roman" w:hAnsi="Times New Roman"/>
          <w:sz w:val="28"/>
          <w:szCs w:val="28"/>
        </w:rPr>
        <w:t>.</w:t>
      </w:r>
    </w:p>
    <w:p w14:paraId="53D7EA59" w14:textId="4CC4219D" w:rsidR="00897863" w:rsidRPr="00D75FB0" w:rsidRDefault="00897863" w:rsidP="00D75FB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FB0">
        <w:rPr>
          <w:rFonts w:ascii="Times New Roman" w:eastAsia="Times New Roman" w:hAnsi="Times New Roman"/>
          <w:sz w:val="28"/>
          <w:szCs w:val="28"/>
        </w:rPr>
        <w:t xml:space="preserve">Кап-тестеры имеют талант профессиональных дегустаторов (своего рода кофейные и чайные сомелье), они обязаны обладать способностью чувствовать мельчайшие оттенки вкуса и невероятным умением улавливать ароматы. </w:t>
      </w:r>
    </w:p>
    <w:p w14:paraId="3F2D34D9" w14:textId="31E2FC24" w:rsidR="00897863" w:rsidRPr="00D75FB0" w:rsidRDefault="00897863" w:rsidP="00D75F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641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критериев работы в индустрии кофе является знание и умение работы </w:t>
      </w:r>
      <w:r w:rsidRPr="008A6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A664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профессиональном оборудовании.</w:t>
      </w:r>
      <w:r w:rsidR="00D75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641">
        <w:rPr>
          <w:rFonts w:ascii="Times New Roman" w:eastAsia="Times New Roman" w:hAnsi="Times New Roman" w:cs="Times New Roman"/>
          <w:sz w:val="28"/>
          <w:szCs w:val="28"/>
        </w:rPr>
        <w:t>Помимо знания технологии приготовления кофейных и чайных напитков, необходимо обладать знаниями санитарно-гигиенических норм в местах общественного питания, а также навыками виртуозного оформления самих кофейных напитков авторским рисунком на пенке, что является бесспорным признаком мастерства.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54663B4B" w:rsidR="009C4B59" w:rsidRPr="00D75FB0" w:rsidRDefault="009C4B59" w:rsidP="00D75FB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D75F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8E2E6FC" w:rsidR="00532AD0" w:rsidRPr="005B0D66" w:rsidRDefault="00532AD0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D66">
        <w:rPr>
          <w:rFonts w:ascii="Times New Roman" w:eastAsia="Calibri" w:hAnsi="Times New Roman" w:cs="Times New Roman"/>
          <w:sz w:val="28"/>
          <w:szCs w:val="28"/>
        </w:rPr>
        <w:lastRenderedPageBreak/>
        <w:t>ФГОС СПО.</w:t>
      </w:r>
    </w:p>
    <w:p w14:paraId="29E95D29" w14:textId="3F697CA6" w:rsidR="005B0D66" w:rsidRPr="005B0D66" w:rsidRDefault="005B0D66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D66">
        <w:rPr>
          <w:rFonts w:ascii="Times New Roman" w:hAnsi="Times New Roman"/>
          <w:sz w:val="28"/>
          <w:szCs w:val="28"/>
        </w:rPr>
        <w:t xml:space="preserve">- 43.01.01 «Официант, бармен» Приказ Министерства образования и науки РФ от </w:t>
      </w:r>
      <w:r w:rsidR="00207934">
        <w:rPr>
          <w:rFonts w:ascii="Times New Roman" w:hAnsi="Times New Roman"/>
          <w:sz w:val="28"/>
          <w:szCs w:val="28"/>
        </w:rPr>
        <w:t>0</w:t>
      </w:r>
      <w:r w:rsidRPr="005B0D66">
        <w:rPr>
          <w:rFonts w:ascii="Times New Roman" w:hAnsi="Times New Roman"/>
          <w:sz w:val="28"/>
          <w:szCs w:val="28"/>
        </w:rPr>
        <w:t>2</w:t>
      </w:r>
      <w:r w:rsidR="00207934">
        <w:rPr>
          <w:rFonts w:ascii="Times New Roman" w:hAnsi="Times New Roman"/>
          <w:sz w:val="28"/>
          <w:szCs w:val="28"/>
        </w:rPr>
        <w:t>.08.</w:t>
      </w:r>
      <w:r w:rsidRPr="005B0D66">
        <w:rPr>
          <w:rFonts w:ascii="Times New Roman" w:hAnsi="Times New Roman"/>
          <w:sz w:val="28"/>
          <w:szCs w:val="28"/>
        </w:rPr>
        <w:t>2013 №731;</w:t>
      </w:r>
    </w:p>
    <w:p w14:paraId="78A7A45D" w14:textId="1735F34C" w:rsidR="005B0D66" w:rsidRPr="005B0D66" w:rsidRDefault="005B0D66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D66">
        <w:rPr>
          <w:rFonts w:ascii="Times New Roman" w:hAnsi="Times New Roman"/>
          <w:sz w:val="28"/>
          <w:szCs w:val="28"/>
        </w:rPr>
        <w:t xml:space="preserve">- 43.01.09 «Повар, кондитер» Приказ Министерства образования и науки РФ от </w:t>
      </w:r>
      <w:r w:rsidR="00207934">
        <w:rPr>
          <w:rFonts w:ascii="Times New Roman" w:hAnsi="Times New Roman"/>
          <w:sz w:val="28"/>
          <w:szCs w:val="28"/>
        </w:rPr>
        <w:t>0</w:t>
      </w:r>
      <w:r w:rsidRPr="005B0D66">
        <w:rPr>
          <w:rFonts w:ascii="Times New Roman" w:hAnsi="Times New Roman"/>
          <w:sz w:val="28"/>
          <w:szCs w:val="28"/>
        </w:rPr>
        <w:t>9</w:t>
      </w:r>
      <w:r w:rsidR="00207934">
        <w:rPr>
          <w:rFonts w:ascii="Times New Roman" w:hAnsi="Times New Roman"/>
          <w:sz w:val="28"/>
          <w:szCs w:val="28"/>
        </w:rPr>
        <w:t>.12.</w:t>
      </w:r>
      <w:r w:rsidRPr="005B0D66">
        <w:rPr>
          <w:rFonts w:ascii="Times New Roman" w:hAnsi="Times New Roman"/>
          <w:sz w:val="28"/>
          <w:szCs w:val="28"/>
        </w:rPr>
        <w:t>2016  № 1569;</w:t>
      </w:r>
    </w:p>
    <w:p w14:paraId="23C42B03" w14:textId="53FFC967" w:rsidR="005B0D66" w:rsidRPr="005B0D66" w:rsidRDefault="005B0D66" w:rsidP="00D75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D66">
        <w:rPr>
          <w:rFonts w:ascii="Times New Roman" w:hAnsi="Times New Roman"/>
          <w:sz w:val="28"/>
          <w:szCs w:val="28"/>
        </w:rPr>
        <w:t xml:space="preserve">- 43.02.01 «Организация обслуживания в общественном питании» Приказ Министерства образования и науки РФ от </w:t>
      </w:r>
      <w:r w:rsidR="00207934">
        <w:rPr>
          <w:rFonts w:ascii="Times New Roman" w:hAnsi="Times New Roman"/>
          <w:sz w:val="28"/>
          <w:szCs w:val="28"/>
        </w:rPr>
        <w:t>0</w:t>
      </w:r>
      <w:r w:rsidRPr="005B0D66">
        <w:rPr>
          <w:rFonts w:ascii="Times New Roman" w:hAnsi="Times New Roman"/>
          <w:sz w:val="28"/>
          <w:szCs w:val="28"/>
        </w:rPr>
        <w:t>7</w:t>
      </w:r>
      <w:r w:rsidR="00207934">
        <w:rPr>
          <w:rFonts w:ascii="Times New Roman" w:hAnsi="Times New Roman"/>
          <w:sz w:val="28"/>
          <w:szCs w:val="28"/>
        </w:rPr>
        <w:t>.05.</w:t>
      </w:r>
      <w:r w:rsidRPr="005B0D66">
        <w:rPr>
          <w:rFonts w:ascii="Times New Roman" w:hAnsi="Times New Roman"/>
          <w:sz w:val="28"/>
          <w:szCs w:val="28"/>
        </w:rPr>
        <w:t>2014 № 465</w:t>
      </w:r>
    </w:p>
    <w:p w14:paraId="7CFFCC88" w14:textId="663E0CAA" w:rsidR="00425FBC" w:rsidRDefault="00425FBC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6B4377E4" w:rsidR="00425FBC" w:rsidRDefault="005B0D66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- 33.013 «Официант, бармен» 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Министерства труда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и социальной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защиты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 РФ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07934">
        <w:rPr>
          <w:rFonts w:ascii="Times New Roman" w:eastAsia="Calibri" w:hAnsi="Times New Roman" w:cs="Times New Roman"/>
          <w:sz w:val="28"/>
          <w:szCs w:val="28"/>
        </w:rPr>
        <w:t>0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9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.03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2022 № 115н</w:t>
      </w:r>
    </w:p>
    <w:p w14:paraId="5DD31D76" w14:textId="6CC3B31A" w:rsidR="00425FBC" w:rsidRDefault="00425FBC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ABAEBC0" w14:textId="2BF38B8E" w:rsidR="00207934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r w:rsidR="00207934">
        <w:rPr>
          <w:rFonts w:ascii="Times New Roman" w:eastAsia="Calibri" w:hAnsi="Times New Roman" w:cs="Times New Roman"/>
          <w:sz w:val="28"/>
          <w:szCs w:val="28"/>
        </w:rPr>
        <w:t>Бармен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 xml:space="preserve">Выпуск №51 ЕТКС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«Торговля и общественное питание»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Выпуск утвержден Постановлением Минтруда РФ от 05</w:t>
      </w:r>
      <w:r w:rsidR="00207934">
        <w:rPr>
          <w:rFonts w:ascii="Times New Roman" w:eastAsia="Calibri" w:hAnsi="Times New Roman" w:cs="Times New Roman"/>
          <w:sz w:val="28"/>
          <w:szCs w:val="28"/>
        </w:rPr>
        <w:t xml:space="preserve">.03. </w:t>
      </w:r>
      <w:r w:rsidR="00207934" w:rsidRPr="00207934">
        <w:rPr>
          <w:rFonts w:ascii="Times New Roman" w:eastAsia="Calibri" w:hAnsi="Times New Roman" w:cs="Times New Roman"/>
          <w:sz w:val="28"/>
          <w:szCs w:val="28"/>
        </w:rPr>
        <w:t>2004 N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13A8F9" w14:textId="53ADEC96" w:rsidR="00207934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Официант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№51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«Торговля и общественное питание» Выпуск утвержден Постановлением Минтруда РФ от 05.03. 2004 N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8053E2" w14:textId="105A8AEA" w:rsidR="00897863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Повар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№51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«Торговля и общественное питание»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утвержден Постановлением Минтруда РФ от 05.03.2004 N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0C7DF7" w14:textId="70377B04" w:rsidR="00897863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Приготовитель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напитков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№51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«Торговля и общественное питание»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утвержден Постановлением Минтруда РФ от 05.03.2004 N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4EADE6" w14:textId="665F1E38" w:rsidR="00897863" w:rsidRPr="00425FBC" w:rsidRDefault="00897863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73A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Купажист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чаю</w:t>
      </w:r>
      <w:r w:rsidR="00AB73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№51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«Производство чая» </w:t>
      </w:r>
      <w:r w:rsidRPr="00897863">
        <w:rPr>
          <w:rFonts w:ascii="Times New Roman" w:eastAsia="Calibri" w:hAnsi="Times New Roman" w:cs="Times New Roman"/>
          <w:sz w:val="28"/>
          <w:szCs w:val="28"/>
        </w:rPr>
        <w:t>Выпуск утвержден Постановлением Минтруда РФ от 05.03.2004 N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03887C" w14:textId="3797CA00" w:rsidR="00BC4463" w:rsidRPr="00BC4463" w:rsidRDefault="00425FBC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552D2A61" w14:textId="5D6985A7" w:rsidR="00BC4463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4463" w:rsidRPr="00BC4463">
        <w:rPr>
          <w:rFonts w:ascii="Times New Roman" w:eastAsia="Calibri" w:hAnsi="Times New Roman" w:cs="Times New Roman"/>
          <w:sz w:val="28"/>
          <w:szCs w:val="28"/>
        </w:rPr>
        <w:t>ГОСТ 31985-2013 «Услуги общественного питания. Термины и определения»</w:t>
      </w:r>
      <w:r w:rsidR="00BC446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0204C1" w14:textId="135AC0D0" w:rsidR="00BC4463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4463" w:rsidRPr="00BC4463">
        <w:rPr>
          <w:rFonts w:ascii="Times New Roman" w:eastAsia="Calibri" w:hAnsi="Times New Roman" w:cs="Times New Roman"/>
          <w:sz w:val="28"/>
          <w:szCs w:val="28"/>
        </w:rPr>
        <w:t>ГОСТ 30389-2013</w:t>
      </w:r>
      <w:r w:rsidR="00BC446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C4463" w:rsidRPr="00BC4463">
        <w:rPr>
          <w:rFonts w:ascii="Times New Roman" w:eastAsia="Calibri" w:hAnsi="Times New Roman" w:cs="Times New Roman"/>
          <w:sz w:val="28"/>
          <w:szCs w:val="28"/>
        </w:rPr>
        <w:t>Услуги общественного питания. Предприятия общественного питания. Классификация и общие требования</w:t>
      </w:r>
      <w:r w:rsidR="00BC4463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00C87D6" w14:textId="6FF38A79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4">
        <w:rPr>
          <w:rFonts w:ascii="Times New Roman" w:eastAsia="Calibri" w:hAnsi="Times New Roman" w:cs="Times New Roman"/>
          <w:sz w:val="28"/>
          <w:szCs w:val="28"/>
        </w:rPr>
        <w:t>ГОСТ ISO 11037-2013 «Органолептический анализ. Руководство по оценке цвета пищевых продуктов»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571241" w14:textId="0AE7D318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4">
        <w:rPr>
          <w:rFonts w:ascii="Times New Roman" w:eastAsia="Calibri" w:hAnsi="Times New Roman" w:cs="Times New Roman"/>
          <w:sz w:val="28"/>
          <w:szCs w:val="28"/>
        </w:rPr>
        <w:t>ГОСТ 28188-2014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F4D64">
        <w:rPr>
          <w:rFonts w:ascii="Times New Roman" w:eastAsia="Calibri" w:hAnsi="Times New Roman" w:cs="Times New Roman"/>
          <w:sz w:val="28"/>
          <w:szCs w:val="28"/>
        </w:rPr>
        <w:t>Напитки безалкогольные.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A99FD3B" w14:textId="2585CB41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Р 52089-2003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903B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офе. </w:t>
      </w:r>
      <w:r w:rsidRPr="00E903BE">
        <w:rPr>
          <w:rFonts w:ascii="Times New Roman" w:eastAsia="Calibri" w:hAnsi="Times New Roman" w:cs="Times New Roman"/>
          <w:sz w:val="28"/>
          <w:szCs w:val="28"/>
        </w:rPr>
        <w:t>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B1CDA60" w14:textId="2C45C37E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ГОСТ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0F4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3509-2019 «Кофе и кофейные продукты»;</w:t>
      </w:r>
    </w:p>
    <w:p w14:paraId="47CC7D18" w14:textId="18D351E2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ISO 6668-2015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«Кофе зеленый. </w:t>
      </w:r>
      <w:r w:rsidRPr="00E903BE">
        <w:rPr>
          <w:rFonts w:ascii="Times New Roman" w:eastAsia="Calibri" w:hAnsi="Times New Roman" w:cs="Times New Roman"/>
          <w:sz w:val="28"/>
          <w:szCs w:val="28"/>
        </w:rPr>
        <w:t>Приготовление проб для органолептического анализа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C4B0819" w14:textId="56018F8E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ISO 8455-2015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>Кофе зеленый в мешках. Руководство по хранению и транспортированию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CB901D7" w14:textId="3A1B5D92" w:rsidR="00AB73A6" w:rsidRDefault="00AB73A6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73A6">
        <w:rPr>
          <w:rFonts w:ascii="Times New Roman" w:eastAsia="Calibri" w:hAnsi="Times New Roman" w:cs="Times New Roman"/>
          <w:sz w:val="28"/>
          <w:szCs w:val="28"/>
        </w:rPr>
        <w:t>ГОСТ Р 51450-2010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F7F48" w:rsidRPr="004F7F48">
        <w:rPr>
          <w:rFonts w:ascii="Times New Roman" w:eastAsia="Calibri" w:hAnsi="Times New Roman" w:cs="Times New Roman"/>
          <w:sz w:val="28"/>
          <w:szCs w:val="28"/>
        </w:rPr>
        <w:t>Кофе зеленый (сырой). Виды дефектов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6E186E0" w14:textId="675C379D" w:rsidR="00E903BE" w:rsidRPr="000F4D64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 xml:space="preserve">ГОСТ ISO 4149-2016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903BE">
        <w:rPr>
          <w:rFonts w:ascii="Times New Roman" w:eastAsia="Calibri" w:hAnsi="Times New Roman" w:cs="Times New Roman"/>
          <w:sz w:val="28"/>
          <w:szCs w:val="28"/>
        </w:rPr>
        <w:t>Кофе зеленый. Контроль по запаху, визуальный контроль, определение примесей и дефектов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93C5865" w14:textId="7FEB93A2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4">
        <w:rPr>
          <w:rFonts w:ascii="Times New Roman" w:eastAsia="Calibri" w:hAnsi="Times New Roman" w:cs="Times New Roman"/>
          <w:sz w:val="28"/>
          <w:szCs w:val="28"/>
        </w:rPr>
        <w:t>ГОСТ 32775-2014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F7F48">
        <w:rPr>
          <w:rFonts w:ascii="Times New Roman" w:eastAsia="Calibri" w:hAnsi="Times New Roman" w:cs="Times New Roman"/>
          <w:sz w:val="28"/>
          <w:szCs w:val="28"/>
        </w:rPr>
        <w:t>Кофе жареный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4D64">
        <w:rPr>
          <w:rFonts w:ascii="Times New Roman" w:eastAsia="Calibri" w:hAnsi="Times New Roman" w:cs="Times New Roman"/>
          <w:sz w:val="28"/>
          <w:szCs w:val="28"/>
        </w:rPr>
        <w:t>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3DD24AB" w14:textId="4ECDFE37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4">
        <w:rPr>
          <w:rFonts w:ascii="Times New Roman" w:eastAsia="Calibri" w:hAnsi="Times New Roman" w:cs="Times New Roman"/>
          <w:sz w:val="28"/>
          <w:szCs w:val="28"/>
        </w:rPr>
        <w:t>ГОСТ 34115-2017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F7F48">
        <w:rPr>
          <w:rFonts w:ascii="Times New Roman" w:eastAsia="Calibri" w:hAnsi="Times New Roman" w:cs="Times New Roman"/>
          <w:sz w:val="28"/>
          <w:szCs w:val="28"/>
        </w:rPr>
        <w:t>Кофе жареный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4D64">
        <w:rPr>
          <w:rFonts w:ascii="Times New Roman" w:eastAsia="Calibri" w:hAnsi="Times New Roman" w:cs="Times New Roman"/>
          <w:sz w:val="28"/>
          <w:szCs w:val="28"/>
        </w:rPr>
        <w:t>Органолептический анализ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F9E6EE7" w14:textId="7D36CB1F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34116-2017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«Кофе жареный. </w:t>
      </w:r>
      <w:r w:rsidRPr="00E903BE">
        <w:rPr>
          <w:rFonts w:ascii="Times New Roman" w:eastAsia="Calibri" w:hAnsi="Times New Roman" w:cs="Times New Roman"/>
          <w:sz w:val="28"/>
          <w:szCs w:val="28"/>
        </w:rPr>
        <w:t>Приготовление напитка для органолептического анализа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85BD69F" w14:textId="26D4DA78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34550-2019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«Кофе холодный. Технические условия»;</w:t>
      </w:r>
    </w:p>
    <w:p w14:paraId="6962E6AB" w14:textId="206009BF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32593-2013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>Чай и чайная продукция.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D77FE2C" w14:textId="57CE7041" w:rsidR="000F4D64" w:rsidRDefault="000F4D6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F4D64">
        <w:rPr>
          <w:rFonts w:ascii="Times New Roman" w:eastAsia="Calibri" w:hAnsi="Times New Roman" w:cs="Times New Roman"/>
          <w:sz w:val="28"/>
          <w:szCs w:val="28"/>
        </w:rPr>
        <w:t>ГОСТ 32572-2013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F7F48">
        <w:rPr>
          <w:rFonts w:ascii="Times New Roman" w:eastAsia="Calibri" w:hAnsi="Times New Roman" w:cs="Times New Roman"/>
          <w:sz w:val="28"/>
          <w:szCs w:val="28"/>
        </w:rPr>
        <w:t>Чай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4D64">
        <w:rPr>
          <w:rFonts w:ascii="Times New Roman" w:eastAsia="Calibri" w:hAnsi="Times New Roman" w:cs="Times New Roman"/>
          <w:sz w:val="28"/>
          <w:szCs w:val="28"/>
        </w:rPr>
        <w:t>Органолептический анализ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F7F4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B54EDF" w14:textId="0835B109" w:rsidR="00E903BE" w:rsidRDefault="00E903BE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03BE">
        <w:rPr>
          <w:rFonts w:ascii="Times New Roman" w:eastAsia="Calibri" w:hAnsi="Times New Roman" w:cs="Times New Roman"/>
          <w:sz w:val="28"/>
          <w:szCs w:val="28"/>
        </w:rPr>
        <w:t>ГОСТ ISO 3103-2013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«Чай. </w:t>
      </w:r>
      <w:r w:rsidRPr="00E903BE">
        <w:rPr>
          <w:rFonts w:ascii="Times New Roman" w:eastAsia="Calibri" w:hAnsi="Times New Roman" w:cs="Times New Roman"/>
          <w:sz w:val="28"/>
          <w:szCs w:val="28"/>
        </w:rPr>
        <w:t>Приготовление настоя для органолептического анализа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CFCE584" w14:textId="4D1607E5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 xml:space="preserve">ГОСТ 32573-2013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F7F48">
        <w:rPr>
          <w:rFonts w:ascii="Times New Roman" w:eastAsia="Calibri" w:hAnsi="Times New Roman" w:cs="Times New Roman"/>
          <w:sz w:val="28"/>
          <w:szCs w:val="28"/>
        </w:rPr>
        <w:t>Чай черный.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139C457" w14:textId="2FD3DBB3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32574-2013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 xml:space="preserve">Чай </w:t>
      </w:r>
      <w:r>
        <w:rPr>
          <w:rFonts w:ascii="Times New Roman" w:eastAsia="Calibri" w:hAnsi="Times New Roman" w:cs="Times New Roman"/>
          <w:sz w:val="28"/>
          <w:szCs w:val="28"/>
        </w:rPr>
        <w:t>зеленый</w:t>
      </w:r>
      <w:r w:rsidRPr="004F7F48">
        <w:rPr>
          <w:rFonts w:ascii="Times New Roman" w:eastAsia="Calibri" w:hAnsi="Times New Roman" w:cs="Times New Roman"/>
          <w:sz w:val="28"/>
          <w:szCs w:val="28"/>
        </w:rPr>
        <w:t>.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DA02B61" w14:textId="0856B15B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33481-2015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«Чай частично ферментированный. </w:t>
      </w:r>
      <w:r w:rsidRPr="004F7F48">
        <w:rPr>
          <w:rFonts w:ascii="Times New Roman" w:eastAsia="Calibri" w:hAnsi="Times New Roman" w:cs="Times New Roman"/>
          <w:sz w:val="28"/>
          <w:szCs w:val="28"/>
        </w:rPr>
        <w:t>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674045A" w14:textId="50D108A8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ISO 6079-2019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 xml:space="preserve">Чай </w:t>
      </w:r>
      <w:r>
        <w:rPr>
          <w:rFonts w:ascii="Times New Roman" w:eastAsia="Calibri" w:hAnsi="Times New Roman" w:cs="Times New Roman"/>
          <w:sz w:val="28"/>
          <w:szCs w:val="28"/>
        </w:rPr>
        <w:t>растворимый</w:t>
      </w:r>
      <w:r w:rsidRPr="004F7F48">
        <w:rPr>
          <w:rFonts w:ascii="Times New Roman" w:eastAsia="Calibri" w:hAnsi="Times New Roman" w:cs="Times New Roman"/>
          <w:sz w:val="28"/>
          <w:szCs w:val="28"/>
        </w:rPr>
        <w:t>.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E45F41D" w14:textId="663C3BED" w:rsidR="004F7F48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Р 59700-2021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 xml:space="preserve">Чай </w:t>
      </w:r>
      <w:r>
        <w:rPr>
          <w:rFonts w:ascii="Times New Roman" w:eastAsia="Calibri" w:hAnsi="Times New Roman" w:cs="Times New Roman"/>
          <w:sz w:val="28"/>
          <w:szCs w:val="28"/>
        </w:rPr>
        <w:t>краснодарский</w:t>
      </w:r>
      <w:r w:rsidRPr="004F7F48">
        <w:rPr>
          <w:rFonts w:ascii="Times New Roman" w:eastAsia="Calibri" w:hAnsi="Times New Roman" w:cs="Times New Roman"/>
          <w:sz w:val="28"/>
          <w:szCs w:val="28"/>
        </w:rPr>
        <w:t>.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3CE0A32" w14:textId="3E200871" w:rsidR="004F7F48" w:rsidRPr="00BC4463" w:rsidRDefault="004F7F48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F48">
        <w:rPr>
          <w:rFonts w:ascii="Times New Roman" w:eastAsia="Calibri" w:hAnsi="Times New Roman" w:cs="Times New Roman"/>
          <w:sz w:val="28"/>
          <w:szCs w:val="28"/>
        </w:rPr>
        <w:t>ГОСТ 34548-2019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7F48">
        <w:rPr>
          <w:rFonts w:ascii="Times New Roman" w:eastAsia="Calibri" w:hAnsi="Times New Roman" w:cs="Times New Roman"/>
          <w:sz w:val="28"/>
          <w:szCs w:val="28"/>
        </w:rPr>
        <w:t xml:space="preserve">Чай </w:t>
      </w:r>
      <w:r>
        <w:rPr>
          <w:rFonts w:ascii="Times New Roman" w:eastAsia="Calibri" w:hAnsi="Times New Roman" w:cs="Times New Roman"/>
          <w:sz w:val="28"/>
          <w:szCs w:val="28"/>
        </w:rPr>
        <w:t>холодный</w:t>
      </w:r>
      <w:r w:rsidRPr="004F7F48">
        <w:rPr>
          <w:rFonts w:ascii="Times New Roman" w:eastAsia="Calibri" w:hAnsi="Times New Roman" w:cs="Times New Roman"/>
          <w:sz w:val="28"/>
          <w:szCs w:val="28"/>
        </w:rPr>
        <w:t>.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CCEBF59" w14:textId="77777777" w:rsidR="000F4D64" w:rsidRPr="000F4D64" w:rsidRDefault="00425FBC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4B6695A0" w14:textId="71C3F968" w:rsidR="000F4D64" w:rsidRDefault="009257E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4D64" w:rsidRPr="000F4D64">
        <w:rPr>
          <w:rFonts w:ascii="Times New Roman" w:eastAsia="Calibri" w:hAnsi="Times New Roman" w:cs="Times New Roman"/>
          <w:sz w:val="28"/>
          <w:szCs w:val="28"/>
        </w:rPr>
        <w:t>СанПиН 2.3/2.4.3590-20</w:t>
      </w:r>
      <w:r w:rsidR="000F4D6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F4D64" w:rsidRPr="000F4D64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0F4D64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65AF4F6" w14:textId="0BB5DA9E" w:rsidR="009257E4" w:rsidRDefault="009257E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57E4">
        <w:rPr>
          <w:rFonts w:ascii="Times New Roman" w:eastAsia="Calibri" w:hAnsi="Times New Roman" w:cs="Times New Roman"/>
          <w:sz w:val="28"/>
          <w:szCs w:val="28"/>
        </w:rPr>
        <w:t>СанПиН 2.1.4.1116-02 «Питьевая вода. Гигиенические требования к качеству воды, расфасованной в емкости. Контроль качества»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9CE960" w14:textId="6C8F35F9" w:rsidR="00A130B3" w:rsidRPr="009257E4" w:rsidRDefault="00A130B3" w:rsidP="00D75FB0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D168C57" w14:textId="4856CC02" w:rsidR="009257E4" w:rsidRDefault="009257E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57E4">
        <w:rPr>
          <w:rFonts w:ascii="Times New Roman" w:eastAsia="Calibri" w:hAnsi="Times New Roman" w:cs="Times New Roman"/>
          <w:sz w:val="28"/>
          <w:szCs w:val="28"/>
        </w:rPr>
        <w:t xml:space="preserve">СНиП 31-06-2009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257E4">
        <w:rPr>
          <w:rFonts w:ascii="Times New Roman" w:eastAsia="Calibri" w:hAnsi="Times New Roman" w:cs="Times New Roman"/>
          <w:sz w:val="28"/>
          <w:szCs w:val="28"/>
        </w:rPr>
        <w:t>Общественные здания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7E4">
        <w:rPr>
          <w:rFonts w:ascii="Times New Roman" w:eastAsia="Calibri" w:hAnsi="Times New Roman" w:cs="Times New Roman"/>
          <w:sz w:val="28"/>
          <w:szCs w:val="28"/>
        </w:rPr>
        <w:t>сооружения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A484A38" w14:textId="325402E3" w:rsidR="009257E4" w:rsidRPr="009257E4" w:rsidRDefault="009257E4" w:rsidP="00D75FB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57E4">
        <w:rPr>
          <w:rFonts w:ascii="Times New Roman" w:eastAsia="Calibri" w:hAnsi="Times New Roman" w:cs="Times New Roman"/>
          <w:sz w:val="28"/>
          <w:szCs w:val="28"/>
        </w:rPr>
        <w:t xml:space="preserve">СНиП 31-05-2003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257E4">
        <w:rPr>
          <w:rFonts w:ascii="Times New Roman" w:eastAsia="Calibri" w:hAnsi="Times New Roman" w:cs="Times New Roman"/>
          <w:sz w:val="28"/>
          <w:szCs w:val="28"/>
        </w:rPr>
        <w:t>Общественные здания административного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B73A6" w:rsidRPr="00425FBC" w14:paraId="6CCAFF50" w14:textId="77777777" w:rsidTr="006060D7">
        <w:tc>
          <w:tcPr>
            <w:tcW w:w="529" w:type="pct"/>
            <w:shd w:val="clear" w:color="auto" w:fill="BFBFBF"/>
          </w:tcPr>
          <w:p w14:paraId="724C0E0A" w14:textId="77777777" w:rsidR="00AB73A6" w:rsidRPr="00425FBC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D138788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Анализ зеленых кофейных зерен и чайных листьев</w:t>
            </w:r>
          </w:p>
        </w:tc>
      </w:tr>
      <w:tr w:rsidR="00AB73A6" w:rsidRPr="00425FBC" w14:paraId="3D7E731D" w14:textId="77777777" w:rsidTr="006060D7">
        <w:tc>
          <w:tcPr>
            <w:tcW w:w="529" w:type="pct"/>
            <w:shd w:val="clear" w:color="auto" w:fill="BFBFBF"/>
          </w:tcPr>
          <w:p w14:paraId="42B19B65" w14:textId="77777777" w:rsidR="00AB73A6" w:rsidRPr="00425FBC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EDEDA0F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Обжарка кофейных зерен согласно профилю обжарки</w:t>
            </w:r>
          </w:p>
        </w:tc>
      </w:tr>
      <w:tr w:rsidR="00AB73A6" w:rsidRPr="00425FBC" w14:paraId="6B01F5C6" w14:textId="77777777" w:rsidTr="006060D7">
        <w:tc>
          <w:tcPr>
            <w:tcW w:w="529" w:type="pct"/>
            <w:shd w:val="clear" w:color="auto" w:fill="BFBFBF"/>
          </w:tcPr>
          <w:p w14:paraId="3712F388" w14:textId="77777777" w:rsidR="00AB73A6" w:rsidRPr="00425FBC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32A561D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Анализ обжаренных кофейных зерен и молотого кофе</w:t>
            </w:r>
          </w:p>
        </w:tc>
      </w:tr>
      <w:tr w:rsidR="00AB73A6" w:rsidRPr="00425FBC" w14:paraId="077039F1" w14:textId="77777777" w:rsidTr="006060D7">
        <w:tc>
          <w:tcPr>
            <w:tcW w:w="529" w:type="pct"/>
            <w:shd w:val="clear" w:color="auto" w:fill="BFBFBF"/>
          </w:tcPr>
          <w:p w14:paraId="453EAABC" w14:textId="166A6659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38DBB0C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каппинга</w:t>
            </w:r>
            <w:proofErr w:type="spellEnd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 из обжаренных кофейных зерен</w:t>
            </w:r>
          </w:p>
        </w:tc>
      </w:tr>
      <w:tr w:rsidR="00AB73A6" w:rsidRPr="00425FBC" w14:paraId="6F7DA161" w14:textId="77777777" w:rsidTr="006060D7">
        <w:tc>
          <w:tcPr>
            <w:tcW w:w="529" w:type="pct"/>
            <w:shd w:val="clear" w:color="auto" w:fill="BFBFBF"/>
          </w:tcPr>
          <w:p w14:paraId="65A3250A" w14:textId="0AE51198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ED0E8BE" w14:textId="0249EA46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Идентификация различных сортов кофе, видов, методов обработки кофе, степеней обжарки, степеней помола кофе и т.п.</w:t>
            </w:r>
          </w:p>
        </w:tc>
      </w:tr>
      <w:tr w:rsidR="00AB73A6" w:rsidRPr="00425FBC" w14:paraId="43B70B6E" w14:textId="77777777" w:rsidTr="006060D7">
        <w:tc>
          <w:tcPr>
            <w:tcW w:w="529" w:type="pct"/>
            <w:shd w:val="clear" w:color="auto" w:fill="BFBFBF"/>
          </w:tcPr>
          <w:p w14:paraId="41A4F6B5" w14:textId="10E09C9C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709949F4" w14:textId="564D6E0D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Ведение финансового и складского учета при помощи POS-системы</w:t>
            </w:r>
          </w:p>
        </w:tc>
      </w:tr>
      <w:tr w:rsidR="00AB73A6" w:rsidRPr="00425FBC" w14:paraId="0869DCA3" w14:textId="77777777" w:rsidTr="006060D7">
        <w:tc>
          <w:tcPr>
            <w:tcW w:w="529" w:type="pct"/>
            <w:shd w:val="clear" w:color="auto" w:fill="BFBFBF"/>
          </w:tcPr>
          <w:p w14:paraId="603E431E" w14:textId="13E4BC7B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FA1ACAA" w14:textId="2280CC54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и политики предприятия и ценообразования</w:t>
            </w:r>
          </w:p>
        </w:tc>
      </w:tr>
      <w:tr w:rsidR="00AB73A6" w:rsidRPr="00425FBC" w14:paraId="2F6754DF" w14:textId="77777777" w:rsidTr="006060D7">
        <w:tc>
          <w:tcPr>
            <w:tcW w:w="529" w:type="pct"/>
            <w:shd w:val="clear" w:color="auto" w:fill="BFBFBF"/>
          </w:tcPr>
          <w:p w14:paraId="60421BC0" w14:textId="491F69D0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32F79FA" w14:textId="19C5E6FA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Работа с гостями с использованием POS-системы</w:t>
            </w:r>
          </w:p>
        </w:tc>
      </w:tr>
      <w:tr w:rsidR="00AB73A6" w:rsidRPr="00425FBC" w14:paraId="42149C78" w14:textId="77777777" w:rsidTr="006060D7">
        <w:tc>
          <w:tcPr>
            <w:tcW w:w="529" w:type="pct"/>
            <w:shd w:val="clear" w:color="auto" w:fill="BFBFBF"/>
          </w:tcPr>
          <w:p w14:paraId="656C390F" w14:textId="552B3411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3D5F495" w14:textId="62692E80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Настройка помола в зависимости от используемого сырья внешних физических условий</w:t>
            </w:r>
          </w:p>
        </w:tc>
      </w:tr>
      <w:tr w:rsidR="00AB73A6" w:rsidRPr="00425FBC" w14:paraId="612F64AB" w14:textId="77777777" w:rsidTr="006060D7">
        <w:tc>
          <w:tcPr>
            <w:tcW w:w="529" w:type="pct"/>
            <w:shd w:val="clear" w:color="auto" w:fill="BFBFBF"/>
          </w:tcPr>
          <w:p w14:paraId="2BC3851B" w14:textId="4A5B3EA4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6D62AAA" w14:textId="76E4C557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Приготовление и презентация напитков при помощи эспрессо-машины</w:t>
            </w:r>
          </w:p>
        </w:tc>
      </w:tr>
      <w:tr w:rsidR="00AB73A6" w:rsidRPr="00425FBC" w14:paraId="786D1B2E" w14:textId="77777777" w:rsidTr="006060D7">
        <w:tc>
          <w:tcPr>
            <w:tcW w:w="529" w:type="pct"/>
            <w:shd w:val="clear" w:color="auto" w:fill="BFBFBF"/>
          </w:tcPr>
          <w:p w14:paraId="7235D4B3" w14:textId="0613A422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62DDC67" w14:textId="09D056EB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Приготовление напитков с добавлением молока и нанесения рисунка на поверхности кофе и чая различными техниками</w:t>
            </w:r>
          </w:p>
        </w:tc>
      </w:tr>
      <w:tr w:rsidR="00AB73A6" w:rsidRPr="00425FBC" w14:paraId="03998F12" w14:textId="77777777" w:rsidTr="006060D7">
        <w:tc>
          <w:tcPr>
            <w:tcW w:w="529" w:type="pct"/>
            <w:shd w:val="clear" w:color="auto" w:fill="BFBFBF"/>
          </w:tcPr>
          <w:p w14:paraId="0CB8A3A8" w14:textId="370E50A3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226B25E5" w14:textId="45128DA3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кофе альтернативными методами заваривания (иммерсия и </w:t>
            </w:r>
            <w:proofErr w:type="spellStart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пуровер</w:t>
            </w:r>
            <w:proofErr w:type="spellEnd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73A6" w:rsidRPr="00425FBC" w14:paraId="297C1199" w14:textId="77777777" w:rsidTr="006060D7">
        <w:tc>
          <w:tcPr>
            <w:tcW w:w="529" w:type="pct"/>
            <w:shd w:val="clear" w:color="auto" w:fill="BFBFBF"/>
          </w:tcPr>
          <w:p w14:paraId="2A1954AE" w14:textId="7862A8EE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28D25E65" w14:textId="1E40E81E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Приготовление кофе при помощи джезвы/</w:t>
            </w:r>
            <w:proofErr w:type="spellStart"/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ибрика</w:t>
            </w:r>
            <w:proofErr w:type="spellEnd"/>
          </w:p>
        </w:tc>
      </w:tr>
      <w:tr w:rsidR="00AB73A6" w:rsidRPr="00425FBC" w14:paraId="0D4D5A6F" w14:textId="77777777" w:rsidTr="006060D7">
        <w:tc>
          <w:tcPr>
            <w:tcW w:w="529" w:type="pct"/>
            <w:shd w:val="clear" w:color="auto" w:fill="BFBFBF"/>
          </w:tcPr>
          <w:p w14:paraId="17BBEA4F" w14:textId="69BEA7CB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1F18965E" w14:textId="442C6DB7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Приготовление чая различными методам заваривания</w:t>
            </w:r>
          </w:p>
        </w:tc>
      </w:tr>
      <w:tr w:rsidR="00AB73A6" w:rsidRPr="00425FBC" w14:paraId="3D57449F" w14:textId="77777777" w:rsidTr="006060D7">
        <w:tc>
          <w:tcPr>
            <w:tcW w:w="529" w:type="pct"/>
            <w:shd w:val="clear" w:color="auto" w:fill="BFBFBF"/>
          </w:tcPr>
          <w:p w14:paraId="6B931655" w14:textId="4B99082D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04CCBC0F" w14:textId="1B8FC669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Проведение различных видов чайных церемоний</w:t>
            </w:r>
          </w:p>
        </w:tc>
      </w:tr>
      <w:tr w:rsidR="00AB73A6" w:rsidRPr="00425FBC" w14:paraId="26096DA4" w14:textId="77777777" w:rsidTr="006060D7">
        <w:tc>
          <w:tcPr>
            <w:tcW w:w="529" w:type="pct"/>
            <w:shd w:val="clear" w:color="auto" w:fill="BFBFBF"/>
          </w:tcPr>
          <w:p w14:paraId="57F051F1" w14:textId="26B2100B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39845DA6" w14:textId="300EEDEB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Идентификация сорта и вида чая (по сухим листьям и чайному настою) и компонентов «многокомпонентного чая»</w:t>
            </w:r>
          </w:p>
        </w:tc>
      </w:tr>
      <w:tr w:rsidR="00AB73A6" w:rsidRPr="00425FBC" w14:paraId="23C2C922" w14:textId="77777777" w:rsidTr="006060D7">
        <w:tc>
          <w:tcPr>
            <w:tcW w:w="529" w:type="pct"/>
            <w:shd w:val="clear" w:color="auto" w:fill="BFBFBF"/>
          </w:tcPr>
          <w:p w14:paraId="52BFF93B" w14:textId="5C5CE842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29C91F4E" w14:textId="2F3E4842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образовательного процесса со стажером</w:t>
            </w:r>
          </w:p>
        </w:tc>
      </w:tr>
      <w:tr w:rsidR="00AB73A6" w:rsidRPr="00425FBC" w14:paraId="3F447A88" w14:textId="77777777" w:rsidTr="006060D7">
        <w:tc>
          <w:tcPr>
            <w:tcW w:w="529" w:type="pct"/>
            <w:shd w:val="clear" w:color="auto" w:fill="BFBFBF"/>
          </w:tcPr>
          <w:p w14:paraId="02AAD002" w14:textId="0B62BECD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6DFA881C" w14:textId="1DD6113D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Разработка меню согласно концепции предприятия</w:t>
            </w:r>
          </w:p>
        </w:tc>
      </w:tr>
      <w:tr w:rsidR="00AB73A6" w:rsidRPr="00425FBC" w14:paraId="1B457FA0" w14:textId="77777777" w:rsidTr="006060D7">
        <w:tc>
          <w:tcPr>
            <w:tcW w:w="529" w:type="pct"/>
            <w:shd w:val="clear" w:color="auto" w:fill="BFBFBF"/>
          </w:tcPr>
          <w:p w14:paraId="411D9497" w14:textId="0666B4C7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26DA2EE3" w14:textId="57BE25F4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пространства перед выполнением технологических операций</w:t>
            </w:r>
          </w:p>
        </w:tc>
      </w:tr>
      <w:tr w:rsidR="00AB73A6" w:rsidRPr="00425FBC" w14:paraId="1069992A" w14:textId="77777777" w:rsidTr="006060D7">
        <w:tc>
          <w:tcPr>
            <w:tcW w:w="529" w:type="pct"/>
            <w:shd w:val="clear" w:color="auto" w:fill="BFBFBF"/>
          </w:tcPr>
          <w:p w14:paraId="543DE9B3" w14:textId="70352CFA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663B6A4A" w14:textId="33D4FF10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и распределение рабочего времени при обжарке кофейных зерен, приготовлении напитков и проведении чайных церемоний</w:t>
            </w:r>
          </w:p>
        </w:tc>
      </w:tr>
      <w:tr w:rsidR="00AB73A6" w:rsidRPr="00425FBC" w14:paraId="6044B93B" w14:textId="77777777" w:rsidTr="006060D7">
        <w:tc>
          <w:tcPr>
            <w:tcW w:w="529" w:type="pct"/>
            <w:shd w:val="clear" w:color="auto" w:fill="BFBFBF"/>
          </w:tcPr>
          <w:p w14:paraId="3E259289" w14:textId="2554AC73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4273670A" w14:textId="6364168D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санитарных норм и правил при работе с пищевыми продуктами</w:t>
            </w:r>
          </w:p>
        </w:tc>
      </w:tr>
      <w:tr w:rsidR="00AB73A6" w:rsidRPr="00425FBC" w14:paraId="1E079B8D" w14:textId="77777777" w:rsidTr="006060D7">
        <w:tc>
          <w:tcPr>
            <w:tcW w:w="529" w:type="pct"/>
            <w:shd w:val="clear" w:color="auto" w:fill="BFBFBF"/>
          </w:tcPr>
          <w:p w14:paraId="4782FB07" w14:textId="128D4D3D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06E51948" w14:textId="59DE6816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 и охраны труда при работе с профессиональным оборудованием и инвентарем</w:t>
            </w:r>
          </w:p>
        </w:tc>
      </w:tr>
      <w:tr w:rsidR="00AB73A6" w:rsidRPr="00425FBC" w14:paraId="52E0F0E4" w14:textId="77777777" w:rsidTr="006060D7">
        <w:tc>
          <w:tcPr>
            <w:tcW w:w="529" w:type="pct"/>
            <w:shd w:val="clear" w:color="auto" w:fill="BFBFBF"/>
          </w:tcPr>
          <w:p w14:paraId="24E73323" w14:textId="0586B1DD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54A1810F" w14:textId="31DE3FCF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Разработка и соблюдение рецептур при приготовлении классических и авторских напитков</w:t>
            </w:r>
          </w:p>
        </w:tc>
      </w:tr>
      <w:tr w:rsidR="00AB73A6" w:rsidRPr="00425FBC" w14:paraId="3E834C72" w14:textId="77777777" w:rsidTr="006060D7">
        <w:tc>
          <w:tcPr>
            <w:tcW w:w="529" w:type="pct"/>
            <w:shd w:val="clear" w:color="auto" w:fill="BFBFBF"/>
          </w:tcPr>
          <w:p w14:paraId="1A864FDE" w14:textId="20E6721F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2DB2C6D9" w14:textId="374C2BA3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Презентация напитков и используемого сырья для их приготовления</w:t>
            </w:r>
          </w:p>
        </w:tc>
      </w:tr>
      <w:tr w:rsidR="00AB73A6" w:rsidRPr="00425FBC" w14:paraId="18ED7786" w14:textId="77777777" w:rsidTr="006060D7">
        <w:tc>
          <w:tcPr>
            <w:tcW w:w="529" w:type="pct"/>
            <w:shd w:val="clear" w:color="auto" w:fill="BFBFBF"/>
          </w:tcPr>
          <w:p w14:paraId="5A832A5A" w14:textId="0CE6CD10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471" w:type="pct"/>
          </w:tcPr>
          <w:p w14:paraId="74FC9503" w14:textId="3ACA831B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кофейного оборудования</w:t>
            </w:r>
          </w:p>
        </w:tc>
      </w:tr>
      <w:tr w:rsidR="00AB73A6" w:rsidRPr="00425FBC" w14:paraId="284AD518" w14:textId="77777777" w:rsidTr="006060D7">
        <w:tc>
          <w:tcPr>
            <w:tcW w:w="529" w:type="pct"/>
            <w:shd w:val="clear" w:color="auto" w:fill="BFBFBF"/>
          </w:tcPr>
          <w:p w14:paraId="690F04A7" w14:textId="27330E8C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</w:tcPr>
          <w:p w14:paraId="0032649F" w14:textId="5897A80A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Актуализация рецептур под используемое сырье при приготовлении напитков и потребностей гостей</w:t>
            </w:r>
          </w:p>
        </w:tc>
      </w:tr>
      <w:tr w:rsidR="00AB73A6" w:rsidRPr="00425FBC" w14:paraId="1DE86256" w14:textId="77777777" w:rsidTr="006060D7">
        <w:tc>
          <w:tcPr>
            <w:tcW w:w="529" w:type="pct"/>
            <w:shd w:val="clear" w:color="auto" w:fill="BFBFBF"/>
          </w:tcPr>
          <w:p w14:paraId="59DDCF70" w14:textId="645E9D54" w:rsidR="00AB73A6" w:rsidRP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</w:tcPr>
          <w:p w14:paraId="2D6BDC1F" w14:textId="6DCBBA75" w:rsidR="00AB73A6" w:rsidRPr="00AB73A6" w:rsidRDefault="00AB73A6" w:rsidP="00AB7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Ведение консультативного характера общения с гостем с учетом правил этикета</w:t>
            </w:r>
          </w:p>
        </w:tc>
      </w:tr>
      <w:tr w:rsidR="00AB73A6" w:rsidRPr="00425FBC" w14:paraId="0B5D6834" w14:textId="77777777" w:rsidTr="006060D7">
        <w:tc>
          <w:tcPr>
            <w:tcW w:w="529" w:type="pct"/>
            <w:shd w:val="clear" w:color="auto" w:fill="BFBFBF"/>
          </w:tcPr>
          <w:p w14:paraId="5C5C267D" w14:textId="13D19B07" w:rsid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</w:tcPr>
          <w:p w14:paraId="563D5E74" w14:textId="3BBCFA30" w:rsidR="00AB73A6" w:rsidRPr="00AB73A6" w:rsidRDefault="00AB73A6" w:rsidP="00AB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Формировать спрос на слуги общественного питания и стимулировать их сбыт</w:t>
            </w:r>
          </w:p>
        </w:tc>
      </w:tr>
      <w:tr w:rsidR="00AB73A6" w:rsidRPr="00425FBC" w14:paraId="1662D171" w14:textId="77777777" w:rsidTr="006060D7">
        <w:tc>
          <w:tcPr>
            <w:tcW w:w="529" w:type="pct"/>
            <w:shd w:val="clear" w:color="auto" w:fill="BFBFBF"/>
          </w:tcPr>
          <w:p w14:paraId="141208A6" w14:textId="7054048B" w:rsidR="00AB73A6" w:rsidRDefault="00AB73A6" w:rsidP="00AB7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</w:tcPr>
          <w:p w14:paraId="12E2805B" w14:textId="5BD6DBA0" w:rsidR="00AB73A6" w:rsidRPr="00AB73A6" w:rsidRDefault="00AB73A6" w:rsidP="00AB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A6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предприятия и поддержание ее имиджа в процессе работы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0E4F" w14:textId="77777777" w:rsidR="003E24DC" w:rsidRDefault="003E24DC" w:rsidP="00A130B3">
      <w:pPr>
        <w:spacing w:after="0" w:line="240" w:lineRule="auto"/>
      </w:pPr>
      <w:r>
        <w:separator/>
      </w:r>
    </w:p>
  </w:endnote>
  <w:endnote w:type="continuationSeparator" w:id="0">
    <w:p w14:paraId="49746847" w14:textId="77777777" w:rsidR="003E24DC" w:rsidRDefault="003E24D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86F5" w14:textId="77777777" w:rsidR="003E24DC" w:rsidRDefault="003E24DC" w:rsidP="00A130B3">
      <w:pPr>
        <w:spacing w:after="0" w:line="240" w:lineRule="auto"/>
      </w:pPr>
      <w:r>
        <w:separator/>
      </w:r>
    </w:p>
  </w:footnote>
  <w:footnote w:type="continuationSeparator" w:id="0">
    <w:p w14:paraId="0546C3A7" w14:textId="77777777" w:rsidR="003E24DC" w:rsidRDefault="003E24D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C4FA5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1422AC"/>
    <w:multiLevelType w:val="hybridMultilevel"/>
    <w:tmpl w:val="BBF2D032"/>
    <w:lvl w:ilvl="0" w:tplc="916A0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B5A77"/>
    <w:multiLevelType w:val="hybridMultilevel"/>
    <w:tmpl w:val="AC7A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60675952">
    <w:abstractNumId w:val="0"/>
  </w:num>
  <w:num w:numId="2" w16cid:durableId="1724908477">
    <w:abstractNumId w:val="1"/>
  </w:num>
  <w:num w:numId="3" w16cid:durableId="35030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F4D64"/>
    <w:rsid w:val="001262E4"/>
    <w:rsid w:val="00174C1F"/>
    <w:rsid w:val="001B15DE"/>
    <w:rsid w:val="00207934"/>
    <w:rsid w:val="003D0CC1"/>
    <w:rsid w:val="003E24DC"/>
    <w:rsid w:val="00425FBC"/>
    <w:rsid w:val="004F5C21"/>
    <w:rsid w:val="004F7F48"/>
    <w:rsid w:val="00515BCD"/>
    <w:rsid w:val="00532AD0"/>
    <w:rsid w:val="00555E18"/>
    <w:rsid w:val="00596E5D"/>
    <w:rsid w:val="005B0D66"/>
    <w:rsid w:val="00716F94"/>
    <w:rsid w:val="00897863"/>
    <w:rsid w:val="009257E4"/>
    <w:rsid w:val="009C4B59"/>
    <w:rsid w:val="009F616C"/>
    <w:rsid w:val="00A130B3"/>
    <w:rsid w:val="00AA1894"/>
    <w:rsid w:val="00AB059B"/>
    <w:rsid w:val="00AB73A6"/>
    <w:rsid w:val="00AE6F0A"/>
    <w:rsid w:val="00B63F36"/>
    <w:rsid w:val="00B96387"/>
    <w:rsid w:val="00BC4463"/>
    <w:rsid w:val="00D75FB0"/>
    <w:rsid w:val="00D917DF"/>
    <w:rsid w:val="00E110E4"/>
    <w:rsid w:val="00E7627F"/>
    <w:rsid w:val="00E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17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74C1F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174C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Роман Ланцов</cp:lastModifiedBy>
  <cp:revision>13</cp:revision>
  <dcterms:created xsi:type="dcterms:W3CDTF">2023-01-11T11:48:00Z</dcterms:created>
  <dcterms:modified xsi:type="dcterms:W3CDTF">2023-10-31T15:10:00Z</dcterms:modified>
</cp:coreProperties>
</file>