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912BE2" w:rsidTr="00912BE2">
        <w:tc>
          <w:tcPr>
            <w:tcW w:w="4962" w:type="dxa"/>
          </w:tcPr>
          <w:p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26F" w:rsidRDefault="0014239F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A62E0">
        <w:rPr>
          <w:rFonts w:ascii="Times New Roman" w:hAnsi="Times New Roman" w:cs="Times New Roman"/>
          <w:sz w:val="72"/>
          <w:szCs w:val="72"/>
        </w:rPr>
        <w:t>Сельскохозяйственные биотехнологии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6A62E0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Start w:id="0" w:name="_GoBack"/>
      <w:bookmarkEnd w:id="0"/>
    </w:p>
    <w:p w:rsidR="006A62E0" w:rsidRPr="009C4B59" w:rsidRDefault="006A62E0" w:rsidP="006A62E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«Сельскохозяйственные биотехнологии»</w:t>
      </w:r>
    </w:p>
    <w:p w:rsidR="006A62E0" w:rsidRPr="009C4B59" w:rsidRDefault="006A62E0" w:rsidP="006A62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6A62E0" w:rsidRDefault="006A62E0" w:rsidP="006A62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A62E0" w:rsidRPr="00425FBC" w:rsidRDefault="006A62E0" w:rsidP="006A62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2E0" w:rsidRDefault="006A62E0" w:rsidP="006A6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>Сельскохозяйственные биотехнологи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1850">
        <w:rPr>
          <w:rFonts w:ascii="Times New Roman" w:hAnsi="Times New Roman" w:cs="Times New Roman"/>
          <w:sz w:val="28"/>
          <w:szCs w:val="28"/>
        </w:rPr>
        <w:t xml:space="preserve"> востребованы в области получения, исследований и применения ферментов, вирусов, микроорганизмов, клеточных культур растений и животных, продуктов их биосинтеза и </w:t>
      </w:r>
      <w:proofErr w:type="spellStart"/>
      <w:r w:rsidRPr="00C51850">
        <w:rPr>
          <w:rFonts w:ascii="Times New Roman" w:hAnsi="Times New Roman" w:cs="Times New Roman"/>
          <w:sz w:val="28"/>
          <w:szCs w:val="28"/>
        </w:rPr>
        <w:t>биотрансформации</w:t>
      </w:r>
      <w:proofErr w:type="spellEnd"/>
      <w:r w:rsidRPr="00C51850">
        <w:rPr>
          <w:rFonts w:ascii="Times New Roman" w:hAnsi="Times New Roman" w:cs="Times New Roman"/>
          <w:sz w:val="28"/>
          <w:szCs w:val="28"/>
        </w:rPr>
        <w:t xml:space="preserve">, технологии получения продукции с использованием микробиологического синтеза, </w:t>
      </w:r>
      <w:proofErr w:type="spellStart"/>
      <w:r w:rsidRPr="00C51850">
        <w:rPr>
          <w:rFonts w:ascii="Times New Roman" w:hAnsi="Times New Roman" w:cs="Times New Roman"/>
          <w:sz w:val="28"/>
          <w:szCs w:val="28"/>
        </w:rPr>
        <w:t>биокатализа</w:t>
      </w:r>
      <w:proofErr w:type="spellEnd"/>
      <w:r w:rsidRPr="00C51850">
        <w:rPr>
          <w:rFonts w:ascii="Times New Roman" w:hAnsi="Times New Roman" w:cs="Times New Roman"/>
          <w:sz w:val="28"/>
          <w:szCs w:val="28"/>
        </w:rPr>
        <w:t xml:space="preserve">, генной инженерии и нано технологий. Они осуществляют эксплуатацию и управление качеством биотехнологических процессов и производств, с соблюдением требований национальных и международных нормативных актов, организацию и проведение контроля качества сырья, промежуточных продуктов, и готовой продукции. </w:t>
      </w:r>
    </w:p>
    <w:p w:rsidR="006A62E0" w:rsidRDefault="006A62E0" w:rsidP="006A6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сельскохозяйственного </w:t>
      </w:r>
      <w:proofErr w:type="spellStart"/>
      <w:r w:rsidRPr="00C51850">
        <w:rPr>
          <w:rFonts w:ascii="Times New Roman" w:hAnsi="Times New Roman" w:cs="Times New Roman"/>
          <w:sz w:val="28"/>
          <w:szCs w:val="28"/>
        </w:rPr>
        <w:t>биотехнолога</w:t>
      </w:r>
      <w:proofErr w:type="spellEnd"/>
      <w:r w:rsidRPr="00C51850">
        <w:rPr>
          <w:rFonts w:ascii="Times New Roman" w:hAnsi="Times New Roman" w:cs="Times New Roman"/>
          <w:sz w:val="28"/>
          <w:szCs w:val="28"/>
        </w:rPr>
        <w:t xml:space="preserve"> являются: микроорганизмы, клеточные культуры растений, вирусы, ферменты, химические и биологически активные соединения, полученные с их помощью; технологические процессы их получения; аппаратурное оформление проведения технологических процессов; приборы и методы исследования свойств используемых микроорганизмов, клеточных культур и получаемых с их помощью продуктов в лабораторных и промышленных условиях. </w:t>
      </w:r>
    </w:p>
    <w:p w:rsidR="006A62E0" w:rsidRDefault="006A62E0" w:rsidP="006A6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C51850">
        <w:rPr>
          <w:rFonts w:ascii="Times New Roman" w:hAnsi="Times New Roman" w:cs="Times New Roman"/>
          <w:sz w:val="28"/>
          <w:szCs w:val="28"/>
        </w:rPr>
        <w:t>биотехнолога</w:t>
      </w:r>
      <w:proofErr w:type="spellEnd"/>
      <w:r w:rsidRPr="00C51850">
        <w:rPr>
          <w:rFonts w:ascii="Times New Roman" w:hAnsi="Times New Roman" w:cs="Times New Roman"/>
          <w:sz w:val="28"/>
          <w:szCs w:val="28"/>
        </w:rPr>
        <w:t xml:space="preserve"> также включает в себя: </w:t>
      </w:r>
    </w:p>
    <w:p w:rsidR="006A62E0" w:rsidRDefault="006A62E0" w:rsidP="006A6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 xml:space="preserve">• реализацию технологий клонального размножения и адаптации растений; </w:t>
      </w:r>
    </w:p>
    <w:p w:rsidR="006A62E0" w:rsidRDefault="006A62E0" w:rsidP="006A6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 xml:space="preserve">• осуществление выращивания, хранения, транспортировки и предпродажной подготовки сельскохозяйственной продукции; </w:t>
      </w:r>
    </w:p>
    <w:p w:rsidR="006A62E0" w:rsidRDefault="006A62E0" w:rsidP="006A6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 xml:space="preserve">• управление работами по производству сельскохозяйственной продукции. </w:t>
      </w:r>
    </w:p>
    <w:p w:rsidR="006A62E0" w:rsidRDefault="006A62E0" w:rsidP="006A6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 xml:space="preserve">Данная компетенция охватывает знания, умения и навыки, отраженные в Федеральных государственных образовательных стандартах среднего </w:t>
      </w:r>
      <w:r w:rsidRPr="00C5185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по специальностям: 35.02.05 Агрономия; 35.02.06 Технология производства и переработки сельскохозяйственной продукции; 36.02.01 Ветеринария, 36.02.02 Зоотехния. </w:t>
      </w:r>
    </w:p>
    <w:p w:rsidR="006A62E0" w:rsidRDefault="006A62E0" w:rsidP="006A62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 xml:space="preserve">Что свидетельствует о подготовке высококвалифицированных кадров с обширным профилем знаний и навыков, необходимых современному специалисту в области аграрно-промышленного комплекса для развития реального сектора экономики в Российской Федерации. </w:t>
      </w:r>
    </w:p>
    <w:p w:rsidR="006A62E0" w:rsidRPr="00C51850" w:rsidRDefault="006A62E0" w:rsidP="006A62E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51850">
        <w:rPr>
          <w:rFonts w:ascii="Times New Roman" w:hAnsi="Times New Roman" w:cs="Times New Roman"/>
          <w:sz w:val="28"/>
          <w:szCs w:val="28"/>
        </w:rPr>
        <w:t>Цель компетенции «Сельскохозяйственные биотехнологии»: подготовка и трудоустройство высококвалифицированных кадров с обширным профилем знаний и навыков, необходимых современному специалисту в области аграрно-промышленного комплекса для развития реального сектора экономики в Российской Федерации.</w:t>
      </w:r>
    </w:p>
    <w:p w:rsidR="006A62E0" w:rsidRPr="00425FBC" w:rsidRDefault="006A62E0" w:rsidP="006A62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2E0" w:rsidRPr="00425FBC" w:rsidRDefault="006A62E0" w:rsidP="006A62E0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6A62E0" w:rsidRDefault="006A62E0" w:rsidP="006A6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E0" w:rsidRDefault="006A62E0" w:rsidP="006A6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6A62E0" w:rsidRDefault="006A62E0" w:rsidP="006A6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85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 ФГОС СПО по специальности 35.02.05 Агрономия", Приказ 13.07.2021 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1850">
        <w:rPr>
          <w:rFonts w:ascii="Times New Roman" w:eastAsia="Calibri" w:hAnsi="Times New Roman" w:cs="Times New Roman"/>
          <w:sz w:val="28"/>
          <w:szCs w:val="28"/>
        </w:rPr>
        <w:t>444 " (Зарегистрировано в Минюсте России 17.08.2021 N 64664)</w:t>
      </w:r>
    </w:p>
    <w:p w:rsidR="006A62E0" w:rsidRDefault="006A62E0" w:rsidP="006A62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 ФГОС СПО по специальности 35.02.06 Технология производства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переработки сельскохозяйственной продукции, приказ </w:t>
      </w:r>
      <w:proofErr w:type="spellStart"/>
      <w:r w:rsidRPr="00C5185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07.05.2014 N 455.</w:t>
      </w:r>
    </w:p>
    <w:p w:rsidR="006A62E0" w:rsidRDefault="006A62E0" w:rsidP="006A62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ФГОС СПО по специальности 36.02.01</w:t>
      </w:r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Ветеринария</w:t>
      </w:r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, приказ </w:t>
      </w:r>
      <w:proofErr w:type="spellStart"/>
      <w:r w:rsidRPr="00C51850">
        <w:rPr>
          <w:rFonts w:ascii="Times New Roman" w:eastAsia="Calibri" w:hAnsi="Times New Roman" w:cs="Times New Roman"/>
          <w:sz w:val="28"/>
          <w:szCs w:val="28"/>
        </w:rPr>
        <w:t>Мин</w:t>
      </w:r>
      <w:r>
        <w:rPr>
          <w:rFonts w:ascii="Times New Roman" w:eastAsia="Calibri" w:hAnsi="Times New Roman" w:cs="Times New Roman"/>
          <w:sz w:val="28"/>
          <w:szCs w:val="28"/>
        </w:rPr>
        <w:t>просвещения</w:t>
      </w:r>
      <w:proofErr w:type="spellEnd"/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850">
        <w:rPr>
          <w:rFonts w:ascii="Times New Roman" w:eastAsia="Calibri" w:hAnsi="Times New Roman" w:cs="Times New Roman"/>
          <w:sz w:val="28"/>
          <w:szCs w:val="28"/>
        </w:rPr>
        <w:t>от 23 ноября 2020 г. № 657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2E0" w:rsidRDefault="006A62E0" w:rsidP="006A62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51850">
        <w:rPr>
          <w:rFonts w:ascii="Times New Roman" w:eastAsia="Calibri" w:hAnsi="Times New Roman" w:cs="Times New Roman"/>
          <w:sz w:val="28"/>
          <w:szCs w:val="28"/>
        </w:rPr>
        <w:t>. ФГ</w:t>
      </w:r>
      <w:r>
        <w:rPr>
          <w:rFonts w:ascii="Times New Roman" w:eastAsia="Calibri" w:hAnsi="Times New Roman" w:cs="Times New Roman"/>
          <w:sz w:val="28"/>
          <w:szCs w:val="28"/>
        </w:rPr>
        <w:t>ОС СПО по специальности 36.02.02</w:t>
      </w:r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Зоотехния</w:t>
      </w:r>
      <w:r w:rsidRPr="00C51850">
        <w:rPr>
          <w:rFonts w:ascii="Times New Roman" w:eastAsia="Calibri" w:hAnsi="Times New Roman" w:cs="Times New Roman"/>
          <w:sz w:val="28"/>
          <w:szCs w:val="28"/>
        </w:rPr>
        <w:t>, приказ</w:t>
      </w:r>
      <w:r w:rsidRPr="00523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185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C51850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505</w:t>
      </w:r>
      <w:r w:rsidRPr="00C518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2E0" w:rsidRDefault="006A62E0" w:rsidP="006A62E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231D0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5231D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231D0">
        <w:rPr>
          <w:rFonts w:ascii="Times New Roman" w:eastAsia="Calibri" w:hAnsi="Times New Roman" w:cs="Times New Roman"/>
          <w:sz w:val="28"/>
          <w:szCs w:val="28"/>
        </w:rPr>
        <w:t xml:space="preserve"> 54669-2011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C8B">
        <w:rPr>
          <w:rFonts w:ascii="Times New Roman" w:eastAsia="Calibri" w:hAnsi="Times New Roman" w:cs="Times New Roman"/>
          <w:sz w:val="28"/>
          <w:szCs w:val="28"/>
        </w:rPr>
        <w:t>Молоко и продукты переработки молока. Методы определения кислотности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2E0" w:rsidRPr="00F41C8B" w:rsidRDefault="006A62E0" w:rsidP="006A62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6A62E0" w:rsidRDefault="006A62E0" w:rsidP="006A62E0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</w:p>
    <w:p w:rsidR="006A62E0" w:rsidRPr="005231D0" w:rsidRDefault="006A62E0" w:rsidP="006A62E0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231D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35.02.05 Агрономия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013"/>
        <w:gridCol w:w="8558"/>
      </w:tblGrid>
      <w:tr w:rsidR="006A62E0" w:rsidRPr="00425FBC" w:rsidTr="00230951">
        <w:tc>
          <w:tcPr>
            <w:tcW w:w="529" w:type="pct"/>
            <w:shd w:val="clear" w:color="auto" w:fill="92D050"/>
          </w:tcPr>
          <w:p w:rsidR="006A62E0" w:rsidRPr="00425FBC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</w:t>
            </w:r>
            <w:proofErr w:type="spell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pct"/>
            <w:shd w:val="clear" w:color="auto" w:fill="92D050"/>
          </w:tcPr>
          <w:p w:rsidR="006A62E0" w:rsidRPr="00425FBC" w:rsidRDefault="006A62E0" w:rsidP="002309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A62E0" w:rsidRPr="00425FBC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1.1. Выбирать и реализовывать технологии производства продукции растениеводства.</w:t>
            </w:r>
          </w:p>
        </w:tc>
      </w:tr>
      <w:tr w:rsidR="006A62E0" w:rsidRPr="00425FBC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1.2. Готовить посевной и посадочный материал.</w:t>
            </w:r>
          </w:p>
        </w:tc>
      </w:tr>
      <w:tr w:rsidR="006A62E0" w:rsidRPr="00425FBC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1.3. Осуществлять уход за посевами и посадками сельскохозяйственных культур.</w:t>
            </w:r>
          </w:p>
        </w:tc>
      </w:tr>
      <w:tr w:rsidR="006A62E0" w:rsidRPr="00425FBC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1.4. Подготавливать и проверять сварочные материалы для различных способов сварки.</w:t>
            </w:r>
          </w:p>
        </w:tc>
      </w:tr>
      <w:tr w:rsidR="006A62E0" w:rsidRPr="00425FBC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1.4. Определять качество продукции растениеводства.</w:t>
            </w:r>
          </w:p>
        </w:tc>
      </w:tr>
      <w:tr w:rsidR="006A62E0" w:rsidRPr="00425FBC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1.5. Проводить уборку и первичную обработку урожая.</w:t>
            </w:r>
          </w:p>
        </w:tc>
      </w:tr>
      <w:tr w:rsidR="006A62E0" w:rsidRPr="00425FBC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3.3. Контролировать состояние продукции растениеводства в период хранения</w:t>
            </w:r>
            <w:proofErr w:type="gramStart"/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6A62E0" w:rsidRPr="00425FBC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4.3. Организовывать и осуществлять проведение сертификации семян и посадочного материала.</w:t>
            </w:r>
          </w:p>
        </w:tc>
      </w:tr>
      <w:tr w:rsidR="006A62E0" w:rsidRPr="00425FBC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5.7. Вести утвержденную учетно-отчетную документацию.</w:t>
            </w:r>
          </w:p>
        </w:tc>
      </w:tr>
    </w:tbl>
    <w:p w:rsidR="006A62E0" w:rsidRDefault="006A62E0" w:rsidP="006A6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2E0" w:rsidRPr="005231D0" w:rsidRDefault="006A62E0" w:rsidP="006A62E0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5231D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35.02.06 Технология производства и переработки сельскохозяйственной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013"/>
        <w:gridCol w:w="8558"/>
      </w:tblGrid>
      <w:tr w:rsidR="006A62E0" w:rsidRPr="005231D0" w:rsidTr="00230951">
        <w:tc>
          <w:tcPr>
            <w:tcW w:w="529" w:type="pct"/>
            <w:shd w:val="clear" w:color="auto" w:fill="92D050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pct"/>
            <w:shd w:val="clear" w:color="auto" w:fill="92D050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A62E0" w:rsidRPr="005231D0" w:rsidTr="00230951">
        <w:trPr>
          <w:trHeight w:val="489"/>
        </w:trPr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auto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1.1. Выбирать и реализовывать технологии производства продукции растениеводства.</w:t>
            </w:r>
          </w:p>
        </w:tc>
      </w:tr>
      <w:tr w:rsidR="006A62E0" w:rsidRPr="005231D0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auto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1.2. Выбирать и реализовывать технологии первичной обработки продукции растениеводства</w:t>
            </w:r>
          </w:p>
        </w:tc>
      </w:tr>
      <w:tr w:rsidR="006A62E0" w:rsidRPr="005231D0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      </w:r>
          </w:p>
        </w:tc>
      </w:tr>
      <w:tr w:rsidR="006A62E0" w:rsidRPr="005231D0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shd w:val="clear" w:color="auto" w:fill="auto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 xml:space="preserve">ПК 2.3. Выбирать и использовать различные методы оценки и </w:t>
            </w:r>
            <w:r w:rsidRPr="00523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количества и качества сельскохозяйственного сырья и продукции животноводства.</w:t>
            </w:r>
          </w:p>
        </w:tc>
      </w:tr>
      <w:tr w:rsidR="006A62E0" w:rsidRPr="005231D0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  <w:shd w:val="clear" w:color="auto" w:fill="auto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3.1. Выбирать и реализовывать технологии хранения в соответствии с качеством поступающей сельскохозяйственной продукции и сырья.</w:t>
            </w:r>
          </w:p>
        </w:tc>
      </w:tr>
      <w:tr w:rsidR="006A62E0" w:rsidRPr="005231D0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shd w:val="clear" w:color="auto" w:fill="auto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4.3. Организовывать и осуществлять проведение сертификации семян и посадочного материала.</w:t>
            </w:r>
          </w:p>
        </w:tc>
      </w:tr>
      <w:tr w:rsidR="006A62E0" w:rsidRPr="005231D0" w:rsidTr="00230951">
        <w:tc>
          <w:tcPr>
            <w:tcW w:w="529" w:type="pct"/>
            <w:shd w:val="clear" w:color="auto" w:fill="BFBFBF"/>
          </w:tcPr>
          <w:p w:rsidR="006A62E0" w:rsidRPr="005231D0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shd w:val="clear" w:color="auto" w:fill="auto"/>
          </w:tcPr>
          <w:p w:rsidR="006A62E0" w:rsidRPr="005231D0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D0">
              <w:rPr>
                <w:rFonts w:ascii="Times New Roman" w:hAnsi="Times New Roman" w:cs="Times New Roman"/>
                <w:sz w:val="28"/>
                <w:szCs w:val="28"/>
              </w:rPr>
              <w:t>ПК 5.7. Вести утвержденную учетно-отчетную документацию.</w:t>
            </w:r>
          </w:p>
        </w:tc>
      </w:tr>
    </w:tbl>
    <w:p w:rsidR="006A62E0" w:rsidRDefault="006A62E0" w:rsidP="006A62E0">
      <w:pPr>
        <w:keepNext/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A62E0" w:rsidRDefault="006A62E0" w:rsidP="006A62E0">
      <w:pPr>
        <w:keepNext/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1C8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36.02.01 Ветеринария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013"/>
        <w:gridCol w:w="8558"/>
      </w:tblGrid>
      <w:tr w:rsidR="006A62E0" w:rsidRPr="00F41C8B" w:rsidTr="00230951">
        <w:tc>
          <w:tcPr>
            <w:tcW w:w="529" w:type="pct"/>
            <w:shd w:val="clear" w:color="auto" w:fill="92D050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pct"/>
            <w:shd w:val="clear" w:color="auto" w:fill="92D050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A62E0" w:rsidRPr="00F41C8B" w:rsidTr="00230951">
        <w:trPr>
          <w:trHeight w:val="489"/>
        </w:trPr>
        <w:tc>
          <w:tcPr>
            <w:tcW w:w="529" w:type="pct"/>
            <w:shd w:val="clear" w:color="auto" w:fill="BFBFBF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auto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hAnsi="Times New Roman" w:cs="Times New Roman"/>
                <w:sz w:val="28"/>
                <w:szCs w:val="28"/>
              </w:rPr>
              <w:t>ПК 1.2.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      </w:r>
          </w:p>
        </w:tc>
      </w:tr>
      <w:tr w:rsidR="006A62E0" w:rsidRPr="00F41C8B" w:rsidTr="00230951">
        <w:tc>
          <w:tcPr>
            <w:tcW w:w="529" w:type="pct"/>
            <w:shd w:val="clear" w:color="auto" w:fill="BFBFBF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shd w:val="clear" w:color="auto" w:fill="auto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hAnsi="Times New Roman" w:cs="Times New Roman"/>
                <w:sz w:val="28"/>
                <w:szCs w:val="28"/>
              </w:rPr>
              <w:t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      </w:r>
          </w:p>
        </w:tc>
      </w:tr>
      <w:tr w:rsidR="006A62E0" w:rsidRPr="00F41C8B" w:rsidTr="00230951">
        <w:tc>
          <w:tcPr>
            <w:tcW w:w="529" w:type="pct"/>
            <w:shd w:val="clear" w:color="auto" w:fill="BFBFBF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hAnsi="Times New Roman" w:cs="Times New Roman"/>
                <w:sz w:val="28"/>
                <w:szCs w:val="28"/>
              </w:rPr>
              <w:t>ПК 3.5. Организовывать и проводить забор образцов продуктов и сырья животного происхождения для ветеринарно-санитарной экспертизы.</w:t>
            </w:r>
          </w:p>
        </w:tc>
      </w:tr>
      <w:tr w:rsidR="006A62E0" w:rsidRPr="00F41C8B" w:rsidTr="00230951">
        <w:tc>
          <w:tcPr>
            <w:tcW w:w="529" w:type="pct"/>
            <w:shd w:val="clear" w:color="auto" w:fill="BFBFBF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1C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shd w:val="clear" w:color="auto" w:fill="auto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hAnsi="Times New Roman" w:cs="Times New Roman"/>
                <w:sz w:val="28"/>
                <w:szCs w:val="28"/>
              </w:rPr>
              <w:t>ПК 3.6. Определять соответствие продуктов и сырья животного происхождения стандартам на продукцию животноводства.</w:t>
            </w:r>
          </w:p>
        </w:tc>
      </w:tr>
      <w:tr w:rsidR="006A62E0" w:rsidRPr="00F41C8B" w:rsidTr="00230951">
        <w:tc>
          <w:tcPr>
            <w:tcW w:w="529" w:type="pct"/>
            <w:shd w:val="clear" w:color="auto" w:fill="BFBFBF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shd w:val="clear" w:color="auto" w:fill="auto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hAnsi="Times New Roman" w:cs="Times New Roman"/>
                <w:sz w:val="28"/>
                <w:szCs w:val="28"/>
              </w:rPr>
              <w:t>ПК 5.4. Вести утвержденную учетно-отчетную документацию структурного подразделения организации отрасли, малого предприятия.</w:t>
            </w:r>
          </w:p>
        </w:tc>
      </w:tr>
    </w:tbl>
    <w:p w:rsidR="006A62E0" w:rsidRPr="00F41C8B" w:rsidRDefault="006A62E0" w:rsidP="006A62E0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41C8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36.02.02 Зоотехния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013"/>
        <w:gridCol w:w="8558"/>
      </w:tblGrid>
      <w:tr w:rsidR="006A62E0" w:rsidRPr="00F41C8B" w:rsidTr="00230951">
        <w:tc>
          <w:tcPr>
            <w:tcW w:w="529" w:type="pct"/>
            <w:shd w:val="clear" w:color="auto" w:fill="92D050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1" w:type="pct"/>
            <w:shd w:val="clear" w:color="auto" w:fill="92D050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6A62E0" w:rsidRPr="00F41C8B" w:rsidTr="00230951">
        <w:trPr>
          <w:trHeight w:val="489"/>
        </w:trPr>
        <w:tc>
          <w:tcPr>
            <w:tcW w:w="529" w:type="pct"/>
            <w:shd w:val="clear" w:color="auto" w:fill="BFBFBF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shd w:val="clear" w:color="auto" w:fill="auto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hAnsi="Times New Roman" w:cs="Times New Roman"/>
                <w:sz w:val="28"/>
                <w:szCs w:val="28"/>
              </w:rPr>
              <w:t xml:space="preserve">ПК 1.5. Организовывать и проводить санитарно-профилактические работы по предупреждению основных незаразных, инфекционных и </w:t>
            </w:r>
            <w:r w:rsidRPr="00F41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инвазионных заболеваний сельскохозяйственных животных.</w:t>
            </w:r>
          </w:p>
        </w:tc>
      </w:tr>
      <w:tr w:rsidR="006A62E0" w:rsidRPr="00F41C8B" w:rsidTr="00230951">
        <w:tc>
          <w:tcPr>
            <w:tcW w:w="529" w:type="pct"/>
            <w:shd w:val="clear" w:color="auto" w:fill="BFBFBF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  <w:shd w:val="clear" w:color="auto" w:fill="auto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hAnsi="Times New Roman" w:cs="Times New Roman"/>
                <w:sz w:val="28"/>
                <w:szCs w:val="28"/>
              </w:rPr>
      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      </w:r>
          </w:p>
        </w:tc>
      </w:tr>
      <w:tr w:rsidR="006A62E0" w:rsidRPr="00F41C8B" w:rsidTr="00230951">
        <w:tc>
          <w:tcPr>
            <w:tcW w:w="529" w:type="pct"/>
            <w:shd w:val="clear" w:color="auto" w:fill="BFBFBF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shd w:val="clear" w:color="auto" w:fill="auto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hAnsi="Times New Roman" w:cs="Times New Roman"/>
                <w:sz w:val="28"/>
                <w:szCs w:val="28"/>
              </w:rPr>
              <w:t>ПК 3.3. Контролировать состояние продукции животноводства в период хранения.</w:t>
            </w:r>
          </w:p>
        </w:tc>
      </w:tr>
      <w:tr w:rsidR="006A62E0" w:rsidRPr="00F41C8B" w:rsidTr="00230951">
        <w:tc>
          <w:tcPr>
            <w:tcW w:w="529" w:type="pct"/>
            <w:shd w:val="clear" w:color="auto" w:fill="BFBFBF"/>
          </w:tcPr>
          <w:p w:rsidR="006A62E0" w:rsidRPr="00F41C8B" w:rsidRDefault="006A62E0" w:rsidP="0023095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41C8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71" w:type="pct"/>
            <w:shd w:val="clear" w:color="auto" w:fill="auto"/>
          </w:tcPr>
          <w:p w:rsidR="006A62E0" w:rsidRPr="00F41C8B" w:rsidRDefault="006A62E0" w:rsidP="002309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C8B">
              <w:rPr>
                <w:rFonts w:ascii="Times New Roman" w:hAnsi="Times New Roman" w:cs="Times New Roman"/>
                <w:sz w:val="28"/>
                <w:szCs w:val="28"/>
              </w:rPr>
              <w:t>ПК 4.7. Вести утвержденную учетно-отчетную документацию.</w:t>
            </w:r>
          </w:p>
        </w:tc>
      </w:tr>
    </w:tbl>
    <w:p w:rsidR="006A62E0" w:rsidRDefault="006A62E0" w:rsidP="006A62E0">
      <w:pPr>
        <w:spacing w:after="0" w:line="360" w:lineRule="auto"/>
        <w:rPr>
          <w:rFonts w:ascii="Times New Roman" w:hAnsi="Times New Roman" w:cs="Times New Roman"/>
          <w:sz w:val="72"/>
          <w:szCs w:val="72"/>
        </w:rPr>
      </w:pPr>
    </w:p>
    <w:p w:rsidR="006A62E0" w:rsidRDefault="006A62E0" w:rsidP="006A62E0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A62E0" w:rsidRDefault="006A62E0" w:rsidP="006A62E0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A62E0" w:rsidRDefault="006A62E0" w:rsidP="006A62E0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6A62E0" w:rsidRPr="001B15DE" w:rsidRDefault="006A62E0" w:rsidP="006A62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5DE" w:rsidRPr="001B15DE" w:rsidRDefault="001B15DE" w:rsidP="006A62E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39F" w:rsidRDefault="0014239F" w:rsidP="00A130B3">
      <w:pPr>
        <w:spacing w:after="0" w:line="240" w:lineRule="auto"/>
      </w:pPr>
      <w:r>
        <w:separator/>
      </w:r>
    </w:p>
  </w:endnote>
  <w:endnote w:type="continuationSeparator" w:id="0">
    <w:p w:rsidR="0014239F" w:rsidRDefault="0014239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303619"/>
      <w:docPartObj>
        <w:docPartGallery w:val="Page Numbers (Bottom of Page)"/>
        <w:docPartUnique/>
      </w:docPartObj>
    </w:sdtPr>
    <w:sdtContent>
      <w:p w:rsidR="00A130B3" w:rsidRDefault="0055176E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6A62E0">
          <w:rPr>
            <w:noProof/>
          </w:rPr>
          <w:t>2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39F" w:rsidRDefault="0014239F" w:rsidP="00A130B3">
      <w:pPr>
        <w:spacing w:after="0" w:line="240" w:lineRule="auto"/>
      </w:pPr>
      <w:r>
        <w:separator/>
      </w:r>
    </w:p>
  </w:footnote>
  <w:footnote w:type="continuationSeparator" w:id="0">
    <w:p w:rsidR="0014239F" w:rsidRDefault="0014239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94"/>
    <w:rsid w:val="00054085"/>
    <w:rsid w:val="001262E4"/>
    <w:rsid w:val="0014239F"/>
    <w:rsid w:val="001B15DE"/>
    <w:rsid w:val="003327A6"/>
    <w:rsid w:val="003D0CC1"/>
    <w:rsid w:val="00425FBC"/>
    <w:rsid w:val="004F5C21"/>
    <w:rsid w:val="00532AD0"/>
    <w:rsid w:val="0055176E"/>
    <w:rsid w:val="005911D4"/>
    <w:rsid w:val="00596E5D"/>
    <w:rsid w:val="006A62E0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</cp:lastModifiedBy>
  <cp:revision>3</cp:revision>
  <dcterms:created xsi:type="dcterms:W3CDTF">2023-10-02T14:40:00Z</dcterms:created>
  <dcterms:modified xsi:type="dcterms:W3CDTF">2023-11-14T21:05:00Z</dcterms:modified>
</cp:coreProperties>
</file>