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A1717C" w:rsidTr="00712F58">
        <w:tc>
          <w:tcPr>
            <w:tcW w:w="4962" w:type="dxa"/>
          </w:tcPr>
          <w:p w:rsidR="00A1717C" w:rsidRDefault="00A1717C" w:rsidP="00712F58">
            <w:pPr>
              <w:pStyle w:val="af6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A1717C" w:rsidRDefault="00A1717C" w:rsidP="00712F5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1717C" w:rsidRDefault="00A1717C" w:rsidP="00A1717C">
      <w:pPr>
        <w:rPr>
          <w:sz w:val="28"/>
          <w:szCs w:val="28"/>
        </w:rPr>
      </w:pPr>
    </w:p>
    <w:p w:rsidR="00A1717C" w:rsidRDefault="00A1717C" w:rsidP="00A1717C">
      <w:pPr>
        <w:rPr>
          <w:sz w:val="28"/>
          <w:szCs w:val="28"/>
        </w:rPr>
      </w:pPr>
    </w:p>
    <w:p w:rsidR="00A1717C" w:rsidRDefault="00A1717C" w:rsidP="00A1717C">
      <w:pPr>
        <w:rPr>
          <w:sz w:val="28"/>
          <w:szCs w:val="28"/>
        </w:rPr>
      </w:pPr>
    </w:p>
    <w:p w:rsidR="00A1717C" w:rsidRDefault="00A1717C" w:rsidP="00A1717C">
      <w:pPr>
        <w:rPr>
          <w:sz w:val="28"/>
          <w:szCs w:val="28"/>
        </w:rPr>
      </w:pPr>
    </w:p>
    <w:p w:rsidR="00A1717C" w:rsidRDefault="00A1717C" w:rsidP="00A1717C">
      <w:pPr>
        <w:rPr>
          <w:sz w:val="28"/>
          <w:szCs w:val="28"/>
        </w:rPr>
      </w:pPr>
    </w:p>
    <w:p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11C9E">
        <w:rPr>
          <w:rFonts w:ascii="Times New Roman" w:hAnsi="Times New Roman" w:cs="Times New Roman"/>
          <w:sz w:val="72"/>
          <w:szCs w:val="72"/>
        </w:rPr>
        <w:t>ВИНОДЕЛИЕ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1717C" w:rsidRDefault="00311C9E" w:rsidP="00A171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A171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B15DE" w:rsidRPr="0045685D" w:rsidRDefault="001B15DE" w:rsidP="00E55533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456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568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B073B" w:rsidRPr="0045685D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Виноделие</w:t>
      </w:r>
      <w:r w:rsidR="004568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C4B59" w:rsidRPr="0045685D" w:rsidRDefault="00532AD0" w:rsidP="00E5553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5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45685D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425FBC" w:rsidRPr="00425FBC" w:rsidRDefault="00425FBC" w:rsidP="00E5553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299A" w:rsidRPr="00EE0679" w:rsidRDefault="0061299A" w:rsidP="00E55533">
      <w:pPr>
        <w:pStyle w:val="a9"/>
        <w:spacing w:line="276" w:lineRule="auto"/>
        <w:ind w:firstLine="709"/>
        <w:contextualSpacing/>
        <w:rPr>
          <w:sz w:val="28"/>
          <w:szCs w:val="28"/>
        </w:rPr>
      </w:pPr>
      <w:r w:rsidRPr="00EE0679">
        <w:rPr>
          <w:sz w:val="28"/>
          <w:szCs w:val="28"/>
          <w:shd w:val="clear" w:color="auto" w:fill="FFFFFF"/>
        </w:rPr>
        <w:t>Винодел на официальном языке называется технологом бродильных производств и виноделия.</w:t>
      </w:r>
    </w:p>
    <w:p w:rsidR="0061299A" w:rsidRPr="007006AF" w:rsidRDefault="0061299A" w:rsidP="00E55533">
      <w:pPr>
        <w:pStyle w:val="a9"/>
        <w:spacing w:line="276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EE0679">
        <w:rPr>
          <w:sz w:val="28"/>
          <w:szCs w:val="28"/>
          <w:shd w:val="clear" w:color="auto" w:fill="FFFFFF"/>
        </w:rPr>
        <w:t xml:space="preserve">Винодел </w:t>
      </w:r>
      <w:r>
        <w:rPr>
          <w:sz w:val="28"/>
          <w:szCs w:val="28"/>
          <w:shd w:val="clear" w:color="auto" w:fill="FFFFFF"/>
        </w:rPr>
        <w:t xml:space="preserve">- </w:t>
      </w:r>
      <w:r w:rsidRPr="00EE0679">
        <w:rPr>
          <w:sz w:val="28"/>
          <w:szCs w:val="28"/>
          <w:shd w:val="clear" w:color="auto" w:fill="FFFFFF"/>
        </w:rPr>
        <w:t>это специалист, который не только понимает толк в вине, но и точно знает, от чего зависит тот или иной вкус. Он из разных сортов винограда со</w:t>
      </w:r>
      <w:r w:rsidR="002778EF">
        <w:rPr>
          <w:sz w:val="28"/>
          <w:szCs w:val="28"/>
          <w:shd w:val="clear" w:color="auto" w:fill="FFFFFF"/>
        </w:rPr>
        <w:t>здаёт особый купаж</w:t>
      </w:r>
      <w:r w:rsidRPr="00EE0679">
        <w:rPr>
          <w:sz w:val="28"/>
          <w:szCs w:val="28"/>
          <w:shd w:val="clear" w:color="auto" w:fill="FFFFFF"/>
        </w:rPr>
        <w:t>, т.е. смесь, где каждый сорт занимает определённую долю</w:t>
      </w:r>
      <w:r w:rsidR="007006AF">
        <w:rPr>
          <w:sz w:val="28"/>
          <w:szCs w:val="28"/>
          <w:shd w:val="clear" w:color="auto" w:fill="FFFFFF"/>
        </w:rPr>
        <w:t>.</w:t>
      </w:r>
      <w:r w:rsidRPr="00EE0679">
        <w:rPr>
          <w:sz w:val="28"/>
          <w:szCs w:val="28"/>
          <w:shd w:val="clear" w:color="auto" w:fill="FFFFFF"/>
        </w:rPr>
        <w:t xml:space="preserve"> Винодел-технолог может работать как на маленьких винодельческих предприятиях, так и на крупных заводах по производству вин и коньяков. </w:t>
      </w:r>
      <w:r w:rsidR="007006AF" w:rsidRPr="00D74AA8">
        <w:rPr>
          <w:sz w:val="28"/>
          <w:szCs w:val="28"/>
          <w:shd w:val="clear" w:color="auto" w:fill="FFFFFF"/>
        </w:rPr>
        <w:t>Специалист</w:t>
      </w:r>
      <w:r w:rsidR="007006AF" w:rsidRPr="007006AF">
        <w:rPr>
          <w:sz w:val="28"/>
          <w:szCs w:val="28"/>
          <w:shd w:val="clear" w:color="auto" w:fill="FFFFFF"/>
        </w:rPr>
        <w:t>-винодел</w:t>
      </w:r>
      <w:r w:rsidR="002778EF">
        <w:rPr>
          <w:sz w:val="28"/>
          <w:szCs w:val="28"/>
          <w:shd w:val="clear" w:color="auto" w:fill="FFFFFF"/>
        </w:rPr>
        <w:t>,</w:t>
      </w:r>
      <w:r w:rsidR="007006AF" w:rsidRPr="00D74AA8">
        <w:rPr>
          <w:sz w:val="28"/>
          <w:szCs w:val="28"/>
          <w:shd w:val="clear" w:color="auto" w:fill="FFFFFF"/>
        </w:rPr>
        <w:t xml:space="preserve"> работа</w:t>
      </w:r>
      <w:r w:rsidR="002778EF">
        <w:rPr>
          <w:sz w:val="28"/>
          <w:szCs w:val="28"/>
          <w:shd w:val="clear" w:color="auto" w:fill="FFFFFF"/>
        </w:rPr>
        <w:t>я</w:t>
      </w:r>
      <w:r w:rsidR="007006AF" w:rsidRPr="00D74AA8">
        <w:rPr>
          <w:sz w:val="28"/>
          <w:szCs w:val="28"/>
          <w:shd w:val="clear" w:color="auto" w:fill="FFFFFF"/>
        </w:rPr>
        <w:t xml:space="preserve"> на винодельческих </w:t>
      </w:r>
      <w:r w:rsidR="007006AF" w:rsidRPr="007006AF">
        <w:rPr>
          <w:sz w:val="28"/>
          <w:szCs w:val="28"/>
          <w:shd w:val="clear" w:color="auto" w:fill="FFFFFF"/>
        </w:rPr>
        <w:t>предприятиях</w:t>
      </w:r>
      <w:r w:rsidR="007006AF" w:rsidRPr="00D74AA8">
        <w:rPr>
          <w:sz w:val="28"/>
          <w:szCs w:val="28"/>
          <w:shd w:val="clear" w:color="auto" w:fill="FFFFFF"/>
        </w:rPr>
        <w:t xml:space="preserve">, следит за соблюдением рецептур и температурным режимом в помещении, за конвейерами по розливу вина. Винодел отвечает за качество. </w:t>
      </w:r>
      <w:r w:rsidR="002778EF">
        <w:rPr>
          <w:sz w:val="28"/>
          <w:szCs w:val="28"/>
          <w:shd w:val="clear" w:color="auto" w:fill="FFFFFF"/>
        </w:rPr>
        <w:t xml:space="preserve"> Т</w:t>
      </w:r>
      <w:r w:rsidR="002778EF" w:rsidRPr="00EE0679">
        <w:rPr>
          <w:sz w:val="28"/>
          <w:szCs w:val="28"/>
          <w:shd w:val="clear" w:color="auto" w:fill="FFFFFF"/>
        </w:rPr>
        <w:t>акже</w:t>
      </w:r>
      <w:r w:rsidR="002778EF">
        <w:rPr>
          <w:sz w:val="28"/>
          <w:szCs w:val="28"/>
          <w:shd w:val="clear" w:color="auto" w:fill="FFFFFF"/>
        </w:rPr>
        <w:t xml:space="preserve"> винодел</w:t>
      </w:r>
      <w:r w:rsidR="002778EF" w:rsidRPr="00EE0679">
        <w:rPr>
          <w:sz w:val="28"/>
          <w:szCs w:val="28"/>
          <w:shd w:val="clear" w:color="auto" w:fill="FFFFFF"/>
        </w:rPr>
        <w:t xml:space="preserve"> может сотрудничать с организациями, контролирующими качество алкогольной продукции, заниматься научной работой в научно-исследовательских институтах.</w:t>
      </w:r>
    </w:p>
    <w:p w:rsidR="009C4B59" w:rsidRPr="004F4F2C" w:rsidRDefault="0061299A" w:rsidP="00E55533">
      <w:pPr>
        <w:pStyle w:val="a9"/>
        <w:spacing w:line="276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7006AF">
        <w:rPr>
          <w:sz w:val="28"/>
          <w:szCs w:val="28"/>
          <w:shd w:val="clear" w:color="auto" w:fill="FFFFFF"/>
        </w:rPr>
        <w:t>Профессия винодела предполагает интерес к химии</w:t>
      </w:r>
      <w:r w:rsidRPr="00EE0679">
        <w:rPr>
          <w:sz w:val="28"/>
          <w:szCs w:val="28"/>
        </w:rPr>
        <w:t>, тонкий вкус и обоняние, хорошую память на вкусы и запахи, аналитический склад ума, внимательность</w:t>
      </w:r>
      <w:r w:rsidR="009C4299">
        <w:rPr>
          <w:sz w:val="28"/>
          <w:szCs w:val="28"/>
        </w:rPr>
        <w:t>, наблюдательность</w:t>
      </w:r>
      <w:r w:rsidR="009B1BE7">
        <w:rPr>
          <w:sz w:val="28"/>
          <w:szCs w:val="28"/>
        </w:rPr>
        <w:t xml:space="preserve">, </w:t>
      </w:r>
      <w:r w:rsidR="009C4299">
        <w:rPr>
          <w:sz w:val="28"/>
          <w:szCs w:val="28"/>
        </w:rPr>
        <w:t>терпеливость</w:t>
      </w:r>
      <w:r w:rsidR="009B1BE7">
        <w:rPr>
          <w:sz w:val="28"/>
          <w:szCs w:val="28"/>
        </w:rPr>
        <w:t xml:space="preserve"> и аккуратность</w:t>
      </w:r>
      <w:r w:rsidRPr="00EE0679">
        <w:rPr>
          <w:sz w:val="28"/>
          <w:szCs w:val="28"/>
        </w:rPr>
        <w:t xml:space="preserve">. В основе создания вина лежат химические процессы. Винодел-технолог это, в первую очередь, специалист по органической химии. Но, кроме этого, он должен иметь познания в области ампелографии (науки о сортах винограда), хорошо знать организацию производственного процесса, </w:t>
      </w:r>
      <w:r w:rsidR="00A411D2">
        <w:rPr>
          <w:sz w:val="28"/>
          <w:szCs w:val="28"/>
        </w:rPr>
        <w:t xml:space="preserve">уметь </w:t>
      </w:r>
      <w:r w:rsidRPr="00EE0679">
        <w:rPr>
          <w:sz w:val="28"/>
          <w:szCs w:val="28"/>
        </w:rPr>
        <w:t>чувство</w:t>
      </w:r>
      <w:r w:rsidR="00A411D2">
        <w:rPr>
          <w:sz w:val="28"/>
          <w:szCs w:val="28"/>
        </w:rPr>
        <w:t xml:space="preserve">вать мельчайшие оттенки вкуса и </w:t>
      </w:r>
      <w:r w:rsidRPr="00EE0679">
        <w:rPr>
          <w:sz w:val="28"/>
          <w:szCs w:val="28"/>
        </w:rPr>
        <w:t xml:space="preserve">улавливать </w:t>
      </w:r>
      <w:r w:rsidR="00A411D2">
        <w:rPr>
          <w:sz w:val="28"/>
          <w:szCs w:val="28"/>
        </w:rPr>
        <w:t>ароматы</w:t>
      </w:r>
      <w:r w:rsidRPr="00EE0679">
        <w:rPr>
          <w:sz w:val="28"/>
          <w:szCs w:val="28"/>
        </w:rPr>
        <w:t xml:space="preserve">. </w:t>
      </w:r>
      <w:r w:rsidR="004F4F2C" w:rsidRPr="00D74AA8">
        <w:rPr>
          <w:sz w:val="28"/>
          <w:szCs w:val="28"/>
          <w:shd w:val="clear" w:color="auto" w:fill="FFFFFF"/>
        </w:rPr>
        <w:t xml:space="preserve"> </w:t>
      </w:r>
      <w:r w:rsidR="004F4F2C">
        <w:rPr>
          <w:sz w:val="28"/>
          <w:szCs w:val="28"/>
          <w:shd w:val="clear" w:color="auto" w:fill="FFFFFF"/>
        </w:rPr>
        <w:t>В</w:t>
      </w:r>
      <w:r w:rsidR="004F4F2C" w:rsidRPr="00D74AA8">
        <w:rPr>
          <w:sz w:val="28"/>
          <w:szCs w:val="28"/>
          <w:shd w:val="clear" w:color="auto" w:fill="FFFFFF"/>
        </w:rPr>
        <w:t xml:space="preserve"> оценке готового продукта задействованы почти все органы чувств. На первом месте, конечно, - вкус и обоняние, не менее важно зрение, подключен даже слух - например, при дегустации игристых вин.</w:t>
      </w:r>
    </w:p>
    <w:p w:rsidR="0061299A" w:rsidRPr="009F6A29" w:rsidRDefault="009C4299" w:rsidP="009F6A29">
      <w:pPr>
        <w:pStyle w:val="a9"/>
        <w:spacing w:line="276" w:lineRule="auto"/>
        <w:ind w:firstLine="709"/>
        <w:contextualSpacing/>
        <w:rPr>
          <w:sz w:val="28"/>
          <w:szCs w:val="28"/>
        </w:rPr>
      </w:pPr>
      <w:r w:rsidRPr="009C4299">
        <w:rPr>
          <w:sz w:val="28"/>
          <w:szCs w:val="28"/>
        </w:rPr>
        <w:t> В современной России происходят существенные процессы изменения культуры потребления алкогольных напитков — все больше людей отдают предпочтение не водке и крепкому алкоголю, а качественным винам. Принятый в конце 2019 года закон о виноградарстве и виноделии в Российской Федерации открывает новые возможности и перспективы развития виноделия в России, а это значит, что профессия винодела будет еще более востребованной и актуальной в будущем.</w:t>
      </w:r>
    </w:p>
    <w:p w:rsidR="009C4B59" w:rsidRPr="004F4F2C" w:rsidRDefault="009C4B59" w:rsidP="00E55533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425FBC" w:rsidRPr="00425FBC" w:rsidRDefault="00425FBC" w:rsidP="00E555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F34CDA" w:rsidRPr="004F4F2C" w:rsidRDefault="00532AD0" w:rsidP="00E55533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ФГОС СПО</w:t>
      </w:r>
      <w:r w:rsidR="004F4F2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34CDA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</w:t>
      </w:r>
      <w:r w:rsidR="00F34CDA" w:rsidRPr="004F4F2C">
        <w:rPr>
          <w:rFonts w:ascii="Times New Roman" w:eastAsia="Times New Roman" w:hAnsi="Times New Roman"/>
          <w:b/>
          <w:bCs/>
          <w:smallCaps/>
          <w:color w:val="000000"/>
          <w:sz w:val="27"/>
          <w:szCs w:val="27"/>
          <w:lang w:eastAsia="ru-RU"/>
        </w:rPr>
        <w:t xml:space="preserve"> </w:t>
      </w:r>
      <w:r w:rsidR="00F34CDA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  <w:r w:rsidR="00D74AA8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19.02.11 Технология продуктов питания из растительного сырья </w:t>
      </w:r>
      <w:r w:rsidR="00F34CDA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4AA8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F34CDA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Российской Федерации от 18 мая 2022 г. № 341)</w:t>
      </w:r>
    </w:p>
    <w:p w:rsidR="00D74AA8" w:rsidRPr="004F4F2C" w:rsidRDefault="00425FBC" w:rsidP="00E55533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</w:t>
      </w:r>
      <w:r w:rsidR="004F4F2C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4AA8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технологии продуктов питания из растительного сырья (</w:t>
      </w:r>
      <w:r w:rsid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4AA8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 приказом Министерства труда и социальной защиты Российской Федерации от 28 октября 2019 г. N 694н</w:t>
      </w:r>
      <w:r w:rsid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0F96" w:rsidRDefault="00425FBC" w:rsidP="00FB0F96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CB">
        <w:rPr>
          <w:rFonts w:ascii="Times New Roman" w:eastAsia="Calibri" w:hAnsi="Times New Roman" w:cs="Times New Roman"/>
          <w:sz w:val="28"/>
          <w:szCs w:val="28"/>
        </w:rPr>
        <w:t>ЕТКС</w:t>
      </w:r>
      <w:r w:rsidR="001B499B" w:rsidRPr="009850C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B499B" w:rsidRPr="001B499B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(ЕТКС). Выпуск №51</w:t>
      </w:r>
      <w:r w:rsidR="00381D51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1B499B" w:rsidRPr="00381D51">
        <w:rPr>
          <w:rFonts w:ascii="Times New Roman" w:eastAsia="Calibri" w:hAnsi="Times New Roman" w:cs="Times New Roman"/>
          <w:sz w:val="28"/>
          <w:szCs w:val="28"/>
        </w:rPr>
        <w:t>твержден Постановлением Минтруда РФ от 05.03.2004 N 30</w:t>
      </w:r>
      <w:r w:rsidR="00381D51">
        <w:rPr>
          <w:rFonts w:ascii="Times New Roman" w:eastAsia="Calibri" w:hAnsi="Times New Roman" w:cs="Times New Roman"/>
          <w:sz w:val="28"/>
          <w:szCs w:val="28"/>
        </w:rPr>
        <w:t>),</w:t>
      </w:r>
      <w:r w:rsidR="00381D51" w:rsidRPr="00381D51">
        <w:rPr>
          <w:color w:val="000000"/>
          <w:shd w:val="clear" w:color="auto" w:fill="FFFFFF"/>
        </w:rPr>
        <w:t xml:space="preserve"> </w:t>
      </w:r>
      <w:r w:rsidR="0038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81D51" w:rsidRPr="0038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 «Производство алкогольной и безалкогольной продукции»</w:t>
      </w:r>
      <w:r w:rsidR="0038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381D51" w:rsidRPr="0038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Обработчик виноматериалов и вина</w:t>
      </w:r>
      <w:r w:rsidR="0098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FBC" w:rsidRPr="00FB0F96" w:rsidRDefault="00880837" w:rsidP="00FB0F96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96">
        <w:rPr>
          <w:rFonts w:ascii="Times New Roman" w:hAnsi="Times New Roman"/>
          <w:sz w:val="28"/>
          <w:szCs w:val="28"/>
        </w:rPr>
        <w:t>ГОСТы:</w:t>
      </w:r>
    </w:p>
    <w:p w:rsidR="008C540C" w:rsidRPr="008C540C" w:rsidRDefault="00BE5EF5" w:rsidP="00E55533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C540C" w:rsidRPr="00F62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Р 52335–2005</w:t>
        </w:r>
      </w:hyperlink>
      <w:r w:rsidR="008C540C"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Продукция винодельческая. Термины и определения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C540C"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8A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32030-2013 Вина столовые и виноматериалы столовые. Общие технические условия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F96" w:rsidRPr="00F620B2" w:rsidRDefault="00FB0F96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32030-2021 Вина. Общие технические условия;</w:t>
      </w:r>
    </w:p>
    <w:p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32715-2014 Вина ликерные, вина ликерные защищенных географических указаний, вина ликерные защищенных наименований места происхождения. Общие технические условия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33336-2015 ГОСТ Вина игри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стые. Общие технические условия;</w:t>
      </w:r>
    </w:p>
    <w:p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31730-2012 Правила приемки и методы отбора проб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32051-2013 Методы органолептического анализа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32095-2013 Метод определения объемной доли этилового спирта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32114-2013 Методы определения массовой концентрации титруемых кислот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32115-2013 Метод определения массовой концентрации свободного и общего диоксида серы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4CE1" w:rsidRDefault="00880837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32001-2012 Метод определения массовой концентрации летучих кислот</w:t>
      </w:r>
      <w:r w:rsidR="00E84C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20B2" w:rsidRPr="00E84CE1" w:rsidRDefault="00F620B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«О виноградарстве и виноделии в Российской Федерации»</w:t>
      </w:r>
      <w:r w:rsidRPr="00F62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F620B2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F620B2">
        <w:rPr>
          <w:rFonts w:ascii="Times New Roman" w:eastAsia="Calibri" w:hAnsi="Times New Roman" w:cs="Times New Roman"/>
          <w:sz w:val="28"/>
          <w:szCs w:val="28"/>
        </w:rPr>
        <w:t>2019 года N 468-ФЗ</w:t>
      </w:r>
      <w:r w:rsidR="00FB0F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0F96" w:rsidRDefault="00FB0F96" w:rsidP="00FB0F9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96">
        <w:rPr>
          <w:rFonts w:ascii="Times New Roman" w:eastAsia="Calibri" w:hAnsi="Times New Roman" w:cs="Times New Roman"/>
          <w:sz w:val="28"/>
          <w:szCs w:val="28"/>
        </w:rPr>
        <w:t>ГОСТ 10444.12-2013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Микробиология пищевых продуктов и кормов для животных. </w:t>
      </w:r>
      <w:r w:rsidRPr="00FB0F96">
        <w:rPr>
          <w:rFonts w:ascii="Times New Roman" w:eastAsia="Calibri" w:hAnsi="Times New Roman" w:cs="Times New Roman"/>
          <w:sz w:val="28"/>
          <w:szCs w:val="28"/>
        </w:rPr>
        <w:t>Методы выявления и подсчета количества дрожжей и плесневых грибов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B0F96" w:rsidRDefault="00FB0F96" w:rsidP="00E5553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96">
        <w:rPr>
          <w:rFonts w:ascii="Times New Roman" w:eastAsia="Calibri" w:hAnsi="Times New Roman" w:cs="Times New Roman"/>
          <w:sz w:val="28"/>
          <w:szCs w:val="28"/>
        </w:rPr>
        <w:t>ГОСТ 10444.15-</w:t>
      </w:r>
      <w:r>
        <w:rPr>
          <w:rFonts w:ascii="Times New Roman" w:eastAsia="Calibri" w:hAnsi="Times New Roman" w:cs="Times New Roman"/>
          <w:sz w:val="28"/>
          <w:szCs w:val="28"/>
        </w:rPr>
        <w:t xml:space="preserve">94 Продукты пищевые. </w:t>
      </w:r>
      <w:r w:rsidRPr="00FB0F96">
        <w:rPr>
          <w:rFonts w:ascii="Times New Roman" w:eastAsia="Calibri" w:hAnsi="Times New Roman" w:cs="Times New Roman"/>
          <w:sz w:val="28"/>
          <w:szCs w:val="28"/>
        </w:rPr>
        <w:t>Методы определения количества мезофильных аэробных и факультативно-анаэробных микроорганизмов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6A29" w:rsidRPr="009F6A29" w:rsidRDefault="009F6A29" w:rsidP="00E5553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B59" w:rsidRPr="00425FBC" w:rsidRDefault="00532AD0" w:rsidP="009F6A29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0F9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:rsidTr="00914EA5">
        <w:tc>
          <w:tcPr>
            <w:tcW w:w="529" w:type="pct"/>
            <w:shd w:val="clear" w:color="auto" w:fill="92D050"/>
          </w:tcPr>
          <w:p w:rsidR="00425FBC" w:rsidRPr="00425FBC" w:rsidRDefault="00425FBC" w:rsidP="00E555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425FBC" w:rsidRDefault="009F616C" w:rsidP="00E555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E555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E55533" w:rsidRDefault="00A96596" w:rsidP="00E55533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технологического процесса производства продукции бродильных производств и виноделия на автоматизированных технологических линиях</w:t>
            </w:r>
            <w:r w:rsid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E55533"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5533" w:rsidRDefault="00E55533" w:rsidP="00E55533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технического обслуживания технологического оборудования для производства продуктов питания из растительного сырья в соответствии с эксплуатационной документацией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25FBC" w:rsidRPr="00E55533" w:rsidRDefault="00E55533" w:rsidP="00E55533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 технологически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производству продукции бродильных произ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водств и виноделия </w:t>
            </w: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технологическими инструкциями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E555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C24CF4" w:rsidRPr="00C24CF4" w:rsidRDefault="00A96596" w:rsidP="00E55533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организационно-технологическое</w:t>
            </w:r>
            <w:r w:rsidR="0065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 производства</w:t>
            </w: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 брод</w:t>
            </w:r>
            <w:r w:rsidR="0065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ильных производств и виноделия </w:t>
            </w: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автоматизированных технологических линиях</w:t>
            </w:r>
            <w:r w:rsidR="00C24CF4"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E55533"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24CF4" w:rsidRPr="00C24CF4" w:rsidRDefault="00C24CF4" w:rsidP="00E55533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55533"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организационного обеспечения производства продуктов питания из растительного сырья на автоматизированных технологических линиях</w:t>
            </w: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25FBC" w:rsidRPr="00C24CF4" w:rsidRDefault="00C24CF4" w:rsidP="00C24CF4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55533"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технологического обеспечения производства продукции бродильных производств и виноделия;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E555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425FBC" w:rsidRPr="00C24CF4" w:rsidRDefault="00A96596" w:rsidP="00C24CF4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  <w:r w:rsidR="00C24CF4"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24CF4" w:rsidRPr="00C24CF4" w:rsidRDefault="00C24CF4" w:rsidP="00C24CF4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организационно-технических мероприятий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растительного сырья;</w:t>
            </w:r>
          </w:p>
          <w:p w:rsidR="00C24CF4" w:rsidRPr="00C24CF4" w:rsidRDefault="00C24CF4" w:rsidP="00C24CF4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лабораторных исследований качества и безопасности сырья, полуфабрикатов и готовой продукции в процессе производства продуктов питания из растительного сырья;</w:t>
            </w:r>
          </w:p>
        </w:tc>
      </w:tr>
    </w:tbl>
    <w:p w:rsidR="001B15DE" w:rsidRDefault="001B15DE" w:rsidP="00E55533">
      <w:pPr>
        <w:tabs>
          <w:tab w:val="left" w:pos="3516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D9B" w:rsidRPr="009F6A29" w:rsidRDefault="009F6A29" w:rsidP="009F6A29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</w:t>
      </w:r>
      <w:r w:rsidR="00043682">
        <w:rPr>
          <w:sz w:val="28"/>
          <w:szCs w:val="28"/>
        </w:rPr>
        <w:t xml:space="preserve"> направлено на </w:t>
      </w:r>
      <w:r w:rsidR="00043682" w:rsidRPr="0068427F">
        <w:rPr>
          <w:sz w:val="28"/>
          <w:szCs w:val="28"/>
        </w:rPr>
        <w:t>демонстраци</w:t>
      </w:r>
      <w:r w:rsidR="00043682">
        <w:rPr>
          <w:sz w:val="28"/>
          <w:szCs w:val="28"/>
        </w:rPr>
        <w:t>ю</w:t>
      </w:r>
      <w:r w:rsidR="00043682" w:rsidRPr="0068427F">
        <w:rPr>
          <w:sz w:val="28"/>
          <w:szCs w:val="28"/>
        </w:rPr>
        <w:t xml:space="preserve"> и оценк</w:t>
      </w:r>
      <w:r w:rsidR="00043682">
        <w:rPr>
          <w:sz w:val="28"/>
          <w:szCs w:val="28"/>
        </w:rPr>
        <w:t>у</w:t>
      </w:r>
      <w:r w:rsidR="00043682" w:rsidRPr="0068427F">
        <w:rPr>
          <w:sz w:val="28"/>
          <w:szCs w:val="28"/>
        </w:rPr>
        <w:t xml:space="preserve"> квалификации </w:t>
      </w:r>
      <w:r w:rsidR="00043682">
        <w:rPr>
          <w:sz w:val="28"/>
          <w:szCs w:val="28"/>
        </w:rPr>
        <w:t>В</w:t>
      </w:r>
      <w:r w:rsidR="00043682">
        <w:rPr>
          <w:bCs/>
          <w:sz w:val="28"/>
          <w:szCs w:val="28"/>
        </w:rPr>
        <w:t>инодела</w:t>
      </w:r>
      <w:r w:rsidR="00043682">
        <w:rPr>
          <w:sz w:val="28"/>
          <w:szCs w:val="28"/>
        </w:rPr>
        <w:t>.</w:t>
      </w:r>
      <w:r w:rsidR="00043682" w:rsidRPr="006E2612">
        <w:rPr>
          <w:sz w:val="28"/>
          <w:szCs w:val="28"/>
        </w:rPr>
        <w:t xml:space="preserve"> </w:t>
      </w:r>
      <w:r w:rsidR="00043682">
        <w:rPr>
          <w:sz w:val="28"/>
          <w:szCs w:val="28"/>
        </w:rPr>
        <w:t>Винодел</w:t>
      </w:r>
      <w:r w:rsidR="00043682" w:rsidRPr="006E2612">
        <w:rPr>
          <w:sz w:val="28"/>
          <w:szCs w:val="28"/>
        </w:rPr>
        <w:t xml:space="preserve"> должен уметь правильно </w:t>
      </w:r>
      <w:r w:rsidR="00043682">
        <w:rPr>
          <w:sz w:val="28"/>
          <w:szCs w:val="28"/>
        </w:rPr>
        <w:t>определять физико-химические, микробиологические и органолептические показатели качества виноматериала и вина. Знать технологический процесс производства вин и безопасно проводить технологические операции. Точно производить расчеты купажей. Аккуратно и правильно вести документацию.</w:t>
      </w:r>
    </w:p>
    <w:sectPr w:rsidR="00654D9B" w:rsidRPr="009F6A29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F5" w:rsidRDefault="00BE5EF5" w:rsidP="00A130B3">
      <w:pPr>
        <w:spacing w:after="0" w:line="240" w:lineRule="auto"/>
      </w:pPr>
      <w:r>
        <w:separator/>
      </w:r>
    </w:p>
  </w:endnote>
  <w:endnote w:type="continuationSeparator" w:id="0">
    <w:p w:rsidR="00BE5EF5" w:rsidRDefault="00BE5EF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1E7BA4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983C1E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F5" w:rsidRDefault="00BE5EF5" w:rsidP="00A130B3">
      <w:pPr>
        <w:spacing w:after="0" w:line="240" w:lineRule="auto"/>
      </w:pPr>
      <w:r>
        <w:separator/>
      </w:r>
    </w:p>
  </w:footnote>
  <w:footnote w:type="continuationSeparator" w:id="0">
    <w:p w:rsidR="00BE5EF5" w:rsidRDefault="00BE5EF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F16357D"/>
    <w:multiLevelType w:val="hybridMultilevel"/>
    <w:tmpl w:val="6586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36ED8"/>
    <w:multiLevelType w:val="multilevel"/>
    <w:tmpl w:val="652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43682"/>
    <w:rsid w:val="000439C7"/>
    <w:rsid w:val="00054085"/>
    <w:rsid w:val="000E5B3A"/>
    <w:rsid w:val="001262E4"/>
    <w:rsid w:val="0016476A"/>
    <w:rsid w:val="001B15DE"/>
    <w:rsid w:val="001B499B"/>
    <w:rsid w:val="001E7BA4"/>
    <w:rsid w:val="002778EF"/>
    <w:rsid w:val="002C23B7"/>
    <w:rsid w:val="00311C9E"/>
    <w:rsid w:val="00381D51"/>
    <w:rsid w:val="003D0CC1"/>
    <w:rsid w:val="00425FBC"/>
    <w:rsid w:val="0045685D"/>
    <w:rsid w:val="004B073B"/>
    <w:rsid w:val="004F4F2C"/>
    <w:rsid w:val="004F5C21"/>
    <w:rsid w:val="00532AD0"/>
    <w:rsid w:val="00551125"/>
    <w:rsid w:val="00596E5D"/>
    <w:rsid w:val="005D78A2"/>
    <w:rsid w:val="0061299A"/>
    <w:rsid w:val="00654D9B"/>
    <w:rsid w:val="007006AF"/>
    <w:rsid w:val="00716F94"/>
    <w:rsid w:val="007218C6"/>
    <w:rsid w:val="00846D67"/>
    <w:rsid w:val="00862848"/>
    <w:rsid w:val="00880837"/>
    <w:rsid w:val="008C540C"/>
    <w:rsid w:val="00983C1E"/>
    <w:rsid w:val="009850CB"/>
    <w:rsid w:val="009B1BE7"/>
    <w:rsid w:val="009C4299"/>
    <w:rsid w:val="009C4B59"/>
    <w:rsid w:val="009F616C"/>
    <w:rsid w:val="009F6A29"/>
    <w:rsid w:val="00A1236E"/>
    <w:rsid w:val="00A130B3"/>
    <w:rsid w:val="00A1717C"/>
    <w:rsid w:val="00A411D2"/>
    <w:rsid w:val="00A54B7A"/>
    <w:rsid w:val="00A725D8"/>
    <w:rsid w:val="00A96596"/>
    <w:rsid w:val="00AA1894"/>
    <w:rsid w:val="00AB059B"/>
    <w:rsid w:val="00B96387"/>
    <w:rsid w:val="00BE5EF5"/>
    <w:rsid w:val="00C24CF4"/>
    <w:rsid w:val="00D74AA8"/>
    <w:rsid w:val="00E110E4"/>
    <w:rsid w:val="00E55533"/>
    <w:rsid w:val="00E84CE1"/>
    <w:rsid w:val="00EB03DD"/>
    <w:rsid w:val="00F34CDA"/>
    <w:rsid w:val="00F620B2"/>
    <w:rsid w:val="00FB0F96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02A03-9B3B-4839-8DDE-77F35B24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a9">
    <w:name w:val="!Текст"/>
    <w:basedOn w:val="a"/>
    <w:link w:val="aa"/>
    <w:qFormat/>
    <w:rsid w:val="0061299A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!Текст Знак"/>
    <w:link w:val="a9"/>
    <w:rsid w:val="0061299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D74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7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74AA8"/>
    <w:rPr>
      <w:b/>
      <w:bCs/>
    </w:rPr>
  </w:style>
  <w:style w:type="character" w:styleId="ad">
    <w:name w:val="Hyperlink"/>
    <w:basedOn w:val="a0"/>
    <w:uiPriority w:val="99"/>
    <w:unhideWhenUsed/>
    <w:rsid w:val="008C540C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C540C"/>
    <w:rPr>
      <w:color w:val="954F72" w:themeColor="followedHyperlink"/>
      <w:u w:val="single"/>
    </w:rPr>
  </w:style>
  <w:style w:type="character" w:customStyle="1" w:styleId="grame">
    <w:name w:val="grame"/>
    <w:basedOn w:val="a0"/>
    <w:rsid w:val="008C540C"/>
  </w:style>
  <w:style w:type="paragraph" w:styleId="af">
    <w:name w:val="Balloon Text"/>
    <w:basedOn w:val="a"/>
    <w:link w:val="af0"/>
    <w:uiPriority w:val="99"/>
    <w:semiHidden/>
    <w:unhideWhenUsed/>
    <w:rsid w:val="00A9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59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A411D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411D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411D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411D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411D2"/>
    <w:rPr>
      <w:b/>
      <w:bCs/>
      <w:sz w:val="20"/>
      <w:szCs w:val="20"/>
    </w:rPr>
  </w:style>
  <w:style w:type="paragraph" w:styleId="af6">
    <w:name w:val="Body Text"/>
    <w:basedOn w:val="a"/>
    <w:link w:val="af7"/>
    <w:uiPriority w:val="1"/>
    <w:qFormat/>
    <w:rsid w:val="00A1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A1717C"/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uiPriority w:val="39"/>
    <w:rsid w:val="00A1717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rma.ru/gosttext/gost/gostdop_418.htm%20&#1043;&#1054;&#1057;&#1058;%20&#1056;%2052335&#8211;2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USER1</cp:lastModifiedBy>
  <cp:revision>2</cp:revision>
  <cp:lastPrinted>2023-01-31T03:36:00Z</cp:lastPrinted>
  <dcterms:created xsi:type="dcterms:W3CDTF">2023-12-20T09:04:00Z</dcterms:created>
  <dcterms:modified xsi:type="dcterms:W3CDTF">2023-12-20T09:04:00Z</dcterms:modified>
</cp:coreProperties>
</file>