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70"/>
        <w:gridCol w:w="4680"/>
      </w:tblGrid>
      <w:tr w:rsidR="009828D8" w14:paraId="757D099E" w14:textId="77777777">
        <w:trPr>
          <w:trHeight w:val="209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27E5" w14:textId="77777777" w:rsidR="009828D8" w:rsidRDefault="00000000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247C3F1" wp14:editId="3634BE5B">
                  <wp:extent cx="3229644" cy="1245286"/>
                  <wp:effectExtent l="0" t="0" r="0" b="0"/>
                  <wp:docPr id="1073741825" name="officeArt object" descr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Рисунок 1" descr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644" cy="124528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60D5647D" w14:textId="77777777" w:rsidR="009828D8" w:rsidRDefault="009828D8"/>
        </w:tc>
      </w:tr>
    </w:tbl>
    <w:p w14:paraId="58E6D60D" w14:textId="77777777" w:rsidR="009828D8" w:rsidRDefault="009828D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AAEA10B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right"/>
        <w:rPr>
          <w:rFonts w:ascii="Times New Roman" w:hAnsi="Times New Roman"/>
        </w:rPr>
      </w:pPr>
    </w:p>
    <w:p w14:paraId="0864E131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right"/>
        <w:rPr>
          <w:rFonts w:ascii="Times New Roman" w:hAnsi="Times New Roman"/>
        </w:rPr>
      </w:pPr>
    </w:p>
    <w:p w14:paraId="211FBF23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right"/>
        <w:rPr>
          <w:rFonts w:ascii="Times New Roman" w:hAnsi="Times New Roman"/>
          <w:sz w:val="72"/>
          <w:szCs w:val="72"/>
        </w:rPr>
      </w:pPr>
    </w:p>
    <w:p w14:paraId="59F46D3E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right"/>
        <w:rPr>
          <w:rFonts w:ascii="Times New Roman" w:hAnsi="Times New Roman"/>
          <w:sz w:val="72"/>
          <w:szCs w:val="72"/>
        </w:rPr>
      </w:pPr>
    </w:p>
    <w:p w14:paraId="110FC0F6" w14:textId="77777777" w:rsidR="009828D8" w:rsidRDefault="000000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КОНКУРСНОЕ ЗАДАНИЕ КОМПЕТЕНЦИИ</w:t>
      </w:r>
    </w:p>
    <w:p w14:paraId="246A6440" w14:textId="77777777" w:rsidR="009828D8" w:rsidRDefault="000000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«3</w:t>
      </w:r>
      <w:r>
        <w:rPr>
          <w:rFonts w:ascii="Times New Roman" w:hAnsi="Times New Roman"/>
          <w:sz w:val="40"/>
          <w:szCs w:val="40"/>
          <w:lang w:val="en-US"/>
        </w:rPr>
        <w:t>D</w:t>
      </w:r>
      <w:r>
        <w:rPr>
          <w:rFonts w:ascii="Times New Roman" w:hAnsi="Times New Roman"/>
          <w:sz w:val="40"/>
          <w:szCs w:val="40"/>
        </w:rPr>
        <w:t xml:space="preserve"> моделирование для компьютерных игр»</w:t>
      </w:r>
    </w:p>
    <w:p w14:paraId="2094BEA6" w14:textId="0502E9A7" w:rsidR="009828D8" w:rsidRDefault="00C2342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E5BD9">
        <w:rPr>
          <w:rFonts w:ascii="Times New Roman" w:hAnsi="Times New Roman" w:cs="Times New Roman"/>
          <w:i/>
          <w:sz w:val="36"/>
          <w:szCs w:val="36"/>
        </w:rPr>
        <w:t>(наименование этапа)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Чемпионата по профессиональному мастерству «Профессионалы» в 2024 г.</w:t>
      </w:r>
    </w:p>
    <w:p w14:paraId="0562A027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33A6B456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1D611B9D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316D1DBE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421AD558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1A776A36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723259E7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10AFED47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482E8819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3C27EF9D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6475F56D" w14:textId="77777777" w:rsidR="009828D8" w:rsidRDefault="009828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1C55415F" w14:textId="2B96D2B5" w:rsidR="009828D8" w:rsidRDefault="000000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г.</w:t>
      </w:r>
      <w:r w:rsidR="00155D3E">
        <w:rPr>
          <w:rFonts w:ascii="Times New Roman" w:hAnsi="Times New Roman"/>
        </w:rPr>
        <w:t>______________2024</w:t>
      </w:r>
    </w:p>
    <w:p w14:paraId="0DB9AD23" w14:textId="77777777" w:rsidR="009828D8" w:rsidRDefault="009828D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733C01A" w14:textId="77777777" w:rsidR="009828D8" w:rsidRDefault="0000000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8EE4736" w14:textId="77777777" w:rsidR="009828D8" w:rsidRDefault="009828D8">
      <w:pPr>
        <w:pStyle w:val="143"/>
        <w:shd w:val="clear" w:color="auto" w:fill="auto"/>
        <w:spacing w:line="360" w:lineRule="auto"/>
        <w:rPr>
          <w:rFonts w:ascii="Times New Roman" w:eastAsia="Times New Roman" w:hAnsi="Times New Roman" w:cs="Times New Roman"/>
        </w:rPr>
      </w:pPr>
    </w:p>
    <w:p w14:paraId="782EC6A5" w14:textId="77777777" w:rsidR="009828D8" w:rsidRDefault="00000000">
      <w:pPr>
        <w:pStyle w:val="bulle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Конкурсное задание включает в себя следующие разделы:</w:t>
      </w:r>
    </w:p>
    <w:tbl>
      <w:tblPr>
        <w:tblStyle w:val="TableNormal"/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23"/>
        <w:gridCol w:w="710"/>
      </w:tblGrid>
      <w:tr w:rsidR="009828D8" w14:paraId="4351AD34" w14:textId="77777777" w:rsidTr="00C2342C">
        <w:trPr>
          <w:trHeight w:val="328"/>
        </w:trPr>
        <w:tc>
          <w:tcPr>
            <w:tcW w:w="8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79497" w14:textId="77777777" w:rsidR="009828D8" w:rsidRDefault="00000000">
            <w:pPr>
              <w:pStyle w:val="bullet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Основные требования компетенции………………………......................</w:t>
            </w:r>
          </w:p>
        </w:tc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C2705" w14:textId="77777777" w:rsidR="009828D8" w:rsidRPr="00C2342C" w:rsidRDefault="00000000">
            <w:pPr>
              <w:pStyle w:val="bullet"/>
              <w:jc w:val="both"/>
              <w:rPr>
                <w:color w:val="FF0000"/>
              </w:rPr>
            </w:pPr>
            <w:r w:rsidRPr="00C2342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5</w:t>
            </w:r>
          </w:p>
        </w:tc>
      </w:tr>
      <w:tr w:rsidR="009828D8" w14:paraId="7693436A" w14:textId="77777777" w:rsidTr="00C2342C">
        <w:trPr>
          <w:trHeight w:val="328"/>
        </w:trPr>
        <w:tc>
          <w:tcPr>
            <w:tcW w:w="8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E7B2F" w14:textId="77777777" w:rsidR="009828D8" w:rsidRPr="00C2342C" w:rsidRDefault="00000000">
            <w:pPr>
              <w:pStyle w:val="bullet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 Общие сведения о требованиях компетенции………………………...</w:t>
            </w:r>
          </w:p>
        </w:tc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88501" w14:textId="77777777" w:rsidR="009828D8" w:rsidRPr="00C2342C" w:rsidRDefault="00000000">
            <w:pPr>
              <w:pStyle w:val="bullet"/>
              <w:jc w:val="both"/>
              <w:rPr>
                <w:color w:val="FF0000"/>
              </w:rPr>
            </w:pPr>
            <w:r w:rsidRPr="00C2342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5</w:t>
            </w:r>
          </w:p>
        </w:tc>
      </w:tr>
      <w:tr w:rsidR="009828D8" w14:paraId="6DB78E09" w14:textId="77777777" w:rsidTr="00C2342C">
        <w:trPr>
          <w:trHeight w:val="802"/>
        </w:trPr>
        <w:tc>
          <w:tcPr>
            <w:tcW w:w="8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E215D" w14:textId="77777777" w:rsidR="009828D8" w:rsidRPr="00C2342C" w:rsidRDefault="00000000">
            <w:pPr>
              <w:pStyle w:val="bullet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 Перечень профессиональных задач специалиста по компетенции «3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моделирование для компьютерных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игр»…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</w:t>
            </w:r>
          </w:p>
        </w:tc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296F9" w14:textId="77777777" w:rsidR="009828D8" w:rsidRPr="00C2342C" w:rsidRDefault="009828D8">
            <w:pPr>
              <w:pStyle w:val="bulle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3D868C0C" w14:textId="77777777" w:rsidR="009828D8" w:rsidRPr="00C2342C" w:rsidRDefault="00000000">
            <w:pPr>
              <w:pStyle w:val="bullet"/>
              <w:jc w:val="both"/>
              <w:rPr>
                <w:color w:val="FF0000"/>
              </w:rPr>
            </w:pPr>
            <w:r w:rsidRPr="00C2342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5</w:t>
            </w:r>
          </w:p>
        </w:tc>
      </w:tr>
      <w:tr w:rsidR="009828D8" w14:paraId="3BD5C7A1" w14:textId="77777777" w:rsidTr="00C2342C">
        <w:trPr>
          <w:trHeight w:val="328"/>
        </w:trPr>
        <w:tc>
          <w:tcPr>
            <w:tcW w:w="8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0BA3" w14:textId="1D29821D" w:rsidR="009828D8" w:rsidRDefault="00000000">
            <w:pPr>
              <w:pStyle w:val="bullet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2342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Требования к схеме оценки………………………………………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43D70" w14:textId="77777777" w:rsidR="009828D8" w:rsidRPr="00C2342C" w:rsidRDefault="00000000">
            <w:pPr>
              <w:pStyle w:val="bullet"/>
              <w:jc w:val="both"/>
              <w:rPr>
                <w:color w:val="FF0000"/>
              </w:rPr>
            </w:pPr>
            <w:r w:rsidRPr="00C2342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</w:t>
            </w:r>
          </w:p>
        </w:tc>
      </w:tr>
      <w:tr w:rsidR="009828D8" w14:paraId="712062B1" w14:textId="77777777" w:rsidTr="00C2342C">
        <w:trPr>
          <w:trHeight w:val="328"/>
        </w:trPr>
        <w:tc>
          <w:tcPr>
            <w:tcW w:w="8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5271" w14:textId="56A378EB" w:rsidR="00C2342C" w:rsidRPr="00C2342C" w:rsidRDefault="00000000">
            <w:pPr>
              <w:pStyle w:val="bulle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2342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Спецификация оценки компетенции……………………………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F828E" w14:textId="35BCB6E2" w:rsidR="00C2342C" w:rsidRPr="00C2342C" w:rsidRDefault="00000000">
            <w:pPr>
              <w:pStyle w:val="bulle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342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</w:t>
            </w:r>
          </w:p>
        </w:tc>
      </w:tr>
      <w:tr w:rsidR="00C2342C" w14:paraId="42184375" w14:textId="77777777" w:rsidTr="00C2342C">
        <w:trPr>
          <w:trHeight w:val="328"/>
        </w:trPr>
        <w:tc>
          <w:tcPr>
            <w:tcW w:w="8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D6470" w14:textId="37E0B1A0" w:rsidR="00C2342C" w:rsidRDefault="00C2342C">
            <w:pPr>
              <w:pStyle w:val="bulle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1.5. </w:t>
            </w:r>
            <w:r>
              <w:rPr>
                <w:rFonts w:ascii="Times New Roman" w:hAnsi="Times New Roman"/>
                <w:sz w:val="28"/>
                <w:szCs w:val="28"/>
              </w:rPr>
              <w:t>Описание игрового мира .......................................................................</w:t>
            </w:r>
          </w:p>
        </w:tc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31FD1" w14:textId="406F703B" w:rsidR="00C2342C" w:rsidRPr="00C2342C" w:rsidRDefault="00C2342C">
            <w:pPr>
              <w:pStyle w:val="bulle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342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10</w:t>
            </w:r>
          </w:p>
        </w:tc>
      </w:tr>
      <w:tr w:rsidR="009828D8" w14:paraId="4DDFE95F" w14:textId="77777777" w:rsidTr="00C2342C">
        <w:trPr>
          <w:trHeight w:val="755"/>
        </w:trPr>
        <w:tc>
          <w:tcPr>
            <w:tcW w:w="8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709BB" w14:textId="77777777" w:rsidR="009828D8" w:rsidRDefault="00000000">
            <w:pPr>
              <w:pStyle w:val="bullet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Конкурсное задание……………………………………………………...</w:t>
            </w:r>
          </w:p>
        </w:tc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CEDED" w14:textId="77777777" w:rsidR="009828D8" w:rsidRPr="00C2342C" w:rsidRDefault="009828D8">
            <w:pPr>
              <w:pStyle w:val="bulle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0A007046" w14:textId="77777777" w:rsidR="009828D8" w:rsidRPr="00C2342C" w:rsidRDefault="00000000">
            <w:pPr>
              <w:pStyle w:val="bullet"/>
              <w:jc w:val="both"/>
              <w:rPr>
                <w:color w:val="FF0000"/>
              </w:rPr>
            </w:pPr>
            <w:r w:rsidRPr="00C2342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10</w:t>
            </w:r>
          </w:p>
        </w:tc>
      </w:tr>
      <w:tr w:rsidR="009828D8" w14:paraId="7729470A" w14:textId="77777777" w:rsidTr="00C2342C">
        <w:trPr>
          <w:trHeight w:val="802"/>
        </w:trPr>
        <w:tc>
          <w:tcPr>
            <w:tcW w:w="8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8C757" w14:textId="77777777" w:rsidR="009828D8" w:rsidRDefault="00000000">
            <w:pPr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1.6.1 Разработка/выбор конкурсного задания (ссылка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с матрицей, заполненной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)…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428AD" w14:textId="77777777" w:rsidR="009828D8" w:rsidRPr="00C2342C" w:rsidRDefault="00000000">
            <w:pPr>
              <w:pStyle w:val="bullet"/>
              <w:jc w:val="both"/>
              <w:rPr>
                <w:color w:val="FF0000"/>
              </w:rPr>
            </w:pPr>
            <w:r w:rsidRPr="00C2342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13</w:t>
            </w:r>
          </w:p>
        </w:tc>
      </w:tr>
      <w:tr w:rsidR="009828D8" w14:paraId="3A1D505B" w14:textId="77777777" w:rsidTr="00C2342C">
        <w:trPr>
          <w:trHeight w:val="328"/>
        </w:trPr>
        <w:tc>
          <w:tcPr>
            <w:tcW w:w="8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54CE" w14:textId="77777777" w:rsidR="009828D8" w:rsidRDefault="00000000">
            <w:pPr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1.6.2. Структура модулей конкурсного задания (инвариант/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вариатив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)….</w:t>
            </w:r>
            <w:proofErr w:type="gramEnd"/>
          </w:p>
        </w:tc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D1437" w14:textId="77777777" w:rsidR="009828D8" w:rsidRPr="00C2342C" w:rsidRDefault="00000000">
            <w:pPr>
              <w:pStyle w:val="bullet"/>
              <w:jc w:val="both"/>
              <w:rPr>
                <w:color w:val="FF0000"/>
              </w:rPr>
            </w:pPr>
            <w:r w:rsidRPr="00C2342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14</w:t>
            </w:r>
          </w:p>
        </w:tc>
      </w:tr>
      <w:tr w:rsidR="009828D8" w14:paraId="75F627AD" w14:textId="77777777" w:rsidTr="00C2342C">
        <w:trPr>
          <w:trHeight w:val="328"/>
        </w:trPr>
        <w:tc>
          <w:tcPr>
            <w:tcW w:w="8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08CC0" w14:textId="77777777" w:rsidR="009828D8" w:rsidRDefault="00000000">
            <w:pPr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2. Специальные правила компетенции………………………………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4657C" w14:textId="77777777" w:rsidR="009828D8" w:rsidRPr="00C2342C" w:rsidRDefault="00000000">
            <w:pPr>
              <w:pStyle w:val="bullet"/>
              <w:jc w:val="both"/>
              <w:rPr>
                <w:color w:val="FF0000"/>
              </w:rPr>
            </w:pPr>
            <w:r w:rsidRPr="00C2342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15</w:t>
            </w:r>
          </w:p>
        </w:tc>
      </w:tr>
      <w:tr w:rsidR="009828D8" w14:paraId="38DFDE0D" w14:textId="77777777" w:rsidTr="00C2342C">
        <w:trPr>
          <w:trHeight w:val="755"/>
        </w:trPr>
        <w:tc>
          <w:tcPr>
            <w:tcW w:w="8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D0BAF" w14:textId="77777777" w:rsidR="009828D8" w:rsidRDefault="00000000">
            <w:pPr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2.1. Личный инструмент конкурсанта……………………………………...</w:t>
            </w:r>
          </w:p>
        </w:tc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631E2" w14:textId="77777777" w:rsidR="009828D8" w:rsidRPr="00C2342C" w:rsidRDefault="009828D8">
            <w:pPr>
              <w:pStyle w:val="bulle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300487F0" w14:textId="77777777" w:rsidR="009828D8" w:rsidRPr="00C2342C" w:rsidRDefault="00000000">
            <w:pPr>
              <w:pStyle w:val="bullet"/>
              <w:jc w:val="both"/>
              <w:rPr>
                <w:color w:val="FF0000"/>
              </w:rPr>
            </w:pPr>
            <w:r w:rsidRPr="00C2342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15</w:t>
            </w:r>
          </w:p>
        </w:tc>
      </w:tr>
      <w:tr w:rsidR="009828D8" w14:paraId="5D437536" w14:textId="77777777" w:rsidTr="00C2342C">
        <w:trPr>
          <w:trHeight w:val="802"/>
        </w:trPr>
        <w:tc>
          <w:tcPr>
            <w:tcW w:w="8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66B8" w14:textId="77777777" w:rsidR="009828D8" w:rsidRDefault="00000000">
            <w:pPr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2.2. Материалы, оборудование и инструменты, запрещенные на площадке……………………………………………………………………...</w:t>
            </w:r>
          </w:p>
        </w:tc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A46B" w14:textId="77777777" w:rsidR="009828D8" w:rsidRPr="00C2342C" w:rsidRDefault="00000000">
            <w:pPr>
              <w:pStyle w:val="bullet"/>
              <w:jc w:val="both"/>
              <w:rPr>
                <w:color w:val="FF0000"/>
              </w:rPr>
            </w:pPr>
            <w:r w:rsidRPr="00C2342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15</w:t>
            </w:r>
          </w:p>
        </w:tc>
      </w:tr>
      <w:tr w:rsidR="009828D8" w14:paraId="7B48792C" w14:textId="77777777" w:rsidTr="00C2342C">
        <w:trPr>
          <w:trHeight w:val="328"/>
        </w:trPr>
        <w:tc>
          <w:tcPr>
            <w:tcW w:w="8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4785F" w14:textId="77777777" w:rsidR="009828D8" w:rsidRDefault="00000000">
            <w:pPr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3. Приложения…………………………………………………………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AD9F5" w14:textId="77777777" w:rsidR="009828D8" w:rsidRPr="00C2342C" w:rsidRDefault="009828D8">
            <w:pPr>
              <w:rPr>
                <w:color w:val="FF0000"/>
              </w:rPr>
            </w:pPr>
          </w:p>
        </w:tc>
      </w:tr>
      <w:tr w:rsidR="009828D8" w14:paraId="3218CD22" w14:textId="77777777" w:rsidTr="00C2342C">
        <w:trPr>
          <w:trHeight w:val="328"/>
        </w:trPr>
        <w:tc>
          <w:tcPr>
            <w:tcW w:w="8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D7FC7" w14:textId="77777777" w:rsidR="009828D8" w:rsidRDefault="009828D8"/>
        </w:tc>
        <w:tc>
          <w:tcPr>
            <w:tcW w:w="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BB342" w14:textId="77777777" w:rsidR="009828D8" w:rsidRDefault="009828D8"/>
        </w:tc>
      </w:tr>
    </w:tbl>
    <w:p w14:paraId="450FA682" w14:textId="77777777" w:rsidR="009828D8" w:rsidRDefault="009828D8">
      <w:pPr>
        <w:pStyle w:val="bulle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73A265" w14:textId="77777777" w:rsidR="009828D8" w:rsidRDefault="00000000">
      <w:pPr>
        <w:pStyle w:val="bullet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ИСПОЛЬЗУЕМЫЕ СОКРАЩЕНИЯ</w:t>
      </w:r>
    </w:p>
    <w:p w14:paraId="6329B602" w14:textId="77777777" w:rsidR="009828D8" w:rsidRDefault="009828D8">
      <w:pPr>
        <w:pStyle w:val="bullet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val="ru-RU"/>
        </w:rPr>
      </w:pPr>
    </w:p>
    <w:p w14:paraId="52386934" w14:textId="77777777" w:rsidR="009828D8" w:rsidRDefault="00000000">
      <w:pPr>
        <w:pStyle w:val="bullet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1. ТК – требования компетенции</w:t>
      </w:r>
    </w:p>
    <w:p w14:paraId="5928E11B" w14:textId="77777777" w:rsidR="009828D8" w:rsidRDefault="00000000">
      <w:pPr>
        <w:pStyle w:val="bullet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2. КЗ – конкурсное задание</w:t>
      </w:r>
    </w:p>
    <w:p w14:paraId="1050B442" w14:textId="77777777" w:rsidR="009828D8" w:rsidRDefault="00000000">
      <w:pPr>
        <w:pStyle w:val="bullet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3 ИЛ – инфраструктурный лист</w:t>
      </w:r>
    </w:p>
    <w:p w14:paraId="03200D97" w14:textId="77777777" w:rsidR="009828D8" w:rsidRDefault="00000000">
      <w:pPr>
        <w:pStyle w:val="bullet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4. КО – критерии оценки</w:t>
      </w:r>
    </w:p>
    <w:p w14:paraId="7FB60383" w14:textId="77777777" w:rsidR="009828D8" w:rsidRDefault="00000000">
      <w:pPr>
        <w:pStyle w:val="bullet"/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5. ПЗ – план застройки площадки компетенции</w:t>
      </w:r>
    </w:p>
    <w:p w14:paraId="04B1B880" w14:textId="77777777" w:rsidR="009828D8" w:rsidRDefault="009828D8">
      <w:pPr>
        <w:pStyle w:val="bullet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</w:p>
    <w:p w14:paraId="30FFACF1" w14:textId="77777777" w:rsidR="009828D8" w:rsidRDefault="009828D8">
      <w:pPr>
        <w:pStyle w:val="bulle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9A53FE" w14:textId="77777777" w:rsidR="009828D8" w:rsidRDefault="00000000">
      <w:pPr>
        <w:spacing w:after="0" w:line="240" w:lineRule="auto"/>
        <w:jc w:val="both"/>
      </w:pPr>
      <w:r>
        <w:rPr>
          <w:rFonts w:ascii="Arial Unicode MS" w:hAnsi="Arial Unicode MS"/>
        </w:rPr>
        <w:br w:type="page"/>
      </w:r>
    </w:p>
    <w:p w14:paraId="4A952B30" w14:textId="77777777" w:rsidR="009828D8" w:rsidRDefault="00000000">
      <w:pPr>
        <w:pStyle w:val="-1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lastRenderedPageBreak/>
        <w:t>1.</w:t>
      </w:r>
      <w:r>
        <w:rPr>
          <w:rFonts w:ascii="Times New Roman" w:hAnsi="Times New Roman"/>
          <w:color w:val="000000"/>
          <w:sz w:val="34"/>
          <w:szCs w:val="3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>ОСНОВНЫЕ ТРЕБОВАНИЯ КОМПЕТЕНЦИИ</w:t>
      </w:r>
    </w:p>
    <w:p w14:paraId="57A6AA33" w14:textId="77777777" w:rsidR="009828D8" w:rsidRDefault="00000000">
      <w:pPr>
        <w:pStyle w:val="-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ОБЩИЕ СВЕДЕНИЯ О ТРЕБОВАНИЯХ КОМПЕТЕНЦИИ</w:t>
      </w:r>
    </w:p>
    <w:p w14:paraId="2FDC5798" w14:textId="77777777" w:rsidR="009828D8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компетенции (ТК) «3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моделирование для компьютерных игр» </w:t>
      </w:r>
      <w:bookmarkStart w:id="0" w:name="_Hlk123050441"/>
      <w:r>
        <w:rPr>
          <w:rFonts w:ascii="Times New Roman" w:hAnsi="Times New Roman"/>
          <w:sz w:val="28"/>
          <w:szCs w:val="28"/>
        </w:rPr>
        <w:t>определяют знания, умения, навыки и трудовые функции</w:t>
      </w:r>
      <w:bookmarkEnd w:id="0"/>
      <w:r>
        <w:rPr>
          <w:rFonts w:ascii="Times New Roman" w:hAnsi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3193FBB" w14:textId="77777777" w:rsidR="009828D8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AAEB6C8" w14:textId="77777777" w:rsidR="009828D8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BA70C4B" w14:textId="77777777" w:rsidR="009828D8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28F79D4" w14:textId="56B32749" w:rsidR="009828D8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</w:t>
      </w:r>
      <w:r w:rsidR="00C2342C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.</w:t>
      </w:r>
    </w:p>
    <w:p w14:paraId="711018C1" w14:textId="77777777" w:rsidR="009828D8" w:rsidRDefault="009828D8" w:rsidP="00C234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92A2F8" w14:textId="3357A166" w:rsidR="009828D8" w:rsidRPr="00C2342C" w:rsidRDefault="00000000">
      <w:pPr>
        <w:pStyle w:val="2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C2342C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 ПЕРЕЧЕНЬ ПРОФЕССИОНАЛЬНЫХ ЗАДАЧ СПЕЦИАЛИСТА ПО КОМПЕТЕНЦИИ «3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ru-RU"/>
        </w:rPr>
        <w:t xml:space="preserve"> МОДЕЛИРОВАНИЕ ДЛЯ КОМПЬЮТЕРНЫХ ИГР»</w:t>
      </w:r>
    </w:p>
    <w:p w14:paraId="4182CB80" w14:textId="77777777" w:rsidR="009828D8" w:rsidRDefault="009828D8"/>
    <w:p w14:paraId="51C5CB4F" w14:textId="77777777" w:rsidR="009828D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профессиональных задач специалиста</w:t>
      </w:r>
    </w:p>
    <w:p w14:paraId="2C157F6D" w14:textId="77777777" w:rsidR="009828D8" w:rsidRDefault="009828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82"/>
        <w:gridCol w:w="7462"/>
        <w:gridCol w:w="1585"/>
      </w:tblGrid>
      <w:tr w:rsidR="009828D8" w14:paraId="61273E97" w14:textId="77777777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63763" w14:textId="77777777" w:rsidR="009828D8" w:rsidRDefault="00000000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№ п/п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7B30D" w14:textId="77777777" w:rsidR="009828D8" w:rsidRDefault="00000000">
            <w:pPr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Раздел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CA449" w14:textId="77777777" w:rsidR="009828D8" w:rsidRDefault="00000000">
            <w:pPr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Важность в %</w:t>
            </w:r>
          </w:p>
        </w:tc>
      </w:tr>
      <w:tr w:rsidR="00C2342C" w14:paraId="650F5806" w14:textId="77777777" w:rsidTr="00C2342C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855AE" w14:textId="4395B51D" w:rsidR="00C2342C" w:rsidRDefault="00C2342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</w:pPr>
            <w:r w:rsidRPr="00C2342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18962" w14:textId="6C96A23C" w:rsidR="004E2CCC" w:rsidRPr="004E2CCC" w:rsidRDefault="004E2CCC" w:rsidP="00C2342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E2CCC">
              <w:rPr>
                <w:rFonts w:ascii="Times New Roman" w:hAnsi="Times New Roman"/>
                <w:b/>
                <w:bCs/>
                <w:sz w:val="24"/>
                <w:szCs w:val="24"/>
              </w:rPr>
              <w:t>Pre</w:t>
            </w:r>
            <w:proofErr w:type="spellEnd"/>
            <w:r w:rsidRPr="004E2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Post-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production</w:t>
            </w:r>
          </w:p>
          <w:p w14:paraId="2E05D92E" w14:textId="00624805" w:rsidR="00C2342C" w:rsidRDefault="00C2342C" w:rsidP="00C2342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31697AAD" w14:textId="77777777" w:rsidR="00C2342C" w:rsidRDefault="00C2342C" w:rsidP="00C2342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369404D5" w14:textId="77777777" w:rsidR="00C2342C" w:rsidRDefault="00C2342C" w:rsidP="00C2342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трехмерной визуализации</w:t>
            </w:r>
          </w:p>
          <w:p w14:paraId="678A2BE1" w14:textId="77777777" w:rsidR="00C2342C" w:rsidRDefault="00C2342C" w:rsidP="00C2342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композитинга</w:t>
            </w:r>
            <w:proofErr w:type="spellEnd"/>
          </w:p>
          <w:p w14:paraId="3AC24209" w14:textId="77777777" w:rsidR="00C2342C" w:rsidRDefault="00C2342C" w:rsidP="00C2342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взаимодействия с рендер-сервером</w:t>
            </w:r>
          </w:p>
          <w:p w14:paraId="496C314E" w14:textId="77777777" w:rsidR="00C2342C" w:rsidRDefault="00C2342C" w:rsidP="00C2342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цвета</w:t>
            </w:r>
          </w:p>
          <w:p w14:paraId="56AC559A" w14:textId="77777777" w:rsidR="00C2342C" w:rsidRDefault="00C2342C" w:rsidP="00C2342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воздействие цвета</w:t>
            </w:r>
          </w:p>
          <w:p w14:paraId="2C5CCDBD" w14:textId="77777777" w:rsidR="00C2342C" w:rsidRDefault="00C2342C" w:rsidP="00C2342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схемы освещения</w:t>
            </w:r>
          </w:p>
          <w:p w14:paraId="7F4D8880" w14:textId="77777777" w:rsidR="00C2342C" w:rsidRDefault="00C2342C" w:rsidP="00C2342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распространения света, оптика</w:t>
            </w:r>
          </w:p>
          <w:p w14:paraId="5C7A8338" w14:textId="77777777" w:rsidR="00C2342C" w:rsidRDefault="00C2342C" w:rsidP="00C2342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алгоритмы визуализации трехмерных сцен</w:t>
            </w:r>
          </w:p>
          <w:p w14:paraId="6308EAC3" w14:textId="77777777" w:rsidR="00C2342C" w:rsidRDefault="00C2342C" w:rsidP="00C2342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терминология в сфере визуализации трехмерных компьютерных сцен анимационного кино</w:t>
            </w:r>
          </w:p>
          <w:p w14:paraId="68231880" w14:textId="77777777" w:rsidR="00C2342C" w:rsidRDefault="00C2342C" w:rsidP="00C2342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256FC24A" w14:textId="77777777" w:rsidR="00C2342C" w:rsidRDefault="00C2342C" w:rsidP="00C2342C">
            <w:pPr>
              <w:pStyle w:val="a8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компьютерные программы для выполнения задач по настройке освещения, корректировке шейдеров и визуализации трехмерных компьютерных сцен анимационного кино</w:t>
            </w:r>
          </w:p>
          <w:p w14:paraId="4B7D57EA" w14:textId="77777777" w:rsidR="00C2342C" w:rsidRDefault="00C2342C" w:rsidP="00C2342C">
            <w:pPr>
              <w:pStyle w:val="a8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компьютерные программы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композитинга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осуществления деятельности, связанной с настройкой освещения в трехмерных компьютерных сценах анимационного кино</w:t>
            </w:r>
          </w:p>
          <w:p w14:paraId="22A28D57" w14:textId="77777777" w:rsidR="00C2342C" w:rsidRDefault="00C2342C" w:rsidP="00C2342C">
            <w:pPr>
              <w:pStyle w:val="a8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 для взаимодействия с рендер-сервером</w:t>
            </w:r>
          </w:p>
          <w:p w14:paraId="2FF038EF" w14:textId="2DC5074F" w:rsidR="00C2342C" w:rsidRDefault="00C2342C" w:rsidP="00C2342C">
            <w:pPr>
              <w:pStyle w:val="a8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цветовые экспликации и мастер-сцены для настройки освещения в трехмерных компьютерных сценах анимационного кино</w:t>
            </w:r>
          </w:p>
          <w:p w14:paraId="156BBDA5" w14:textId="7CA3B8A9" w:rsidR="00C2342C" w:rsidRPr="00C2342C" w:rsidRDefault="00C2342C" w:rsidP="00C2342C">
            <w:pPr>
              <w:pStyle w:val="a8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42C">
              <w:rPr>
                <w:rFonts w:ascii="Times New Roman" w:hAnsi="Times New Roman"/>
                <w:sz w:val="24"/>
                <w:szCs w:val="24"/>
              </w:rPr>
              <w:t>Использовать фото- и кинематографические методы и приемы для постановки света в трехмерных компьютерных сценах анимационного кино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716B7" w14:textId="219B8868" w:rsidR="00C2342C" w:rsidRPr="00E527A4" w:rsidRDefault="00C2342C" w:rsidP="00C2342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E527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lastRenderedPageBreak/>
              <w:t>1</w:t>
            </w:r>
            <w:r w:rsidR="004E2CCC" w:rsidRPr="00E527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7</w:t>
            </w:r>
          </w:p>
        </w:tc>
      </w:tr>
      <w:tr w:rsidR="00C2342C" w14:paraId="42639CC8" w14:textId="77777777" w:rsidTr="00C2342C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555B0" w14:textId="7AB63D68" w:rsidR="00C2342C" w:rsidRPr="00C2342C" w:rsidRDefault="00C2342C" w:rsidP="00C2342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C2342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4D50" w14:textId="77777777" w:rsidR="00C2342C" w:rsidRDefault="00C2342C" w:rsidP="00C234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3D Моделирование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UV</w:t>
            </w:r>
          </w:p>
          <w:p w14:paraId="0A60EC4E" w14:textId="77777777" w:rsidR="00C2342C" w:rsidRDefault="00C2342C" w:rsidP="00C2342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435611BA" w14:textId="77777777" w:rsidR="00C2342C" w:rsidRDefault="00C2342C" w:rsidP="00C2342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57F2D88C" w14:textId="77777777" w:rsidR="00C2342C" w:rsidRDefault="00C2342C" w:rsidP="00C2342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проектирования и цифровой лепки трехмерных компьютерных моделей анимационного кино</w:t>
            </w:r>
          </w:p>
          <w:p w14:paraId="1A6A53BF" w14:textId="77777777" w:rsidR="00C2342C" w:rsidRDefault="00C2342C" w:rsidP="00C2342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полигонального проектирования трехмерной компьютерной модели анимационного кино в готовом программном обеспечении</w:t>
            </w:r>
          </w:p>
          <w:p w14:paraId="7C1B748A" w14:textId="77777777" w:rsidR="00C2342C" w:rsidRDefault="00C2342C" w:rsidP="00C2342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цифровой лепки</w:t>
            </w:r>
          </w:p>
          <w:p w14:paraId="4452CE24" w14:textId="77777777" w:rsidR="00C2342C" w:rsidRDefault="00C2342C" w:rsidP="00C2342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пластической анатомии человека и животных</w:t>
            </w:r>
          </w:p>
          <w:p w14:paraId="37BB063B" w14:textId="77777777" w:rsidR="00C2342C" w:rsidRDefault="00C2342C" w:rsidP="00C2342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нанесения детализации на трехмерную компьютерную модель анимационного кино</w:t>
            </w:r>
          </w:p>
          <w:p w14:paraId="1CEAE665" w14:textId="77777777" w:rsidR="00C2342C" w:rsidRDefault="00C2342C" w:rsidP="00C2342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построения стилизованных анимационных персонажей для анимационных фильмов</w:t>
            </w:r>
          </w:p>
          <w:p w14:paraId="7A9565D0" w14:textId="77777777" w:rsidR="00C2342C" w:rsidRDefault="00C2342C" w:rsidP="00C2342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сплайнового проектирования трехмерной компьютерной модели анимационного кино в готовом программном обеспечении</w:t>
            </w:r>
          </w:p>
          <w:p w14:paraId="506FD472" w14:textId="77777777" w:rsidR="00C2342C" w:rsidRDefault="00C2342C" w:rsidP="00C2342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построения полигональной сетки трехмерных компьютерных персонажей и предметов для анимации</w:t>
            </w:r>
          </w:p>
          <w:p w14:paraId="6D360B3A" w14:textId="77777777" w:rsidR="00C2342C" w:rsidRDefault="00C2342C" w:rsidP="00C2342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4D59ACE6" w14:textId="77777777" w:rsidR="00C2342C" w:rsidRDefault="00C2342C" w:rsidP="00C2342C">
            <w:pPr>
              <w:pStyle w:val="a8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для выполнения задач цифровой лепки</w:t>
            </w:r>
          </w:p>
          <w:p w14:paraId="044AE513" w14:textId="77777777" w:rsidR="00C2342C" w:rsidRDefault="00C2342C" w:rsidP="00C2342C">
            <w:pPr>
              <w:pStyle w:val="a8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приемы и методы цифровой лепки</w:t>
            </w:r>
          </w:p>
          <w:p w14:paraId="4842C47F" w14:textId="77777777" w:rsidR="00C2342C" w:rsidRDefault="00C2342C" w:rsidP="00C2342C">
            <w:pPr>
              <w:pStyle w:val="a8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методы и приемы полигонального проектирования трехмерных компьютерных моделей анимационного кино в готовом программном обеспечении</w:t>
            </w:r>
          </w:p>
          <w:p w14:paraId="447917A0" w14:textId="77777777" w:rsidR="00C2342C" w:rsidRDefault="00C2342C" w:rsidP="00C2342C">
            <w:pPr>
              <w:pStyle w:val="a8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графический планшет для выполнения задач цифровой лепки</w:t>
            </w:r>
          </w:p>
          <w:p w14:paraId="074427BC" w14:textId="77777777" w:rsidR="004E2CCC" w:rsidRDefault="00C2342C" w:rsidP="00C2342C">
            <w:pPr>
              <w:pStyle w:val="a8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программное обеспечение для полигонального проектирования трехмерных компьютерных моделей анимационного кино</w:t>
            </w:r>
          </w:p>
          <w:p w14:paraId="45752950" w14:textId="032D989B" w:rsidR="00C2342C" w:rsidRPr="004E2CCC" w:rsidRDefault="00C2342C" w:rsidP="00C2342C">
            <w:pPr>
              <w:pStyle w:val="a8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C">
              <w:rPr>
                <w:rFonts w:ascii="Times New Roman" w:hAnsi="Times New Roman"/>
                <w:sz w:val="24"/>
                <w:szCs w:val="24"/>
              </w:rPr>
              <w:t>Использовать приемы и методы полигонального и сплайнового проектирования трехмерной компьютерной модели анимационного кино в готовом программном обеспечении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EBCF3" w14:textId="52B131C9" w:rsidR="00C2342C" w:rsidRPr="00E527A4" w:rsidRDefault="004E2CCC" w:rsidP="004E2CC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E527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lastRenderedPageBreak/>
              <w:t>4</w:t>
            </w:r>
            <w:r w:rsidR="00E527A4" w:rsidRPr="00E527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7</w:t>
            </w:r>
          </w:p>
        </w:tc>
      </w:tr>
      <w:tr w:rsidR="004E2CCC" w14:paraId="6471981E" w14:textId="77777777" w:rsidTr="00C2342C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74D8E" w14:textId="53B1289B" w:rsidR="004E2CCC" w:rsidRPr="00C2342C" w:rsidRDefault="004E2CCC" w:rsidP="004E2CC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3F17C" w14:textId="77777777" w:rsidR="004E2CCC" w:rsidRDefault="004E2CCC" w:rsidP="004E2C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Текстурирование</w:t>
            </w:r>
            <w:proofErr w:type="spellEnd"/>
          </w:p>
          <w:p w14:paraId="28F3FB5D" w14:textId="77777777" w:rsidR="004E2CCC" w:rsidRDefault="004E2CCC" w:rsidP="004E2CC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32FEE60B" w14:textId="77777777" w:rsidR="004E2CCC" w:rsidRDefault="004E2CCC" w:rsidP="004E2CCC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77CC03DE" w14:textId="77777777" w:rsidR="004E2CCC" w:rsidRDefault="004E2CCC" w:rsidP="004E2CCC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создания текстурных координат трехмерной компьютерной модели анимационного кино</w:t>
            </w:r>
          </w:p>
          <w:p w14:paraId="68BD4D9D" w14:textId="77777777" w:rsidR="004E2CCC" w:rsidRDefault="004E2CCC" w:rsidP="004E2CCC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текстурных координат трехмерной компьютерной модели анимационного кино</w:t>
            </w:r>
          </w:p>
          <w:p w14:paraId="41576484" w14:textId="77777777" w:rsidR="004E2CCC" w:rsidRDefault="004E2CCC" w:rsidP="004E2CCC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нанесения текстурных карт на поверхность трехмерных компьютерных моделей для анимационных фильмов</w:t>
            </w:r>
          </w:p>
          <w:p w14:paraId="50B7E5AF" w14:textId="77777777" w:rsidR="004E2CCC" w:rsidRDefault="004E2CCC" w:rsidP="004E2CCC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создания текстурных карт</w:t>
            </w:r>
          </w:p>
          <w:p w14:paraId="39F33A39" w14:textId="77777777" w:rsidR="004E2CCC" w:rsidRDefault="004E2CCC" w:rsidP="004E2CCC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и параметры основных типов шейдеров</w:t>
            </w:r>
          </w:p>
          <w:p w14:paraId="430D79C5" w14:textId="77777777" w:rsidR="004E2CCC" w:rsidRDefault="004E2CCC" w:rsidP="004E2CCC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основных шейдеров для трехмерных компьютерных моделей анимационного кино</w:t>
            </w:r>
          </w:p>
          <w:p w14:paraId="770544F8" w14:textId="77777777" w:rsidR="004E2CCC" w:rsidRDefault="004E2CCC" w:rsidP="004E2CCC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составных шейдеров для трехмерных Компьютерных моделей анимационного кино</w:t>
            </w:r>
          </w:p>
          <w:p w14:paraId="2033C619" w14:textId="77777777" w:rsidR="004E2CCC" w:rsidRDefault="004E2CCC" w:rsidP="004E2CC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7D43650D" w14:textId="77777777" w:rsidR="004E2CCC" w:rsidRDefault="004E2CCC" w:rsidP="004E2CCC">
            <w:pPr>
              <w:pStyle w:val="a8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при создании текстурных карт для трехмерных компьютерных моделей анимационного кино</w:t>
            </w:r>
          </w:p>
          <w:p w14:paraId="1D8897DD" w14:textId="77777777" w:rsidR="004E2CCC" w:rsidRDefault="004E2CCC" w:rsidP="004E2CCC">
            <w:pPr>
              <w:pStyle w:val="a8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графический планшет для решения задач создания текстурных карт цвета</w:t>
            </w:r>
          </w:p>
          <w:p w14:paraId="26F19FCD" w14:textId="77777777" w:rsidR="004E2CCC" w:rsidRDefault="004E2CCC" w:rsidP="004E2CCC">
            <w:pPr>
              <w:pStyle w:val="a8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и выбирать цвета и оттенки из спектра цветов для решения задач создания текстурных карт моделей анимационного кино</w:t>
            </w:r>
          </w:p>
          <w:p w14:paraId="52B70C43" w14:textId="13650EB3" w:rsidR="004E2CCC" w:rsidRPr="004E2CCC" w:rsidRDefault="004E2CCC" w:rsidP="004E2CCC">
            <w:pPr>
              <w:pStyle w:val="a8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C">
              <w:rPr>
                <w:rFonts w:ascii="Times New Roman" w:hAnsi="Times New Roman"/>
                <w:sz w:val="24"/>
                <w:szCs w:val="24"/>
              </w:rPr>
              <w:t>Использовать фотоколлаж при создании текстурных карт цвета для трехмерных компьютерных моделей анимационного кино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E51B6" w14:textId="27EC1A56" w:rsidR="004E2CCC" w:rsidRPr="00E527A4" w:rsidRDefault="004E2CCC" w:rsidP="004E2CC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E527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2</w:t>
            </w:r>
            <w:r w:rsidR="00E527A4" w:rsidRPr="00E527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1</w:t>
            </w:r>
          </w:p>
        </w:tc>
      </w:tr>
      <w:tr w:rsidR="004E2CCC" w14:paraId="16A1ACC9" w14:textId="77777777" w:rsidTr="00C2342C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20F71" w14:textId="005922A8" w:rsidR="004E2CCC" w:rsidRPr="00C2342C" w:rsidRDefault="004E2CCC" w:rsidP="004E2CC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2EE2C" w14:textId="77777777" w:rsidR="004E2CCC" w:rsidRDefault="004E2CCC" w:rsidP="004E2C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Риг и анимация</w:t>
            </w:r>
          </w:p>
          <w:p w14:paraId="149804F9" w14:textId="77777777" w:rsidR="004E2CCC" w:rsidRDefault="004E2CCC" w:rsidP="004E2CC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27038905" w14:textId="77777777" w:rsidR="004E2CCC" w:rsidRDefault="004E2CCC" w:rsidP="004E2CCC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подготовки трехмерных компьютерных моделей к анимации</w:t>
            </w:r>
          </w:p>
          <w:p w14:paraId="4DAC4002" w14:textId="77777777" w:rsidR="004E2CCC" w:rsidRDefault="004E2CCC" w:rsidP="004E2CCC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анатомии живых существ</w:t>
            </w:r>
          </w:p>
          <w:p w14:paraId="64207998" w14:textId="77777777" w:rsidR="004E2CCC" w:rsidRDefault="004E2CCC" w:rsidP="004E2CCC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механики движения скелета и мышц живых существ</w:t>
            </w:r>
          </w:p>
          <w:p w14:paraId="4CE5B980" w14:textId="77777777" w:rsidR="004E2CCC" w:rsidRDefault="004E2CCC" w:rsidP="004E2CCC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элементов управления движением и деформацией трехмерной компьютерной модели анимационного кино в готовом программном обеспечении</w:t>
            </w:r>
          </w:p>
          <w:p w14:paraId="240A31F4" w14:textId="77777777" w:rsidR="004E2CCC" w:rsidRDefault="004E2CCC" w:rsidP="004E2CCC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Методы и приемы создания элементов компьютерной системы движения и деформаций трехмерной компьютерной модели анимационного кино в готовом программном обеспечении</w:t>
            </w:r>
          </w:p>
          <w:p w14:paraId="362B17F0" w14:textId="77777777" w:rsidR="004E2CCC" w:rsidRDefault="004E2CCC" w:rsidP="004E2CCC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анимации трехмерных компьютерных моделей анимационного кино в готовом программном обеспечении</w:t>
            </w:r>
          </w:p>
          <w:p w14:paraId="2E4211CE" w14:textId="77777777" w:rsidR="004E2CCC" w:rsidRDefault="004E2CCC" w:rsidP="004E2CCC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связей между участками поверхности трехмерной компьютерной модели анимационного кино и элементами компьютерной системы движения и деформаций</w:t>
            </w:r>
          </w:p>
          <w:p w14:paraId="37B1C77B" w14:textId="77777777" w:rsidR="004E2CCC" w:rsidRDefault="004E2CCC" w:rsidP="004E2CCC">
            <w:pPr>
              <w:pStyle w:val="a8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коррекции деформаций поверхности трехмерных компьютерных моделей анимационного кино</w:t>
            </w:r>
          </w:p>
          <w:p w14:paraId="3A3E83A3" w14:textId="77777777" w:rsidR="004E2CCC" w:rsidRDefault="004E2CCC" w:rsidP="004E2CC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0B4CE8C6" w14:textId="77777777" w:rsidR="004E2CCC" w:rsidRDefault="004E2CCC" w:rsidP="004E2C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методы и приемы создания элементов компьютерной системы движения и деформаций в готовом программном обеспечении</w:t>
            </w:r>
          </w:p>
          <w:p w14:paraId="208A9E44" w14:textId="77777777" w:rsidR="004E2CCC" w:rsidRDefault="004E2CCC" w:rsidP="004E2C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принципы работы техники и предметов, представленных в виде трехмерных компьютерных моделей, для выявления и устранения движений и деформаций, не соответствующих функциональным требованиям</w:t>
            </w:r>
          </w:p>
          <w:p w14:paraId="5CF83285" w14:textId="77777777" w:rsidR="004E2CCC" w:rsidRDefault="004E2CCC" w:rsidP="004E2C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для подготовки трехмерных компьютерных моделей к анимации</w:t>
            </w:r>
          </w:p>
          <w:p w14:paraId="419724AA" w14:textId="35F040F1" w:rsidR="004E2CCC" w:rsidRPr="004E2CCC" w:rsidRDefault="004E2CCC" w:rsidP="004E2C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C">
              <w:rPr>
                <w:rFonts w:ascii="Times New Roman" w:hAnsi="Times New Roman"/>
                <w:sz w:val="24"/>
                <w:szCs w:val="24"/>
              </w:rPr>
              <w:t>Использовать методы и приемы создания коррекции деформаций поверхности трехмерных компьютерных моделей анимационного кино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65397" w14:textId="3FBE3DE4" w:rsidR="004E2CCC" w:rsidRPr="00E527A4" w:rsidRDefault="004E2CCC" w:rsidP="004E2CC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E527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lastRenderedPageBreak/>
              <w:t>15</w:t>
            </w:r>
          </w:p>
        </w:tc>
      </w:tr>
    </w:tbl>
    <w:p w14:paraId="3B8F80CD" w14:textId="69DAD3BA" w:rsidR="009828D8" w:rsidRDefault="009828D8" w:rsidP="004E2CCC">
      <w:pPr>
        <w:spacing w:after="0" w:line="360" w:lineRule="auto"/>
        <w:jc w:val="both"/>
      </w:pPr>
    </w:p>
    <w:p w14:paraId="0B4D1BAE" w14:textId="37C4B28B" w:rsidR="009828D8" w:rsidRDefault="00000000">
      <w:pPr>
        <w:pStyle w:val="2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DF5137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lang w:val="ru-RU"/>
        </w:rPr>
        <w:t>ТРЕБОВАНИЯ К СХЕМЕ ОЦЕНКИ</w:t>
      </w:r>
    </w:p>
    <w:p w14:paraId="282BA892" w14:textId="77777777" w:rsidR="009828D8" w:rsidRDefault="00000000">
      <w:pPr>
        <w:pStyle w:val="a7"/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DEEB205" w14:textId="77777777" w:rsidR="009828D8" w:rsidRDefault="00000000">
      <w:pPr>
        <w:pStyle w:val="a7"/>
        <w:widowControl/>
        <w:spacing w:line="276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Таблица №2</w:t>
      </w:r>
    </w:p>
    <w:p w14:paraId="39304082" w14:textId="77777777" w:rsidR="009828D8" w:rsidRDefault="00000000">
      <w:pPr>
        <w:pStyle w:val="a7"/>
        <w:widowControl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0B279B23" w14:textId="77777777" w:rsidR="009828D8" w:rsidRDefault="009828D8">
      <w:pPr>
        <w:pStyle w:val="a7"/>
        <w:widowControl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98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52"/>
        <w:gridCol w:w="303"/>
        <w:gridCol w:w="1417"/>
        <w:gridCol w:w="1276"/>
        <w:gridCol w:w="1559"/>
        <w:gridCol w:w="1418"/>
        <w:gridCol w:w="2629"/>
      </w:tblGrid>
      <w:tr w:rsidR="009828D8" w14:paraId="2E90CD5C" w14:textId="77777777" w:rsidTr="00DF5137">
        <w:trPr>
          <w:trHeight w:val="1595"/>
          <w:jc w:val="center"/>
        </w:trPr>
        <w:tc>
          <w:tcPr>
            <w:tcW w:w="7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75460" w14:textId="77777777" w:rsidR="009828D8" w:rsidRDefault="00000000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Критерий/Модули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CA55E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Итого баллов за раздел ТРЕБОВАНИЙ КОМПЕТЕНЦИИ</w:t>
            </w:r>
          </w:p>
        </w:tc>
      </w:tr>
      <w:tr w:rsidR="00DF5137" w14:paraId="69676D6A" w14:textId="77777777" w:rsidTr="00DF5137">
        <w:trPr>
          <w:trHeight w:val="241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2FD78" w14:textId="77777777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Разделы ТРЕБОВАНИЙ </w:t>
            </w:r>
            <w:r>
              <w:rPr>
                <w:rFonts w:ascii="Times New Roman" w:hAnsi="Times New Roman"/>
                <w:b/>
                <w:bCs/>
              </w:rPr>
              <w:lastRenderedPageBreak/>
              <w:t>КОМПЕТЕНЦИИ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29D2A" w14:textId="77777777" w:rsidR="00DF5137" w:rsidRDefault="00DF51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4336A" w14:textId="566BC1AB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55D91" w14:textId="19805BC5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391BD" w14:textId="6C2D9B87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AE87B" w14:textId="2299021F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</w:rPr>
              <w:t>Г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112" w:type="dxa"/>
            </w:tcMar>
            <w:vAlign w:val="center"/>
          </w:tcPr>
          <w:p w14:paraId="60E26C73" w14:textId="77777777" w:rsidR="00DF5137" w:rsidRDefault="00DF5137"/>
        </w:tc>
      </w:tr>
      <w:tr w:rsidR="00DF5137" w14:paraId="5BDA5333" w14:textId="77777777" w:rsidTr="00DF5137">
        <w:trPr>
          <w:trHeight w:val="241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FDD5C17" w14:textId="77777777" w:rsidR="00DF5137" w:rsidRDefault="00DF5137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2BD5E" w14:textId="77777777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77EEA" w14:textId="3913FA14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CA097" w14:textId="77777777" w:rsidR="00DF5137" w:rsidRDefault="00DF513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98291" w14:textId="77777777" w:rsidR="00DF5137" w:rsidRDefault="00DF513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2D9FB" w14:textId="77777777" w:rsidR="00DF5137" w:rsidRDefault="00DF5137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16FC9" w14:textId="53200863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DF5137" w14:paraId="025845B1" w14:textId="77777777" w:rsidTr="00DF5137">
        <w:trPr>
          <w:trHeight w:val="241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1B6BBEB" w14:textId="77777777" w:rsidR="00DF5137" w:rsidRDefault="00DF5137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411E5" w14:textId="77777777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F4AC5" w14:textId="77777777" w:rsidR="00DF5137" w:rsidRDefault="00DF513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43379" w14:textId="3C4A9DDF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  <w:r w:rsidR="00E527A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75C82" w14:textId="77777777" w:rsidR="00DF5137" w:rsidRDefault="00DF513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4BFDE" w14:textId="77777777" w:rsidR="00DF5137" w:rsidRDefault="00DF5137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211F9" w14:textId="047BB581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  <w:r w:rsidR="00E527A4">
              <w:rPr>
                <w:rFonts w:ascii="Times New Roman" w:hAnsi="Times New Roman"/>
              </w:rPr>
              <w:t>7</w:t>
            </w:r>
          </w:p>
        </w:tc>
      </w:tr>
      <w:tr w:rsidR="00DF5137" w14:paraId="1B77D07C" w14:textId="77777777" w:rsidTr="00DF5137">
        <w:trPr>
          <w:trHeight w:val="241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764EAD" w14:textId="77777777" w:rsidR="00DF5137" w:rsidRDefault="00DF5137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4FF3E" w14:textId="77777777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0C770" w14:textId="77777777" w:rsidR="00DF5137" w:rsidRDefault="00DF513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FEC54" w14:textId="77777777" w:rsidR="00DF5137" w:rsidRDefault="00DF513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A27C8" w14:textId="691C6FA8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  <w:r w:rsidR="00E527A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5189F" w14:textId="77777777" w:rsidR="00DF5137" w:rsidRDefault="00DF5137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91502" w14:textId="78C41EE6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  <w:r w:rsidR="00E527A4">
              <w:rPr>
                <w:rFonts w:ascii="Times New Roman" w:hAnsi="Times New Roman"/>
              </w:rPr>
              <w:t>1</w:t>
            </w:r>
          </w:p>
        </w:tc>
      </w:tr>
      <w:tr w:rsidR="00DF5137" w14:paraId="77868A93" w14:textId="77777777" w:rsidTr="00DF5137">
        <w:trPr>
          <w:trHeight w:val="692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E85E81B" w14:textId="77777777" w:rsidR="00DF5137" w:rsidRDefault="00DF5137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64373" w14:textId="77777777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u w:color="FFFFFF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68558" w14:textId="77777777" w:rsidR="00DF5137" w:rsidRDefault="00DF513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5065" w14:textId="77777777" w:rsidR="00DF5137" w:rsidRDefault="00DF51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6FAD8" w14:textId="77777777" w:rsidR="00DF5137" w:rsidRDefault="00DF513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22D9A" w14:textId="05D59FD5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E8A26" w14:textId="73A8EED4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F5137" w14:paraId="1153C6C4" w14:textId="77777777" w:rsidTr="00DF5137">
        <w:trPr>
          <w:trHeight w:val="481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6E429" w14:textId="77777777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Итого баллов за критерии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BB176" w14:textId="08BFA008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40165" w14:textId="4EF3C256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  <w:r w:rsidR="00E527A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6272D" w14:textId="77F11A96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  <w:r w:rsidR="00E527A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9DEFD" w14:textId="297C48DC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4B300" w14:textId="77777777" w:rsidR="00DF5137" w:rsidRDefault="00DF51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</w:tr>
    </w:tbl>
    <w:p w14:paraId="695FDEBB" w14:textId="77777777" w:rsidR="009828D8" w:rsidRDefault="009828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F0913D" w14:textId="77777777" w:rsidR="009828D8" w:rsidRDefault="009828D8">
      <w:pPr>
        <w:pStyle w:val="-2"/>
        <w:spacing w:before="0" w:after="0" w:line="240" w:lineRule="auto"/>
        <w:ind w:firstLine="709"/>
        <w:rPr>
          <w:rFonts w:ascii="Times New Roman" w:eastAsia="Times New Roman" w:hAnsi="Times New Roman" w:cs="Times New Roman"/>
        </w:rPr>
      </w:pPr>
    </w:p>
    <w:p w14:paraId="31009AD1" w14:textId="413AF87F" w:rsidR="009828D8" w:rsidRDefault="00000000">
      <w:pPr>
        <w:pStyle w:val="-2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F513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СПЕЦИФИКАЦИЯ ОЦЕНКИ КОМПЕТЕНЦИИ</w:t>
      </w:r>
    </w:p>
    <w:p w14:paraId="7F400C9A" w14:textId="77777777" w:rsidR="009828D8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5730777D" w14:textId="77777777" w:rsidR="009828D8" w:rsidRDefault="0000000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№3</w:t>
      </w:r>
    </w:p>
    <w:p w14:paraId="7964E6E0" w14:textId="77777777" w:rsidR="009828D8" w:rsidRDefault="000000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828D8" w14:paraId="009DEA17" w14:textId="77777777">
        <w:trPr>
          <w:trHeight w:val="300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A11DE" w14:textId="77777777" w:rsidR="009828D8" w:rsidRDefault="0000000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C3A1B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828D8" w14:paraId="587D171A" w14:textId="77777777" w:rsidTr="00DF5137">
        <w:trPr>
          <w:trHeight w:val="24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41CE4" w14:textId="4A657CE8" w:rsidR="009828D8" w:rsidRPr="00DF5137" w:rsidRDefault="00DF5137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2A85" w14:textId="6A6DD816" w:rsidR="009828D8" w:rsidRPr="00DF5137" w:rsidRDefault="00DF5137" w:rsidP="00DF513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E2CCC">
              <w:rPr>
                <w:rFonts w:ascii="Times New Roman" w:hAnsi="Times New Roman"/>
                <w:b/>
                <w:bCs/>
                <w:sz w:val="24"/>
                <w:szCs w:val="24"/>
              </w:rPr>
              <w:t>Pre</w:t>
            </w:r>
            <w:proofErr w:type="spellEnd"/>
            <w:r w:rsidRPr="004E2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Post-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production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D2C65" w14:textId="77777777" w:rsidR="009828D8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7</w:t>
            </w:r>
          </w:p>
        </w:tc>
      </w:tr>
      <w:tr w:rsidR="009828D8" w14:paraId="4EFD7C7B" w14:textId="77777777">
        <w:trPr>
          <w:trHeight w:val="3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1663" w14:textId="7AE42438" w:rsidR="009828D8" w:rsidRPr="00DF5137" w:rsidRDefault="00DF5137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Б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3BAEA" w14:textId="77777777" w:rsidR="009828D8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Моделирование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UV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692E1" w14:textId="77777777" w:rsidR="009828D8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7</w:t>
            </w:r>
          </w:p>
        </w:tc>
      </w:tr>
      <w:tr w:rsidR="009828D8" w14:paraId="04C17C23" w14:textId="77777777">
        <w:trPr>
          <w:trHeight w:val="3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D641B" w14:textId="05438609" w:rsidR="009828D8" w:rsidRPr="00DF5137" w:rsidRDefault="00DF5137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64F74" w14:textId="77777777" w:rsidR="009828D8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Текстурирование</w:t>
            </w:r>
            <w:proofErr w:type="spellEnd"/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E17E" w14:textId="77777777" w:rsidR="009828D8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7</w:t>
            </w:r>
          </w:p>
        </w:tc>
      </w:tr>
      <w:tr w:rsidR="009828D8" w14:paraId="2B767C38" w14:textId="77777777">
        <w:trPr>
          <w:trHeight w:val="3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40AA2" w14:textId="66314781" w:rsidR="009828D8" w:rsidRDefault="00DF513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Г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89A01" w14:textId="77777777" w:rsidR="009828D8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Риггинг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анимация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8F832" w14:textId="77777777" w:rsidR="009828D8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7</w:t>
            </w:r>
          </w:p>
        </w:tc>
      </w:tr>
    </w:tbl>
    <w:p w14:paraId="7B88331A" w14:textId="77777777" w:rsidR="009828D8" w:rsidRDefault="009828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59C752" w14:textId="3098DD6F" w:rsidR="00C2342C" w:rsidRDefault="00C2342C" w:rsidP="00C234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1.5. </w:t>
      </w:r>
      <w:r w:rsidR="00DF5137">
        <w:rPr>
          <w:rFonts w:ascii="Times New Roman" w:hAnsi="Times New Roman"/>
          <w:b/>
          <w:bCs/>
          <w:sz w:val="28"/>
          <w:szCs w:val="28"/>
        </w:rPr>
        <w:t>ОПИСАНИЕ ИГРОВОГО МИРА</w:t>
      </w:r>
    </w:p>
    <w:p w14:paraId="0540978B" w14:textId="073260AC" w:rsidR="00C2342C" w:rsidRPr="009D050B" w:rsidRDefault="00C2342C" w:rsidP="009D05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ААА-Игра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7A4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="00DF5137" w:rsidRPr="00E527A4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Mortal</w:t>
      </w:r>
      <w:r w:rsidR="00DF5137" w:rsidRPr="00E527A4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DF5137" w:rsidRPr="00E527A4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Kombat</w:t>
      </w:r>
      <w:r w:rsidR="00DF5137" w:rsidRPr="00E527A4">
        <w:rPr>
          <w:rFonts w:ascii="Times New Roman" w:hAnsi="Times New Roman"/>
          <w:b/>
          <w:bCs/>
          <w:color w:val="auto"/>
          <w:sz w:val="28"/>
          <w:szCs w:val="28"/>
        </w:rPr>
        <w:t xml:space="preserve"> 1</w:t>
      </w:r>
      <w:r w:rsidR="009D050B" w:rsidRPr="00E527A4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 w:rsidRPr="00E527A4">
        <w:rPr>
          <w:rFonts w:ascii="Times New Roman" w:hAnsi="Times New Roman"/>
          <w:b/>
          <w:bCs/>
          <w:color w:val="auto"/>
          <w:sz w:val="28"/>
          <w:szCs w:val="28"/>
        </w:rPr>
        <w:t>»</w:t>
      </w:r>
      <w:r w:rsidRPr="00E527A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050B" w:rsidRPr="00E527A4">
        <w:rPr>
          <w:rFonts w:ascii="Times New Roman" w:hAnsi="Times New Roman"/>
          <w:color w:val="auto"/>
          <w:sz w:val="28"/>
          <w:szCs w:val="28"/>
        </w:rPr>
        <w:t xml:space="preserve">- </w:t>
      </w:r>
      <w:hyperlink r:id="rId8" w:tooltip="Компьютерная игра" w:history="1">
        <w:r w:rsidR="009D050B" w:rsidRPr="009D05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компьютерная игра</w:t>
        </w:r>
      </w:hyperlink>
      <w:r w:rsidR="009D050B" w:rsidRPr="009D05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в жанре </w:t>
      </w:r>
      <w:hyperlink r:id="rId9" w:tooltip="Файтинг" w:history="1">
        <w:r w:rsidR="009D050B" w:rsidRPr="009D05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файтинг</w:t>
        </w:r>
      </w:hyperlink>
      <w:r w:rsidR="009D050B" w:rsidRPr="009D05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E527A4" w:rsidRPr="00E527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D05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9D050B" w:rsidRPr="009D05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разработанная американской студией </w:t>
      </w:r>
      <w:proofErr w:type="spellStart"/>
      <w:r w:rsidR="009D050B" w:rsidRPr="009D050B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9D050B" w:rsidRPr="009D050B">
        <w:rPr>
          <w:rFonts w:ascii="Times New Roman" w:hAnsi="Times New Roman" w:cs="Times New Roman"/>
          <w:color w:val="auto"/>
          <w:sz w:val="28"/>
          <w:szCs w:val="28"/>
        </w:rPr>
        <w:instrText>HYPERLINK "https://ru.wikipedia.org/wiki/NetherRealm_Studios" \o "NetherRealm Studios"</w:instrText>
      </w:r>
      <w:r w:rsidR="009D050B" w:rsidRPr="009D050B">
        <w:rPr>
          <w:rFonts w:ascii="Times New Roman" w:hAnsi="Times New Roman" w:cs="Times New Roman"/>
          <w:color w:val="auto"/>
          <w:sz w:val="28"/>
          <w:szCs w:val="28"/>
        </w:rPr>
      </w:r>
      <w:r w:rsidR="009D050B" w:rsidRPr="009D050B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9D050B" w:rsidRPr="009D050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NetherRealm</w:t>
      </w:r>
      <w:proofErr w:type="spellEnd"/>
      <w:r w:rsidR="009D050B" w:rsidRPr="009D050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Studios</w:t>
      </w:r>
      <w:r w:rsidR="009D050B" w:rsidRPr="009D050B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9D050B" w:rsidRPr="009D05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под издательством </w:t>
      </w:r>
      <w:hyperlink r:id="rId10" w:tooltip="Warner Bros. Interactive Entertainment" w:history="1">
        <w:r w:rsidR="009D050B" w:rsidRPr="009D05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WB Games</w:t>
        </w:r>
      </w:hyperlink>
      <w:r w:rsidR="009D050B" w:rsidRPr="009D05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для игровых платформ </w:t>
      </w:r>
      <w:hyperlink r:id="rId11" w:tooltip="PlayStation 4" w:history="1">
        <w:r w:rsidR="009D050B" w:rsidRPr="009D05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PlayStation 4</w:t>
        </w:r>
      </w:hyperlink>
      <w:r w:rsidR="009D050B" w:rsidRPr="009D05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 </w:t>
      </w:r>
      <w:hyperlink r:id="rId12" w:tooltip="Xbox One" w:history="1">
        <w:r w:rsidR="009D050B" w:rsidRPr="009D05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Xbox One</w:t>
        </w:r>
      </w:hyperlink>
      <w:r w:rsidR="009D050B" w:rsidRPr="009D05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 </w:t>
      </w:r>
      <w:hyperlink r:id="rId13" w:tooltip="Nintendo Switch" w:history="1">
        <w:r w:rsidR="009D050B" w:rsidRPr="009D05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Nintendo </w:t>
        </w:r>
        <w:proofErr w:type="spellStart"/>
        <w:r w:rsidR="009D050B" w:rsidRPr="009D05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Switch</w:t>
        </w:r>
        <w:proofErr w:type="spellEnd"/>
      </w:hyperlink>
      <w:r w:rsidR="009D050B" w:rsidRPr="009D05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и </w:t>
      </w:r>
      <w:hyperlink r:id="rId14" w:tooltip="Windows" w:history="1">
        <w:r w:rsidR="009D050B" w:rsidRPr="009D05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Microsoft Windows</w:t>
        </w:r>
      </w:hyperlink>
      <w:r w:rsidR="009D050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31D6694" w14:textId="6B627FBD" w:rsidR="009828D8" w:rsidRDefault="009D05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 обширное количество персонажей, а с недавнего времени появилась возможность выбора экипировки. Одним из самых известных и излюбленных персонажей игры является «</w:t>
      </w:r>
      <w:r>
        <w:rPr>
          <w:rFonts w:ascii="Times New Roman" w:hAnsi="Times New Roman"/>
          <w:sz w:val="28"/>
          <w:szCs w:val="28"/>
          <w:lang w:val="en-US"/>
        </w:rPr>
        <w:t>Scorpion</w:t>
      </w:r>
      <w:r>
        <w:rPr>
          <w:rFonts w:ascii="Times New Roman" w:hAnsi="Times New Roman"/>
          <w:sz w:val="28"/>
          <w:szCs w:val="28"/>
        </w:rPr>
        <w:t>», которого вам и предстоит создать.</w:t>
      </w:r>
    </w:p>
    <w:p w14:paraId="09F5189B" w14:textId="0AC90C0C" w:rsidR="009828D8" w:rsidRPr="00CA2635" w:rsidRDefault="009D050B" w:rsidP="00CA263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26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Скорпион — ранее Жёлтый </w:t>
      </w:r>
      <w:hyperlink r:id="rId15" w:tooltip="Ниндзя" w:history="1">
        <w:r w:rsidRPr="00CA26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Ниндзя</w:t>
        </w:r>
      </w:hyperlink>
      <w:r w:rsidRPr="00CA26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hyperlink r:id="rId16" w:tooltip="Призрак" w:history="1">
        <w:r w:rsidRPr="00CA26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Призрак</w:t>
        </w:r>
      </w:hyperlink>
      <w:r w:rsidRPr="00CA26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одетый в чёрно-жёлтый костюм ниндзя, носящий маску, скрывающую нижнюю</w:t>
      </w:r>
      <w:r w:rsidR="00CA26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часть лица. Его оружие – это </w:t>
      </w:r>
      <w:proofErr w:type="spellStart"/>
      <w:r w:rsidR="00CA26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Кунай</w:t>
      </w:r>
      <w:proofErr w:type="spellEnd"/>
      <w:r w:rsidR="00CA26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(небольшой японский нож) на цепи, которым он, как гарпуном притягивает к себе противников.</w:t>
      </w:r>
      <w:r w:rsidR="00E527A4" w:rsidRPr="00E527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527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 спиной Скорпиона </w:t>
      </w:r>
      <w:r w:rsidR="00E2625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висит его острое оружие </w:t>
      </w:r>
      <w:r w:rsidR="00E2625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– катана.</w:t>
      </w:r>
      <w:r w:rsidR="00CA2635" w:rsidRPr="00CA26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Кроме того, Скорпион обладает магическими способностями - силой огня.</w:t>
      </w:r>
    </w:p>
    <w:p w14:paraId="1ABDA7CF" w14:textId="77777777" w:rsidR="009828D8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1.6. КОНКУРСНОЕ ЗАДАНИЕ</w:t>
      </w:r>
    </w:p>
    <w:p w14:paraId="78DB7E32" w14:textId="10F9817D" w:rsidR="009828D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00FF"/>
          <w:sz w:val="28"/>
          <w:szCs w:val="28"/>
          <w:u w:color="0000FF"/>
        </w:rPr>
        <w:t xml:space="preserve"> </w:t>
      </w:r>
      <w:r w:rsidR="00B507BF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21</w:t>
      </w:r>
      <w:r w:rsidRPr="00CA2635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 ч.</w:t>
      </w:r>
    </w:p>
    <w:p w14:paraId="178547BE" w14:textId="77777777" w:rsidR="009828D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конкурсных дней: </w:t>
      </w:r>
      <w:r>
        <w:rPr>
          <w:rFonts w:ascii="Times New Roman" w:hAnsi="Times New Roman"/>
          <w:sz w:val="28"/>
          <w:szCs w:val="28"/>
          <w:u w:val="single"/>
        </w:rPr>
        <w:t>3 дня.</w:t>
      </w:r>
    </w:p>
    <w:p w14:paraId="6F1DF600" w14:textId="77777777" w:rsidR="009828D8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B733DC2" w14:textId="77777777" w:rsidR="009828D8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 </w:t>
      </w:r>
      <w:r w:rsidRPr="00E26251">
        <w:rPr>
          <w:rFonts w:ascii="Times New Roman" w:hAnsi="Times New Roman"/>
          <w:sz w:val="28"/>
          <w:szCs w:val="28"/>
        </w:rPr>
        <w:t>В дополнение могут учитываться требования работодателей для проверки теоретических знаний / оценки квалификации.</w:t>
      </w:r>
    </w:p>
    <w:p w14:paraId="3F151AB6" w14:textId="77777777" w:rsidR="009828D8" w:rsidRDefault="009828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AE8CDD" w14:textId="138ACF3D" w:rsidR="009828D8" w:rsidRPr="00E26251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000FF"/>
        </w:rPr>
      </w:pPr>
      <w:r w:rsidRPr="00E26251">
        <w:rPr>
          <w:rFonts w:ascii="Times New Roman" w:hAnsi="Times New Roman"/>
          <w:color w:val="auto"/>
          <w:sz w:val="28"/>
          <w:szCs w:val="28"/>
          <w:u w:color="0000FF"/>
        </w:rPr>
        <w:t xml:space="preserve">На чемпионате необходимо создать </w:t>
      </w:r>
      <w:r w:rsidR="00E26251">
        <w:rPr>
          <w:rFonts w:ascii="Times New Roman" w:hAnsi="Times New Roman"/>
          <w:color w:val="auto"/>
          <w:sz w:val="28"/>
          <w:szCs w:val="28"/>
          <w:u w:color="0000FF"/>
        </w:rPr>
        <w:t xml:space="preserve">две </w:t>
      </w:r>
      <w:r w:rsidRPr="00E26251">
        <w:rPr>
          <w:rFonts w:ascii="Times New Roman" w:hAnsi="Times New Roman"/>
          <w:color w:val="auto"/>
          <w:sz w:val="28"/>
          <w:szCs w:val="28"/>
          <w:u w:color="0000FF"/>
        </w:rPr>
        <w:t>модел</w:t>
      </w:r>
      <w:r w:rsidR="00E26251">
        <w:rPr>
          <w:rFonts w:ascii="Times New Roman" w:hAnsi="Times New Roman"/>
          <w:color w:val="auto"/>
          <w:sz w:val="28"/>
          <w:szCs w:val="28"/>
          <w:u w:color="0000FF"/>
        </w:rPr>
        <w:t>и</w:t>
      </w:r>
      <w:r w:rsidRPr="00E26251">
        <w:rPr>
          <w:rFonts w:ascii="Times New Roman" w:hAnsi="Times New Roman"/>
          <w:color w:val="auto"/>
          <w:sz w:val="28"/>
          <w:szCs w:val="28"/>
          <w:u w:color="0000FF"/>
        </w:rPr>
        <w:t>:</w:t>
      </w:r>
    </w:p>
    <w:p w14:paraId="757A2D9D" w14:textId="77777777" w:rsidR="00E26251" w:rsidRDefault="00000000" w:rsidP="00E26251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  <w:r w:rsidRPr="00E26251">
        <w:rPr>
          <w:rFonts w:ascii="Times New Roman" w:hAnsi="Times New Roman"/>
          <w:color w:val="auto"/>
          <w:sz w:val="28"/>
          <w:szCs w:val="28"/>
          <w:u w:color="0000FF"/>
        </w:rPr>
        <w:t xml:space="preserve"> </w:t>
      </w:r>
    </w:p>
    <w:p w14:paraId="2D014BEF" w14:textId="4F3D15CD" w:rsidR="00E26251" w:rsidRDefault="00000000" w:rsidP="00E26251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  <w:r w:rsidRPr="00E26251">
        <w:rPr>
          <w:rFonts w:ascii="Times New Roman" w:hAnsi="Times New Roman"/>
          <w:b/>
          <w:bCs/>
          <w:color w:val="auto"/>
          <w:sz w:val="28"/>
          <w:szCs w:val="28"/>
          <w:u w:color="0000FF"/>
          <w:lang w:val="en-US"/>
        </w:rPr>
        <w:t>Major</w:t>
      </w:r>
      <w:r w:rsidRPr="00E26251">
        <w:rPr>
          <w:rFonts w:ascii="Times New Roman" w:hAnsi="Times New Roman"/>
          <w:b/>
          <w:bCs/>
          <w:color w:val="auto"/>
          <w:sz w:val="28"/>
          <w:szCs w:val="28"/>
          <w:u w:color="0000FF"/>
        </w:rPr>
        <w:t xml:space="preserve"> модель:</w:t>
      </w:r>
      <w:r w:rsidRPr="00E26251">
        <w:rPr>
          <w:rFonts w:ascii="Times New Roman" w:hAnsi="Times New Roman"/>
          <w:color w:val="auto"/>
          <w:sz w:val="28"/>
          <w:szCs w:val="28"/>
          <w:u w:color="0000FF"/>
        </w:rPr>
        <w:t xml:space="preserve"> </w:t>
      </w:r>
      <w:r w:rsidR="00E26251" w:rsidRPr="00E26251">
        <w:rPr>
          <w:rFonts w:ascii="Times New Roman" w:hAnsi="Times New Roman"/>
          <w:color w:val="auto"/>
          <w:sz w:val="28"/>
          <w:szCs w:val="28"/>
          <w:u w:color="0000FF"/>
        </w:rPr>
        <w:t>«</w:t>
      </w:r>
      <w:r w:rsidR="00E26251" w:rsidRPr="00E26251">
        <w:rPr>
          <w:rFonts w:ascii="Times New Roman" w:hAnsi="Times New Roman"/>
          <w:color w:val="auto"/>
          <w:sz w:val="28"/>
          <w:szCs w:val="28"/>
          <w:u w:color="0000FF"/>
          <w:lang w:val="en-US"/>
        </w:rPr>
        <w:t>Scorpion</w:t>
      </w:r>
      <w:r w:rsidR="00E26251" w:rsidRPr="00E26251">
        <w:rPr>
          <w:rFonts w:ascii="Times New Roman" w:hAnsi="Times New Roman"/>
          <w:color w:val="auto"/>
          <w:sz w:val="28"/>
          <w:szCs w:val="28"/>
          <w:u w:color="0000FF"/>
        </w:rPr>
        <w:t>»</w:t>
      </w:r>
      <w:r w:rsidRPr="00E26251">
        <w:rPr>
          <w:rFonts w:ascii="Times New Roman" w:hAnsi="Times New Roman"/>
          <w:color w:val="auto"/>
          <w:sz w:val="28"/>
          <w:szCs w:val="28"/>
          <w:u w:color="0000FF"/>
        </w:rPr>
        <w:t xml:space="preserve"> — </w:t>
      </w:r>
      <w:r w:rsidR="00E26251" w:rsidRPr="00E26251">
        <w:rPr>
          <w:rFonts w:ascii="Times New Roman" w:hAnsi="Times New Roman"/>
          <w:color w:val="auto"/>
          <w:sz w:val="28"/>
          <w:szCs w:val="28"/>
          <w:u w:color="0000FF"/>
        </w:rPr>
        <w:t>персонаж из</w:t>
      </w:r>
      <w:r w:rsidRPr="00E26251">
        <w:rPr>
          <w:rFonts w:ascii="Times New Roman" w:hAnsi="Times New Roman"/>
          <w:color w:val="auto"/>
          <w:sz w:val="28"/>
          <w:szCs w:val="28"/>
          <w:u w:color="0000FF"/>
        </w:rPr>
        <w:t xml:space="preserve"> игровой серии</w:t>
      </w:r>
      <w:r w:rsidR="00E26251" w:rsidRPr="00E26251">
        <w:rPr>
          <w:rFonts w:ascii="Times New Roman" w:hAnsi="Times New Roman"/>
          <w:color w:val="auto"/>
          <w:sz w:val="28"/>
          <w:szCs w:val="28"/>
          <w:u w:color="0000FF"/>
        </w:rPr>
        <w:t xml:space="preserve"> </w:t>
      </w:r>
      <w:r w:rsidR="00E26251" w:rsidRPr="00E26251">
        <w:rPr>
          <w:rFonts w:ascii="Times New Roman" w:hAnsi="Times New Roman"/>
          <w:color w:val="auto"/>
          <w:sz w:val="28"/>
          <w:szCs w:val="28"/>
          <w:u w:color="0000FF"/>
          <w:lang w:val="en-US"/>
        </w:rPr>
        <w:t>Mortal</w:t>
      </w:r>
      <w:r w:rsidR="00E26251" w:rsidRPr="00E26251">
        <w:rPr>
          <w:rFonts w:ascii="Times New Roman" w:hAnsi="Times New Roman"/>
          <w:color w:val="auto"/>
          <w:sz w:val="28"/>
          <w:szCs w:val="28"/>
          <w:u w:color="0000FF"/>
        </w:rPr>
        <w:t xml:space="preserve"> </w:t>
      </w:r>
      <w:r w:rsidR="00E26251" w:rsidRPr="00E26251">
        <w:rPr>
          <w:rFonts w:ascii="Times New Roman" w:hAnsi="Times New Roman"/>
          <w:color w:val="auto"/>
          <w:sz w:val="28"/>
          <w:szCs w:val="28"/>
          <w:u w:color="0000FF"/>
          <w:lang w:val="en-US"/>
        </w:rPr>
        <w:t>Kombat</w:t>
      </w:r>
      <w:r w:rsidR="00E26251" w:rsidRPr="00E26251">
        <w:rPr>
          <w:rFonts w:ascii="Times New Roman" w:hAnsi="Times New Roman"/>
          <w:color w:val="auto"/>
          <w:sz w:val="28"/>
          <w:szCs w:val="28"/>
          <w:u w:color="0000FF"/>
        </w:rPr>
        <w:t>.</w:t>
      </w:r>
      <w:r w:rsidRPr="00E26251">
        <w:rPr>
          <w:rFonts w:ascii="Times New Roman" w:hAnsi="Times New Roman"/>
          <w:color w:val="auto"/>
          <w:sz w:val="28"/>
          <w:szCs w:val="28"/>
          <w:u w:color="0000FF"/>
        </w:rPr>
        <w:t xml:space="preserve"> </w:t>
      </w:r>
    </w:p>
    <w:p w14:paraId="66717725" w14:textId="77777777" w:rsidR="00E26251" w:rsidRPr="00E26251" w:rsidRDefault="00E26251" w:rsidP="00E26251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</w:p>
    <w:p w14:paraId="14AF5311" w14:textId="77777777" w:rsidR="00E26251" w:rsidRDefault="00000000" w:rsidP="00E2625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26251">
        <w:rPr>
          <w:rFonts w:ascii="Times New Roman" w:hAnsi="Times New Roman"/>
          <w:color w:val="auto"/>
          <w:sz w:val="28"/>
          <w:szCs w:val="28"/>
          <w:u w:color="0000FF"/>
        </w:rPr>
        <w:t xml:space="preserve">Внешний вид — </w:t>
      </w:r>
      <w:r w:rsidR="00E26251" w:rsidRPr="00E2625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Жёлтый </w:t>
      </w:r>
      <w:hyperlink r:id="rId17" w:tooltip="Ниндзя" w:history="1">
        <w:r w:rsidR="00E26251" w:rsidRPr="00E262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Ниндзя</w:t>
        </w:r>
      </w:hyperlink>
      <w:r w:rsidR="00E26251" w:rsidRPr="00E2625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hyperlink r:id="rId18" w:tooltip="Призрак" w:history="1">
        <w:r w:rsidR="00E26251" w:rsidRPr="00E262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Призрак</w:t>
        </w:r>
      </w:hyperlink>
      <w:r w:rsidR="00E26251" w:rsidRPr="00E2625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одетый в чёрно-жёлтый костюм ниндзя, носящий маску, скрывающую нижнюю часть лица. Его оружие – это </w:t>
      </w:r>
      <w:proofErr w:type="spellStart"/>
      <w:r w:rsidR="00E26251" w:rsidRPr="00E2625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Кунай</w:t>
      </w:r>
      <w:proofErr w:type="spellEnd"/>
      <w:r w:rsidR="00E26251" w:rsidRPr="00E2625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(небольшой японский нож) на цепи, которым он, как гарпуном притягивает к себе противников. За спиной Скорпиона висит его острое оружие – катана. Кроме того, Скорпион обладает магическими способностями - силой огня.</w:t>
      </w:r>
    </w:p>
    <w:p w14:paraId="5D67FE42" w14:textId="75EF984C" w:rsidR="00E26251" w:rsidRPr="00E26251" w:rsidRDefault="00E26251" w:rsidP="00E2625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26251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en-US"/>
        </w:rPr>
        <w:t>Minor</w:t>
      </w:r>
      <w:r w:rsidRPr="00E26251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модель: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E2625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«Катана» -  длинный </w:t>
      </w:r>
      <w:hyperlink r:id="rId19" w:tooltip="Японский меч" w:history="1">
        <w:r w:rsidRPr="00E262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японский меч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, боевое оружие Скорпиона</w:t>
      </w:r>
      <w:r w:rsidRPr="00E2625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2625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По форме клинка катана напоминает </w:t>
      </w:r>
      <w:hyperlink r:id="rId20" w:tooltip="Шашка (оружие)" w:history="1">
        <w:r w:rsidRPr="00E262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шашку</w:t>
        </w:r>
      </w:hyperlink>
      <w:r w:rsidRPr="00E2625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однако рукоять у неё прямая и длинная, что позволяет использовать двуручный хват. </w:t>
      </w:r>
      <w:hyperlink r:id="rId21" w:tooltip="Навершие" w:history="1">
        <w:r w:rsidRPr="00E262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Навершие</w:t>
        </w:r>
      </w:hyperlink>
      <w:r w:rsidRPr="00E2625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отсутствует. Небольшой изгиб клинка и острый конец позволяют наносить также и колющие удары.</w:t>
      </w:r>
    </w:p>
    <w:p w14:paraId="67472FAC" w14:textId="77777777" w:rsidR="009828D8" w:rsidRPr="00CA2635" w:rsidRDefault="009828D8" w:rsidP="00E2625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0000FF"/>
        </w:rPr>
      </w:pPr>
    </w:p>
    <w:p w14:paraId="30FCB57F" w14:textId="493FDC02" w:rsidR="009828D8" w:rsidRPr="00582A25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000FF"/>
        </w:rPr>
      </w:pPr>
      <w:r w:rsidRPr="00582A25">
        <w:rPr>
          <w:rFonts w:ascii="Times New Roman" w:hAnsi="Times New Roman"/>
          <w:color w:val="auto"/>
          <w:sz w:val="28"/>
          <w:szCs w:val="28"/>
          <w:u w:color="0000FF"/>
        </w:rPr>
        <w:t xml:space="preserve">Ключевыми атрибутами </w:t>
      </w:r>
      <w:r w:rsidR="00E26251" w:rsidRPr="00582A25">
        <w:rPr>
          <w:rFonts w:ascii="Times New Roman" w:hAnsi="Times New Roman"/>
          <w:b/>
          <w:bCs/>
          <w:color w:val="auto"/>
          <w:sz w:val="28"/>
          <w:szCs w:val="28"/>
          <w:u w:color="0000FF"/>
        </w:rPr>
        <w:t>Скорпиона</w:t>
      </w:r>
      <w:r w:rsidRPr="00582A25">
        <w:rPr>
          <w:rFonts w:ascii="Times New Roman" w:hAnsi="Times New Roman"/>
          <w:color w:val="auto"/>
          <w:sz w:val="28"/>
          <w:szCs w:val="28"/>
          <w:u w:color="0000FF"/>
        </w:rPr>
        <w:t xml:space="preserve"> являются:</w:t>
      </w:r>
    </w:p>
    <w:p w14:paraId="69CBA512" w14:textId="77777777" w:rsidR="009828D8" w:rsidRPr="00CA2635" w:rsidRDefault="009828D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0000FF"/>
        </w:rPr>
      </w:pPr>
    </w:p>
    <w:p w14:paraId="44889EDF" w14:textId="636DF12B" w:rsidR="009828D8" w:rsidRPr="00DB4326" w:rsidRDefault="00582A25">
      <w:pPr>
        <w:numPr>
          <w:ilvl w:val="0"/>
          <w:numId w:val="12"/>
        </w:numPr>
        <w:spacing w:after="0"/>
        <w:jc w:val="both"/>
        <w:rPr>
          <w:color w:val="auto"/>
          <w:sz w:val="28"/>
          <w:szCs w:val="28"/>
        </w:rPr>
      </w:pPr>
      <w:r w:rsidRPr="00DB4326">
        <w:rPr>
          <w:rFonts w:ascii="Times New Roman" w:hAnsi="Times New Roman"/>
          <w:color w:val="auto"/>
          <w:sz w:val="28"/>
          <w:szCs w:val="28"/>
          <w:u w:color="0000FF"/>
        </w:rPr>
        <w:t>Атлетичное телосложение;</w:t>
      </w:r>
    </w:p>
    <w:p w14:paraId="4843AA1A" w14:textId="24ED3DE4" w:rsidR="009828D8" w:rsidRPr="00DB4326" w:rsidRDefault="00582A25">
      <w:pPr>
        <w:numPr>
          <w:ilvl w:val="0"/>
          <w:numId w:val="12"/>
        </w:numPr>
        <w:spacing w:after="0"/>
        <w:jc w:val="both"/>
        <w:rPr>
          <w:color w:val="auto"/>
          <w:sz w:val="28"/>
          <w:szCs w:val="28"/>
        </w:rPr>
      </w:pPr>
      <w:r w:rsidRPr="00DB4326">
        <w:rPr>
          <w:rFonts w:ascii="Times New Roman" w:hAnsi="Times New Roman"/>
          <w:color w:val="auto"/>
          <w:sz w:val="28"/>
          <w:szCs w:val="28"/>
          <w:u w:color="0000FF"/>
        </w:rPr>
        <w:t>Костюм в японском стиле (желт</w:t>
      </w:r>
      <w:r w:rsidR="00DE292E" w:rsidRPr="00DB4326">
        <w:rPr>
          <w:rFonts w:ascii="Times New Roman" w:hAnsi="Times New Roman"/>
          <w:color w:val="auto"/>
          <w:sz w:val="28"/>
          <w:szCs w:val="28"/>
          <w:u w:color="0000FF"/>
        </w:rPr>
        <w:t>о-черный</w:t>
      </w:r>
      <w:r w:rsidRPr="00DB4326">
        <w:rPr>
          <w:rFonts w:ascii="Times New Roman" w:hAnsi="Times New Roman"/>
          <w:color w:val="auto"/>
          <w:sz w:val="28"/>
          <w:szCs w:val="28"/>
          <w:u w:color="0000FF"/>
        </w:rPr>
        <w:t xml:space="preserve"> окрас)</w:t>
      </w:r>
    </w:p>
    <w:p w14:paraId="66E18029" w14:textId="20373EDF" w:rsidR="009828D8" w:rsidRPr="00DB4326" w:rsidRDefault="00DE292E">
      <w:pPr>
        <w:numPr>
          <w:ilvl w:val="0"/>
          <w:numId w:val="12"/>
        </w:numPr>
        <w:spacing w:after="0"/>
        <w:jc w:val="both"/>
        <w:rPr>
          <w:color w:val="auto"/>
          <w:sz w:val="28"/>
          <w:szCs w:val="28"/>
        </w:rPr>
      </w:pPr>
      <w:r w:rsidRPr="00DB4326">
        <w:rPr>
          <w:rFonts w:ascii="Times New Roman" w:hAnsi="Times New Roman"/>
          <w:color w:val="auto"/>
          <w:sz w:val="28"/>
          <w:szCs w:val="28"/>
          <w:u w:color="0000FF"/>
        </w:rPr>
        <w:t>Лицевая маска;</w:t>
      </w:r>
    </w:p>
    <w:p w14:paraId="73FE8121" w14:textId="1624F438" w:rsidR="009828D8" w:rsidRPr="00DB4326" w:rsidRDefault="00DE292E">
      <w:pPr>
        <w:numPr>
          <w:ilvl w:val="0"/>
          <w:numId w:val="12"/>
        </w:numPr>
        <w:spacing w:after="0"/>
        <w:jc w:val="both"/>
        <w:rPr>
          <w:color w:val="auto"/>
          <w:sz w:val="28"/>
          <w:szCs w:val="28"/>
        </w:rPr>
      </w:pPr>
      <w:r w:rsidRPr="00DB4326">
        <w:rPr>
          <w:rFonts w:ascii="Times New Roman" w:hAnsi="Times New Roman"/>
          <w:color w:val="auto"/>
          <w:sz w:val="28"/>
          <w:szCs w:val="28"/>
          <w:u w:color="0000FF"/>
        </w:rPr>
        <w:t>Доспехи (металл, кожа, ткань): плечи, предплечье, голень, пояс;</w:t>
      </w:r>
    </w:p>
    <w:p w14:paraId="05ACBFD6" w14:textId="4C9741F6" w:rsidR="009828D8" w:rsidRPr="00DB4326" w:rsidRDefault="00DE292E">
      <w:pPr>
        <w:numPr>
          <w:ilvl w:val="0"/>
          <w:numId w:val="12"/>
        </w:numPr>
        <w:spacing w:after="0"/>
        <w:jc w:val="both"/>
        <w:rPr>
          <w:color w:val="auto"/>
          <w:sz w:val="28"/>
          <w:szCs w:val="28"/>
        </w:rPr>
      </w:pPr>
      <w:r w:rsidRPr="00DB4326">
        <w:rPr>
          <w:rFonts w:ascii="Times New Roman" w:hAnsi="Times New Roman"/>
          <w:color w:val="auto"/>
          <w:sz w:val="28"/>
          <w:szCs w:val="28"/>
          <w:u w:color="0000FF"/>
        </w:rPr>
        <w:lastRenderedPageBreak/>
        <w:t>Элементы повреждений на теле и одежде;</w:t>
      </w:r>
    </w:p>
    <w:p w14:paraId="4F481722" w14:textId="781A3812" w:rsidR="009828D8" w:rsidRPr="00DB4326" w:rsidRDefault="00DE292E">
      <w:pPr>
        <w:numPr>
          <w:ilvl w:val="0"/>
          <w:numId w:val="12"/>
        </w:numPr>
        <w:spacing w:after="0"/>
        <w:jc w:val="both"/>
        <w:rPr>
          <w:color w:val="auto"/>
          <w:sz w:val="28"/>
          <w:szCs w:val="28"/>
        </w:rPr>
      </w:pPr>
      <w:r w:rsidRPr="00DB4326">
        <w:rPr>
          <w:rFonts w:ascii="Times New Roman" w:hAnsi="Times New Roman"/>
          <w:color w:val="auto"/>
          <w:sz w:val="28"/>
          <w:szCs w:val="28"/>
          <w:u w:color="0000FF"/>
        </w:rPr>
        <w:t>Капюшон;</w:t>
      </w:r>
    </w:p>
    <w:p w14:paraId="34DDA545" w14:textId="66953EAA" w:rsidR="00DE292E" w:rsidRPr="00DB4326" w:rsidRDefault="00DE292E" w:rsidP="00DE292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4326">
        <w:rPr>
          <w:rFonts w:ascii="Times New Roman" w:hAnsi="Times New Roman" w:cs="Times New Roman"/>
          <w:color w:val="auto"/>
          <w:sz w:val="28"/>
          <w:szCs w:val="28"/>
          <w:u w:color="0000FF"/>
        </w:rPr>
        <w:t>Аксессуары</w:t>
      </w:r>
      <w:r w:rsidRPr="00DB432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DB4326">
        <w:rPr>
          <w:rFonts w:ascii="Times New Roman" w:hAnsi="Times New Roman" w:cs="Times New Roman"/>
          <w:color w:val="auto"/>
          <w:sz w:val="28"/>
          <w:szCs w:val="28"/>
        </w:rPr>
        <w:t>кунай</w:t>
      </w:r>
      <w:proofErr w:type="spellEnd"/>
      <w:r w:rsidRPr="00DB4326">
        <w:rPr>
          <w:rFonts w:ascii="Times New Roman" w:hAnsi="Times New Roman" w:cs="Times New Roman"/>
          <w:color w:val="auto"/>
          <w:sz w:val="28"/>
          <w:szCs w:val="28"/>
        </w:rPr>
        <w:t xml:space="preserve"> и цепь, ремень</w:t>
      </w:r>
      <w:r w:rsidR="00DB43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8E11BA1" w14:textId="77777777" w:rsidR="009828D8" w:rsidRDefault="009828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color="0000FF"/>
        </w:rPr>
      </w:pPr>
    </w:p>
    <w:p w14:paraId="7A79D2FE" w14:textId="00C128A0" w:rsidR="00E26251" w:rsidRPr="00DB4326" w:rsidRDefault="00E26251" w:rsidP="00E26251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  <w:r w:rsidRPr="00DB4326">
        <w:rPr>
          <w:rFonts w:ascii="Times New Roman" w:hAnsi="Times New Roman"/>
          <w:color w:val="auto"/>
          <w:sz w:val="28"/>
          <w:szCs w:val="28"/>
          <w:u w:color="0000FF"/>
        </w:rPr>
        <w:t xml:space="preserve">Ключевыми атрибутами </w:t>
      </w:r>
      <w:r w:rsidRPr="00DB4326">
        <w:rPr>
          <w:rFonts w:ascii="Times New Roman" w:hAnsi="Times New Roman"/>
          <w:b/>
          <w:bCs/>
          <w:color w:val="auto"/>
          <w:sz w:val="28"/>
          <w:szCs w:val="28"/>
          <w:u w:color="0000FF"/>
        </w:rPr>
        <w:t>катаны</w:t>
      </w:r>
      <w:r w:rsidRPr="00DB4326">
        <w:rPr>
          <w:rFonts w:ascii="Times New Roman" w:hAnsi="Times New Roman"/>
          <w:color w:val="auto"/>
          <w:sz w:val="28"/>
          <w:szCs w:val="28"/>
          <w:u w:color="0000FF"/>
        </w:rPr>
        <w:t xml:space="preserve"> являются:</w:t>
      </w:r>
    </w:p>
    <w:p w14:paraId="75EEF49E" w14:textId="77777777" w:rsidR="000A2EB6" w:rsidRPr="00DB4326" w:rsidRDefault="000A2EB6" w:rsidP="00E26251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</w:p>
    <w:p w14:paraId="76F92D65" w14:textId="72565825" w:rsidR="000A2EB6" w:rsidRPr="00DB4326" w:rsidRDefault="000A2EB6" w:rsidP="00E26251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  <w:r w:rsidRPr="00DB4326">
        <w:rPr>
          <w:rFonts w:ascii="Times New Roman" w:hAnsi="Times New Roman"/>
          <w:color w:val="auto"/>
          <w:sz w:val="28"/>
          <w:szCs w:val="28"/>
          <w:u w:color="0000FF"/>
        </w:rPr>
        <w:t>-</w:t>
      </w:r>
      <w:r w:rsidR="00DB4326" w:rsidRPr="00DB4326">
        <w:rPr>
          <w:rFonts w:ascii="Times New Roman" w:hAnsi="Times New Roman"/>
          <w:color w:val="auto"/>
          <w:sz w:val="28"/>
          <w:szCs w:val="28"/>
          <w:u w:color="0000FF"/>
        </w:rPr>
        <w:t>длинная рукоять;</w:t>
      </w:r>
    </w:p>
    <w:p w14:paraId="0D2D3D8D" w14:textId="09942F33" w:rsidR="000A2EB6" w:rsidRPr="00DB4326" w:rsidRDefault="000A2EB6" w:rsidP="00E26251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  <w:r w:rsidRPr="00DB4326">
        <w:rPr>
          <w:rFonts w:ascii="Times New Roman" w:hAnsi="Times New Roman"/>
          <w:color w:val="auto"/>
          <w:sz w:val="28"/>
          <w:szCs w:val="28"/>
          <w:u w:color="0000FF"/>
        </w:rPr>
        <w:t>-</w:t>
      </w:r>
      <w:r w:rsidR="00DB4326" w:rsidRPr="00DB4326">
        <w:rPr>
          <w:rFonts w:ascii="Times New Roman" w:hAnsi="Times New Roman"/>
          <w:color w:val="auto"/>
          <w:sz w:val="28"/>
          <w:szCs w:val="28"/>
          <w:u w:color="0000FF"/>
        </w:rPr>
        <w:t>по форме напоминает шашку (70-80 см);</w:t>
      </w:r>
    </w:p>
    <w:p w14:paraId="5EEDAC67" w14:textId="7E4BE1CC" w:rsidR="009828D8" w:rsidRPr="00DB4326" w:rsidRDefault="000A2EB6" w:rsidP="00DB4326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  <w:r w:rsidRPr="00DB4326">
        <w:rPr>
          <w:rFonts w:ascii="Times New Roman" w:hAnsi="Times New Roman"/>
          <w:color w:val="auto"/>
          <w:sz w:val="28"/>
          <w:szCs w:val="28"/>
          <w:u w:color="0000FF"/>
        </w:rPr>
        <w:t>-</w:t>
      </w:r>
      <w:r w:rsidR="00DB4326" w:rsidRPr="00DB4326">
        <w:rPr>
          <w:rFonts w:ascii="Times New Roman" w:hAnsi="Times New Roman"/>
          <w:color w:val="auto"/>
          <w:sz w:val="28"/>
          <w:szCs w:val="28"/>
          <w:u w:color="0000FF"/>
        </w:rPr>
        <w:t>клинок имеет изгиб и острый конец</w:t>
      </w:r>
    </w:p>
    <w:p w14:paraId="5EFBDF1B" w14:textId="77777777" w:rsidR="009828D8" w:rsidRDefault="009828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color="0000FF"/>
        </w:rPr>
      </w:pPr>
    </w:p>
    <w:p w14:paraId="7E5AEC77" w14:textId="0655E1CF" w:rsidR="00DB4326" w:rsidRDefault="00DB4326" w:rsidP="00CA26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C4826A" wp14:editId="6336F273">
            <wp:extent cx="6116955" cy="4236085"/>
            <wp:effectExtent l="0" t="0" r="0" b="0"/>
            <wp:docPr id="121896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657" name="Рисунок 1218965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1477B" w14:textId="4869C3FB" w:rsidR="00DB4326" w:rsidRPr="00DB4326" w:rsidRDefault="00DB4326" w:rsidP="00DB4326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B4326">
        <w:rPr>
          <w:rFonts w:ascii="Times New Roman" w:eastAsia="Times New Roman" w:hAnsi="Times New Roman" w:cs="Times New Roman"/>
          <w:sz w:val="18"/>
          <w:szCs w:val="18"/>
        </w:rPr>
        <w:t>*на конкретный чемпионат необходимо предоставить несколько референсов</w:t>
      </w:r>
    </w:p>
    <w:p w14:paraId="6542228B" w14:textId="77777777" w:rsidR="00DB4326" w:rsidRDefault="00DB4326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87099C" w14:textId="1C904209" w:rsidR="009828D8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1.6.1. Разработка/выбор конкурсного задания (ссылка на Яндекс Диск с матрицей, заполненной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7B889862" w14:textId="3C4AD513" w:rsidR="009828D8" w:rsidRDefault="0000000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Конкурсное задание состоит из </w:t>
      </w:r>
      <w:r w:rsidR="00F122D6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</w:rPr>
        <w:t xml:space="preserve"> модулей, включает обязательную к выполнению часть (инвариант) – </w:t>
      </w:r>
      <w:r w:rsidRPr="00DB4326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Модуль </w:t>
      </w:r>
      <w:r w:rsidR="00F122D6" w:rsidRPr="00DB4326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122D6" w:rsidRPr="00F122D6">
        <w:rPr>
          <w:rFonts w:ascii="Times New Roman" w:hAnsi="Times New Roman"/>
          <w:b/>
          <w:bCs/>
          <w:sz w:val="28"/>
          <w:szCs w:val="26"/>
        </w:rPr>
        <w:t>Pre</w:t>
      </w:r>
      <w:proofErr w:type="spellEnd"/>
      <w:r w:rsidR="00F122D6" w:rsidRPr="00F122D6">
        <w:rPr>
          <w:rFonts w:ascii="Times New Roman" w:hAnsi="Times New Roman"/>
          <w:b/>
          <w:bCs/>
          <w:sz w:val="28"/>
          <w:szCs w:val="26"/>
        </w:rPr>
        <w:t xml:space="preserve"> и Post-</w:t>
      </w:r>
      <w:r w:rsidR="00F122D6" w:rsidRPr="00F122D6">
        <w:rPr>
          <w:rFonts w:ascii="Times New Roman" w:hAnsi="Times New Roman"/>
          <w:b/>
          <w:bCs/>
          <w:sz w:val="28"/>
          <w:szCs w:val="26"/>
          <w:lang w:val="en-US"/>
        </w:rPr>
        <w:t>production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4326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Модуль </w:t>
      </w:r>
      <w:r w:rsidR="00F122D6" w:rsidRPr="00DB4326">
        <w:rPr>
          <w:rFonts w:ascii="Times New Roman" w:hAnsi="Times New Roman"/>
          <w:b/>
          <w:bCs/>
          <w:i/>
          <w:iCs/>
          <w:sz w:val="28"/>
          <w:szCs w:val="28"/>
        </w:rPr>
        <w:t>Б</w:t>
      </w:r>
      <w:r w:rsidRPr="00DB4326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 xml:space="preserve"> Моделирование 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UV</w:t>
      </w:r>
      <w:r w:rsidR="00F122D6" w:rsidRPr="00F122D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122D6" w:rsidRPr="00F122D6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Модуль В. </w:t>
      </w:r>
      <w:proofErr w:type="spellStart"/>
      <w:r w:rsidR="00F122D6" w:rsidRPr="00F122D6">
        <w:rPr>
          <w:rFonts w:ascii="Times New Roman" w:hAnsi="Times New Roman"/>
          <w:b/>
          <w:bCs/>
          <w:i/>
          <w:iCs/>
          <w:sz w:val="28"/>
          <w:szCs w:val="28"/>
        </w:rPr>
        <w:t>Текстурирование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вариативную часть – </w:t>
      </w:r>
      <w:r>
        <w:rPr>
          <w:rFonts w:ascii="Times New Roman" w:hAnsi="Times New Roman"/>
          <w:i/>
          <w:iCs/>
          <w:sz w:val="28"/>
          <w:szCs w:val="28"/>
        </w:rPr>
        <w:t xml:space="preserve">Модуль </w:t>
      </w:r>
      <w:r w:rsidR="00F122D6">
        <w:rPr>
          <w:rFonts w:ascii="Times New Roman" w:hAnsi="Times New Roman"/>
          <w:i/>
          <w:iCs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Риг и анимация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  <w:t>Общее количество баллов конкурсного задания составляет 100.</w:t>
      </w:r>
    </w:p>
    <w:p w14:paraId="424AEB67" w14:textId="77777777" w:rsidR="009828D8" w:rsidRDefault="0000000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F359560" w14:textId="052BCB9F" w:rsidR="009828D8" w:rsidRDefault="00F122D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Модуль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модуль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14:paraId="55B05E3D" w14:textId="77777777" w:rsidR="009828D8" w:rsidRDefault="0000000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№4</w:t>
      </w:r>
    </w:p>
    <w:p w14:paraId="6A1C263F" w14:textId="77777777" w:rsidR="009828D8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Матрица конкурсного задания</w:t>
      </w:r>
    </w:p>
    <w:tbl>
      <w:tblPr>
        <w:tblStyle w:val="TableNormal"/>
        <w:tblW w:w="10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467"/>
        <w:gridCol w:w="2360"/>
        <w:gridCol w:w="1134"/>
        <w:gridCol w:w="567"/>
        <w:gridCol w:w="567"/>
      </w:tblGrid>
      <w:tr w:rsidR="009828D8" w14:paraId="4A4CA690" w14:textId="77777777">
        <w:trPr>
          <w:trHeight w:val="965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421CB" w14:textId="77777777" w:rsidR="009828D8" w:rsidRDefault="00000000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Обобщенная трудовая функция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13998" w14:textId="77777777" w:rsidR="009828D8" w:rsidRDefault="0000000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Трудовая функция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B55AE" w14:textId="77777777" w:rsidR="009828D8" w:rsidRDefault="0000000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документ/ЗУН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2EFC4" w14:textId="77777777" w:rsidR="009828D8" w:rsidRDefault="0000000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52046" w14:textId="77777777" w:rsidR="009828D8" w:rsidRDefault="0000000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Константа/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3F0C1" w14:textId="77777777" w:rsidR="009828D8" w:rsidRDefault="0000000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7CEFD" w14:textId="77777777" w:rsidR="009828D8" w:rsidRDefault="0000000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</w:t>
            </w:r>
          </w:p>
        </w:tc>
      </w:tr>
      <w:tr w:rsidR="009828D8" w14:paraId="71493568" w14:textId="77777777">
        <w:trPr>
          <w:trHeight w:val="965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EB674" w14:textId="77777777" w:rsidR="009828D8" w:rsidRDefault="0000000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A7FAB" w14:textId="77777777" w:rsidR="009828D8" w:rsidRDefault="0000000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0A2F4" w14:textId="77777777" w:rsidR="009828D8" w:rsidRDefault="0000000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850B2" w14:textId="77777777" w:rsidR="009828D8" w:rsidRDefault="0000000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C7F6C" w14:textId="77777777" w:rsidR="009828D8" w:rsidRDefault="0000000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14C5E" w14:textId="77777777" w:rsidR="009828D8" w:rsidRDefault="0000000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B8EFC" w14:textId="77777777" w:rsidR="009828D8" w:rsidRDefault="0000000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9828D8" w14:paraId="57BB9A61" w14:textId="77777777">
        <w:trPr>
          <w:trHeight w:val="110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2CB26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Подготовка интерфейсной графики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827BA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Подготовка графических материалов для включения в графический пользовательский интерфейс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E9E2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06.025;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13861" w14:textId="76D84298" w:rsidR="009828D8" w:rsidRPr="00F122D6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122D6">
              <w:rPr>
                <w:rFonts w:ascii="Times New Roman" w:hAnsi="Times New Roman"/>
                <w:sz w:val="20"/>
                <w:szCs w:val="20"/>
              </w:rPr>
              <w:t>А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="00F122D6">
              <w:rPr>
                <w:rFonts w:ascii="Times New Roman" w:hAnsi="Times New Roman"/>
                <w:sz w:val="20"/>
                <w:szCs w:val="20"/>
                <w:lang w:val="en-US"/>
              </w:rPr>
              <w:t>Pre</w:t>
            </w:r>
            <w:r w:rsidR="00F122D6"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122D6">
              <w:rPr>
                <w:rFonts w:ascii="Times New Roman" w:hAnsi="Times New Roman"/>
                <w:sz w:val="20"/>
                <w:szCs w:val="20"/>
              </w:rPr>
              <w:t>и</w:t>
            </w:r>
            <w:r w:rsidR="00F122D6"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122D6">
              <w:rPr>
                <w:rFonts w:ascii="Times New Roman" w:hAnsi="Times New Roman"/>
                <w:sz w:val="20"/>
                <w:szCs w:val="20"/>
                <w:lang w:val="en-US"/>
              </w:rPr>
              <w:t>Post</w:t>
            </w:r>
            <w:r w:rsidR="00F122D6"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122D6">
              <w:rPr>
                <w:rFonts w:ascii="Times New Roman" w:hAnsi="Times New Roman"/>
                <w:sz w:val="20"/>
                <w:szCs w:val="20"/>
                <w:lang w:val="en-US"/>
              </w:rPr>
              <w:t>production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C9A56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Константа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99874" w14:textId="77777777" w:rsidR="009828D8" w:rsidRDefault="009828D8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A715B" w14:textId="463914A3" w:rsidR="009828D8" w:rsidRDefault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17</w:t>
            </w:r>
          </w:p>
        </w:tc>
      </w:tr>
      <w:tr w:rsidR="009828D8" w14:paraId="5D31B684" w14:textId="77777777">
        <w:trPr>
          <w:trHeight w:val="154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71D9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Настройка освещения в трехмерных компьютерных сценах анимационного кино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8047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Настройка освещения в трехмерных компьютерных сценах анимационного кино на основе мастер-сцен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F397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04.007; ФГОС СПО ФГОС СПО 54.02.01 Дизайн (по отраслям)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 w:color="0563C1"/>
              </w:rPr>
              <w:b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0D2DB" w14:textId="09710557" w:rsidR="009828D8" w:rsidRPr="00F122D6" w:rsidRDefault="00F122D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Post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production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5DDB9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Константа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7C499" w14:textId="77777777" w:rsidR="009828D8" w:rsidRDefault="009828D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D283" w14:textId="77777777" w:rsidR="009828D8" w:rsidRDefault="009828D8"/>
        </w:tc>
      </w:tr>
      <w:tr w:rsidR="009828D8" w14:paraId="1494F435" w14:textId="77777777">
        <w:trPr>
          <w:trHeight w:val="132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D85E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Визуализация трехмерных компьютерных сцен анимационного кино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075FF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контроль качества работ по поточной визуализации трехмерных компьютерных сцен анимационного кино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AE66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04.007; ФГОС СПО 54.02.01 Дизайн (по отраслям)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 w:color="0563C1"/>
              </w:rPr>
              <w:b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5526" w14:textId="5D720FF1" w:rsidR="009828D8" w:rsidRPr="00F122D6" w:rsidRDefault="00F122D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Post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production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6155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Константа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3BB25" w14:textId="77777777" w:rsidR="009828D8" w:rsidRDefault="009828D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F35EF" w14:textId="77777777" w:rsidR="009828D8" w:rsidRDefault="009828D8"/>
        </w:tc>
      </w:tr>
      <w:tr w:rsidR="009828D8" w14:paraId="6402BF4A" w14:textId="77777777">
        <w:trPr>
          <w:trHeight w:val="220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95BB0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Компоновка и финальная постобработка результатов визуализации трехмерных компьютерных сцен анимационного кино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F3EE3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Выполнение компоновки и финальной постобработки результатов визуализации трехмерных компьютерных сцен анимационного кино на основе мастер-сцен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C5D09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04.007; ФГОС СПО 54.02.01 Дизайн (по отраслям)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 w:color="0563C1"/>
              </w:rPr>
              <w:br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A028E" w14:textId="08A8880B" w:rsidR="009828D8" w:rsidRPr="00F122D6" w:rsidRDefault="00F122D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Post</w:t>
            </w:r>
            <w:r w:rsidRPr="00F12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production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C4B8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Константа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7BD74" w14:textId="77777777" w:rsidR="009828D8" w:rsidRDefault="009828D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F995" w14:textId="77777777" w:rsidR="009828D8" w:rsidRDefault="009828D8"/>
        </w:tc>
      </w:tr>
      <w:tr w:rsidR="009828D8" w14:paraId="01A77EE6" w14:textId="77777777">
        <w:trPr>
          <w:trHeight w:val="132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164F4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Создание трехмерных компьютерных моделей для анимационного кино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AD423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промежуточной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высокодетализированной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трехмерной компьютерной модели анимационного кино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900FC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04.006;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74DA" w14:textId="0764F5E1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 w:rsidR="00F122D6" w:rsidRPr="00F122D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3D Моделирование 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A969B" w14:textId="77777777" w:rsidR="009828D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Константа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06FC1" w14:textId="77777777" w:rsidR="009828D8" w:rsidRDefault="009828D8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C28D6" w14:textId="166AC788" w:rsidR="009828D8" w:rsidRPr="00F122D6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4</w:t>
            </w:r>
            <w:r w:rsidR="00DB4326"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  <w:lang w:val="en-US"/>
              </w:rPr>
              <w:t>7</w:t>
            </w:r>
          </w:p>
        </w:tc>
      </w:tr>
      <w:tr w:rsidR="00F122D6" w14:paraId="2A47ED94" w14:textId="77777777">
        <w:trPr>
          <w:trHeight w:val="132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BF947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Создание трехмерных компьютерных моделей для анимационного кино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C35A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Создание финальной трехмерной компьютерной модели средней детализации для анимационного кино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3FA1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04.006;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E352" w14:textId="56E74E61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 w:rsidRPr="00F122D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3D Моделирование 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7A6D8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Константа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86F3B" w14:textId="77777777" w:rsidR="00F122D6" w:rsidRDefault="00F122D6" w:rsidP="00F122D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FE34" w14:textId="77777777" w:rsidR="00F122D6" w:rsidRDefault="00F122D6" w:rsidP="00F122D6"/>
        </w:tc>
      </w:tr>
      <w:tr w:rsidR="00F122D6" w14:paraId="11204880" w14:textId="77777777">
        <w:trPr>
          <w:trHeight w:val="132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214B1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Создание трехмерных компьютерных моделей для анимационного кино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A08B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Создание текстурных координат трехмерной компьютерной модели анимационного кино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D0F6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04.006;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C2663" w14:textId="056980E1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 w:rsidRPr="00F122D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3D Моделирование 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8693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Константа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6A60" w14:textId="77777777" w:rsidR="00F122D6" w:rsidRDefault="00F122D6" w:rsidP="00F122D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CED2" w14:textId="77777777" w:rsidR="00F122D6" w:rsidRDefault="00F122D6" w:rsidP="00F122D6"/>
        </w:tc>
      </w:tr>
      <w:tr w:rsidR="00F122D6" w14:paraId="1DB2B8A8" w14:textId="77777777">
        <w:trPr>
          <w:trHeight w:val="198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13DE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Создание виртуального волосяного покрова трехмерных компьютерных моделей для анимационного кино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8FC6C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Настройка виртуального волосяного покрова для визуализации в анимационных фильмах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88DBA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04.006;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183F" w14:textId="4FFE5878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 w:rsidRPr="00F122D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3D Моделирование 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91682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Константа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1492E" w14:textId="77777777" w:rsidR="00F122D6" w:rsidRDefault="00F122D6" w:rsidP="00F122D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15EC" w14:textId="77777777" w:rsidR="00F122D6" w:rsidRDefault="00F122D6" w:rsidP="00F122D6"/>
        </w:tc>
      </w:tr>
      <w:tr w:rsidR="00F122D6" w14:paraId="31DB849C" w14:textId="77777777">
        <w:trPr>
          <w:trHeight w:val="176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78D37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Создание текстурных карт для трехмерных компьютерных моделей анимационного кино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4175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Создание текстурных карт цвета для трехмерных компьютерных моделей анимационного кино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91479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04.006;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3403F" w14:textId="46D92A2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Текстурирование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8601" w14:textId="2E3EE250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Константа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BB63" w14:textId="77777777" w:rsidR="00F122D6" w:rsidRDefault="00F122D6" w:rsidP="00F122D6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BBCE" w14:textId="490E5A34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2</w:t>
            </w:r>
            <w:r w:rsidR="00DB4326"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1</w:t>
            </w:r>
          </w:p>
        </w:tc>
      </w:tr>
      <w:tr w:rsidR="00F122D6" w14:paraId="52FA16D7" w14:textId="77777777">
        <w:trPr>
          <w:trHeight w:val="176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260B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Создание текстурных карт для трехмерных компьютерных моделей анимационного кино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57E1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Создание технических текстурных карт и масок для трехмерных компьютерных моделей анимационного кино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B0B16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04.006;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51540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4 -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Текстурирование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EBF3" w14:textId="6CBA5F1C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Константа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4AFDA" w14:textId="77777777" w:rsidR="00F122D6" w:rsidRDefault="00F122D6" w:rsidP="00F122D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3197" w14:textId="77777777" w:rsidR="00F122D6" w:rsidRDefault="00F122D6" w:rsidP="00F122D6"/>
        </w:tc>
      </w:tr>
      <w:tr w:rsidR="00F122D6" w14:paraId="3838C730" w14:textId="77777777">
        <w:trPr>
          <w:trHeight w:val="264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B1DA8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Настройка виртуальных оптических свойств и физических свойств поверхностей трехмерных компьютерных моделей для анимационного кино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D90EB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Создание шейдеров, отвечающих за оптические свойства и физические свойства поверхности трехмерных компьютерных моделей анимационного кино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D6DE0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04.006;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CF06F" w14:textId="7020E955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Текстурирование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A5CC" w14:textId="794BBECC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Константа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543EC" w14:textId="77777777" w:rsidR="00F122D6" w:rsidRDefault="00F122D6" w:rsidP="00F122D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9326" w14:textId="77777777" w:rsidR="00F122D6" w:rsidRDefault="00F122D6" w:rsidP="00F122D6"/>
        </w:tc>
      </w:tr>
      <w:tr w:rsidR="00F122D6" w14:paraId="4984ED99" w14:textId="77777777">
        <w:trPr>
          <w:trHeight w:val="264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E409F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Настройка виртуальных оптических свойств и физических свойств поверхностей трехмерных компьютерных моделей для анимационного кино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F8D6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Предварительная визуализация трехмерной компьютерной модели анимационного кино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2B4B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04.006;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DB856" w14:textId="6E9C1C1B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Текстурирование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77C8" w14:textId="2CDF3A7D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Константа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2ADF" w14:textId="77777777" w:rsidR="00F122D6" w:rsidRDefault="00F122D6" w:rsidP="00F122D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6030" w14:textId="77777777" w:rsidR="00F122D6" w:rsidRDefault="00F122D6" w:rsidP="00F122D6"/>
        </w:tc>
      </w:tr>
      <w:tr w:rsidR="00F122D6" w14:paraId="2FB64F2E" w14:textId="77777777">
        <w:trPr>
          <w:trHeight w:val="154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BF076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Подготовка трехмерных компьютерных моделей к анимации в анимационных фильмах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4853A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Создание компьютерной системы движений и деформаций для трехмерных компьютерных моделей анимационного кино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0246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04.006;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092E" w14:textId="72A6DB0B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Риггинг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анимация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8E3B5" w14:textId="77777777" w:rsidR="00F122D6" w:rsidRDefault="00F122D6" w:rsidP="00F122D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460DB" w14:textId="77777777" w:rsidR="00F122D6" w:rsidRDefault="00F122D6" w:rsidP="00F122D6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A40E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15</w:t>
            </w:r>
          </w:p>
        </w:tc>
      </w:tr>
      <w:tr w:rsidR="00F122D6" w14:paraId="0F524A78" w14:textId="77777777">
        <w:trPr>
          <w:trHeight w:val="154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63FF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Подготовка трехмерных компьютерных моделей к анимации в анимационных фильмах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0CE4E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связей между участками поверхности трехмерной компьютерной модели анимационного кино и частями виртуального скелета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767AC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04.006;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0F0BA" w14:textId="322F6024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Риггинг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анимация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FCEBD" w14:textId="77777777" w:rsidR="00F122D6" w:rsidRDefault="00F122D6" w:rsidP="00F122D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AE0DB" w14:textId="77777777" w:rsidR="00F122D6" w:rsidRDefault="00F122D6" w:rsidP="00F122D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143E" w14:textId="77777777" w:rsidR="00F122D6" w:rsidRDefault="00F122D6" w:rsidP="00F122D6"/>
        </w:tc>
      </w:tr>
      <w:tr w:rsidR="00F122D6" w14:paraId="1FFBE3D5" w14:textId="77777777">
        <w:trPr>
          <w:trHeight w:val="154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9D0E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Подготовка трехмерных компьютерных моделей к анимации в анимационных фильмах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91C86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Создание системы коррекции деформаций поверхности трехмерных компьютерных моделей анимационного кино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EC83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04.006;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94165" w14:textId="27C0876A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Риггинг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анимация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EAE6F" w14:textId="77777777" w:rsidR="00F122D6" w:rsidRDefault="00F122D6" w:rsidP="00F122D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6C400" w14:textId="77777777" w:rsidR="00F122D6" w:rsidRDefault="00F122D6" w:rsidP="00F122D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9E826" w14:textId="77777777" w:rsidR="00F122D6" w:rsidRDefault="00F122D6" w:rsidP="00F122D6"/>
        </w:tc>
      </w:tr>
      <w:tr w:rsidR="00F122D6" w14:paraId="23BCFB87" w14:textId="77777777">
        <w:trPr>
          <w:trHeight w:val="176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016AE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Воплощение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художественного замысла посредством визуализации движения анимационного персонажа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2E2D0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Визуализация движения анимационного персонажа с помощью покадрового изменения положения частей компьютерной модели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3F19F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04.008;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9331B" w14:textId="4944EA2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Риггинг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анимация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848D" w14:textId="77777777" w:rsidR="00F122D6" w:rsidRDefault="00F122D6" w:rsidP="00F122D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BE4B9" w14:textId="77777777" w:rsidR="00F122D6" w:rsidRDefault="00F122D6" w:rsidP="00F122D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5C55" w14:textId="77777777" w:rsidR="00F122D6" w:rsidRDefault="00F122D6" w:rsidP="00F122D6"/>
        </w:tc>
      </w:tr>
      <w:tr w:rsidR="00F122D6" w14:paraId="79568D8C" w14:textId="77777777">
        <w:trPr>
          <w:trHeight w:val="176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2AEF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Воплощение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художественного замысла посредством визуализации движения анимационного персонажа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D1D7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Визуализация движения анимационного персонажа с помощью покадрового движения частей куклы-перекладки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F5BA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04.008;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CB7E" w14:textId="3660940B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Риггинг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анимация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D8255" w14:textId="77777777" w:rsidR="00F122D6" w:rsidRDefault="00F122D6" w:rsidP="00F122D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DBD64" w14:textId="77777777" w:rsidR="00F122D6" w:rsidRDefault="00F122D6" w:rsidP="00F122D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55E2" w14:textId="77777777" w:rsidR="00F122D6" w:rsidRDefault="00F122D6" w:rsidP="00F122D6"/>
        </w:tc>
      </w:tr>
      <w:tr w:rsidR="00F122D6" w14:paraId="28593AE7" w14:textId="77777777">
        <w:trPr>
          <w:trHeight w:val="176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3AE2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Воплощение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художественного замысла посредством визуализации движения анимационного персонажа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CAFDD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Визуализация движения анимационного персонажа с помощью покадровой съемки объемных предметов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3A13A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563C1"/>
                <w:sz w:val="20"/>
                <w:szCs w:val="20"/>
                <w:u w:val="single" w:color="0563C1"/>
              </w:rPr>
              <w:t>ПС: 04.008; ФГОС СПО 54.02.01 Дизайн (по отраслям)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1626" w14:textId="01C4F605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Риггинг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анимация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76EBE" w14:textId="77777777" w:rsidR="00F122D6" w:rsidRDefault="00F122D6" w:rsidP="00F122D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5F0A" w14:textId="77777777" w:rsidR="00F122D6" w:rsidRDefault="00F122D6" w:rsidP="00F122D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AF1C1" w14:textId="77777777" w:rsidR="00F122D6" w:rsidRDefault="00F122D6" w:rsidP="00F122D6"/>
        </w:tc>
      </w:tr>
      <w:tr w:rsidR="00F122D6" w14:paraId="756FF10E" w14:textId="77777777">
        <w:trPr>
          <w:trHeight w:val="22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75D5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60B8C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E948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3D74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98439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26CEE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A15B" w14:textId="77777777" w:rsidR="00F122D6" w:rsidRDefault="00F122D6" w:rsidP="00F122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627F8D7C" w14:textId="77777777" w:rsidR="009828D8" w:rsidRDefault="009828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63C15C" w14:textId="77777777" w:rsidR="009828D8" w:rsidRDefault="009828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FDD52A" w14:textId="77777777" w:rsidR="009828D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по заполнению матрицы конкурсного задания </w:t>
      </w:r>
      <w:r>
        <w:rPr>
          <w:rFonts w:ascii="Times New Roman" w:hAnsi="Times New Roman"/>
          <w:b/>
          <w:bCs/>
          <w:sz w:val="28"/>
          <w:szCs w:val="28"/>
        </w:rPr>
        <w:t>(Приложение № 2)</w:t>
      </w:r>
    </w:p>
    <w:p w14:paraId="3FE797EE" w14:textId="77777777" w:rsidR="009828D8" w:rsidRDefault="009828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BC5FFA" w14:textId="77777777" w:rsidR="009828D8" w:rsidRDefault="00000000">
      <w:pPr>
        <w:pStyle w:val="-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1.6.2. Структура модулей конкурсного задания (инвариант/</w:t>
      </w:r>
      <w:proofErr w:type="spellStart"/>
      <w:r>
        <w:rPr>
          <w:rFonts w:ascii="Times New Roman" w:hAnsi="Times New Roman"/>
        </w:rPr>
        <w:t>вариатив</w:t>
      </w:r>
      <w:proofErr w:type="spellEnd"/>
      <w:r>
        <w:rPr>
          <w:rFonts w:ascii="Times New Roman" w:hAnsi="Times New Roman"/>
        </w:rPr>
        <w:t>)</w:t>
      </w:r>
    </w:p>
    <w:p w14:paraId="7FBABD7A" w14:textId="77777777" w:rsidR="009828D8" w:rsidRDefault="009828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03F259" w14:textId="5ECBB5B5" w:rsidR="009828D8" w:rsidRPr="0015004D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Модуль</w:t>
      </w:r>
      <w:r w:rsidRPr="0015004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15004D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="0015004D">
        <w:rPr>
          <w:rFonts w:ascii="Times New Roman" w:hAnsi="Times New Roman"/>
          <w:b/>
          <w:bCs/>
          <w:sz w:val="28"/>
          <w:szCs w:val="28"/>
          <w:lang w:val="en-US"/>
        </w:rPr>
        <w:t>Pre</w:t>
      </w:r>
      <w:r w:rsidR="0015004D" w:rsidRPr="0015004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15004D">
        <w:rPr>
          <w:rFonts w:ascii="Times New Roman" w:hAnsi="Times New Roman"/>
          <w:b/>
          <w:bCs/>
          <w:sz w:val="28"/>
          <w:szCs w:val="28"/>
        </w:rPr>
        <w:t>и</w:t>
      </w:r>
      <w:r w:rsidR="0015004D" w:rsidRPr="0015004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15004D">
        <w:rPr>
          <w:rFonts w:ascii="Times New Roman" w:hAnsi="Times New Roman"/>
          <w:b/>
          <w:bCs/>
          <w:sz w:val="28"/>
          <w:szCs w:val="28"/>
          <w:lang w:val="en-US"/>
        </w:rPr>
        <w:t>Post Production</w:t>
      </w:r>
    </w:p>
    <w:p w14:paraId="44751214" w14:textId="788E7B98" w:rsidR="009828D8" w:rsidRPr="0015004D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Рекомендуемое время на выполнение модуля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15004D" w:rsidRPr="001500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15004D">
        <w:rPr>
          <w:rFonts w:ascii="Times New Roman" w:hAnsi="Times New Roman"/>
          <w:sz w:val="28"/>
          <w:szCs w:val="28"/>
        </w:rPr>
        <w:t>а</w:t>
      </w:r>
    </w:p>
    <w:p w14:paraId="2DABF0F7" w14:textId="77777777" w:rsidR="0015004D" w:rsidRDefault="00000000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076"/>
      </w:tblGrid>
      <w:tr w:rsidR="0062248B" w14:paraId="64F340DA" w14:textId="77777777" w:rsidTr="0062248B">
        <w:trPr>
          <w:trHeight w:val="327"/>
        </w:trPr>
        <w:tc>
          <w:tcPr>
            <w:tcW w:w="562" w:type="dxa"/>
          </w:tcPr>
          <w:p w14:paraId="3DBC66EE" w14:textId="6BEF4FEC" w:rsidR="0062248B" w:rsidRPr="0015004D" w:rsidRDefault="006224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№</w:t>
            </w:r>
          </w:p>
        </w:tc>
        <w:tc>
          <w:tcPr>
            <w:tcW w:w="1985" w:type="dxa"/>
          </w:tcPr>
          <w:p w14:paraId="6F25C834" w14:textId="3C2A4C42" w:rsidR="0062248B" w:rsidRPr="0015004D" w:rsidRDefault="006224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15004D">
              <w:rPr>
                <w:rFonts w:ascii="Times New Roman" w:hAnsi="Times New Roman"/>
                <w:b/>
                <w:bCs/>
                <w:sz w:val="24"/>
                <w:szCs w:val="26"/>
              </w:rPr>
              <w:t>Этап</w:t>
            </w:r>
          </w:p>
        </w:tc>
        <w:tc>
          <w:tcPr>
            <w:tcW w:w="7076" w:type="dxa"/>
          </w:tcPr>
          <w:p w14:paraId="177E5799" w14:textId="1FE6B372" w:rsidR="0062248B" w:rsidRPr="0015004D" w:rsidRDefault="006224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15004D">
              <w:rPr>
                <w:rFonts w:ascii="Times New Roman" w:hAnsi="Times New Roman"/>
                <w:b/>
                <w:bCs/>
                <w:sz w:val="24"/>
                <w:szCs w:val="26"/>
              </w:rPr>
              <w:t>Содержание</w:t>
            </w:r>
          </w:p>
        </w:tc>
      </w:tr>
      <w:tr w:rsidR="0062248B" w14:paraId="70D9E111" w14:textId="77777777" w:rsidTr="0062248B">
        <w:tc>
          <w:tcPr>
            <w:tcW w:w="562" w:type="dxa"/>
          </w:tcPr>
          <w:p w14:paraId="5717C1D6" w14:textId="76BEA066" w:rsidR="0062248B" w:rsidRPr="0062248B" w:rsidRDefault="0062248B" w:rsidP="006224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248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155B1F9A" w14:textId="7FC581F6" w:rsidR="0062248B" w:rsidRPr="0062248B" w:rsidRDefault="0062248B" w:rsidP="006224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2248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Pre-production</w:t>
            </w:r>
          </w:p>
        </w:tc>
        <w:tc>
          <w:tcPr>
            <w:tcW w:w="7076" w:type="dxa"/>
          </w:tcPr>
          <w:p w14:paraId="63D80237" w14:textId="648E60F0" w:rsidR="0062248B" w:rsidRPr="00CA4249" w:rsidRDefault="006224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П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рочесть и верно интерпретировать задание, понять критерии успешной работы. Внимательно изучить Концепт-арт (ы), предоставленный Главным экспертом по электронной ссылке: </w:t>
            </w:r>
            <w:r w:rsidRPr="00DB432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color="1A1A1A"/>
              </w:rPr>
              <w:t>(электронная ссылка).</w:t>
            </w:r>
            <w:r w:rsidRPr="00DB4326">
              <w:rPr>
                <w:rFonts w:ascii="Times New Roman" w:hAnsi="Times New Roman"/>
                <w:color w:val="auto"/>
                <w:sz w:val="24"/>
                <w:szCs w:val="24"/>
                <w:u w:color="1A1A1A"/>
              </w:rPr>
              <w:t xml:space="preserve"> 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Продумать, как будет выглядеть модель, в каком мире она будет существовать, проработать особенности мира и детали, присущие модели. Составить план работы, которому вы собираетесь следовать, выполняя задание. Создать папку с правильной структурой и неймингом.</w:t>
            </w:r>
            <w:r w:rsidR="00CA4249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 Выполняйте каждый этап работы в строго отведенный для него день, согласно КЗ.</w:t>
            </w:r>
          </w:p>
        </w:tc>
      </w:tr>
      <w:tr w:rsidR="0062248B" w14:paraId="5D4A2CDE" w14:textId="77777777" w:rsidTr="0062248B">
        <w:tc>
          <w:tcPr>
            <w:tcW w:w="562" w:type="dxa"/>
          </w:tcPr>
          <w:p w14:paraId="11CFF2E7" w14:textId="11094F36" w:rsidR="0062248B" w:rsidRPr="0062248B" w:rsidRDefault="006224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2248B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985" w:type="dxa"/>
          </w:tcPr>
          <w:p w14:paraId="630BD4D8" w14:textId="61834E66" w:rsidR="0062248B" w:rsidRPr="0062248B" w:rsidRDefault="006224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62248B">
              <w:rPr>
                <w:rFonts w:ascii="Times New Roman" w:hAnsi="Times New Roman"/>
                <w:b/>
                <w:bCs/>
                <w:sz w:val="24"/>
                <w:szCs w:val="26"/>
                <w:lang w:val="en-US"/>
              </w:rPr>
              <w:t>Post-Production</w:t>
            </w:r>
          </w:p>
        </w:tc>
        <w:tc>
          <w:tcPr>
            <w:tcW w:w="7076" w:type="dxa"/>
          </w:tcPr>
          <w:p w14:paraId="57F140A7" w14:textId="28A3F0AD" w:rsidR="0062248B" w:rsidRPr="00CA4249" w:rsidRDefault="0062248B" w:rsidP="00CA42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color="1A1A1A"/>
              </w:rPr>
            </w:pPr>
            <w:r w:rsidRPr="00CA4249">
              <w:rPr>
                <w:rFonts w:ascii="Times New Roman" w:hAnsi="Times New Roman"/>
                <w:sz w:val="24"/>
                <w:szCs w:val="26"/>
              </w:rPr>
              <w:t>Экспортируйте готовую модель, анимации, текстуры в игровой движок. Настройте освещение в сцене. Подготовьте наиболее удачную позу для вашей модели.</w:t>
            </w:r>
            <w:r w:rsidR="00CA4249" w:rsidRPr="00CA4249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CA4249">
              <w:rPr>
                <w:rFonts w:ascii="Times New Roman" w:hAnsi="Times New Roman"/>
                <w:sz w:val="24"/>
                <w:szCs w:val="26"/>
              </w:rPr>
              <w:t>Создайте для вашей модели пьедестал, расположите на нем модель. Вы можете искусно украсить его элементами стилизации.</w:t>
            </w:r>
            <w:r w:rsidRPr="00CA4249">
              <w:rPr>
                <w:rFonts w:ascii="Times New Roman" w:hAnsi="Times New Roman"/>
                <w:sz w:val="24"/>
                <w:szCs w:val="26"/>
              </w:rPr>
              <w:t xml:space="preserve"> Проверьте отсутствие видимых ошибок деформации меша при анимации.</w:t>
            </w:r>
          </w:p>
        </w:tc>
      </w:tr>
    </w:tbl>
    <w:p w14:paraId="3DAAFDD1" w14:textId="77777777" w:rsidR="0015004D" w:rsidRDefault="0015004D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737E93A" w14:textId="77777777" w:rsidR="009828D8" w:rsidRPr="0062248B" w:rsidRDefault="00000000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248B">
        <w:rPr>
          <w:rFonts w:ascii="Times New Roman" w:hAnsi="Times New Roman"/>
          <w:b/>
          <w:bCs/>
          <w:sz w:val="28"/>
          <w:szCs w:val="28"/>
        </w:rPr>
        <w:t>Убедитесь, что вы следуете следующим инструкциям:</w:t>
      </w:r>
    </w:p>
    <w:p w14:paraId="3BF92B60" w14:textId="3F4E8E8E" w:rsidR="0062248B" w:rsidRPr="0062248B" w:rsidRDefault="00622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2248B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Pre</w:t>
      </w:r>
      <w:r w:rsidR="005F1243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5F1243">
        <w:rPr>
          <w:rFonts w:ascii="Times New Roman" w:hAnsi="Times New Roman"/>
          <w:b/>
          <w:bCs/>
          <w:i/>
          <w:iCs/>
          <w:sz w:val="28"/>
          <w:szCs w:val="28"/>
        </w:rPr>
        <w:t xml:space="preserve">и </w:t>
      </w:r>
      <w:r w:rsidR="005F1243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post</w:t>
      </w:r>
      <w:r w:rsidRPr="004167B7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Pr="0062248B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production</w:t>
      </w:r>
    </w:p>
    <w:p w14:paraId="66FB488F" w14:textId="382E113B" w:rsidR="009828D8" w:rsidRDefault="0000000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Модель должна </w:t>
      </w:r>
      <w:r w:rsidR="0015004D">
        <w:rPr>
          <w:rFonts w:ascii="Times New Roman" w:hAnsi="Times New Roman"/>
          <w:sz w:val="28"/>
          <w:szCs w:val="28"/>
        </w:rPr>
        <w:t>максимально соответствовать, предоставленным Концепт-артам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36665900" w14:textId="5048592E" w:rsidR="0015004D" w:rsidRDefault="00000000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Модель стилизована под мир игры, описанной в разделе «Описание игрового мира»; </w:t>
      </w:r>
    </w:p>
    <w:p w14:paraId="37A360CE" w14:textId="57E81734" w:rsidR="0015004D" w:rsidRPr="004F4E29" w:rsidRDefault="0015004D">
      <w:p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4E29">
        <w:rPr>
          <w:rFonts w:ascii="Times New Roman" w:hAnsi="Times New Roman"/>
          <w:color w:val="auto"/>
          <w:sz w:val="28"/>
          <w:szCs w:val="28"/>
        </w:rPr>
        <w:t>-</w:t>
      </w:r>
      <w:r w:rsidR="00CA4249" w:rsidRPr="004F4E29">
        <w:rPr>
          <w:rFonts w:ascii="Times New Roman" w:hAnsi="Times New Roman"/>
          <w:color w:val="auto"/>
          <w:sz w:val="28"/>
          <w:szCs w:val="28"/>
        </w:rPr>
        <w:t xml:space="preserve"> Соблюдается строгая иерархия и структура папок;</w:t>
      </w:r>
    </w:p>
    <w:p w14:paraId="38432BF9" w14:textId="7DCF07AB" w:rsidR="0015004D" w:rsidRPr="004F4E29" w:rsidRDefault="0015004D">
      <w:p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4E29">
        <w:rPr>
          <w:rFonts w:ascii="Times New Roman" w:hAnsi="Times New Roman"/>
          <w:color w:val="auto"/>
          <w:sz w:val="28"/>
          <w:szCs w:val="28"/>
        </w:rPr>
        <w:t>-</w:t>
      </w:r>
      <w:r w:rsidR="00CA4249" w:rsidRPr="004F4E29">
        <w:rPr>
          <w:rFonts w:ascii="Times New Roman" w:hAnsi="Times New Roman"/>
          <w:color w:val="auto"/>
          <w:sz w:val="28"/>
          <w:szCs w:val="28"/>
        </w:rPr>
        <w:t xml:space="preserve"> Корневая папка носит название фамилии участника;</w:t>
      </w:r>
    </w:p>
    <w:p w14:paraId="7BB0EB21" w14:textId="2AE2DDBE" w:rsidR="0015004D" w:rsidRPr="00CA4249" w:rsidRDefault="0015004D">
      <w:p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A4249">
        <w:rPr>
          <w:rFonts w:ascii="Times New Roman" w:hAnsi="Times New Roman"/>
          <w:color w:val="auto"/>
          <w:sz w:val="28"/>
          <w:szCs w:val="28"/>
        </w:rPr>
        <w:lastRenderedPageBreak/>
        <w:t>-</w:t>
      </w:r>
      <w:r w:rsidR="00CA4249" w:rsidRPr="00CA4249">
        <w:rPr>
          <w:rFonts w:ascii="Times New Roman" w:hAnsi="Times New Roman"/>
          <w:color w:val="auto"/>
          <w:sz w:val="28"/>
          <w:szCs w:val="28"/>
        </w:rPr>
        <w:t xml:space="preserve"> Наименование файлов в папках соответствует их содержанию (например, в случае работы с </w:t>
      </w:r>
      <w:proofErr w:type="spellStart"/>
      <w:r w:rsidR="00CA4249" w:rsidRPr="00CA4249">
        <w:rPr>
          <w:rFonts w:ascii="Times New Roman" w:hAnsi="Times New Roman"/>
          <w:color w:val="auto"/>
          <w:sz w:val="28"/>
          <w:szCs w:val="28"/>
          <w:lang w:val="en-US"/>
        </w:rPr>
        <w:t>Udim</w:t>
      </w:r>
      <w:proofErr w:type="spellEnd"/>
      <w:r w:rsidR="00CA4249" w:rsidRPr="00CA4249">
        <w:rPr>
          <w:rFonts w:ascii="Times New Roman" w:hAnsi="Times New Roman"/>
          <w:color w:val="auto"/>
          <w:sz w:val="28"/>
          <w:szCs w:val="28"/>
        </w:rPr>
        <w:t xml:space="preserve"> карта </w:t>
      </w:r>
      <w:r w:rsidR="00CA4249" w:rsidRPr="00CA4249">
        <w:rPr>
          <w:rFonts w:ascii="Times New Roman" w:hAnsi="Times New Roman"/>
          <w:color w:val="auto"/>
          <w:sz w:val="28"/>
          <w:szCs w:val="28"/>
          <w:lang w:val="en-US"/>
        </w:rPr>
        <w:t>metal</w:t>
      </w:r>
      <w:r w:rsidR="00CA4249" w:rsidRPr="00CA4249">
        <w:rPr>
          <w:rFonts w:ascii="Times New Roman" w:hAnsi="Times New Roman"/>
          <w:color w:val="auto"/>
          <w:sz w:val="28"/>
          <w:szCs w:val="28"/>
        </w:rPr>
        <w:t xml:space="preserve"> – это действительно карта </w:t>
      </w:r>
      <w:r w:rsidR="00CA4249" w:rsidRPr="00CA4249">
        <w:rPr>
          <w:rFonts w:ascii="Times New Roman" w:hAnsi="Times New Roman"/>
          <w:color w:val="auto"/>
          <w:sz w:val="28"/>
          <w:szCs w:val="28"/>
          <w:lang w:val="en-US"/>
        </w:rPr>
        <w:t>metal</w:t>
      </w:r>
      <w:r w:rsidR="00CA4249" w:rsidRPr="00CA4249">
        <w:rPr>
          <w:rFonts w:ascii="Times New Roman" w:hAnsi="Times New Roman"/>
          <w:color w:val="auto"/>
          <w:sz w:val="28"/>
          <w:szCs w:val="28"/>
        </w:rPr>
        <w:t xml:space="preserve">_№ </w:t>
      </w:r>
      <w:proofErr w:type="spellStart"/>
      <w:r w:rsidR="00CA4249" w:rsidRPr="00CA4249">
        <w:rPr>
          <w:rFonts w:ascii="Times New Roman" w:hAnsi="Times New Roman"/>
          <w:color w:val="auto"/>
          <w:sz w:val="28"/>
          <w:szCs w:val="28"/>
          <w:lang w:val="en-US"/>
        </w:rPr>
        <w:t>Udim</w:t>
      </w:r>
      <w:proofErr w:type="spellEnd"/>
      <w:r w:rsidR="00CA4249" w:rsidRPr="00CA4249">
        <w:rPr>
          <w:rFonts w:ascii="Times New Roman" w:hAnsi="Times New Roman"/>
          <w:color w:val="auto"/>
          <w:sz w:val="28"/>
          <w:szCs w:val="28"/>
        </w:rPr>
        <w:t xml:space="preserve">, или, </w:t>
      </w:r>
      <w:r w:rsidR="00CA4249" w:rsidRPr="00CA4249">
        <w:rPr>
          <w:rFonts w:ascii="Times New Roman" w:hAnsi="Times New Roman"/>
          <w:color w:val="auto"/>
          <w:sz w:val="28"/>
          <w:szCs w:val="28"/>
          <w:lang w:val="en-US"/>
        </w:rPr>
        <w:t>High</w:t>
      </w:r>
      <w:r w:rsidR="00CA4249" w:rsidRPr="00CA424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A4249" w:rsidRPr="00CA4249">
        <w:rPr>
          <w:rFonts w:ascii="Times New Roman" w:hAnsi="Times New Roman"/>
          <w:color w:val="auto"/>
          <w:sz w:val="28"/>
          <w:szCs w:val="28"/>
          <w:lang w:val="en-US"/>
        </w:rPr>
        <w:t>poly</w:t>
      </w:r>
      <w:r w:rsidR="00CA4249" w:rsidRPr="00CA424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A4249" w:rsidRPr="00CA4249">
        <w:rPr>
          <w:rFonts w:ascii="Times New Roman" w:hAnsi="Times New Roman"/>
          <w:color w:val="auto"/>
          <w:sz w:val="28"/>
          <w:szCs w:val="28"/>
          <w:lang w:val="en-US"/>
        </w:rPr>
        <w:t>model</w:t>
      </w:r>
      <w:r w:rsidR="00CA4249" w:rsidRPr="00CA4249">
        <w:rPr>
          <w:rFonts w:ascii="Times New Roman" w:hAnsi="Times New Roman"/>
          <w:color w:val="auto"/>
          <w:sz w:val="28"/>
          <w:szCs w:val="28"/>
        </w:rPr>
        <w:t xml:space="preserve"> – название модели_</w:t>
      </w:r>
      <w:r w:rsidR="00CA4249" w:rsidRPr="00CA4249">
        <w:rPr>
          <w:rFonts w:ascii="Times New Roman" w:hAnsi="Times New Roman"/>
          <w:color w:val="auto"/>
          <w:sz w:val="28"/>
          <w:szCs w:val="28"/>
          <w:lang w:val="en-US"/>
        </w:rPr>
        <w:t>HP</w:t>
      </w:r>
      <w:r w:rsidR="00CA4249" w:rsidRPr="00CA4249">
        <w:rPr>
          <w:rFonts w:ascii="Times New Roman" w:hAnsi="Times New Roman"/>
          <w:color w:val="auto"/>
          <w:sz w:val="28"/>
          <w:szCs w:val="28"/>
        </w:rPr>
        <w:t>)</w:t>
      </w:r>
    </w:p>
    <w:p w14:paraId="2890B800" w14:textId="7A3ABB77" w:rsidR="0015004D" w:rsidRDefault="00CA4249">
      <w:p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4E29">
        <w:rPr>
          <w:rFonts w:ascii="Times New Roman" w:hAnsi="Times New Roman"/>
          <w:color w:val="auto"/>
          <w:sz w:val="28"/>
          <w:szCs w:val="28"/>
        </w:rPr>
        <w:t xml:space="preserve">- Большинство объектов будет построено посредством </w:t>
      </w:r>
      <w:proofErr w:type="spellStart"/>
      <w:r w:rsidRPr="004F4E29">
        <w:rPr>
          <w:rFonts w:ascii="Times New Roman" w:hAnsi="Times New Roman"/>
          <w:color w:val="auto"/>
          <w:sz w:val="28"/>
          <w:szCs w:val="28"/>
        </w:rPr>
        <w:t>скульптинга</w:t>
      </w:r>
      <w:proofErr w:type="spellEnd"/>
      <w:r w:rsidR="004F4E29" w:rsidRPr="004F4E29">
        <w:rPr>
          <w:rFonts w:ascii="Times New Roman" w:hAnsi="Times New Roman"/>
          <w:color w:val="auto"/>
          <w:sz w:val="28"/>
          <w:szCs w:val="28"/>
        </w:rPr>
        <w:t xml:space="preserve">, с последующей </w:t>
      </w:r>
      <w:proofErr w:type="spellStart"/>
      <w:r w:rsidR="004F4E29" w:rsidRPr="004F4E29">
        <w:rPr>
          <w:rFonts w:ascii="Times New Roman" w:hAnsi="Times New Roman"/>
          <w:color w:val="auto"/>
          <w:sz w:val="28"/>
          <w:szCs w:val="28"/>
        </w:rPr>
        <w:t>ретопологией</w:t>
      </w:r>
      <w:proofErr w:type="spellEnd"/>
      <w:r w:rsidR="004F4E29" w:rsidRPr="004F4E29">
        <w:rPr>
          <w:rFonts w:ascii="Times New Roman" w:hAnsi="Times New Roman"/>
          <w:color w:val="auto"/>
          <w:sz w:val="28"/>
          <w:szCs w:val="28"/>
        </w:rPr>
        <w:t>;</w:t>
      </w:r>
    </w:p>
    <w:p w14:paraId="606B7B78" w14:textId="7FF5B971" w:rsidR="004F4E29" w:rsidRDefault="004F4E29">
      <w:p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Модель правильно импортирована в сцену игрового движка;</w:t>
      </w:r>
    </w:p>
    <w:p w14:paraId="4CA37E00" w14:textId="2DF7A820" w:rsidR="004F4E29" w:rsidRDefault="004F4E29">
      <w:p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Создан пьедестал для демонстрации модели;</w:t>
      </w:r>
    </w:p>
    <w:p w14:paraId="668B1BD1" w14:textId="7B335DAA" w:rsidR="004F4E29" w:rsidRDefault="004F4E29">
      <w:p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Пьедестал стилизован под игровой мир и сочетается с моделью;</w:t>
      </w:r>
    </w:p>
    <w:p w14:paraId="29028431" w14:textId="204CAA25" w:rsidR="004F4E29" w:rsidRDefault="004F4E29">
      <w:p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Катана отдельно экспортирована в сцену игрового движка;</w:t>
      </w:r>
    </w:p>
    <w:p w14:paraId="360DC0E9" w14:textId="6A69CB86" w:rsidR="004F4E29" w:rsidRDefault="004F4E29">
      <w:pPr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Катана воткнута в пьедестал или является частью персонажа;</w:t>
      </w:r>
    </w:p>
    <w:p w14:paraId="1201F353" w14:textId="77777777" w:rsidR="009828D8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результат работы </w:t>
      </w:r>
    </w:p>
    <w:p w14:paraId="0EFFF8D2" w14:textId="1D54B7BB" w:rsidR="009828D8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работы в этот день вы должны предоставить на оценку: </w:t>
      </w:r>
    </w:p>
    <w:p w14:paraId="3427C513" w14:textId="00E1F6A7" w:rsidR="004F4E29" w:rsidRDefault="0000000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F4E29">
        <w:rPr>
          <w:rFonts w:ascii="Times New Roman" w:hAnsi="Times New Roman"/>
          <w:sz w:val="28"/>
          <w:szCs w:val="28"/>
        </w:rPr>
        <w:t xml:space="preserve">Корневая папка с фамилией участника (латинскими буквами), содержащая в себе набор папок: </w:t>
      </w:r>
      <w:r w:rsidR="004F4E29">
        <w:rPr>
          <w:rFonts w:ascii="Times New Roman" w:hAnsi="Times New Roman"/>
          <w:sz w:val="28"/>
          <w:szCs w:val="28"/>
          <w:lang w:val="en-US"/>
        </w:rPr>
        <w:t>models</w:t>
      </w:r>
      <w:r w:rsidR="004F4E29" w:rsidRPr="004F4E29">
        <w:rPr>
          <w:rFonts w:ascii="Times New Roman" w:hAnsi="Times New Roman"/>
          <w:sz w:val="28"/>
          <w:szCs w:val="28"/>
        </w:rPr>
        <w:t xml:space="preserve">, </w:t>
      </w:r>
      <w:r w:rsidR="004F4E29">
        <w:rPr>
          <w:rFonts w:ascii="Times New Roman" w:hAnsi="Times New Roman"/>
          <w:sz w:val="28"/>
          <w:szCs w:val="28"/>
          <w:lang w:val="en-US"/>
        </w:rPr>
        <w:t>textures</w:t>
      </w:r>
      <w:r w:rsidR="004F4E29" w:rsidRPr="004F4E29">
        <w:rPr>
          <w:rFonts w:ascii="Times New Roman" w:hAnsi="Times New Roman"/>
          <w:sz w:val="28"/>
          <w:szCs w:val="28"/>
        </w:rPr>
        <w:t xml:space="preserve">, </w:t>
      </w:r>
      <w:r w:rsidR="004F4E29">
        <w:rPr>
          <w:rFonts w:ascii="Times New Roman" w:hAnsi="Times New Roman"/>
          <w:sz w:val="28"/>
          <w:szCs w:val="28"/>
          <w:lang w:val="en-US"/>
        </w:rPr>
        <w:t>animations</w:t>
      </w:r>
      <w:r w:rsidR="004F4E29" w:rsidRPr="004F4E29">
        <w:rPr>
          <w:rFonts w:ascii="Times New Roman" w:hAnsi="Times New Roman"/>
          <w:sz w:val="28"/>
          <w:szCs w:val="28"/>
        </w:rPr>
        <w:t xml:space="preserve">, </w:t>
      </w:r>
      <w:r w:rsidR="004F4E29">
        <w:rPr>
          <w:rFonts w:ascii="Times New Roman" w:hAnsi="Times New Roman"/>
          <w:sz w:val="28"/>
          <w:szCs w:val="28"/>
          <w:lang w:val="en-US"/>
        </w:rPr>
        <w:t>engine</w:t>
      </w:r>
      <w:r w:rsidR="004F4E29">
        <w:rPr>
          <w:rFonts w:ascii="Times New Roman" w:hAnsi="Times New Roman"/>
          <w:sz w:val="28"/>
          <w:szCs w:val="28"/>
        </w:rPr>
        <w:t xml:space="preserve"> со всеми файлами;</w:t>
      </w:r>
    </w:p>
    <w:p w14:paraId="45B605A8" w14:textId="43BFB7E0" w:rsidR="005F1243" w:rsidRPr="005F1243" w:rsidRDefault="004F4E29" w:rsidP="005F124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настроенная сцена игрового движка с импортированными моделями.</w:t>
      </w:r>
    </w:p>
    <w:p w14:paraId="0EE9FAE7" w14:textId="71E3A822" w:rsidR="009828D8" w:rsidRDefault="00000000" w:rsidP="0062248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4167B7"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.  3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 xml:space="preserve"> Моделирование 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UV</w:t>
      </w:r>
    </w:p>
    <w:p w14:paraId="414B396C" w14:textId="36315AC3" w:rsidR="009828D8" w:rsidRDefault="00000000" w:rsidP="006224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Рекомендуемое время на выполнение модуля </w:t>
      </w:r>
      <w:r w:rsidR="004167B7">
        <w:rPr>
          <w:rFonts w:ascii="Times New Roman" w:hAnsi="Times New Roman"/>
          <w:i/>
          <w:iCs/>
          <w:sz w:val="28"/>
          <w:szCs w:val="28"/>
        </w:rPr>
        <w:t>10</w:t>
      </w:r>
      <w:r>
        <w:rPr>
          <w:rFonts w:ascii="Times New Roman" w:hAnsi="Times New Roman"/>
          <w:i/>
          <w:iCs/>
          <w:sz w:val="28"/>
          <w:szCs w:val="28"/>
        </w:rPr>
        <w:t xml:space="preserve"> часов</w:t>
      </w:r>
    </w:p>
    <w:p w14:paraId="192D8408" w14:textId="561E9BE1" w:rsidR="009828D8" w:rsidRDefault="00000000" w:rsidP="00897BE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на основе </w:t>
      </w:r>
      <w:r w:rsidR="004167B7">
        <w:rPr>
          <w:rFonts w:ascii="Times New Roman" w:hAnsi="Times New Roman"/>
          <w:color w:val="1A1A1A"/>
          <w:sz w:val="28"/>
          <w:szCs w:val="28"/>
          <w:u w:color="1A1A1A"/>
        </w:rPr>
        <w:t>предоставленной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дизайн-концепции создать трёхмерн</w:t>
      </w:r>
      <w:r w:rsidR="00897BE0">
        <w:rPr>
          <w:rFonts w:ascii="Times New Roman" w:hAnsi="Times New Roman"/>
          <w:color w:val="1A1A1A"/>
          <w:sz w:val="28"/>
          <w:szCs w:val="28"/>
          <w:u w:color="1A1A1A"/>
        </w:rPr>
        <w:t>ые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модел</w:t>
      </w:r>
      <w:r w:rsidR="00897BE0">
        <w:rPr>
          <w:rFonts w:ascii="Times New Roman" w:hAnsi="Times New Roman"/>
          <w:color w:val="1A1A1A"/>
          <w:sz w:val="28"/>
          <w:szCs w:val="28"/>
          <w:u w:color="1A1A1A"/>
        </w:rPr>
        <w:t>и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в программном обеспечении для 3D- моделирования. Последовательность действий на данном этапе определяется участником самостоятельно. Важно, чтобы в конечном счёте была предоставлена 3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D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модель с правильной топологией. Построить корректную UV</w:t>
      </w:r>
      <w:r w:rsidR="004167B7">
        <w:rPr>
          <w:rFonts w:ascii="Times New Roman" w:hAnsi="Times New Roman"/>
          <w:color w:val="1A1A1A"/>
          <w:sz w:val="28"/>
          <w:szCs w:val="28"/>
          <w:u w:color="1A1A1A"/>
        </w:rPr>
        <w:t xml:space="preserve"> (</w:t>
      </w:r>
      <w:r w:rsidR="004167B7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 w:rsidR="004167B7" w:rsidRPr="00155D3E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proofErr w:type="spellStart"/>
      <w:r w:rsidR="004167B7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Udim</w:t>
      </w:r>
      <w:proofErr w:type="spellEnd"/>
      <w:r w:rsidR="004167B7" w:rsidRPr="00155D3E">
        <w:rPr>
          <w:rFonts w:ascii="Times New Roman" w:hAnsi="Times New Roman"/>
          <w:color w:val="1A1A1A"/>
          <w:sz w:val="28"/>
          <w:szCs w:val="28"/>
          <w:u w:color="1A1A1A"/>
        </w:rPr>
        <w:t>)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-карту развертки. Необходимо «развернуть» модель для последующего создания текстур и дополнительных карт.</w:t>
      </w:r>
    </w:p>
    <w:p w14:paraId="022EF044" w14:textId="72D7DFB2" w:rsidR="009828D8" w:rsidRDefault="002D00C6" w:rsidP="00622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Моделирование</w:t>
      </w:r>
    </w:p>
    <w:p w14:paraId="5DC40D82" w14:textId="5FFD3045" w:rsidR="009828D8" w:rsidRDefault="00000000" w:rsidP="00622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Рекомендуемое время на выполнение модуля </w:t>
      </w:r>
      <w:r w:rsidR="004167B7">
        <w:rPr>
          <w:rFonts w:ascii="Times New Roman" w:hAnsi="Times New Roman"/>
          <w:i/>
          <w:iCs/>
          <w:sz w:val="28"/>
          <w:szCs w:val="28"/>
        </w:rPr>
        <w:t>7</w:t>
      </w:r>
      <w:r>
        <w:rPr>
          <w:rFonts w:ascii="Times New Roman" w:hAnsi="Times New Roman"/>
          <w:i/>
          <w:iCs/>
          <w:sz w:val="28"/>
          <w:szCs w:val="28"/>
        </w:rPr>
        <w:t xml:space="preserve"> час</w:t>
      </w:r>
      <w:r w:rsidR="004167B7">
        <w:rPr>
          <w:rFonts w:ascii="Times New Roman" w:hAnsi="Times New Roman"/>
          <w:i/>
          <w:iCs/>
          <w:sz w:val="28"/>
          <w:szCs w:val="28"/>
        </w:rPr>
        <w:t>ов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454725E5" w14:textId="11938FC5" w:rsidR="009828D8" w:rsidRDefault="00000000" w:rsidP="00622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на основе </w:t>
      </w:r>
      <w:r w:rsidR="004167B7">
        <w:rPr>
          <w:rFonts w:ascii="Times New Roman" w:hAnsi="Times New Roman"/>
          <w:sz w:val="28"/>
          <w:szCs w:val="28"/>
        </w:rPr>
        <w:t>предоставленной</w:t>
      </w:r>
      <w:r>
        <w:rPr>
          <w:rFonts w:ascii="Times New Roman" w:hAnsi="Times New Roman"/>
          <w:sz w:val="28"/>
          <w:szCs w:val="28"/>
        </w:rPr>
        <w:t xml:space="preserve"> дизайн-концепции</w:t>
      </w:r>
      <w:r w:rsidR="00416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трёхмерную Major модель</w:t>
      </w:r>
      <w:r w:rsidR="00897BE0">
        <w:rPr>
          <w:rFonts w:ascii="Times New Roman" w:hAnsi="Times New Roman"/>
          <w:sz w:val="28"/>
          <w:szCs w:val="28"/>
        </w:rPr>
        <w:t xml:space="preserve"> (Скорпион)</w:t>
      </w:r>
      <w:r w:rsidR="002D00C6">
        <w:rPr>
          <w:rFonts w:ascii="Times New Roman" w:hAnsi="Times New Roman"/>
          <w:sz w:val="28"/>
          <w:szCs w:val="28"/>
        </w:rPr>
        <w:t xml:space="preserve"> и трёхмерную </w:t>
      </w:r>
      <w:r w:rsidR="002D00C6">
        <w:rPr>
          <w:rFonts w:ascii="Times New Roman" w:hAnsi="Times New Roman"/>
          <w:sz w:val="28"/>
          <w:szCs w:val="28"/>
          <w:lang w:val="en-US"/>
        </w:rPr>
        <w:t>Minor</w:t>
      </w:r>
      <w:r w:rsidR="002D00C6" w:rsidRPr="002D00C6">
        <w:rPr>
          <w:rFonts w:ascii="Times New Roman" w:hAnsi="Times New Roman"/>
          <w:sz w:val="28"/>
          <w:szCs w:val="28"/>
        </w:rPr>
        <w:t xml:space="preserve"> </w:t>
      </w:r>
      <w:r w:rsidR="002D00C6">
        <w:rPr>
          <w:rFonts w:ascii="Times New Roman" w:hAnsi="Times New Roman"/>
          <w:sz w:val="28"/>
          <w:szCs w:val="28"/>
        </w:rPr>
        <w:t>модель</w:t>
      </w:r>
      <w:r w:rsidR="00897BE0">
        <w:rPr>
          <w:rFonts w:ascii="Times New Roman" w:hAnsi="Times New Roman"/>
          <w:sz w:val="28"/>
          <w:szCs w:val="28"/>
        </w:rPr>
        <w:t xml:space="preserve"> (катана)</w:t>
      </w:r>
      <w:r>
        <w:rPr>
          <w:rFonts w:ascii="Times New Roman" w:hAnsi="Times New Roman"/>
          <w:sz w:val="28"/>
          <w:szCs w:val="28"/>
        </w:rPr>
        <w:t xml:space="preserve"> в программном обеспечении для 3D- моделирования. </w:t>
      </w:r>
    </w:p>
    <w:p w14:paraId="5585A1B9" w14:textId="77777777" w:rsidR="009828D8" w:rsidRDefault="00000000" w:rsidP="00622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результат работы </w:t>
      </w:r>
    </w:p>
    <w:p w14:paraId="029A26C1" w14:textId="77777777" w:rsidR="009828D8" w:rsidRDefault="00000000" w:rsidP="00622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работы в этот день вы должны предоставить на оценку: </w:t>
      </w:r>
    </w:p>
    <w:p w14:paraId="6ECD66D8" w14:textId="77777777" w:rsidR="009828D8" w:rsidRDefault="00000000" w:rsidP="00622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готовый </w:t>
      </w:r>
      <w:proofErr w:type="spellStart"/>
      <w:r>
        <w:rPr>
          <w:rFonts w:ascii="Times New Roman" w:hAnsi="Times New Roman"/>
          <w:sz w:val="28"/>
          <w:szCs w:val="28"/>
        </w:rPr>
        <w:t>скульпт</w:t>
      </w:r>
      <w:proofErr w:type="spellEnd"/>
      <w:r>
        <w:rPr>
          <w:rFonts w:ascii="Times New Roman" w:hAnsi="Times New Roman"/>
          <w:sz w:val="28"/>
          <w:szCs w:val="28"/>
        </w:rPr>
        <w:t xml:space="preserve"> 3D Major-модель;</w:t>
      </w:r>
    </w:p>
    <w:p w14:paraId="58EF572B" w14:textId="4ABCD001" w:rsidR="009828D8" w:rsidRDefault="00000000" w:rsidP="0062248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– готовая базовая 3D Major-модель, </w:t>
      </w:r>
      <w:r w:rsidR="00897BE0">
        <w:rPr>
          <w:rFonts w:ascii="Times New Roman" w:hAnsi="Times New Roman"/>
          <w:color w:val="FF0000"/>
          <w:sz w:val="28"/>
          <w:szCs w:val="28"/>
        </w:rPr>
        <w:t>50</w:t>
      </w:r>
      <w:r w:rsidR="004167B7" w:rsidRPr="004167B7">
        <w:rPr>
          <w:rFonts w:ascii="Times New Roman" w:hAnsi="Times New Roman"/>
          <w:color w:val="FF0000"/>
          <w:sz w:val="28"/>
          <w:szCs w:val="28"/>
        </w:rPr>
        <w:t>’</w:t>
      </w:r>
      <w:r w:rsidRPr="004167B7">
        <w:rPr>
          <w:rFonts w:ascii="Times New Roman" w:hAnsi="Times New Roman"/>
          <w:color w:val="FF0000"/>
          <w:sz w:val="28"/>
          <w:szCs w:val="28"/>
        </w:rPr>
        <w:t xml:space="preserve">000 </w:t>
      </w:r>
      <w:proofErr w:type="spellStart"/>
      <w:r>
        <w:rPr>
          <w:rFonts w:ascii="Times New Roman" w:hAnsi="Times New Roman"/>
          <w:sz w:val="28"/>
          <w:szCs w:val="28"/>
        </w:rPr>
        <w:t>трисов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54B28A18" w14:textId="22FAF0BF" w:rsidR="004167B7" w:rsidRDefault="004167B7" w:rsidP="004167B7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416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готовый </w:t>
      </w:r>
      <w:proofErr w:type="spellStart"/>
      <w:r>
        <w:rPr>
          <w:rFonts w:ascii="Times New Roman" w:hAnsi="Times New Roman"/>
          <w:sz w:val="28"/>
          <w:szCs w:val="28"/>
        </w:rPr>
        <w:t>скульпт</w:t>
      </w:r>
      <w:proofErr w:type="spellEnd"/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16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Minor</w:t>
      </w:r>
      <w:r w:rsidRPr="004167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модель;</w:t>
      </w:r>
    </w:p>
    <w:p w14:paraId="66AFBD27" w14:textId="4B20B5D1" w:rsidR="004167B7" w:rsidRPr="004167B7" w:rsidRDefault="004167B7" w:rsidP="004167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готовая базовая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16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Minor</w:t>
      </w:r>
      <w:r w:rsidRPr="004167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модель, </w:t>
      </w:r>
      <w:r w:rsidR="00897BE0">
        <w:rPr>
          <w:rFonts w:ascii="Times New Roman" w:hAnsi="Times New Roman"/>
          <w:color w:val="FF0000"/>
          <w:sz w:val="28"/>
          <w:szCs w:val="28"/>
        </w:rPr>
        <w:t>5</w:t>
      </w:r>
      <w:r w:rsidRPr="004167B7">
        <w:rPr>
          <w:rFonts w:ascii="Times New Roman" w:hAnsi="Times New Roman"/>
          <w:color w:val="FF0000"/>
          <w:sz w:val="28"/>
          <w:szCs w:val="28"/>
        </w:rPr>
        <w:t>’000</w:t>
      </w:r>
      <w:r w:rsidRPr="004167B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трисов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BAE373E" w14:textId="77777777" w:rsidR="009828D8" w:rsidRDefault="009828D8" w:rsidP="00622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8A066A" w14:textId="1EA2A7C7" w:rsidR="009828D8" w:rsidRDefault="00000000" w:rsidP="00622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UV развертка модел</w:t>
      </w:r>
      <w:r w:rsidR="002D00C6">
        <w:rPr>
          <w:rFonts w:ascii="Times New Roman" w:hAnsi="Times New Roman"/>
          <w:b/>
          <w:bCs/>
          <w:sz w:val="28"/>
          <w:szCs w:val="28"/>
        </w:rPr>
        <w:t>ей</w:t>
      </w:r>
    </w:p>
    <w:p w14:paraId="3B24CF86" w14:textId="77777777" w:rsidR="009828D8" w:rsidRDefault="00000000" w:rsidP="00622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Рекомендуемое время на выполнение модуля 3 часа </w:t>
      </w:r>
    </w:p>
    <w:p w14:paraId="0E3A184E" w14:textId="0CB133DE" w:rsidR="009828D8" w:rsidRDefault="00000000" w:rsidP="00622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построить корректную </w:t>
      </w:r>
      <w:r w:rsidR="002D00C6">
        <w:rPr>
          <w:rFonts w:ascii="Times New Roman" w:hAnsi="Times New Roman"/>
          <w:sz w:val="28"/>
          <w:szCs w:val="28"/>
          <w:lang w:val="en-US"/>
        </w:rPr>
        <w:t>UV</w:t>
      </w:r>
      <w:r w:rsidR="002D00C6" w:rsidRPr="002D00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0C6">
        <w:rPr>
          <w:rFonts w:ascii="Times New Roman" w:hAnsi="Times New Roman"/>
          <w:sz w:val="28"/>
          <w:szCs w:val="28"/>
          <w:lang w:val="en-US"/>
        </w:rPr>
        <w:t>Udim</w:t>
      </w:r>
      <w:proofErr w:type="spellEnd"/>
      <w:r w:rsidR="00897BE0" w:rsidRPr="00897BE0">
        <w:rPr>
          <w:rFonts w:ascii="Times New Roman" w:hAnsi="Times New Roman"/>
          <w:sz w:val="28"/>
          <w:szCs w:val="28"/>
        </w:rPr>
        <w:t xml:space="preserve"> </w:t>
      </w:r>
      <w:r w:rsidR="00897BE0">
        <w:rPr>
          <w:rFonts w:ascii="Times New Roman" w:hAnsi="Times New Roman"/>
          <w:sz w:val="28"/>
          <w:szCs w:val="28"/>
        </w:rPr>
        <w:t>развертку</w:t>
      </w:r>
      <w:r w:rsidR="00897BE0" w:rsidRPr="00897BE0">
        <w:rPr>
          <w:rFonts w:ascii="Times New Roman" w:hAnsi="Times New Roman"/>
          <w:sz w:val="28"/>
          <w:szCs w:val="28"/>
        </w:rPr>
        <w:t xml:space="preserve"> д</w:t>
      </w:r>
      <w:r w:rsidR="00897BE0">
        <w:rPr>
          <w:rFonts w:ascii="Times New Roman" w:hAnsi="Times New Roman"/>
          <w:sz w:val="28"/>
          <w:szCs w:val="28"/>
        </w:rPr>
        <w:t xml:space="preserve">ля </w:t>
      </w:r>
      <w:r w:rsidR="00897BE0">
        <w:rPr>
          <w:rFonts w:ascii="Times New Roman" w:hAnsi="Times New Roman"/>
          <w:sz w:val="28"/>
          <w:szCs w:val="28"/>
          <w:lang w:val="en-US"/>
        </w:rPr>
        <w:t>major</w:t>
      </w:r>
      <w:r w:rsidR="00897BE0" w:rsidRPr="00897BE0">
        <w:rPr>
          <w:rFonts w:ascii="Times New Roman" w:hAnsi="Times New Roman"/>
          <w:sz w:val="28"/>
          <w:szCs w:val="28"/>
        </w:rPr>
        <w:t xml:space="preserve"> </w:t>
      </w:r>
      <w:r w:rsidR="00897BE0">
        <w:rPr>
          <w:rFonts w:ascii="Times New Roman" w:hAnsi="Times New Roman"/>
          <w:sz w:val="28"/>
          <w:szCs w:val="28"/>
        </w:rPr>
        <w:t>модели и</w:t>
      </w:r>
      <w:r w:rsidR="002D00C6">
        <w:rPr>
          <w:rFonts w:ascii="Times New Roman" w:hAnsi="Times New Roman"/>
          <w:sz w:val="28"/>
          <w:szCs w:val="28"/>
        </w:rPr>
        <w:t xml:space="preserve"> </w:t>
      </w:r>
      <w:r w:rsidR="00897BE0">
        <w:rPr>
          <w:rFonts w:ascii="Times New Roman" w:hAnsi="Times New Roman"/>
          <w:sz w:val="28"/>
          <w:szCs w:val="28"/>
        </w:rPr>
        <w:t xml:space="preserve">уникальную </w:t>
      </w:r>
      <w:r>
        <w:rPr>
          <w:rFonts w:ascii="Times New Roman" w:hAnsi="Times New Roman"/>
          <w:sz w:val="28"/>
          <w:szCs w:val="28"/>
        </w:rPr>
        <w:t>UV-карту развертк</w:t>
      </w:r>
      <w:r w:rsidR="00897BE0">
        <w:rPr>
          <w:rFonts w:ascii="Times New Roman" w:hAnsi="Times New Roman"/>
          <w:sz w:val="28"/>
          <w:szCs w:val="28"/>
        </w:rPr>
        <w:t xml:space="preserve">и для </w:t>
      </w:r>
      <w:r w:rsidR="00897BE0">
        <w:rPr>
          <w:rFonts w:ascii="Times New Roman" w:hAnsi="Times New Roman"/>
          <w:sz w:val="28"/>
          <w:szCs w:val="28"/>
          <w:lang w:val="en-US"/>
        </w:rPr>
        <w:t>minor</w:t>
      </w:r>
      <w:r w:rsidR="00897BE0" w:rsidRPr="00897BE0">
        <w:rPr>
          <w:rFonts w:ascii="Times New Roman" w:hAnsi="Times New Roman"/>
          <w:sz w:val="28"/>
          <w:szCs w:val="28"/>
        </w:rPr>
        <w:t xml:space="preserve"> </w:t>
      </w:r>
      <w:r w:rsidR="00897BE0">
        <w:rPr>
          <w:rFonts w:ascii="Times New Roman" w:hAnsi="Times New Roman"/>
          <w:sz w:val="28"/>
          <w:szCs w:val="28"/>
        </w:rPr>
        <w:t>модели</w:t>
      </w:r>
      <w:r>
        <w:rPr>
          <w:rFonts w:ascii="Times New Roman" w:hAnsi="Times New Roman"/>
          <w:sz w:val="28"/>
          <w:szCs w:val="28"/>
        </w:rPr>
        <w:t>. Необходимо «развернуть» модел</w:t>
      </w:r>
      <w:r w:rsidR="00897B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последующего создания текстур и дополнительных карт. </w:t>
      </w:r>
    </w:p>
    <w:p w14:paraId="65C32CE5" w14:textId="77777777" w:rsidR="009828D8" w:rsidRDefault="00000000" w:rsidP="00622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результат работы </w:t>
      </w:r>
    </w:p>
    <w:p w14:paraId="0B9E2EC0" w14:textId="77777777" w:rsidR="009828D8" w:rsidRDefault="00000000" w:rsidP="00622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работы в этот день вы должны предоставить на оценку: </w:t>
      </w:r>
    </w:p>
    <w:p w14:paraId="4E744242" w14:textId="3BC06702" w:rsidR="009828D8" w:rsidRDefault="00000000" w:rsidP="0062248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– </w:t>
      </w:r>
      <w:r w:rsidR="002D00C6">
        <w:rPr>
          <w:rFonts w:ascii="Times New Roman" w:hAnsi="Times New Roman"/>
          <w:sz w:val="28"/>
          <w:szCs w:val="28"/>
          <w:lang w:val="en-US"/>
        </w:rPr>
        <w:t>UV</w:t>
      </w:r>
      <w:r w:rsidR="002D00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0C6">
        <w:rPr>
          <w:rFonts w:ascii="Times New Roman" w:hAnsi="Times New Roman"/>
          <w:sz w:val="28"/>
          <w:szCs w:val="28"/>
          <w:lang w:val="en-US"/>
        </w:rPr>
        <w:t>Udim</w:t>
      </w:r>
      <w:proofErr w:type="spellEnd"/>
      <w:r w:rsidR="002D00C6">
        <w:rPr>
          <w:rFonts w:ascii="Times New Roman" w:hAnsi="Times New Roman"/>
          <w:sz w:val="28"/>
          <w:szCs w:val="28"/>
        </w:rPr>
        <w:t xml:space="preserve"> развёртка</w:t>
      </w:r>
      <w:r w:rsidR="00897BE0">
        <w:rPr>
          <w:rFonts w:ascii="Times New Roman" w:hAnsi="Times New Roman"/>
          <w:sz w:val="28"/>
          <w:szCs w:val="28"/>
        </w:rPr>
        <w:t xml:space="preserve"> для </w:t>
      </w:r>
      <w:r w:rsidR="00897BE0">
        <w:rPr>
          <w:rFonts w:ascii="Times New Roman" w:hAnsi="Times New Roman"/>
          <w:sz w:val="28"/>
          <w:szCs w:val="28"/>
          <w:lang w:val="en-US"/>
        </w:rPr>
        <w:t>major</w:t>
      </w:r>
      <w:r w:rsidR="002D00C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UV-развёртка для </w:t>
      </w:r>
      <w:r w:rsidR="00897BE0">
        <w:rPr>
          <w:rFonts w:ascii="Times New Roman" w:hAnsi="Times New Roman"/>
          <w:sz w:val="28"/>
          <w:szCs w:val="28"/>
          <w:lang w:val="en-US"/>
        </w:rPr>
        <w:t>minor</w:t>
      </w:r>
      <w:r w:rsidR="00897BE0" w:rsidRPr="00897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</w:t>
      </w:r>
      <w:r w:rsidR="00897BE0">
        <w:rPr>
          <w:rFonts w:ascii="Times New Roman" w:hAnsi="Times New Roman"/>
          <w:sz w:val="28"/>
          <w:szCs w:val="28"/>
        </w:rPr>
        <w:t>и</w:t>
      </w:r>
      <w:r>
        <w:t>.</w:t>
      </w:r>
    </w:p>
    <w:p w14:paraId="7E0E83A3" w14:textId="17958FF3" w:rsidR="009828D8" w:rsidRDefault="00000000" w:rsidP="00622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</w:t>
      </w:r>
      <w:r w:rsidR="002D00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00C6" w:rsidRPr="00897BE0">
        <w:rPr>
          <w:rFonts w:ascii="Times New Roman" w:hAnsi="Times New Roman"/>
          <w:b/>
          <w:bCs/>
          <w:color w:val="auto"/>
          <w:sz w:val="28"/>
          <w:szCs w:val="28"/>
        </w:rPr>
        <w:t>для обеих моделей</w:t>
      </w:r>
    </w:p>
    <w:tbl>
      <w:tblPr>
        <w:tblStyle w:val="TableNormal"/>
        <w:tblW w:w="96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9"/>
      </w:tblGrid>
      <w:tr w:rsidR="009828D8" w14:paraId="7404E2EC" w14:textId="77777777">
        <w:trPr>
          <w:trHeight w:val="684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D0B3D" w14:textId="77777777" w:rsidR="009828D8" w:rsidRDefault="0000000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Сцена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Blender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Мax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/Maya организована грамотно, на сцене есть только нужные объекты</w:t>
            </w:r>
          </w:p>
        </w:tc>
      </w:tr>
      <w:tr w:rsidR="002D00C6" w14:paraId="61DCCF46" w14:textId="77777777">
        <w:trPr>
          <w:trHeight w:val="684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A577" w14:textId="4AB0F582" w:rsidR="002D00C6" w:rsidRDefault="002D00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0C6">
              <w:rPr>
                <w:rFonts w:ascii="Times New Roman" w:hAnsi="Times New Roman"/>
                <w:sz w:val="28"/>
                <w:szCs w:val="28"/>
              </w:rPr>
              <w:t xml:space="preserve">Модель выставлена в нулевые координаты, </w:t>
            </w:r>
            <w:proofErr w:type="spellStart"/>
            <w:r w:rsidRPr="002D00C6">
              <w:rPr>
                <w:rFonts w:ascii="Times New Roman" w:hAnsi="Times New Roman"/>
                <w:sz w:val="28"/>
                <w:szCs w:val="28"/>
              </w:rPr>
              <w:t>pivot</w:t>
            </w:r>
            <w:proofErr w:type="spellEnd"/>
            <w:r w:rsidRPr="002D00C6">
              <w:rPr>
                <w:rFonts w:ascii="Times New Roman" w:hAnsi="Times New Roman"/>
                <w:sz w:val="28"/>
                <w:szCs w:val="28"/>
              </w:rPr>
              <w:t xml:space="preserve"> настроен по нижней границе модели</w:t>
            </w:r>
          </w:p>
        </w:tc>
      </w:tr>
      <w:tr w:rsidR="002D00C6" w14:paraId="6F743595" w14:textId="77777777">
        <w:trPr>
          <w:trHeight w:val="684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4FBFF" w14:textId="2B442DF6" w:rsidR="002D00C6" w:rsidRDefault="002D00C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0C6">
              <w:rPr>
                <w:rFonts w:ascii="Times New Roman" w:hAnsi="Times New Roman"/>
                <w:sz w:val="28"/>
                <w:szCs w:val="28"/>
              </w:rPr>
              <w:t xml:space="preserve">Большинство объектов были построены посредством </w:t>
            </w:r>
            <w:proofErr w:type="spellStart"/>
            <w:r w:rsidRPr="002D00C6">
              <w:rPr>
                <w:rFonts w:ascii="Times New Roman" w:hAnsi="Times New Roman"/>
                <w:sz w:val="28"/>
                <w:szCs w:val="28"/>
              </w:rPr>
              <w:t>скульптинга</w:t>
            </w:r>
            <w:proofErr w:type="spellEnd"/>
            <w:r w:rsidRPr="002D00C6">
              <w:rPr>
                <w:rFonts w:ascii="Times New Roman" w:hAnsi="Times New Roman"/>
                <w:sz w:val="28"/>
                <w:szCs w:val="28"/>
              </w:rPr>
              <w:t xml:space="preserve">, а затем сделана </w:t>
            </w:r>
            <w:proofErr w:type="spellStart"/>
            <w:r w:rsidRPr="002D00C6">
              <w:rPr>
                <w:rFonts w:ascii="Times New Roman" w:hAnsi="Times New Roman"/>
                <w:sz w:val="28"/>
                <w:szCs w:val="28"/>
              </w:rPr>
              <w:t>ретопология</w:t>
            </w:r>
            <w:proofErr w:type="spellEnd"/>
          </w:p>
        </w:tc>
      </w:tr>
      <w:tr w:rsidR="009828D8" w14:paraId="541CCB03" w14:textId="77777777">
        <w:trPr>
          <w:trHeight w:val="684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E5DB" w14:textId="12F04C5C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полигонов на модели выполнено грамотно и принимает во внимание области, где потребуется деформация</w:t>
            </w:r>
          </w:p>
        </w:tc>
      </w:tr>
      <w:tr w:rsidR="009828D8" w14:paraId="2D7EF054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524BA" w14:textId="060FBB0B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Топология модели выполнена грамотно и подчёркивает формы модели</w:t>
            </w:r>
          </w:p>
        </w:tc>
      </w:tr>
      <w:tr w:rsidR="009828D8" w14:paraId="3690FA3C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8A9F" w14:textId="6478EE55" w:rsidR="009828D8" w:rsidRDefault="005E2073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Модель узнаваема по своему силуэту</w:t>
            </w:r>
          </w:p>
        </w:tc>
      </w:tr>
      <w:tr w:rsidR="009828D8" w14:paraId="17339A94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AF07" w14:textId="05F677E1" w:rsidR="009828D8" w:rsidRDefault="005E2073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Модель соответствует предложенной в задании стилистике</w:t>
            </w:r>
          </w:p>
        </w:tc>
      </w:tr>
      <w:tr w:rsidR="009828D8" w14:paraId="5BD9321F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DDD22" w14:textId="3BFA1F9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 модели нет N-угольников</w:t>
            </w:r>
          </w:p>
        </w:tc>
      </w:tr>
      <w:tr w:rsidR="009828D8" w14:paraId="535E2693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4C81F" w14:textId="031DD963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 модели нет вывернутых нормалей</w:t>
            </w:r>
          </w:p>
        </w:tc>
      </w:tr>
      <w:tr w:rsidR="009828D8" w14:paraId="78188D0D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AC305" w14:textId="28E945D3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 90-градусных углах на модели сделана фаска</w:t>
            </w:r>
          </w:p>
        </w:tc>
      </w:tr>
      <w:tr w:rsidR="009828D8" w14:paraId="43C7CD6B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81DB0" w14:textId="3486F512" w:rsidR="009828D8" w:rsidRPr="00897BE0" w:rsidRDefault="00897BE0">
            <w:pPr>
              <w:spacing w:after="0" w:line="276" w:lineRule="auto"/>
              <w:jc w:val="both"/>
              <w:rPr>
                <w:color w:val="auto"/>
              </w:rPr>
            </w:pPr>
            <w:r w:rsidRPr="00897BE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Major</w:t>
            </w:r>
            <w:r w:rsidRPr="00897B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</w:t>
            </w:r>
            <w:r w:rsidR="005E2073" w:rsidRPr="00897B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одель укладывается в бюджет полигонов в </w:t>
            </w:r>
            <w:r w:rsidR="002D00C6" w:rsidRPr="00897BE0">
              <w:rPr>
                <w:rFonts w:ascii="Times New Roman" w:hAnsi="Times New Roman"/>
                <w:color w:val="auto"/>
                <w:sz w:val="28"/>
                <w:szCs w:val="28"/>
              </w:rPr>
              <w:t>50</w:t>
            </w:r>
            <w:r w:rsidR="005E2073" w:rsidRPr="00897B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’000 </w:t>
            </w:r>
            <w:proofErr w:type="spellStart"/>
            <w:r w:rsidR="005E2073" w:rsidRPr="00897BE0">
              <w:rPr>
                <w:rFonts w:ascii="Times New Roman" w:hAnsi="Times New Roman"/>
                <w:color w:val="auto"/>
                <w:sz w:val="28"/>
                <w:szCs w:val="28"/>
              </w:rPr>
              <w:t>трисов</w:t>
            </w:r>
            <w:proofErr w:type="spellEnd"/>
          </w:p>
        </w:tc>
      </w:tr>
      <w:tr w:rsidR="009828D8" w14:paraId="69012298" w14:textId="77777777">
        <w:trPr>
          <w:trHeight w:val="684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4B99" w14:textId="32BCFEA5" w:rsidR="009828D8" w:rsidRPr="00897BE0" w:rsidRDefault="00000000">
            <w:pPr>
              <w:spacing w:after="0" w:line="276" w:lineRule="auto"/>
              <w:jc w:val="both"/>
              <w:rPr>
                <w:color w:val="auto"/>
              </w:rPr>
            </w:pPr>
            <w:r w:rsidRPr="00897BE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Количество полигонов</w:t>
            </w:r>
            <w:r w:rsidR="005E2073" w:rsidRPr="00897B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97B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модели более 90% от общего бюджета (более 90% от </w:t>
            </w:r>
            <w:r w:rsidR="002D00C6" w:rsidRPr="00897BE0">
              <w:rPr>
                <w:rFonts w:ascii="Times New Roman" w:hAnsi="Times New Roman"/>
                <w:color w:val="auto"/>
                <w:sz w:val="28"/>
                <w:szCs w:val="28"/>
              </w:rPr>
              <w:t>50</w:t>
            </w:r>
            <w:r w:rsidRPr="00897B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’000 </w:t>
            </w:r>
            <w:proofErr w:type="spellStart"/>
            <w:r w:rsidRPr="00897BE0">
              <w:rPr>
                <w:rFonts w:ascii="Times New Roman" w:hAnsi="Times New Roman"/>
                <w:color w:val="auto"/>
                <w:sz w:val="28"/>
                <w:szCs w:val="28"/>
              </w:rPr>
              <w:t>трисов</w:t>
            </w:r>
            <w:proofErr w:type="spellEnd"/>
            <w:r w:rsidRPr="00897BE0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</w:tr>
      <w:tr w:rsidR="00897BE0" w14:paraId="0C94B6B8" w14:textId="77777777" w:rsidTr="00897BE0">
        <w:trPr>
          <w:trHeight w:val="4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2B30" w14:textId="6446E92B" w:rsidR="00897BE0" w:rsidRPr="00897BE0" w:rsidRDefault="00897BE0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97BE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Minor</w:t>
            </w:r>
            <w:r w:rsidRPr="00897B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97B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модель укладывается в бюджет полигонов в </w:t>
            </w:r>
            <w:r w:rsidRPr="00897BE0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897B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’000 </w:t>
            </w:r>
            <w:proofErr w:type="spellStart"/>
            <w:r w:rsidRPr="00897BE0">
              <w:rPr>
                <w:rFonts w:ascii="Times New Roman" w:hAnsi="Times New Roman"/>
                <w:color w:val="auto"/>
                <w:sz w:val="28"/>
                <w:szCs w:val="28"/>
              </w:rPr>
              <w:t>трисов</w:t>
            </w:r>
            <w:proofErr w:type="spellEnd"/>
          </w:p>
        </w:tc>
      </w:tr>
      <w:tr w:rsidR="00897BE0" w14:paraId="3DC2CA70" w14:textId="77777777" w:rsidTr="00897BE0">
        <w:trPr>
          <w:trHeight w:val="4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ED2D" w14:textId="11F1F601" w:rsidR="00897BE0" w:rsidRPr="00897BE0" w:rsidRDefault="00897B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полигонов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minor</w:t>
            </w:r>
            <w:r w:rsidRPr="00897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модели более 90% от общего бюджета (более 90% от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’000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E2073" w14:paraId="24596C7A" w14:textId="77777777" w:rsidTr="005E2073">
        <w:trPr>
          <w:trHeight w:val="41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C68B4" w14:textId="40F348DB" w:rsidR="005E2073" w:rsidRDefault="005E207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Детализация моделей выполнена посредством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скульптинга</w:t>
            </w:r>
            <w:proofErr w:type="spellEnd"/>
          </w:p>
        </w:tc>
      </w:tr>
      <w:tr w:rsidR="005E2073" w14:paraId="579C7093" w14:textId="77777777" w:rsidTr="005E2073">
        <w:trPr>
          <w:trHeight w:val="41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53EF0" w14:textId="689EE5B6" w:rsidR="005E2073" w:rsidRDefault="005E207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Выполнена развёртка модели</w:t>
            </w:r>
          </w:p>
        </w:tc>
      </w:tr>
      <w:tr w:rsidR="009828D8" w14:paraId="675FDA8F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FE47" w14:textId="05B1F468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Корректный размер текстурных листов: </w:t>
            </w:r>
            <w:r w:rsidR="00897BE0" w:rsidRPr="00897BE0">
              <w:rPr>
                <w:rFonts w:ascii="Times New Roman" w:hAnsi="Times New Roman"/>
                <w:color w:val="auto"/>
                <w:sz w:val="28"/>
                <w:szCs w:val="28"/>
              </w:rPr>
              <w:t>лицо – 2048х2048</w:t>
            </w:r>
            <w:r w:rsidRPr="00897B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для Major</w:t>
            </w:r>
          </w:p>
        </w:tc>
      </w:tr>
      <w:tr w:rsidR="009828D8" w14:paraId="357EB550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7DAB9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UV-развёртка выполнена аккуратно и эффективно для модели</w:t>
            </w:r>
          </w:p>
        </w:tc>
      </w:tr>
      <w:tr w:rsidR="009828D8" w14:paraId="38084242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E8A30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Развертка легко читаема, а элементы понятны</w:t>
            </w:r>
          </w:p>
        </w:tc>
      </w:tr>
      <w:tr w:rsidR="005E2073" w14:paraId="49B15DF6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6E12" w14:textId="10DE4FE1" w:rsidR="005E2073" w:rsidRPr="005E2073" w:rsidRDefault="005E207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UV</w:t>
            </w:r>
            <w:r w:rsidRPr="005E2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Udim</w:t>
            </w:r>
            <w:proofErr w:type="spellEnd"/>
            <w:r w:rsidRPr="005E2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развертка состоит из мин.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тайлов</w:t>
            </w:r>
            <w:proofErr w:type="spellEnd"/>
          </w:p>
        </w:tc>
      </w:tr>
      <w:tr w:rsidR="005E2073" w14:paraId="6B98E043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35DF8" w14:textId="62E05D21" w:rsidR="005E2073" w:rsidRPr="005E2073" w:rsidRDefault="005E207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Udim</w:t>
            </w:r>
            <w:proofErr w:type="spellEnd"/>
            <w:r w:rsidRPr="005E2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UV</w:t>
            </w:r>
            <w:r w:rsidRPr="005E2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развертка создана. Каждый элемент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Udim</w:t>
            </w:r>
            <w:proofErr w:type="spellEnd"/>
            <w:r w:rsidRPr="005E2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UV</w:t>
            </w:r>
            <w:r w:rsidRPr="005E2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развертки расположен в своих координатах</w:t>
            </w:r>
          </w:p>
        </w:tc>
      </w:tr>
      <w:tr w:rsidR="005E2073" w14:paraId="1E00D406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9C895" w14:textId="61ECCA91" w:rsidR="005E2073" w:rsidRPr="00B507BF" w:rsidRDefault="005E207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7BF"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proofErr w:type="spellStart"/>
            <w:r w:rsidR="00B507BF">
              <w:rPr>
                <w:rFonts w:ascii="Times New Roman" w:hAnsi="Times New Roman"/>
                <w:sz w:val="28"/>
                <w:szCs w:val="28"/>
                <w:lang w:val="en-US"/>
              </w:rPr>
              <w:t>Udim</w:t>
            </w:r>
            <w:proofErr w:type="spellEnd"/>
            <w:r w:rsidR="00B507BF" w:rsidRPr="00B50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7BF">
              <w:rPr>
                <w:rFonts w:ascii="Times New Roman" w:hAnsi="Times New Roman"/>
                <w:sz w:val="28"/>
                <w:szCs w:val="28"/>
              </w:rPr>
              <w:t xml:space="preserve">имеют совпадение </w:t>
            </w:r>
            <w:proofErr w:type="spellStart"/>
            <w:r w:rsidR="00B507BF">
              <w:rPr>
                <w:rFonts w:ascii="Times New Roman" w:hAnsi="Times New Roman"/>
                <w:sz w:val="28"/>
                <w:szCs w:val="28"/>
              </w:rPr>
              <w:t>тексель-десенти</w:t>
            </w:r>
            <w:proofErr w:type="spellEnd"/>
          </w:p>
        </w:tc>
      </w:tr>
      <w:tr w:rsidR="009828D8" w14:paraId="25AA5602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2AA41" w14:textId="13524A81" w:rsidR="009828D8" w:rsidRPr="00EB6FBE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Плотность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соответствует мо</w:t>
            </w:r>
            <w:r w:rsidR="00EB6FBE">
              <w:rPr>
                <w:rFonts w:ascii="Times New Roman" w:hAnsi="Times New Roman"/>
                <w:sz w:val="28"/>
                <w:szCs w:val="28"/>
              </w:rPr>
              <w:t xml:space="preserve">делям между </w:t>
            </w:r>
            <w:r w:rsidR="00EB6FBE">
              <w:rPr>
                <w:rFonts w:ascii="Times New Roman" w:hAnsi="Times New Roman"/>
                <w:sz w:val="28"/>
                <w:szCs w:val="28"/>
                <w:lang w:val="en-US"/>
              </w:rPr>
              <w:t>minor</w:t>
            </w:r>
            <w:r w:rsidR="00EB6FBE" w:rsidRPr="00EB6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FB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EB6FBE">
              <w:rPr>
                <w:rFonts w:ascii="Times New Roman" w:hAnsi="Times New Roman"/>
                <w:sz w:val="28"/>
                <w:szCs w:val="28"/>
                <w:lang w:val="en-US"/>
              </w:rPr>
              <w:t>major</w:t>
            </w:r>
          </w:p>
        </w:tc>
      </w:tr>
      <w:tr w:rsidR="009828D8" w14:paraId="5D8465FB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24EC4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Части UV-развёртки сгруппированы по цветам</w:t>
            </w:r>
          </w:p>
        </w:tc>
      </w:tr>
      <w:tr w:rsidR="009828D8" w14:paraId="01FE4F6E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318A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UV не накладываются друг на друга (кроме повторяющихся/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отзеркаленых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828D8" w14:paraId="0DAD7D79" w14:textId="77777777">
        <w:trPr>
          <w:trHeight w:val="684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EFB4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UV использует повороты/вращения, чтобы максимально использовать пространство</w:t>
            </w:r>
          </w:p>
        </w:tc>
      </w:tr>
      <w:tr w:rsidR="009828D8" w14:paraId="21BC13FA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35476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очевидной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пикселизации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поверхностях</w:t>
            </w:r>
          </w:p>
        </w:tc>
      </w:tr>
    </w:tbl>
    <w:p w14:paraId="1DE046CE" w14:textId="77777777" w:rsidR="009828D8" w:rsidRDefault="009828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091C56" w14:textId="77777777" w:rsidR="009828D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Модуль Г.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Текстурирование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3890DE5E" w14:textId="0694AB03" w:rsidR="009828D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Рекомендуемое время на выполнение модуля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507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часа</w:t>
      </w:r>
    </w:p>
    <w:p w14:paraId="28AF8ECC" w14:textId="77777777" w:rsidR="009828D8" w:rsidRDefault="0000000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отрисовать текстуры заданных в задании материалов, выполнить </w:t>
      </w:r>
      <w:proofErr w:type="spellStart"/>
      <w:r>
        <w:rPr>
          <w:rFonts w:ascii="Times New Roman" w:hAnsi="Times New Roman"/>
          <w:color w:val="1A1A1A"/>
          <w:sz w:val="28"/>
          <w:szCs w:val="28"/>
          <w:u w:color="1A1A1A"/>
        </w:rPr>
        <w:t>текстурирование</w:t>
      </w:r>
      <w:proofErr w:type="spellEnd"/>
      <w:r>
        <w:rPr>
          <w:rFonts w:ascii="Times New Roman" w:hAnsi="Times New Roman"/>
          <w:color w:val="1A1A1A"/>
          <w:sz w:val="28"/>
          <w:szCs w:val="28"/>
          <w:u w:color="1A1A1A"/>
        </w:rPr>
        <w:t>, уделив внимание особенностям каждой текстуры (складки, морщины, трещины, рваные места), использовать текстурные карты.</w:t>
      </w:r>
    </w:p>
    <w:p w14:paraId="641C4221" w14:textId="1DB137F9" w:rsidR="00B507BF" w:rsidRPr="001C5620" w:rsidRDefault="00EB6FBE">
      <w:p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  <w:u w:color="1A1A1A"/>
        </w:rPr>
      </w:pPr>
      <w:r w:rsidRPr="001C5620">
        <w:rPr>
          <w:rFonts w:ascii="Times New Roman" w:hAnsi="Times New Roman"/>
          <w:color w:val="auto"/>
          <w:sz w:val="28"/>
          <w:szCs w:val="28"/>
          <w:u w:color="1A1A1A"/>
        </w:rPr>
        <w:t xml:space="preserve">- Необходимо следовать строгому текстурному </w:t>
      </w:r>
      <w:r w:rsidRPr="001C5620">
        <w:rPr>
          <w:rFonts w:ascii="Times New Roman" w:hAnsi="Times New Roman"/>
          <w:color w:val="auto"/>
          <w:sz w:val="28"/>
          <w:szCs w:val="28"/>
          <w:u w:color="1A1A1A"/>
          <w:lang w:val="en-US"/>
        </w:rPr>
        <w:t>pipeline</w:t>
      </w:r>
      <w:r w:rsidRPr="001C5620">
        <w:rPr>
          <w:rFonts w:ascii="Times New Roman" w:hAnsi="Times New Roman"/>
          <w:color w:val="auto"/>
          <w:sz w:val="28"/>
          <w:szCs w:val="28"/>
          <w:u w:color="1A1A1A"/>
        </w:rPr>
        <w:t xml:space="preserve"> (</w:t>
      </w:r>
      <w:r w:rsidRPr="001C5620">
        <w:rPr>
          <w:rFonts w:ascii="Times New Roman" w:hAnsi="Times New Roman"/>
          <w:color w:val="auto"/>
          <w:sz w:val="28"/>
          <w:szCs w:val="28"/>
          <w:u w:color="1A1A1A"/>
          <w:lang w:val="en-US"/>
        </w:rPr>
        <w:t>Metal</w:t>
      </w:r>
      <w:r w:rsidRPr="001C5620">
        <w:rPr>
          <w:rFonts w:ascii="Times New Roman" w:hAnsi="Times New Roman"/>
          <w:color w:val="auto"/>
          <w:sz w:val="28"/>
          <w:szCs w:val="28"/>
          <w:u w:color="1A1A1A"/>
        </w:rPr>
        <w:t xml:space="preserve">, </w:t>
      </w:r>
      <w:r w:rsidRPr="001C5620">
        <w:rPr>
          <w:rFonts w:ascii="Times New Roman" w:hAnsi="Times New Roman"/>
          <w:color w:val="auto"/>
          <w:sz w:val="28"/>
          <w:szCs w:val="28"/>
          <w:u w:color="1A1A1A"/>
          <w:lang w:val="en-US"/>
        </w:rPr>
        <w:t>Roughness</w:t>
      </w:r>
      <w:r w:rsidRPr="001C5620">
        <w:rPr>
          <w:rFonts w:ascii="Times New Roman" w:hAnsi="Times New Roman"/>
          <w:color w:val="auto"/>
          <w:sz w:val="28"/>
          <w:szCs w:val="28"/>
          <w:u w:color="1A1A1A"/>
        </w:rPr>
        <w:t>);</w:t>
      </w:r>
    </w:p>
    <w:p w14:paraId="1764AA4F" w14:textId="59D627E7" w:rsidR="00EB6FBE" w:rsidRPr="001C5620" w:rsidRDefault="00EB6FBE">
      <w:p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  <w:u w:color="1A1A1A"/>
        </w:rPr>
      </w:pPr>
      <w:r w:rsidRPr="001C5620">
        <w:rPr>
          <w:rFonts w:ascii="Times New Roman" w:hAnsi="Times New Roman"/>
          <w:color w:val="auto"/>
          <w:sz w:val="28"/>
          <w:szCs w:val="28"/>
          <w:u w:color="1A1A1A"/>
        </w:rPr>
        <w:t>- Текстура должна соответствовать и передавать суть заданной стилистики;</w:t>
      </w:r>
    </w:p>
    <w:p w14:paraId="44D394B5" w14:textId="2F3D9A38" w:rsidR="00EB6FBE" w:rsidRPr="001C5620" w:rsidRDefault="00EB6FBE">
      <w:p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  <w:u w:color="1A1A1A"/>
        </w:rPr>
      </w:pPr>
      <w:r w:rsidRPr="001C5620">
        <w:rPr>
          <w:rFonts w:ascii="Times New Roman" w:hAnsi="Times New Roman"/>
          <w:color w:val="auto"/>
          <w:sz w:val="28"/>
          <w:szCs w:val="28"/>
          <w:u w:color="1A1A1A"/>
        </w:rPr>
        <w:t xml:space="preserve">- При </w:t>
      </w:r>
      <w:proofErr w:type="spellStart"/>
      <w:r w:rsidRPr="001C5620">
        <w:rPr>
          <w:rFonts w:ascii="Times New Roman" w:hAnsi="Times New Roman"/>
          <w:color w:val="auto"/>
          <w:sz w:val="28"/>
          <w:szCs w:val="28"/>
          <w:u w:color="1A1A1A"/>
        </w:rPr>
        <w:t>текстурировании</w:t>
      </w:r>
      <w:proofErr w:type="spellEnd"/>
      <w:r w:rsidRPr="001C5620">
        <w:rPr>
          <w:rFonts w:ascii="Times New Roman" w:hAnsi="Times New Roman"/>
          <w:color w:val="auto"/>
          <w:sz w:val="28"/>
          <w:szCs w:val="28"/>
          <w:u w:color="1A1A1A"/>
        </w:rPr>
        <w:t xml:space="preserve"> необходимо использовать минимум 6 материалов;</w:t>
      </w:r>
    </w:p>
    <w:p w14:paraId="0C38647D" w14:textId="67A07E50" w:rsidR="00EB6FBE" w:rsidRPr="001C5620" w:rsidRDefault="00EB6FBE">
      <w:p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  <w:u w:color="1A1A1A"/>
        </w:rPr>
      </w:pPr>
      <w:r w:rsidRPr="001C5620">
        <w:rPr>
          <w:rFonts w:ascii="Times New Roman" w:hAnsi="Times New Roman"/>
          <w:color w:val="auto"/>
          <w:sz w:val="28"/>
          <w:szCs w:val="28"/>
          <w:u w:color="1A1A1A"/>
        </w:rPr>
        <w:lastRenderedPageBreak/>
        <w:t>- Продемонстрируйте элементы изношенности, повреждения одежды и тела персонажа;</w:t>
      </w:r>
    </w:p>
    <w:p w14:paraId="37649715" w14:textId="035ED54B" w:rsidR="00EB6FBE" w:rsidRPr="001C5620" w:rsidRDefault="00EB6FB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1A1A1A"/>
        </w:rPr>
      </w:pPr>
      <w:r w:rsidRPr="001C5620">
        <w:rPr>
          <w:rFonts w:ascii="Times New Roman" w:hAnsi="Times New Roman"/>
          <w:color w:val="auto"/>
          <w:sz w:val="28"/>
          <w:szCs w:val="28"/>
          <w:u w:color="1A1A1A"/>
        </w:rPr>
        <w:t>- Все создаваемые вами карты должны нести логический смысл</w:t>
      </w:r>
      <w:r w:rsidR="001C5620" w:rsidRPr="001C5620">
        <w:rPr>
          <w:rFonts w:ascii="Times New Roman" w:hAnsi="Times New Roman"/>
          <w:color w:val="auto"/>
          <w:sz w:val="28"/>
          <w:szCs w:val="28"/>
          <w:u w:color="1A1A1A"/>
        </w:rPr>
        <w:t xml:space="preserve"> и применены не в случайных местах</w:t>
      </w:r>
    </w:p>
    <w:p w14:paraId="7205E8FF" w14:textId="77777777" w:rsidR="009828D8" w:rsidRDefault="0000000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результат работы: </w:t>
      </w:r>
    </w:p>
    <w:p w14:paraId="67C86403" w14:textId="77777777" w:rsidR="009828D8" w:rsidRDefault="0000000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работы в этот день вы должны предоставить на оценку: </w:t>
      </w:r>
    </w:p>
    <w:p w14:paraId="711AD7CB" w14:textId="3D608BAD" w:rsidR="001C5620" w:rsidRPr="001C5620" w:rsidRDefault="00000000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C5620">
        <w:rPr>
          <w:rFonts w:ascii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sz w:val="28"/>
          <w:szCs w:val="28"/>
        </w:rPr>
        <w:t>текстурные</w:t>
      </w:r>
      <w:r w:rsidRPr="001C562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карты</w:t>
      </w:r>
      <w:r w:rsidRPr="001C562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1C562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обеих</w:t>
      </w:r>
      <w:r w:rsidRPr="001C562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моделей</w:t>
      </w:r>
      <w:r w:rsidRPr="001C562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1C5620">
        <w:rPr>
          <w:rFonts w:ascii="Times New Roman" w:hAnsi="Times New Roman"/>
          <w:sz w:val="28"/>
          <w:szCs w:val="28"/>
          <w:lang w:val="en-US"/>
        </w:rPr>
        <w:t>Base</w:t>
      </w:r>
      <w:r w:rsidR="001C5620" w:rsidRPr="001C56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C5620">
        <w:rPr>
          <w:rFonts w:ascii="Times New Roman" w:hAnsi="Times New Roman"/>
          <w:sz w:val="28"/>
          <w:szCs w:val="28"/>
          <w:lang w:val="en-US"/>
        </w:rPr>
        <w:t>color</w:t>
      </w:r>
      <w:r w:rsidRPr="001C5620">
        <w:rPr>
          <w:rFonts w:ascii="Times New Roman" w:hAnsi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Metal</w:t>
      </w:r>
      <w:r w:rsidRPr="001C5620">
        <w:rPr>
          <w:rFonts w:ascii="Times New Roman" w:hAnsi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Rough</w:t>
      </w:r>
      <w:r w:rsidRPr="001C5620">
        <w:rPr>
          <w:rFonts w:ascii="Times New Roman" w:hAnsi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Ambient</w:t>
      </w:r>
      <w:r w:rsidRPr="001C562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Occlusion</w:t>
      </w:r>
      <w:r w:rsidRPr="001C5620">
        <w:rPr>
          <w:rFonts w:ascii="Times New Roman" w:hAnsi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Normal</w:t>
      </w:r>
      <w:r w:rsidRPr="001C5620">
        <w:rPr>
          <w:rFonts w:ascii="Times New Roman" w:hAnsi="Times New Roman"/>
          <w:sz w:val="28"/>
          <w:szCs w:val="28"/>
          <w:lang w:val="en-US"/>
        </w:rPr>
        <w:t xml:space="preserve"> / </w:t>
      </w:r>
      <w:r w:rsidR="001C5620" w:rsidRPr="001C5620">
        <w:rPr>
          <w:rFonts w:ascii="Times New Roman" w:hAnsi="Times New Roman"/>
          <w:sz w:val="28"/>
          <w:szCs w:val="28"/>
          <w:lang w:val="en-US"/>
        </w:rPr>
        <w:t>Height</w:t>
      </w:r>
      <w:r w:rsidRPr="001C5620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0DB1BE27" w14:textId="16431B58" w:rsidR="009828D8" w:rsidRDefault="001C5620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562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Минимум две дополнительные текстурные карты;</w:t>
      </w:r>
      <w:r w:rsidR="00000000" w:rsidRPr="00C234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– текстурный</w:t>
      </w:r>
      <w:r w:rsidR="00000000">
        <w:rPr>
          <w:rFonts w:ascii="Times New Roman" w:hAnsi="Times New Roman"/>
          <w:sz w:val="28"/>
          <w:szCs w:val="28"/>
        </w:rPr>
        <w:t xml:space="preserve"> лист: </w:t>
      </w:r>
      <w:r w:rsidRPr="001C5620">
        <w:rPr>
          <w:rFonts w:ascii="Times New Roman" w:hAnsi="Times New Roman"/>
          <w:sz w:val="28"/>
          <w:szCs w:val="28"/>
        </w:rPr>
        <w:t>2048</w:t>
      </w:r>
      <w:r w:rsidR="00000000">
        <w:rPr>
          <w:rFonts w:ascii="Times New Roman" w:hAnsi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  <w:lang w:val="fr-FR"/>
        </w:rPr>
        <w:t>2048</w:t>
      </w:r>
      <w:r w:rsidR="00000000">
        <w:rPr>
          <w:rFonts w:ascii="Times New Roman" w:hAnsi="Times New Roman"/>
          <w:sz w:val="28"/>
          <w:szCs w:val="28"/>
          <w:lang w:val="fr-FR"/>
        </w:rPr>
        <w:t xml:space="preserve">px </w:t>
      </w:r>
      <w:r w:rsidR="0000000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="00000000">
        <w:rPr>
          <w:rFonts w:ascii="Times New Roman" w:hAnsi="Times New Roman"/>
          <w:sz w:val="28"/>
          <w:szCs w:val="28"/>
          <w:lang w:val="fr-FR"/>
        </w:rPr>
        <w:t>Major-</w:t>
      </w:r>
      <w:r w:rsidR="00000000">
        <w:rPr>
          <w:rFonts w:ascii="Times New Roman" w:hAnsi="Times New Roman"/>
          <w:sz w:val="28"/>
          <w:szCs w:val="28"/>
        </w:rPr>
        <w:t>модели</w:t>
      </w:r>
      <w:r>
        <w:rPr>
          <w:rFonts w:ascii="Times New Roman" w:hAnsi="Times New Roman"/>
          <w:sz w:val="28"/>
          <w:szCs w:val="28"/>
        </w:rPr>
        <w:t xml:space="preserve">, а </w:t>
      </w:r>
      <w:r w:rsidR="00602AE5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подобранные вами текстурные листы других частей модели (исходя из логики </w:t>
      </w:r>
      <w:proofErr w:type="spellStart"/>
      <w:r>
        <w:rPr>
          <w:rFonts w:ascii="Times New Roman" w:hAnsi="Times New Roman"/>
          <w:sz w:val="28"/>
          <w:szCs w:val="28"/>
        </w:rPr>
        <w:t>тексель-десенти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602AE5">
        <w:rPr>
          <w:rFonts w:ascii="Times New Roman" w:hAnsi="Times New Roman"/>
          <w:sz w:val="28"/>
          <w:szCs w:val="28"/>
        </w:rPr>
        <w:t>;</w:t>
      </w:r>
    </w:p>
    <w:p w14:paraId="1A4C93C5" w14:textId="042E8D28" w:rsidR="00602AE5" w:rsidRPr="00602AE5" w:rsidRDefault="00602AE5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5620">
        <w:rPr>
          <w:rFonts w:ascii="Times New Roman" w:hAnsi="Times New Roman"/>
          <w:sz w:val="28"/>
          <w:szCs w:val="28"/>
        </w:rPr>
        <w:t>–</w:t>
      </w:r>
      <w:r w:rsidRPr="00602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рендер завершенной работы из </w:t>
      </w:r>
      <w:r>
        <w:rPr>
          <w:rFonts w:ascii="Times New Roman" w:hAnsi="Times New Roman"/>
          <w:sz w:val="28"/>
          <w:szCs w:val="28"/>
          <w:lang w:val="en-US"/>
        </w:rPr>
        <w:t>Marmoset</w:t>
      </w:r>
      <w:r w:rsidRPr="00602AE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Toolbag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6D8A9B1" w14:textId="77777777" w:rsidR="009828D8" w:rsidRDefault="0000000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tbl>
      <w:tblPr>
        <w:tblStyle w:val="TableNormal"/>
        <w:tblW w:w="96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9"/>
      </w:tblGrid>
      <w:tr w:rsidR="009828D8" w14:paraId="32CB7F67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2EF19" w14:textId="77777777" w:rsidR="009828D8" w:rsidRDefault="0000000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Использованный цвет и тон демонстрируют базовый цвет материалов</w:t>
            </w:r>
          </w:p>
        </w:tc>
      </w:tr>
      <w:tr w:rsidR="009828D8" w14:paraId="06D3F09E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36CDB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Текстуры поверхностей корректно описывают материалы</w:t>
            </w:r>
          </w:p>
        </w:tc>
      </w:tr>
      <w:tr w:rsidR="009828D8" w14:paraId="42FA6A83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295D3" w14:textId="474ED290" w:rsidR="009828D8" w:rsidRDefault="001C562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Швы спрятаны на текстурах</w:t>
            </w:r>
          </w:p>
        </w:tc>
      </w:tr>
      <w:tr w:rsidR="009828D8" w14:paraId="5475BD5B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4F989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Текстура соответствует стилистике игрового мира</w:t>
            </w:r>
          </w:p>
        </w:tc>
      </w:tr>
      <w:tr w:rsidR="009828D8" w14:paraId="257DD435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3BED" w14:textId="70736F3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Создана карта Metal</w:t>
            </w:r>
          </w:p>
        </w:tc>
      </w:tr>
      <w:tr w:rsidR="009828D8" w14:paraId="05A5C4B6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2B850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Создана карта нормалей</w:t>
            </w:r>
          </w:p>
        </w:tc>
      </w:tr>
      <w:tr w:rsidR="009828D8" w14:paraId="726EC96D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81FF5" w14:textId="6AD169A2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Создана карта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Roughness</w:t>
            </w:r>
            <w:proofErr w:type="spellEnd"/>
          </w:p>
        </w:tc>
      </w:tr>
      <w:tr w:rsidR="009828D8" w14:paraId="672BDABD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2491F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Был представлен набор различных материалов</w:t>
            </w:r>
          </w:p>
        </w:tc>
      </w:tr>
      <w:tr w:rsidR="009828D8" w14:paraId="1FFCA3A5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37282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Opacity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использована для демонстрации прозрачности</w:t>
            </w:r>
          </w:p>
        </w:tc>
      </w:tr>
      <w:tr w:rsidR="009828D8" w14:paraId="4659BA3D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EB02E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Ambient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Occlusion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была создана</w:t>
            </w:r>
          </w:p>
        </w:tc>
      </w:tr>
      <w:tr w:rsidR="009828D8" w14:paraId="77383985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A94B7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 текстуре было создано два или более базовых цветов</w:t>
            </w:r>
          </w:p>
        </w:tc>
      </w:tr>
      <w:tr w:rsidR="009828D8" w14:paraId="7EECA851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AC10" w14:textId="4DC1218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Были созданы карты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Height</w:t>
            </w:r>
            <w:proofErr w:type="spellEnd"/>
          </w:p>
        </w:tc>
      </w:tr>
      <w:tr w:rsidR="009828D8" w14:paraId="65E07634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228B4" w14:textId="3202406E" w:rsidR="009828D8" w:rsidRPr="001C5620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Substance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Painter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использованы смарт-маски</w:t>
            </w:r>
            <w:r w:rsidR="001C5620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="001C5620">
              <w:rPr>
                <w:rFonts w:ascii="Times New Roman" w:hAnsi="Times New Roman"/>
                <w:sz w:val="28"/>
                <w:szCs w:val="28"/>
                <w:lang w:val="en-US"/>
              </w:rPr>
              <w:t>ancor</w:t>
            </w:r>
            <w:proofErr w:type="spellEnd"/>
            <w:r w:rsidR="001C5620" w:rsidRPr="001C5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620">
              <w:rPr>
                <w:rFonts w:ascii="Times New Roman" w:hAnsi="Times New Roman"/>
                <w:sz w:val="28"/>
                <w:szCs w:val="28"/>
                <w:lang w:val="en-US"/>
              </w:rPr>
              <w:t>point</w:t>
            </w:r>
          </w:p>
        </w:tc>
      </w:tr>
      <w:tr w:rsidR="009828D8" w14:paraId="4160A5D6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3898C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изменения настроек различных PBR текстур</w:t>
            </w:r>
          </w:p>
        </w:tc>
      </w:tr>
      <w:tr w:rsidR="00602AE5" w14:paraId="67E7D2B1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90D15" w14:textId="540C4206" w:rsidR="00602AE5" w:rsidRDefault="00602AE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AE5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 рендер завершенной работы</w:t>
            </w:r>
          </w:p>
        </w:tc>
      </w:tr>
      <w:tr w:rsidR="00602AE5" w14:paraId="130F3CEA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1C0D3" w14:textId="11D976D0" w:rsidR="00602AE5" w:rsidRDefault="00602AE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AE5">
              <w:rPr>
                <w:rFonts w:ascii="Times New Roman" w:hAnsi="Times New Roman"/>
                <w:sz w:val="28"/>
                <w:szCs w:val="28"/>
              </w:rPr>
              <w:t xml:space="preserve">Выполнена настройка сцены </w:t>
            </w:r>
            <w:proofErr w:type="spellStart"/>
            <w:r w:rsidRPr="00602AE5">
              <w:rPr>
                <w:rFonts w:ascii="Times New Roman" w:hAnsi="Times New Roman"/>
                <w:sz w:val="28"/>
                <w:szCs w:val="28"/>
              </w:rPr>
              <w:t>Marmoset</w:t>
            </w:r>
            <w:proofErr w:type="spellEnd"/>
            <w:r w:rsidRPr="00602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2AE5">
              <w:rPr>
                <w:rFonts w:ascii="Times New Roman" w:hAnsi="Times New Roman"/>
                <w:sz w:val="28"/>
                <w:szCs w:val="28"/>
              </w:rPr>
              <w:t>Toolbag</w:t>
            </w:r>
            <w:proofErr w:type="spellEnd"/>
          </w:p>
        </w:tc>
      </w:tr>
    </w:tbl>
    <w:p w14:paraId="70454393" w14:textId="77777777" w:rsidR="009828D8" w:rsidRDefault="009828D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color="1A1A1A"/>
        </w:rPr>
      </w:pPr>
    </w:p>
    <w:p w14:paraId="2C3E3ED6" w14:textId="77777777" w:rsidR="009828D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Модуль Д. Риг и анимация</w:t>
      </w:r>
    </w:p>
    <w:p w14:paraId="6AFD68E3" w14:textId="77777777" w:rsidR="009828D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Рекомендуемое время на выполнение модуля</w:t>
      </w:r>
      <w:r>
        <w:rPr>
          <w:rFonts w:ascii="Times New Roman" w:hAnsi="Times New Roman"/>
          <w:sz w:val="28"/>
          <w:szCs w:val="28"/>
        </w:rPr>
        <w:t xml:space="preserve"> 4 часа</w:t>
      </w:r>
    </w:p>
    <w:p w14:paraId="16ADC1CE" w14:textId="77777777" w:rsidR="009828D8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грамотно привязать кости (подвижные элементы) к модели для корректной анимации. Выполнить анимацию модели, как указано в задании.</w:t>
      </w:r>
    </w:p>
    <w:p w14:paraId="22F0C0B2" w14:textId="77777777" w:rsidR="009828D8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результат работы </w:t>
      </w:r>
    </w:p>
    <w:p w14:paraId="091D43BC" w14:textId="77777777" w:rsidR="009828D8" w:rsidRDefault="0000000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работы в этот день вы должны предоставить на оценку: </w:t>
      </w:r>
    </w:p>
    <w:p w14:paraId="757A9539" w14:textId="18F4415C" w:rsidR="00602AE5" w:rsidRDefault="00602AE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Модель, с настроенным </w:t>
      </w:r>
      <w:proofErr w:type="spellStart"/>
      <w:r>
        <w:rPr>
          <w:rFonts w:ascii="Times New Roman" w:hAnsi="Times New Roman"/>
          <w:sz w:val="28"/>
          <w:szCs w:val="28"/>
        </w:rPr>
        <w:t>риггом</w:t>
      </w:r>
      <w:proofErr w:type="spellEnd"/>
      <w:r>
        <w:rPr>
          <w:rFonts w:ascii="Times New Roman" w:hAnsi="Times New Roman"/>
          <w:sz w:val="28"/>
          <w:szCs w:val="28"/>
        </w:rPr>
        <w:t xml:space="preserve"> и скином;</w:t>
      </w:r>
    </w:p>
    <w:p w14:paraId="42BC3952" w14:textId="497D1B71" w:rsidR="009828D8" w:rsidRPr="00602AE5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2AE5">
        <w:rPr>
          <w:rFonts w:ascii="Times New Roman" w:hAnsi="Times New Roman"/>
          <w:color w:val="auto"/>
          <w:sz w:val="28"/>
          <w:szCs w:val="28"/>
        </w:rPr>
        <w:t xml:space="preserve">– анимация </w:t>
      </w:r>
      <w:r w:rsidR="00B507BF" w:rsidRPr="00602AE5">
        <w:rPr>
          <w:rFonts w:ascii="Times New Roman" w:hAnsi="Times New Roman"/>
          <w:color w:val="auto"/>
          <w:sz w:val="28"/>
          <w:szCs w:val="28"/>
        </w:rPr>
        <w:t>–</w:t>
      </w:r>
      <w:r w:rsidRPr="00602A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507BF" w:rsidRPr="00602AE5">
        <w:rPr>
          <w:rFonts w:ascii="Times New Roman" w:hAnsi="Times New Roman"/>
          <w:color w:val="auto"/>
          <w:sz w:val="28"/>
          <w:szCs w:val="28"/>
        </w:rPr>
        <w:t>вальяжная ходьба</w:t>
      </w:r>
      <w:r w:rsidR="00602AE5" w:rsidRPr="00602AE5">
        <w:rPr>
          <w:rFonts w:ascii="Times New Roman" w:hAnsi="Times New Roman"/>
          <w:color w:val="auto"/>
          <w:sz w:val="28"/>
          <w:szCs w:val="28"/>
        </w:rPr>
        <w:t>;</w:t>
      </w:r>
    </w:p>
    <w:p w14:paraId="696E3F49" w14:textId="4AD8C277" w:rsidR="00B507BF" w:rsidRPr="00602AE5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2AE5">
        <w:rPr>
          <w:rFonts w:ascii="Times New Roman" w:hAnsi="Times New Roman"/>
          <w:color w:val="auto"/>
          <w:sz w:val="28"/>
          <w:szCs w:val="28"/>
        </w:rPr>
        <w:t xml:space="preserve">– анимация </w:t>
      </w:r>
      <w:r w:rsidR="00B507BF" w:rsidRPr="00602AE5">
        <w:rPr>
          <w:rFonts w:ascii="Times New Roman" w:hAnsi="Times New Roman"/>
          <w:color w:val="auto"/>
          <w:sz w:val="28"/>
          <w:szCs w:val="28"/>
        </w:rPr>
        <w:t>–</w:t>
      </w:r>
      <w:r w:rsidRPr="00602A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02AE5">
        <w:rPr>
          <w:rFonts w:ascii="Times New Roman" w:hAnsi="Times New Roman"/>
          <w:color w:val="auto"/>
          <w:sz w:val="28"/>
          <w:szCs w:val="28"/>
          <w:lang w:val="en-US"/>
        </w:rPr>
        <w:t xml:space="preserve">idle </w:t>
      </w:r>
      <w:r w:rsidR="00602AE5">
        <w:rPr>
          <w:rFonts w:ascii="Times New Roman" w:hAnsi="Times New Roman"/>
          <w:color w:val="auto"/>
          <w:sz w:val="28"/>
          <w:szCs w:val="28"/>
        </w:rPr>
        <w:t>анимация.</w:t>
      </w:r>
    </w:p>
    <w:p w14:paraId="7BFCF520" w14:textId="77777777" w:rsidR="009828D8" w:rsidRPr="00602AE5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tbl>
      <w:tblPr>
        <w:tblStyle w:val="TableNormal"/>
        <w:tblW w:w="96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9"/>
      </w:tblGrid>
      <w:tr w:rsidR="009828D8" w14:paraId="795CD409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C6D6" w14:textId="77777777" w:rsidR="009828D8" w:rsidRDefault="00000000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Все задачи выполнены вовремя</w:t>
            </w:r>
          </w:p>
        </w:tc>
      </w:tr>
      <w:tr w:rsidR="009828D8" w14:paraId="0B2EC7F5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445E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Стилистически модель соответствует стилистике игрового мира</w:t>
            </w:r>
          </w:p>
        </w:tc>
      </w:tr>
      <w:tr w:rsidR="009828D8" w14:paraId="1B5182E9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9B495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Созданные кости соответствуют модели и её подвижным частям</w:t>
            </w:r>
          </w:p>
        </w:tc>
      </w:tr>
      <w:tr w:rsidR="00CF43C1" w14:paraId="2E4DE398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93E0B" w14:textId="7D210F83" w:rsidR="00CF43C1" w:rsidRDefault="00CF43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 спрятаны внутри меша</w:t>
            </w:r>
          </w:p>
        </w:tc>
      </w:tr>
      <w:tr w:rsidR="009828D8" w14:paraId="2C631C92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7E2C3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Созданы прямая и инверсная кинематика</w:t>
            </w:r>
          </w:p>
        </w:tc>
      </w:tr>
      <w:tr w:rsidR="009828D8" w14:paraId="065E2901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BDCAF" w14:textId="580E0B06" w:rsidR="009828D8" w:rsidRDefault="00602AE5">
            <w:pPr>
              <w:spacing w:after="0" w:line="276" w:lineRule="auto"/>
              <w:jc w:val="both"/>
            </w:pPr>
            <w:r w:rsidRPr="00602AE5">
              <w:rPr>
                <w:rFonts w:ascii="Times New Roman" w:hAnsi="Times New Roman"/>
                <w:sz w:val="28"/>
                <w:szCs w:val="28"/>
              </w:rPr>
              <w:t>Б</w:t>
            </w:r>
            <w:r w:rsidRPr="00602AE5">
              <w:rPr>
                <w:rFonts w:ascii="Times New Roman" w:hAnsi="Times New Roman"/>
                <w:sz w:val="28"/>
                <w:szCs w:val="28"/>
              </w:rPr>
              <w:t xml:space="preserve">ыли применены настройки модификатора </w:t>
            </w:r>
            <w:proofErr w:type="spellStart"/>
            <w:r w:rsidRPr="00602AE5">
              <w:rPr>
                <w:rFonts w:ascii="Times New Roman" w:hAnsi="Times New Roman"/>
                <w:sz w:val="28"/>
                <w:szCs w:val="28"/>
              </w:rPr>
              <w:t>skin</w:t>
            </w:r>
            <w:proofErr w:type="spellEnd"/>
          </w:p>
        </w:tc>
      </w:tr>
      <w:tr w:rsidR="009828D8" w14:paraId="6FF6AA28" w14:textId="77777777">
        <w:trPr>
          <w:trHeight w:val="684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7AF8D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Анимационные ключи установлены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Blender</w:t>
            </w:r>
            <w:r>
              <w:rPr>
                <w:rFonts w:ascii="Times New Roman" w:hAnsi="Times New Roman"/>
                <w:sz w:val="28"/>
                <w:szCs w:val="28"/>
              </w:rPr>
              <w:t>/Max/Maya для проверки движения</w:t>
            </w:r>
          </w:p>
        </w:tc>
      </w:tr>
      <w:tr w:rsidR="009828D8" w14:paraId="1C610483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BCFC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Анимация экспортирована в FBX</w:t>
            </w:r>
          </w:p>
        </w:tc>
      </w:tr>
      <w:tr w:rsidR="009828D8" w14:paraId="29A89F07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6DDD2" w14:textId="77777777" w:rsidR="009828D8" w:rsidRDefault="00000000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 зацикленной анимации не видно склеек</w:t>
            </w:r>
          </w:p>
        </w:tc>
      </w:tr>
      <w:tr w:rsidR="009828D8" w14:paraId="4EAA3919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8BEF" w14:textId="051F9CDB" w:rsidR="009828D8" w:rsidRDefault="00CF43C1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Настроено корректное время анимации и частота кадров</w:t>
            </w:r>
          </w:p>
        </w:tc>
      </w:tr>
      <w:tr w:rsidR="00CF43C1" w14:paraId="3990FB44" w14:textId="77777777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609A" w14:textId="621C16B4" w:rsidR="00CF43C1" w:rsidRDefault="00CF43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Присутствуют явные признаки вторичной анимации</w:t>
            </w:r>
          </w:p>
        </w:tc>
      </w:tr>
    </w:tbl>
    <w:p w14:paraId="469365C4" w14:textId="77777777" w:rsidR="009828D8" w:rsidRDefault="009828D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</w:p>
    <w:p w14:paraId="00E7589D" w14:textId="77777777" w:rsidR="00CF43C1" w:rsidRDefault="00CF43C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</w:p>
    <w:p w14:paraId="7E9EC6CC" w14:textId="77777777" w:rsidR="00CF43C1" w:rsidRDefault="00CF43C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</w:p>
    <w:p w14:paraId="1FB3E65F" w14:textId="77777777" w:rsidR="009828D8" w:rsidRPr="00155D3E" w:rsidRDefault="00000000">
      <w:pPr>
        <w:pStyle w:val="2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2. СПЕЦИАЛЬНЫЕ ПРАВИЛА КОМПЕТЕНЦИИ</w:t>
      </w:r>
      <w:r>
        <w:rPr>
          <w:rFonts w:ascii="Times New Roman" w:eastAsia="Times New Roman" w:hAnsi="Times New Roman" w:cs="Times New Roman"/>
          <w:i/>
          <w:iCs/>
          <w:vertAlign w:val="superscript"/>
        </w:rPr>
        <w:footnoteReference w:id="3"/>
      </w:r>
    </w:p>
    <w:p w14:paraId="5399A001" w14:textId="77777777" w:rsidR="009828D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>На площадке экспертам и участникам запрещено использовать любые устройства, позволяющие вести аудио, фото и видео фиксацию. Все телефоны, камеры, плееры, диктофоны и подобные устройства (созданные или которые могут быть созданы в будущем) должны быть сданы на хранение Главному эксперту перед началом соревновательного дня.</w:t>
      </w:r>
    </w:p>
    <w:p w14:paraId="479C29DE" w14:textId="77777777" w:rsidR="009828D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Участникам и экспертам запрещено вести любые рукописные или машинописные записи во время работы на площадке. В рамках компетенции это считается грубейшим нарушением правил.  Эксперт и участник дисквалифицируются.</w:t>
      </w:r>
    </w:p>
    <w:p w14:paraId="4CFF0BE1" w14:textId="77777777" w:rsidR="009828D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 В соревновательные дни участникам и экспертам запрещено уносить с площадки бумажную и/или электронную версию конкурсного задания. Бумажные копии конкурсных заданий должны быть подписаны участником на титульном листе и после рабочего дня остаться на рабочем месте. </w:t>
      </w:r>
    </w:p>
    <w:p w14:paraId="6F779598" w14:textId="284FD69D" w:rsidR="009828D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После окончания чемпионата участникам и экспертам запрещено забирать файлы с работой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 xml:space="preserve">, без разрешения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Главн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ого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эксперт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а. Главный эксперт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должен собрать файлы с итогами работы и передать их менеджеру компетенции по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его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требованию.</w:t>
      </w:r>
    </w:p>
    <w:p w14:paraId="59B2E6C5" w14:textId="77777777" w:rsidR="009828D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Экспертам группы оценивания и главному эксперту запрещено комментировать оценки другим экспертам ни в процессе оценивания, ни после окончания оценивания.</w:t>
      </w:r>
    </w:p>
    <w:p w14:paraId="39111C45" w14:textId="77777777" w:rsidR="00CF43C1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В случае Оценки в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третий чемпионатный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д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ень,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участник сам решает сколько времени потратить на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тот или иной модуль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. Например, участник может 5 часов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моделировать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, а потом за 1 час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 xml:space="preserve">создать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 xml:space="preserve"> развертку и приступить к следующему модулю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. Эксперты в конце работы будут оценивать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все, выполненные модули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.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</w:p>
    <w:p w14:paraId="3F4C0BD4" w14:textId="1A55BAD0" w:rsidR="009828D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В случае Оценки </w:t>
      </w:r>
      <w:proofErr w:type="spellStart"/>
      <w:r>
        <w:rPr>
          <w:rFonts w:ascii="Times New Roman" w:hAnsi="Times New Roman"/>
          <w:color w:val="1A1A1A"/>
          <w:sz w:val="28"/>
          <w:szCs w:val="28"/>
          <w:u w:color="1A1A1A"/>
        </w:rPr>
        <w:t>помодульно</w:t>
      </w:r>
      <w:proofErr w:type="spellEnd"/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главный эксперт задаёт время на каждый модуль (согласовывается с менеджером компетенции). Например, на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моделирование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5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час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ов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, и 3 часа на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-развёртку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(время приведено для примера, распределение может быть в любой пропорции, это согласовывают главный эксперт и менеджер компетенции на основании задания). После первых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пяти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часов работы собираются все работы участников, участники переходят к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 xml:space="preserve"> этапу -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 w:rsidR="00CF43C1" w:rsidRPr="00CF43C1">
        <w:rPr>
          <w:rFonts w:ascii="Times New Roman" w:hAnsi="Times New Roman"/>
          <w:color w:val="1A1A1A"/>
          <w:sz w:val="28"/>
          <w:szCs w:val="28"/>
          <w:u w:color="1A1A1A"/>
        </w:rPr>
        <w:t>-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развертка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. Этот подход к оценке НЕ запрещает участнику потратить на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 xml:space="preserve">этап или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модуль меньше времени.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 xml:space="preserve">Например,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участник может потратить на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 xml:space="preserve">Моделирование + </w:t>
      </w:r>
      <w:r w:rsidR="00CF43C1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 xml:space="preserve"> 6 часов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, а оставшиеся 2 часа распределить в пользу модуля </w:t>
      </w:r>
      <w:proofErr w:type="spellStart"/>
      <w:r w:rsidR="00CF43C1">
        <w:rPr>
          <w:rFonts w:ascii="Times New Roman" w:hAnsi="Times New Roman"/>
          <w:color w:val="1A1A1A"/>
          <w:sz w:val="28"/>
          <w:szCs w:val="28"/>
          <w:u w:color="1A1A1A"/>
        </w:rPr>
        <w:t>текстурирование</w:t>
      </w:r>
      <w:proofErr w:type="spellEnd"/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. Подход запрещает участнику тратить на модуль больше времени, чем задано. Кроме того, этот подход помогает экспертам заканчивать работу на площадке раньше. </w:t>
      </w:r>
      <w:r>
        <w:rPr>
          <w:color w:val="1A1A1A"/>
          <w:sz w:val="18"/>
          <w:szCs w:val="18"/>
          <w:u w:color="1A1A1A"/>
        </w:rPr>
        <w:t xml:space="preserve"> </w:t>
      </w:r>
    </w:p>
    <w:p w14:paraId="636E8BF2" w14:textId="77777777" w:rsidR="009828D8" w:rsidRDefault="0098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FBAB24" w14:textId="77777777" w:rsidR="009828D8" w:rsidRDefault="00000000">
      <w:pPr>
        <w:pStyle w:val="-2"/>
        <w:spacing w:before="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Личный инструмент конкурсанта</w:t>
      </w:r>
    </w:p>
    <w:p w14:paraId="2BE150F5" w14:textId="77777777" w:rsidR="009828D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Нулевой </w:t>
      </w:r>
    </w:p>
    <w:p w14:paraId="7DEB886A" w14:textId="77777777" w:rsidR="009828D8" w:rsidRDefault="00000000">
      <w:pPr>
        <w:pStyle w:val="3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2.2.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Материалы, оборудование и инструменты, запрещенные на площадке</w:t>
      </w:r>
    </w:p>
    <w:p w14:paraId="4FDD3A4D" w14:textId="77777777" w:rsidR="009828D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u w:color="1A1A1A"/>
        </w:rPr>
      </w:pPr>
      <w:r>
        <w:rPr>
          <w:rFonts w:ascii="Times New Roman" w:hAnsi="Times New Roman"/>
          <w:color w:val="1A1A1A"/>
          <w:sz w:val="24"/>
          <w:szCs w:val="24"/>
          <w:u w:color="1A1A1A"/>
        </w:rPr>
        <w:t>На площадке экспертам и участникам запрещено использовать любые устройства, позволяющие вести аудио, фото и видео фиксацию. Все телефоны, камеры, плееры, диктофоны и подобные устройства (созданные или которые могут быть созданы в будущем) должны быть сданы на хранение Главному эксперту перед началом соревновательного дня.</w:t>
      </w:r>
    </w:p>
    <w:p w14:paraId="7512761C" w14:textId="77777777" w:rsidR="009828D8" w:rsidRDefault="00000000">
      <w:pPr>
        <w:pStyle w:val="-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t>3. Приложения</w:t>
      </w:r>
    </w:p>
    <w:p w14:paraId="6049FDB7" w14:textId="77777777" w:rsidR="009828D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/>
        </w:rPr>
        <w:t>Приложение №1 Инструкция по заполнению матрицы конкурсного задания</w:t>
      </w:r>
    </w:p>
    <w:p w14:paraId="119744E7" w14:textId="77777777" w:rsidR="009828D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/>
        </w:rPr>
        <w:t>Приложение №2 Матрица конкурсного задания</w:t>
      </w:r>
    </w:p>
    <w:p w14:paraId="733B0936" w14:textId="77777777" w:rsidR="009828D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/>
        </w:rPr>
        <w:t>Приложение №3 Инфраструктурный лист</w:t>
      </w:r>
    </w:p>
    <w:p w14:paraId="3ADD5EC5" w14:textId="77777777" w:rsidR="009828D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/>
        </w:rPr>
        <w:t>Приложение №4 Критерии оценки</w:t>
      </w:r>
    </w:p>
    <w:p w14:paraId="598972AC" w14:textId="77777777" w:rsidR="009828D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/>
        </w:rPr>
        <w:t>Приложение №5 План застройки</w:t>
      </w:r>
    </w:p>
    <w:p w14:paraId="090118CA" w14:textId="77777777" w:rsidR="009828D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/>
        </w:rPr>
        <w:t>Приложение №6 Инструкция по охране труда и технике безопасности по компетенции «3</w:t>
      </w:r>
      <w:r>
        <w:rPr>
          <w:rStyle w:val="a9"/>
          <w:rFonts w:ascii="Times New Roman" w:hAnsi="Times New Roman"/>
          <w:lang w:val="en-US"/>
        </w:rPr>
        <w:t>D</w:t>
      </w:r>
      <w:r>
        <w:rPr>
          <w:rStyle w:val="a9"/>
          <w:rFonts w:ascii="Times New Roman" w:hAnsi="Times New Roman"/>
        </w:rPr>
        <w:t xml:space="preserve"> моделирование для компьютерных игр».</w:t>
      </w:r>
    </w:p>
    <w:p w14:paraId="0A20AADE" w14:textId="77777777" w:rsidR="009828D8" w:rsidRDefault="00000000">
      <w:pPr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</w:rPr>
        <w:t>Приложение №7 Методика проверка навыков</w:t>
      </w:r>
    </w:p>
    <w:sectPr w:rsidR="009828D8">
      <w:footerReference w:type="default" r:id="rId23"/>
      <w:pgSz w:w="11900" w:h="16840"/>
      <w:pgMar w:top="1134" w:right="849" w:bottom="1134" w:left="1418" w:header="624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C9BE" w14:textId="77777777" w:rsidR="005913DE" w:rsidRDefault="005913DE">
      <w:pPr>
        <w:spacing w:after="0" w:line="240" w:lineRule="auto"/>
      </w:pPr>
      <w:r>
        <w:separator/>
      </w:r>
    </w:p>
  </w:endnote>
  <w:endnote w:type="continuationSeparator" w:id="0">
    <w:p w14:paraId="30DAE320" w14:textId="77777777" w:rsidR="005913DE" w:rsidRDefault="0059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945C" w14:textId="77777777" w:rsidR="009828D8" w:rsidRDefault="00000000">
    <w:pPr>
      <w:pStyle w:val="a6"/>
      <w:tabs>
        <w:tab w:val="clear" w:pos="4677"/>
        <w:tab w:val="clear" w:pos="9355"/>
      </w:tabs>
      <w:jc w:val="right"/>
    </w:pPr>
    <w:r>
      <w:tab/>
    </w:r>
    <w:r>
      <w:rPr>
        <w:rFonts w:ascii="Times New Roman" w:hAnsi="Times New Roman"/>
        <w:caps/>
        <w:sz w:val="18"/>
        <w:szCs w:val="18"/>
      </w:rPr>
      <w:fldChar w:fldCharType="begin"/>
    </w:r>
    <w:r>
      <w:rPr>
        <w:rFonts w:ascii="Times New Roman" w:hAnsi="Times New Roman"/>
        <w:caps/>
        <w:sz w:val="18"/>
        <w:szCs w:val="18"/>
      </w:rPr>
      <w:instrText xml:space="preserve"> PAGE </w:instrText>
    </w:r>
    <w:r>
      <w:rPr>
        <w:rFonts w:ascii="Times New Roman" w:hAnsi="Times New Roman"/>
        <w:caps/>
        <w:sz w:val="18"/>
        <w:szCs w:val="18"/>
      </w:rPr>
      <w:fldChar w:fldCharType="separate"/>
    </w:r>
    <w:r w:rsidR="00C2342C">
      <w:rPr>
        <w:rFonts w:ascii="Times New Roman" w:hAnsi="Times New Roman"/>
        <w:caps/>
        <w:noProof/>
        <w:sz w:val="18"/>
        <w:szCs w:val="18"/>
      </w:rPr>
      <w:t>2</w:t>
    </w:r>
    <w:r>
      <w:rPr>
        <w:rFonts w:ascii="Times New Roman" w:hAnsi="Times New Roman"/>
        <w:cap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5F17" w14:textId="77777777" w:rsidR="005913DE" w:rsidRDefault="005913DE">
      <w:r>
        <w:separator/>
      </w:r>
    </w:p>
  </w:footnote>
  <w:footnote w:type="continuationSeparator" w:id="0">
    <w:p w14:paraId="1182B9C9" w14:textId="77777777" w:rsidR="005913DE" w:rsidRDefault="005913DE">
      <w:r>
        <w:continuationSeparator/>
      </w:r>
    </w:p>
  </w:footnote>
  <w:footnote w:type="continuationNotice" w:id="1">
    <w:p w14:paraId="20C445C6" w14:textId="77777777" w:rsidR="005913DE" w:rsidRDefault="005913DE"/>
  </w:footnote>
  <w:footnote w:id="2">
    <w:p w14:paraId="07D35B32" w14:textId="77777777" w:rsidR="009828D8" w:rsidRDefault="000000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14:paraId="525E5039" w14:textId="77777777" w:rsidR="009828D8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2FF"/>
    <w:multiLevelType w:val="hybridMultilevel"/>
    <w:tmpl w:val="DA9C2346"/>
    <w:lvl w:ilvl="0" w:tplc="94F4B9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D8187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14C81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2BF9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C23D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2009C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78EBB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CBBF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96477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552795"/>
    <w:multiLevelType w:val="hybridMultilevel"/>
    <w:tmpl w:val="8382AF02"/>
    <w:lvl w:ilvl="0" w:tplc="4EF0B8B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18EFA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0E47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04C08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B0182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A8F7A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63AF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098F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E4FA5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F042C4"/>
    <w:multiLevelType w:val="hybridMultilevel"/>
    <w:tmpl w:val="3E00F8FE"/>
    <w:lvl w:ilvl="0" w:tplc="E88E2D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4630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F2F1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EEED1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266AA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989F7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6A503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AD8F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6CB3C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674B5A"/>
    <w:multiLevelType w:val="hybridMultilevel"/>
    <w:tmpl w:val="18DC0354"/>
    <w:styleLink w:val="a"/>
    <w:lvl w:ilvl="0" w:tplc="080E640A">
      <w:start w:val="1"/>
      <w:numFmt w:val="bullet"/>
      <w:lvlText w:val="-"/>
      <w:lvlJc w:val="left"/>
      <w:pPr>
        <w:tabs>
          <w:tab w:val="num" w:pos="883"/>
        </w:tabs>
        <w:ind w:left="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C659C0">
      <w:start w:val="1"/>
      <w:numFmt w:val="bullet"/>
      <w:lvlText w:val="-"/>
      <w:lvlJc w:val="left"/>
      <w:pPr>
        <w:tabs>
          <w:tab w:val="num" w:pos="1483"/>
        </w:tabs>
        <w:ind w:left="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27F54">
      <w:start w:val="1"/>
      <w:numFmt w:val="bullet"/>
      <w:lvlText w:val="-"/>
      <w:lvlJc w:val="left"/>
      <w:pPr>
        <w:tabs>
          <w:tab w:val="num" w:pos="2083"/>
        </w:tabs>
        <w:ind w:left="1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AE0EF4">
      <w:start w:val="1"/>
      <w:numFmt w:val="bullet"/>
      <w:lvlText w:val="-"/>
      <w:lvlJc w:val="left"/>
      <w:pPr>
        <w:tabs>
          <w:tab w:val="num" w:pos="2683"/>
        </w:tabs>
        <w:ind w:left="1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06C7EE">
      <w:start w:val="1"/>
      <w:numFmt w:val="bullet"/>
      <w:lvlText w:val="-"/>
      <w:lvlJc w:val="left"/>
      <w:pPr>
        <w:tabs>
          <w:tab w:val="num" w:pos="3283"/>
        </w:tabs>
        <w:ind w:left="25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4AFD90">
      <w:start w:val="1"/>
      <w:numFmt w:val="bullet"/>
      <w:lvlText w:val="-"/>
      <w:lvlJc w:val="left"/>
      <w:pPr>
        <w:tabs>
          <w:tab w:val="num" w:pos="3883"/>
        </w:tabs>
        <w:ind w:left="3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762970">
      <w:start w:val="1"/>
      <w:numFmt w:val="bullet"/>
      <w:lvlText w:val="-"/>
      <w:lvlJc w:val="left"/>
      <w:pPr>
        <w:tabs>
          <w:tab w:val="num" w:pos="4483"/>
        </w:tabs>
        <w:ind w:left="3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C8EC0C">
      <w:start w:val="1"/>
      <w:numFmt w:val="bullet"/>
      <w:lvlText w:val="-"/>
      <w:lvlJc w:val="left"/>
      <w:pPr>
        <w:tabs>
          <w:tab w:val="num" w:pos="5083"/>
        </w:tabs>
        <w:ind w:left="4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608E6">
      <w:start w:val="1"/>
      <w:numFmt w:val="bullet"/>
      <w:lvlText w:val="-"/>
      <w:lvlJc w:val="left"/>
      <w:pPr>
        <w:tabs>
          <w:tab w:val="num" w:pos="5683"/>
        </w:tabs>
        <w:ind w:left="4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8385EFE"/>
    <w:multiLevelType w:val="hybridMultilevel"/>
    <w:tmpl w:val="18DC0354"/>
    <w:numStyleLink w:val="a"/>
  </w:abstractNum>
  <w:abstractNum w:abstractNumId="5" w15:restartNumberingAfterBreak="0">
    <w:nsid w:val="50397140"/>
    <w:multiLevelType w:val="hybridMultilevel"/>
    <w:tmpl w:val="FF0E4D70"/>
    <w:lvl w:ilvl="0" w:tplc="5754A7F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4B8A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D4121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AEB3A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CF4D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5EA3E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6658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BE1AF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1A1ED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52063F7"/>
    <w:multiLevelType w:val="hybridMultilevel"/>
    <w:tmpl w:val="A6BAD1AE"/>
    <w:lvl w:ilvl="0" w:tplc="B87E38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862A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1C182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90D65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F8780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8EC7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A0737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E65A1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280D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7D41AE7"/>
    <w:multiLevelType w:val="hybridMultilevel"/>
    <w:tmpl w:val="6D364E78"/>
    <w:lvl w:ilvl="0" w:tplc="C436C76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44DB3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40A4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5E8A7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64DC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041B3A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C48ED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9A02F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2631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0B96F7F"/>
    <w:multiLevelType w:val="hybridMultilevel"/>
    <w:tmpl w:val="367CB412"/>
    <w:lvl w:ilvl="0" w:tplc="C08A01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8AD5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90A68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E8CE6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D4437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0E10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646D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4A3E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C235D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1EB49FD"/>
    <w:multiLevelType w:val="hybridMultilevel"/>
    <w:tmpl w:val="4830CFEC"/>
    <w:lvl w:ilvl="0" w:tplc="1D9671E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7C42A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EA9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7E6DE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A41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30584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4AEFF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E052C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A2EF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50706F9"/>
    <w:multiLevelType w:val="hybridMultilevel"/>
    <w:tmpl w:val="512A2376"/>
    <w:lvl w:ilvl="0" w:tplc="E31A12D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12AAF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AACA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E372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F64D4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52FA2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F849E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2246C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A680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9F440C"/>
    <w:multiLevelType w:val="hybridMultilevel"/>
    <w:tmpl w:val="62E2EA92"/>
    <w:lvl w:ilvl="0" w:tplc="970C0E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42CE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68AC4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DEECE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62ED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1A891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5AE33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8A8C0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AB1E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97474797">
    <w:abstractNumId w:val="5"/>
  </w:num>
  <w:num w:numId="2" w16cid:durableId="1096973559">
    <w:abstractNumId w:val="1"/>
  </w:num>
  <w:num w:numId="3" w16cid:durableId="996955123">
    <w:abstractNumId w:val="9"/>
  </w:num>
  <w:num w:numId="4" w16cid:durableId="815220912">
    <w:abstractNumId w:val="2"/>
  </w:num>
  <w:num w:numId="5" w16cid:durableId="679351949">
    <w:abstractNumId w:val="8"/>
  </w:num>
  <w:num w:numId="6" w16cid:durableId="53310385">
    <w:abstractNumId w:val="7"/>
  </w:num>
  <w:num w:numId="7" w16cid:durableId="1856530941">
    <w:abstractNumId w:val="10"/>
  </w:num>
  <w:num w:numId="8" w16cid:durableId="1950548271">
    <w:abstractNumId w:val="11"/>
  </w:num>
  <w:num w:numId="9" w16cid:durableId="230426266">
    <w:abstractNumId w:val="6"/>
  </w:num>
  <w:num w:numId="10" w16cid:durableId="1075786864">
    <w:abstractNumId w:val="0"/>
  </w:num>
  <w:num w:numId="11" w16cid:durableId="1632175754">
    <w:abstractNumId w:val="3"/>
  </w:num>
  <w:num w:numId="12" w16cid:durableId="1650937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D8"/>
    <w:rsid w:val="000A2EB6"/>
    <w:rsid w:val="0015004D"/>
    <w:rsid w:val="00155D3E"/>
    <w:rsid w:val="001C5620"/>
    <w:rsid w:val="002D00C6"/>
    <w:rsid w:val="004167B7"/>
    <w:rsid w:val="004E2CCC"/>
    <w:rsid w:val="004F4E29"/>
    <w:rsid w:val="00582A25"/>
    <w:rsid w:val="005913DE"/>
    <w:rsid w:val="005E2073"/>
    <w:rsid w:val="005F1243"/>
    <w:rsid w:val="00602AE5"/>
    <w:rsid w:val="0062248B"/>
    <w:rsid w:val="00897BE0"/>
    <w:rsid w:val="00905DBA"/>
    <w:rsid w:val="009828D8"/>
    <w:rsid w:val="009D050B"/>
    <w:rsid w:val="00A736D4"/>
    <w:rsid w:val="00B507BF"/>
    <w:rsid w:val="00BD4374"/>
    <w:rsid w:val="00C2342C"/>
    <w:rsid w:val="00C84C6A"/>
    <w:rsid w:val="00CA2635"/>
    <w:rsid w:val="00CA4249"/>
    <w:rsid w:val="00CF43C1"/>
    <w:rsid w:val="00DB4326"/>
    <w:rsid w:val="00DE292E"/>
    <w:rsid w:val="00DF5137"/>
    <w:rsid w:val="00E26251"/>
    <w:rsid w:val="00E527A4"/>
    <w:rsid w:val="00EB6FBE"/>
    <w:rsid w:val="00F1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C8FB"/>
  <w15:docId w15:val="{360EC1F2-2ADE-4902-9B47-C564DD11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next w:val="a0"/>
    <w:uiPriority w:val="9"/>
    <w:unhideWhenUsed/>
    <w:qFormat/>
    <w:pPr>
      <w:keepNext/>
      <w:spacing w:before="240" w:after="120" w:line="360" w:lineRule="auto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paragraph" w:styleId="3">
    <w:name w:val="heading 3"/>
    <w:next w:val="a0"/>
    <w:uiPriority w:val="9"/>
    <w:unhideWhenUsed/>
    <w:qFormat/>
    <w:pPr>
      <w:keepNext/>
      <w:spacing w:before="120" w:line="360" w:lineRule="auto"/>
      <w:outlineLvl w:val="2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Body Text"/>
    <w:pPr>
      <w:widowControl w:val="0"/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143">
    <w:name w:val="Основной текст (14)_3"/>
    <w:pPr>
      <w:widowControl w:val="0"/>
      <w:shd w:val="clear" w:color="auto" w:fill="FFFFFF"/>
      <w:spacing w:line="264" w:lineRule="exact"/>
    </w:pPr>
    <w:rPr>
      <w:rFonts w:ascii="Segoe UI" w:eastAsia="Segoe UI" w:hAnsi="Segoe UI" w:cs="Segoe UI"/>
      <w:color w:val="000000"/>
      <w:kern w:val="2"/>
      <w:sz w:val="19"/>
      <w:szCs w:val="19"/>
      <w:u w:color="000000"/>
    </w:rPr>
  </w:style>
  <w:style w:type="paragraph" w:customStyle="1" w:styleId="bullet">
    <w:name w:val="bullet"/>
    <w:pPr>
      <w:tabs>
        <w:tab w:val="left" w:pos="360"/>
      </w:tabs>
      <w:spacing w:line="360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-1">
    <w:name w:val="!Заголовок-1"/>
    <w:pPr>
      <w:keepNext/>
      <w:spacing w:before="240" w:after="120" w:line="360" w:lineRule="auto"/>
      <w:outlineLvl w:val="0"/>
    </w:pPr>
    <w:rPr>
      <w:rFonts w:ascii="Arial" w:hAnsi="Arial" w:cs="Arial Unicode MS"/>
      <w:b/>
      <w:bCs/>
      <w:caps/>
      <w:color w:val="2C8DE6"/>
      <w:sz w:val="36"/>
      <w:szCs w:val="36"/>
      <w:u w:color="2C8DE6"/>
    </w:rPr>
  </w:style>
  <w:style w:type="paragraph" w:customStyle="1" w:styleId="-2">
    <w:name w:val="!заголовок-2"/>
    <w:pPr>
      <w:keepNext/>
      <w:spacing w:before="240" w:after="120" w:line="360" w:lineRule="auto"/>
      <w:outlineLvl w:val="0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a8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1"/>
      </w:numPr>
    </w:pPr>
  </w:style>
  <w:style w:type="character" w:customStyle="1" w:styleId="a9">
    <w:name w:val="Ссылка"/>
    <w:rPr>
      <w:outline w:val="0"/>
      <w:color w:val="0000FF"/>
      <w:u w:val="single" w:color="0000FF"/>
      <w:lang w:val="ru-RU"/>
    </w:rPr>
  </w:style>
  <w:style w:type="paragraph" w:styleId="aa">
    <w:name w:val="header"/>
    <w:basedOn w:val="a0"/>
    <w:link w:val="ab"/>
    <w:uiPriority w:val="99"/>
    <w:unhideWhenUsed/>
    <w:rsid w:val="00CA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A2635"/>
    <w:rPr>
      <w:rFonts w:ascii="Calibri" w:hAnsi="Calibri" w:cs="Arial Unicode MS"/>
      <w:color w:val="000000"/>
      <w:sz w:val="22"/>
      <w:szCs w:val="22"/>
      <w:u w:color="000000"/>
    </w:rPr>
  </w:style>
  <w:style w:type="table" w:styleId="ac">
    <w:name w:val="Table Grid"/>
    <w:basedOn w:val="a2"/>
    <w:uiPriority w:val="39"/>
    <w:rsid w:val="0015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F%D1%8C%D1%8E%D1%82%D0%B5%D1%80%D0%BD%D0%B0%D1%8F_%D0%B8%D0%B3%D1%80%D0%B0" TargetMode="External"/><Relationship Id="rId13" Type="http://schemas.openxmlformats.org/officeDocument/2006/relationships/hyperlink" Target="https://ru.wikipedia.org/wiki/Nintendo_Switch" TargetMode="External"/><Relationship Id="rId18" Type="http://schemas.openxmlformats.org/officeDocument/2006/relationships/hyperlink" Target="https://ru.wikipedia.org/wiki/%D0%9F%D1%80%D0%B8%D0%B7%D1%80%D0%B0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D%D0%B0%D0%B2%D0%B5%D1%80%D1%88%D0%B8%D0%B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Xbox_One" TargetMode="External"/><Relationship Id="rId17" Type="http://schemas.openxmlformats.org/officeDocument/2006/relationships/hyperlink" Target="https://ru.wikipedia.org/wiki/%D0%9D%D0%B8%D0%BD%D0%B4%D0%B7%D1%8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8%D0%B7%D1%80%D0%B0%D0%BA" TargetMode="External"/><Relationship Id="rId20" Type="http://schemas.openxmlformats.org/officeDocument/2006/relationships/hyperlink" Target="https://ru.wikipedia.org/wiki/%D0%A8%D0%B0%D1%88%D0%BA%D0%B0_(%D0%BE%D1%80%D1%83%D0%B6%D0%B8%D0%B5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PlayStation_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D%D0%B8%D0%BD%D0%B4%D0%B7%D1%8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u.wikipedia.org/wiki/Warner_Bros._Interactive_Entertainment" TargetMode="External"/><Relationship Id="rId19" Type="http://schemas.openxmlformats.org/officeDocument/2006/relationships/hyperlink" Target="https://ru.wikipedia.org/wiki/%D0%AF%D0%BF%D0%BE%D0%BD%D1%81%D0%BA%D0%B8%D0%B9_%D0%BC%D0%B5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0%D0%B9%D1%82%D0%B8%D0%BD%D0%B3" TargetMode="External"/><Relationship Id="rId14" Type="http://schemas.openxmlformats.org/officeDocument/2006/relationships/hyperlink" Target="https://ru.wikipedia.org/wiki/Windows" TargetMode="External"/><Relationship Id="rId22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21</Pages>
  <Words>4568</Words>
  <Characters>26040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Шибин Владимир Эдуардович</cp:lastModifiedBy>
  <cp:revision>5</cp:revision>
  <dcterms:created xsi:type="dcterms:W3CDTF">2024-01-12T12:34:00Z</dcterms:created>
  <dcterms:modified xsi:type="dcterms:W3CDTF">2024-01-19T14:28:00Z</dcterms:modified>
</cp:coreProperties>
</file>