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CECA55" w14:textId="77777777" w:rsidR="00F5245E" w:rsidRDefault="006462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b/>
          <w:noProof/>
        </w:rPr>
        <w:drawing>
          <wp:inline distT="0" distB="0" distL="0" distR="0" wp14:anchorId="46DCFDD7" wp14:editId="2702F481">
            <wp:extent cx="3441881" cy="1340044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41881" cy="134004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435121F" w14:textId="77777777" w:rsidR="00F5245E" w:rsidRDefault="006462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ПРОГРАММА ПРОВЕДЕНИЯ</w:t>
      </w:r>
    </w:p>
    <w:p w14:paraId="2304F0D3" w14:textId="77777777" w:rsidR="00F5245E" w:rsidRDefault="006462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Регионального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этапа чемпионата </w:t>
      </w:r>
    </w:p>
    <w:p w14:paraId="0F97A606" w14:textId="77777777" w:rsidR="00F5245E" w:rsidRDefault="006462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(наименование региона)</w:t>
      </w:r>
    </w:p>
    <w:p w14:paraId="47C8DFB6" w14:textId="35566771" w:rsidR="00F5245E" w:rsidRDefault="006462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 компетенции “Летающая робототехника”</w:t>
      </w:r>
      <w:r w:rsidR="00EB3D5B">
        <w:rPr>
          <w:rFonts w:ascii="Times New Roman" w:eastAsia="Times New Roman" w:hAnsi="Times New Roman" w:cs="Times New Roman"/>
          <w:b/>
          <w:sz w:val="24"/>
          <w:szCs w:val="24"/>
        </w:rPr>
        <w:t xml:space="preserve"> Юниоры</w:t>
      </w:r>
    </w:p>
    <w:p w14:paraId="003B376A" w14:textId="77777777" w:rsidR="00F5245E" w:rsidRDefault="00F524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fa"/>
        <w:tblW w:w="75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45"/>
        <w:gridCol w:w="4410"/>
      </w:tblGrid>
      <w:tr w:rsidR="00F5245E" w14:paraId="23F3CC64" w14:textId="77777777">
        <w:trPr>
          <w:trHeight w:val="555"/>
        </w:trPr>
        <w:tc>
          <w:tcPr>
            <w:tcW w:w="7555" w:type="dxa"/>
            <w:gridSpan w:val="2"/>
            <w:shd w:val="clear" w:color="auto" w:fill="9BDB7F"/>
            <w:vAlign w:val="center"/>
          </w:tcPr>
          <w:p w14:paraId="7AC99F5E" w14:textId="77777777" w:rsidR="00F5245E" w:rsidRDefault="006462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Общая информация</w:t>
            </w:r>
          </w:p>
        </w:tc>
      </w:tr>
      <w:tr w:rsidR="00F5245E" w14:paraId="632A0249" w14:textId="77777777">
        <w:tc>
          <w:tcPr>
            <w:tcW w:w="3145" w:type="dxa"/>
            <w:vAlign w:val="center"/>
          </w:tcPr>
          <w:p w14:paraId="5AF4E820" w14:textId="77777777" w:rsidR="00F5245E" w:rsidRDefault="006462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Период проведения</w:t>
            </w:r>
          </w:p>
        </w:tc>
        <w:tc>
          <w:tcPr>
            <w:tcW w:w="4410" w:type="dxa"/>
          </w:tcPr>
          <w:p w14:paraId="0079FEA0" w14:textId="77777777" w:rsidR="00F5245E" w:rsidRDefault="00F5245E">
            <w:pPr>
              <w:rPr>
                <w:sz w:val="24"/>
                <w:szCs w:val="24"/>
              </w:rPr>
            </w:pPr>
          </w:p>
        </w:tc>
      </w:tr>
      <w:tr w:rsidR="00F5245E" w14:paraId="14628191" w14:textId="77777777">
        <w:tc>
          <w:tcPr>
            <w:tcW w:w="3145" w:type="dxa"/>
            <w:vAlign w:val="center"/>
          </w:tcPr>
          <w:p w14:paraId="5DA69345" w14:textId="77777777" w:rsidR="00F5245E" w:rsidRDefault="006462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проведения и адрес площадки</w:t>
            </w:r>
          </w:p>
        </w:tc>
        <w:tc>
          <w:tcPr>
            <w:tcW w:w="4410" w:type="dxa"/>
          </w:tcPr>
          <w:p w14:paraId="5A6CA0D2" w14:textId="77777777" w:rsidR="00F5245E" w:rsidRDefault="00F5245E">
            <w:pPr>
              <w:rPr>
                <w:sz w:val="24"/>
                <w:szCs w:val="24"/>
              </w:rPr>
            </w:pPr>
          </w:p>
        </w:tc>
      </w:tr>
      <w:tr w:rsidR="00F5245E" w14:paraId="69DEC803" w14:textId="77777777">
        <w:trPr>
          <w:trHeight w:val="480"/>
        </w:trPr>
        <w:tc>
          <w:tcPr>
            <w:tcW w:w="3145" w:type="dxa"/>
            <w:vAlign w:val="center"/>
          </w:tcPr>
          <w:p w14:paraId="22115305" w14:textId="77777777" w:rsidR="00F5245E" w:rsidRDefault="006462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ФИО Главного эксперта</w:t>
            </w:r>
          </w:p>
        </w:tc>
        <w:tc>
          <w:tcPr>
            <w:tcW w:w="4410" w:type="dxa"/>
          </w:tcPr>
          <w:p w14:paraId="0DAABB44" w14:textId="77777777" w:rsidR="00F5245E" w:rsidRDefault="00F5245E">
            <w:pPr>
              <w:rPr>
                <w:sz w:val="24"/>
                <w:szCs w:val="24"/>
              </w:rPr>
            </w:pPr>
          </w:p>
        </w:tc>
      </w:tr>
      <w:tr w:rsidR="00F5245E" w14:paraId="48029D49" w14:textId="77777777">
        <w:trPr>
          <w:trHeight w:val="480"/>
        </w:trPr>
        <w:tc>
          <w:tcPr>
            <w:tcW w:w="3145" w:type="dxa"/>
            <w:vAlign w:val="center"/>
          </w:tcPr>
          <w:p w14:paraId="22AC10A8" w14:textId="77777777" w:rsidR="00F5245E" w:rsidRDefault="006462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Контакты Главного эксперта</w:t>
            </w:r>
          </w:p>
        </w:tc>
        <w:tc>
          <w:tcPr>
            <w:tcW w:w="4410" w:type="dxa"/>
          </w:tcPr>
          <w:p w14:paraId="3E07B048" w14:textId="77777777" w:rsidR="00F5245E" w:rsidRDefault="00F5245E">
            <w:pPr>
              <w:rPr>
                <w:sz w:val="24"/>
                <w:szCs w:val="24"/>
              </w:rPr>
            </w:pPr>
          </w:p>
        </w:tc>
      </w:tr>
    </w:tbl>
    <w:p w14:paraId="2758DF46" w14:textId="77777777" w:rsidR="00F5245E" w:rsidRDefault="00F52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fb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8618"/>
      </w:tblGrid>
      <w:tr w:rsidR="00F5245E" w14:paraId="49FD30B9" w14:textId="77777777">
        <w:trPr>
          <w:trHeight w:val="515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77A4D89" w14:textId="77777777" w:rsidR="00F5245E" w:rsidRDefault="006462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Д-</w:t>
            </w:r>
            <w:proofErr w:type="gramStart"/>
            <w:r>
              <w:rPr>
                <w:b/>
                <w:sz w:val="24"/>
                <w:szCs w:val="24"/>
              </w:rPr>
              <w:t>2  /</w:t>
            </w:r>
            <w:proofErr w:type="gramEnd"/>
            <w:r>
              <w:rPr>
                <w:b/>
                <w:sz w:val="24"/>
                <w:szCs w:val="24"/>
              </w:rPr>
              <w:t xml:space="preserve"> «___» ___________ 2023 г.</w:t>
            </w:r>
          </w:p>
        </w:tc>
      </w:tr>
      <w:tr w:rsidR="00F5245E" w14:paraId="01DABF4E" w14:textId="77777777">
        <w:tc>
          <w:tcPr>
            <w:tcW w:w="1838" w:type="dxa"/>
          </w:tcPr>
          <w:p w14:paraId="11430CA4" w14:textId="77777777" w:rsidR="00F5245E" w:rsidRDefault="00646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09:30-10:00</w:t>
            </w:r>
          </w:p>
        </w:tc>
        <w:tc>
          <w:tcPr>
            <w:tcW w:w="8618" w:type="dxa"/>
          </w:tcPr>
          <w:p w14:paraId="5448A47A" w14:textId="77777777" w:rsidR="00F5245E" w:rsidRDefault="006462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экспертов на площадке, проверка документов. Инструктаж по ОТ и ТБ, ознакомление с регламентирующими документами, подписание протоколов</w:t>
            </w:r>
          </w:p>
        </w:tc>
      </w:tr>
      <w:tr w:rsidR="00F5245E" w14:paraId="5FEC2224" w14:textId="77777777">
        <w:tc>
          <w:tcPr>
            <w:tcW w:w="1838" w:type="dxa"/>
          </w:tcPr>
          <w:p w14:paraId="3FE9C4CA" w14:textId="77777777" w:rsidR="00F5245E" w:rsidRDefault="00646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10:00-12:00</w:t>
            </w:r>
          </w:p>
        </w:tc>
        <w:tc>
          <w:tcPr>
            <w:tcW w:w="8618" w:type="dxa"/>
          </w:tcPr>
          <w:p w14:paraId="062F4EBB" w14:textId="77777777" w:rsidR="00F5245E" w:rsidRDefault="006462A7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экспертов с конкурсным заданием, внесение 30% изменений, обсуждение критериев оценки. Обучение экспертов, распределение ролей</w:t>
            </w:r>
          </w:p>
        </w:tc>
      </w:tr>
      <w:tr w:rsidR="00F5245E" w14:paraId="79E4E357" w14:textId="77777777">
        <w:tc>
          <w:tcPr>
            <w:tcW w:w="1838" w:type="dxa"/>
          </w:tcPr>
          <w:p w14:paraId="00E6A07D" w14:textId="77777777" w:rsidR="00F5245E" w:rsidRDefault="00646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12:00-13:00</w:t>
            </w:r>
          </w:p>
        </w:tc>
        <w:tc>
          <w:tcPr>
            <w:tcW w:w="8618" w:type="dxa"/>
          </w:tcPr>
          <w:p w14:paraId="2AA793FC" w14:textId="77777777" w:rsidR="00F5245E" w:rsidRDefault="006462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</w:tr>
      <w:tr w:rsidR="00F5245E" w14:paraId="55734E23" w14:textId="77777777">
        <w:tc>
          <w:tcPr>
            <w:tcW w:w="1838" w:type="dxa"/>
          </w:tcPr>
          <w:p w14:paraId="5CF2802B" w14:textId="77777777" w:rsidR="00F5245E" w:rsidRDefault="00646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14.30-16.30</w:t>
            </w:r>
          </w:p>
        </w:tc>
        <w:tc>
          <w:tcPr>
            <w:tcW w:w="8618" w:type="dxa"/>
          </w:tcPr>
          <w:p w14:paraId="5E2BE815" w14:textId="77777777" w:rsidR="00F5245E" w:rsidRDefault="006462A7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Блокировка критериев оценки в ЦСО. Подписание протоколов. Подготовка площадки </w:t>
            </w:r>
          </w:p>
        </w:tc>
      </w:tr>
      <w:tr w:rsidR="00F5245E" w14:paraId="0A1E125D" w14:textId="77777777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43896CC1" w14:textId="77777777" w:rsidR="00F5245E" w:rsidRDefault="006462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Д-</w:t>
            </w:r>
            <w:proofErr w:type="gramStart"/>
            <w:r>
              <w:rPr>
                <w:b/>
                <w:sz w:val="24"/>
                <w:szCs w:val="24"/>
              </w:rPr>
              <w:t>1  /</w:t>
            </w:r>
            <w:proofErr w:type="gramEnd"/>
            <w:r>
              <w:rPr>
                <w:b/>
                <w:sz w:val="24"/>
                <w:szCs w:val="24"/>
              </w:rPr>
              <w:t xml:space="preserve"> «___» ___________ 2023 г.</w:t>
            </w:r>
          </w:p>
        </w:tc>
      </w:tr>
      <w:tr w:rsidR="00F5245E" w14:paraId="58AE81C5" w14:textId="77777777">
        <w:trPr>
          <w:trHeight w:val="278"/>
        </w:trPr>
        <w:tc>
          <w:tcPr>
            <w:tcW w:w="1838" w:type="dxa"/>
            <w:shd w:val="clear" w:color="auto" w:fill="auto"/>
          </w:tcPr>
          <w:p w14:paraId="3EB342FE" w14:textId="77777777" w:rsidR="00F5245E" w:rsidRDefault="00646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09:30-09:45</w:t>
            </w:r>
          </w:p>
        </w:tc>
        <w:tc>
          <w:tcPr>
            <w:tcW w:w="8618" w:type="dxa"/>
            <w:shd w:val="clear" w:color="auto" w:fill="auto"/>
          </w:tcPr>
          <w:p w14:paraId="7E1DCF81" w14:textId="77777777" w:rsidR="00F5245E" w:rsidRDefault="006462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Регистрация экспертов и участников на площадке, проверка документов </w:t>
            </w:r>
          </w:p>
        </w:tc>
      </w:tr>
      <w:tr w:rsidR="00F5245E" w14:paraId="372244CB" w14:textId="77777777">
        <w:trPr>
          <w:trHeight w:val="152"/>
        </w:trPr>
        <w:tc>
          <w:tcPr>
            <w:tcW w:w="1838" w:type="dxa"/>
            <w:shd w:val="clear" w:color="auto" w:fill="auto"/>
          </w:tcPr>
          <w:p w14:paraId="39B550C9" w14:textId="77777777" w:rsidR="00F5245E" w:rsidRDefault="00646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09:45-10:45</w:t>
            </w:r>
          </w:p>
        </w:tc>
        <w:tc>
          <w:tcPr>
            <w:tcW w:w="8618" w:type="dxa"/>
            <w:shd w:val="clear" w:color="auto" w:fill="auto"/>
          </w:tcPr>
          <w:p w14:paraId="7BE91046" w14:textId="77777777" w:rsidR="00F5245E" w:rsidRDefault="006462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 по ОТ и ТБ, ознакомление участников с регламентирующими документами, с КЗ, подписание протоколов. Жеребьёвка. Проверка личного оборудования и инструмента участников</w:t>
            </w:r>
          </w:p>
        </w:tc>
      </w:tr>
      <w:tr w:rsidR="00F5245E" w14:paraId="341EC1BB" w14:textId="77777777">
        <w:trPr>
          <w:trHeight w:val="70"/>
        </w:trPr>
        <w:tc>
          <w:tcPr>
            <w:tcW w:w="1838" w:type="dxa"/>
            <w:shd w:val="clear" w:color="auto" w:fill="auto"/>
          </w:tcPr>
          <w:p w14:paraId="38B5E0DC" w14:textId="77777777" w:rsidR="00F5245E" w:rsidRDefault="00646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10:45-13.00</w:t>
            </w:r>
          </w:p>
        </w:tc>
        <w:tc>
          <w:tcPr>
            <w:tcW w:w="8618" w:type="dxa"/>
            <w:shd w:val="clear" w:color="auto" w:fill="auto"/>
          </w:tcPr>
          <w:p w14:paraId="34802BD8" w14:textId="77777777" w:rsidR="00F5245E" w:rsidRDefault="006462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участников с рабочим местом и оборудованием</w:t>
            </w:r>
          </w:p>
        </w:tc>
      </w:tr>
      <w:tr w:rsidR="00F5245E" w14:paraId="673FEDBF" w14:textId="77777777">
        <w:trPr>
          <w:trHeight w:val="70"/>
        </w:trPr>
        <w:tc>
          <w:tcPr>
            <w:tcW w:w="1838" w:type="dxa"/>
            <w:shd w:val="clear" w:color="auto" w:fill="auto"/>
          </w:tcPr>
          <w:p w14:paraId="1AFAE89F" w14:textId="77777777" w:rsidR="00F5245E" w:rsidRDefault="00646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13:00-14:00</w:t>
            </w:r>
          </w:p>
        </w:tc>
        <w:tc>
          <w:tcPr>
            <w:tcW w:w="8618" w:type="dxa"/>
            <w:shd w:val="clear" w:color="auto" w:fill="auto"/>
          </w:tcPr>
          <w:p w14:paraId="26BACC64" w14:textId="77777777" w:rsidR="00F5245E" w:rsidRDefault="00646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</w:tr>
      <w:tr w:rsidR="00F5245E" w14:paraId="2A79127A" w14:textId="77777777">
        <w:trPr>
          <w:trHeight w:val="70"/>
        </w:trPr>
        <w:tc>
          <w:tcPr>
            <w:tcW w:w="1838" w:type="dxa"/>
            <w:shd w:val="clear" w:color="auto" w:fill="auto"/>
          </w:tcPr>
          <w:p w14:paraId="1A9094ED" w14:textId="639B4E9F" w:rsidR="00F5245E" w:rsidRDefault="00646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14:00-1</w:t>
            </w:r>
            <w:r w:rsidR="00EB3D5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37AE0816" w14:textId="77777777" w:rsidR="00F5245E" w:rsidRDefault="006462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участников с рабочим местом и оборудованием</w:t>
            </w:r>
          </w:p>
        </w:tc>
      </w:tr>
      <w:tr w:rsidR="00F5245E" w14:paraId="6C635555" w14:textId="77777777">
        <w:trPr>
          <w:trHeight w:val="80"/>
        </w:trPr>
        <w:tc>
          <w:tcPr>
            <w:tcW w:w="1838" w:type="dxa"/>
            <w:shd w:val="clear" w:color="auto" w:fill="auto"/>
          </w:tcPr>
          <w:p w14:paraId="01C6AE09" w14:textId="6033F534" w:rsidR="00F5245E" w:rsidRDefault="00646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B3D5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:00-1</w:t>
            </w:r>
            <w:r w:rsidR="00EB3D5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:30</w:t>
            </w:r>
          </w:p>
        </w:tc>
        <w:tc>
          <w:tcPr>
            <w:tcW w:w="8618" w:type="dxa"/>
            <w:shd w:val="clear" w:color="auto" w:fill="auto"/>
          </w:tcPr>
          <w:p w14:paraId="3E0F4F55" w14:textId="77777777" w:rsidR="00F5245E" w:rsidRDefault="006462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Подписание протоколов</w:t>
            </w:r>
          </w:p>
        </w:tc>
      </w:tr>
      <w:tr w:rsidR="00F5245E" w14:paraId="1D92DBB2" w14:textId="77777777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39CD8C79" w14:textId="77777777" w:rsidR="00F5245E" w:rsidRDefault="006462A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</w:t>
            </w:r>
            <w:proofErr w:type="gramStart"/>
            <w:r>
              <w:rPr>
                <w:b/>
                <w:sz w:val="24"/>
                <w:szCs w:val="24"/>
              </w:rPr>
              <w:t>1  /</w:t>
            </w:r>
            <w:proofErr w:type="gramEnd"/>
            <w:r>
              <w:rPr>
                <w:b/>
                <w:sz w:val="24"/>
                <w:szCs w:val="24"/>
              </w:rPr>
              <w:t xml:space="preserve"> «___» ___________ 2023 г.</w:t>
            </w:r>
          </w:p>
        </w:tc>
      </w:tr>
      <w:tr w:rsidR="00F5245E" w14:paraId="3B471D21" w14:textId="77777777">
        <w:trPr>
          <w:trHeight w:val="70"/>
        </w:trPr>
        <w:tc>
          <w:tcPr>
            <w:tcW w:w="1838" w:type="dxa"/>
            <w:shd w:val="clear" w:color="auto" w:fill="auto"/>
          </w:tcPr>
          <w:p w14:paraId="2602F80F" w14:textId="77777777" w:rsidR="00F5245E" w:rsidRDefault="006462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09:30-09:45</w:t>
            </w:r>
          </w:p>
        </w:tc>
        <w:tc>
          <w:tcPr>
            <w:tcW w:w="8618" w:type="dxa"/>
            <w:shd w:val="clear" w:color="auto" w:fill="auto"/>
          </w:tcPr>
          <w:p w14:paraId="5AF31A5C" w14:textId="77777777" w:rsidR="00F5245E" w:rsidRDefault="00646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участников и экспертов. Инструктаж ОТ и ТБ. Подписание протоколов</w:t>
            </w:r>
          </w:p>
        </w:tc>
      </w:tr>
      <w:tr w:rsidR="00F5245E" w14:paraId="0BB2E334" w14:textId="77777777">
        <w:trPr>
          <w:trHeight w:val="70"/>
        </w:trPr>
        <w:tc>
          <w:tcPr>
            <w:tcW w:w="1838" w:type="dxa"/>
            <w:shd w:val="clear" w:color="auto" w:fill="auto"/>
          </w:tcPr>
          <w:p w14:paraId="32354F6F" w14:textId="77777777" w:rsidR="00F5245E" w:rsidRDefault="006462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09:45-10:00</w:t>
            </w:r>
          </w:p>
        </w:tc>
        <w:tc>
          <w:tcPr>
            <w:tcW w:w="8618" w:type="dxa"/>
            <w:shd w:val="clear" w:color="auto" w:fill="auto"/>
          </w:tcPr>
          <w:p w14:paraId="42352400" w14:textId="77777777" w:rsidR="00F5245E" w:rsidRDefault="00646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личного оборудования и инструмента участников</w:t>
            </w:r>
          </w:p>
        </w:tc>
      </w:tr>
      <w:tr w:rsidR="00F5245E" w14:paraId="225C5C02" w14:textId="77777777">
        <w:trPr>
          <w:trHeight w:val="185"/>
        </w:trPr>
        <w:tc>
          <w:tcPr>
            <w:tcW w:w="1838" w:type="dxa"/>
            <w:shd w:val="clear" w:color="auto" w:fill="auto"/>
          </w:tcPr>
          <w:p w14:paraId="68C2F524" w14:textId="77777777" w:rsidR="00F5245E" w:rsidRDefault="006462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10:00-10:15</w:t>
            </w:r>
          </w:p>
        </w:tc>
        <w:tc>
          <w:tcPr>
            <w:tcW w:w="8618" w:type="dxa"/>
            <w:shd w:val="clear" w:color="auto" w:fill="auto"/>
          </w:tcPr>
          <w:p w14:paraId="1A434936" w14:textId="69F9E467" w:rsidR="00F5245E" w:rsidRDefault="00646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 КЗ модул</w:t>
            </w:r>
            <w:r w:rsidR="00EB3D5B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</w:t>
            </w:r>
          </w:p>
        </w:tc>
      </w:tr>
      <w:tr w:rsidR="00F5245E" w14:paraId="50BB5C4F" w14:textId="77777777">
        <w:trPr>
          <w:trHeight w:val="245"/>
        </w:trPr>
        <w:tc>
          <w:tcPr>
            <w:tcW w:w="1838" w:type="dxa"/>
            <w:shd w:val="clear" w:color="auto" w:fill="auto"/>
          </w:tcPr>
          <w:p w14:paraId="4C4285D4" w14:textId="77777777" w:rsidR="00F5245E" w:rsidRDefault="006462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10:15-13.15</w:t>
            </w:r>
          </w:p>
        </w:tc>
        <w:tc>
          <w:tcPr>
            <w:tcW w:w="8618" w:type="dxa"/>
            <w:shd w:val="clear" w:color="auto" w:fill="auto"/>
          </w:tcPr>
          <w:p w14:paraId="2F14EC56" w14:textId="7A97F4B5" w:rsidR="00F5245E" w:rsidRDefault="00646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модуля </w:t>
            </w:r>
            <w:r w:rsidR="00EB3D5B">
              <w:rPr>
                <w:sz w:val="24"/>
                <w:szCs w:val="24"/>
              </w:rPr>
              <w:t>Б “Запуск роевых полетов”</w:t>
            </w:r>
          </w:p>
        </w:tc>
      </w:tr>
      <w:tr w:rsidR="00F5245E" w14:paraId="3645B326" w14:textId="77777777">
        <w:trPr>
          <w:trHeight w:val="70"/>
        </w:trPr>
        <w:tc>
          <w:tcPr>
            <w:tcW w:w="1838" w:type="dxa"/>
            <w:shd w:val="clear" w:color="auto" w:fill="auto"/>
          </w:tcPr>
          <w:p w14:paraId="3ED11DF6" w14:textId="77777777" w:rsidR="00F5245E" w:rsidRDefault="006462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13:15-14:15</w:t>
            </w:r>
          </w:p>
        </w:tc>
        <w:tc>
          <w:tcPr>
            <w:tcW w:w="8618" w:type="dxa"/>
            <w:shd w:val="clear" w:color="auto" w:fill="auto"/>
          </w:tcPr>
          <w:p w14:paraId="77774958" w14:textId="77777777" w:rsidR="00F5245E" w:rsidRDefault="00646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</w:tr>
      <w:tr w:rsidR="00F5245E" w14:paraId="5081355F" w14:textId="77777777">
        <w:trPr>
          <w:trHeight w:val="70"/>
        </w:trPr>
        <w:tc>
          <w:tcPr>
            <w:tcW w:w="1838" w:type="dxa"/>
            <w:shd w:val="clear" w:color="auto" w:fill="auto"/>
          </w:tcPr>
          <w:p w14:paraId="23AB34A9" w14:textId="269B50B2" w:rsidR="00F5245E" w:rsidRDefault="006462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B3D5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:15-1</w:t>
            </w:r>
            <w:r w:rsidR="00EB3D5B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7A0FF043" w14:textId="5D8872D8" w:rsidR="00F5245E" w:rsidRDefault="00646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модул</w:t>
            </w:r>
            <w:r w:rsidR="00EB3D5B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Б. Внесение оценок в систему</w:t>
            </w:r>
          </w:p>
        </w:tc>
      </w:tr>
      <w:tr w:rsidR="00F5245E" w14:paraId="1F44584C" w14:textId="77777777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07E9613F" w14:textId="77777777" w:rsidR="00F5245E" w:rsidRDefault="006462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</w:t>
            </w:r>
            <w:proofErr w:type="gramStart"/>
            <w:r>
              <w:rPr>
                <w:b/>
                <w:sz w:val="24"/>
                <w:szCs w:val="24"/>
              </w:rPr>
              <w:t>2  /</w:t>
            </w:r>
            <w:proofErr w:type="gramEnd"/>
            <w:r>
              <w:rPr>
                <w:b/>
                <w:sz w:val="24"/>
                <w:szCs w:val="24"/>
              </w:rPr>
              <w:t xml:space="preserve"> «___» ___________ 2023 г.</w:t>
            </w:r>
          </w:p>
        </w:tc>
      </w:tr>
      <w:tr w:rsidR="00F5245E" w14:paraId="6B28E1E1" w14:textId="77777777">
        <w:trPr>
          <w:trHeight w:val="170"/>
        </w:trPr>
        <w:tc>
          <w:tcPr>
            <w:tcW w:w="1838" w:type="dxa"/>
            <w:shd w:val="clear" w:color="auto" w:fill="auto"/>
          </w:tcPr>
          <w:p w14:paraId="1BFC2E1C" w14:textId="77777777" w:rsidR="00F5245E" w:rsidRDefault="006462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09:30-09:45</w:t>
            </w:r>
          </w:p>
        </w:tc>
        <w:tc>
          <w:tcPr>
            <w:tcW w:w="8618" w:type="dxa"/>
            <w:shd w:val="clear" w:color="auto" w:fill="auto"/>
          </w:tcPr>
          <w:p w14:paraId="34819B20" w14:textId="77777777" w:rsidR="00F5245E" w:rsidRDefault="00646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участников и экспертов. Инструктаж ОТ и ТБ. Подписание протоколов</w:t>
            </w:r>
          </w:p>
        </w:tc>
      </w:tr>
      <w:tr w:rsidR="00F5245E" w14:paraId="4D240761" w14:textId="77777777">
        <w:trPr>
          <w:trHeight w:val="70"/>
        </w:trPr>
        <w:tc>
          <w:tcPr>
            <w:tcW w:w="1838" w:type="dxa"/>
            <w:shd w:val="clear" w:color="auto" w:fill="auto"/>
          </w:tcPr>
          <w:p w14:paraId="1A6E6AFA" w14:textId="77777777" w:rsidR="00F5245E" w:rsidRDefault="006462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09:45-10:00</w:t>
            </w:r>
          </w:p>
        </w:tc>
        <w:tc>
          <w:tcPr>
            <w:tcW w:w="8618" w:type="dxa"/>
            <w:shd w:val="clear" w:color="auto" w:fill="auto"/>
          </w:tcPr>
          <w:p w14:paraId="190AC493" w14:textId="77777777" w:rsidR="00F5245E" w:rsidRDefault="00646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личного оборудования и инструмента участников</w:t>
            </w:r>
          </w:p>
        </w:tc>
      </w:tr>
      <w:tr w:rsidR="00F5245E" w14:paraId="106E204D" w14:textId="77777777">
        <w:trPr>
          <w:trHeight w:val="70"/>
        </w:trPr>
        <w:tc>
          <w:tcPr>
            <w:tcW w:w="1838" w:type="dxa"/>
            <w:shd w:val="clear" w:color="auto" w:fill="auto"/>
          </w:tcPr>
          <w:p w14:paraId="7A3BF51E" w14:textId="77777777" w:rsidR="00F5245E" w:rsidRDefault="006462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10:00-10:15</w:t>
            </w:r>
          </w:p>
        </w:tc>
        <w:tc>
          <w:tcPr>
            <w:tcW w:w="8618" w:type="dxa"/>
            <w:shd w:val="clear" w:color="auto" w:fill="auto"/>
          </w:tcPr>
          <w:p w14:paraId="69377AC7" w14:textId="610A2E8A" w:rsidR="00F5245E" w:rsidRDefault="00646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 КЗ модул</w:t>
            </w:r>
            <w:r w:rsidR="002779B5">
              <w:rPr>
                <w:sz w:val="24"/>
                <w:szCs w:val="24"/>
              </w:rPr>
              <w:t xml:space="preserve">я </w:t>
            </w:r>
            <w:r>
              <w:rPr>
                <w:sz w:val="24"/>
                <w:szCs w:val="24"/>
              </w:rPr>
              <w:t>Г</w:t>
            </w:r>
          </w:p>
        </w:tc>
      </w:tr>
      <w:tr w:rsidR="00F5245E" w14:paraId="04D29ECE" w14:textId="77777777">
        <w:trPr>
          <w:trHeight w:val="70"/>
        </w:trPr>
        <w:tc>
          <w:tcPr>
            <w:tcW w:w="1838" w:type="dxa"/>
            <w:shd w:val="clear" w:color="auto" w:fill="auto"/>
          </w:tcPr>
          <w:p w14:paraId="6BD9F50C" w14:textId="77777777" w:rsidR="00F5245E" w:rsidRDefault="006462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10:15-13.15</w:t>
            </w:r>
          </w:p>
        </w:tc>
        <w:tc>
          <w:tcPr>
            <w:tcW w:w="8618" w:type="dxa"/>
            <w:shd w:val="clear" w:color="auto" w:fill="auto"/>
          </w:tcPr>
          <w:p w14:paraId="239ACDB7" w14:textId="3B0916BD" w:rsidR="00F5245E" w:rsidRDefault="00646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модуля </w:t>
            </w:r>
            <w:r w:rsidR="002779B5">
              <w:rPr>
                <w:sz w:val="24"/>
                <w:szCs w:val="24"/>
              </w:rPr>
              <w:t>Г “Тестирование и отладка автономных полетов”</w:t>
            </w:r>
          </w:p>
        </w:tc>
      </w:tr>
      <w:tr w:rsidR="00F5245E" w14:paraId="04F91034" w14:textId="77777777">
        <w:trPr>
          <w:trHeight w:val="143"/>
        </w:trPr>
        <w:tc>
          <w:tcPr>
            <w:tcW w:w="1838" w:type="dxa"/>
            <w:shd w:val="clear" w:color="auto" w:fill="auto"/>
          </w:tcPr>
          <w:p w14:paraId="1F22F697" w14:textId="77777777" w:rsidR="00F5245E" w:rsidRDefault="006462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13:15-14:15</w:t>
            </w:r>
          </w:p>
        </w:tc>
        <w:tc>
          <w:tcPr>
            <w:tcW w:w="8618" w:type="dxa"/>
            <w:shd w:val="clear" w:color="auto" w:fill="auto"/>
          </w:tcPr>
          <w:p w14:paraId="1B5AC9B6" w14:textId="77777777" w:rsidR="00F5245E" w:rsidRDefault="006462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Обед </w:t>
            </w:r>
          </w:p>
        </w:tc>
      </w:tr>
      <w:tr w:rsidR="00F5245E" w14:paraId="58098920" w14:textId="77777777">
        <w:trPr>
          <w:trHeight w:val="70"/>
        </w:trPr>
        <w:tc>
          <w:tcPr>
            <w:tcW w:w="1838" w:type="dxa"/>
            <w:shd w:val="clear" w:color="auto" w:fill="auto"/>
          </w:tcPr>
          <w:p w14:paraId="52B10481" w14:textId="4FA176C7" w:rsidR="00F5245E" w:rsidRDefault="006462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779B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:15-1</w:t>
            </w:r>
            <w:r w:rsidR="002779B5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:</w:t>
            </w:r>
            <w:r w:rsidR="002779B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6C06B2E2" w14:textId="1956DCCF" w:rsidR="00F5245E" w:rsidRDefault="00646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модул</w:t>
            </w:r>
            <w:r w:rsidR="002779B5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Г. Внесение оценок в систему</w:t>
            </w:r>
          </w:p>
        </w:tc>
      </w:tr>
      <w:tr w:rsidR="00F5245E" w14:paraId="743074A7" w14:textId="77777777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00DE88BD" w14:textId="77777777" w:rsidR="00F5245E" w:rsidRDefault="006462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</w:t>
            </w:r>
            <w:proofErr w:type="gramStart"/>
            <w:r>
              <w:rPr>
                <w:b/>
                <w:sz w:val="24"/>
                <w:szCs w:val="24"/>
              </w:rPr>
              <w:t>3  /</w:t>
            </w:r>
            <w:proofErr w:type="gramEnd"/>
            <w:r>
              <w:rPr>
                <w:b/>
                <w:sz w:val="24"/>
                <w:szCs w:val="24"/>
              </w:rPr>
              <w:t xml:space="preserve"> «___» ___________ 2023 г.</w:t>
            </w:r>
          </w:p>
        </w:tc>
      </w:tr>
      <w:tr w:rsidR="00F5245E" w14:paraId="7CB087E1" w14:textId="77777777">
        <w:trPr>
          <w:trHeight w:val="70"/>
        </w:trPr>
        <w:tc>
          <w:tcPr>
            <w:tcW w:w="1838" w:type="dxa"/>
            <w:shd w:val="clear" w:color="auto" w:fill="auto"/>
          </w:tcPr>
          <w:p w14:paraId="01F81B24" w14:textId="77777777" w:rsidR="00F5245E" w:rsidRDefault="006462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09:30-09:45</w:t>
            </w:r>
          </w:p>
        </w:tc>
        <w:tc>
          <w:tcPr>
            <w:tcW w:w="8618" w:type="dxa"/>
            <w:shd w:val="clear" w:color="auto" w:fill="auto"/>
          </w:tcPr>
          <w:p w14:paraId="2635E575" w14:textId="77777777" w:rsidR="00F5245E" w:rsidRDefault="00646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Сбор участников и экспертов. Инструктаж ОТ и ТБ. Подписание протоколов </w:t>
            </w:r>
          </w:p>
        </w:tc>
      </w:tr>
      <w:tr w:rsidR="00F5245E" w14:paraId="1019E9BC" w14:textId="77777777">
        <w:trPr>
          <w:trHeight w:val="70"/>
        </w:trPr>
        <w:tc>
          <w:tcPr>
            <w:tcW w:w="1838" w:type="dxa"/>
            <w:shd w:val="clear" w:color="auto" w:fill="auto"/>
          </w:tcPr>
          <w:p w14:paraId="1B59B36F" w14:textId="77777777" w:rsidR="00F5245E" w:rsidRDefault="006462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09:45-10:00</w:t>
            </w:r>
          </w:p>
        </w:tc>
        <w:tc>
          <w:tcPr>
            <w:tcW w:w="8618" w:type="dxa"/>
            <w:shd w:val="clear" w:color="auto" w:fill="auto"/>
          </w:tcPr>
          <w:p w14:paraId="5B4563FE" w14:textId="77777777" w:rsidR="00F5245E" w:rsidRDefault="00646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личного оборудования и инструмента участников</w:t>
            </w:r>
          </w:p>
        </w:tc>
      </w:tr>
      <w:tr w:rsidR="00F5245E" w14:paraId="40BC507C" w14:textId="77777777">
        <w:trPr>
          <w:trHeight w:val="70"/>
        </w:trPr>
        <w:tc>
          <w:tcPr>
            <w:tcW w:w="1838" w:type="dxa"/>
            <w:shd w:val="clear" w:color="auto" w:fill="auto"/>
          </w:tcPr>
          <w:p w14:paraId="4D287856" w14:textId="77777777" w:rsidR="00F5245E" w:rsidRDefault="006462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10:00-10:15</w:t>
            </w:r>
          </w:p>
        </w:tc>
        <w:tc>
          <w:tcPr>
            <w:tcW w:w="8618" w:type="dxa"/>
            <w:shd w:val="clear" w:color="auto" w:fill="auto"/>
          </w:tcPr>
          <w:p w14:paraId="249D4712" w14:textId="614A1AA5" w:rsidR="00F5245E" w:rsidRDefault="00646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Ознакомление с КЗ модуля </w:t>
            </w:r>
            <w:r w:rsidR="002779B5">
              <w:rPr>
                <w:sz w:val="24"/>
                <w:szCs w:val="24"/>
              </w:rPr>
              <w:t>Д</w:t>
            </w:r>
          </w:p>
        </w:tc>
      </w:tr>
      <w:tr w:rsidR="00F5245E" w14:paraId="1FA4E5D8" w14:textId="77777777">
        <w:trPr>
          <w:trHeight w:val="70"/>
        </w:trPr>
        <w:tc>
          <w:tcPr>
            <w:tcW w:w="1838" w:type="dxa"/>
            <w:shd w:val="clear" w:color="auto" w:fill="auto"/>
          </w:tcPr>
          <w:p w14:paraId="136881D0" w14:textId="77777777" w:rsidR="00F5245E" w:rsidRDefault="006462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10:15-13.15</w:t>
            </w:r>
          </w:p>
        </w:tc>
        <w:tc>
          <w:tcPr>
            <w:tcW w:w="8618" w:type="dxa"/>
          </w:tcPr>
          <w:p w14:paraId="2B48B718" w14:textId="676D34C4" w:rsidR="00F5245E" w:rsidRDefault="00646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модуля </w:t>
            </w:r>
            <w:r w:rsidR="002779B5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 “Посадка на движущуюся платформу”</w:t>
            </w:r>
          </w:p>
        </w:tc>
      </w:tr>
      <w:tr w:rsidR="00F5245E" w14:paraId="7B265281" w14:textId="77777777">
        <w:trPr>
          <w:trHeight w:val="70"/>
        </w:trPr>
        <w:tc>
          <w:tcPr>
            <w:tcW w:w="1838" w:type="dxa"/>
            <w:shd w:val="clear" w:color="auto" w:fill="auto"/>
          </w:tcPr>
          <w:p w14:paraId="141245F2" w14:textId="77777777" w:rsidR="00F5245E" w:rsidRDefault="006462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13:15-14:15</w:t>
            </w:r>
          </w:p>
        </w:tc>
        <w:tc>
          <w:tcPr>
            <w:tcW w:w="8618" w:type="dxa"/>
          </w:tcPr>
          <w:p w14:paraId="1C120A6A" w14:textId="77777777" w:rsidR="00F5245E" w:rsidRDefault="00646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Обед </w:t>
            </w:r>
          </w:p>
        </w:tc>
      </w:tr>
      <w:tr w:rsidR="00F5245E" w14:paraId="1DE41B4E" w14:textId="77777777">
        <w:trPr>
          <w:trHeight w:val="70"/>
        </w:trPr>
        <w:tc>
          <w:tcPr>
            <w:tcW w:w="1838" w:type="dxa"/>
            <w:shd w:val="clear" w:color="auto" w:fill="auto"/>
          </w:tcPr>
          <w:p w14:paraId="08382271" w14:textId="77777777" w:rsidR="00F5245E" w:rsidRDefault="006462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14:15-17:15</w:t>
            </w:r>
          </w:p>
        </w:tc>
        <w:tc>
          <w:tcPr>
            <w:tcW w:w="8618" w:type="dxa"/>
          </w:tcPr>
          <w:p w14:paraId="6C8DFB07" w14:textId="77777777" w:rsidR="00F5245E" w:rsidRDefault="00646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Оценка модуля Д. Внесение оценок в систему. Блокировка. Подведение итогов работы на площадке. Сбор оборудования. </w:t>
            </w:r>
          </w:p>
        </w:tc>
      </w:tr>
      <w:tr w:rsidR="00F5245E" w14:paraId="17911DED" w14:textId="77777777">
        <w:trPr>
          <w:trHeight w:val="62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52F83835" w14:textId="77777777" w:rsidR="00F5245E" w:rsidRDefault="006462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Д+</w:t>
            </w:r>
            <w:proofErr w:type="gramStart"/>
            <w:r>
              <w:rPr>
                <w:b/>
                <w:sz w:val="24"/>
                <w:szCs w:val="24"/>
              </w:rPr>
              <w:t>1  /</w:t>
            </w:r>
            <w:proofErr w:type="gramEnd"/>
            <w:r>
              <w:rPr>
                <w:b/>
                <w:sz w:val="24"/>
                <w:szCs w:val="24"/>
              </w:rPr>
              <w:t xml:space="preserve"> «___» ___________ 2023 г.</w:t>
            </w:r>
          </w:p>
        </w:tc>
      </w:tr>
      <w:tr w:rsidR="00F5245E" w14:paraId="58A40D14" w14:textId="77777777">
        <w:trPr>
          <w:trHeight w:val="70"/>
        </w:trPr>
        <w:tc>
          <w:tcPr>
            <w:tcW w:w="1838" w:type="dxa"/>
            <w:shd w:val="clear" w:color="auto" w:fill="auto"/>
          </w:tcPr>
          <w:p w14:paraId="3535CA51" w14:textId="77777777" w:rsidR="00F5245E" w:rsidRDefault="00646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18" w:type="dxa"/>
            <w:shd w:val="clear" w:color="auto" w:fill="auto"/>
          </w:tcPr>
          <w:p w14:paraId="6B9F4842" w14:textId="77777777" w:rsidR="00F5245E" w:rsidRDefault="006462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Активности</w:t>
            </w:r>
          </w:p>
        </w:tc>
      </w:tr>
      <w:tr w:rsidR="00F5245E" w14:paraId="02A994D4" w14:textId="77777777">
        <w:trPr>
          <w:trHeight w:val="70"/>
        </w:trPr>
        <w:tc>
          <w:tcPr>
            <w:tcW w:w="1838" w:type="dxa"/>
            <w:shd w:val="clear" w:color="auto" w:fill="auto"/>
          </w:tcPr>
          <w:p w14:paraId="289690E8" w14:textId="77777777" w:rsidR="00F5245E" w:rsidRDefault="00646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18:00-19:00</w:t>
            </w:r>
          </w:p>
        </w:tc>
        <w:tc>
          <w:tcPr>
            <w:tcW w:w="8618" w:type="dxa"/>
            <w:shd w:val="clear" w:color="auto" w:fill="auto"/>
          </w:tcPr>
          <w:p w14:paraId="3341E98D" w14:textId="77777777" w:rsidR="00F5245E" w:rsidRDefault="006462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Церемония закрытия</w:t>
            </w:r>
          </w:p>
        </w:tc>
      </w:tr>
    </w:tbl>
    <w:p w14:paraId="3EBF2AE2" w14:textId="77777777" w:rsidR="00F5245E" w:rsidRDefault="00F52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F5245E">
      <w:headerReference w:type="default" r:id="rId9"/>
      <w:footerReference w:type="default" r:id="rId10"/>
      <w:pgSz w:w="11906" w:h="16838"/>
      <w:pgMar w:top="720" w:right="720" w:bottom="720" w:left="720" w:header="624" w:footer="17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899EBD" w14:textId="77777777" w:rsidR="006462A7" w:rsidRDefault="006462A7">
      <w:pPr>
        <w:spacing w:after="0" w:line="240" w:lineRule="auto"/>
      </w:pPr>
      <w:r>
        <w:separator/>
      </w:r>
    </w:p>
  </w:endnote>
  <w:endnote w:type="continuationSeparator" w:id="0">
    <w:p w14:paraId="1629FDF7" w14:textId="77777777" w:rsidR="006462A7" w:rsidRDefault="00646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jaVu Sans">
    <w:panose1 w:val="020B0604020202020204"/>
    <w:charset w:val="00"/>
    <w:family w:val="roman"/>
    <w:notTrueType/>
    <w:pitch w:val="default"/>
  </w:font>
  <w:font w:name="FrutigerLTStd-Light">
    <w:panose1 w:val="020B06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2A201B" w14:textId="77777777" w:rsidR="00F5245E" w:rsidRDefault="00F5245E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ffc"/>
      <w:tblW w:w="10466" w:type="dxa"/>
      <w:jc w:val="center"/>
      <w:tblInd w:w="0" w:type="dxa"/>
      <w:tblLayout w:type="fixed"/>
      <w:tblLook w:val="0400" w:firstRow="0" w:lastRow="0" w:firstColumn="0" w:lastColumn="0" w:noHBand="0" w:noVBand="1"/>
    </w:tblPr>
    <w:tblGrid>
      <w:gridCol w:w="6465"/>
      <w:gridCol w:w="4001"/>
    </w:tblGrid>
    <w:tr w:rsidR="00F5245E" w14:paraId="086654C4" w14:textId="77777777">
      <w:trPr>
        <w:jc w:val="center"/>
      </w:trPr>
      <w:tc>
        <w:tcPr>
          <w:tcW w:w="6465" w:type="dxa"/>
          <w:shd w:val="clear" w:color="auto" w:fill="auto"/>
          <w:vAlign w:val="center"/>
        </w:tcPr>
        <w:p w14:paraId="5C1E6DF8" w14:textId="77777777" w:rsidR="00F5245E" w:rsidRDefault="00F5245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Times New Roman" w:hAnsi="Times New Roman" w:cs="Times New Roman"/>
              <w:smallCaps/>
              <w:color w:val="000000"/>
              <w:sz w:val="18"/>
              <w:szCs w:val="18"/>
            </w:rPr>
          </w:pPr>
        </w:p>
      </w:tc>
      <w:tc>
        <w:tcPr>
          <w:tcW w:w="4001" w:type="dxa"/>
          <w:shd w:val="clear" w:color="auto" w:fill="auto"/>
          <w:vAlign w:val="center"/>
        </w:tcPr>
        <w:p w14:paraId="166DABD9" w14:textId="75B1C07F" w:rsidR="00F5245E" w:rsidRDefault="006462A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smallCaps/>
              <w:color w:val="000000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smallCaps/>
              <w:color w:val="000000"/>
              <w:sz w:val="18"/>
              <w:szCs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smallCaps/>
              <w:color w:val="000000"/>
              <w:sz w:val="18"/>
              <w:szCs w:val="18"/>
            </w:rPr>
            <w:instrText>PAGE</w:instrText>
          </w:r>
          <w:r w:rsidR="00EB3D5B">
            <w:rPr>
              <w:rFonts w:ascii="Times New Roman" w:eastAsia="Times New Roman" w:hAnsi="Times New Roman" w:cs="Times New Roman"/>
              <w:smallCaps/>
              <w:color w:val="000000"/>
              <w:sz w:val="18"/>
              <w:szCs w:val="18"/>
            </w:rPr>
            <w:fldChar w:fldCharType="separate"/>
          </w:r>
          <w:r w:rsidR="00EB3D5B">
            <w:rPr>
              <w:rFonts w:ascii="Times New Roman" w:eastAsia="Times New Roman" w:hAnsi="Times New Roman" w:cs="Times New Roman"/>
              <w:smallCaps/>
              <w:noProof/>
              <w:color w:val="000000"/>
              <w:sz w:val="18"/>
              <w:szCs w:val="18"/>
            </w:rPr>
            <w:t>1</w:t>
          </w:r>
          <w:r>
            <w:rPr>
              <w:rFonts w:ascii="Times New Roman" w:eastAsia="Times New Roman" w:hAnsi="Times New Roman" w:cs="Times New Roman"/>
              <w:smallCaps/>
              <w:color w:val="000000"/>
              <w:sz w:val="18"/>
              <w:szCs w:val="18"/>
            </w:rPr>
            <w:fldChar w:fldCharType="end"/>
          </w:r>
        </w:p>
      </w:tc>
    </w:tr>
  </w:tbl>
  <w:p w14:paraId="58CE87C4" w14:textId="77777777" w:rsidR="00F5245E" w:rsidRDefault="00F5245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B0E7A4" w14:textId="77777777" w:rsidR="006462A7" w:rsidRDefault="006462A7">
      <w:pPr>
        <w:spacing w:after="0" w:line="240" w:lineRule="auto"/>
      </w:pPr>
      <w:r>
        <w:separator/>
      </w:r>
    </w:p>
  </w:footnote>
  <w:footnote w:type="continuationSeparator" w:id="0">
    <w:p w14:paraId="2E285D77" w14:textId="77777777" w:rsidR="006462A7" w:rsidRDefault="00646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8F0386" w14:textId="77777777" w:rsidR="00F5245E" w:rsidRDefault="00F5245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  <w:tab w:val="right" w:pos="10631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F747A1"/>
    <w:multiLevelType w:val="multilevel"/>
    <w:tmpl w:val="620AB0E4"/>
    <w:lvl w:ilvl="0">
      <w:start w:val="1"/>
      <w:numFmt w:val="decimal"/>
      <w:pStyle w:val="numberedlis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45E"/>
    <w:rsid w:val="002779B5"/>
    <w:rsid w:val="006462A7"/>
    <w:rsid w:val="00EB3D5B"/>
    <w:rsid w:val="00F5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555EA53"/>
  <w15:docId w15:val="{0D5155AF-D87F-8C47-9898-D0BEAC756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5F2A"/>
  </w:style>
  <w:style w:type="paragraph" w:styleId="1">
    <w:name w:val="heading 1"/>
    <w:basedOn w:val="a"/>
    <w:next w:val="a"/>
    <w:link w:val="10"/>
    <w:uiPriority w:val="9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"/>
    <w:next w:val="a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"/>
    <w:next w:val="a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"/>
    <w:next w:val="a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0F49"/>
  </w:style>
  <w:style w:type="paragraph" w:styleId="a6">
    <w:name w:val="footer"/>
    <w:basedOn w:val="a"/>
    <w:link w:val="a7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0F49"/>
  </w:style>
  <w:style w:type="paragraph" w:styleId="a8">
    <w:name w:val="No Spacing"/>
    <w:link w:val="a9"/>
    <w:uiPriority w:val="1"/>
    <w:qFormat/>
    <w:rsid w:val="00B45AA4"/>
    <w:pPr>
      <w:spacing w:after="0" w:line="240" w:lineRule="auto"/>
    </w:pPr>
    <w:rPr>
      <w:rFonts w:eastAsiaTheme="minorEastAsia"/>
    </w:rPr>
  </w:style>
  <w:style w:type="character" w:customStyle="1" w:styleId="a9">
    <w:name w:val="Без интервала Знак"/>
    <w:basedOn w:val="a0"/>
    <w:link w:val="a8"/>
    <w:uiPriority w:val="1"/>
    <w:rsid w:val="00B45AA4"/>
    <w:rPr>
      <w:rFonts w:eastAsiaTheme="minorEastAsia"/>
      <w:lang w:eastAsia="ru-RU"/>
    </w:rPr>
  </w:style>
  <w:style w:type="character" w:styleId="aa">
    <w:name w:val="Placeholder Text"/>
    <w:basedOn w:val="a0"/>
    <w:uiPriority w:val="99"/>
    <w:semiHidden/>
    <w:rsid w:val="00832EBB"/>
    <w:rPr>
      <w:color w:val="808080"/>
    </w:rPr>
  </w:style>
  <w:style w:type="paragraph" w:styleId="ab">
    <w:name w:val="Balloon Text"/>
    <w:basedOn w:val="a"/>
    <w:link w:val="ac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0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0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0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0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0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0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0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0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d">
    <w:name w:val="Hyperlink"/>
    <w:uiPriority w:val="99"/>
    <w:rsid w:val="00DE39D8"/>
    <w:rPr>
      <w:color w:val="0000FF"/>
      <w:u w:val="single"/>
    </w:rPr>
  </w:style>
  <w:style w:type="table" w:styleId="ae">
    <w:name w:val="Table Grid"/>
    <w:basedOn w:val="a1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"/>
    <w:next w:val="a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"/>
    <w:rsid w:val="00DE39D8"/>
    <w:pPr>
      <w:tabs>
        <w:tab w:val="num" w:pos="720"/>
      </w:tabs>
      <w:spacing w:after="0" w:line="360" w:lineRule="auto"/>
      <w:ind w:left="720" w:hanging="720"/>
    </w:pPr>
    <w:rPr>
      <w:rFonts w:ascii="Arial" w:eastAsia="Times New Roman" w:hAnsi="Arial" w:cs="Times New Roman"/>
      <w:szCs w:val="24"/>
      <w:lang w:val="en-GB"/>
    </w:rPr>
  </w:style>
  <w:style w:type="character" w:styleId="af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0">
    <w:name w:val="Body Text"/>
    <w:basedOn w:val="a"/>
    <w:link w:val="af1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1">
    <w:name w:val="Основной текст Знак"/>
    <w:basedOn w:val="a0"/>
    <w:link w:val="af0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0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0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2">
    <w:name w:val="caption"/>
    <w:basedOn w:val="a"/>
    <w:next w:val="a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3">
    <w:name w:val="footnote text"/>
    <w:basedOn w:val="a"/>
    <w:link w:val="af4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af4">
    <w:name w:val="Текст сноски Знак"/>
    <w:basedOn w:val="a0"/>
    <w:link w:val="af3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5">
    <w:name w:val="footnote reference"/>
    <w:rsid w:val="00DE39D8"/>
    <w:rPr>
      <w:vertAlign w:val="superscript"/>
    </w:rPr>
  </w:style>
  <w:style w:type="character" w:styleId="af6">
    <w:name w:val="FollowedHyperlink"/>
    <w:rsid w:val="00DE39D8"/>
    <w:rPr>
      <w:color w:val="800080"/>
      <w:u w:val="single"/>
    </w:rPr>
  </w:style>
  <w:style w:type="paragraph" w:customStyle="1" w:styleId="af7">
    <w:name w:val="цветной текст"/>
    <w:basedOn w:val="a"/>
    <w:qFormat/>
    <w:rsid w:val="00DE39D8"/>
    <w:pPr>
      <w:tabs>
        <w:tab w:val="num" w:pos="720"/>
      </w:tabs>
      <w:spacing w:after="0" w:line="360" w:lineRule="auto"/>
      <w:ind w:left="720" w:hanging="720"/>
      <w:jc w:val="both"/>
    </w:pPr>
    <w:rPr>
      <w:rFonts w:ascii="Times New Roman" w:eastAsia="Times New Roman" w:hAnsi="Times New Roman" w:cs="Times New Roman"/>
      <w:color w:val="2C8DE6"/>
      <w:szCs w:val="20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eastAsia="Times New Roman" w:cs="Times New Roman"/>
    </w:rPr>
  </w:style>
  <w:style w:type="paragraph" w:customStyle="1" w:styleId="af8">
    <w:name w:val="выделение цвет"/>
    <w:basedOn w:val="a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/>
    </w:rPr>
  </w:style>
  <w:style w:type="paragraph" w:styleId="25">
    <w:name w:val="toc 2"/>
    <w:basedOn w:val="a"/>
    <w:next w:val="a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31">
    <w:name w:val="toc 3"/>
    <w:basedOn w:val="a"/>
    <w:next w:val="a"/>
    <w:autoRedefine/>
    <w:uiPriority w:val="39"/>
    <w:unhideWhenUsed/>
    <w:qFormat/>
    <w:rsid w:val="00DE39D8"/>
    <w:pPr>
      <w:spacing w:after="100" w:line="276" w:lineRule="auto"/>
      <w:ind w:left="440"/>
    </w:pPr>
    <w:rPr>
      <w:rFonts w:eastAsia="Times New Roman" w:cs="Times New Roman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0">
    <w:name w:val="!Список с точками"/>
    <w:basedOn w:val="a"/>
    <w:link w:val="aff1"/>
    <w:qFormat/>
    <w:rsid w:val="00DE39D8"/>
    <w:pPr>
      <w:tabs>
        <w:tab w:val="num" w:pos="720"/>
      </w:tabs>
      <w:spacing w:after="0" w:line="360" w:lineRule="auto"/>
      <w:ind w:left="720" w:hanging="720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2">
    <w:name w:val="List Paragraph"/>
    <w:basedOn w:val="a"/>
    <w:uiPriority w:val="34"/>
    <w:qFormat/>
    <w:rsid w:val="00DE39D8"/>
    <w:pPr>
      <w:spacing w:after="200" w:line="276" w:lineRule="auto"/>
      <w:ind w:left="720"/>
      <w:contextualSpacing/>
    </w:pPr>
    <w:rPr>
      <w:rFonts w:cs="Times New Roman"/>
    </w:rPr>
  </w:style>
  <w:style w:type="character" w:customStyle="1" w:styleId="aff1">
    <w:name w:val="!Список с точками Знак"/>
    <w:link w:val="aff0"/>
    <w:rsid w:val="00DE39D8"/>
    <w:rPr>
      <w:rFonts w:ascii="Times New Roman" w:eastAsia="Times New Roman" w:hAnsi="Times New Roman" w:cs="Times New Roman"/>
      <w:szCs w:val="20"/>
    </w:rPr>
  </w:style>
  <w:style w:type="paragraph" w:customStyle="1" w:styleId="aff3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4">
    <w:name w:val="annotation reference"/>
    <w:basedOn w:val="a0"/>
    <w:semiHidden/>
    <w:unhideWhenUsed/>
    <w:rsid w:val="00DE39D8"/>
    <w:rPr>
      <w:sz w:val="16"/>
      <w:szCs w:val="16"/>
    </w:rPr>
  </w:style>
  <w:style w:type="paragraph" w:styleId="aff5">
    <w:name w:val="annotation text"/>
    <w:basedOn w:val="a"/>
    <w:link w:val="aff6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6">
    <w:name w:val="Текст примечания Знак"/>
    <w:basedOn w:val="a0"/>
    <w:link w:val="aff5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semiHidden/>
    <w:unhideWhenUsed/>
    <w:rsid w:val="00DE39D8"/>
    <w:rPr>
      <w:b/>
      <w:bCs/>
    </w:rPr>
  </w:style>
  <w:style w:type="character" w:customStyle="1" w:styleId="aff8">
    <w:name w:val="Тема примечания Знак"/>
    <w:basedOn w:val="aff6"/>
    <w:link w:val="aff7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0"/>
    <w:uiPriority w:val="1"/>
    <w:qFormat/>
    <w:rsid w:val="00DE39D8"/>
    <w:pPr>
      <w:keepNext/>
      <w:tabs>
        <w:tab w:val="num" w:pos="720"/>
      </w:tabs>
      <w:snapToGrid/>
      <w:spacing w:after="120" w:line="240" w:lineRule="auto"/>
      <w:ind w:left="720" w:hanging="720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0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0"/>
    <w:uiPriority w:val="99"/>
    <w:semiHidden/>
    <w:unhideWhenUsed/>
    <w:rsid w:val="00F35F4F"/>
    <w:rPr>
      <w:color w:val="605E5C"/>
      <w:shd w:val="clear" w:color="auto" w:fill="E1DFDD"/>
    </w:rPr>
  </w:style>
  <w:style w:type="paragraph" w:styleId="aff9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a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b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mLp954MUKsqgnuHo8IRA3hqo++w==">CgMxLjA4AHIhMWN1bXY5bUh3YlFFNnhjMUtuUU1RcDg5dmtEQWEzNGZW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366</Words>
  <Characters>2091</Characters>
  <Application>Microsoft Office Word</Application>
  <DocSecurity>0</DocSecurity>
  <Lines>17</Lines>
  <Paragraphs>4</Paragraphs>
  <ScaleCrop>false</ScaleCrop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Юлия Шишканова</cp:lastModifiedBy>
  <cp:revision>3</cp:revision>
  <dcterms:created xsi:type="dcterms:W3CDTF">2023-10-02T15:03:00Z</dcterms:created>
  <dcterms:modified xsi:type="dcterms:W3CDTF">2024-01-20T03:11:00Z</dcterms:modified>
</cp:coreProperties>
</file>