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1F2F9A" w14:textId="5BDD632A" w:rsidR="0041526F" w:rsidRDefault="00F64632">
      <w:pPr>
        <w:rPr>
          <w:sz w:val="28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57323C64" wp14:editId="3D43A504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AC8402" w14:textId="74510270" w:rsidR="00596E5D" w:rsidRDefault="00596E5D">
      <w:pPr>
        <w:rPr>
          <w:sz w:val="28"/>
          <w:szCs w:val="28"/>
        </w:rPr>
      </w:pPr>
    </w:p>
    <w:p w14:paraId="62D767FD" w14:textId="7CBD44ED" w:rsidR="00596E5D" w:rsidRDefault="00596E5D">
      <w:pPr>
        <w:rPr>
          <w:sz w:val="28"/>
          <w:szCs w:val="28"/>
        </w:rPr>
      </w:pPr>
    </w:p>
    <w:p w14:paraId="040A2725" w14:textId="148C716A" w:rsidR="00596E5D" w:rsidRDefault="00596E5D">
      <w:pPr>
        <w:rPr>
          <w:sz w:val="28"/>
          <w:szCs w:val="28"/>
        </w:rPr>
      </w:pPr>
    </w:p>
    <w:p w14:paraId="0A2B398C" w14:textId="374B5553" w:rsidR="00596E5D" w:rsidRDefault="00596E5D">
      <w:pPr>
        <w:rPr>
          <w:sz w:val="28"/>
          <w:szCs w:val="28"/>
        </w:rPr>
      </w:pPr>
    </w:p>
    <w:p w14:paraId="60152419" w14:textId="2616AFD8" w:rsidR="00596E5D" w:rsidRDefault="00596E5D">
      <w:pPr>
        <w:rPr>
          <w:sz w:val="28"/>
          <w:szCs w:val="28"/>
        </w:rPr>
      </w:pPr>
    </w:p>
    <w:p w14:paraId="4F64C65D" w14:textId="681AAFE8" w:rsidR="00596E5D" w:rsidRDefault="00596E5D">
      <w:pPr>
        <w:rPr>
          <w:sz w:val="28"/>
          <w:szCs w:val="28"/>
        </w:rPr>
      </w:pPr>
    </w:p>
    <w:p w14:paraId="62DB341E" w14:textId="0E6B3EC4" w:rsidR="00596E5D" w:rsidRDefault="00596E5D">
      <w:pPr>
        <w:rPr>
          <w:sz w:val="28"/>
          <w:szCs w:val="28"/>
        </w:rPr>
      </w:pPr>
    </w:p>
    <w:p w14:paraId="43538CD7" w14:textId="774EF150" w:rsidR="00596E5D" w:rsidRDefault="00596E5D">
      <w:pPr>
        <w:rPr>
          <w:sz w:val="28"/>
          <w:szCs w:val="28"/>
        </w:rPr>
      </w:pPr>
    </w:p>
    <w:p w14:paraId="2A8C88C5" w14:textId="6C67A709" w:rsidR="00596E5D" w:rsidRDefault="00596E5D">
      <w:pPr>
        <w:rPr>
          <w:sz w:val="28"/>
          <w:szCs w:val="28"/>
        </w:rPr>
      </w:pPr>
    </w:p>
    <w:p w14:paraId="33C2787E" w14:textId="77777777" w:rsidR="00890F80" w:rsidRDefault="00890F80" w:rsidP="00890F80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46953F15" w14:textId="77777777" w:rsidR="00890F80" w:rsidRDefault="00890F80" w:rsidP="00890F80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«МУЗЕЙНАЯ ПЕДАГОГИКА»</w:t>
      </w:r>
    </w:p>
    <w:p w14:paraId="5B4F8308" w14:textId="1462A0D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185D63D" w14:textId="77777777" w:rsidR="00F64632" w:rsidRDefault="00F64632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6C08D1B" w14:textId="1B2625D3" w:rsidR="001B15DE" w:rsidRDefault="00F64632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14:paraId="35D46E6C" w14:textId="66A1E324" w:rsidR="00890F80" w:rsidRDefault="00890F80">
      <w:pPr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br w:type="page"/>
      </w:r>
    </w:p>
    <w:p w14:paraId="3BBB3F90" w14:textId="4EF7EC18" w:rsidR="001B15DE" w:rsidRDefault="001B15DE" w:rsidP="009C4B5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9C4B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5B0B66">
        <w:rPr>
          <w:rFonts w:ascii="Times New Roman" w:eastAsia="Times New Roman" w:hAnsi="Times New Roman" w:cs="Times New Roman"/>
          <w:color w:val="000000"/>
          <w:sz w:val="28"/>
          <w:szCs w:val="28"/>
        </w:rPr>
        <w:t>Музейная педагогика</w:t>
      </w:r>
    </w:p>
    <w:p w14:paraId="161640F0" w14:textId="77777777" w:rsidR="00B20244" w:rsidRPr="009C4B59" w:rsidRDefault="00B20244" w:rsidP="009C4B5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147F601" w14:textId="18293933" w:rsidR="00532AD0" w:rsidRPr="009C4B59" w:rsidRDefault="00532AD0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B59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9C4B59">
        <w:rPr>
          <w:rFonts w:ascii="Times New Roman" w:eastAsia="Calibri" w:hAnsi="Times New Roman" w:cs="Times New Roman"/>
          <w:sz w:val="28"/>
          <w:szCs w:val="28"/>
        </w:rPr>
        <w:t xml:space="preserve">: индивидуальный </w:t>
      </w:r>
    </w:p>
    <w:p w14:paraId="18036350" w14:textId="77777777" w:rsidR="009C4B59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4B32E86" w14:textId="107C9F99" w:rsidR="00425FBC" w:rsidRPr="00425FBC" w:rsidRDefault="00425FBC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 w:rsidRPr="00425FB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6059EDA" w14:textId="77777777" w:rsidR="009C4B59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7E9D889" w14:textId="67954082" w:rsidR="001D09FB" w:rsidRDefault="001D09FB" w:rsidP="001D09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3E5">
        <w:rPr>
          <w:rFonts w:ascii="Times New Roman" w:hAnsi="Times New Roman" w:cs="Times New Roman"/>
          <w:sz w:val="28"/>
          <w:szCs w:val="28"/>
        </w:rPr>
        <w:t>Музейный педагог –</w:t>
      </w:r>
      <w:r w:rsidR="00683326">
        <w:rPr>
          <w:rFonts w:ascii="Times New Roman" w:hAnsi="Times New Roman" w:cs="Times New Roman"/>
          <w:sz w:val="28"/>
          <w:szCs w:val="28"/>
        </w:rPr>
        <w:t xml:space="preserve"> </w:t>
      </w:r>
      <w:r w:rsidRPr="00BF23E5">
        <w:rPr>
          <w:rFonts w:ascii="Times New Roman" w:hAnsi="Times New Roman" w:cs="Times New Roman"/>
          <w:sz w:val="28"/>
          <w:szCs w:val="28"/>
        </w:rPr>
        <w:t xml:space="preserve">специалист, </w:t>
      </w:r>
      <w:r w:rsidRPr="00E7790A">
        <w:rPr>
          <w:rFonts w:ascii="Times New Roman" w:hAnsi="Times New Roman" w:cs="Times New Roman"/>
          <w:sz w:val="28"/>
          <w:szCs w:val="28"/>
        </w:rPr>
        <w:t>профессионально занимающ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7790A">
        <w:rPr>
          <w:rFonts w:ascii="Times New Roman" w:hAnsi="Times New Roman" w:cs="Times New Roman"/>
          <w:sz w:val="28"/>
          <w:szCs w:val="28"/>
        </w:rPr>
        <w:t>йся образовательно-воспитательной деятельностью в музее,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23E5">
        <w:rPr>
          <w:rFonts w:ascii="Times New Roman" w:hAnsi="Times New Roman" w:cs="Times New Roman"/>
          <w:sz w:val="28"/>
          <w:szCs w:val="28"/>
        </w:rPr>
        <w:t>организующий музейно-педагогический процесс с помощью музейных средств и обеспечивающий непосредственное общение (восприятие) посетителя (потребителя музейной услуги) с музейным предметом, музейной средой, музейной информацией в рамках заданной этим процессом программы.</w:t>
      </w:r>
    </w:p>
    <w:p w14:paraId="3E7C25BD" w14:textId="42C31E59" w:rsidR="001D09FB" w:rsidRDefault="001D09FB" w:rsidP="001D09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Pr="001D09FB">
        <w:rPr>
          <w:rFonts w:ascii="Times New Roman" w:hAnsi="Times New Roman" w:cs="Times New Roman"/>
          <w:sz w:val="28"/>
          <w:szCs w:val="28"/>
        </w:rPr>
        <w:t xml:space="preserve">то специалист, осуществляющий развитие и обучение личности путём включения её в многообразную деятельность в музее. Он проводит разноплановые </w:t>
      </w:r>
      <w:r>
        <w:rPr>
          <w:rFonts w:ascii="Times New Roman" w:hAnsi="Times New Roman" w:cs="Times New Roman"/>
          <w:sz w:val="28"/>
          <w:szCs w:val="28"/>
        </w:rPr>
        <w:t>культурно-образовательные программы и музейные занятия для различных музейных аудиторий.</w:t>
      </w:r>
    </w:p>
    <w:p w14:paraId="46C577BF" w14:textId="77777777" w:rsidR="00683326" w:rsidRDefault="001D09FB" w:rsidP="006833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</w:t>
      </w:r>
      <w:r w:rsidRPr="00BF23E5">
        <w:rPr>
          <w:rFonts w:ascii="Times New Roman" w:hAnsi="Times New Roman" w:cs="Times New Roman"/>
          <w:sz w:val="28"/>
          <w:szCs w:val="28"/>
        </w:rPr>
        <w:t xml:space="preserve"> культурно-образовательная деятельность музея понимается как важный компонент музейной работы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F23E5">
        <w:rPr>
          <w:rFonts w:ascii="Times New Roman" w:hAnsi="Times New Roman" w:cs="Times New Roman"/>
          <w:sz w:val="28"/>
          <w:szCs w:val="28"/>
        </w:rPr>
        <w:t>Современный музей обогащает свои функции новыми формами работы со зрителем.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3326" w:rsidRPr="001600AA">
        <w:rPr>
          <w:rFonts w:ascii="Times New Roman" w:hAnsi="Times New Roman" w:cs="Times New Roman"/>
          <w:sz w:val="28"/>
          <w:szCs w:val="28"/>
        </w:rPr>
        <w:t>Музейная педагогика занимает все более заметное место в</w:t>
      </w:r>
      <w:r w:rsidR="00683326">
        <w:rPr>
          <w:rFonts w:ascii="Times New Roman" w:hAnsi="Times New Roman" w:cs="Times New Roman"/>
          <w:sz w:val="28"/>
          <w:szCs w:val="28"/>
        </w:rPr>
        <w:t xml:space="preserve"> </w:t>
      </w:r>
      <w:r w:rsidR="00683326" w:rsidRPr="001600AA">
        <w:rPr>
          <w:rFonts w:ascii="Times New Roman" w:hAnsi="Times New Roman" w:cs="Times New Roman"/>
          <w:sz w:val="28"/>
          <w:szCs w:val="28"/>
        </w:rPr>
        <w:t>практической деятельности современных музеев, поскольку</w:t>
      </w:r>
      <w:r w:rsidR="00683326">
        <w:rPr>
          <w:rFonts w:ascii="Times New Roman" w:hAnsi="Times New Roman" w:cs="Times New Roman"/>
          <w:sz w:val="28"/>
          <w:szCs w:val="28"/>
        </w:rPr>
        <w:t xml:space="preserve"> </w:t>
      </w:r>
      <w:r w:rsidR="00683326" w:rsidRPr="001600AA">
        <w:rPr>
          <w:rFonts w:ascii="Times New Roman" w:hAnsi="Times New Roman" w:cs="Times New Roman"/>
          <w:sz w:val="28"/>
          <w:szCs w:val="28"/>
        </w:rPr>
        <w:t>является механизмом реализации его культурно – образовательных и рекреационных возможностей.</w:t>
      </w:r>
    </w:p>
    <w:p w14:paraId="3A75305C" w14:textId="378D676C" w:rsidR="001D09FB" w:rsidRPr="00BF23E5" w:rsidRDefault="001D09FB" w:rsidP="001D09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3E5">
        <w:rPr>
          <w:rFonts w:ascii="Times New Roman" w:hAnsi="Times New Roman" w:cs="Times New Roman"/>
          <w:sz w:val="28"/>
          <w:szCs w:val="28"/>
        </w:rPr>
        <w:t xml:space="preserve">Музейная педагогика – не только научная дисциплина, носящая интегративный характер, но и инновационное интегративное направление, затрагивающее такие смежные </w:t>
      </w:r>
      <w:r w:rsidR="00683326">
        <w:rPr>
          <w:rFonts w:ascii="Times New Roman" w:hAnsi="Times New Roman" w:cs="Times New Roman"/>
          <w:sz w:val="28"/>
          <w:szCs w:val="28"/>
        </w:rPr>
        <w:t>сферы</w:t>
      </w:r>
      <w:r w:rsidRPr="00BF23E5">
        <w:rPr>
          <w:rFonts w:ascii="Times New Roman" w:hAnsi="Times New Roman" w:cs="Times New Roman"/>
          <w:sz w:val="28"/>
          <w:szCs w:val="28"/>
        </w:rPr>
        <w:t xml:space="preserve"> как культура</w:t>
      </w:r>
      <w:r w:rsidR="00683326">
        <w:rPr>
          <w:rFonts w:ascii="Times New Roman" w:hAnsi="Times New Roman" w:cs="Times New Roman"/>
          <w:sz w:val="28"/>
          <w:szCs w:val="28"/>
        </w:rPr>
        <w:t xml:space="preserve"> и</w:t>
      </w:r>
      <w:r w:rsidRPr="00BF23E5">
        <w:rPr>
          <w:rFonts w:ascii="Times New Roman" w:hAnsi="Times New Roman" w:cs="Times New Roman"/>
          <w:sz w:val="28"/>
          <w:szCs w:val="28"/>
        </w:rPr>
        <w:t xml:space="preserve"> образование. Это также инновационная технология в сфере личностного воспитания детей и молодежи, и особый образовательный ресурс.</w:t>
      </w:r>
    </w:p>
    <w:p w14:paraId="152BA67C" w14:textId="77777777" w:rsidR="001D09FB" w:rsidRPr="00BF23E5" w:rsidRDefault="001D09FB" w:rsidP="001D09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244">
        <w:rPr>
          <w:rFonts w:ascii="Times New Roman" w:hAnsi="Times New Roman" w:cs="Times New Roman"/>
          <w:sz w:val="28"/>
          <w:szCs w:val="28"/>
        </w:rPr>
        <w:t>Музейно-педагогическая деятельность своими современными возможностями, методами, форматами имеет возможность решать актуальные для современного общества задачи по развитию культуры и образования.</w:t>
      </w:r>
    </w:p>
    <w:p w14:paraId="61E8CB68" w14:textId="3418D418" w:rsidR="001600AA" w:rsidRDefault="001D09FB" w:rsidP="001600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</w:t>
      </w:r>
      <w:r w:rsidRPr="00E21C97">
        <w:rPr>
          <w:rFonts w:ascii="Times New Roman" w:hAnsi="Times New Roman" w:cs="Times New Roman"/>
          <w:sz w:val="28"/>
          <w:szCs w:val="28"/>
        </w:rPr>
        <w:t>узейн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E21C97">
        <w:rPr>
          <w:rFonts w:ascii="Times New Roman" w:hAnsi="Times New Roman" w:cs="Times New Roman"/>
          <w:sz w:val="28"/>
          <w:szCs w:val="28"/>
        </w:rPr>
        <w:t xml:space="preserve"> педагогик</w:t>
      </w:r>
      <w:r>
        <w:rPr>
          <w:rFonts w:ascii="Times New Roman" w:hAnsi="Times New Roman" w:cs="Times New Roman"/>
          <w:sz w:val="28"/>
          <w:szCs w:val="28"/>
        </w:rPr>
        <w:t>а определяет содержание</w:t>
      </w:r>
      <w:r w:rsidRPr="00E21C97">
        <w:rPr>
          <w:rFonts w:ascii="Times New Roman" w:hAnsi="Times New Roman" w:cs="Times New Roman"/>
          <w:sz w:val="28"/>
          <w:szCs w:val="28"/>
        </w:rPr>
        <w:t>, метод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E21C97">
        <w:rPr>
          <w:rFonts w:ascii="Times New Roman" w:hAnsi="Times New Roman" w:cs="Times New Roman"/>
          <w:sz w:val="28"/>
          <w:szCs w:val="28"/>
        </w:rPr>
        <w:t xml:space="preserve"> и форм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Pr="00E21C97">
        <w:rPr>
          <w:rFonts w:ascii="Times New Roman" w:hAnsi="Times New Roman" w:cs="Times New Roman"/>
          <w:sz w:val="28"/>
          <w:szCs w:val="28"/>
        </w:rPr>
        <w:t>педагогического воздействия музея, особенности этого воздействия на различные музейные аудитории.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23E5">
        <w:rPr>
          <w:rFonts w:ascii="Times New Roman" w:hAnsi="Times New Roman" w:cs="Times New Roman"/>
          <w:sz w:val="28"/>
          <w:szCs w:val="28"/>
        </w:rPr>
        <w:t>Современная музейная педагогика разрабатывает новые культурно-образовательные аспекты музейной коммуникации с аудиторией.</w:t>
      </w:r>
      <w:r w:rsidR="001600A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0220BF" w14:textId="77777777" w:rsidR="001D09FB" w:rsidRDefault="001D09FB" w:rsidP="001D09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EDA">
        <w:rPr>
          <w:rFonts w:ascii="Times New Roman" w:hAnsi="Times New Roman" w:cs="Times New Roman"/>
          <w:sz w:val="28"/>
          <w:szCs w:val="28"/>
        </w:rPr>
        <w:t>Музейная педагогика рассматривает музей как образовательную и развивающую систему и ориентирована на передачу культурного опыта через воздействие музейных ресурсов, сформированных в разные музейные продукты, на посетителя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DBE5955" w14:textId="267899AF" w:rsidR="00B20244" w:rsidRDefault="00B20244" w:rsidP="001D09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244">
        <w:rPr>
          <w:rFonts w:ascii="Times New Roman" w:hAnsi="Times New Roman" w:cs="Times New Roman"/>
          <w:sz w:val="28"/>
          <w:szCs w:val="28"/>
        </w:rPr>
        <w:t xml:space="preserve">Востребованность навыков </w:t>
      </w:r>
      <w:r>
        <w:rPr>
          <w:rFonts w:ascii="Times New Roman" w:hAnsi="Times New Roman" w:cs="Times New Roman"/>
          <w:sz w:val="28"/>
          <w:szCs w:val="28"/>
        </w:rPr>
        <w:t xml:space="preserve">в области </w:t>
      </w:r>
      <w:r w:rsidRPr="00B20244">
        <w:rPr>
          <w:rFonts w:ascii="Times New Roman" w:hAnsi="Times New Roman" w:cs="Times New Roman"/>
          <w:sz w:val="28"/>
          <w:szCs w:val="28"/>
        </w:rPr>
        <w:t xml:space="preserve">музейной педагогики актуальна </w:t>
      </w:r>
      <w:r w:rsidR="00683326">
        <w:rPr>
          <w:rFonts w:ascii="Times New Roman" w:hAnsi="Times New Roman" w:cs="Times New Roman"/>
          <w:sz w:val="28"/>
          <w:szCs w:val="28"/>
        </w:rPr>
        <w:t>в том числе</w:t>
      </w:r>
      <w:r w:rsidR="00F64632">
        <w:rPr>
          <w:rFonts w:ascii="Times New Roman" w:hAnsi="Times New Roman" w:cs="Times New Roman"/>
          <w:sz w:val="28"/>
          <w:szCs w:val="28"/>
        </w:rPr>
        <w:t xml:space="preserve"> </w:t>
      </w:r>
      <w:r w:rsidRPr="00B20244">
        <w:rPr>
          <w:rFonts w:ascii="Times New Roman" w:hAnsi="Times New Roman" w:cs="Times New Roman"/>
          <w:sz w:val="28"/>
          <w:szCs w:val="28"/>
        </w:rPr>
        <w:t xml:space="preserve">для таких </w:t>
      </w:r>
      <w:r w:rsidR="00FC4F35">
        <w:rPr>
          <w:rFonts w:ascii="Times New Roman" w:hAnsi="Times New Roman" w:cs="Times New Roman"/>
          <w:sz w:val="28"/>
          <w:szCs w:val="28"/>
        </w:rPr>
        <w:t>специалистов</w:t>
      </w:r>
      <w:r w:rsidRPr="00B20244">
        <w:rPr>
          <w:rFonts w:ascii="Times New Roman" w:hAnsi="Times New Roman" w:cs="Times New Roman"/>
          <w:sz w:val="28"/>
          <w:szCs w:val="28"/>
        </w:rPr>
        <w:t xml:space="preserve"> как: музейные работники, </w:t>
      </w:r>
      <w:r w:rsidR="00683326" w:rsidRPr="00B20244">
        <w:rPr>
          <w:rFonts w:ascii="Times New Roman" w:hAnsi="Times New Roman" w:cs="Times New Roman"/>
          <w:sz w:val="28"/>
          <w:szCs w:val="28"/>
        </w:rPr>
        <w:t xml:space="preserve">педагоги, </w:t>
      </w:r>
      <w:r w:rsidRPr="00B20244">
        <w:rPr>
          <w:rFonts w:ascii="Times New Roman" w:hAnsi="Times New Roman" w:cs="Times New Roman"/>
          <w:sz w:val="28"/>
          <w:szCs w:val="28"/>
        </w:rPr>
        <w:t xml:space="preserve">экскурсоводы, методисты, разработчики культурно-досуговых программ, аниматоры, организаторы </w:t>
      </w:r>
      <w:r>
        <w:rPr>
          <w:rFonts w:ascii="Times New Roman" w:hAnsi="Times New Roman" w:cs="Times New Roman"/>
          <w:sz w:val="28"/>
          <w:szCs w:val="28"/>
        </w:rPr>
        <w:t>культурно-образов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ательных, социокультурных </w:t>
      </w:r>
      <w:r w:rsidRPr="00B20244">
        <w:rPr>
          <w:rFonts w:ascii="Times New Roman" w:hAnsi="Times New Roman" w:cs="Times New Roman"/>
          <w:sz w:val="28"/>
          <w:szCs w:val="28"/>
        </w:rPr>
        <w:t>проектов и программ и другие специалисты, занятые в смежных областях сфер образования, культуры, услуг.</w:t>
      </w:r>
    </w:p>
    <w:p w14:paraId="5614AA09" w14:textId="77777777" w:rsidR="00B20244" w:rsidRDefault="00B20244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3917BC8" w14:textId="2D42F153" w:rsidR="00425FBC" w:rsidRPr="00425FBC" w:rsidRDefault="009C4B59" w:rsidP="009C4B59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1" w:name="_Toc123113308"/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1"/>
    </w:p>
    <w:p w14:paraId="241EF9B3" w14:textId="77777777" w:rsidR="005473A5" w:rsidRDefault="005473A5" w:rsidP="005473A5">
      <w:pPr>
        <w:keepNext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</w:p>
    <w:p w14:paraId="6F4674E8" w14:textId="69C598EF" w:rsidR="00425FBC" w:rsidRPr="00425FBC" w:rsidRDefault="00425FBC" w:rsidP="00890F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3A5">
        <w:rPr>
          <w:rFonts w:ascii="Times New Roman" w:hAnsi="Times New Roman" w:cs="Times New Roman"/>
          <w:sz w:val="28"/>
          <w:szCs w:val="28"/>
        </w:rPr>
        <w:t>Поскольку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2AD0"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компетенции содержит лишь информацию, относящуюся к соответствующей компетенции, </w:t>
      </w:r>
      <w:r w:rsidR="00532AD0"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использовать на основании следующих документов:</w:t>
      </w:r>
    </w:p>
    <w:p w14:paraId="3D4E6F87" w14:textId="27A2CBDE" w:rsidR="00532AD0" w:rsidRPr="00425FBC" w:rsidRDefault="006C3765" w:rsidP="00890F80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ФГОС СПО:</w:t>
      </w:r>
    </w:p>
    <w:p w14:paraId="22981E61" w14:textId="3FCE6487" w:rsidR="006C3765" w:rsidRPr="00890F80" w:rsidRDefault="00890F80" w:rsidP="00890F80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0F80">
        <w:rPr>
          <w:rFonts w:ascii="Times New Roman" w:eastAsia="Times New Roman" w:hAnsi="Times New Roman"/>
          <w:sz w:val="28"/>
          <w:szCs w:val="28"/>
          <w:lang w:eastAsia="ru-RU"/>
        </w:rPr>
        <w:t xml:space="preserve">ФГОС СПО по специальности </w:t>
      </w:r>
      <w:r w:rsidR="006C3765" w:rsidRPr="00890F80">
        <w:rPr>
          <w:rFonts w:ascii="Times New Roman" w:eastAsia="Times New Roman" w:hAnsi="Times New Roman"/>
          <w:sz w:val="28"/>
          <w:szCs w:val="28"/>
          <w:lang w:eastAsia="ru-RU"/>
        </w:rPr>
        <w:t xml:space="preserve">50.02.01 </w:t>
      </w:r>
      <w:r w:rsidRPr="00890F80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Мировая художественная культура.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890F80">
        <w:rPr>
          <w:rFonts w:ascii="Times New Roman" w:eastAsia="Times New Roman" w:hAnsi="Times New Roman"/>
          <w:sz w:val="28"/>
          <w:szCs w:val="28"/>
          <w:lang w:eastAsia="ru-RU"/>
        </w:rPr>
        <w:t>риказ Министерства образования и науки Российской Федерации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90F80">
        <w:rPr>
          <w:rFonts w:ascii="Times New Roman" w:eastAsia="Times New Roman" w:hAnsi="Times New Roman"/>
          <w:sz w:val="28"/>
          <w:szCs w:val="28"/>
          <w:lang w:eastAsia="ru-RU"/>
        </w:rPr>
        <w:t>от 11 августа 2014 г. № 974</w:t>
      </w:r>
    </w:p>
    <w:p w14:paraId="40D23D04" w14:textId="6CB9D28E" w:rsidR="006C3765" w:rsidRPr="00890F80" w:rsidRDefault="00890F80" w:rsidP="00890F80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0F80">
        <w:rPr>
          <w:rFonts w:ascii="Times New Roman" w:eastAsia="Times New Roman" w:hAnsi="Times New Roman"/>
          <w:sz w:val="28"/>
          <w:szCs w:val="28"/>
          <w:lang w:eastAsia="ru-RU"/>
        </w:rPr>
        <w:t xml:space="preserve">ФГОС СПО по специальности </w:t>
      </w:r>
      <w:r w:rsidR="006C3765" w:rsidRPr="00890F80">
        <w:rPr>
          <w:rFonts w:ascii="Times New Roman" w:eastAsia="Times New Roman" w:hAnsi="Times New Roman"/>
          <w:sz w:val="28"/>
          <w:szCs w:val="28"/>
          <w:lang w:eastAsia="ru-RU"/>
        </w:rPr>
        <w:t>51.02.02 Социально-кул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ьтурная деятельность (по видам). Приказ Министерства просвещения </w:t>
      </w:r>
      <w:r w:rsidRPr="00890F80">
        <w:rPr>
          <w:rFonts w:ascii="Times New Roman" w:eastAsia="Times New Roman" w:hAnsi="Times New Roman"/>
          <w:sz w:val="28"/>
          <w:szCs w:val="28"/>
          <w:lang w:eastAsia="ru-RU"/>
        </w:rPr>
        <w:t>Российской Федерации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11 ноября</w:t>
      </w:r>
      <w:r w:rsidRPr="00890F80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Pr="00890F80">
        <w:rPr>
          <w:rFonts w:ascii="Times New Roman" w:eastAsia="Times New Roman" w:hAnsi="Times New Roman"/>
          <w:sz w:val="28"/>
          <w:szCs w:val="28"/>
          <w:lang w:eastAsia="ru-RU"/>
        </w:rPr>
        <w:t xml:space="preserve"> г. № 97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</w:t>
      </w:r>
    </w:p>
    <w:p w14:paraId="5C7B8AC2" w14:textId="3F9A0C26" w:rsidR="006C3765" w:rsidRPr="00890F80" w:rsidRDefault="00890F80" w:rsidP="00890F80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0F8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ФГОС СПО по специальности </w:t>
      </w:r>
      <w:r w:rsidR="006C3765" w:rsidRPr="00890F80">
        <w:rPr>
          <w:rFonts w:ascii="Times New Roman" w:eastAsia="Times New Roman" w:hAnsi="Times New Roman"/>
          <w:sz w:val="28"/>
          <w:szCs w:val="28"/>
          <w:lang w:eastAsia="ru-RU"/>
        </w:rPr>
        <w:t>44.02.03 Педагог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ика дополнительного образования. </w:t>
      </w:r>
      <w:r w:rsidRPr="00890F80">
        <w:rPr>
          <w:rFonts w:ascii="Times New Roman" w:eastAsia="Times New Roman" w:hAnsi="Times New Roman"/>
          <w:sz w:val="28"/>
          <w:szCs w:val="28"/>
          <w:lang w:eastAsia="ru-RU"/>
        </w:rPr>
        <w:t>Приказ Министерства образования и науки РФ от 13 августа 2014 г. N 998</w:t>
      </w:r>
    </w:p>
    <w:p w14:paraId="04FC38BD" w14:textId="3509B05F" w:rsidR="006C3765" w:rsidRPr="00890F80" w:rsidRDefault="00890F80" w:rsidP="00890F80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0F80">
        <w:rPr>
          <w:rFonts w:ascii="Times New Roman" w:eastAsia="Times New Roman" w:hAnsi="Times New Roman"/>
          <w:sz w:val="28"/>
          <w:szCs w:val="28"/>
          <w:lang w:eastAsia="ru-RU"/>
        </w:rPr>
        <w:t xml:space="preserve">ФГОС СПО по специальности </w:t>
      </w:r>
      <w:r w:rsidR="006C3765" w:rsidRPr="00890F80">
        <w:rPr>
          <w:rFonts w:ascii="Times New Roman" w:eastAsia="Times New Roman" w:hAnsi="Times New Roman"/>
          <w:sz w:val="28"/>
          <w:szCs w:val="28"/>
          <w:lang w:eastAsia="ru-RU"/>
        </w:rPr>
        <w:t>44.02.02 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реподавание в начальных классах. Приказ Министерства просвещения </w:t>
      </w:r>
      <w:r w:rsidRPr="00890F80">
        <w:rPr>
          <w:rFonts w:ascii="Times New Roman" w:eastAsia="Times New Roman" w:hAnsi="Times New Roman"/>
          <w:sz w:val="28"/>
          <w:szCs w:val="28"/>
          <w:lang w:eastAsia="ru-RU"/>
        </w:rPr>
        <w:t>Российской Федерации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17 августа</w:t>
      </w:r>
      <w:r w:rsidRPr="00890F80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Pr="00890F80">
        <w:rPr>
          <w:rFonts w:ascii="Times New Roman" w:eastAsia="Times New Roman" w:hAnsi="Times New Roman"/>
          <w:sz w:val="28"/>
          <w:szCs w:val="28"/>
          <w:lang w:eastAsia="ru-RU"/>
        </w:rPr>
        <w:t xml:space="preserve"> г.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742</w:t>
      </w:r>
    </w:p>
    <w:p w14:paraId="7CFFCC88" w14:textId="11EBD0CD" w:rsidR="00425FBC" w:rsidRPr="006C3765" w:rsidRDefault="00425FBC" w:rsidP="00890F80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3765">
        <w:rPr>
          <w:rFonts w:ascii="Times New Roman" w:eastAsia="Calibri" w:hAnsi="Times New Roman" w:cs="Times New Roman"/>
          <w:sz w:val="28"/>
          <w:szCs w:val="28"/>
        </w:rPr>
        <w:t xml:space="preserve">Профессиональный </w:t>
      </w:r>
      <w:r w:rsidR="006C3765">
        <w:rPr>
          <w:rFonts w:ascii="Times New Roman" w:eastAsia="Calibri" w:hAnsi="Times New Roman" w:cs="Times New Roman"/>
          <w:sz w:val="28"/>
          <w:szCs w:val="28"/>
        </w:rPr>
        <w:t>стандарт:</w:t>
      </w:r>
    </w:p>
    <w:p w14:paraId="01F4B859" w14:textId="5F0E7BC2" w:rsidR="00890F80" w:rsidRPr="00890F80" w:rsidRDefault="00890F80" w:rsidP="00890F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F8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890F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Профстандарт: 01.001 Педагог (педагогическая деятельность в сфере дошкольного, начального общего, основного общего, среднего общего образования) (воспитатель, учитель). Утвержден приказ</w:t>
      </w:r>
      <w:r w:rsidR="00B7721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90F80">
        <w:rPr>
          <w:rFonts w:ascii="Times New Roman" w:eastAsia="Times New Roman" w:hAnsi="Times New Roman" w:cs="Times New Roman"/>
          <w:sz w:val="28"/>
          <w:szCs w:val="28"/>
          <w:lang w:eastAsia="ru-RU"/>
        </w:rPr>
        <w:t>м Министерства труда и социальной защиты РФ от 18.10.2013 г. № 544н;</w:t>
      </w:r>
    </w:p>
    <w:p w14:paraId="4D35FF86" w14:textId="77777777" w:rsidR="00D660A6" w:rsidRDefault="00890F80" w:rsidP="00D660A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0A6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D660A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Профстандарт: 01.003 Педагог дополнительного образования детей и взрослых. Утвержден приказом Министерства труда и социальной защиты РФ от 05.05.2018 г. № 298н.</w:t>
      </w:r>
    </w:p>
    <w:p w14:paraId="5305EFCB" w14:textId="4F361648" w:rsidR="00D660A6" w:rsidRPr="00D660A6" w:rsidRDefault="00D660A6" w:rsidP="00D660A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660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Профстандарт: 01.00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66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 в области воспитания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Утвержден </w:t>
      </w:r>
      <w:r w:rsidRPr="00D660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Министерства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60A6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труда и социальной защиты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60A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60A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10 января 2017 № 10н</w:t>
      </w:r>
    </w:p>
    <w:p w14:paraId="5DD31D76" w14:textId="27823905" w:rsidR="00425FBC" w:rsidRPr="00D660A6" w:rsidRDefault="006C3765" w:rsidP="00C94A31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60A6">
        <w:rPr>
          <w:rFonts w:ascii="Times New Roman" w:eastAsia="Calibri" w:hAnsi="Times New Roman" w:cs="Times New Roman"/>
          <w:sz w:val="28"/>
          <w:szCs w:val="28"/>
        </w:rPr>
        <w:t>Е</w:t>
      </w:r>
      <w:r w:rsidR="00D660A6">
        <w:rPr>
          <w:rFonts w:ascii="Times New Roman" w:eastAsia="Calibri" w:hAnsi="Times New Roman" w:cs="Times New Roman"/>
          <w:sz w:val="28"/>
          <w:szCs w:val="28"/>
        </w:rPr>
        <w:t>КТ</w:t>
      </w:r>
      <w:r w:rsidR="00425FBC" w:rsidRPr="00D660A6">
        <w:rPr>
          <w:rFonts w:ascii="Times New Roman" w:eastAsia="Calibri" w:hAnsi="Times New Roman" w:cs="Times New Roman"/>
          <w:sz w:val="28"/>
          <w:szCs w:val="28"/>
        </w:rPr>
        <w:t>С</w:t>
      </w:r>
    </w:p>
    <w:p w14:paraId="67A04A0E" w14:textId="4D902B45" w:rsidR="006C3765" w:rsidRPr="00D660A6" w:rsidRDefault="006C3765" w:rsidP="00D660A6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660A6">
        <w:rPr>
          <w:rFonts w:ascii="Times New Roman" w:eastAsia="Times New Roman" w:hAnsi="Times New Roman"/>
          <w:sz w:val="28"/>
          <w:szCs w:val="28"/>
          <w:lang w:eastAsia="ru-RU"/>
        </w:rPr>
        <w:t xml:space="preserve">Единый квалификационный справочник должностей руководителей, специалистов и других служащих (ЕКС), 2019. Раздел «Квалификационные характеристики должностей работников культуры, искусства и кинематографии» (Раздел утв. Приказом </w:t>
      </w:r>
      <w:proofErr w:type="spellStart"/>
      <w:r w:rsidRPr="00D660A6">
        <w:rPr>
          <w:rFonts w:ascii="Times New Roman" w:eastAsia="Times New Roman" w:hAnsi="Times New Roman"/>
          <w:sz w:val="28"/>
          <w:szCs w:val="28"/>
          <w:lang w:eastAsia="ru-RU"/>
        </w:rPr>
        <w:t>Минздравсоцразвития</w:t>
      </w:r>
      <w:proofErr w:type="spellEnd"/>
      <w:r w:rsidRPr="00D660A6">
        <w:rPr>
          <w:rFonts w:ascii="Times New Roman" w:eastAsia="Times New Roman" w:hAnsi="Times New Roman"/>
          <w:sz w:val="28"/>
          <w:szCs w:val="28"/>
          <w:lang w:eastAsia="ru-RU"/>
        </w:rPr>
        <w:t xml:space="preserve"> РФ от 30.03.2011 N 251н)</w:t>
      </w:r>
    </w:p>
    <w:p w14:paraId="6E0563BD" w14:textId="25BD252B" w:rsidR="00BD6306" w:rsidRPr="00D660A6" w:rsidRDefault="00D660A6" w:rsidP="00D660A6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60A6">
        <w:rPr>
          <w:rFonts w:ascii="Times New Roman" w:eastAsia="Times New Roman" w:hAnsi="Times New Roman"/>
          <w:sz w:val="28"/>
          <w:szCs w:val="28"/>
          <w:lang w:eastAsia="ru-RU"/>
        </w:rPr>
        <w:t>Единый</w:t>
      </w:r>
      <w:r w:rsidRPr="008C66A9">
        <w:rPr>
          <w:rFonts w:ascii="Times New Roman" w:hAnsi="Times New Roman"/>
          <w:kern w:val="24"/>
          <w:sz w:val="24"/>
          <w:szCs w:val="24"/>
        </w:rPr>
        <w:t xml:space="preserve"> </w:t>
      </w:r>
      <w:r w:rsidRPr="00D660A6">
        <w:rPr>
          <w:rFonts w:ascii="Times New Roman" w:eastAsia="Times New Roman" w:hAnsi="Times New Roman"/>
          <w:sz w:val="28"/>
          <w:szCs w:val="28"/>
          <w:lang w:eastAsia="ru-RU"/>
        </w:rPr>
        <w:t xml:space="preserve">квалификационный справочник должностей руководителей, специалистов и других служащих (ЕКС), 2019. Раздел «Квалификационные характеристики должностей работников организаций сферы туризма» (Раздел утв. Приказом </w:t>
      </w:r>
      <w:proofErr w:type="spellStart"/>
      <w:r w:rsidRPr="00D660A6">
        <w:rPr>
          <w:rFonts w:ascii="Times New Roman" w:eastAsia="Times New Roman" w:hAnsi="Times New Roman"/>
          <w:sz w:val="28"/>
          <w:szCs w:val="28"/>
          <w:lang w:eastAsia="ru-RU"/>
        </w:rPr>
        <w:t>Минздравсоцразвития</w:t>
      </w:r>
      <w:proofErr w:type="spellEnd"/>
      <w:r w:rsidRPr="00D660A6">
        <w:rPr>
          <w:rFonts w:ascii="Times New Roman" w:eastAsia="Times New Roman" w:hAnsi="Times New Roman"/>
          <w:sz w:val="28"/>
          <w:szCs w:val="28"/>
          <w:lang w:eastAsia="ru-RU"/>
        </w:rPr>
        <w:t xml:space="preserve"> РФ от 12.03.2012 N 220н)</w:t>
      </w:r>
    </w:p>
    <w:p w14:paraId="49A80186" w14:textId="77777777" w:rsidR="00D660A6" w:rsidRDefault="00D660A6" w:rsidP="003C5E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6F06D07" w14:textId="741E32E3" w:rsidR="00425FBC" w:rsidRDefault="00532AD0" w:rsidP="003C5EB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Перечень профессиональных задач специалиста по компетенции</w:t>
      </w:r>
      <w:r w:rsidRPr="009C4B59">
        <w:rPr>
          <w:rFonts w:ascii="Times New Roman" w:eastAsia="Times New Roman" w:hAnsi="Times New Roman" w:cs="Times New Roman"/>
          <w:b/>
          <w:sz w:val="28"/>
          <w:szCs w:val="28"/>
        </w:rPr>
        <w:t xml:space="preserve"> о</w:t>
      </w:r>
      <w:r w:rsidR="00425FBC" w:rsidRPr="00425FBC">
        <w:rPr>
          <w:rFonts w:ascii="Times New Roman" w:eastAsia="Calibri" w:hAnsi="Times New Roman" w:cs="Times New Roman"/>
          <w:sz w:val="28"/>
          <w:szCs w:val="28"/>
        </w:rPr>
        <w:t xml:space="preserve">пределяется </w:t>
      </w:r>
      <w:r w:rsidR="00425FBC" w:rsidRPr="003C5E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профессиональной</w:t>
      </w:r>
      <w:r w:rsidR="00425FBC" w:rsidRPr="00425FBC">
        <w:rPr>
          <w:rFonts w:ascii="Times New Roman" w:eastAsia="Calibri" w:hAnsi="Times New Roman" w:cs="Times New Roman"/>
          <w:sz w:val="28"/>
          <w:szCs w:val="28"/>
        </w:rPr>
        <w:t xml:space="preserve"> областью специалиста и базируется на требованиях современного рынка труда к данному специалисту</w:t>
      </w:r>
      <w:r w:rsidR="00425FBC" w:rsidRPr="00425FBC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</w:p>
    <w:p w14:paraId="5FD0369B" w14:textId="77777777" w:rsidR="00BD6306" w:rsidRPr="00425FBC" w:rsidRDefault="00BD6306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6"/>
      </w:tblGrid>
      <w:tr w:rsidR="00425FBC" w:rsidRPr="00425FBC" w14:paraId="44AB14DC" w14:textId="77777777" w:rsidTr="00914EA5">
        <w:tc>
          <w:tcPr>
            <w:tcW w:w="529" w:type="pct"/>
            <w:shd w:val="clear" w:color="auto" w:fill="92D050"/>
          </w:tcPr>
          <w:p w14:paraId="50935220" w14:textId="77777777" w:rsidR="00425FBC" w:rsidRPr="00425FBC" w:rsidRDefault="00425FBC" w:rsidP="00425FBC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</w:tcPr>
          <w:p w14:paraId="3EC27263" w14:textId="173F34F3" w:rsidR="00425FBC" w:rsidRPr="00425FBC" w:rsidRDefault="009F616C" w:rsidP="00425FBC">
            <w:pP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425FBC" w:rsidRPr="00425FBC" w14:paraId="6CCAFF50" w14:textId="77777777" w:rsidTr="00425FBC">
        <w:tc>
          <w:tcPr>
            <w:tcW w:w="529" w:type="pct"/>
            <w:shd w:val="clear" w:color="auto" w:fill="BFBFBF"/>
          </w:tcPr>
          <w:p w14:paraId="724C0E0A" w14:textId="77777777" w:rsidR="00425FBC" w:rsidRPr="00425FBC" w:rsidRDefault="00425FBC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1" w:type="pct"/>
          </w:tcPr>
          <w:p w14:paraId="6AC398D4" w14:textId="3AD0445A" w:rsidR="00425FBC" w:rsidRPr="008E543B" w:rsidRDefault="00C951E2" w:rsidP="001600A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543B">
              <w:rPr>
                <w:rFonts w:ascii="Times New Roman" w:hAnsi="Times New Roman" w:cs="Times New Roman"/>
                <w:bCs/>
                <w:sz w:val="28"/>
                <w:szCs w:val="28"/>
              </w:rPr>
              <w:t>Разработка и проведение лекции-беседы</w:t>
            </w:r>
          </w:p>
        </w:tc>
      </w:tr>
      <w:tr w:rsidR="00425FBC" w:rsidRPr="00425FBC" w14:paraId="3D7E731D" w14:textId="77777777" w:rsidTr="00425FBC">
        <w:tc>
          <w:tcPr>
            <w:tcW w:w="529" w:type="pct"/>
            <w:shd w:val="clear" w:color="auto" w:fill="BFBFBF"/>
          </w:tcPr>
          <w:p w14:paraId="42B19B65" w14:textId="77777777" w:rsidR="00425FBC" w:rsidRPr="00425FBC" w:rsidRDefault="00425FBC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1" w:type="pct"/>
          </w:tcPr>
          <w:p w14:paraId="32A34AEF" w14:textId="7C38CFE0" w:rsidR="00425FBC" w:rsidRPr="008E543B" w:rsidRDefault="00C951E2" w:rsidP="008E543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543B">
              <w:rPr>
                <w:rFonts w:ascii="Times New Roman" w:hAnsi="Times New Roman" w:cs="Times New Roman"/>
                <w:bCs/>
                <w:sz w:val="28"/>
                <w:szCs w:val="28"/>
              </w:rPr>
              <w:t>Создание тематического мультимедийного музейного образовательного контента</w:t>
            </w:r>
          </w:p>
        </w:tc>
      </w:tr>
      <w:tr w:rsidR="00C951E2" w:rsidRPr="00425FBC" w14:paraId="6B01F5C6" w14:textId="77777777" w:rsidTr="00DD3818">
        <w:tc>
          <w:tcPr>
            <w:tcW w:w="529" w:type="pct"/>
            <w:shd w:val="clear" w:color="auto" w:fill="BFBFBF"/>
          </w:tcPr>
          <w:p w14:paraId="3712F388" w14:textId="77777777" w:rsidR="00C951E2" w:rsidRPr="00425FBC" w:rsidRDefault="00C951E2" w:rsidP="00C951E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71" w:type="pct"/>
            <w:vAlign w:val="center"/>
          </w:tcPr>
          <w:p w14:paraId="6D1573A2" w14:textId="3CEAC0C6" w:rsidR="00C951E2" w:rsidRPr="008E543B" w:rsidRDefault="00C951E2" w:rsidP="008E543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543B">
              <w:rPr>
                <w:rFonts w:ascii="Times New Roman" w:hAnsi="Times New Roman" w:cs="Times New Roman"/>
                <w:bCs/>
                <w:sz w:val="28"/>
                <w:szCs w:val="28"/>
              </w:rPr>
              <w:t>Планирование и разработка содержания цикла музейных занятий (абонемент)</w:t>
            </w:r>
          </w:p>
        </w:tc>
      </w:tr>
      <w:tr w:rsidR="00C951E2" w:rsidRPr="00425FBC" w14:paraId="077039F1" w14:textId="77777777" w:rsidTr="00425FBC">
        <w:tc>
          <w:tcPr>
            <w:tcW w:w="529" w:type="pct"/>
            <w:shd w:val="clear" w:color="auto" w:fill="BFBFBF"/>
          </w:tcPr>
          <w:p w14:paraId="453EAABC" w14:textId="15CB87F5" w:rsidR="00C951E2" w:rsidRPr="00C951E2" w:rsidRDefault="00C951E2" w:rsidP="00C951E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71" w:type="pct"/>
          </w:tcPr>
          <w:p w14:paraId="1028C73D" w14:textId="0C4F40FF" w:rsidR="00C951E2" w:rsidRPr="008E543B" w:rsidRDefault="00C951E2" w:rsidP="008E543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543B">
              <w:rPr>
                <w:rFonts w:ascii="Times New Roman" w:hAnsi="Times New Roman" w:cs="Times New Roman"/>
                <w:bCs/>
                <w:sz w:val="28"/>
                <w:szCs w:val="28"/>
              </w:rPr>
              <w:t>Разработка и проведение урока в музее</w:t>
            </w:r>
          </w:p>
        </w:tc>
      </w:tr>
      <w:tr w:rsidR="00C951E2" w:rsidRPr="00425FBC" w14:paraId="68B9B1C2" w14:textId="77777777" w:rsidTr="00425FBC">
        <w:tc>
          <w:tcPr>
            <w:tcW w:w="529" w:type="pct"/>
            <w:shd w:val="clear" w:color="auto" w:fill="BFBFBF"/>
          </w:tcPr>
          <w:p w14:paraId="536C346A" w14:textId="3C2B8D9B" w:rsidR="00C951E2" w:rsidRPr="00C951E2" w:rsidRDefault="00C951E2" w:rsidP="00C951E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71" w:type="pct"/>
          </w:tcPr>
          <w:p w14:paraId="7923AD3B" w14:textId="2DFB73F9" w:rsidR="00C951E2" w:rsidRPr="008E543B" w:rsidRDefault="00C951E2" w:rsidP="008E543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543B">
              <w:rPr>
                <w:rFonts w:ascii="Times New Roman" w:hAnsi="Times New Roman" w:cs="Times New Roman"/>
                <w:bCs/>
                <w:sz w:val="28"/>
                <w:szCs w:val="28"/>
              </w:rPr>
              <w:t>Разработка музейной квест-игры</w:t>
            </w:r>
          </w:p>
        </w:tc>
      </w:tr>
      <w:tr w:rsidR="00C951E2" w:rsidRPr="00425FBC" w14:paraId="07AC9C0E" w14:textId="77777777" w:rsidTr="00425FBC">
        <w:tc>
          <w:tcPr>
            <w:tcW w:w="529" w:type="pct"/>
            <w:shd w:val="clear" w:color="auto" w:fill="BFBFBF"/>
          </w:tcPr>
          <w:p w14:paraId="3FF4818F" w14:textId="6DE457B6" w:rsidR="00C951E2" w:rsidRPr="00C951E2" w:rsidRDefault="00C951E2" w:rsidP="00C951E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71" w:type="pct"/>
          </w:tcPr>
          <w:p w14:paraId="221B2D7B" w14:textId="6E353A7F" w:rsidR="00C951E2" w:rsidRPr="008E543B" w:rsidRDefault="00C951E2" w:rsidP="008E543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543B">
              <w:rPr>
                <w:rFonts w:ascii="Times New Roman" w:hAnsi="Times New Roman" w:cs="Times New Roman"/>
                <w:bCs/>
                <w:sz w:val="28"/>
                <w:szCs w:val="28"/>
              </w:rPr>
              <w:t>Разработка и проведение музейной программы с элементами театрализации</w:t>
            </w:r>
          </w:p>
        </w:tc>
      </w:tr>
    </w:tbl>
    <w:p w14:paraId="187CE715" w14:textId="77777777" w:rsidR="00425FBC" w:rsidRDefault="00425FBC" w:rsidP="00425FBC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AE72576" w14:textId="77777777" w:rsidR="001B15DE" w:rsidRPr="001B15DE" w:rsidRDefault="001B15DE" w:rsidP="001B15DE">
      <w:pPr>
        <w:tabs>
          <w:tab w:val="left" w:pos="3516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7A27911" w14:textId="77777777" w:rsidR="001B15DE" w:rsidRPr="001B15DE" w:rsidRDefault="001B15DE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B15DE" w:rsidRPr="001B15DE" w:rsidSect="00A130B3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844093" w14:textId="77777777" w:rsidR="00113D8F" w:rsidRDefault="00113D8F" w:rsidP="00A130B3">
      <w:pPr>
        <w:spacing w:after="0" w:line="240" w:lineRule="auto"/>
      </w:pPr>
      <w:r>
        <w:separator/>
      </w:r>
    </w:p>
  </w:endnote>
  <w:endnote w:type="continuationSeparator" w:id="0">
    <w:p w14:paraId="2D32F0BC" w14:textId="77777777" w:rsidR="00113D8F" w:rsidRDefault="00113D8F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6303619"/>
      <w:docPartObj>
        <w:docPartGallery w:val="Page Numbers (Bottom of Page)"/>
        <w:docPartUnique/>
      </w:docPartObj>
    </w:sdtPr>
    <w:sdtEndPr/>
    <w:sdtContent>
      <w:p w14:paraId="1EC51F36" w14:textId="5E67A6D7" w:rsidR="00A130B3" w:rsidRDefault="00A130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4632">
          <w:rPr>
            <w:noProof/>
          </w:rPr>
          <w:t>2</w:t>
        </w:r>
        <w:r>
          <w:fldChar w:fldCharType="end"/>
        </w:r>
      </w:p>
    </w:sdtContent>
  </w:sdt>
  <w:p w14:paraId="368F8AA7" w14:textId="77777777"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D6B0D9" w14:textId="77777777" w:rsidR="00113D8F" w:rsidRDefault="00113D8F" w:rsidP="00A130B3">
      <w:pPr>
        <w:spacing w:after="0" w:line="240" w:lineRule="auto"/>
      </w:pPr>
      <w:r>
        <w:separator/>
      </w:r>
    </w:p>
  </w:footnote>
  <w:footnote w:type="continuationSeparator" w:id="0">
    <w:p w14:paraId="39630823" w14:textId="77777777" w:rsidR="00113D8F" w:rsidRDefault="00113D8F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54662056"/>
    <w:multiLevelType w:val="multilevel"/>
    <w:tmpl w:val="76A03C9C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5C4E74DE"/>
    <w:multiLevelType w:val="hybridMultilevel"/>
    <w:tmpl w:val="7CE838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FAB552D"/>
    <w:multiLevelType w:val="hybridMultilevel"/>
    <w:tmpl w:val="ECF412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F94"/>
    <w:rsid w:val="00054085"/>
    <w:rsid w:val="00113D8F"/>
    <w:rsid w:val="001262E4"/>
    <w:rsid w:val="001600AA"/>
    <w:rsid w:val="001B15DE"/>
    <w:rsid w:val="001D09FB"/>
    <w:rsid w:val="003C3FF5"/>
    <w:rsid w:val="003C5EB6"/>
    <w:rsid w:val="003D0365"/>
    <w:rsid w:val="003D0CC1"/>
    <w:rsid w:val="00425FBC"/>
    <w:rsid w:val="004F4F8F"/>
    <w:rsid w:val="004F5C21"/>
    <w:rsid w:val="00532AD0"/>
    <w:rsid w:val="005473A5"/>
    <w:rsid w:val="00596E5D"/>
    <w:rsid w:val="005B0B66"/>
    <w:rsid w:val="00683326"/>
    <w:rsid w:val="006C3765"/>
    <w:rsid w:val="00716F94"/>
    <w:rsid w:val="007B6428"/>
    <w:rsid w:val="00890F80"/>
    <w:rsid w:val="008E543B"/>
    <w:rsid w:val="0094272B"/>
    <w:rsid w:val="009C4B59"/>
    <w:rsid w:val="009F4941"/>
    <w:rsid w:val="009F616C"/>
    <w:rsid w:val="00A03C73"/>
    <w:rsid w:val="00A118D2"/>
    <w:rsid w:val="00A130B3"/>
    <w:rsid w:val="00AA1894"/>
    <w:rsid w:val="00AB059B"/>
    <w:rsid w:val="00B20244"/>
    <w:rsid w:val="00B7721E"/>
    <w:rsid w:val="00B96387"/>
    <w:rsid w:val="00BD6306"/>
    <w:rsid w:val="00C376A0"/>
    <w:rsid w:val="00C951E2"/>
    <w:rsid w:val="00D660A6"/>
    <w:rsid w:val="00DE7235"/>
    <w:rsid w:val="00E110E4"/>
    <w:rsid w:val="00ED75BC"/>
    <w:rsid w:val="00F131E5"/>
    <w:rsid w:val="00F64632"/>
    <w:rsid w:val="00FC4F35"/>
    <w:rsid w:val="00FD3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table" w:styleId="a9">
    <w:name w:val="Table Grid"/>
    <w:basedOn w:val="a1"/>
    <w:rsid w:val="00B20244"/>
    <w:pPr>
      <w:spacing w:after="0" w:line="240" w:lineRule="auto"/>
    </w:pPr>
    <w:rPr>
      <w:rFonts w:ascii="Calibri" w:eastAsia="Calibri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5</Pages>
  <Words>761</Words>
  <Characters>4341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Ольга</cp:lastModifiedBy>
  <cp:revision>30</cp:revision>
  <dcterms:created xsi:type="dcterms:W3CDTF">2023-01-11T11:48:00Z</dcterms:created>
  <dcterms:modified xsi:type="dcterms:W3CDTF">2023-12-26T10:43:00Z</dcterms:modified>
</cp:coreProperties>
</file>