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B74213" w:rsidRDefault="00B74213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B74213" w:rsidRDefault="00B74213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B74213" w:rsidRDefault="00B74213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B74213" w:rsidRDefault="00B74213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B74213" w:rsidRDefault="00B74213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B74213" w:rsidRDefault="00B74213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B74213" w:rsidRDefault="00B74213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B74213" w:rsidRDefault="00B74213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B74213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9B18A2" w:rsidRDefault="000F0FC3" w:rsidP="00B74213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B74213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СИТИ-ФЕРМЕРСТВО» 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E45368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FE58B3">
        <w:rPr>
          <w:rFonts w:ascii="Times New Roman" w:hAnsi="Times New Roman" w:cs="Times New Roman"/>
          <w:lang w:bidi="en-US"/>
        </w:rPr>
        <w:t xml:space="preserve">23 </w:t>
      </w:r>
      <w:r>
        <w:rPr>
          <w:rFonts w:ascii="Times New Roman" w:hAnsi="Times New Roman" w:cs="Times New Roman"/>
          <w:lang w:bidi="en-US"/>
        </w:rPr>
        <w:t>г.</w:t>
      </w: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Default="009C176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B18A2" w:rsidRDefault="00E453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C1764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C1764">
          <w:rPr>
            <w:noProof/>
            <w:webHidden/>
          </w:rPr>
        </w:r>
        <w:r w:rsidR="009C1764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C1764">
          <w:rPr>
            <w:noProof/>
            <w:webHidden/>
          </w:rPr>
          <w:fldChar w:fldCharType="end"/>
        </w:r>
      </w:hyperlink>
    </w:p>
    <w:p w:rsidR="009B18A2" w:rsidRDefault="00E453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«_________»</w:t>
        </w:r>
        <w:r w:rsidR="009B18A2">
          <w:rPr>
            <w:noProof/>
            <w:webHidden/>
          </w:rPr>
          <w:tab/>
        </w:r>
        <w:r w:rsidR="009C1764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C1764">
          <w:rPr>
            <w:noProof/>
            <w:webHidden/>
          </w:rPr>
        </w:r>
        <w:r w:rsidR="009C1764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C1764">
          <w:rPr>
            <w:noProof/>
            <w:webHidden/>
          </w:rPr>
          <w:fldChar w:fldCharType="end"/>
        </w:r>
      </w:hyperlink>
    </w:p>
    <w:p w:rsidR="009B18A2" w:rsidRDefault="00E453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C1764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C1764">
          <w:rPr>
            <w:noProof/>
            <w:webHidden/>
          </w:rPr>
        </w:r>
        <w:r w:rsidR="009C1764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C1764">
          <w:rPr>
            <w:noProof/>
            <w:webHidden/>
          </w:rPr>
          <w:fldChar w:fldCharType="end"/>
        </w:r>
      </w:hyperlink>
    </w:p>
    <w:p w:rsidR="009B18A2" w:rsidRDefault="00E453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C1764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C1764">
          <w:rPr>
            <w:noProof/>
            <w:webHidden/>
          </w:rPr>
        </w:r>
        <w:r w:rsidR="009C1764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C1764">
          <w:rPr>
            <w:noProof/>
            <w:webHidden/>
          </w:rPr>
          <w:fldChar w:fldCharType="end"/>
        </w:r>
      </w:hyperlink>
    </w:p>
    <w:p w:rsidR="009B18A2" w:rsidRDefault="00E453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C1764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C1764">
          <w:rPr>
            <w:noProof/>
            <w:webHidden/>
          </w:rPr>
        </w:r>
        <w:r w:rsidR="009C1764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9C1764">
          <w:rPr>
            <w:noProof/>
            <w:webHidden/>
          </w:rPr>
          <w:fldChar w:fldCharType="end"/>
        </w:r>
      </w:hyperlink>
    </w:p>
    <w:p w:rsidR="009B18A2" w:rsidRDefault="00E453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C1764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C1764">
          <w:rPr>
            <w:noProof/>
            <w:webHidden/>
          </w:rPr>
        </w:r>
        <w:r w:rsidR="009C1764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C1764">
          <w:rPr>
            <w:noProof/>
            <w:webHidden/>
          </w:rPr>
          <w:fldChar w:fldCharType="end"/>
        </w:r>
      </w:hyperlink>
    </w:p>
    <w:p w:rsidR="009B18A2" w:rsidRDefault="00E453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C1764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C1764">
          <w:rPr>
            <w:noProof/>
            <w:webHidden/>
          </w:rPr>
        </w:r>
        <w:r w:rsidR="009C1764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C1764">
          <w:rPr>
            <w:noProof/>
            <w:webHidden/>
          </w:rPr>
          <w:fldChar w:fldCharType="end"/>
        </w:r>
      </w:hyperlink>
    </w:p>
    <w:p w:rsidR="009B18A2" w:rsidRDefault="00E4536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C1764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C1764">
          <w:rPr>
            <w:noProof/>
            <w:webHidden/>
          </w:rPr>
        </w:r>
        <w:r w:rsidR="009C1764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C1764">
          <w:rPr>
            <w:noProof/>
            <w:webHidden/>
          </w:rPr>
          <w:fldChar w:fldCharType="end"/>
        </w:r>
      </w:hyperlink>
    </w:p>
    <w:p w:rsidR="00AA2B8A" w:rsidRPr="00A204BB" w:rsidRDefault="009C1764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B3492" w:rsidRPr="00183152" w:rsidRDefault="00A72FCA" w:rsidP="00A72FCA">
      <w:pPr>
        <w:pStyle w:val="bulle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83152">
        <w:rPr>
          <w:rFonts w:ascii="Times New Roman" w:hAnsi="Times New Roman"/>
          <w:bCs/>
          <w:sz w:val="28"/>
          <w:szCs w:val="28"/>
          <w:lang w:val="ru-RU" w:eastAsia="ru-RU"/>
        </w:rPr>
        <w:t>САУ – системы автоматизированного управления</w:t>
      </w:r>
    </w:p>
    <w:p w:rsidR="00A72FCA" w:rsidRPr="00183152" w:rsidRDefault="00A72FCA" w:rsidP="00A72FCA">
      <w:pPr>
        <w:pStyle w:val="bulle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183152">
        <w:rPr>
          <w:rFonts w:ascii="Times New Roman" w:hAnsi="Times New Roman"/>
          <w:bCs/>
          <w:sz w:val="28"/>
          <w:szCs w:val="28"/>
          <w:lang w:val="ru-RU" w:eastAsia="ru-RU"/>
        </w:rPr>
        <w:t>pH</w:t>
      </w:r>
      <w:proofErr w:type="spellEnd"/>
      <w:r w:rsidRPr="00183152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Кислотно-щелочной баланс</w:t>
      </w:r>
    </w:p>
    <w:p w:rsidR="00A72FCA" w:rsidRPr="00183152" w:rsidRDefault="00A72FCA" w:rsidP="00A72FCA">
      <w:pPr>
        <w:pStyle w:val="bulle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83152">
        <w:rPr>
          <w:rFonts w:ascii="Times New Roman" w:hAnsi="Times New Roman"/>
          <w:bCs/>
          <w:sz w:val="28"/>
          <w:szCs w:val="28"/>
          <w:lang w:val="ru-RU" w:eastAsia="ru-RU"/>
        </w:rPr>
        <w:t>ЕС – Уровень электропроводности</w:t>
      </w:r>
    </w:p>
    <w:p w:rsidR="00A72FCA" w:rsidRPr="00183152" w:rsidRDefault="00A72FCA" w:rsidP="00A72FCA">
      <w:pPr>
        <w:pStyle w:val="bulle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83152">
        <w:rPr>
          <w:rFonts w:ascii="Times New Roman" w:hAnsi="Times New Roman"/>
          <w:bCs/>
          <w:sz w:val="28"/>
          <w:szCs w:val="28"/>
          <w:lang w:val="ru-RU" w:eastAsia="ru-RU"/>
        </w:rPr>
        <w:t>PPFD – дефицит давления водяного пара</w:t>
      </w:r>
    </w:p>
    <w:p w:rsidR="00A72FCA" w:rsidRPr="00183152" w:rsidRDefault="00A72FCA" w:rsidP="00A72FCA">
      <w:pPr>
        <w:pStyle w:val="bulle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83152">
        <w:rPr>
          <w:rFonts w:ascii="Times New Roman" w:hAnsi="Times New Roman"/>
          <w:bCs/>
          <w:sz w:val="28"/>
          <w:szCs w:val="28"/>
          <w:lang w:val="ru-RU" w:eastAsia="ru-RU"/>
        </w:rPr>
        <w:t>ПК – персональный компьютер</w:t>
      </w:r>
    </w:p>
    <w:p w:rsidR="00C17B01" w:rsidRPr="0018315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FE58B3">
        <w:rPr>
          <w:rFonts w:ascii="Times New Roman" w:hAnsi="Times New Roman" w:cs="Times New Roman"/>
          <w:sz w:val="28"/>
          <w:szCs w:val="28"/>
        </w:rPr>
        <w:t>Сити-фермерство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FE58B3">
        <w:rPr>
          <w:rFonts w:ascii="Times New Roman" w:hAnsi="Times New Roman"/>
          <w:color w:val="000000"/>
          <w:sz w:val="24"/>
          <w:lang w:val="ru-RU"/>
        </w:rPr>
        <w:t>СИТИ-ФЕРМЕРСТВО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FE58B3" w:rsidRDefault="00FE58B3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1"/>
        <w:gridCol w:w="6764"/>
        <w:gridCol w:w="2460"/>
      </w:tblGrid>
      <w:tr w:rsidR="00FE58B3" w:rsidRPr="00E43FC4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bookmarkStart w:id="6" w:name="_Hlk115255491"/>
            <w:r w:rsidRPr="00890F2D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E58B3" w:rsidRPr="00890F2D" w:rsidRDefault="00FE58B3" w:rsidP="00FE58B3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E58B3" w:rsidRDefault="00FE58B3" w:rsidP="00FE58B3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FE58B3" w:rsidRPr="00E43FC4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58B3" w:rsidRPr="00FE58B3" w:rsidRDefault="00FE58B3" w:rsidP="00A72F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8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работы, охрана труда и техника безопасности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FE58B3" w:rsidRPr="00FE58B3" w:rsidRDefault="00FE58B3" w:rsidP="00FE58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58B3" w:rsidRPr="00E43FC4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Нормы техники безопасности при работе с деревянными и металлическими конструкциями;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Безопасное, правильное использование любого оборудования и инструментов для монтажа установки и дальнейшего выращивания 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агрокультур</w:t>
            </w:r>
            <w:proofErr w:type="spellEnd"/>
            <w:r w:rsidRPr="00890F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Требования правил охраны труда и промышленной безопасности, электробезопасности при выполнении работ; 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Требования к организации рабочего места при выполнении работ;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Оценивать безопасность организации рабочего места согласно правилам охраны труда и промышленной безопасности;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Виды и правила использования средств индивидуальной защиты, применяемых для безопасного проведения работ;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Устройство и правила безопасного использования </w:t>
            </w:r>
            <w:r w:rsidRPr="00890F2D">
              <w:rPr>
                <w:rFonts w:ascii="Times New Roman" w:hAnsi="Times New Roman"/>
                <w:sz w:val="24"/>
                <w:szCs w:val="24"/>
              </w:rPr>
              <w:lastRenderedPageBreak/>
              <w:t>ручного инструмента, электроинструмента;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Требования правил охраны труда, при тесной работе электроприборов с водой;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Требования правил техники безопасности при работе с паяльными инструментами при высокой температуре;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Требования к технике безопасности при работе с химическими реагентами (кислотами и щелочами).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Как правильно размещать установку и планировать площадь в ограниченных условиях.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Виды и правила использования СИЗ при работе с химическими реагентами.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8B3" w:rsidRPr="00E43FC4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Проводить осмотр оборудования, помещений и рабочих мест;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Соблюдать требования правил охраны труда, пожарной безопасности, по применению безопасных приемов работы, ведения работы согласно инструкциям и регламентам;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Выполнять организационные мероприятия по обеспечению безопасного выполнения работ;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Контролировать, анализировать и оценивать состояние техники.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Поддерживать рабочее состояния и чистоту лабораторного оборудования;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8B3" w:rsidRPr="00E43FC4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Документация</w:t>
            </w:r>
            <w:proofErr w:type="spellEnd"/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коммуникация</w:t>
            </w:r>
            <w:proofErr w:type="spellEnd"/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менеджмент</w:t>
            </w:r>
            <w:proofErr w:type="spellEnd"/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FE58B3" w:rsidRPr="00FE58B3" w:rsidRDefault="00FE58B3" w:rsidP="00FE58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E58B3" w:rsidRPr="00E43FC4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Принципы, лежащие в основе сбора и представления информации;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Способы анализа и оценки информации из различных источников;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Способы и технологии работы с информацией в условиях ее неполноты или ограниченности времени;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Терминологию в сфере информационной безопасности;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Основные требования к письменной и устной деловой коммуникации;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Способы представления информации в наглядном графическом виде;</w:t>
            </w:r>
          </w:p>
          <w:p w:rsidR="00FE58B3" w:rsidRPr="00B81DA0" w:rsidRDefault="00FE58B3" w:rsidP="00FE58B3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Как оптимизировать систему по расходу электроэнергии;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Как рассчитать себестоимость выращенной продукции.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8B3" w:rsidRPr="00E43FC4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Собирать, анализировать и оценивать информацию;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Корректно толковать и употреблять профессиональную терминологию в зависимости от ситуации;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Понимать и выполнять предъявляемые требования как к результату, так и к процессу трудовой деятельности;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Доносить результат своей профессиональной деятельности до других людей;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Планировать общение с другими людьми и </w:t>
            </w:r>
            <w:r w:rsidRPr="00890F2D">
              <w:rPr>
                <w:rFonts w:ascii="Times New Roman" w:hAnsi="Times New Roman"/>
                <w:sz w:val="24"/>
                <w:szCs w:val="24"/>
              </w:rPr>
              <w:lastRenderedPageBreak/>
              <w:t>презентовать результаты своей работы;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Учитывать требования и задачи к результату своей деятельности;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Составлять отчеты по результату своей профессиональной деятельности;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Разрабатывать бизнес-модель сити-фермы;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Рассчитывать суммарную трудоемкость работ по техническому обслуживанию и ремонту сельскохозяйственной техники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Разрабатывать предложения по повышению эффективности эксплуатации сельскохозяйственной техники и оценивать риски от их внедрения;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Рассчитывать основные производственные и финансовые показатели в области растениеводства.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Составлять и анализировать технологические карты на выполнение сельскохозяйственной техникой технологических операций;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Рассчитывать эксплуатационные показатели при работе сельскохозяйственной техники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8B3" w:rsidRPr="00E43FC4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58B3" w:rsidRPr="00FE58B3" w:rsidRDefault="00FE58B3" w:rsidP="00A72F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8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Навыки работы с оборудованием, измерительными приборами и устройствами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FE58B3" w:rsidRPr="00FE58B3" w:rsidRDefault="00FE58B3" w:rsidP="00FE58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E58B3" w:rsidRPr="00E43FC4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Устройство и принципы работы измерительных устройств;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Устройство и принципы работы контрольно-измерительных приборов;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Признаки неисправности инструментов и оборудования; 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Устройство и принципы работы 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890F2D">
              <w:rPr>
                <w:rFonts w:ascii="Times New Roman" w:hAnsi="Times New Roman"/>
                <w:sz w:val="24"/>
                <w:szCs w:val="24"/>
              </w:rPr>
              <w:t xml:space="preserve"> - метра;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Устройство и принципы работы 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 w:rsidRPr="00890F2D">
              <w:rPr>
                <w:rFonts w:ascii="Times New Roman" w:hAnsi="Times New Roman"/>
                <w:sz w:val="24"/>
                <w:szCs w:val="24"/>
              </w:rPr>
              <w:t xml:space="preserve"> - метра;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Устройство и принципы работы датчиков различного типа;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Правила работы с лабораторным оборудованием.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Принцип работы автоматического дозатора удобрений;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Назначения и виды насосов для обслуживания сити-ферм;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Правила работы ножовкой, шуруповертом.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Как работает паяльная станция, какой тепловой режим можно использовать для того или иного аппарата.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8B3" w:rsidRPr="00E43FC4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Работать с мультиметром; 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Прозванивать</w:t>
            </w:r>
            <w:proofErr w:type="spellEnd"/>
            <w:r w:rsidRPr="00890F2D">
              <w:rPr>
                <w:rFonts w:ascii="Times New Roman" w:hAnsi="Times New Roman"/>
                <w:sz w:val="24"/>
                <w:szCs w:val="24"/>
              </w:rPr>
              <w:t>» электрические схемы;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Определять места для крепления датчиков различного типа;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890F2D">
              <w:rPr>
                <w:rFonts w:ascii="Times New Roman" w:hAnsi="Times New Roman"/>
                <w:sz w:val="24"/>
                <w:szCs w:val="24"/>
              </w:rPr>
              <w:t xml:space="preserve"> – метром;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Работать с кондуктометром;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Калибровать 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90F2D">
              <w:rPr>
                <w:rFonts w:ascii="Times New Roman" w:hAnsi="Times New Roman"/>
                <w:sz w:val="24"/>
                <w:szCs w:val="24"/>
              </w:rPr>
              <w:t>-метр и кондуктометр;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Пользоваться паяльником;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8B3" w:rsidRPr="00E43FC4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Агротехнология</w:t>
            </w:r>
            <w:proofErr w:type="spellEnd"/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FE58B3" w:rsidRPr="00FE58B3" w:rsidRDefault="00FE58B3" w:rsidP="00FE58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E58B3" w:rsidRPr="00E43FC4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Оптимальные расстояния для эффективного роста растений, с учетом его длины в фазе взрослого растения;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Методы гидропонного выращивания растений;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Разновидности и технологические особенности различных гидропонных систем;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Нормы рН и электропроводности для растительной питательной среды;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Химические правила при составлении питательной смеси;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Состав компонентов для подготовки питательной среды;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Основные общие агротехнические правила;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Состав субстратов, использующихся в 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аэро</w:t>
            </w:r>
            <w:proofErr w:type="spellEnd"/>
            <w:r w:rsidRPr="00890F2D">
              <w:rPr>
                <w:rFonts w:ascii="Times New Roman" w:hAnsi="Times New Roman"/>
                <w:sz w:val="24"/>
                <w:szCs w:val="24"/>
              </w:rPr>
              <w:t xml:space="preserve"> и гидропонных системах выращивания 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агрокультур</w:t>
            </w:r>
            <w:proofErr w:type="spellEnd"/>
            <w:r w:rsidRPr="00890F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Влияние тех или иных макро- и микроэлементов на рост растений;</w:t>
            </w:r>
          </w:p>
          <w:p w:rsidR="00FE58B3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Правила и экологические нормы выращивания растений в искусственной среде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субстратов использующихся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гидпронных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системах выращивания растений;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Оптимальные условия выращивания различных растений: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досветки</w:t>
            </w:r>
            <w:proofErr w:type="spellEnd"/>
            <w:r w:rsidRPr="00890F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Тайминг работы насоса;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Температура и влажность в помещении;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Уровень углекислого газа в помещении;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890F2D">
              <w:rPr>
                <w:rFonts w:ascii="Times New Roman" w:hAnsi="Times New Roman"/>
                <w:sz w:val="24"/>
                <w:szCs w:val="24"/>
              </w:rPr>
              <w:t xml:space="preserve"> раствора;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Уровень ЕС раствора;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Температура питательного раствора;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Уровень PPFD.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8B3" w:rsidRPr="00E43FC4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hd w:val="clear" w:color="auto" w:fill="FFFFFF"/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Разрабатывать систему питания растения;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hd w:val="clear" w:color="auto" w:fill="FFFFFF"/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Рассчитывать необходимое количество воды в системе;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hd w:val="clear" w:color="auto" w:fill="FFFFFF"/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Рассчитывать оптимальные расстояния для эффективного роста растения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hd w:val="clear" w:color="auto" w:fill="FFFFFF"/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Определять и оптимизировать относительно фазы роста и вида растения 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890F2D">
              <w:rPr>
                <w:rFonts w:ascii="Times New Roman" w:hAnsi="Times New Roman"/>
                <w:sz w:val="24"/>
                <w:szCs w:val="24"/>
              </w:rPr>
              <w:t>-баланс раствора;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Определять и оптимизировать относительно фазы роста и вида растения величину электропроводности;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Правильно и безопасно очищать растения от органики;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Вносить комплекс удобрений;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Проводить мероприятия по дезинфекции установок;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Определять биологический урожай.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8B3" w:rsidRPr="00E43FC4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58B3" w:rsidRPr="00FE58B3" w:rsidRDefault="00FE58B3" w:rsidP="00A72F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8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Программно-аппаратные средства управления выращиванием растений в гидропонных системах и программирование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E58B3" w:rsidRPr="00FE58B3" w:rsidRDefault="00FE58B3" w:rsidP="00FE58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E58B3" w:rsidRPr="00E43FC4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Способы получения информации с датчиков;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Устройство и принципы работы аппаратно-программных средств для построения и прототипирования простых систем, моделей и экспериментов в области электроники, автоматики, автоматизации процессов и робототехники 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Принцип работы контроллеров местного и промышленного назначения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Назначение и возможности текстовых редакторов 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Синтаксис языков программирования С++, 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890F2D">
              <w:rPr>
                <w:rFonts w:ascii="Times New Roman" w:hAnsi="Times New Roman"/>
                <w:sz w:val="24"/>
                <w:szCs w:val="24"/>
              </w:rPr>
              <w:t xml:space="preserve">, HTML5, CSS, 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javascript</w:t>
            </w:r>
            <w:proofErr w:type="spellEnd"/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Назначение стандартных библиотек в программировании;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Методы обработки информации с датчиков;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Способы устранения ошибочных значений с датчиков;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Методы усреднения и сортировки полученных значений с датчиков.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8B3" w:rsidRPr="00E43FC4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Пользоваться персональным компьютером (ПК);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Работать с контроллерами местного и промышленного назначения;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Соблюдая синтаксис, написать код опроса датчиков различного типа;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Автоматизировать систему, зашить в программу технологическую карту выращивания того или иного растения;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Разрабатывать веб интерфейс для дистанционного управления системой выращивания растений;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Управлять контроллером с ПК;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Осуществить графический дизайн программы на ПК, для дальнейшего дистанционного управления установкой;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Осуществлять полную автоматизацию установки, с возможностью информирования через интернет на приложение смартфона.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Выводить показания среды на экран установки.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Разрабатывать интерфейсы обмена данными в соответствии с техническим заданием;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Систематизировать данные по регулируемым параметрам в течении дня.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Пользоваться современными текстовыми и графическими редакторами с целью письменной коммуникации;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8B3" w:rsidRPr="00E43FC4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Автоматика и технология монтажа электромеханического оборудования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E58B3" w:rsidRPr="00890F2D" w:rsidRDefault="00FE58B3" w:rsidP="00FE58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E58B3" w:rsidRPr="00E43FC4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Способы разметки и обработки деталей;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Правила, последовательность ведения слесарной работы;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Правила, приемы и техники выполнения: 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разметки поверхностей заготовок; 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затягивания резьбовых соединений до упора или с определенным усилием; 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Правила установки электрический магистралей с учетом близкого расположения проводов к воде.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Как искать и устранять неисправности электрических установок, определять такие неисправности, как: 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короткое замыкание; 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разблокировка функций обрыв в цепи; 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неправильная полярность;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Элементы электрощита, оборудование для металлического профиля, применяемого в электротехнике (DIN-рейка);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Устройство и принцип работы силовых ключей на базе полевых транзисторов;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Устройство и принцип работы реле.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8B3" w:rsidRPr="00E43FC4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Устранять сбои и отказы сетевых устройств;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Устранять ошибки сетевых устройств;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Проверять работоспособность системы;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Выбирать инструменты, оборудование, оснастку и материалы для слесарной обработки деталей;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Подключать проводники к аппаратуре;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Составлять электрическую схему;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Разводить проводку в соответствии с электрической схемой;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Укладывать кабель в кабель-каналах;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Искать и устранять неисправности собранной схемы;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Устанавливать исполнительные механизмы с блоками питания;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Собирать электрощит;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Правильно делать паяльный шов, без лишнего припоя;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Правильно изолировать паяльный шов с помощью изоленты или 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термоусадочной</w:t>
            </w:r>
            <w:proofErr w:type="spellEnd"/>
            <w:r w:rsidRPr="00890F2D">
              <w:rPr>
                <w:rFonts w:ascii="Times New Roman" w:hAnsi="Times New Roman"/>
                <w:sz w:val="24"/>
                <w:szCs w:val="24"/>
              </w:rPr>
              <w:t xml:space="preserve"> трубки;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Осуществлять кабель-менеджмент;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Распаивать и устанавливать разъемы;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Подбирать и использовать расходные материалы, инструмент и оборудование, необходимые для выполнения электромонтажных работ;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Расшифровывать условные обозначения в схеме и сопоставить их с представленной аппаратурой;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Читать принципиальные схемы;</w:t>
            </w:r>
          </w:p>
          <w:p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Монтировать датчики на корпус системы.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7" w:name="_Toc78885655"/>
      <w:bookmarkStart w:id="8" w:name="_Toc124422968"/>
      <w:bookmarkEnd w:id="6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7"/>
      <w:bookmarkEnd w:id="8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lastRenderedPageBreak/>
        <w:t>Таблица №2</w:t>
      </w:r>
    </w:p>
    <w:p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100"/>
        <w:gridCol w:w="334"/>
        <w:gridCol w:w="1060"/>
        <w:gridCol w:w="1064"/>
        <w:gridCol w:w="1066"/>
        <w:gridCol w:w="1066"/>
        <w:gridCol w:w="1066"/>
        <w:gridCol w:w="2099"/>
      </w:tblGrid>
      <w:tr w:rsidR="004E785E" w:rsidRPr="00613219" w:rsidTr="00FE58B3">
        <w:trPr>
          <w:trHeight w:val="1538"/>
          <w:jc w:val="center"/>
        </w:trPr>
        <w:tc>
          <w:tcPr>
            <w:tcW w:w="3935" w:type="pct"/>
            <w:gridSpan w:val="7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FE58B3" w:rsidRPr="00613219" w:rsidTr="00FE58B3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:rsidR="00FE58B3" w:rsidRPr="00613219" w:rsidRDefault="00FE58B3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:rsidR="00FE58B3" w:rsidRPr="00613219" w:rsidRDefault="00FE58B3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00B050"/>
            <w:vAlign w:val="center"/>
          </w:tcPr>
          <w:p w:rsidR="00FE58B3" w:rsidRPr="00613219" w:rsidRDefault="00FE58B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40" w:type="pct"/>
            <w:shd w:val="clear" w:color="auto" w:fill="00B050"/>
            <w:vAlign w:val="center"/>
          </w:tcPr>
          <w:p w:rsidR="00FE58B3" w:rsidRPr="00613219" w:rsidRDefault="00FE58B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41" w:type="pct"/>
            <w:shd w:val="clear" w:color="auto" w:fill="00B050"/>
            <w:vAlign w:val="center"/>
          </w:tcPr>
          <w:p w:rsidR="00FE58B3" w:rsidRPr="00613219" w:rsidRDefault="00FE58B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41" w:type="pct"/>
            <w:shd w:val="clear" w:color="auto" w:fill="00B050"/>
            <w:vAlign w:val="center"/>
          </w:tcPr>
          <w:p w:rsidR="00FE58B3" w:rsidRPr="00613219" w:rsidRDefault="00FE58B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41" w:type="pct"/>
            <w:shd w:val="clear" w:color="auto" w:fill="00B050"/>
            <w:vAlign w:val="center"/>
          </w:tcPr>
          <w:p w:rsidR="00FE58B3" w:rsidRPr="00613219" w:rsidRDefault="00FE58B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065" w:type="pct"/>
            <w:shd w:val="clear" w:color="auto" w:fill="00B050"/>
            <w:vAlign w:val="center"/>
          </w:tcPr>
          <w:p w:rsidR="00FE58B3" w:rsidRPr="00613219" w:rsidRDefault="00FE58B3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FE58B3" w:rsidRPr="00613219" w:rsidTr="00FE58B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FE58B3" w:rsidRPr="00613219" w:rsidRDefault="00FE58B3" w:rsidP="00FE58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FE58B3" w:rsidRPr="00613219" w:rsidRDefault="00FE58B3" w:rsidP="00FE58B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906A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906A65">
              <w:rPr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906A65">
              <w:rPr>
                <w:sz w:val="24"/>
                <w:szCs w:val="24"/>
              </w:rPr>
              <w:t>0,5</w:t>
            </w:r>
          </w:p>
        </w:tc>
        <w:tc>
          <w:tcPr>
            <w:tcW w:w="541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906A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906A65">
              <w:rPr>
                <w:sz w:val="24"/>
                <w:szCs w:val="24"/>
              </w:rPr>
              <w:t>5</w:t>
            </w:r>
          </w:p>
        </w:tc>
        <w:tc>
          <w:tcPr>
            <w:tcW w:w="541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906A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906A65">
              <w:rPr>
                <w:sz w:val="24"/>
                <w:szCs w:val="24"/>
              </w:rPr>
              <w:t>5</w:t>
            </w:r>
          </w:p>
        </w:tc>
        <w:tc>
          <w:tcPr>
            <w:tcW w:w="541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906A65">
              <w:rPr>
                <w:sz w:val="24"/>
                <w:szCs w:val="24"/>
              </w:rPr>
              <w:t>0,5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E58B3" w:rsidRPr="00613219" w:rsidTr="00FE58B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FE58B3" w:rsidRPr="00613219" w:rsidRDefault="00FE58B3" w:rsidP="00FE58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FE58B3" w:rsidRPr="00613219" w:rsidRDefault="00FE58B3" w:rsidP="00FE58B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38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906A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906A65">
              <w:rPr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906A65">
              <w:rPr>
                <w:sz w:val="24"/>
                <w:szCs w:val="24"/>
              </w:rPr>
              <w:t>2,0</w:t>
            </w:r>
          </w:p>
        </w:tc>
        <w:tc>
          <w:tcPr>
            <w:tcW w:w="541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1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906A65">
              <w:rPr>
                <w:sz w:val="24"/>
                <w:szCs w:val="24"/>
              </w:rPr>
              <w:t>3,0</w:t>
            </w:r>
          </w:p>
        </w:tc>
        <w:tc>
          <w:tcPr>
            <w:tcW w:w="541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906A65">
              <w:rPr>
                <w:sz w:val="24"/>
                <w:szCs w:val="24"/>
              </w:rPr>
              <w:t>7,0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FE58B3" w:rsidRPr="00613219" w:rsidTr="00FE58B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FE58B3" w:rsidRPr="00613219" w:rsidRDefault="00FE58B3" w:rsidP="00FE58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FE58B3" w:rsidRPr="00613219" w:rsidRDefault="00FE58B3" w:rsidP="00FE58B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38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906A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906A65">
              <w:rPr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1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906A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906A65">
              <w:rPr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906A65">
              <w:rPr>
                <w:sz w:val="24"/>
                <w:szCs w:val="24"/>
              </w:rPr>
              <w:t>7,0</w:t>
            </w:r>
          </w:p>
        </w:tc>
        <w:tc>
          <w:tcPr>
            <w:tcW w:w="541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FE58B3" w:rsidRPr="00613219" w:rsidTr="00FE58B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FE58B3" w:rsidRPr="00613219" w:rsidRDefault="00FE58B3" w:rsidP="00FE58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FE58B3" w:rsidRPr="00613219" w:rsidRDefault="00FE58B3" w:rsidP="00FE58B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38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906A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Pr="00906A65">
              <w:rPr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906A65">
              <w:rPr>
                <w:sz w:val="24"/>
                <w:szCs w:val="24"/>
              </w:rPr>
              <w:t>2,0</w:t>
            </w:r>
          </w:p>
        </w:tc>
        <w:tc>
          <w:tcPr>
            <w:tcW w:w="541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1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906A65">
              <w:rPr>
                <w:sz w:val="24"/>
                <w:szCs w:val="24"/>
              </w:rPr>
              <w:t>7,0</w:t>
            </w:r>
          </w:p>
        </w:tc>
        <w:tc>
          <w:tcPr>
            <w:tcW w:w="541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906A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906A65">
              <w:rPr>
                <w:sz w:val="24"/>
                <w:szCs w:val="24"/>
              </w:rPr>
              <w:t>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FE58B3" w:rsidRPr="00613219" w:rsidTr="00FE58B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FE58B3" w:rsidRPr="00613219" w:rsidRDefault="00FE58B3" w:rsidP="00FE58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FE58B3" w:rsidRPr="00613219" w:rsidRDefault="00FE58B3" w:rsidP="00FE58B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38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906A6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906A65">
              <w:rPr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906A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906A65">
              <w:rPr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1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906A65">
              <w:rPr>
                <w:sz w:val="24"/>
                <w:szCs w:val="24"/>
              </w:rPr>
              <w:t>7,0</w:t>
            </w:r>
          </w:p>
        </w:tc>
        <w:tc>
          <w:tcPr>
            <w:tcW w:w="541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FE58B3" w:rsidRPr="00613219" w:rsidTr="00FE58B3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FE58B3" w:rsidRPr="00613219" w:rsidRDefault="00FE58B3" w:rsidP="00FE58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FE58B3" w:rsidRPr="00613219" w:rsidRDefault="00FE58B3" w:rsidP="00FE58B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38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906A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906A65">
              <w:rPr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1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906A6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</w:t>
            </w:r>
            <w:r w:rsidRPr="00906A65">
              <w:rPr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906A65">
              <w:rPr>
                <w:sz w:val="24"/>
                <w:szCs w:val="24"/>
              </w:rPr>
              <w:t>2,0</w:t>
            </w:r>
          </w:p>
        </w:tc>
        <w:tc>
          <w:tcPr>
            <w:tcW w:w="541" w:type="pct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FE58B3" w:rsidRPr="00613219" w:rsidTr="00FE58B3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803EF7">
              <w:rPr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803EF7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803EF7">
              <w:rPr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803EF7">
              <w:rPr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:rsidR="00FE58B3" w:rsidRPr="00613219" w:rsidRDefault="00FE58B3" w:rsidP="00FE58B3">
            <w:pPr>
              <w:jc w:val="center"/>
              <w:rPr>
                <w:sz w:val="22"/>
                <w:szCs w:val="22"/>
              </w:rPr>
            </w:pPr>
            <w:r w:rsidRPr="00803EF7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FE58B3" w:rsidRPr="00FE58B3" w:rsidRDefault="00FE58B3" w:rsidP="00FE58B3">
            <w:pPr>
              <w:jc w:val="center"/>
              <w:rPr>
                <w:b/>
                <w:sz w:val="24"/>
                <w:szCs w:val="22"/>
              </w:rPr>
            </w:pPr>
            <w:r w:rsidRPr="00FE58B3">
              <w:rPr>
                <w:b/>
                <w:sz w:val="24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FE58B3" w:rsidRPr="009D04EE" w:rsidTr="00A72FCA">
        <w:tc>
          <w:tcPr>
            <w:tcW w:w="282" w:type="pct"/>
            <w:shd w:val="clear" w:color="auto" w:fill="00B050"/>
          </w:tcPr>
          <w:p w:rsidR="00FE58B3" w:rsidRPr="00437D28" w:rsidRDefault="00FE58B3" w:rsidP="00FE58B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FE58B3" w:rsidRPr="004904C5" w:rsidRDefault="00FE58B3" w:rsidP="00FE5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FF2">
              <w:rPr>
                <w:sz w:val="24"/>
                <w:szCs w:val="24"/>
              </w:rPr>
              <w:t>Разработка программного обеспечения для сити-фермы</w:t>
            </w:r>
          </w:p>
        </w:tc>
        <w:tc>
          <w:tcPr>
            <w:tcW w:w="3149" w:type="pct"/>
            <w:shd w:val="clear" w:color="auto" w:fill="auto"/>
          </w:tcPr>
          <w:p w:rsidR="00FE58B3" w:rsidRPr="009D04EE" w:rsidRDefault="00FE58B3" w:rsidP="00FE5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385">
              <w:rPr>
                <w:sz w:val="24"/>
                <w:szCs w:val="24"/>
              </w:rPr>
              <w:t>Критерий оценивает выполнение профессиональных задач по разработке ПО для функционирования сити-фермы, а именно опрос и представление измеряемых параметров датчиков системы, отработка процесса выращивания растений контроллером, информирование пользователя о критических отклонениях в показаниях среды и реакция системы.</w:t>
            </w:r>
          </w:p>
        </w:tc>
      </w:tr>
      <w:tr w:rsidR="00FE58B3" w:rsidRPr="009D04EE" w:rsidTr="00A72FCA">
        <w:tc>
          <w:tcPr>
            <w:tcW w:w="282" w:type="pct"/>
            <w:shd w:val="clear" w:color="auto" w:fill="00B050"/>
          </w:tcPr>
          <w:p w:rsidR="00FE58B3" w:rsidRPr="00437D28" w:rsidRDefault="00FE58B3" w:rsidP="00FE58B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FE58B3" w:rsidRPr="004904C5" w:rsidRDefault="00FE58B3" w:rsidP="00FE5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FF2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295FF2">
              <w:rPr>
                <w:sz w:val="24"/>
                <w:szCs w:val="24"/>
              </w:rPr>
              <w:t>web</w:t>
            </w:r>
            <w:proofErr w:type="spellEnd"/>
            <w:r w:rsidRPr="00295FF2">
              <w:rPr>
                <w:sz w:val="24"/>
                <w:szCs w:val="24"/>
              </w:rPr>
              <w:t>-интерфейса для дистанционного управления сити-фермой</w:t>
            </w:r>
          </w:p>
        </w:tc>
        <w:tc>
          <w:tcPr>
            <w:tcW w:w="3149" w:type="pct"/>
            <w:shd w:val="clear" w:color="auto" w:fill="auto"/>
          </w:tcPr>
          <w:p w:rsidR="00FE58B3" w:rsidRPr="009D04EE" w:rsidRDefault="00FE58B3" w:rsidP="00FE5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385">
              <w:rPr>
                <w:sz w:val="24"/>
                <w:szCs w:val="24"/>
              </w:rPr>
              <w:t>Критерий оценивает выполнение профессиональных задач по дистанционному управлению сити-фермой, а именно управление освещением, климатом, питанием растений. Мониторинг показаний с датчиков системы, интерпретация показаний, а также системные сообщения для пользователя о состоянии среды.</w:t>
            </w:r>
          </w:p>
        </w:tc>
      </w:tr>
      <w:tr w:rsidR="00FE58B3" w:rsidRPr="009D04EE" w:rsidTr="00A72FCA">
        <w:tc>
          <w:tcPr>
            <w:tcW w:w="282" w:type="pct"/>
            <w:shd w:val="clear" w:color="auto" w:fill="00B050"/>
          </w:tcPr>
          <w:p w:rsidR="00FE58B3" w:rsidRPr="00437D28" w:rsidRDefault="00FE58B3" w:rsidP="00FE58B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FE58B3" w:rsidRPr="004904C5" w:rsidRDefault="00FE58B3" w:rsidP="00FE5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FF2">
              <w:rPr>
                <w:sz w:val="24"/>
                <w:szCs w:val="24"/>
              </w:rPr>
              <w:t>Монтаж механизмов и датчиков на установку и их подключение к контроллеру</w:t>
            </w:r>
          </w:p>
        </w:tc>
        <w:tc>
          <w:tcPr>
            <w:tcW w:w="3149" w:type="pct"/>
            <w:shd w:val="clear" w:color="auto" w:fill="auto"/>
          </w:tcPr>
          <w:p w:rsidR="00FE58B3" w:rsidRPr="009D04EE" w:rsidRDefault="00FE58B3" w:rsidP="00FE5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385">
              <w:rPr>
                <w:sz w:val="24"/>
                <w:szCs w:val="24"/>
              </w:rPr>
              <w:t xml:space="preserve">Критерий оценивает выполнение профессиональных задач по монтажу и наладке оборудования сити-фермы, а именно прокладка проводки и подключение всей автоматики системы в </w:t>
            </w:r>
            <w:proofErr w:type="spellStart"/>
            <w:r w:rsidRPr="00A11385">
              <w:rPr>
                <w:sz w:val="24"/>
                <w:szCs w:val="24"/>
              </w:rPr>
              <w:t>электрощитке</w:t>
            </w:r>
            <w:proofErr w:type="spellEnd"/>
            <w:r w:rsidRPr="00A11385">
              <w:rPr>
                <w:sz w:val="24"/>
                <w:szCs w:val="24"/>
              </w:rPr>
              <w:t>.</w:t>
            </w:r>
          </w:p>
        </w:tc>
      </w:tr>
      <w:tr w:rsidR="00FE58B3" w:rsidRPr="009D04EE" w:rsidTr="00A72FCA">
        <w:tc>
          <w:tcPr>
            <w:tcW w:w="282" w:type="pct"/>
            <w:shd w:val="clear" w:color="auto" w:fill="00B050"/>
          </w:tcPr>
          <w:p w:rsidR="00FE58B3" w:rsidRPr="00437D28" w:rsidRDefault="00FE58B3" w:rsidP="00FE58B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FE58B3" w:rsidRPr="004904C5" w:rsidRDefault="00FE58B3" w:rsidP="00FE5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FF2">
              <w:rPr>
                <w:sz w:val="24"/>
                <w:szCs w:val="24"/>
              </w:rPr>
              <w:t>Подготовка питательного раствора и запуск системы</w:t>
            </w:r>
          </w:p>
        </w:tc>
        <w:tc>
          <w:tcPr>
            <w:tcW w:w="3149" w:type="pct"/>
            <w:shd w:val="clear" w:color="auto" w:fill="auto"/>
          </w:tcPr>
          <w:p w:rsidR="00FE58B3" w:rsidRPr="004904C5" w:rsidRDefault="00FE58B3" w:rsidP="00FE5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385">
              <w:rPr>
                <w:sz w:val="24"/>
                <w:szCs w:val="24"/>
              </w:rPr>
              <w:t>Критерий оценивает выполнение профессиональных задач по подготовке питательного раствора для предложенного растения, а также устранение неисправностей в работе системы и полный запуск всех узлов сити-фермы.</w:t>
            </w:r>
          </w:p>
        </w:tc>
      </w:tr>
      <w:tr w:rsidR="00FE58B3" w:rsidRPr="009D04EE" w:rsidTr="00A72FCA">
        <w:tc>
          <w:tcPr>
            <w:tcW w:w="282" w:type="pct"/>
            <w:shd w:val="clear" w:color="auto" w:fill="00B050"/>
          </w:tcPr>
          <w:p w:rsidR="00FE58B3" w:rsidRPr="00437D28" w:rsidRDefault="00FE58B3" w:rsidP="00FE58B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FE58B3" w:rsidRPr="004904C5" w:rsidRDefault="00FE58B3" w:rsidP="00FE5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FF2">
              <w:rPr>
                <w:sz w:val="24"/>
                <w:szCs w:val="24"/>
              </w:rPr>
              <w:t>Расчет экономических показателей работы сити-фермы</w:t>
            </w:r>
          </w:p>
        </w:tc>
        <w:tc>
          <w:tcPr>
            <w:tcW w:w="3149" w:type="pct"/>
            <w:shd w:val="clear" w:color="auto" w:fill="auto"/>
          </w:tcPr>
          <w:p w:rsidR="00FE58B3" w:rsidRPr="009D04EE" w:rsidRDefault="00FE58B3" w:rsidP="00FE5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385">
              <w:rPr>
                <w:sz w:val="24"/>
                <w:szCs w:val="24"/>
              </w:rPr>
              <w:t>Критерий оценивает выполнение профессиональных задач по анализу и расчету себестоимости за единицу продукции</w:t>
            </w:r>
            <w:r>
              <w:rPr>
                <w:sz w:val="24"/>
                <w:szCs w:val="24"/>
              </w:rPr>
              <w:t>,</w:t>
            </w:r>
            <w:r w:rsidRPr="00A11385">
              <w:rPr>
                <w:sz w:val="24"/>
                <w:szCs w:val="24"/>
              </w:rPr>
              <w:t xml:space="preserve"> выращенной на собранной сити-ферме с учетом всех эксплуатационных параметров системы.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B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19 - </w:t>
      </w:r>
      <w:r w:rsidR="00FE5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E58B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925C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5CAD" w:rsidRPr="0092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25C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5CAD" w:rsidRPr="0092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925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925C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3B3F3C" w:rsidRDefault="003B3F3C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B3F3C" w:rsidRDefault="003B3F3C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B3F3C" w:rsidRDefault="003B3F3C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B3F3C" w:rsidRDefault="003B3F3C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B3F3C" w:rsidRDefault="003B3F3C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B3F3C" w:rsidRDefault="003B3F3C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:rsidR="008C41F7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410"/>
        <w:gridCol w:w="1843"/>
        <w:gridCol w:w="1559"/>
        <w:gridCol w:w="2268"/>
      </w:tblGrid>
      <w:tr w:rsidR="003B3F3C" w:rsidRPr="003B3F3C" w:rsidTr="003B3F3C">
        <w:trPr>
          <w:trHeight w:val="11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Нормативный документ/ЗУН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Константа/</w:t>
            </w:r>
            <w:proofErr w:type="spellStart"/>
            <w:r w:rsidRPr="003B3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</w:t>
            </w:r>
            <w:proofErr w:type="spellEnd"/>
          </w:p>
        </w:tc>
      </w:tr>
      <w:tr w:rsidR="003B3F3C" w:rsidRPr="003B3F3C" w:rsidTr="003B3F3C">
        <w:trPr>
          <w:trHeight w:val="3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отладка программного кода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программного кода с использованием языков программирования, определения и манипулирования данными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E45368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anchor="RANGE!A1" w:history="1">
              <w:proofErr w:type="spellStart"/>
              <w:r w:rsidR="003B3F3C" w:rsidRPr="003B3F3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Профстандарт</w:t>
              </w:r>
              <w:proofErr w:type="spellEnd"/>
              <w:r w:rsidR="003B3F3C" w:rsidRPr="003B3F3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: 06.001 Программист; ФГОС СПО 09.02.07 Информационные системы и программирование, 09.02.03 Программирование в компьютерных системах, 09.02.01 Компьютерные системы и комплексы</w:t>
              </w:r>
              <w:r w:rsidR="003B3F3C" w:rsidRPr="003B3F3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3B3F3C" w:rsidRPr="003B3F3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 – Разработка программного обеспечения для сити-фермы с дистанционным управлением через </w:t>
            </w:r>
            <w:proofErr w:type="spellStart"/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-интерфейс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Константа </w:t>
            </w:r>
          </w:p>
        </w:tc>
      </w:tr>
      <w:tr w:rsidR="003B3F3C" w:rsidRPr="003B3F3C" w:rsidTr="003B3F3C">
        <w:trPr>
          <w:trHeight w:val="4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отладка программного кода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программного кода с использованием языков программирования, определения и манипулирования данными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E45368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anchor="RANGE!A1" w:history="1">
              <w:proofErr w:type="spellStart"/>
              <w:r w:rsidR="003B3F3C" w:rsidRPr="003B3F3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Профстандарт</w:t>
              </w:r>
              <w:proofErr w:type="spellEnd"/>
              <w:r w:rsidR="003B3F3C" w:rsidRPr="003B3F3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: 06.001 Программист; ФГОС СПО 09.02.07 Информационные системы и программирование, 09.02.03 Программирование в компьютерных системах, 09.02.01 Компьютерные системы и комплексы</w:t>
              </w:r>
              <w:r w:rsidR="003B3F3C" w:rsidRPr="003B3F3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3B3F3C" w:rsidRPr="003B3F3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 – Организация управления сити-фермой через сенсорный дисплей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3B3F3C" w:rsidRPr="003B3F3C" w:rsidTr="003B3F3C">
        <w:trPr>
          <w:trHeight w:val="3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работ по производству в открытом и защищенном грунте, первичной обработке и хранению продукции овощных культур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культивационных сооружений, оборудования, материалов, почвы для выращивания овощных культур (рассады овощных культур)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13.009 Мастер растениеводства; ФГОС СПО 09.02.01 Компьютерные системы и комплексы, 35.02.08 Электрификация и автоматизация сельского хозяйства,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В - Монтаж механизмов и датчиков на установку и их подключение к контроллеру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3B3F3C" w:rsidRPr="003B3F3C" w:rsidTr="003B3F3C">
        <w:trPr>
          <w:trHeight w:val="52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производству в открытом и защищенном грунте, первичной обработке и хранению продукции овощных культур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культивационных сооружений, оборудования, материалов, почвы для выращивания овощных культур (рассады овощных культур)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13.009 Мастер растениеводства; ФГОС СПО 09.02.07 Информационные системы и программирование, 09.02.03 Программирование в компьютерных системах, 09.02.01 Компьютерные системы и комплексы, 35.02.08 Электрификация и автоматизация сельского хозяйства,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Г - Подготовка питательного раствора и запуск системы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3B3F3C" w:rsidRPr="003B3F3C" w:rsidTr="003B3F3C">
        <w:trPr>
          <w:trHeight w:val="18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производством растениеводческой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Разработка стратегии развития растениеводства в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13.009 2. 13.017 Агроном; </w:t>
            </w:r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35.02.05 Агрономия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Е - Расчет экономических показателей работы сити-фермы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3B3F3C" w:rsidRPr="003B3F3C" w:rsidRDefault="003B3F3C" w:rsidP="003B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  <w:proofErr w:type="spellEnd"/>
          </w:p>
        </w:tc>
      </w:tr>
    </w:tbl>
    <w:p w:rsidR="003B3F3C" w:rsidRDefault="003B3F3C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F3C" w:rsidRPr="00640E46" w:rsidRDefault="003B3F3C" w:rsidP="003B3F3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eastAsia="ru-RU"/>
        </w:rPr>
      </w:pPr>
      <w:bookmarkStart w:id="10" w:name="_Toc124422970"/>
      <w:r w:rsidRPr="000B55A2">
        <w:rPr>
          <w:rFonts w:ascii="Times New Roman" w:hAnsi="Times New Roman"/>
          <w:szCs w:val="28"/>
        </w:rPr>
        <w:lastRenderedPageBreak/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0"/>
    </w:p>
    <w:p w:rsidR="00E44445" w:rsidRDefault="00E44445" w:rsidP="00E444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445" w:rsidRDefault="00E44445" w:rsidP="00E444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FCA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A: Разработка программного обеспечения для сити-фермы с дистанционным управлением через </w:t>
      </w:r>
      <w:proofErr w:type="spellStart"/>
      <w:r w:rsidRPr="00A72FCA">
        <w:rPr>
          <w:rFonts w:ascii="Times New Roman" w:eastAsia="Times New Roman" w:hAnsi="Times New Roman" w:cs="Times New Roman"/>
          <w:b/>
          <w:sz w:val="28"/>
          <w:szCs w:val="28"/>
        </w:rPr>
        <w:t>web</w:t>
      </w:r>
      <w:proofErr w:type="spellEnd"/>
      <w:r w:rsidRPr="00A72FCA">
        <w:rPr>
          <w:rFonts w:ascii="Times New Roman" w:eastAsia="Times New Roman" w:hAnsi="Times New Roman" w:cs="Times New Roman"/>
          <w:b/>
          <w:sz w:val="28"/>
          <w:szCs w:val="28"/>
        </w:rPr>
        <w:t>-интерфейс</w:t>
      </w:r>
    </w:p>
    <w:p w:rsidR="00E44445" w:rsidRDefault="00E44445" w:rsidP="00E444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модуля: 8 часов</w:t>
      </w:r>
    </w:p>
    <w:p w:rsidR="00E44445" w:rsidRPr="00A72FCA" w:rsidRDefault="00E44445" w:rsidP="00E444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FCA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Конкурсантам необходимо написать программу для контроллера. Система должна работать по двум режимам. 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Автоматический режим – работает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внесенным технологическим картам от пользователя.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Ручной режим – вручную настраиваются и поддерживаются оптимальные условия выращивания здорового растения (полив, температура, влажность, досветка отдельно для всех ярусов, CO2), а также система должна: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Вести хронометраж (время-дата), совпадающим с временем места нахождения установки;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Определять температуру и влажность окружающей среды и сигнализировать о критических отклонениях;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Определять уровень воды в баке с питательным раствором и сигнализировать о критических показателях уровня воды;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Определять уровень углекислого газа в помещении и сигнализировать о низком или высоком уровне.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Определять уровень </w:t>
      </w:r>
      <w:proofErr w:type="spellStart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pH</w:t>
      </w:r>
      <w:proofErr w:type="spellEnd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, EC и температуру питательного раствора и сигнализировать о низком или высоком уровне.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Осуществлять вывод показаний датчиков на </w:t>
      </w:r>
      <w:proofErr w:type="spellStart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сервер. 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7) Автоматически запускать программу вместе со стартом операционной системы.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8) При низком уровне воды или в случае отказа датчика уровня воды - принудительно отключать насос.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9) Иметь возможность сменить режим с ручного на автоматический и обратно, а также возможность включать и отключать свет на каждом ярусе и насос;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возможность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удобрений в питательный раствор с помощью вводимых показаний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милилитрах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каждого компонента. Компоненты должны дозироваться с периодичностью 30 секунд.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удобрений – автоматически запускается основной насос для замешивания удобрений в баке.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11) Вести счетчик дней с момента посадки семян в гидропонную установку. Должна иметься возможность сбрасывать счетчик дней на 0 и выставлять любое значение от 0 до 100. Счетчик должен работать согласно текущему времени в регионе по месту нахождения установки и увеличиваться 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единицу в 00:00:00. Счетчик дней должен работать независимо от автоматического или ручного режима.</w:t>
      </w:r>
    </w:p>
    <w:p w:rsidR="00E44445" w:rsidRPr="0019667D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6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</w:t>
      </w:r>
      <w:proofErr w:type="spellStart"/>
      <w:r w:rsidRPr="00196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web</w:t>
      </w:r>
      <w:proofErr w:type="spellEnd"/>
      <w:r w:rsidRPr="00196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серверу: 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Отображение текущих даты и времени; 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Вывод показаний температуры и влажности окружающей среды;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Вывод показаний уровня углекислого газа;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Вывод показаний уровня питательного раствора;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Вывод показаний датчика </w:t>
      </w:r>
      <w:proofErr w:type="spellStart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pH</w:t>
      </w:r>
      <w:proofErr w:type="spellEnd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Вывод показаний датчика EC;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Вывод показаний датчика температуры питательного раствора;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Информирование пользователя об отклонениях в показателях датчиков СО2, температуры и влажности, уровня питательного раствора, температуры питательного раствора, уровня </w:t>
      </w:r>
      <w:proofErr w:type="spellStart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pH</w:t>
      </w:r>
      <w:proofErr w:type="spellEnd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питательного раствора и уровня ЕС питательного раствора;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Демонстрация текущего состояния системы (время начала и конца следующего полива, время </w:t>
      </w:r>
      <w:proofErr w:type="spellStart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досветки</w:t>
      </w:r>
      <w:proofErr w:type="spellEnd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, оптимальные показатели окружающей среды) – выводится в отдельном поле;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10)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Смена режима с автоматического на ручной и наоборот;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11)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Имеется возможность задавать параметры выращивания в ручном режиме (время работы насоса, света отдельно на каждом ярусе, температуру, влажность, СО2</w:t>
      </w:r>
      <w:r w:rsidR="00FC45DA">
        <w:rPr>
          <w:rFonts w:ascii="Times New Roman" w:eastAsia="Times New Roman" w:hAnsi="Times New Roman" w:cs="Times New Roman"/>
          <w:color w:val="000000"/>
          <w:sz w:val="28"/>
          <w:szCs w:val="28"/>
        </w:rPr>
        <w:t>, Освещенность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12)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Имеется дистанционное управление (в ручном режиме, через </w:t>
      </w:r>
      <w:proofErr w:type="spellStart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-интерфейс):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Принудительно отключать насос, лампы отдельно на каждом ярусе;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б) Смена режима полива – время работы насоса и количество поливов днем и ночью;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в) Смена режима освещения – время начала и окончания работы светильников.</w:t>
      </w:r>
    </w:p>
    <w:p w:rsidR="00E44445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Г) Смена разрешающих значений с датчиков (температура и влажность воздуха, СО2, уровень питательного раствора);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13)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Адаптация интерфейса под любую ширину экрана, подключаемого устройства к </w:t>
      </w:r>
      <w:proofErr w:type="spellStart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-серверу;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14)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Должен иметься понятный, простой в управлении интерфейс на русском языке;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15)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Отображение в заголовке </w:t>
      </w:r>
      <w:proofErr w:type="spellStart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страницы название и номер рабочего места. Например: Сити-ферма №1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16)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Дублирование название заголовка в название шапки </w:t>
      </w:r>
      <w:proofErr w:type="spellStart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сервера с указанием фамилии и имени разработчика. Шапку располагать по центру страницы. Например: 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Сити-ферма №1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Разработчик: Иван Иванов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17)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Имеется возможность подключения к </w:t>
      </w:r>
      <w:proofErr w:type="spellStart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-серверу с любого устройства (в одной локальной сети).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выполненной работы является собранная система на рабочем столе (верстаке) с помощью макетной платы или клемм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Модули датчиков </w:t>
      </w:r>
      <w:r w:rsidRPr="0063245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pH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63245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EC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температуры питательного раствора подключить к блоку питания 12</w:t>
      </w:r>
      <w:r w:rsidRPr="0063245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показания с датчиков должны быть подписаны и иметь соответствующую размерность.</w:t>
      </w:r>
    </w:p>
    <w:p w:rsidR="00E44445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Итоговый вариант программного кода (папку с файлами) необходимо сохранить на рабочем столе под названием: </w:t>
      </w:r>
      <w:proofErr w:type="spellStart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Cityfarming_Module</w:t>
      </w:r>
      <w:proofErr w:type="spellEnd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A_Фамилия</w:t>
      </w:r>
      <w:proofErr w:type="spellEnd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 (латиницей)_Номер рабочего места_. </w:t>
      </w:r>
    </w:p>
    <w:p w:rsidR="00E44445" w:rsidRPr="00701BB0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4445" w:rsidRDefault="00E44445" w:rsidP="00E44445">
      <w:pPr>
        <w:spacing w:after="0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Cityfarming</w:t>
      </w:r>
      <w:proofErr w:type="spellEnd"/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_ Module A _Ivanov_2</w:t>
      </w:r>
    </w:p>
    <w:p w:rsidR="00E44445" w:rsidRPr="00701BB0" w:rsidRDefault="00E44445" w:rsidP="00E44445">
      <w:pPr>
        <w:spacing w:after="0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44445" w:rsidRPr="00DC3B59" w:rsidRDefault="00E44445" w:rsidP="00E444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на выполнение задания Модуля А – 7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минут, на демонстрацию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минут (по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01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на каждого участника).</w:t>
      </w:r>
    </w:p>
    <w:p w:rsidR="00A72FCA" w:rsidRPr="00E44445" w:rsidRDefault="00A72FCA" w:rsidP="00A72F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FCA" w:rsidRDefault="00A72FCA" w:rsidP="00A72F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FCA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E4444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FCA">
        <w:rPr>
          <w:rFonts w:ascii="Times New Roman" w:eastAsia="Times New Roman" w:hAnsi="Times New Roman" w:cs="Times New Roman"/>
          <w:b/>
          <w:sz w:val="28"/>
          <w:szCs w:val="28"/>
        </w:rPr>
        <w:t>: Организация управления сити-фермой через сенсорный дисплей</w:t>
      </w:r>
    </w:p>
    <w:p w:rsidR="00A72FCA" w:rsidRDefault="00A72FCA" w:rsidP="00A72F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модуля: 4 часа</w:t>
      </w:r>
    </w:p>
    <w:p w:rsidR="00A72FCA" w:rsidRPr="00A72FCA" w:rsidRDefault="00A72FCA" w:rsidP="00A72F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FCA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:rsidR="00A72FCA" w:rsidRDefault="00A72FCA" w:rsidP="00A72F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 необходимо организовать автоматическое и ручное управление через сенсорный дисплей с выводом текущих показаний и возможностью информирования пользователя о критических отклонениях.</w:t>
      </w:r>
    </w:p>
    <w:p w:rsidR="00A72FCA" w:rsidRDefault="00A72FCA" w:rsidP="00A72F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FCA" w:rsidRDefault="00A72FCA" w:rsidP="00A72F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FCA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E4444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72FCA">
        <w:rPr>
          <w:rFonts w:ascii="Times New Roman" w:eastAsia="Times New Roman" w:hAnsi="Times New Roman" w:cs="Times New Roman"/>
          <w:b/>
          <w:sz w:val="28"/>
          <w:szCs w:val="28"/>
        </w:rPr>
        <w:t>: Монтаж механизмов и датчиков на установку и их подключение к контроллеру</w:t>
      </w:r>
    </w:p>
    <w:p w:rsidR="00A72FCA" w:rsidRDefault="00A72FCA" w:rsidP="00A72F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модуля: 4 часа</w:t>
      </w:r>
    </w:p>
    <w:p w:rsidR="00A72FCA" w:rsidRPr="00A72FCA" w:rsidRDefault="00A72FCA" w:rsidP="00A72F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FCA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:rsidR="00E44445" w:rsidRPr="00632450" w:rsidRDefault="00E44445" w:rsidP="00E44445">
      <w:pPr>
        <w:widowControl w:val="0"/>
        <w:spacing w:after="0" w:line="276" w:lineRule="auto"/>
        <w:ind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Участники должны произвести монтаж электрощита на корпус гидропонной установки.</w:t>
      </w:r>
    </w:p>
    <w:p w:rsidR="00E44445" w:rsidRPr="00632450" w:rsidRDefault="00E44445" w:rsidP="00E44445">
      <w:pPr>
        <w:widowControl w:val="0"/>
        <w:spacing w:after="0" w:line="276" w:lineRule="auto"/>
        <w:ind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щиток на </w:t>
      </w:r>
      <w:r w:rsidRPr="00E4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36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модул</w:t>
      </w:r>
      <w:proofErr w:type="spellEnd"/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установить:</w:t>
      </w:r>
    </w:p>
    <w:p w:rsidR="00E44445" w:rsidRPr="00632450" w:rsidRDefault="00E44445" w:rsidP="00E44445">
      <w:pPr>
        <w:widowControl w:val="0"/>
        <w:numPr>
          <w:ilvl w:val="0"/>
          <w:numId w:val="36"/>
        </w:numPr>
        <w:spacing w:after="0" w:line="276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автоматические выключатели, где один на </w:t>
      </w:r>
      <w:r w:rsidRPr="00E4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32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общий, на 10А – управляют каждым каналом реле, через выключатель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один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подключается блок питания </w:t>
      </w:r>
      <w:r w:rsidRPr="0063245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AC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/</w:t>
      </w:r>
      <w:r w:rsidRPr="0063245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DC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12</w:t>
      </w:r>
      <w:r w:rsidRPr="0063245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E44445" w:rsidRPr="00632450" w:rsidRDefault="00E44445" w:rsidP="00E44445">
      <w:pPr>
        <w:widowControl w:val="0"/>
        <w:numPr>
          <w:ilvl w:val="0"/>
          <w:numId w:val="36"/>
        </w:numPr>
        <w:spacing w:after="0" w:line="276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Контроллер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реле;</w:t>
      </w:r>
    </w:p>
    <w:p w:rsidR="00E44445" w:rsidRPr="00632450" w:rsidRDefault="00E44445" w:rsidP="00E44445">
      <w:pPr>
        <w:widowControl w:val="0"/>
        <w:numPr>
          <w:ilvl w:val="0"/>
          <w:numId w:val="36"/>
        </w:numPr>
        <w:spacing w:after="0" w:line="276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Блок питания </w:t>
      </w:r>
      <w:r w:rsidRPr="0063245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AC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/</w:t>
      </w:r>
      <w:r w:rsidRPr="0063245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DC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12</w:t>
      </w:r>
      <w:r w:rsidRPr="0063245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E44445" w:rsidRPr="00632450" w:rsidRDefault="00E44445" w:rsidP="00E44445">
      <w:pPr>
        <w:widowControl w:val="0"/>
        <w:numPr>
          <w:ilvl w:val="0"/>
          <w:numId w:val="36"/>
        </w:numPr>
        <w:spacing w:after="0" w:line="276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Модуль датчика </w:t>
      </w:r>
      <w:r w:rsidRPr="0063245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pH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температуры питательного раствора, модуль датчика ЕС.</w:t>
      </w:r>
    </w:p>
    <w:p w:rsidR="00E44445" w:rsidRPr="00632450" w:rsidRDefault="00E44445" w:rsidP="00E44445">
      <w:pPr>
        <w:widowControl w:val="0"/>
        <w:numPr>
          <w:ilvl w:val="0"/>
          <w:numId w:val="36"/>
        </w:numPr>
        <w:spacing w:after="0" w:line="276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озетк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44445" w:rsidRPr="00632450" w:rsidRDefault="00E44445" w:rsidP="00E44445">
      <w:pPr>
        <w:widowControl w:val="0"/>
        <w:numPr>
          <w:ilvl w:val="0"/>
          <w:numId w:val="36"/>
        </w:numPr>
        <w:spacing w:after="0" w:line="276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Дисплей </w:t>
      </w:r>
      <w:proofErr w:type="spellStart"/>
      <w:r w:rsidRPr="0063245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Nextion</w:t>
      </w:r>
      <w:proofErr w:type="spellEnd"/>
    </w:p>
    <w:p w:rsidR="00E44445" w:rsidRPr="00632450" w:rsidRDefault="00E44445" w:rsidP="00E44445">
      <w:pPr>
        <w:widowControl w:val="0"/>
        <w:spacing w:after="0" w:line="276" w:lineRule="auto"/>
        <w:ind w:right="103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Завести в электрощит все провода, входящие в электрощит и подключить к управляющим элементам. </w:t>
      </w:r>
      <w:r w:rsidRPr="006324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Подключать к сети 220</w:t>
      </w:r>
      <w:r w:rsidRPr="006324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 w:bidi="ru-RU"/>
        </w:rPr>
        <w:t>v</w:t>
      </w:r>
      <w:r w:rsidRPr="006324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можно только после проверки подключения Техническим администратором площадки на короткие замыкания и оголенные провода.</w:t>
      </w:r>
      <w:r w:rsidRPr="00632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</w:p>
    <w:p w:rsidR="00E44445" w:rsidRPr="00632450" w:rsidRDefault="00E44445" w:rsidP="00E44445">
      <w:pPr>
        <w:widowControl w:val="0"/>
        <w:spacing w:after="0" w:line="276" w:lineRule="auto"/>
        <w:ind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Щиток должен соответствовать следующим критериям: </w:t>
      </w:r>
    </w:p>
    <w:p w:rsidR="00E44445" w:rsidRPr="00632450" w:rsidRDefault="00E44445" w:rsidP="00E44445">
      <w:pPr>
        <w:widowControl w:val="0"/>
        <w:numPr>
          <w:ilvl w:val="0"/>
          <w:numId w:val="35"/>
        </w:numPr>
        <w:spacing w:after="0" w:line="276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 элементы щитка должны быть жестко зафиксированы в корпусе;</w:t>
      </w:r>
    </w:p>
    <w:p w:rsidR="00E44445" w:rsidRPr="00632450" w:rsidRDefault="00E44445" w:rsidP="00E44445">
      <w:pPr>
        <w:widowControl w:val="0"/>
        <w:numPr>
          <w:ilvl w:val="0"/>
          <w:numId w:val="35"/>
        </w:numPr>
        <w:spacing w:after="0" w:line="276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Питание на автоматические выключатели должны подходить в верхний контакт автоматического выключателя.</w:t>
      </w:r>
    </w:p>
    <w:p w:rsidR="00E44445" w:rsidRPr="00632450" w:rsidRDefault="00E44445" w:rsidP="00E44445">
      <w:pPr>
        <w:widowControl w:val="0"/>
        <w:numPr>
          <w:ilvl w:val="0"/>
          <w:numId w:val="35"/>
        </w:numPr>
        <w:spacing w:after="0" w:line="276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Силовые провода, приходящие и выходящие из щитка, не должны быть натянуты, а должны, по возможности, проходить по контуру установки.</w:t>
      </w:r>
    </w:p>
    <w:p w:rsidR="00E44445" w:rsidRPr="00632450" w:rsidRDefault="00E44445" w:rsidP="00E44445">
      <w:pPr>
        <w:widowControl w:val="0"/>
        <w:numPr>
          <w:ilvl w:val="0"/>
          <w:numId w:val="35"/>
        </w:numPr>
        <w:spacing w:after="0" w:line="276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допускаются оголенные провода.</w:t>
      </w:r>
    </w:p>
    <w:p w:rsidR="00E44445" w:rsidRPr="00632450" w:rsidRDefault="00E44445" w:rsidP="00E44445">
      <w:pPr>
        <w:widowControl w:val="0"/>
        <w:numPr>
          <w:ilvl w:val="0"/>
          <w:numId w:val="35"/>
        </w:numPr>
        <w:spacing w:after="0" w:line="276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допускается пересечение и запутывание проводников.</w:t>
      </w:r>
    </w:p>
    <w:p w:rsidR="00E44445" w:rsidRPr="00632450" w:rsidRDefault="00E44445" w:rsidP="00E44445">
      <w:pPr>
        <w:widowControl w:val="0"/>
        <w:numPr>
          <w:ilvl w:val="0"/>
          <w:numId w:val="35"/>
        </w:numPr>
        <w:spacing w:after="0" w:line="276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допускается пересечение и накладывание 5-и В и 220-и В и 12-и В и 220-и В сети.</w:t>
      </w:r>
    </w:p>
    <w:p w:rsidR="00E44445" w:rsidRPr="00632450" w:rsidRDefault="00E44445" w:rsidP="00E44445">
      <w:pPr>
        <w:widowControl w:val="0"/>
        <w:numPr>
          <w:ilvl w:val="0"/>
          <w:numId w:val="35"/>
        </w:numPr>
        <w:spacing w:after="0" w:line="276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Все провода должны быть обжаты в соответствующие наконечники. </w:t>
      </w:r>
    </w:p>
    <w:p w:rsidR="00E44445" w:rsidRPr="00632450" w:rsidRDefault="00E44445" w:rsidP="00E44445">
      <w:pPr>
        <w:widowControl w:val="0"/>
        <w:numPr>
          <w:ilvl w:val="0"/>
          <w:numId w:val="35"/>
        </w:numPr>
        <w:spacing w:after="0" w:line="276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допускается ненадежное подключение проводников.</w:t>
      </w:r>
    </w:p>
    <w:p w:rsidR="00E44445" w:rsidRPr="00632450" w:rsidRDefault="00E44445" w:rsidP="00E44445">
      <w:pPr>
        <w:widowControl w:val="0"/>
        <w:numPr>
          <w:ilvl w:val="0"/>
          <w:numId w:val="35"/>
        </w:numPr>
        <w:spacing w:after="0" w:line="276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допускается короткое замыкание контактов реле.</w:t>
      </w:r>
    </w:p>
    <w:p w:rsidR="00E44445" w:rsidRPr="00632450" w:rsidRDefault="00E44445" w:rsidP="00E44445">
      <w:pPr>
        <w:widowControl w:val="0"/>
        <w:numPr>
          <w:ilvl w:val="0"/>
          <w:numId w:val="35"/>
        </w:numPr>
        <w:spacing w:after="0" w:line="276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Цвет проводников соответствует несущему сигналу.</w:t>
      </w:r>
    </w:p>
    <w:p w:rsidR="00E44445" w:rsidRPr="00632450" w:rsidRDefault="00E44445" w:rsidP="00E44445">
      <w:pPr>
        <w:widowControl w:val="0"/>
        <w:numPr>
          <w:ilvl w:val="0"/>
          <w:numId w:val="35"/>
        </w:numPr>
        <w:spacing w:after="0" w:line="276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Маркировка автоматических выключателей.</w:t>
      </w:r>
    </w:p>
    <w:p w:rsidR="00E44445" w:rsidRPr="00632450" w:rsidRDefault="00E44445" w:rsidP="00E44445">
      <w:pPr>
        <w:widowControl w:val="0"/>
        <w:numPr>
          <w:ilvl w:val="0"/>
          <w:numId w:val="35"/>
        </w:numPr>
        <w:spacing w:after="0" w:line="276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Подключить питание насосов дозатора удобрений к реле и блоку питания 12</w:t>
      </w:r>
      <w:r w:rsidRPr="0063245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согласно следующей схеме включения:</w:t>
      </w:r>
    </w:p>
    <w:p w:rsidR="00E44445" w:rsidRPr="00632450" w:rsidRDefault="00E44445" w:rsidP="00E44445">
      <w:pPr>
        <w:widowControl w:val="0"/>
        <w:numPr>
          <w:ilvl w:val="0"/>
          <w:numId w:val="37"/>
        </w:numPr>
        <w:spacing w:after="0" w:line="240" w:lineRule="auto"/>
        <w:ind w:left="1134" w:right="10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белый и синий (земля) -общий у насосов у светодиодов</w:t>
      </w:r>
    </w:p>
    <w:p w:rsidR="00E44445" w:rsidRPr="00632450" w:rsidRDefault="00E44445" w:rsidP="00E44445">
      <w:pPr>
        <w:widowControl w:val="0"/>
        <w:numPr>
          <w:ilvl w:val="0"/>
          <w:numId w:val="37"/>
        </w:numPr>
        <w:spacing w:after="0" w:line="240" w:lineRule="auto"/>
        <w:ind w:left="1134" w:right="10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черный (+12) -насос </w:t>
      </w:r>
      <w:r w:rsidRPr="0063245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1</w:t>
      </w:r>
    </w:p>
    <w:p w:rsidR="00E44445" w:rsidRPr="00632450" w:rsidRDefault="00E44445" w:rsidP="00E44445">
      <w:pPr>
        <w:widowControl w:val="0"/>
        <w:numPr>
          <w:ilvl w:val="0"/>
          <w:numId w:val="37"/>
        </w:numPr>
        <w:spacing w:after="0" w:line="240" w:lineRule="auto"/>
        <w:ind w:left="1134" w:right="10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красный (+12) -насос </w:t>
      </w:r>
      <w:r w:rsidRPr="0063245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</w:p>
    <w:p w:rsidR="00E44445" w:rsidRPr="00632450" w:rsidRDefault="00E44445" w:rsidP="00E44445">
      <w:pPr>
        <w:widowControl w:val="0"/>
        <w:numPr>
          <w:ilvl w:val="0"/>
          <w:numId w:val="37"/>
        </w:numPr>
        <w:spacing w:after="0" w:line="240" w:lineRule="auto"/>
        <w:ind w:left="1134" w:right="10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зеленый (+12) - насос 3</w:t>
      </w:r>
    </w:p>
    <w:p w:rsidR="00E44445" w:rsidRPr="00632450" w:rsidRDefault="00E44445" w:rsidP="00E44445">
      <w:pPr>
        <w:widowControl w:val="0"/>
        <w:numPr>
          <w:ilvl w:val="0"/>
          <w:numId w:val="37"/>
        </w:numPr>
        <w:spacing w:after="0" w:line="276" w:lineRule="auto"/>
        <w:ind w:left="1134" w:right="10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желтый (+12) -насос 4</w:t>
      </w:r>
    </w:p>
    <w:p w:rsidR="00E44445" w:rsidRPr="00632450" w:rsidRDefault="00E44445" w:rsidP="00E44445">
      <w:pPr>
        <w:widowControl w:val="0"/>
        <w:spacing w:after="0" w:line="276" w:lineRule="auto"/>
        <w:ind w:left="774" w:right="10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13) Модули датчиков </w:t>
      </w:r>
      <w:r w:rsidRPr="0063245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pH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63245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EC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температуры питательного раствора подключить к блоку питания 12</w:t>
      </w:r>
      <w:r w:rsidRPr="0063245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</w:t>
      </w:r>
    </w:p>
    <w:p w:rsidR="00E44445" w:rsidRPr="00632450" w:rsidRDefault="00E44445" w:rsidP="00E44445">
      <w:pPr>
        <w:widowControl w:val="0"/>
        <w:spacing w:after="0" w:line="276" w:lineRule="auto"/>
        <w:ind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Определить места для установки датчиков и произвести монтаж на гидропонную систему.</w:t>
      </w:r>
    </w:p>
    <w:p w:rsidR="00E44445" w:rsidRPr="00632450" w:rsidRDefault="00E44445" w:rsidP="00E44445">
      <w:pPr>
        <w:widowControl w:val="0"/>
        <w:spacing w:after="0" w:line="276" w:lineRule="auto"/>
        <w:ind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Выполнить технологическое отверстие в электрощите для ввода провода питания для </w:t>
      </w:r>
      <w:r w:rsidRPr="0063245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Raspberry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3245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Pi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кабеля </w:t>
      </w:r>
      <w:r w:rsidRPr="0063245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micro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3245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HDMI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44445" w:rsidRPr="00632450" w:rsidRDefault="00E44445" w:rsidP="00E44445">
      <w:pPr>
        <w:widowControl w:val="0"/>
        <w:spacing w:after="0" w:line="276" w:lineRule="auto"/>
        <w:ind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проверки правильности сборка электрощита - закрыть крышку и произвести запуск системы. </w:t>
      </w:r>
      <w:r w:rsidRPr="006324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Подключать к сети 220</w:t>
      </w:r>
      <w:r w:rsidRPr="006324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 w:bidi="ru-RU"/>
        </w:rPr>
        <w:t>v</w:t>
      </w:r>
      <w:r w:rsidRPr="006324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можно только после проверки подключения Техническим администратором площадки на короткие замыкания и оголенные провода.</w:t>
      </w:r>
    </w:p>
    <w:p w:rsidR="00E44445" w:rsidRPr="00632450" w:rsidRDefault="00E44445" w:rsidP="00E44445">
      <w:pPr>
        <w:widowControl w:val="0"/>
        <w:spacing w:after="0" w:line="276" w:lineRule="auto"/>
        <w:ind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Результатом выполненной работы является полностью собранный </w:t>
      </w: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электрощит, смонтированный на корпус установки, подключенные лампы, насос, дозатор удобрений и датчики к управляющим элементам, а также проверка работоспособности системы (первый запуск).</w:t>
      </w:r>
    </w:p>
    <w:p w:rsidR="00E44445" w:rsidRPr="00632450" w:rsidRDefault="00E44445" w:rsidP="00E44445">
      <w:pPr>
        <w:widowControl w:val="0"/>
        <w:spacing w:after="0" w:line="276" w:lineRule="auto"/>
        <w:ind w:left="708" w:right="103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окончанию работы рабочее место необходимо убрать.</w:t>
      </w:r>
    </w:p>
    <w:p w:rsidR="00E44445" w:rsidRPr="00632450" w:rsidRDefault="00E44445" w:rsidP="00E44445">
      <w:pPr>
        <w:widowControl w:val="0"/>
        <w:spacing w:after="0" w:line="276" w:lineRule="auto"/>
        <w:ind w:left="708" w:right="103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44445" w:rsidRPr="00632450" w:rsidRDefault="00E44445" w:rsidP="00E44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Список оборудования и материалов, запрещенных на площадке</w:t>
      </w:r>
    </w:p>
    <w:p w:rsidR="00E44445" w:rsidRPr="00632450" w:rsidRDefault="00E44445" w:rsidP="00E44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1. Контроллеры, датчики и любые электронные приборы</w:t>
      </w:r>
    </w:p>
    <w:p w:rsidR="00E44445" w:rsidRPr="00632450" w:rsidRDefault="00E44445" w:rsidP="00E44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6324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2. </w:t>
      </w:r>
      <w:proofErr w:type="spellStart"/>
      <w:r w:rsidRPr="006324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Флеш</w:t>
      </w:r>
      <w:proofErr w:type="spellEnd"/>
      <w:r w:rsidRPr="006324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накопители, гарнитуры и программируемые гаджеты</w:t>
      </w:r>
    </w:p>
    <w:p w:rsidR="00E44445" w:rsidRPr="00632450" w:rsidRDefault="00E44445" w:rsidP="00E44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324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3. Подготовленные заранее программные коды</w:t>
      </w:r>
    </w:p>
    <w:p w:rsidR="00A72FCA" w:rsidRDefault="00A72FCA" w:rsidP="00A72F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FCA" w:rsidRDefault="00A72FCA" w:rsidP="00A72F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heading=h.2et92p0" w:colFirst="0" w:colLast="0"/>
      <w:bookmarkEnd w:id="11"/>
      <w:r w:rsidRPr="00A72FCA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E44445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A72FCA">
        <w:rPr>
          <w:rFonts w:ascii="Times New Roman" w:eastAsia="Times New Roman" w:hAnsi="Times New Roman" w:cs="Times New Roman"/>
          <w:b/>
          <w:sz w:val="28"/>
          <w:szCs w:val="28"/>
        </w:rPr>
        <w:t>: Подготовка питательного раствора и запуск системы</w:t>
      </w:r>
    </w:p>
    <w:p w:rsidR="00A72FCA" w:rsidRDefault="00A72FCA" w:rsidP="00A72F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модуля: 3 часа</w:t>
      </w:r>
    </w:p>
    <w:p w:rsidR="00A72FCA" w:rsidRPr="00A72FCA" w:rsidRDefault="00A72FCA" w:rsidP="00A72F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FCA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:rsidR="00E44445" w:rsidRPr="0019667D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Участникам необходимо написать программу для дозатора удобрений и включить алгоритм замеса раствора в основную программу как отдельный режим работы системы. Алгоритм замеса питательного раствора: </w:t>
      </w:r>
    </w:p>
    <w:p w:rsidR="00E44445" w:rsidRPr="0019667D" w:rsidRDefault="00E44445" w:rsidP="00E44445">
      <w:pPr>
        <w:numPr>
          <w:ilvl w:val="0"/>
          <w:numId w:val="3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1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Корректировка уровня </w:t>
      </w:r>
      <w:r w:rsidRPr="001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pH</w:t>
      </w:r>
      <w:r w:rsidRPr="001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раствора. </w:t>
      </w:r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Растворный узел вносит </w:t>
      </w:r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</w:t>
      </w:r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регуляторы в питательный раствор до оптимального значения. За основу нужно взять </w:t>
      </w:r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</w:t>
      </w:r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равный 5.7±0,2</w:t>
      </w:r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44445" w:rsidRPr="0019667D" w:rsidRDefault="00E44445" w:rsidP="00E44445">
      <w:pPr>
        <w:numPr>
          <w:ilvl w:val="0"/>
          <w:numId w:val="3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1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Дозация</w:t>
      </w:r>
      <w:proofErr w:type="spellEnd"/>
      <w:r w:rsidRPr="001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удобрений.</w:t>
      </w:r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Внесение компонентов А и </w:t>
      </w:r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пропорции 1:1 до достижения показателей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2,2±0,2 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S</w:t>
      </w:r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см.</w:t>
      </w:r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Запрещается добавлять удобрения одновременно. Между </w:t>
      </w:r>
      <w:proofErr w:type="spellStart"/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дозациями</w:t>
      </w:r>
      <w:proofErr w:type="spellEnd"/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компонента А и В выдержать паузу не менее 30 секунд. </w:t>
      </w:r>
    </w:p>
    <w:p w:rsidR="00E44445" w:rsidRPr="0019667D" w:rsidRDefault="00E44445" w:rsidP="00E44445">
      <w:pPr>
        <w:numPr>
          <w:ilvl w:val="0"/>
          <w:numId w:val="3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Работа основного насоса системы.</w:t>
      </w:r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Основной насос должен работать в режиме </w:t>
      </w:r>
      <w:proofErr w:type="spellStart"/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автозамеса</w:t>
      </w:r>
      <w:proofErr w:type="spellEnd"/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питательного раствора все время подготовки.</w:t>
      </w:r>
    </w:p>
    <w:p w:rsidR="00E44445" w:rsidRPr="0019667D" w:rsidRDefault="00E44445" w:rsidP="00E44445">
      <w:pPr>
        <w:numPr>
          <w:ilvl w:val="0"/>
          <w:numId w:val="3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Подготовка питательного раствора должна быть полностью автоматизирована: с момента запуска режима подготовки до достижения верных показателей </w:t>
      </w:r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</w:t>
      </w:r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ЕС. После подготовки питательного раствора система должна уйти в режим ожидания и ждать команды от пользователя на полив растений.</w:t>
      </w:r>
    </w:p>
    <w:p w:rsidR="00E44445" w:rsidRPr="0019667D" w:rsidRDefault="00E44445" w:rsidP="00E44445">
      <w:pPr>
        <w:numPr>
          <w:ilvl w:val="0"/>
          <w:numId w:val="3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Все остальные измерительные и исполнительные элементы системы (кроме основного насоса) – продолжают работать по своим режимам (автоматическому или ручному), независимо от режима замеса питательного раствора.</w:t>
      </w:r>
    </w:p>
    <w:p w:rsidR="00E44445" w:rsidRPr="0019667D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1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Запуск установки возможен только с правильно приготовленным раствором. </w:t>
      </w:r>
    </w:p>
    <w:p w:rsidR="00E44445" w:rsidRPr="0019667D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После подготовки питательного раствора произвести окончательную наладку оборудования системы и осуществить запуск вертикальной фермы по выращиванию </w:t>
      </w:r>
      <w:proofErr w:type="spellStart"/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агрокультур</w:t>
      </w:r>
      <w:proofErr w:type="spellEnd"/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E44445" w:rsidRPr="0019667D" w:rsidRDefault="00E44445" w:rsidP="00E44445">
      <w:pPr>
        <w:numPr>
          <w:ilvl w:val="0"/>
          <w:numId w:val="38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Управление через веб-сервер;</w:t>
      </w:r>
    </w:p>
    <w:p w:rsidR="00E44445" w:rsidRPr="0019667D" w:rsidRDefault="00E44445" w:rsidP="00E44445">
      <w:pPr>
        <w:numPr>
          <w:ilvl w:val="0"/>
          <w:numId w:val="38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Мониторинг основных показателей среды через веб-сервер;</w:t>
      </w:r>
    </w:p>
    <w:p w:rsidR="00E44445" w:rsidRPr="0019667D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Требования к работе системы применяются из задания предыдущих модулей.</w:t>
      </w:r>
    </w:p>
    <w:p w:rsidR="00E44445" w:rsidRPr="0019667D" w:rsidRDefault="00E44445" w:rsidP="00E4444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966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Также участникам необходимо отрегулировать уровень воды и скорость подачи питательного раствора на каждом ярусе установки таким образом, чтобы не было перелива и недолива. Затопление должно осуществляться равномерно на всех ярусах.</w:t>
      </w:r>
    </w:p>
    <w:p w:rsidR="00E44445" w:rsidRDefault="00E44445" w:rsidP="00E444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4445" w:rsidRDefault="00E44445" w:rsidP="00E44445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3153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Время на выполнение задания Модуля В – </w:t>
      </w:r>
      <w:r w:rsidR="00AC53F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 w:rsidRPr="0043153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часов </w:t>
      </w:r>
      <w:r w:rsidR="00AC53F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  <w:r w:rsidRPr="0043153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0 минут, на демонстрацию – </w:t>
      </w:r>
      <w:r w:rsidR="00AC53F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  <w:r w:rsidRPr="0043153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 минут (по 5 минут на каждого участника).</w:t>
      </w:r>
    </w:p>
    <w:p w:rsidR="00E44445" w:rsidRDefault="00E44445" w:rsidP="00E44445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44445" w:rsidRDefault="00E44445" w:rsidP="00E444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FCA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A72FC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E44445">
        <w:rPr>
          <w:rFonts w:ascii="Times New Roman" w:eastAsia="Times New Roman" w:hAnsi="Times New Roman" w:cs="Times New Roman"/>
          <w:b/>
          <w:sz w:val="28"/>
          <w:szCs w:val="28"/>
        </w:rPr>
        <w:t>Расчет экономических показателей работы сити-фермы</w:t>
      </w:r>
    </w:p>
    <w:p w:rsidR="00E44445" w:rsidRDefault="00E44445" w:rsidP="00E444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модуля: 3 часа</w:t>
      </w:r>
    </w:p>
    <w:p w:rsidR="0085788D" w:rsidRDefault="0085788D" w:rsidP="00E444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88D" w:rsidRPr="0085788D" w:rsidRDefault="0085788D" w:rsidP="0085788D">
      <w:pPr>
        <w:pStyle w:val="af1"/>
        <w:spacing w:line="276" w:lineRule="auto"/>
        <w:ind w:right="1113" w:firstLine="709"/>
        <w:rPr>
          <w:rFonts w:ascii="Times New Roman" w:hAnsi="Times New Roman"/>
          <w:sz w:val="28"/>
          <w:szCs w:val="28"/>
          <w:lang w:val="ru-RU"/>
        </w:rPr>
      </w:pPr>
      <w:r w:rsidRPr="0085788D">
        <w:rPr>
          <w:rFonts w:ascii="Times New Roman" w:hAnsi="Times New Roman"/>
          <w:sz w:val="28"/>
          <w:szCs w:val="28"/>
          <w:lang w:val="ru-RU"/>
        </w:rPr>
        <w:t>В данном модуле участники должны продемонстрировать знания современных технологических решений, используемых в сити-фермерстве.</w:t>
      </w:r>
    </w:p>
    <w:p w:rsidR="0085788D" w:rsidRPr="0085788D" w:rsidRDefault="0085788D" w:rsidP="0085788D">
      <w:pPr>
        <w:pStyle w:val="af1"/>
        <w:spacing w:line="276" w:lineRule="auto"/>
        <w:ind w:right="1113" w:firstLine="709"/>
        <w:rPr>
          <w:rFonts w:ascii="Times New Roman" w:hAnsi="Times New Roman"/>
          <w:sz w:val="28"/>
          <w:szCs w:val="28"/>
        </w:rPr>
      </w:pPr>
      <w:proofErr w:type="spellStart"/>
      <w:r w:rsidRPr="0085788D">
        <w:rPr>
          <w:rFonts w:ascii="Times New Roman" w:hAnsi="Times New Roman"/>
          <w:sz w:val="28"/>
          <w:szCs w:val="28"/>
        </w:rPr>
        <w:t>Таблица</w:t>
      </w:r>
      <w:proofErr w:type="spellEnd"/>
      <w:r w:rsidRPr="0085788D">
        <w:rPr>
          <w:rFonts w:ascii="Times New Roman" w:hAnsi="Times New Roman"/>
          <w:sz w:val="28"/>
          <w:szCs w:val="28"/>
        </w:rPr>
        <w:t xml:space="preserve"> 1 – </w:t>
      </w:r>
      <w:proofErr w:type="spellStart"/>
      <w:r w:rsidRPr="0085788D">
        <w:rPr>
          <w:rFonts w:ascii="Times New Roman" w:hAnsi="Times New Roman"/>
          <w:sz w:val="28"/>
          <w:szCs w:val="28"/>
        </w:rPr>
        <w:t>исходные</w:t>
      </w:r>
      <w:proofErr w:type="spellEnd"/>
      <w:r w:rsidRPr="00857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88D">
        <w:rPr>
          <w:rFonts w:ascii="Times New Roman" w:hAnsi="Times New Roman"/>
          <w:sz w:val="28"/>
          <w:szCs w:val="28"/>
        </w:rPr>
        <w:t>данные</w:t>
      </w:r>
      <w:proofErr w:type="spellEnd"/>
      <w:r w:rsidRPr="0085788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"/>
        <w:tblW w:w="10343" w:type="dxa"/>
        <w:tblLook w:val="04A0" w:firstRow="1" w:lastRow="0" w:firstColumn="1" w:lastColumn="0" w:noHBand="0" w:noVBand="1"/>
      </w:tblPr>
      <w:tblGrid>
        <w:gridCol w:w="559"/>
        <w:gridCol w:w="4681"/>
        <w:gridCol w:w="3260"/>
        <w:gridCol w:w="1843"/>
      </w:tblGrid>
      <w:tr w:rsidR="0085788D" w:rsidRPr="0085788D" w:rsidTr="00A47A79">
        <w:tc>
          <w:tcPr>
            <w:tcW w:w="559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8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1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3260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1843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85788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8578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5788D" w:rsidRPr="0085788D" w:rsidTr="00A47A79">
        <w:tc>
          <w:tcPr>
            <w:tcW w:w="559" w:type="dxa"/>
          </w:tcPr>
          <w:p w:rsidR="0085788D" w:rsidRPr="0085788D" w:rsidRDefault="0085788D" w:rsidP="0085788D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snapToGrid/>
              <w:spacing w:line="276" w:lineRule="auto"/>
              <w:ind w:left="0" w:right="-10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ind w:right="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788D">
              <w:rPr>
                <w:rFonts w:ascii="Times New Roman" w:hAnsi="Times New Roman"/>
                <w:sz w:val="28"/>
                <w:szCs w:val="28"/>
                <w:lang w:val="ru-RU"/>
              </w:rPr>
              <w:t>Площадь арендуемого помещения (склад с коммуникациями)</w:t>
            </w:r>
          </w:p>
        </w:tc>
        <w:tc>
          <w:tcPr>
            <w:tcW w:w="3260" w:type="dxa"/>
            <w:vAlign w:val="center"/>
          </w:tcPr>
          <w:p w:rsidR="0085788D" w:rsidRPr="00FC45DA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85788D" w:rsidRPr="00FC45DA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5788D" w:rsidRPr="0085788D" w:rsidTr="00A47A79">
        <w:tc>
          <w:tcPr>
            <w:tcW w:w="559" w:type="dxa"/>
          </w:tcPr>
          <w:p w:rsidR="0085788D" w:rsidRPr="00FC45DA" w:rsidRDefault="0085788D" w:rsidP="0085788D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snapToGrid/>
              <w:spacing w:line="276" w:lineRule="auto"/>
              <w:ind w:left="0" w:right="-102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1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ind w:right="3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Высота</w:t>
            </w:r>
            <w:proofErr w:type="spellEnd"/>
            <w:r w:rsidRPr="00857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помещения</w:t>
            </w:r>
            <w:proofErr w:type="spellEnd"/>
          </w:p>
        </w:tc>
        <w:tc>
          <w:tcPr>
            <w:tcW w:w="3260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88D" w:rsidRPr="0085788D" w:rsidTr="00A47A79">
        <w:tc>
          <w:tcPr>
            <w:tcW w:w="559" w:type="dxa"/>
          </w:tcPr>
          <w:p w:rsidR="0085788D" w:rsidRPr="0085788D" w:rsidRDefault="0085788D" w:rsidP="0085788D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snapToGrid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ind w:right="3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spellEnd"/>
            <w:r w:rsidRPr="00857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стоимость</w:t>
            </w:r>
            <w:proofErr w:type="spellEnd"/>
            <w:r w:rsidRPr="00857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установки</w:t>
            </w:r>
            <w:proofErr w:type="spellEnd"/>
          </w:p>
        </w:tc>
        <w:tc>
          <w:tcPr>
            <w:tcW w:w="3260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88D" w:rsidRPr="0085788D" w:rsidTr="00A47A79">
        <w:tc>
          <w:tcPr>
            <w:tcW w:w="559" w:type="dxa"/>
          </w:tcPr>
          <w:p w:rsidR="0085788D" w:rsidRPr="0085788D" w:rsidRDefault="0085788D" w:rsidP="0085788D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snapToGrid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ind w:right="3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  <w:r w:rsidRPr="00857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полезной</w:t>
            </w:r>
            <w:proofErr w:type="spellEnd"/>
            <w:r w:rsidRPr="00857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эксплуатации</w:t>
            </w:r>
            <w:proofErr w:type="spellEnd"/>
            <w:r w:rsidRPr="00857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установки</w:t>
            </w:r>
            <w:proofErr w:type="spellEnd"/>
          </w:p>
        </w:tc>
        <w:tc>
          <w:tcPr>
            <w:tcW w:w="3260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88D" w:rsidRPr="0085788D" w:rsidTr="00A47A79">
        <w:tc>
          <w:tcPr>
            <w:tcW w:w="559" w:type="dxa"/>
          </w:tcPr>
          <w:p w:rsidR="0085788D" w:rsidRPr="0085788D" w:rsidRDefault="0085788D" w:rsidP="0085788D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snapToGrid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ind w:right="3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Оптимальное</w:t>
            </w:r>
            <w:proofErr w:type="spellEnd"/>
            <w:r w:rsidRPr="00857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межъярусное</w:t>
            </w:r>
            <w:proofErr w:type="spellEnd"/>
            <w:r w:rsidRPr="00857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расстояние</w:t>
            </w:r>
            <w:proofErr w:type="spellEnd"/>
          </w:p>
        </w:tc>
        <w:tc>
          <w:tcPr>
            <w:tcW w:w="3260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88D" w:rsidRPr="0085788D" w:rsidTr="00A47A79">
        <w:tc>
          <w:tcPr>
            <w:tcW w:w="559" w:type="dxa"/>
          </w:tcPr>
          <w:p w:rsidR="0085788D" w:rsidRPr="0085788D" w:rsidRDefault="0085788D" w:rsidP="0085788D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snapToGrid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ind w:right="3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Габаритные</w:t>
            </w:r>
            <w:proofErr w:type="spellEnd"/>
            <w:r w:rsidRPr="00857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размеры</w:t>
            </w:r>
            <w:proofErr w:type="spellEnd"/>
            <w:r w:rsidRPr="00857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установки</w:t>
            </w:r>
            <w:proofErr w:type="spellEnd"/>
            <w:r w:rsidRPr="008578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ШхГ</w:t>
            </w:r>
            <w:proofErr w:type="spellEnd"/>
            <w:r w:rsidRPr="0085788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88D" w:rsidRPr="0085788D" w:rsidTr="00A47A79">
        <w:tc>
          <w:tcPr>
            <w:tcW w:w="559" w:type="dxa"/>
          </w:tcPr>
          <w:p w:rsidR="0085788D" w:rsidRPr="0085788D" w:rsidRDefault="0085788D" w:rsidP="0085788D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snapToGrid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ind w:right="3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857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растений</w:t>
            </w:r>
            <w:proofErr w:type="spellEnd"/>
            <w:r w:rsidRPr="00857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85788D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ярус</w:t>
            </w:r>
            <w:proofErr w:type="spellEnd"/>
          </w:p>
        </w:tc>
        <w:tc>
          <w:tcPr>
            <w:tcW w:w="3260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88D" w:rsidRPr="0085788D" w:rsidTr="00A47A79">
        <w:tc>
          <w:tcPr>
            <w:tcW w:w="559" w:type="dxa"/>
          </w:tcPr>
          <w:p w:rsidR="0085788D" w:rsidRPr="0085788D" w:rsidRDefault="0085788D" w:rsidP="0085788D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snapToGrid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ind w:right="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788D">
              <w:rPr>
                <w:rFonts w:ascii="Times New Roman" w:hAnsi="Times New Roman"/>
                <w:sz w:val="28"/>
                <w:szCs w:val="28"/>
                <w:lang w:val="ru-RU"/>
              </w:rPr>
              <w:t>Потребляемая мощность 1-ой светодиодной лампы</w:t>
            </w:r>
          </w:p>
        </w:tc>
        <w:tc>
          <w:tcPr>
            <w:tcW w:w="3260" w:type="dxa"/>
            <w:vAlign w:val="center"/>
          </w:tcPr>
          <w:p w:rsidR="0085788D" w:rsidRPr="00FC45DA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85788D" w:rsidRPr="00FC45DA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5788D" w:rsidRPr="0085788D" w:rsidTr="00A47A79">
        <w:tc>
          <w:tcPr>
            <w:tcW w:w="559" w:type="dxa"/>
          </w:tcPr>
          <w:p w:rsidR="0085788D" w:rsidRPr="00FC45DA" w:rsidRDefault="0085788D" w:rsidP="0085788D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snapToGrid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1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ind w:right="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788D">
              <w:rPr>
                <w:rFonts w:ascii="Times New Roman" w:hAnsi="Times New Roman"/>
                <w:sz w:val="28"/>
                <w:szCs w:val="28"/>
                <w:lang w:val="ru-RU"/>
              </w:rPr>
              <w:t>Кол-во ламп на 1 ярусе</w:t>
            </w:r>
          </w:p>
        </w:tc>
        <w:tc>
          <w:tcPr>
            <w:tcW w:w="3260" w:type="dxa"/>
            <w:vAlign w:val="center"/>
          </w:tcPr>
          <w:p w:rsidR="0085788D" w:rsidRPr="00FC45DA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85788D" w:rsidRPr="00FC45DA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5788D" w:rsidRPr="0085788D" w:rsidTr="00A47A79">
        <w:tc>
          <w:tcPr>
            <w:tcW w:w="559" w:type="dxa"/>
          </w:tcPr>
          <w:p w:rsidR="0085788D" w:rsidRPr="00FC45DA" w:rsidRDefault="0085788D" w:rsidP="0085788D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snapToGrid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1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ind w:right="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788D"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 вегетации (до сбора урожая)</w:t>
            </w:r>
          </w:p>
        </w:tc>
        <w:tc>
          <w:tcPr>
            <w:tcW w:w="5103" w:type="dxa"/>
            <w:gridSpan w:val="2"/>
            <w:vAlign w:val="center"/>
          </w:tcPr>
          <w:p w:rsidR="0085788D" w:rsidRPr="00FC45DA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5788D" w:rsidRPr="0085788D" w:rsidTr="00A47A79">
        <w:tc>
          <w:tcPr>
            <w:tcW w:w="559" w:type="dxa"/>
          </w:tcPr>
          <w:p w:rsidR="0085788D" w:rsidRPr="00FC45DA" w:rsidRDefault="0085788D" w:rsidP="0085788D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snapToGrid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1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ind w:right="3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Выращиваемая</w:t>
            </w:r>
            <w:proofErr w:type="spellEnd"/>
            <w:r w:rsidRPr="00857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агрокультура</w:t>
            </w:r>
            <w:proofErr w:type="spellEnd"/>
          </w:p>
        </w:tc>
        <w:tc>
          <w:tcPr>
            <w:tcW w:w="5103" w:type="dxa"/>
            <w:gridSpan w:val="2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Базилик</w:t>
            </w:r>
            <w:proofErr w:type="spellEnd"/>
          </w:p>
        </w:tc>
      </w:tr>
      <w:tr w:rsidR="0085788D" w:rsidRPr="0085788D" w:rsidTr="00A47A79">
        <w:tc>
          <w:tcPr>
            <w:tcW w:w="559" w:type="dxa"/>
          </w:tcPr>
          <w:p w:rsidR="0085788D" w:rsidRPr="0085788D" w:rsidRDefault="0085788D" w:rsidP="0085788D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snapToGrid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ind w:right="3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Регион</w:t>
            </w:r>
            <w:proofErr w:type="spellEnd"/>
            <w:r w:rsidRPr="00857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размещения</w:t>
            </w:r>
            <w:proofErr w:type="spellEnd"/>
            <w:r w:rsidRPr="00857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сити-фермы</w:t>
            </w:r>
            <w:proofErr w:type="spellEnd"/>
          </w:p>
        </w:tc>
        <w:tc>
          <w:tcPr>
            <w:tcW w:w="5103" w:type="dxa"/>
            <w:gridSpan w:val="2"/>
            <w:vAlign w:val="center"/>
          </w:tcPr>
          <w:p w:rsidR="0085788D" w:rsidRPr="0085788D" w:rsidRDefault="0085788D" w:rsidP="0085788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Северная</w:t>
            </w:r>
            <w:proofErr w:type="spellEnd"/>
            <w:r w:rsidRPr="00857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Осетия</w:t>
            </w:r>
            <w:proofErr w:type="spellEnd"/>
            <w:r w:rsidRPr="0085788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85788D">
              <w:rPr>
                <w:rFonts w:ascii="Times New Roman" w:hAnsi="Times New Roman"/>
                <w:sz w:val="28"/>
                <w:szCs w:val="28"/>
              </w:rPr>
              <w:t>Алания</w:t>
            </w:r>
            <w:proofErr w:type="spellEnd"/>
          </w:p>
        </w:tc>
      </w:tr>
    </w:tbl>
    <w:p w:rsidR="0085788D" w:rsidRPr="0085788D" w:rsidRDefault="0085788D" w:rsidP="0085788D">
      <w:pPr>
        <w:pStyle w:val="af1"/>
        <w:spacing w:before="240" w:line="276" w:lineRule="auto"/>
        <w:ind w:right="1111" w:firstLine="709"/>
        <w:rPr>
          <w:rFonts w:ascii="Times New Roman" w:hAnsi="Times New Roman"/>
          <w:sz w:val="28"/>
          <w:szCs w:val="28"/>
          <w:lang w:val="ru-RU"/>
        </w:rPr>
      </w:pPr>
      <w:r w:rsidRPr="0085788D">
        <w:rPr>
          <w:rFonts w:ascii="Times New Roman" w:hAnsi="Times New Roman"/>
          <w:sz w:val="28"/>
          <w:szCs w:val="28"/>
          <w:lang w:val="ru-RU"/>
        </w:rPr>
        <w:t xml:space="preserve">На основании исходных данных участникам необходимо представить аргументированные и экономически обоснованные расчеты: </w:t>
      </w:r>
    </w:p>
    <w:p w:rsidR="0085788D" w:rsidRPr="0085788D" w:rsidRDefault="0085788D" w:rsidP="0085788D">
      <w:pPr>
        <w:pStyle w:val="af1"/>
        <w:numPr>
          <w:ilvl w:val="0"/>
          <w:numId w:val="40"/>
        </w:numPr>
        <w:autoSpaceDE w:val="0"/>
        <w:autoSpaceDN w:val="0"/>
        <w:snapToGrid/>
        <w:spacing w:line="276" w:lineRule="auto"/>
        <w:ind w:left="0" w:right="84" w:firstLine="993"/>
        <w:rPr>
          <w:rFonts w:ascii="Times New Roman" w:hAnsi="Times New Roman"/>
          <w:sz w:val="28"/>
          <w:szCs w:val="28"/>
          <w:lang w:val="ru-RU"/>
        </w:rPr>
      </w:pPr>
      <w:r w:rsidRPr="0085788D">
        <w:rPr>
          <w:rFonts w:ascii="Times New Roman" w:hAnsi="Times New Roman"/>
          <w:sz w:val="28"/>
          <w:szCs w:val="28"/>
          <w:lang w:val="ru-RU"/>
        </w:rPr>
        <w:lastRenderedPageBreak/>
        <w:t>Количества установок, которые можно разместить на предложенной площади с учетом размещения производственных и вспомогательных помещений;</w:t>
      </w:r>
    </w:p>
    <w:p w:rsidR="0085788D" w:rsidRPr="0085788D" w:rsidRDefault="0085788D" w:rsidP="0085788D">
      <w:pPr>
        <w:pStyle w:val="af1"/>
        <w:numPr>
          <w:ilvl w:val="0"/>
          <w:numId w:val="40"/>
        </w:numPr>
        <w:autoSpaceDE w:val="0"/>
        <w:autoSpaceDN w:val="0"/>
        <w:snapToGrid/>
        <w:spacing w:line="276" w:lineRule="auto"/>
        <w:ind w:left="0" w:right="84" w:firstLine="993"/>
        <w:rPr>
          <w:rFonts w:ascii="Times New Roman" w:hAnsi="Times New Roman"/>
          <w:sz w:val="28"/>
          <w:szCs w:val="28"/>
        </w:rPr>
      </w:pPr>
      <w:proofErr w:type="spellStart"/>
      <w:r w:rsidRPr="0085788D">
        <w:rPr>
          <w:rFonts w:ascii="Times New Roman" w:hAnsi="Times New Roman"/>
          <w:sz w:val="28"/>
          <w:szCs w:val="28"/>
        </w:rPr>
        <w:t>Количество</w:t>
      </w:r>
      <w:proofErr w:type="spellEnd"/>
      <w:r w:rsidRPr="00857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88D">
        <w:rPr>
          <w:rFonts w:ascii="Times New Roman" w:hAnsi="Times New Roman"/>
          <w:sz w:val="28"/>
          <w:szCs w:val="28"/>
        </w:rPr>
        <w:t>ярусов</w:t>
      </w:r>
      <w:proofErr w:type="spellEnd"/>
      <w:r w:rsidRPr="00857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88D">
        <w:rPr>
          <w:rFonts w:ascii="Times New Roman" w:hAnsi="Times New Roman"/>
          <w:sz w:val="28"/>
          <w:szCs w:val="28"/>
        </w:rPr>
        <w:t>на</w:t>
      </w:r>
      <w:proofErr w:type="spellEnd"/>
      <w:r w:rsidRPr="00857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88D">
        <w:rPr>
          <w:rFonts w:ascii="Times New Roman" w:hAnsi="Times New Roman"/>
          <w:sz w:val="28"/>
          <w:szCs w:val="28"/>
        </w:rPr>
        <w:t>установке</w:t>
      </w:r>
      <w:proofErr w:type="spellEnd"/>
      <w:r w:rsidRPr="0085788D">
        <w:rPr>
          <w:rFonts w:ascii="Times New Roman" w:hAnsi="Times New Roman"/>
          <w:sz w:val="28"/>
          <w:szCs w:val="28"/>
        </w:rPr>
        <w:t>;</w:t>
      </w:r>
    </w:p>
    <w:p w:rsidR="0085788D" w:rsidRPr="0085788D" w:rsidRDefault="0085788D" w:rsidP="0085788D">
      <w:pPr>
        <w:pStyle w:val="af1"/>
        <w:numPr>
          <w:ilvl w:val="0"/>
          <w:numId w:val="40"/>
        </w:numPr>
        <w:autoSpaceDE w:val="0"/>
        <w:autoSpaceDN w:val="0"/>
        <w:snapToGrid/>
        <w:spacing w:line="276" w:lineRule="auto"/>
        <w:ind w:left="0" w:right="84" w:firstLine="993"/>
        <w:rPr>
          <w:rFonts w:ascii="Times New Roman" w:hAnsi="Times New Roman"/>
          <w:sz w:val="28"/>
          <w:szCs w:val="28"/>
          <w:lang w:val="ru-RU"/>
        </w:rPr>
      </w:pPr>
      <w:r w:rsidRPr="0085788D">
        <w:rPr>
          <w:rFonts w:ascii="Times New Roman" w:hAnsi="Times New Roman"/>
          <w:sz w:val="28"/>
          <w:szCs w:val="28"/>
          <w:lang w:val="ru-RU"/>
        </w:rPr>
        <w:t>Произвести подбор бака(-</w:t>
      </w:r>
      <w:proofErr w:type="spellStart"/>
      <w:r w:rsidRPr="0085788D">
        <w:rPr>
          <w:rFonts w:ascii="Times New Roman" w:hAnsi="Times New Roman"/>
          <w:sz w:val="28"/>
          <w:szCs w:val="28"/>
          <w:lang w:val="ru-RU"/>
        </w:rPr>
        <w:t>ов</w:t>
      </w:r>
      <w:proofErr w:type="spellEnd"/>
      <w:r w:rsidRPr="0085788D">
        <w:rPr>
          <w:rFonts w:ascii="Times New Roman" w:hAnsi="Times New Roman"/>
          <w:sz w:val="28"/>
          <w:szCs w:val="28"/>
          <w:lang w:val="ru-RU"/>
        </w:rPr>
        <w:t>) и насоса(-</w:t>
      </w:r>
      <w:proofErr w:type="spellStart"/>
      <w:r w:rsidRPr="0085788D">
        <w:rPr>
          <w:rFonts w:ascii="Times New Roman" w:hAnsi="Times New Roman"/>
          <w:sz w:val="28"/>
          <w:szCs w:val="28"/>
          <w:lang w:val="ru-RU"/>
        </w:rPr>
        <w:t>ов</w:t>
      </w:r>
      <w:proofErr w:type="spellEnd"/>
      <w:r w:rsidRPr="0085788D">
        <w:rPr>
          <w:rFonts w:ascii="Times New Roman" w:hAnsi="Times New Roman"/>
          <w:sz w:val="28"/>
          <w:szCs w:val="28"/>
          <w:lang w:val="ru-RU"/>
        </w:rPr>
        <w:t>) в зависимости от расположения установок и количества выращиваемых растений.</w:t>
      </w:r>
    </w:p>
    <w:p w:rsidR="0085788D" w:rsidRPr="0085788D" w:rsidRDefault="0085788D" w:rsidP="0085788D">
      <w:pPr>
        <w:pStyle w:val="af1"/>
        <w:numPr>
          <w:ilvl w:val="0"/>
          <w:numId w:val="40"/>
        </w:numPr>
        <w:autoSpaceDE w:val="0"/>
        <w:autoSpaceDN w:val="0"/>
        <w:snapToGrid/>
        <w:spacing w:line="276" w:lineRule="auto"/>
        <w:ind w:left="0" w:right="84" w:firstLine="993"/>
        <w:rPr>
          <w:rFonts w:ascii="Times New Roman" w:hAnsi="Times New Roman"/>
          <w:sz w:val="28"/>
          <w:szCs w:val="28"/>
          <w:lang w:val="ru-RU"/>
        </w:rPr>
      </w:pPr>
      <w:r w:rsidRPr="0085788D">
        <w:rPr>
          <w:rFonts w:ascii="Times New Roman" w:hAnsi="Times New Roman"/>
          <w:sz w:val="28"/>
          <w:szCs w:val="28"/>
          <w:lang w:val="ru-RU"/>
        </w:rPr>
        <w:t>Произвести расчет окончательной стоимости установки с учетом удорожания на стоимость насосов и баков</w:t>
      </w:r>
    </w:p>
    <w:p w:rsidR="0085788D" w:rsidRPr="0085788D" w:rsidRDefault="0085788D" w:rsidP="0085788D">
      <w:pPr>
        <w:pStyle w:val="af1"/>
        <w:numPr>
          <w:ilvl w:val="0"/>
          <w:numId w:val="40"/>
        </w:numPr>
        <w:autoSpaceDE w:val="0"/>
        <w:autoSpaceDN w:val="0"/>
        <w:snapToGrid/>
        <w:spacing w:line="276" w:lineRule="auto"/>
        <w:ind w:left="0" w:right="84" w:firstLine="993"/>
        <w:rPr>
          <w:rFonts w:ascii="Times New Roman" w:hAnsi="Times New Roman"/>
          <w:sz w:val="28"/>
          <w:szCs w:val="28"/>
          <w:lang w:val="ru-RU"/>
        </w:rPr>
      </w:pPr>
      <w:r w:rsidRPr="0085788D">
        <w:rPr>
          <w:rFonts w:ascii="Times New Roman" w:hAnsi="Times New Roman"/>
          <w:sz w:val="28"/>
          <w:szCs w:val="28"/>
          <w:lang w:val="ru-RU"/>
        </w:rPr>
        <w:t>Потребляемую мощность в кВт в месяц;</w:t>
      </w:r>
    </w:p>
    <w:p w:rsidR="0085788D" w:rsidRPr="0085788D" w:rsidRDefault="0085788D" w:rsidP="0085788D">
      <w:pPr>
        <w:pStyle w:val="af1"/>
        <w:numPr>
          <w:ilvl w:val="0"/>
          <w:numId w:val="40"/>
        </w:numPr>
        <w:autoSpaceDE w:val="0"/>
        <w:autoSpaceDN w:val="0"/>
        <w:snapToGrid/>
        <w:spacing w:line="276" w:lineRule="auto"/>
        <w:ind w:left="0" w:right="84" w:firstLine="993"/>
        <w:rPr>
          <w:rFonts w:ascii="Times New Roman" w:hAnsi="Times New Roman"/>
          <w:sz w:val="28"/>
          <w:szCs w:val="28"/>
          <w:lang w:val="ru-RU"/>
        </w:rPr>
      </w:pPr>
      <w:r w:rsidRPr="0085788D">
        <w:rPr>
          <w:rFonts w:ascii="Times New Roman" w:hAnsi="Times New Roman"/>
          <w:sz w:val="28"/>
          <w:szCs w:val="28"/>
          <w:lang w:val="ru-RU"/>
        </w:rPr>
        <w:t>Количества воды, потребляемой в месяц в л;</w:t>
      </w:r>
    </w:p>
    <w:p w:rsidR="0085788D" w:rsidRPr="0085788D" w:rsidRDefault="0085788D" w:rsidP="0085788D">
      <w:pPr>
        <w:pStyle w:val="af1"/>
        <w:numPr>
          <w:ilvl w:val="0"/>
          <w:numId w:val="40"/>
        </w:numPr>
        <w:autoSpaceDE w:val="0"/>
        <w:autoSpaceDN w:val="0"/>
        <w:snapToGrid/>
        <w:spacing w:line="276" w:lineRule="auto"/>
        <w:ind w:left="0" w:right="84" w:firstLine="993"/>
        <w:rPr>
          <w:rFonts w:ascii="Times New Roman" w:hAnsi="Times New Roman"/>
          <w:sz w:val="28"/>
          <w:szCs w:val="28"/>
          <w:lang w:val="ru-RU"/>
        </w:rPr>
      </w:pPr>
      <w:r w:rsidRPr="0085788D">
        <w:rPr>
          <w:rFonts w:ascii="Times New Roman" w:hAnsi="Times New Roman"/>
          <w:sz w:val="28"/>
          <w:szCs w:val="28"/>
          <w:lang w:val="ru-RU"/>
        </w:rPr>
        <w:t xml:space="preserve">Количества удобрений и </w:t>
      </w:r>
      <w:r w:rsidRPr="0085788D">
        <w:rPr>
          <w:rFonts w:ascii="Times New Roman" w:hAnsi="Times New Roman"/>
          <w:sz w:val="28"/>
          <w:szCs w:val="28"/>
          <w:lang w:val="en-US"/>
        </w:rPr>
        <w:t>pH</w:t>
      </w:r>
      <w:r w:rsidRPr="0085788D">
        <w:rPr>
          <w:rFonts w:ascii="Times New Roman" w:hAnsi="Times New Roman"/>
          <w:sz w:val="28"/>
          <w:szCs w:val="28"/>
          <w:lang w:val="ru-RU"/>
        </w:rPr>
        <w:t xml:space="preserve"> регуляторов, используемых в месяц;</w:t>
      </w:r>
    </w:p>
    <w:p w:rsidR="0085788D" w:rsidRPr="0085788D" w:rsidRDefault="0085788D" w:rsidP="0085788D">
      <w:pPr>
        <w:pStyle w:val="af1"/>
        <w:numPr>
          <w:ilvl w:val="0"/>
          <w:numId w:val="40"/>
        </w:numPr>
        <w:autoSpaceDE w:val="0"/>
        <w:autoSpaceDN w:val="0"/>
        <w:snapToGrid/>
        <w:spacing w:line="276" w:lineRule="auto"/>
        <w:ind w:left="0" w:right="84" w:firstLine="993"/>
        <w:rPr>
          <w:rFonts w:ascii="Times New Roman" w:hAnsi="Times New Roman"/>
          <w:sz w:val="28"/>
          <w:szCs w:val="28"/>
          <w:lang w:val="ru-RU"/>
        </w:rPr>
      </w:pPr>
      <w:r w:rsidRPr="0085788D">
        <w:rPr>
          <w:rFonts w:ascii="Times New Roman" w:hAnsi="Times New Roman"/>
          <w:sz w:val="28"/>
          <w:szCs w:val="28"/>
          <w:lang w:val="ru-RU"/>
        </w:rPr>
        <w:t>Количества персонала, необходимое для обслуживания фермы;</w:t>
      </w:r>
    </w:p>
    <w:p w:rsidR="0085788D" w:rsidRPr="0085788D" w:rsidRDefault="0085788D" w:rsidP="0085788D">
      <w:pPr>
        <w:pStyle w:val="af1"/>
        <w:numPr>
          <w:ilvl w:val="0"/>
          <w:numId w:val="40"/>
        </w:numPr>
        <w:autoSpaceDE w:val="0"/>
        <w:autoSpaceDN w:val="0"/>
        <w:snapToGrid/>
        <w:spacing w:line="276" w:lineRule="auto"/>
        <w:ind w:left="0" w:right="84" w:firstLine="993"/>
        <w:rPr>
          <w:rFonts w:ascii="Times New Roman" w:hAnsi="Times New Roman"/>
          <w:sz w:val="28"/>
          <w:szCs w:val="28"/>
        </w:rPr>
      </w:pPr>
      <w:proofErr w:type="spellStart"/>
      <w:r w:rsidRPr="0085788D">
        <w:rPr>
          <w:rFonts w:ascii="Times New Roman" w:hAnsi="Times New Roman"/>
          <w:sz w:val="28"/>
          <w:szCs w:val="28"/>
        </w:rPr>
        <w:t>Полной</w:t>
      </w:r>
      <w:proofErr w:type="spellEnd"/>
      <w:r w:rsidRPr="0085788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5788D">
        <w:rPr>
          <w:rFonts w:ascii="Times New Roman" w:hAnsi="Times New Roman"/>
          <w:sz w:val="28"/>
          <w:szCs w:val="28"/>
        </w:rPr>
        <w:t>коммерческой</w:t>
      </w:r>
      <w:proofErr w:type="spellEnd"/>
      <w:r w:rsidRPr="0085788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5788D">
        <w:rPr>
          <w:rFonts w:ascii="Times New Roman" w:hAnsi="Times New Roman"/>
          <w:sz w:val="28"/>
          <w:szCs w:val="28"/>
        </w:rPr>
        <w:t>себестоимости</w:t>
      </w:r>
      <w:proofErr w:type="spellEnd"/>
      <w:r w:rsidRPr="00857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88D">
        <w:rPr>
          <w:rFonts w:ascii="Times New Roman" w:hAnsi="Times New Roman"/>
          <w:sz w:val="28"/>
          <w:szCs w:val="28"/>
        </w:rPr>
        <w:t>продукции</w:t>
      </w:r>
      <w:proofErr w:type="spellEnd"/>
      <w:r w:rsidRPr="0085788D">
        <w:rPr>
          <w:rFonts w:ascii="Times New Roman" w:hAnsi="Times New Roman"/>
          <w:sz w:val="28"/>
          <w:szCs w:val="28"/>
        </w:rPr>
        <w:t>;</w:t>
      </w:r>
    </w:p>
    <w:p w:rsidR="0085788D" w:rsidRPr="0085788D" w:rsidRDefault="0085788D" w:rsidP="0085788D">
      <w:pPr>
        <w:pStyle w:val="af1"/>
        <w:numPr>
          <w:ilvl w:val="0"/>
          <w:numId w:val="40"/>
        </w:numPr>
        <w:autoSpaceDE w:val="0"/>
        <w:autoSpaceDN w:val="0"/>
        <w:snapToGrid/>
        <w:spacing w:line="276" w:lineRule="auto"/>
        <w:ind w:left="0" w:right="84" w:firstLine="993"/>
        <w:rPr>
          <w:rFonts w:ascii="Times New Roman" w:hAnsi="Times New Roman"/>
          <w:sz w:val="28"/>
          <w:szCs w:val="28"/>
        </w:rPr>
      </w:pPr>
      <w:proofErr w:type="spellStart"/>
      <w:r w:rsidRPr="0085788D">
        <w:rPr>
          <w:rFonts w:ascii="Times New Roman" w:hAnsi="Times New Roman"/>
          <w:sz w:val="28"/>
          <w:szCs w:val="28"/>
        </w:rPr>
        <w:t>Цены</w:t>
      </w:r>
      <w:proofErr w:type="spellEnd"/>
      <w:r w:rsidRPr="00857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88D">
        <w:rPr>
          <w:rFonts w:ascii="Times New Roman" w:hAnsi="Times New Roman"/>
          <w:sz w:val="28"/>
          <w:szCs w:val="28"/>
        </w:rPr>
        <w:t>продукц</w:t>
      </w:r>
      <w:bookmarkStart w:id="12" w:name="_GoBack"/>
      <w:bookmarkEnd w:id="12"/>
      <w:r w:rsidRPr="0085788D">
        <w:rPr>
          <w:rFonts w:ascii="Times New Roman" w:hAnsi="Times New Roman"/>
          <w:sz w:val="28"/>
          <w:szCs w:val="28"/>
        </w:rPr>
        <w:t>ии</w:t>
      </w:r>
      <w:proofErr w:type="spellEnd"/>
      <w:r w:rsidRPr="0085788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5788D">
        <w:rPr>
          <w:rFonts w:ascii="Times New Roman" w:hAnsi="Times New Roman"/>
          <w:sz w:val="28"/>
          <w:szCs w:val="28"/>
        </w:rPr>
        <w:t>рублях</w:t>
      </w:r>
      <w:proofErr w:type="spellEnd"/>
      <w:r w:rsidRPr="0085788D">
        <w:rPr>
          <w:rFonts w:ascii="Times New Roman" w:hAnsi="Times New Roman"/>
          <w:sz w:val="28"/>
          <w:szCs w:val="28"/>
        </w:rPr>
        <w:t>;</w:t>
      </w:r>
    </w:p>
    <w:p w:rsidR="0085788D" w:rsidRPr="0085788D" w:rsidRDefault="0085788D" w:rsidP="0085788D">
      <w:pPr>
        <w:pStyle w:val="af1"/>
        <w:numPr>
          <w:ilvl w:val="0"/>
          <w:numId w:val="40"/>
        </w:numPr>
        <w:autoSpaceDE w:val="0"/>
        <w:autoSpaceDN w:val="0"/>
        <w:snapToGrid/>
        <w:spacing w:line="276" w:lineRule="auto"/>
        <w:ind w:left="0" w:right="84" w:firstLine="993"/>
        <w:rPr>
          <w:rFonts w:ascii="Times New Roman" w:hAnsi="Times New Roman"/>
          <w:sz w:val="28"/>
          <w:szCs w:val="28"/>
          <w:lang w:val="ru-RU"/>
        </w:rPr>
      </w:pPr>
      <w:r w:rsidRPr="0085788D">
        <w:rPr>
          <w:rFonts w:ascii="Times New Roman" w:hAnsi="Times New Roman"/>
          <w:sz w:val="28"/>
          <w:szCs w:val="28"/>
          <w:lang w:val="ru-RU"/>
        </w:rPr>
        <w:t>Выхода продукции со всей фермы в натуральном и стоимостном выражении;</w:t>
      </w:r>
    </w:p>
    <w:p w:rsidR="0085788D" w:rsidRPr="0085788D" w:rsidRDefault="0085788D" w:rsidP="0085788D">
      <w:pPr>
        <w:pStyle w:val="af1"/>
        <w:numPr>
          <w:ilvl w:val="0"/>
          <w:numId w:val="40"/>
        </w:numPr>
        <w:autoSpaceDE w:val="0"/>
        <w:autoSpaceDN w:val="0"/>
        <w:snapToGrid/>
        <w:spacing w:line="276" w:lineRule="auto"/>
        <w:ind w:left="0" w:right="84" w:firstLine="993"/>
        <w:rPr>
          <w:rFonts w:ascii="Times New Roman" w:hAnsi="Times New Roman"/>
          <w:sz w:val="28"/>
          <w:szCs w:val="28"/>
          <w:lang w:val="ru-RU"/>
        </w:rPr>
      </w:pPr>
      <w:r w:rsidRPr="0085788D">
        <w:rPr>
          <w:rFonts w:ascii="Times New Roman" w:hAnsi="Times New Roman"/>
          <w:sz w:val="28"/>
          <w:szCs w:val="28"/>
          <w:lang w:val="ru-RU"/>
        </w:rPr>
        <w:t>Абсолютных и относительных показателей экономической эффективности работы сити-фермы (выручка, прибыль, рентабельность);</w:t>
      </w:r>
    </w:p>
    <w:p w:rsidR="0085788D" w:rsidRPr="0085788D" w:rsidRDefault="0085788D" w:rsidP="0085788D">
      <w:pPr>
        <w:pStyle w:val="af1"/>
        <w:numPr>
          <w:ilvl w:val="0"/>
          <w:numId w:val="40"/>
        </w:numPr>
        <w:autoSpaceDE w:val="0"/>
        <w:autoSpaceDN w:val="0"/>
        <w:snapToGrid/>
        <w:spacing w:line="276" w:lineRule="auto"/>
        <w:ind w:left="0" w:right="84" w:firstLine="993"/>
        <w:rPr>
          <w:rFonts w:ascii="Times New Roman" w:hAnsi="Times New Roman"/>
          <w:sz w:val="28"/>
          <w:szCs w:val="28"/>
        </w:rPr>
      </w:pPr>
      <w:proofErr w:type="spellStart"/>
      <w:r w:rsidRPr="0085788D">
        <w:rPr>
          <w:rFonts w:ascii="Times New Roman" w:hAnsi="Times New Roman"/>
          <w:sz w:val="28"/>
          <w:szCs w:val="28"/>
        </w:rPr>
        <w:t>Периода</w:t>
      </w:r>
      <w:proofErr w:type="spellEnd"/>
      <w:r w:rsidRPr="00857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88D">
        <w:rPr>
          <w:rFonts w:ascii="Times New Roman" w:hAnsi="Times New Roman"/>
          <w:sz w:val="28"/>
          <w:szCs w:val="28"/>
        </w:rPr>
        <w:t>окупаемости</w:t>
      </w:r>
      <w:proofErr w:type="spellEnd"/>
      <w:r w:rsidRPr="00857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88D">
        <w:rPr>
          <w:rFonts w:ascii="Times New Roman" w:hAnsi="Times New Roman"/>
          <w:sz w:val="28"/>
          <w:szCs w:val="28"/>
        </w:rPr>
        <w:t>проекта</w:t>
      </w:r>
      <w:proofErr w:type="spellEnd"/>
      <w:r w:rsidRPr="0085788D">
        <w:rPr>
          <w:rFonts w:ascii="Times New Roman" w:hAnsi="Times New Roman"/>
          <w:sz w:val="28"/>
          <w:szCs w:val="28"/>
        </w:rPr>
        <w:t>.</w:t>
      </w:r>
    </w:p>
    <w:p w:rsidR="0085788D" w:rsidRPr="0085788D" w:rsidRDefault="0085788D" w:rsidP="0085788D">
      <w:pPr>
        <w:pStyle w:val="af1"/>
        <w:spacing w:line="276" w:lineRule="auto"/>
        <w:ind w:left="708" w:right="84"/>
        <w:rPr>
          <w:rFonts w:ascii="Times New Roman" w:hAnsi="Times New Roman"/>
          <w:b/>
          <w:sz w:val="28"/>
          <w:szCs w:val="28"/>
          <w:lang w:val="ru-RU"/>
        </w:rPr>
      </w:pPr>
      <w:r w:rsidRPr="0085788D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5788D">
        <w:rPr>
          <w:rFonts w:ascii="Times New Roman" w:hAnsi="Times New Roman"/>
          <w:b/>
          <w:color w:val="FF0000"/>
          <w:sz w:val="28"/>
          <w:szCs w:val="28"/>
          <w:lang w:val="ru-RU"/>
        </w:rPr>
        <w:t>На расчеты отводится 2 часа и 1 час на презентацию результатов (по 6 мин. на каждого участника).</w:t>
      </w:r>
    </w:p>
    <w:p w:rsidR="0085788D" w:rsidRPr="0085788D" w:rsidRDefault="0085788D" w:rsidP="0085788D">
      <w:pPr>
        <w:pStyle w:val="af1"/>
        <w:spacing w:line="276" w:lineRule="auto"/>
        <w:ind w:right="84" w:firstLine="851"/>
        <w:rPr>
          <w:rFonts w:ascii="Times New Roman" w:hAnsi="Times New Roman"/>
          <w:sz w:val="28"/>
          <w:szCs w:val="28"/>
          <w:lang w:val="ru-RU"/>
        </w:rPr>
      </w:pPr>
      <w:r w:rsidRPr="0085788D">
        <w:rPr>
          <w:rFonts w:ascii="Times New Roman" w:hAnsi="Times New Roman"/>
          <w:sz w:val="28"/>
          <w:szCs w:val="28"/>
          <w:lang w:val="ru-RU"/>
        </w:rPr>
        <w:t xml:space="preserve">Результатом выполненной работы является выполненный экономический расчет показателей эффективности работы сити-фермы в формате таблицы </w:t>
      </w:r>
      <w:r w:rsidRPr="0085788D">
        <w:rPr>
          <w:rFonts w:ascii="Times New Roman" w:hAnsi="Times New Roman"/>
          <w:sz w:val="28"/>
          <w:szCs w:val="28"/>
          <w:lang w:val="en-US"/>
        </w:rPr>
        <w:t>Excel</w:t>
      </w:r>
      <w:r w:rsidRPr="0085788D">
        <w:rPr>
          <w:rFonts w:ascii="Times New Roman" w:hAnsi="Times New Roman"/>
          <w:sz w:val="28"/>
          <w:szCs w:val="28"/>
          <w:lang w:val="ru-RU"/>
        </w:rPr>
        <w:t xml:space="preserve">. На рабочем столе компьютера должен быть сохранен файл с </w:t>
      </w:r>
      <w:proofErr w:type="gramStart"/>
      <w:r w:rsidRPr="0085788D">
        <w:rPr>
          <w:rFonts w:ascii="Times New Roman" w:hAnsi="Times New Roman"/>
          <w:sz w:val="28"/>
          <w:szCs w:val="28"/>
          <w:lang w:val="ru-RU"/>
        </w:rPr>
        <w:t>расширением .</w:t>
      </w:r>
      <w:proofErr w:type="spellStart"/>
      <w:r w:rsidRPr="0085788D">
        <w:rPr>
          <w:rFonts w:ascii="Times New Roman" w:hAnsi="Times New Roman"/>
          <w:sz w:val="28"/>
          <w:szCs w:val="28"/>
          <w:lang w:val="en-US"/>
        </w:rPr>
        <w:t>xcl</w:t>
      </w:r>
      <w:proofErr w:type="spellEnd"/>
      <w:proofErr w:type="gramEnd"/>
      <w:r w:rsidRPr="0085788D">
        <w:rPr>
          <w:rFonts w:ascii="Times New Roman" w:hAnsi="Times New Roman"/>
          <w:sz w:val="28"/>
          <w:szCs w:val="28"/>
          <w:lang w:val="ru-RU"/>
        </w:rPr>
        <w:t xml:space="preserve"> с названием: </w:t>
      </w:r>
      <w:proofErr w:type="spellStart"/>
      <w:r w:rsidRPr="0085788D">
        <w:rPr>
          <w:rFonts w:ascii="Times New Roman" w:hAnsi="Times New Roman"/>
          <w:sz w:val="28"/>
          <w:szCs w:val="28"/>
          <w:lang w:val="en-US"/>
        </w:rPr>
        <w:t>Cityfarming</w:t>
      </w:r>
      <w:proofErr w:type="spellEnd"/>
      <w:r w:rsidRPr="0085788D">
        <w:rPr>
          <w:rFonts w:ascii="Times New Roman" w:hAnsi="Times New Roman"/>
          <w:sz w:val="28"/>
          <w:szCs w:val="28"/>
          <w:lang w:val="ru-RU"/>
        </w:rPr>
        <w:t>_</w:t>
      </w:r>
      <w:r w:rsidRPr="0085788D">
        <w:rPr>
          <w:rFonts w:ascii="Times New Roman" w:hAnsi="Times New Roman"/>
          <w:sz w:val="28"/>
          <w:szCs w:val="28"/>
          <w:lang w:val="en-US"/>
        </w:rPr>
        <w:t>Module</w:t>
      </w:r>
      <w:r w:rsidRPr="008578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788D">
        <w:rPr>
          <w:rFonts w:ascii="Times New Roman" w:hAnsi="Times New Roman"/>
          <w:sz w:val="28"/>
          <w:szCs w:val="28"/>
          <w:lang w:val="en-US"/>
        </w:rPr>
        <w:t>E</w:t>
      </w:r>
      <w:r w:rsidRPr="0085788D">
        <w:rPr>
          <w:rFonts w:ascii="Times New Roman" w:hAnsi="Times New Roman"/>
          <w:sz w:val="28"/>
          <w:szCs w:val="28"/>
          <w:lang w:val="ru-RU"/>
        </w:rPr>
        <w:t xml:space="preserve">_Фамилия участника (латиницей)_Номер рабочего места. </w:t>
      </w:r>
    </w:p>
    <w:p w:rsidR="0085788D" w:rsidRPr="0085788D" w:rsidRDefault="0085788D" w:rsidP="0085788D">
      <w:pPr>
        <w:pStyle w:val="af1"/>
        <w:spacing w:line="276" w:lineRule="auto"/>
        <w:ind w:right="84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5788D">
        <w:rPr>
          <w:rFonts w:ascii="Times New Roman" w:hAnsi="Times New Roman"/>
          <w:sz w:val="28"/>
          <w:szCs w:val="28"/>
        </w:rPr>
        <w:t>Пример</w:t>
      </w:r>
      <w:proofErr w:type="spellEnd"/>
      <w:r w:rsidRPr="0085788D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85788D">
        <w:rPr>
          <w:rFonts w:ascii="Times New Roman" w:hAnsi="Times New Roman"/>
          <w:sz w:val="28"/>
          <w:szCs w:val="28"/>
          <w:lang w:val="en-US"/>
        </w:rPr>
        <w:t>Cityfarming_Module</w:t>
      </w:r>
      <w:proofErr w:type="spellEnd"/>
      <w:r w:rsidRPr="0085788D">
        <w:rPr>
          <w:rFonts w:ascii="Times New Roman" w:hAnsi="Times New Roman"/>
          <w:sz w:val="28"/>
          <w:szCs w:val="28"/>
          <w:lang w:val="en-US"/>
        </w:rPr>
        <w:t xml:space="preserve"> E_Ivanov_2.</w:t>
      </w:r>
    </w:p>
    <w:p w:rsidR="0085788D" w:rsidRPr="0085788D" w:rsidRDefault="0085788D" w:rsidP="0085788D">
      <w:pPr>
        <w:pStyle w:val="af1"/>
        <w:ind w:right="84" w:firstLine="851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85788D">
        <w:rPr>
          <w:rFonts w:ascii="Times New Roman" w:hAnsi="Times New Roman"/>
          <w:b/>
          <w:color w:val="FF0000"/>
          <w:sz w:val="28"/>
          <w:szCs w:val="28"/>
          <w:lang w:val="ru-RU"/>
        </w:rPr>
        <w:t>Список оборудования и материалов, запрещенных на площадке</w:t>
      </w:r>
    </w:p>
    <w:p w:rsidR="0085788D" w:rsidRPr="0085788D" w:rsidRDefault="0085788D" w:rsidP="008578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bidi="ru-RU"/>
        </w:rPr>
      </w:pPr>
      <w:r w:rsidRPr="0085788D">
        <w:rPr>
          <w:rFonts w:ascii="Times New Roman" w:hAnsi="Times New Roman" w:cs="Times New Roman"/>
          <w:b/>
          <w:color w:val="FF0000"/>
          <w:sz w:val="28"/>
          <w:szCs w:val="28"/>
          <w:lang w:bidi="ru-RU"/>
        </w:rPr>
        <w:t>1. Контроллеры, датчики и любые электронные приборы</w:t>
      </w:r>
    </w:p>
    <w:p w:rsidR="0085788D" w:rsidRPr="0085788D" w:rsidRDefault="0085788D" w:rsidP="008578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bidi="ru-RU"/>
        </w:rPr>
      </w:pPr>
      <w:r w:rsidRPr="0085788D">
        <w:rPr>
          <w:rFonts w:ascii="Times New Roman" w:hAnsi="Times New Roman" w:cs="Times New Roman"/>
          <w:b/>
          <w:color w:val="FF0000"/>
          <w:sz w:val="28"/>
          <w:szCs w:val="28"/>
          <w:lang w:bidi="ru-RU"/>
        </w:rPr>
        <w:t xml:space="preserve">2. </w:t>
      </w:r>
      <w:proofErr w:type="spellStart"/>
      <w:r w:rsidRPr="0085788D">
        <w:rPr>
          <w:rFonts w:ascii="Times New Roman" w:hAnsi="Times New Roman" w:cs="Times New Roman"/>
          <w:b/>
          <w:color w:val="FF0000"/>
          <w:sz w:val="28"/>
          <w:szCs w:val="28"/>
          <w:lang w:bidi="ru-RU"/>
        </w:rPr>
        <w:t>Флеш</w:t>
      </w:r>
      <w:proofErr w:type="spellEnd"/>
      <w:r w:rsidRPr="0085788D">
        <w:rPr>
          <w:rFonts w:ascii="Times New Roman" w:hAnsi="Times New Roman" w:cs="Times New Roman"/>
          <w:b/>
          <w:color w:val="FF0000"/>
          <w:sz w:val="28"/>
          <w:szCs w:val="28"/>
          <w:lang w:bidi="ru-RU"/>
        </w:rPr>
        <w:t xml:space="preserve"> накопители, гарнитуры и программируемые гаджеты</w:t>
      </w:r>
    </w:p>
    <w:p w:rsidR="0085788D" w:rsidRPr="0085788D" w:rsidRDefault="0085788D" w:rsidP="0085788D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5788D">
        <w:rPr>
          <w:rFonts w:ascii="Times New Roman" w:hAnsi="Times New Roman" w:cs="Times New Roman"/>
          <w:b/>
          <w:color w:val="FF0000"/>
          <w:sz w:val="28"/>
          <w:szCs w:val="28"/>
          <w:lang w:bidi="ru-RU"/>
        </w:rPr>
        <w:t>3. Подготовленные заранее программные коды</w:t>
      </w:r>
    </w:p>
    <w:p w:rsidR="0085788D" w:rsidRDefault="0085788D" w:rsidP="00E444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445" w:rsidRPr="00431536" w:rsidRDefault="00E44445" w:rsidP="00E44445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30AE0" w:rsidRPr="00E44445" w:rsidRDefault="00730AE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3" w:name="_Toc78885643"/>
      <w:bookmarkStart w:id="14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3"/>
      <w:bookmarkEnd w:id="14"/>
    </w:p>
    <w:p w:rsidR="00D17132" w:rsidRDefault="0013414B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A72FCA" w:rsidRDefault="00A72FCA" w:rsidP="00786827">
      <w:pPr>
        <w:pStyle w:val="-2"/>
        <w:spacing w:before="0" w:after="0" w:line="276" w:lineRule="auto"/>
        <w:jc w:val="both"/>
        <w:rPr>
          <w:rFonts w:ascii="Times New Roman" w:hAnsi="Times New Roman"/>
          <w:color w:val="000000"/>
          <w:sz w:val="24"/>
        </w:rPr>
      </w:pPr>
      <w:bookmarkStart w:id="15" w:name="_Toc78885659"/>
      <w:bookmarkStart w:id="16" w:name="_Toc124422972"/>
    </w:p>
    <w:p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5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6"/>
    </w:p>
    <w:p w:rsidR="00A72FCA" w:rsidRPr="007A543B" w:rsidRDefault="003B3F3C" w:rsidP="003B3F3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78885660"/>
      <w:r>
        <w:rPr>
          <w:rFonts w:ascii="Times New Roman" w:hAnsi="Times New Roman" w:cs="Times New Roman"/>
          <w:sz w:val="28"/>
          <w:szCs w:val="28"/>
        </w:rPr>
        <w:t xml:space="preserve">Личный инструмент конкурсанта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2FCA" w:rsidRPr="007A543B">
        <w:rPr>
          <w:rFonts w:ascii="Times New Roman" w:hAnsi="Times New Roman" w:cs="Times New Roman"/>
          <w:sz w:val="28"/>
          <w:szCs w:val="28"/>
        </w:rPr>
        <w:t xml:space="preserve"> определенный</w:t>
      </w:r>
      <w:proofErr w:type="gramEnd"/>
      <w:r w:rsidR="00A72FCA" w:rsidRPr="007A543B">
        <w:rPr>
          <w:rFonts w:ascii="Times New Roman" w:hAnsi="Times New Roman" w:cs="Times New Roman"/>
          <w:sz w:val="28"/>
          <w:szCs w:val="28"/>
        </w:rPr>
        <w:t xml:space="preserve"> (нужно привезти оборудование по списку)</w:t>
      </w:r>
    </w:p>
    <w:p w:rsidR="00A72FCA" w:rsidRPr="007A543B" w:rsidRDefault="003B3F3C" w:rsidP="00A72FC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A72FCA" w:rsidRPr="007A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инструмента</w:t>
      </w:r>
      <w:proofErr w:type="gramEnd"/>
      <w:r w:rsidR="00A72FCA" w:rsidRPr="007A543B">
        <w:rPr>
          <w:rFonts w:ascii="Times New Roman" w:hAnsi="Times New Roman" w:cs="Times New Roman"/>
          <w:sz w:val="28"/>
          <w:szCs w:val="28"/>
        </w:rPr>
        <w:t>:</w:t>
      </w:r>
    </w:p>
    <w:p w:rsidR="00A72FCA" w:rsidRPr="007A543B" w:rsidRDefault="00A72FCA" w:rsidP="00A72FCA">
      <w:pPr>
        <w:pStyle w:val="aff1"/>
        <w:numPr>
          <w:ilvl w:val="0"/>
          <w:numId w:val="33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A543B">
        <w:rPr>
          <w:rFonts w:ascii="Times New Roman" w:hAnsi="Times New Roman"/>
          <w:sz w:val="28"/>
          <w:szCs w:val="28"/>
        </w:rPr>
        <w:t>Плоскогубцы 180-220 мм;</w:t>
      </w:r>
    </w:p>
    <w:p w:rsidR="00A72FCA" w:rsidRPr="007A543B" w:rsidRDefault="00A72FCA" w:rsidP="00A72FCA">
      <w:pPr>
        <w:pStyle w:val="aff1"/>
        <w:numPr>
          <w:ilvl w:val="0"/>
          <w:numId w:val="33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43B">
        <w:rPr>
          <w:rFonts w:ascii="Times New Roman" w:hAnsi="Times New Roman"/>
          <w:sz w:val="28"/>
          <w:szCs w:val="28"/>
        </w:rPr>
        <w:t>Бокорезы</w:t>
      </w:r>
      <w:proofErr w:type="spellEnd"/>
      <w:r w:rsidRPr="007A543B">
        <w:rPr>
          <w:rFonts w:ascii="Times New Roman" w:hAnsi="Times New Roman"/>
          <w:sz w:val="28"/>
          <w:szCs w:val="28"/>
        </w:rPr>
        <w:t xml:space="preserve"> плоские 150 мм;</w:t>
      </w:r>
    </w:p>
    <w:p w:rsidR="00A72FCA" w:rsidRPr="007A543B" w:rsidRDefault="00A72FCA" w:rsidP="00A72FCA">
      <w:pPr>
        <w:pStyle w:val="aff1"/>
        <w:numPr>
          <w:ilvl w:val="0"/>
          <w:numId w:val="33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A543B">
        <w:rPr>
          <w:rFonts w:ascii="Times New Roman" w:hAnsi="Times New Roman"/>
          <w:sz w:val="28"/>
          <w:szCs w:val="28"/>
        </w:rPr>
        <w:t xml:space="preserve">Набор диэлектрических отверток 5 отверток </w:t>
      </w:r>
      <w:proofErr w:type="spellStart"/>
      <w:r w:rsidRPr="007A543B">
        <w:rPr>
          <w:rFonts w:ascii="Times New Roman" w:hAnsi="Times New Roman"/>
          <w:sz w:val="28"/>
          <w:szCs w:val="28"/>
        </w:rPr>
        <w:t>ph</w:t>
      </w:r>
      <w:proofErr w:type="spellEnd"/>
      <w:r w:rsidRPr="007A543B">
        <w:rPr>
          <w:rFonts w:ascii="Times New Roman" w:hAnsi="Times New Roman"/>
          <w:sz w:val="28"/>
          <w:szCs w:val="28"/>
        </w:rPr>
        <w:t xml:space="preserve"> 000 - </w:t>
      </w:r>
      <w:proofErr w:type="spellStart"/>
      <w:r w:rsidRPr="007A543B">
        <w:rPr>
          <w:rFonts w:ascii="Times New Roman" w:hAnsi="Times New Roman"/>
          <w:sz w:val="28"/>
          <w:szCs w:val="28"/>
        </w:rPr>
        <w:t>ph</w:t>
      </w:r>
      <w:proofErr w:type="spellEnd"/>
      <w:r w:rsidRPr="007A543B">
        <w:rPr>
          <w:rFonts w:ascii="Times New Roman" w:hAnsi="Times New Roman"/>
          <w:sz w:val="28"/>
          <w:szCs w:val="28"/>
        </w:rPr>
        <w:t xml:space="preserve"> 2, 5 отверток плоских SL 1 - SL 5;</w:t>
      </w:r>
    </w:p>
    <w:p w:rsidR="00A72FCA" w:rsidRPr="007A543B" w:rsidRDefault="00A72FCA" w:rsidP="00A72FCA">
      <w:pPr>
        <w:pStyle w:val="aff1"/>
        <w:numPr>
          <w:ilvl w:val="0"/>
          <w:numId w:val="33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A543B">
        <w:rPr>
          <w:rFonts w:ascii="Times New Roman" w:hAnsi="Times New Roman"/>
          <w:sz w:val="28"/>
          <w:szCs w:val="28"/>
        </w:rPr>
        <w:t>Щипцы для зачистки электропроводов рабочих ход 10 мм;</w:t>
      </w:r>
    </w:p>
    <w:p w:rsidR="00A72FCA" w:rsidRPr="007A543B" w:rsidRDefault="00A72FCA" w:rsidP="00A72FCA">
      <w:pPr>
        <w:pStyle w:val="aff1"/>
        <w:numPr>
          <w:ilvl w:val="0"/>
          <w:numId w:val="33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A543B">
        <w:rPr>
          <w:rFonts w:ascii="Times New Roman" w:hAnsi="Times New Roman"/>
          <w:sz w:val="28"/>
          <w:szCs w:val="28"/>
        </w:rPr>
        <w:t>Линейка металлическая 500 мм;</w:t>
      </w:r>
    </w:p>
    <w:p w:rsidR="00A72FCA" w:rsidRPr="007A543B" w:rsidRDefault="00A72FCA" w:rsidP="00A72FCA">
      <w:pPr>
        <w:pStyle w:val="aff1"/>
        <w:numPr>
          <w:ilvl w:val="0"/>
          <w:numId w:val="33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A543B">
        <w:rPr>
          <w:rFonts w:ascii="Times New Roman" w:hAnsi="Times New Roman"/>
          <w:sz w:val="28"/>
          <w:szCs w:val="28"/>
        </w:rPr>
        <w:t>Набор сверл по металлу диаметр 1 - 10 мм;</w:t>
      </w:r>
    </w:p>
    <w:p w:rsidR="00A72FCA" w:rsidRPr="007A543B" w:rsidRDefault="00A72FCA" w:rsidP="00A72FCA">
      <w:pPr>
        <w:pStyle w:val="aff1"/>
        <w:numPr>
          <w:ilvl w:val="0"/>
          <w:numId w:val="33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A543B">
        <w:rPr>
          <w:rFonts w:ascii="Times New Roman" w:hAnsi="Times New Roman"/>
          <w:sz w:val="28"/>
          <w:szCs w:val="28"/>
        </w:rPr>
        <w:t>Монтажный нож металлический 18 мм;</w:t>
      </w:r>
    </w:p>
    <w:p w:rsidR="00A72FCA" w:rsidRPr="007A543B" w:rsidRDefault="00A72FCA" w:rsidP="00A72FCA">
      <w:pPr>
        <w:pStyle w:val="aff1"/>
        <w:numPr>
          <w:ilvl w:val="0"/>
          <w:numId w:val="33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43B">
        <w:rPr>
          <w:rFonts w:ascii="Times New Roman" w:hAnsi="Times New Roman"/>
          <w:sz w:val="28"/>
          <w:szCs w:val="28"/>
        </w:rPr>
        <w:t>Кримпер</w:t>
      </w:r>
      <w:proofErr w:type="spellEnd"/>
      <w:r w:rsidRPr="007A543B">
        <w:rPr>
          <w:rFonts w:ascii="Times New Roman" w:hAnsi="Times New Roman"/>
          <w:sz w:val="28"/>
          <w:szCs w:val="28"/>
        </w:rPr>
        <w:t xml:space="preserve"> для обжима наконечников, сечение 0.25 – 10 мм</w:t>
      </w:r>
      <w:r w:rsidRPr="007A543B">
        <w:rPr>
          <w:rFonts w:ascii="Times New Roman" w:hAnsi="Times New Roman"/>
          <w:sz w:val="28"/>
          <w:szCs w:val="28"/>
          <w:vertAlign w:val="superscript"/>
        </w:rPr>
        <w:t>2</w:t>
      </w:r>
      <w:r w:rsidRPr="007A543B">
        <w:rPr>
          <w:rFonts w:ascii="Times New Roman" w:hAnsi="Times New Roman"/>
          <w:sz w:val="28"/>
          <w:szCs w:val="28"/>
        </w:rPr>
        <w:t>;</w:t>
      </w:r>
    </w:p>
    <w:p w:rsidR="00A72FCA" w:rsidRPr="007A543B" w:rsidRDefault="00A72FCA" w:rsidP="00A72FCA">
      <w:pPr>
        <w:pStyle w:val="aff1"/>
        <w:numPr>
          <w:ilvl w:val="0"/>
          <w:numId w:val="33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A543B">
        <w:rPr>
          <w:rFonts w:ascii="Times New Roman" w:hAnsi="Times New Roman"/>
          <w:sz w:val="28"/>
          <w:szCs w:val="28"/>
        </w:rPr>
        <w:t>Сверло ступенчатое;</w:t>
      </w:r>
    </w:p>
    <w:p w:rsidR="00A72FCA" w:rsidRPr="007A543B" w:rsidRDefault="00A72FCA" w:rsidP="00A72FCA">
      <w:pPr>
        <w:pStyle w:val="aff1"/>
        <w:numPr>
          <w:ilvl w:val="0"/>
          <w:numId w:val="33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A543B">
        <w:rPr>
          <w:rFonts w:ascii="Times New Roman" w:hAnsi="Times New Roman"/>
          <w:sz w:val="28"/>
          <w:szCs w:val="28"/>
        </w:rPr>
        <w:t>Металлопластиковый Ящик для инструментов;</w:t>
      </w:r>
    </w:p>
    <w:p w:rsidR="00A72FCA" w:rsidRPr="007A543B" w:rsidRDefault="00A72FCA" w:rsidP="00A72FCA">
      <w:pPr>
        <w:pStyle w:val="aff1"/>
        <w:numPr>
          <w:ilvl w:val="0"/>
          <w:numId w:val="33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A543B">
        <w:rPr>
          <w:rFonts w:ascii="Times New Roman" w:hAnsi="Times New Roman"/>
          <w:sz w:val="28"/>
          <w:szCs w:val="28"/>
        </w:rPr>
        <w:t>Аккумуляторная дрель-шуруповерт с набором бит.</w:t>
      </w:r>
    </w:p>
    <w:p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7"/>
    </w:p>
    <w:p w:rsidR="00A72FCA" w:rsidRPr="007A543B" w:rsidRDefault="00A72FCA" w:rsidP="00A72F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124422973"/>
      <w:r w:rsidRPr="007A543B">
        <w:rPr>
          <w:rFonts w:ascii="Times New Roman" w:hAnsi="Times New Roman" w:cs="Times New Roman"/>
          <w:sz w:val="28"/>
          <w:szCs w:val="28"/>
        </w:rPr>
        <w:t>Запрещено нахождение у конкурсантов: мобильных телефонов, смарт-часов, фитнес-браслетов, проводных и беспроводных наушников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FCA" w:rsidRPr="007A543B" w:rsidRDefault="00A72FCA" w:rsidP="00A72F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3B">
        <w:rPr>
          <w:rFonts w:ascii="Times New Roman" w:hAnsi="Times New Roman" w:cs="Times New Roman"/>
          <w:sz w:val="28"/>
          <w:szCs w:val="28"/>
        </w:rPr>
        <w:t xml:space="preserve">Конкурсантам запрещается приносить с собой </w:t>
      </w:r>
      <w:proofErr w:type="spellStart"/>
      <w:r w:rsidRPr="007A543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A543B">
        <w:rPr>
          <w:rFonts w:ascii="Times New Roman" w:hAnsi="Times New Roman" w:cs="Times New Roman"/>
          <w:sz w:val="28"/>
          <w:szCs w:val="28"/>
        </w:rPr>
        <w:t>-накопители и иные устройства для записи и хранения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FCA" w:rsidRPr="007A543B" w:rsidRDefault="00A72FCA" w:rsidP="00A72F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3B">
        <w:rPr>
          <w:rFonts w:ascii="Times New Roman" w:hAnsi="Times New Roman" w:cs="Times New Roman"/>
          <w:sz w:val="28"/>
          <w:szCs w:val="28"/>
        </w:rPr>
        <w:t>Конкурсантам запрещается приносить на чемпионат любые заранее подготовленные программные коды и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FCA" w:rsidRPr="003732A7" w:rsidRDefault="00A72FCA" w:rsidP="00A72FC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A543B">
        <w:rPr>
          <w:rFonts w:ascii="Times New Roman" w:hAnsi="Times New Roman" w:cs="Times New Roman"/>
          <w:sz w:val="28"/>
          <w:szCs w:val="28"/>
        </w:rPr>
        <w:t>Организатор соревнований имеет право запретить использование любых предметов, которые будут сочтены не пригодными для выполнения конкурсного задания по компетенции «Сити-фермерство».</w:t>
      </w:r>
      <w:r w:rsidRPr="003732A7">
        <w:rPr>
          <w:rFonts w:ascii="Times New Roman" w:hAnsi="Times New Roman" w:cs="Times New Roman"/>
        </w:rPr>
        <w:br w:type="page"/>
      </w:r>
    </w:p>
    <w:p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lastRenderedPageBreak/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8"/>
    </w:p>
    <w:p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742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74213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D03C44">
        <w:rPr>
          <w:rFonts w:ascii="Times New Roman" w:hAnsi="Times New Roman" w:cs="Times New Roman"/>
          <w:sz w:val="28"/>
          <w:szCs w:val="28"/>
        </w:rPr>
        <w:t>Сити-фермерство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74213">
        <w:rPr>
          <w:rFonts w:ascii="Times New Roman" w:hAnsi="Times New Roman" w:cs="Times New Roman"/>
          <w:sz w:val="28"/>
          <w:szCs w:val="28"/>
        </w:rPr>
        <w:t>5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72FCA">
        <w:rPr>
          <w:rFonts w:ascii="Times New Roman" w:hAnsi="Times New Roman" w:cs="Times New Roman"/>
          <w:sz w:val="28"/>
          <w:szCs w:val="28"/>
        </w:rPr>
        <w:t>3</w:t>
      </w:r>
      <w:r w:rsidR="00D03C44">
        <w:rPr>
          <w:rFonts w:ascii="Times New Roman" w:hAnsi="Times New Roman" w:cs="Times New Roman"/>
          <w:sz w:val="28"/>
          <w:szCs w:val="28"/>
        </w:rPr>
        <w:t>Д-модель установки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0"/>
      <w:footerReference w:type="default" r:id="rId1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368" w:rsidRDefault="00E45368" w:rsidP="00970F49">
      <w:pPr>
        <w:spacing w:after="0" w:line="240" w:lineRule="auto"/>
      </w:pPr>
      <w:r>
        <w:separator/>
      </w:r>
    </w:p>
  </w:endnote>
  <w:endnote w:type="continuationSeparator" w:id="0">
    <w:p w:rsidR="00E45368" w:rsidRDefault="00E4536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DFGothic-EB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E44445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E44445" w:rsidRPr="00A204BB" w:rsidRDefault="00E44445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E44445" w:rsidRPr="00A204BB" w:rsidRDefault="00E4444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E44445" w:rsidRDefault="00E444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368" w:rsidRDefault="00E45368" w:rsidP="00970F49">
      <w:pPr>
        <w:spacing w:after="0" w:line="240" w:lineRule="auto"/>
      </w:pPr>
      <w:r>
        <w:separator/>
      </w:r>
    </w:p>
  </w:footnote>
  <w:footnote w:type="continuationSeparator" w:id="0">
    <w:p w:rsidR="00E45368" w:rsidRDefault="00E45368" w:rsidP="00970F49">
      <w:pPr>
        <w:spacing w:after="0" w:line="240" w:lineRule="auto"/>
      </w:pPr>
      <w:r>
        <w:continuationSeparator/>
      </w:r>
    </w:p>
  </w:footnote>
  <w:footnote w:id="1">
    <w:p w:rsidR="00E44445" w:rsidRDefault="00E44445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E44445" w:rsidRDefault="00E44445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445" w:rsidRPr="00B45AA4" w:rsidRDefault="00E44445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620482"/>
    <w:multiLevelType w:val="hybridMultilevel"/>
    <w:tmpl w:val="39A6EA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305BB5"/>
    <w:multiLevelType w:val="hybridMultilevel"/>
    <w:tmpl w:val="6E6E15B8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B20F4"/>
    <w:multiLevelType w:val="hybridMultilevel"/>
    <w:tmpl w:val="D57A57BE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2FBA2534"/>
    <w:multiLevelType w:val="hybridMultilevel"/>
    <w:tmpl w:val="2BDE2940"/>
    <w:lvl w:ilvl="0" w:tplc="58DE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A4C38"/>
    <w:multiLevelType w:val="hybridMultilevel"/>
    <w:tmpl w:val="A2763142"/>
    <w:lvl w:ilvl="0" w:tplc="B204C4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28581FD8">
      <w:start w:val="1"/>
      <w:numFmt w:val="lowerLetter"/>
      <w:lvlText w:val="%2."/>
      <w:lvlJc w:val="left"/>
      <w:pPr>
        <w:ind w:left="1437" w:hanging="360"/>
      </w:pPr>
    </w:lvl>
    <w:lvl w:ilvl="2" w:tplc="1F7E855A">
      <w:start w:val="1"/>
      <w:numFmt w:val="lowerRoman"/>
      <w:lvlText w:val="%3."/>
      <w:lvlJc w:val="right"/>
      <w:pPr>
        <w:ind w:left="2157" w:hanging="180"/>
      </w:pPr>
    </w:lvl>
    <w:lvl w:ilvl="3" w:tplc="5B960E56">
      <w:start w:val="1"/>
      <w:numFmt w:val="decimal"/>
      <w:lvlText w:val="%4."/>
      <w:lvlJc w:val="left"/>
      <w:pPr>
        <w:ind w:left="2877" w:hanging="360"/>
      </w:pPr>
    </w:lvl>
    <w:lvl w:ilvl="4" w:tplc="5C00D5FE">
      <w:start w:val="1"/>
      <w:numFmt w:val="lowerLetter"/>
      <w:lvlText w:val="%5."/>
      <w:lvlJc w:val="left"/>
      <w:pPr>
        <w:ind w:left="3597" w:hanging="360"/>
      </w:pPr>
    </w:lvl>
    <w:lvl w:ilvl="5" w:tplc="001469A6">
      <w:start w:val="1"/>
      <w:numFmt w:val="lowerRoman"/>
      <w:lvlText w:val="%6."/>
      <w:lvlJc w:val="right"/>
      <w:pPr>
        <w:ind w:left="4317" w:hanging="180"/>
      </w:pPr>
    </w:lvl>
    <w:lvl w:ilvl="6" w:tplc="73E21356">
      <w:start w:val="1"/>
      <w:numFmt w:val="decimal"/>
      <w:lvlText w:val="%7."/>
      <w:lvlJc w:val="left"/>
      <w:pPr>
        <w:ind w:left="5037" w:hanging="360"/>
      </w:pPr>
    </w:lvl>
    <w:lvl w:ilvl="7" w:tplc="2B2A7686">
      <w:start w:val="1"/>
      <w:numFmt w:val="lowerLetter"/>
      <w:lvlText w:val="%8."/>
      <w:lvlJc w:val="left"/>
      <w:pPr>
        <w:ind w:left="5757" w:hanging="360"/>
      </w:pPr>
    </w:lvl>
    <w:lvl w:ilvl="8" w:tplc="6B76F2CC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B5583C"/>
    <w:multiLevelType w:val="multilevel"/>
    <w:tmpl w:val="8716DD66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76C327D"/>
    <w:multiLevelType w:val="hybridMultilevel"/>
    <w:tmpl w:val="F03E1008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439EF"/>
    <w:multiLevelType w:val="hybridMultilevel"/>
    <w:tmpl w:val="853E3DFA"/>
    <w:lvl w:ilvl="0" w:tplc="3034A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7AC8A8C">
      <w:start w:val="1"/>
      <w:numFmt w:val="lowerLetter"/>
      <w:lvlText w:val="%2."/>
      <w:lvlJc w:val="left"/>
      <w:pPr>
        <w:ind w:left="1440" w:hanging="360"/>
      </w:pPr>
    </w:lvl>
    <w:lvl w:ilvl="2" w:tplc="9EB0668E">
      <w:start w:val="1"/>
      <w:numFmt w:val="lowerRoman"/>
      <w:lvlText w:val="%3."/>
      <w:lvlJc w:val="right"/>
      <w:pPr>
        <w:ind w:left="2160" w:hanging="180"/>
      </w:pPr>
    </w:lvl>
    <w:lvl w:ilvl="3" w:tplc="E3745F48">
      <w:start w:val="1"/>
      <w:numFmt w:val="decimal"/>
      <w:lvlText w:val="%4."/>
      <w:lvlJc w:val="left"/>
      <w:pPr>
        <w:ind w:left="2880" w:hanging="360"/>
      </w:pPr>
    </w:lvl>
    <w:lvl w:ilvl="4" w:tplc="BB540102">
      <w:start w:val="1"/>
      <w:numFmt w:val="lowerLetter"/>
      <w:lvlText w:val="%5."/>
      <w:lvlJc w:val="left"/>
      <w:pPr>
        <w:ind w:left="3600" w:hanging="360"/>
      </w:pPr>
    </w:lvl>
    <w:lvl w:ilvl="5" w:tplc="E63AD92A">
      <w:start w:val="1"/>
      <w:numFmt w:val="lowerRoman"/>
      <w:lvlText w:val="%6."/>
      <w:lvlJc w:val="right"/>
      <w:pPr>
        <w:ind w:left="4320" w:hanging="180"/>
      </w:pPr>
    </w:lvl>
    <w:lvl w:ilvl="6" w:tplc="A4DCFBC8">
      <w:start w:val="1"/>
      <w:numFmt w:val="decimal"/>
      <w:lvlText w:val="%7."/>
      <w:lvlJc w:val="left"/>
      <w:pPr>
        <w:ind w:left="5040" w:hanging="360"/>
      </w:pPr>
    </w:lvl>
    <w:lvl w:ilvl="7" w:tplc="BEA2EE5C">
      <w:start w:val="1"/>
      <w:numFmt w:val="lowerLetter"/>
      <w:lvlText w:val="%8."/>
      <w:lvlJc w:val="left"/>
      <w:pPr>
        <w:ind w:left="5760" w:hanging="360"/>
      </w:pPr>
    </w:lvl>
    <w:lvl w:ilvl="8" w:tplc="FA369DD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10B1D"/>
    <w:multiLevelType w:val="hybridMultilevel"/>
    <w:tmpl w:val="953A4BEE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5" w15:restartNumberingAfterBreak="0">
    <w:nsid w:val="5A8B3E80"/>
    <w:multiLevelType w:val="hybridMultilevel"/>
    <w:tmpl w:val="E4A4E82E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739D4"/>
    <w:multiLevelType w:val="hybridMultilevel"/>
    <w:tmpl w:val="14CC4D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60D1787B"/>
    <w:multiLevelType w:val="hybridMultilevel"/>
    <w:tmpl w:val="DB9220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16693"/>
    <w:multiLevelType w:val="hybridMultilevel"/>
    <w:tmpl w:val="D332A0A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333A5"/>
    <w:multiLevelType w:val="hybridMultilevel"/>
    <w:tmpl w:val="F5021048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167E0"/>
    <w:multiLevelType w:val="hybridMultilevel"/>
    <w:tmpl w:val="6EF418EC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04A03"/>
    <w:multiLevelType w:val="hybridMultilevel"/>
    <w:tmpl w:val="1250E66E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67BEC"/>
    <w:multiLevelType w:val="hybridMultilevel"/>
    <w:tmpl w:val="B914A5FC"/>
    <w:lvl w:ilvl="0" w:tplc="EE34C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9F37A6"/>
    <w:multiLevelType w:val="multilevel"/>
    <w:tmpl w:val="5712B0FC"/>
    <w:lvl w:ilvl="0">
      <w:start w:val="1"/>
      <w:numFmt w:val="bullet"/>
      <w:lvlText w:val=""/>
      <w:lvlJc w:val="left"/>
      <w:pPr>
        <w:ind w:left="770" w:hanging="770"/>
      </w:pPr>
      <w:rPr>
        <w:rFonts w:ascii="Symbol" w:hAnsi="Symbol"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9656559"/>
    <w:multiLevelType w:val="hybridMultilevel"/>
    <w:tmpl w:val="08CCDCA2"/>
    <w:lvl w:ilvl="0" w:tplc="B838EA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28"/>
  </w:num>
  <w:num w:numId="10">
    <w:abstractNumId w:val="8"/>
  </w:num>
  <w:num w:numId="11">
    <w:abstractNumId w:val="4"/>
  </w:num>
  <w:num w:numId="12">
    <w:abstractNumId w:val="12"/>
  </w:num>
  <w:num w:numId="13">
    <w:abstractNumId w:val="34"/>
  </w:num>
  <w:num w:numId="14">
    <w:abstractNumId w:val="13"/>
  </w:num>
  <w:num w:numId="15">
    <w:abstractNumId w:val="30"/>
  </w:num>
  <w:num w:numId="16">
    <w:abstractNumId w:val="36"/>
  </w:num>
  <w:num w:numId="17">
    <w:abstractNumId w:val="32"/>
  </w:num>
  <w:num w:numId="18">
    <w:abstractNumId w:val="27"/>
  </w:num>
  <w:num w:numId="19">
    <w:abstractNumId w:val="17"/>
  </w:num>
  <w:num w:numId="20">
    <w:abstractNumId w:val="24"/>
  </w:num>
  <w:num w:numId="21">
    <w:abstractNumId w:val="15"/>
  </w:num>
  <w:num w:numId="22">
    <w:abstractNumId w:val="5"/>
  </w:num>
  <w:num w:numId="23">
    <w:abstractNumId w:val="20"/>
  </w:num>
  <w:num w:numId="24">
    <w:abstractNumId w:val="25"/>
  </w:num>
  <w:num w:numId="25">
    <w:abstractNumId w:val="35"/>
  </w:num>
  <w:num w:numId="26">
    <w:abstractNumId w:val="11"/>
  </w:num>
  <w:num w:numId="27">
    <w:abstractNumId w:val="37"/>
  </w:num>
  <w:num w:numId="28">
    <w:abstractNumId w:val="29"/>
  </w:num>
  <w:num w:numId="29">
    <w:abstractNumId w:val="23"/>
  </w:num>
  <w:num w:numId="30">
    <w:abstractNumId w:val="33"/>
  </w:num>
  <w:num w:numId="31">
    <w:abstractNumId w:val="14"/>
  </w:num>
  <w:num w:numId="32">
    <w:abstractNumId w:val="19"/>
  </w:num>
  <w:num w:numId="33">
    <w:abstractNumId w:val="39"/>
  </w:num>
  <w:num w:numId="34">
    <w:abstractNumId w:val="16"/>
  </w:num>
  <w:num w:numId="35">
    <w:abstractNumId w:val="21"/>
  </w:num>
  <w:num w:numId="36">
    <w:abstractNumId w:val="18"/>
  </w:num>
  <w:num w:numId="37">
    <w:abstractNumId w:val="2"/>
  </w:num>
  <w:num w:numId="38">
    <w:abstractNumId w:val="26"/>
  </w:num>
  <w:num w:numId="39">
    <w:abstractNumId w:val="40"/>
  </w:num>
  <w:num w:numId="40">
    <w:abstractNumId w:val="38"/>
  </w:num>
  <w:num w:numId="41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0F6B60"/>
    <w:rsid w:val="001024BE"/>
    <w:rsid w:val="00114D79"/>
    <w:rsid w:val="00127743"/>
    <w:rsid w:val="0013414B"/>
    <w:rsid w:val="0015561E"/>
    <w:rsid w:val="001627D5"/>
    <w:rsid w:val="0017612A"/>
    <w:rsid w:val="00183152"/>
    <w:rsid w:val="001C63E7"/>
    <w:rsid w:val="001E1DF9"/>
    <w:rsid w:val="00220E70"/>
    <w:rsid w:val="00237603"/>
    <w:rsid w:val="00270E01"/>
    <w:rsid w:val="002776A1"/>
    <w:rsid w:val="0029547E"/>
    <w:rsid w:val="002B1426"/>
    <w:rsid w:val="002F2906"/>
    <w:rsid w:val="003242E1"/>
    <w:rsid w:val="00325613"/>
    <w:rsid w:val="00333911"/>
    <w:rsid w:val="00334165"/>
    <w:rsid w:val="003531E7"/>
    <w:rsid w:val="003601A4"/>
    <w:rsid w:val="0037535C"/>
    <w:rsid w:val="003934F8"/>
    <w:rsid w:val="00397A1B"/>
    <w:rsid w:val="003A21C8"/>
    <w:rsid w:val="003B3F3C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5788D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25CAD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C1764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22A7"/>
    <w:rsid w:val="00A636B8"/>
    <w:rsid w:val="00A72FCA"/>
    <w:rsid w:val="00A8496D"/>
    <w:rsid w:val="00A85D42"/>
    <w:rsid w:val="00A87627"/>
    <w:rsid w:val="00A91D4B"/>
    <w:rsid w:val="00A962D4"/>
    <w:rsid w:val="00A9790B"/>
    <w:rsid w:val="00AA2B8A"/>
    <w:rsid w:val="00AC53F2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74213"/>
    <w:rsid w:val="00BA2CF0"/>
    <w:rsid w:val="00BC3813"/>
    <w:rsid w:val="00BC7808"/>
    <w:rsid w:val="00BE099A"/>
    <w:rsid w:val="00C0303C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03C44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B5576"/>
    <w:rsid w:val="00DE39D8"/>
    <w:rsid w:val="00DE5614"/>
    <w:rsid w:val="00E0407E"/>
    <w:rsid w:val="00E04FDF"/>
    <w:rsid w:val="00E15F2A"/>
    <w:rsid w:val="00E279E8"/>
    <w:rsid w:val="00E44445"/>
    <w:rsid w:val="00E45368"/>
    <w:rsid w:val="00E579D6"/>
    <w:rsid w:val="00E75567"/>
    <w:rsid w:val="00E857D6"/>
    <w:rsid w:val="00EA0163"/>
    <w:rsid w:val="00EA0C3A"/>
    <w:rsid w:val="00EA30C6"/>
    <w:rsid w:val="00EB2779"/>
    <w:rsid w:val="00EB77DE"/>
    <w:rsid w:val="00ED18F9"/>
    <w:rsid w:val="00ED53C9"/>
    <w:rsid w:val="00EE7DA3"/>
    <w:rsid w:val="00F1662D"/>
    <w:rsid w:val="00F3099C"/>
    <w:rsid w:val="00F35F4F"/>
    <w:rsid w:val="00F50AC5"/>
    <w:rsid w:val="00F5577F"/>
    <w:rsid w:val="00F6025D"/>
    <w:rsid w:val="00F672B2"/>
    <w:rsid w:val="00F8340A"/>
    <w:rsid w:val="00F83D10"/>
    <w:rsid w:val="00F96457"/>
    <w:rsid w:val="00FA1DAA"/>
    <w:rsid w:val="00FB022D"/>
    <w:rsid w:val="00FB1F17"/>
    <w:rsid w:val="00FB3492"/>
    <w:rsid w:val="00FC45DA"/>
    <w:rsid w:val="00FD20DE"/>
    <w:rsid w:val="00FE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9DF72"/>
  <w15:docId w15:val="{25C5E61A-025E-6947-956A-56671AE1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2">
    <w:name w:val="Абзац списка Знак"/>
    <w:basedOn w:val="a2"/>
    <w:link w:val="aff1"/>
    <w:uiPriority w:val="34"/>
    <w:rsid w:val="00FE58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&#1052;&#1072;&#1090;&#1088;&#1080;&#1094;&#1072;%20&#1057;&#1080;&#1090;&#1080;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admin\Downloads\&#1052;&#1072;&#1090;&#1088;&#1080;&#1094;&#1072;%20&#1057;&#1080;&#1090;&#1080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D3F4-3F2E-4175-A275-2BDB3C27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22</Pages>
  <Words>4838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Admin</cp:lastModifiedBy>
  <cp:revision>14</cp:revision>
  <dcterms:created xsi:type="dcterms:W3CDTF">2023-01-12T10:59:00Z</dcterms:created>
  <dcterms:modified xsi:type="dcterms:W3CDTF">2023-12-05T15:00:00Z</dcterms:modified>
</cp:coreProperties>
</file>