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2E33457" w14:textId="77777777" w:rsidR="00921E98" w:rsidRDefault="00921E9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921E98" w14:paraId="4AE2E75A" w14:textId="77777777" w:rsidTr="00921E98">
            <w:tc>
              <w:tcPr>
                <w:tcW w:w="4814" w:type="dxa"/>
              </w:tcPr>
              <w:p w14:paraId="5EB33D51" w14:textId="77777777" w:rsidR="00C40A6D" w:rsidRDefault="00C40A6D" w:rsidP="00921E98">
                <w:pPr>
                  <w:spacing w:line="360" w:lineRule="auto"/>
                </w:pPr>
              </w:p>
              <w:p w14:paraId="5DE3485D" w14:textId="4FC8A01C" w:rsidR="00921E98" w:rsidRDefault="00921E98" w:rsidP="00921E98">
                <w:pPr>
                  <w:spacing w:line="360" w:lineRule="auto"/>
                </w:pPr>
                <w:r>
                  <w:t>Разработано главным экспертом по компетенции</w:t>
                </w:r>
              </w:p>
              <w:p w14:paraId="6460D771" w14:textId="77777777" w:rsidR="003F2C0F" w:rsidRDefault="00921E98" w:rsidP="00921E98">
                <w:pPr>
                  <w:spacing w:line="360" w:lineRule="auto"/>
                  <w:rPr>
                    <w:noProof/>
                    <w:u w:val="single"/>
                  </w:rPr>
                </w:pPr>
                <w:r w:rsidRPr="00472E62">
                  <w:rPr>
                    <w:u w:val="single"/>
                  </w:rPr>
                  <w:t>«</w:t>
                </w:r>
                <w:r w:rsidR="00472E62" w:rsidRPr="00472E62">
                  <w:rPr>
                    <w:u w:val="single"/>
                  </w:rPr>
                  <w:t>Реклама</w:t>
                </w:r>
                <w:r w:rsidRPr="00472E62">
                  <w:rPr>
                    <w:u w:val="single"/>
                  </w:rPr>
                  <w:t>»</w:t>
                </w:r>
                <w:r w:rsidR="003F2C0F">
                  <w:rPr>
                    <w:u w:val="single"/>
                  </w:rPr>
                  <w:t xml:space="preserve"> </w:t>
                </w:r>
              </w:p>
              <w:p w14:paraId="735BF3B8" w14:textId="6C1FE59F" w:rsidR="00921E98" w:rsidRPr="00472E62" w:rsidRDefault="00921E98" w:rsidP="00921E98">
                <w:pPr>
                  <w:spacing w:line="360" w:lineRule="auto"/>
                  <w:rPr>
                    <w:u w:val="single"/>
                  </w:rPr>
                </w:pPr>
              </w:p>
              <w:p w14:paraId="407BF896" w14:textId="42FD5169" w:rsidR="00921E98" w:rsidRDefault="00C40A6D" w:rsidP="00921E98">
                <w:pPr>
                  <w:spacing w:line="360" w:lineRule="auto"/>
                </w:pPr>
                <w:r>
                  <w:rPr>
                    <w:u w:val="single"/>
                  </w:rPr>
                  <w:t>_____________/___________________</w:t>
                </w:r>
              </w:p>
              <w:p w14:paraId="18941C40" w14:textId="6BC734EE" w:rsidR="00921E98" w:rsidRPr="00921E98" w:rsidRDefault="00921E98" w:rsidP="00921E98">
                <w:pPr>
                  <w:spacing w:line="360" w:lineRule="auto"/>
                  <w:ind w:firstLine="600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 xml:space="preserve">(подпись)              </w:t>
                </w:r>
                <w:r w:rsidR="00472E62">
                  <w:rPr>
                    <w:vertAlign w:val="superscript"/>
                  </w:rPr>
                  <w:t xml:space="preserve"> </w:t>
                </w:r>
                <w:r>
                  <w:rPr>
                    <w:vertAlign w:val="superscript"/>
                  </w:rPr>
                  <w:t xml:space="preserve"> </w:t>
                </w:r>
                <w:r w:rsidRPr="00854733">
                  <w:rPr>
                    <w:vertAlign w:val="superscript"/>
                  </w:rPr>
                  <w:t>(ФИО главного эксперта)</w:t>
                </w:r>
              </w:p>
            </w:tc>
            <w:tc>
              <w:tcPr>
                <w:tcW w:w="4815" w:type="dxa"/>
              </w:tcPr>
              <w:p w14:paraId="3D567BC2" w14:textId="342F4E30" w:rsidR="00921E98" w:rsidRDefault="00921E98" w:rsidP="00921E98">
                <w:pPr>
                  <w:spacing w:line="360" w:lineRule="auto"/>
                  <w:jc w:val="right"/>
                </w:pPr>
                <w:r>
                  <w:t>СОГЛАСОВАНО</w:t>
                </w:r>
              </w:p>
              <w:p w14:paraId="15D74867" w14:textId="1A10DB51" w:rsidR="00921E98" w:rsidRDefault="00921E98" w:rsidP="00921E98">
                <w:pPr>
                  <w:spacing w:line="360" w:lineRule="auto"/>
                  <w:jc w:val="right"/>
                </w:pPr>
                <w:bookmarkStart w:id="0" w:name="_GoBack"/>
                <w:bookmarkEnd w:id="0"/>
                <w:r>
                  <w:t>Индустриальный эксперт</w:t>
                </w:r>
              </w:p>
              <w:p w14:paraId="20694D4C" w14:textId="0730059C" w:rsidR="00921E98" w:rsidRDefault="00921E98" w:rsidP="00921E98">
                <w:pPr>
                  <w:spacing w:line="360" w:lineRule="auto"/>
                  <w:jc w:val="right"/>
                </w:pPr>
              </w:p>
              <w:p w14:paraId="2FC088FA" w14:textId="1F3E6B4F" w:rsidR="00921E98" w:rsidRDefault="00921E98" w:rsidP="00921E98">
                <w:pPr>
                  <w:spacing w:line="360" w:lineRule="auto"/>
                  <w:jc w:val="right"/>
                </w:pPr>
                <w:r>
                  <w:t>________________/</w:t>
                </w:r>
                <w:r w:rsidR="00472E62">
                  <w:t xml:space="preserve"> </w:t>
                </w:r>
                <w:r w:rsidR="00472E62" w:rsidRPr="00472E62">
                  <w:rPr>
                    <w:u w:val="single"/>
                  </w:rPr>
                  <w:t>Горлов С.Ю.</w:t>
                </w:r>
              </w:p>
              <w:p w14:paraId="0853B391" w14:textId="47392167" w:rsidR="00921E98" w:rsidRPr="00854733" w:rsidRDefault="00921E98" w:rsidP="00921E98">
                <w:pPr>
                  <w:spacing w:line="360" w:lineRule="auto"/>
                  <w:ind w:firstLine="600"/>
                  <w:jc w:val="right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(</w:t>
                </w:r>
                <w:proofErr w:type="gramStart"/>
                <w:r>
                  <w:rPr>
                    <w:vertAlign w:val="superscript"/>
                  </w:rPr>
                  <w:t xml:space="preserve">подпись)   </w:t>
                </w:r>
                <w:proofErr w:type="gramEnd"/>
                <w:r>
                  <w:rPr>
                    <w:vertAlign w:val="superscript"/>
                  </w:rPr>
                  <w:t xml:space="preserve">                                    </w:t>
                </w:r>
                <w:r w:rsidRPr="00854733">
                  <w:rPr>
                    <w:vertAlign w:val="superscript"/>
                  </w:rPr>
                  <w:t>(ФИО)</w:t>
                </w:r>
                <w:r>
                  <w:rPr>
                    <w:vertAlign w:val="superscript"/>
                  </w:rPr>
                  <w:t xml:space="preserve">                                 </w:t>
                </w:r>
              </w:p>
              <w:p w14:paraId="050C7B4D" w14:textId="0C193016" w:rsidR="00921E98" w:rsidRDefault="00921E98" w:rsidP="00921E98">
                <w:pPr>
                  <w:spacing w:line="360" w:lineRule="auto"/>
                </w:pPr>
              </w:p>
            </w:tc>
          </w:tr>
          <w:tr w:rsidR="00921E98" w14:paraId="7BD96421" w14:textId="77777777" w:rsidTr="00921E98">
            <w:tc>
              <w:tcPr>
                <w:tcW w:w="4814" w:type="dxa"/>
              </w:tcPr>
              <w:p w14:paraId="7DD2523D" w14:textId="77777777" w:rsidR="00921E98" w:rsidRDefault="00921E98" w:rsidP="00B610A2">
                <w:pPr>
                  <w:spacing w:line="360" w:lineRule="auto"/>
                  <w:jc w:val="right"/>
                </w:pPr>
              </w:p>
            </w:tc>
            <w:tc>
              <w:tcPr>
                <w:tcW w:w="4815" w:type="dxa"/>
              </w:tcPr>
              <w:p w14:paraId="045EFCB4" w14:textId="2AA2A482" w:rsidR="00921E98" w:rsidRDefault="00921E98" w:rsidP="00B610A2">
                <w:pPr>
                  <w:spacing w:line="360" w:lineRule="auto"/>
                  <w:jc w:val="right"/>
                </w:pPr>
                <w:r>
                  <w:t>Менеджер компетенции</w:t>
                </w:r>
              </w:p>
              <w:p w14:paraId="776545D5" w14:textId="3A606DFB" w:rsidR="00921E98" w:rsidRDefault="00921E98" w:rsidP="00B610A2">
                <w:pPr>
                  <w:spacing w:line="360" w:lineRule="auto"/>
                  <w:jc w:val="right"/>
                </w:pPr>
              </w:p>
              <w:p w14:paraId="5C9F0CD2" w14:textId="2FC57053" w:rsidR="00921E98" w:rsidRDefault="00921E98" w:rsidP="00921E98">
                <w:pPr>
                  <w:spacing w:line="360" w:lineRule="auto"/>
                  <w:jc w:val="right"/>
                </w:pPr>
                <w:r>
                  <w:t>________________</w:t>
                </w:r>
                <w:proofErr w:type="gramStart"/>
                <w:r>
                  <w:t>/</w:t>
                </w:r>
                <w:r w:rsidR="00472E62">
                  <w:t xml:space="preserve">  </w:t>
                </w:r>
                <w:r w:rsidR="00472E62" w:rsidRPr="00472E62">
                  <w:rPr>
                    <w:u w:val="single"/>
                  </w:rPr>
                  <w:t>Павлов</w:t>
                </w:r>
                <w:proofErr w:type="gramEnd"/>
                <w:r w:rsidR="00472E62" w:rsidRPr="00472E62">
                  <w:rPr>
                    <w:u w:val="single"/>
                  </w:rPr>
                  <w:t xml:space="preserve"> И.В</w:t>
                </w:r>
                <w:r w:rsidR="00472E62">
                  <w:t>.</w:t>
                </w:r>
              </w:p>
              <w:p w14:paraId="08A9F99B" w14:textId="355B1165" w:rsidR="00921E98" w:rsidRPr="00921E98" w:rsidRDefault="00472E62" w:rsidP="00921E98">
                <w:pPr>
                  <w:spacing w:line="360" w:lineRule="auto"/>
                  <w:ind w:firstLine="600"/>
                  <w:jc w:val="right"/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 xml:space="preserve">    </w:t>
                </w:r>
                <w:r w:rsidR="00921E98">
                  <w:rPr>
                    <w:vertAlign w:val="superscript"/>
                  </w:rPr>
                  <w:t xml:space="preserve">(подпись)                                   </w:t>
                </w:r>
                <w:r>
                  <w:rPr>
                    <w:vertAlign w:val="superscript"/>
                  </w:rPr>
                  <w:t xml:space="preserve">    </w:t>
                </w:r>
                <w:r w:rsidR="00921E98">
                  <w:rPr>
                    <w:vertAlign w:val="superscript"/>
                  </w:rPr>
                  <w:t xml:space="preserve"> </w:t>
                </w:r>
                <w:r w:rsidR="00921E98" w:rsidRPr="00854733">
                  <w:rPr>
                    <w:vertAlign w:val="superscript"/>
                  </w:rPr>
                  <w:t>(ФИО)</w:t>
                </w:r>
                <w:r w:rsidR="00921E98">
                  <w:rPr>
                    <w:vertAlign w:val="superscript"/>
                  </w:rPr>
                  <w:t xml:space="preserve">                                 </w:t>
                </w:r>
              </w:p>
            </w:tc>
          </w:tr>
        </w:tbl>
        <w:p w14:paraId="72EBF210" w14:textId="6C603BCE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882AE71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72E62" w:rsidRPr="00472E62">
            <w:rPr>
              <w:rFonts w:ascii="Times New Roman" w:eastAsia="Arial Unicode MS" w:hAnsi="Times New Roman" w:cs="Times New Roman"/>
              <w:sz w:val="56"/>
              <w:szCs w:val="56"/>
              <w:u w:val="single"/>
            </w:rPr>
            <w:t>РЕКЛАМА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2E6FD281" w:rsidR="009B18A2" w:rsidRDefault="009809B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 xml:space="preserve">для категории </w:t>
          </w:r>
        </w:p>
        <w:p w14:paraId="0652500C" w14:textId="0CAA1733" w:rsidR="00472E62" w:rsidRPr="00C1651D" w:rsidRDefault="00C47E6C" w:rsidP="00472E62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u w:val="single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  <w:u w:val="single"/>
            </w:rPr>
            <w:t>Юниоры</w:t>
          </w:r>
        </w:p>
        <w:p w14:paraId="0FCE54D4" w14:textId="6CCA9EFB" w:rsidR="009B18A2" w:rsidRPr="00854733" w:rsidRDefault="0070155D" w:rsidP="00854733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4DADA4E" w14:textId="0922D73F" w:rsidR="00854733" w:rsidRDefault="00854733" w:rsidP="008119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505B1EE" w14:textId="77777777" w:rsidR="0081194B" w:rsidRDefault="0081194B" w:rsidP="008119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0FC4A79" w14:textId="77777777" w:rsidR="0081194B" w:rsidRDefault="0081194B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E6816C4" w14:textId="77777777" w:rsidR="0081194B" w:rsidRDefault="0081194B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00E50205" w14:textId="77777777" w:rsidR="00C5789F" w:rsidRDefault="00C5789F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040DAD42" w14:textId="77777777" w:rsidR="00C5789F" w:rsidRDefault="00C5789F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FE53A15" w14:textId="7300E2E7" w:rsidR="009B18A2" w:rsidRDefault="009B18A2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54733">
        <w:rPr>
          <w:rFonts w:ascii="Times New Roman" w:hAnsi="Times New Roman" w:cs="Times New Roman"/>
          <w:lang w:bidi="en-US"/>
        </w:rPr>
        <w:t>2</w:t>
      </w:r>
      <w:r w:rsidR="00F20631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32991631" w14:textId="77777777" w:rsidR="003F2C0F" w:rsidRPr="00A204BB" w:rsidRDefault="003F2C0F" w:rsidP="003F2C0F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индустриальным партнером,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35F52A2C" w14:textId="77777777" w:rsidR="003F2C0F" w:rsidRPr="00A204BB" w:rsidRDefault="003F2C0F" w:rsidP="003F2C0F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195FA1B2" w14:textId="77777777" w:rsidR="003F2C0F" w:rsidRDefault="003F2C0F" w:rsidP="003F2C0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651D">
        <w:rPr>
          <w:rFonts w:ascii="Times New Roman" w:hAnsi="Times New Roman"/>
          <w:sz w:val="28"/>
          <w:lang w:val="ru-RU" w:eastAsia="ru-RU"/>
        </w:rPr>
        <w:fldChar w:fldCharType="begin"/>
      </w:r>
      <w:r w:rsidRPr="00C1651D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C1651D">
        <w:rPr>
          <w:rFonts w:ascii="Times New Roman" w:hAnsi="Times New Roman"/>
          <w:sz w:val="28"/>
          <w:lang w:val="ru-RU" w:eastAsia="ru-RU"/>
        </w:rPr>
        <w:fldChar w:fldCharType="separate"/>
      </w:r>
      <w:r w:rsidRPr="002210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04CAD6A0" w14:textId="2FC07ECA" w:rsidR="003F2C0F" w:rsidRDefault="003F2C0F" w:rsidP="003F2C0F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e"/>
            <w:rFonts w:ascii="Times New Roman" w:hAnsi="Times New Roman"/>
          </w:rPr>
          <w:t>1. ОСНОВНЫЕ ТРЕБОВАНИЯ КОМПЕТЕНЦИИ</w:t>
        </w:r>
        <w:r>
          <w:tab/>
        </w:r>
        <w:r w:rsidRPr="00C5789F">
          <w:rPr>
            <w:rFonts w:ascii="Times New Roman" w:hAnsi="Times New Roman"/>
            <w:bCs w:val="0"/>
            <w:noProof/>
            <w:sz w:val="22"/>
            <w:szCs w:val="20"/>
            <w:lang w:val="ru-RU" w:eastAsia="ru-RU"/>
          </w:rPr>
          <w:fldChar w:fldCharType="begin"/>
        </w:r>
        <w:r w:rsidRPr="00C5789F">
          <w:rPr>
            <w:rFonts w:ascii="Times New Roman" w:hAnsi="Times New Roman"/>
            <w:bCs w:val="0"/>
            <w:noProof/>
            <w:sz w:val="22"/>
            <w:szCs w:val="20"/>
            <w:lang w:val="ru-RU" w:eastAsia="ru-RU"/>
          </w:rPr>
          <w:instrText xml:space="preserve"> PAGEREF _Toc124422965 \h </w:instrText>
        </w:r>
        <w:r w:rsidRPr="00C5789F">
          <w:rPr>
            <w:rFonts w:ascii="Times New Roman" w:hAnsi="Times New Roman"/>
            <w:bCs w:val="0"/>
            <w:noProof/>
            <w:sz w:val="22"/>
            <w:szCs w:val="20"/>
            <w:lang w:val="ru-RU" w:eastAsia="ru-RU"/>
          </w:rPr>
        </w:r>
        <w:r w:rsidRPr="00C5789F">
          <w:rPr>
            <w:rFonts w:ascii="Times New Roman" w:hAnsi="Times New Roman"/>
            <w:bCs w:val="0"/>
            <w:noProof/>
            <w:sz w:val="22"/>
            <w:szCs w:val="20"/>
            <w:lang w:val="ru-RU" w:eastAsia="ru-RU"/>
          </w:rPr>
          <w:fldChar w:fldCharType="separate"/>
        </w:r>
        <w:r w:rsidR="00A430CA">
          <w:rPr>
            <w:rFonts w:ascii="Times New Roman" w:hAnsi="Times New Roman"/>
            <w:bCs w:val="0"/>
            <w:noProof/>
            <w:sz w:val="22"/>
            <w:szCs w:val="20"/>
            <w:lang w:val="ru-RU" w:eastAsia="ru-RU"/>
          </w:rPr>
          <w:t>3</w:t>
        </w:r>
        <w:r w:rsidRPr="00C5789F">
          <w:rPr>
            <w:rFonts w:ascii="Times New Roman" w:hAnsi="Times New Roman"/>
            <w:bCs w:val="0"/>
            <w:noProof/>
            <w:sz w:val="22"/>
            <w:szCs w:val="20"/>
            <w:lang w:val="ru-RU" w:eastAsia="ru-RU"/>
          </w:rPr>
          <w:fldChar w:fldCharType="end"/>
        </w:r>
      </w:hyperlink>
    </w:p>
    <w:p w14:paraId="74986B00" w14:textId="3A5DF17B" w:rsidR="003F2C0F" w:rsidRDefault="0070155D" w:rsidP="003F2C0F">
      <w:pPr>
        <w:pStyle w:val="25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 w:rsidR="003F2C0F">
          <w:rPr>
            <w:rStyle w:val="ae"/>
          </w:rPr>
          <w:t>1.1. ОБЩИЕ СВЕДЕНИЯ О ТРЕБОВАНИЯХ КОМПЕТЕНЦИИ</w:t>
        </w:r>
        <w:r w:rsidR="003F2C0F">
          <w:tab/>
        </w:r>
        <w:r w:rsidR="003F2C0F">
          <w:fldChar w:fldCharType="begin"/>
        </w:r>
        <w:r w:rsidR="003F2C0F">
          <w:instrText xml:space="preserve"> PAGEREF _Toc124422966 \h </w:instrText>
        </w:r>
        <w:r w:rsidR="003F2C0F">
          <w:fldChar w:fldCharType="separate"/>
        </w:r>
        <w:r w:rsidR="00A430CA">
          <w:rPr>
            <w:noProof/>
          </w:rPr>
          <w:t>3</w:t>
        </w:r>
        <w:r w:rsidR="003F2C0F">
          <w:fldChar w:fldCharType="end"/>
        </w:r>
      </w:hyperlink>
    </w:p>
    <w:p w14:paraId="164DC5A8" w14:textId="18C05D23" w:rsidR="003F2C0F" w:rsidRDefault="0070155D" w:rsidP="003F2C0F">
      <w:pPr>
        <w:pStyle w:val="25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 w:rsidR="003F2C0F">
          <w:rPr>
            <w:rStyle w:val="ae"/>
          </w:rPr>
          <w:t>1.2. ПЕРЕЧЕНЬ ПРОФЕССИОНАЛЬНЫХ ЗАДАЧ СПЕЦИАЛИСТА ПО КОМПЕТЕНЦИИ «РЕКЛАМА»</w:t>
        </w:r>
        <w:r w:rsidR="003F2C0F">
          <w:tab/>
        </w:r>
        <w:r w:rsidR="003F2C0F">
          <w:fldChar w:fldCharType="begin"/>
        </w:r>
        <w:r w:rsidR="003F2C0F">
          <w:instrText xml:space="preserve"> PAGEREF _Toc124422967 \h </w:instrText>
        </w:r>
        <w:r w:rsidR="003F2C0F">
          <w:fldChar w:fldCharType="separate"/>
        </w:r>
        <w:r w:rsidR="00A430CA">
          <w:rPr>
            <w:noProof/>
          </w:rPr>
          <w:t>3</w:t>
        </w:r>
        <w:r w:rsidR="003F2C0F">
          <w:fldChar w:fldCharType="end"/>
        </w:r>
      </w:hyperlink>
    </w:p>
    <w:p w14:paraId="40A46BD0" w14:textId="41E034FE" w:rsidR="003F2C0F" w:rsidRDefault="0070155D" w:rsidP="003F2C0F">
      <w:pPr>
        <w:pStyle w:val="25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 w:rsidR="003F2C0F">
          <w:rPr>
            <w:rStyle w:val="ae"/>
          </w:rPr>
          <w:t>1.3. ТРЕБОВАНИЯ К СХЕМЕ ОЦЕНКИ</w:t>
        </w:r>
        <w:r w:rsidR="003F2C0F">
          <w:tab/>
        </w:r>
        <w:r w:rsidR="00C124A1">
          <w:t>10</w:t>
        </w:r>
      </w:hyperlink>
    </w:p>
    <w:p w14:paraId="7EC8E3B9" w14:textId="2AE9A637" w:rsidR="003F2C0F" w:rsidRDefault="0070155D" w:rsidP="003F2C0F">
      <w:pPr>
        <w:pStyle w:val="25"/>
      </w:pPr>
      <w:hyperlink w:anchor="_Toc124422969" w:tooltip="#_Toc124422969" w:history="1">
        <w:r w:rsidR="003F2C0F">
          <w:rPr>
            <w:rStyle w:val="ae"/>
          </w:rPr>
          <w:t>1.4. СПЕЦИФИКАЦИЯ ОЦЕНКИ КОМПЕТЕНЦИИ</w:t>
        </w:r>
        <w:r w:rsidR="003F2C0F">
          <w:tab/>
        </w:r>
        <w:r w:rsidR="00C124A1" w:rsidRPr="00C124A1">
          <w:t>10</w:t>
        </w:r>
      </w:hyperlink>
    </w:p>
    <w:p w14:paraId="0D922852" w14:textId="387E09CF" w:rsidR="00C124A1" w:rsidRDefault="00C124A1" w:rsidP="00C124A1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65" w:tooltip="#_Toc124422965" w:history="1">
        <w:r>
          <w:rPr>
            <w:rStyle w:val="ae"/>
            <w:rFonts w:ascii="Times New Roman" w:hAnsi="Times New Roman"/>
          </w:rPr>
          <w:t>1.</w:t>
        </w:r>
        <w:r>
          <w:rPr>
            <w:rStyle w:val="ae"/>
            <w:rFonts w:ascii="Times New Roman" w:hAnsi="Times New Roman"/>
            <w:lang w:val="ru-RU"/>
          </w:rPr>
          <w:t>5</w:t>
        </w:r>
        <w:r>
          <w:rPr>
            <w:rStyle w:val="ae"/>
            <w:rFonts w:ascii="Times New Roman" w:hAnsi="Times New Roman"/>
          </w:rPr>
          <w:t xml:space="preserve"> </w:t>
        </w:r>
        <w:r>
          <w:rPr>
            <w:rStyle w:val="ae"/>
            <w:rFonts w:ascii="Times New Roman" w:hAnsi="Times New Roman"/>
            <w:lang w:val="ru-RU"/>
          </w:rPr>
          <w:t>КОНКУРСНОЕ ЗАДАНИЕ</w:t>
        </w:r>
        <w:r>
          <w:tab/>
        </w:r>
        <w:r w:rsidRPr="00C124A1">
          <w:rPr>
            <w:rFonts w:ascii="Times New Roman" w:hAnsi="Times New Roman"/>
            <w:bCs w:val="0"/>
            <w:sz w:val="22"/>
            <w:szCs w:val="20"/>
            <w:lang w:val="ru-RU" w:eastAsia="ru-RU"/>
          </w:rPr>
          <w:t>12</w:t>
        </w:r>
      </w:hyperlink>
    </w:p>
    <w:p w14:paraId="7BD53640" w14:textId="29534945" w:rsidR="003F2C0F" w:rsidRDefault="0070155D" w:rsidP="003F2C0F">
      <w:pPr>
        <w:pStyle w:val="25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 w:rsidR="00C124A1">
          <w:rPr>
            <w:rStyle w:val="ae"/>
          </w:rPr>
          <w:t>1.5.1</w:t>
        </w:r>
        <w:r w:rsidR="003F2C0F">
          <w:rPr>
            <w:rStyle w:val="ae"/>
          </w:rPr>
          <w:t>. Структура модулей конкурсного задания (инвариант/вариатив)</w:t>
        </w:r>
        <w:r w:rsidR="003F2C0F">
          <w:tab/>
        </w:r>
      </w:hyperlink>
      <w:r w:rsidR="00C124A1">
        <w:t>13</w:t>
      </w:r>
    </w:p>
    <w:p w14:paraId="3D8F33CE" w14:textId="6BC0AC66" w:rsidR="003F2C0F" w:rsidRDefault="0070155D" w:rsidP="003F2C0F">
      <w:pPr>
        <w:pStyle w:val="25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 w:rsidR="003F2C0F">
          <w:rPr>
            <w:rStyle w:val="ae"/>
            <w:iCs/>
          </w:rPr>
          <w:t>2. СПЕЦИАЛЬНЫЕ ПРАВИЛА КОМПЕТЕНЦИИ</w:t>
        </w:r>
        <w:r w:rsidR="003F2C0F">
          <w:tab/>
        </w:r>
      </w:hyperlink>
      <w:r w:rsidR="00C124A1">
        <w:t>19</w:t>
      </w:r>
    </w:p>
    <w:p w14:paraId="113DEF3B" w14:textId="3924E55E" w:rsidR="003F2C0F" w:rsidRPr="00C124A1" w:rsidRDefault="0070155D" w:rsidP="003F2C0F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 w:rsidR="003F2C0F">
          <w:rPr>
            <w:rStyle w:val="ae"/>
            <w:rFonts w:ascii="Times New Roman" w:hAnsi="Times New Roman"/>
          </w:rPr>
          <w:t>3. Приложения</w:t>
        </w:r>
        <w:r w:rsidR="003F2C0F">
          <w:tab/>
        </w:r>
      </w:hyperlink>
      <w:r w:rsidR="00C124A1" w:rsidRPr="00C124A1">
        <w:rPr>
          <w:rFonts w:ascii="Times New Roman" w:hAnsi="Times New Roman"/>
          <w:bCs w:val="0"/>
          <w:sz w:val="22"/>
          <w:szCs w:val="20"/>
          <w:lang w:val="ru-RU" w:eastAsia="ru-RU"/>
        </w:rPr>
        <w:t>21</w:t>
      </w:r>
    </w:p>
    <w:p w14:paraId="100F6C4C" w14:textId="77777777" w:rsidR="003F2C0F" w:rsidRPr="00C1651D" w:rsidRDefault="003F2C0F" w:rsidP="003F2C0F">
      <w:pPr>
        <w:pStyle w:val="aff8"/>
        <w:spacing w:before="0" w:beforeAutospacing="0" w:after="0" w:afterAutospacing="0"/>
        <w:rPr>
          <w:rFonts w:eastAsiaTheme="minorEastAsia"/>
          <w:noProof/>
          <w:sz w:val="28"/>
          <w:szCs w:val="28"/>
        </w:rPr>
      </w:pPr>
      <w:r>
        <w:rPr>
          <w:bCs/>
        </w:rPr>
        <w:fldChar w:fldCharType="end"/>
      </w:r>
    </w:p>
    <w:p w14:paraId="3ABA6C7D" w14:textId="77777777" w:rsidR="003F2C0F" w:rsidRPr="00A204BB" w:rsidRDefault="003F2C0F" w:rsidP="003F2C0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C1651D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1CE0B8D3" w14:textId="77777777" w:rsidR="003F2C0F" w:rsidRPr="00A204BB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1F4014" w14:textId="77777777" w:rsidR="003F2C0F" w:rsidRPr="00A204BB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EA3FC4" w14:textId="77777777" w:rsidR="003F2C0F" w:rsidRPr="00A204BB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9D2FD3" w14:textId="77777777" w:rsidR="003F2C0F" w:rsidRPr="00A204BB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F408199" w14:textId="77777777" w:rsidR="003F2C0F" w:rsidRPr="00A204BB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B8C384" w14:textId="77777777" w:rsidR="003F2C0F" w:rsidRPr="00A204BB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317F64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F0CA09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83A9A3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0FC17D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7E81DA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482677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3F88BC3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1165F79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259A889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A341BF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1E1C26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2AAD88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C4FF812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2ECB730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C6E73" w14:textId="77777777" w:rsidR="003F2C0F" w:rsidRPr="00A204BB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F660C97" w14:textId="77777777" w:rsidR="003F2C0F" w:rsidRDefault="003F2C0F" w:rsidP="003F2C0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08FDF365" w14:textId="77777777" w:rsidR="003F2C0F" w:rsidRDefault="003F2C0F" w:rsidP="003F2C0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16F2AF5" w14:textId="77777777" w:rsidR="003F2C0F" w:rsidRDefault="003F2C0F" w:rsidP="00990B62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РК – рекламная кампания</w:t>
      </w:r>
    </w:p>
    <w:p w14:paraId="70CFB47F" w14:textId="77777777" w:rsidR="003F2C0F" w:rsidRDefault="003F2C0F" w:rsidP="00990B62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</w:t>
      </w:r>
    </w:p>
    <w:p w14:paraId="6B4C4E84" w14:textId="77777777" w:rsidR="003F2C0F" w:rsidRDefault="003F2C0F" w:rsidP="00990B62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СМИ – средства массовой информации</w:t>
      </w:r>
    </w:p>
    <w:p w14:paraId="696D0AD2" w14:textId="77777777" w:rsidR="003F2C0F" w:rsidRDefault="003F2C0F" w:rsidP="00990B62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ЦА – целевая аудитория</w:t>
      </w:r>
    </w:p>
    <w:p w14:paraId="174517A6" w14:textId="77777777" w:rsidR="003F2C0F" w:rsidRDefault="003F2C0F" w:rsidP="00990B62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УТП – уникальное торговое предложение</w:t>
      </w:r>
    </w:p>
    <w:p w14:paraId="50A8EA5C" w14:textId="77777777" w:rsidR="003F2C0F" w:rsidRDefault="003F2C0F" w:rsidP="00990B62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АКАР – Ассоциация коммуникационных агентств России</w:t>
      </w:r>
    </w:p>
    <w:p w14:paraId="7B33A7F4" w14:textId="77777777" w:rsidR="003F2C0F" w:rsidRDefault="003F2C0F" w:rsidP="003F2C0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color w:val="FF0000"/>
          <w:sz w:val="24"/>
          <w:szCs w:val="20"/>
          <w:lang w:val="ru-RU" w:eastAsia="ru-RU"/>
        </w:rPr>
      </w:pPr>
    </w:p>
    <w:p w14:paraId="07BF485C" w14:textId="77777777" w:rsidR="003F2C0F" w:rsidRDefault="003F2C0F" w:rsidP="003F2C0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1"/>
    </w:p>
    <w:p w14:paraId="5047A9B1" w14:textId="77777777" w:rsidR="003F2C0F" w:rsidRDefault="003F2C0F" w:rsidP="003F2C0F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2"/>
    </w:p>
    <w:p w14:paraId="6845D4F3" w14:textId="77777777" w:rsidR="003F2C0F" w:rsidRDefault="003F2C0F" w:rsidP="003F2C0F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3"/>
    </w:p>
    <w:p w14:paraId="5A074C76" w14:textId="77777777" w:rsidR="003F2C0F" w:rsidRDefault="003F2C0F" w:rsidP="003F2C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«Реклама» </w:t>
      </w:r>
      <w:bookmarkStart w:id="4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650D3111" w14:textId="77777777" w:rsidR="003F2C0F" w:rsidRDefault="003F2C0F" w:rsidP="003F2C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46205016" w14:textId="77777777" w:rsidR="003F2C0F" w:rsidRDefault="003F2C0F" w:rsidP="003F2C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60AD3FF2" w14:textId="77777777" w:rsidR="003F2C0F" w:rsidRDefault="003F2C0F" w:rsidP="003F2C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717B0C97" w14:textId="77777777" w:rsidR="003F2C0F" w:rsidRDefault="003F2C0F" w:rsidP="003F2C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85,2.</w:t>
      </w:r>
    </w:p>
    <w:p w14:paraId="189EE95B" w14:textId="77777777" w:rsidR="003F2C0F" w:rsidRDefault="003F2C0F" w:rsidP="003F2C0F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«РЕКЛАМА»</w:t>
      </w:r>
      <w:bookmarkEnd w:id="6"/>
    </w:p>
    <w:p w14:paraId="236AFC23" w14:textId="77777777" w:rsidR="003F2C0F" w:rsidRDefault="003F2C0F" w:rsidP="003F2C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42.02.01 Реклама. Специалист по рекламе (базовой подготовки) готовится к следующим видам деятельности:</w:t>
      </w:r>
    </w:p>
    <w:p w14:paraId="5A578768" w14:textId="77777777" w:rsidR="003F2C0F" w:rsidRDefault="003F2C0F" w:rsidP="00990B62">
      <w:pPr>
        <w:pStyle w:val="aff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создание дизайна рекламной продукции.</w:t>
      </w:r>
    </w:p>
    <w:p w14:paraId="6AF27F90" w14:textId="77777777" w:rsidR="003F2C0F" w:rsidRDefault="003F2C0F" w:rsidP="00990B62">
      <w:pPr>
        <w:pStyle w:val="aff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рекламной продукции.</w:t>
      </w:r>
    </w:p>
    <w:p w14:paraId="7414AEE5" w14:textId="77777777" w:rsidR="003F2C0F" w:rsidRDefault="003F2C0F" w:rsidP="00990B62">
      <w:pPr>
        <w:pStyle w:val="aff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Маркетинговое и правовое обеспечение реализации рекламного продукта.</w:t>
      </w:r>
    </w:p>
    <w:p w14:paraId="5886837F" w14:textId="77777777" w:rsidR="003F2C0F" w:rsidRDefault="003F2C0F" w:rsidP="00990B62">
      <w:pPr>
        <w:pStyle w:val="aff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управление процессом изготовления рекламного продукта.</w:t>
      </w:r>
    </w:p>
    <w:p w14:paraId="3B6F862A" w14:textId="77777777" w:rsidR="003F2C0F" w:rsidRDefault="003F2C0F" w:rsidP="003F2C0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07AC9BB" w14:textId="77777777" w:rsidR="003F2C0F" w:rsidRDefault="003F2C0F" w:rsidP="003F2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стандарты и виды деятельности:</w:t>
      </w:r>
    </w:p>
    <w:p w14:paraId="4199E7EB" w14:textId="77777777" w:rsidR="003F2C0F" w:rsidRDefault="003F2C0F" w:rsidP="00990B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08.035 «Маркетолог», утвержденного приказом Министерства труда и социальной защиты Российской Федерации от 04.06.2018 № 366н</w:t>
      </w:r>
    </w:p>
    <w:p w14:paraId="48630C2B" w14:textId="77777777" w:rsidR="003F2C0F" w:rsidRDefault="003F2C0F" w:rsidP="003F2C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Организация и управление маркетинговой деятельностью</w:t>
      </w:r>
    </w:p>
    <w:p w14:paraId="1AD6B9BF" w14:textId="77777777" w:rsidR="003F2C0F" w:rsidRDefault="003F2C0F" w:rsidP="00990B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06.043 «Специалист по интернет-маркетингу», утвержденного приказом Министерства труда и социальной защиты Российской Федерации от 19.02.2019 № 95н</w:t>
      </w:r>
    </w:p>
    <w:p w14:paraId="3AA08BFC" w14:textId="77777777" w:rsidR="003F2C0F" w:rsidRDefault="003F2C0F" w:rsidP="003F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Разработка и реализация стратегии продвижения веб-сайтов, интерактивных приложений, информационных ресурсов, товаров и услуг в информационно-телекоммуникационной сети "Интернет"</w:t>
      </w:r>
    </w:p>
    <w:p w14:paraId="3C2713D8" w14:textId="77777777" w:rsidR="003F2C0F" w:rsidRDefault="003F2C0F" w:rsidP="00990B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06.013 «Специалист по информационным ресурсам», утвержденного приказом Министерства труда и социальной защиты Российской Федерации от 08.09.2014 № 629н</w:t>
      </w:r>
    </w:p>
    <w:p w14:paraId="42312261" w14:textId="77777777" w:rsidR="003F2C0F" w:rsidRDefault="003F2C0F" w:rsidP="003F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деятельности: Создание и управление информационными ресурсами в сети Интернет</w:t>
      </w:r>
    </w:p>
    <w:p w14:paraId="7200C611" w14:textId="77777777" w:rsidR="003F2C0F" w:rsidRDefault="003F2C0F" w:rsidP="00990B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11.013 «Графический дизайнер», утвержденного приказом Министерства труда и социальной защиты Российской Федерации от 17.01.2017 № 40н</w:t>
      </w:r>
    </w:p>
    <w:p w14:paraId="22BB6A6C" w14:textId="77777777" w:rsidR="003F2C0F" w:rsidRDefault="003F2C0F" w:rsidP="003F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Дизайн объектов и систем визуальной информации, идентификации и коммуникации</w:t>
      </w:r>
    </w:p>
    <w:p w14:paraId="0AEE689C" w14:textId="77777777" w:rsidR="003F2C0F" w:rsidRDefault="003F2C0F" w:rsidP="00990B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11.010 «Фотограф», утвержденного приказом Министерства труда и социальной защиты Российской Федерации от 22.12.2014 № 1077н</w:t>
      </w:r>
    </w:p>
    <w:p w14:paraId="772FE510" w14:textId="77777777" w:rsidR="003F2C0F" w:rsidRDefault="003F2C0F" w:rsidP="003F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Деятельность по созданию фотографического изображения с помощью специальных технических средств</w:t>
      </w:r>
    </w:p>
    <w:p w14:paraId="03738017" w14:textId="77777777" w:rsidR="003F2C0F" w:rsidRDefault="003F2C0F" w:rsidP="003F2C0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105ADC7" w14:textId="77777777" w:rsidR="003F2C0F" w:rsidRDefault="003F2C0F" w:rsidP="003F2C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Индустриальные стандарты АКАР выпуск 3 от 2017 года.</w:t>
      </w:r>
    </w:p>
    <w:p w14:paraId="51E86057" w14:textId="77777777" w:rsidR="003F2C0F" w:rsidRDefault="003F2C0F" w:rsidP="003F2C0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AC4DA86" w14:textId="77777777" w:rsidR="003F2C0F" w:rsidRDefault="003F2C0F" w:rsidP="003F2C0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4D0021B8" w14:textId="77777777" w:rsidR="003F2C0F" w:rsidRDefault="003F2C0F" w:rsidP="003F2C0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91A5DEC" w14:textId="77777777" w:rsidR="003F2C0F" w:rsidRDefault="003F2C0F" w:rsidP="003F2C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2391E48D" w14:textId="77777777" w:rsidR="003F2C0F" w:rsidRDefault="003F2C0F" w:rsidP="003F2C0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7299"/>
        <w:gridCol w:w="1695"/>
      </w:tblGrid>
      <w:tr w:rsidR="003F2C0F" w14:paraId="5DA747B4" w14:textId="77777777" w:rsidTr="0070155D">
        <w:tc>
          <w:tcPr>
            <w:tcW w:w="330" w:type="pct"/>
            <w:shd w:val="clear" w:color="auto" w:fill="92D050"/>
            <w:vAlign w:val="center"/>
          </w:tcPr>
          <w:p w14:paraId="2EF9C972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790" w:type="pct"/>
            <w:shd w:val="clear" w:color="auto" w:fill="92D050"/>
            <w:vAlign w:val="center"/>
          </w:tcPr>
          <w:p w14:paraId="3FB1D42F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80" w:type="pct"/>
            <w:shd w:val="clear" w:color="auto" w:fill="92D050"/>
            <w:vAlign w:val="center"/>
          </w:tcPr>
          <w:p w14:paraId="2425EAA3" w14:textId="77777777" w:rsidR="003F2C0F" w:rsidRDefault="003F2C0F" w:rsidP="0070155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3F2C0F" w14:paraId="61C98DE3" w14:textId="77777777" w:rsidTr="0070155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576B215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59ACCD5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труда, ОТ и ТБ</w:t>
            </w:r>
          </w:p>
          <w:p w14:paraId="7EB0F54C" w14:textId="77777777" w:rsidR="003F2C0F" w:rsidRDefault="003F2C0F" w:rsidP="007015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5BF505B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труда, безопасные методы работы</w:t>
            </w:r>
          </w:p>
          <w:p w14:paraId="777A94B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ограничения, действующие в отрасли</w:t>
            </w:r>
          </w:p>
          <w:p w14:paraId="34A717C7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рекламного дела</w:t>
            </w:r>
          </w:p>
          <w:p w14:paraId="0948003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делового администрирования, маркетинга</w:t>
            </w:r>
          </w:p>
          <w:p w14:paraId="2A3E00EC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планирования трудовой и проектной деятельности</w:t>
            </w:r>
          </w:p>
          <w:p w14:paraId="27B632A1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делопроизводства</w:t>
            </w:r>
          </w:p>
          <w:p w14:paraId="13C11C9D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о труде</w:t>
            </w:r>
          </w:p>
          <w:p w14:paraId="72736981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0A37C17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свое рабочее время</w:t>
            </w:r>
          </w:p>
          <w:p w14:paraId="2ADC4C82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рабочее время вверенного коллектива или проектной группы</w:t>
            </w:r>
          </w:p>
          <w:p w14:paraId="606FDC02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работы по реализации проектов</w:t>
            </w:r>
          </w:p>
          <w:p w14:paraId="3E582F3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ОТ и ТБ и контролировать следование им сотрудников в процессе трудовой деятельности</w:t>
            </w:r>
          </w:p>
          <w:p w14:paraId="581724F2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работы по подготовке рабочих мест и площадок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0AF12FF5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2C0F" w14:paraId="3B2CD698" w14:textId="77777777" w:rsidTr="0070155D">
        <w:tc>
          <w:tcPr>
            <w:tcW w:w="3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52D09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D7781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Пользование ПО и интернет-ресурсами</w:t>
            </w:r>
          </w:p>
          <w:p w14:paraId="2BCE6369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27C87AED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правила доступа к сетевым ресурсам</w:t>
            </w:r>
          </w:p>
          <w:p w14:paraId="5120B063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обеспечение, необходимое для макетирования рекламных носителей</w:t>
            </w:r>
          </w:p>
          <w:p w14:paraId="6E1B9B15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интернет-ресурсов для макетирования рекламных носителей</w:t>
            </w:r>
          </w:p>
          <w:p w14:paraId="34195BA8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сайтов, их возможности и варианты применения</w:t>
            </w:r>
          </w:p>
          <w:p w14:paraId="4BDE0C94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качественному функционированию сайтов</w:t>
            </w:r>
          </w:p>
          <w:p w14:paraId="20956DB9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1F9F1186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облачными и сетевыми технологиями и хранилищами</w:t>
            </w:r>
          </w:p>
          <w:p w14:paraId="347007D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Загружать файлы и папки на сетевые диски</w:t>
            </w:r>
          </w:p>
          <w:p w14:paraId="48E8910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удаленными хранилищами данных</w:t>
            </w:r>
          </w:p>
          <w:p w14:paraId="1D0F900F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поисковые системы интернета</w:t>
            </w:r>
          </w:p>
          <w:p w14:paraId="791647D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технологии поисково-контекстной рекламы</w:t>
            </w:r>
          </w:p>
          <w:p w14:paraId="66D0073B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системы размещения контекстно-медийной рекламы</w:t>
            </w:r>
          </w:p>
          <w:p w14:paraId="55B25EBD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специальные профессиональные сервисы для оценки эффективности рекламы в интернете</w:t>
            </w:r>
          </w:p>
          <w:p w14:paraId="36E95F9D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 обрабатывать графические и текстовые материалы с использованием программных средств, облачных и сетевых технологий</w:t>
            </w:r>
          </w:p>
          <w:p w14:paraId="3205D38A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Конвертировать файлы в нужные форматы</w:t>
            </w:r>
          </w:p>
          <w:p w14:paraId="2491363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сетевые средства проверки текстовых материалов на оригинальность и антиплагиат</w:t>
            </w:r>
          </w:p>
          <w:p w14:paraId="71DAAB95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Размещать рекламные материалы в социальных медиа</w:t>
            </w:r>
          </w:p>
          <w:p w14:paraId="6CF562C5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ключевые слова и словосочетания с максимальным показом для поискового продвижения</w:t>
            </w:r>
          </w:p>
          <w:p w14:paraId="1CDB1249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специальные методы и сервисы повышения обратной связи с ЦА</w:t>
            </w:r>
          </w:p>
          <w:p w14:paraId="1B593198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рекламные материалы на уникальность/оригинальность</w:t>
            </w:r>
          </w:p>
          <w:p w14:paraId="47D05B1A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разработанные макеты рекламных носителей в виде наглядных и достоверных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мокапов</w:t>
            </w:r>
            <w:proofErr w:type="spellEnd"/>
          </w:p>
          <w:p w14:paraId="1F43C7D8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качественное функционирования сайта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66351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13,8</w:t>
            </w:r>
          </w:p>
        </w:tc>
      </w:tr>
      <w:tr w:rsidR="003F2C0F" w14:paraId="2C5AA6AC" w14:textId="77777777" w:rsidTr="0070155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2315997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7A46BD8F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Креатив и качество разработки рекламного продукта </w:t>
            </w:r>
          </w:p>
          <w:p w14:paraId="06E310A3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5001F017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определения оригинальной идеи для рекламной кампании</w:t>
            </w:r>
          </w:p>
          <w:p w14:paraId="75648901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оформления текстовых и графических документов </w:t>
            </w:r>
          </w:p>
          <w:p w14:paraId="2CE8E5B9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оформлению рекламных носителей, в том числе текстовых и графических</w:t>
            </w:r>
          </w:p>
          <w:p w14:paraId="7DC1B582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и базовые принципы рекламного сообщения</w:t>
            </w:r>
          </w:p>
          <w:p w14:paraId="0B5D2B2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подбора и использования инсайта для РК</w:t>
            </w:r>
          </w:p>
          <w:p w14:paraId="104C1783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определения Уникального Торгового Предложения (УТП) при разработке РК</w:t>
            </w:r>
          </w:p>
          <w:p w14:paraId="522EA87F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поиска и подбора оригинального нейма и слогана </w:t>
            </w:r>
          </w:p>
          <w:p w14:paraId="6302FAE8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творческого подхода к разработке элементов фирменного стиля</w:t>
            </w:r>
          </w:p>
          <w:p w14:paraId="04609045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078B4F75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оригинальные и качественные рекламные тексты, в том числе и для веб-сайтов</w:t>
            </w:r>
          </w:p>
          <w:p w14:paraId="0673EB5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графические материалы рекламного характера</w:t>
            </w:r>
          </w:p>
          <w:p w14:paraId="28170B32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идеи и предложения для усиления воздействия рекламной кампании на ЦА</w:t>
            </w:r>
          </w:p>
          <w:p w14:paraId="17153A4F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концепт дизайна и первичной визуализации, представляя их в виде мудборда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референсов</w:t>
            </w:r>
            <w:proofErr w:type="spellEnd"/>
          </w:p>
          <w:p w14:paraId="246AA492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Создавать креативные инсайты</w:t>
            </w:r>
          </w:p>
          <w:p w14:paraId="2A382D89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эффективные УТП (уникальные торговые предложения)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офферы</w:t>
            </w:r>
            <w:proofErr w:type="spellEnd"/>
          </w:p>
          <w:p w14:paraId="4837B8F6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оригинальный нейм </w:t>
            </w:r>
          </w:p>
          <w:p w14:paraId="1CBF8731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оригинальный слоган</w:t>
            </w:r>
          </w:p>
          <w:p w14:paraId="7AB223C3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стильные качественные мудборды</w:t>
            </w:r>
          </w:p>
          <w:p w14:paraId="1F12DC3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оригинальные и стильные логотипы</w:t>
            </w:r>
          </w:p>
          <w:p w14:paraId="3195EA17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тексты информационных, нативных и иных сообщений для размещения в социальных медиа</w:t>
            </w:r>
          </w:p>
          <w:p w14:paraId="5F424739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оригинальные, современные по стилю сайты</w:t>
            </w:r>
          </w:p>
          <w:p w14:paraId="0CB351D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креативные и качественные макеты рекламных и информационных носителей, в том числе инфографику</w:t>
            </w:r>
          </w:p>
          <w:p w14:paraId="5658644D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приемы внутренней и внешней оптимизации сайтов</w:t>
            </w:r>
          </w:p>
          <w:p w14:paraId="180CAFB9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Повышать информационную наглядность сайтов</w:t>
            </w:r>
          </w:p>
          <w:p w14:paraId="39BE0634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оригинальные и современно оформленные электронные презентации</w:t>
            </w:r>
          </w:p>
          <w:p w14:paraId="4A00C2FF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 и структурировать в презентациях весь необходимый массив информации</w:t>
            </w:r>
          </w:p>
          <w:p w14:paraId="1A457CC4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 качественные макеты иллюстраций для публикации в социальных сетях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6D033A8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</w:tr>
      <w:tr w:rsidR="003F2C0F" w14:paraId="169F5E11" w14:textId="77777777" w:rsidTr="0070155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CB8EB07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4D1D3D84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Аналитические исследования</w:t>
            </w:r>
          </w:p>
          <w:p w14:paraId="75CDBFDA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7145F24C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  <w:p w14:paraId="236D413A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технологии изучения рынка, его потенциала и тенденций развития</w:t>
            </w:r>
          </w:p>
          <w:p w14:paraId="316C0C0A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анализа рынка, целевой аудитории и конкурентной среды</w:t>
            </w:r>
          </w:p>
          <w:p w14:paraId="1916976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выбора каналов продвижения сообщения и торговой марки</w:t>
            </w:r>
          </w:p>
          <w:p w14:paraId="12BC087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различных социальных медиа</w:t>
            </w:r>
          </w:p>
          <w:p w14:paraId="529E7FB9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2596ADA8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качественные аналитические исследования рынка </w:t>
            </w:r>
          </w:p>
          <w:p w14:paraId="2090CA85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качественные аналитические исследования конкурентной среды </w:t>
            </w:r>
          </w:p>
          <w:p w14:paraId="6DB6048A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качественные аналитические исследования целевой аудитории и требований целевых групп потребителей</w:t>
            </w:r>
          </w:p>
          <w:p w14:paraId="7AD9131F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тематику площадок в социальных медиа </w:t>
            </w:r>
          </w:p>
          <w:p w14:paraId="74BF892A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характеристики аудитории, присутствующей на площадках и группах в социальных сетях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2FE08AA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3F2C0F" w14:paraId="3AA9439E" w14:textId="77777777" w:rsidTr="0070155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AE872D6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428A7294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Разработка стратегии РК и эффективного продвижения</w:t>
            </w:r>
          </w:p>
          <w:p w14:paraId="545A74E7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2D43934B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стратегического и оперативного планирования РК</w:t>
            </w:r>
          </w:p>
          <w:p w14:paraId="147661C4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Логику и структуру плана рекламной кампании</w:t>
            </w:r>
          </w:p>
          <w:p w14:paraId="1C91548D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Логику и структуру медиаплана</w:t>
            </w:r>
          </w:p>
          <w:p w14:paraId="0E656F7B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поисковых запросов пользователей в поисковых системах интернета</w:t>
            </w:r>
          </w:p>
          <w:p w14:paraId="64727562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размещения контекстно-медийных объявлений в интернете</w:t>
            </w:r>
          </w:p>
          <w:p w14:paraId="160E172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Принципы функционирования современных социальных медиа</w:t>
            </w:r>
          </w:p>
          <w:p w14:paraId="359C0CBD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3EA17E02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ключевые цели рекламной кампании</w:t>
            </w:r>
          </w:p>
          <w:p w14:paraId="546BFA47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задачи рекламной кампании исходя из целей РК</w:t>
            </w:r>
          </w:p>
          <w:p w14:paraId="4D6D50A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полнофункциональные брифы на РК с учетом результатов анализа рынка и конкурентной среды</w:t>
            </w:r>
          </w:p>
          <w:p w14:paraId="75BD09B6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рекламную стратегию продвижения на рынке торговой марки, товаров, услуг</w:t>
            </w:r>
          </w:p>
          <w:p w14:paraId="702A7789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план РК с учетом поставленных целей и задач</w:t>
            </w:r>
          </w:p>
          <w:p w14:paraId="2838BCA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форм, каналов и методов рекламного продвижения</w:t>
            </w:r>
          </w:p>
          <w:p w14:paraId="23AB2712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конкретные носители рекламы и их оптимальное сочетание</w:t>
            </w:r>
          </w:p>
          <w:p w14:paraId="7806986E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варьировать способы и каналы продвижения изделия, услуги, торговой марки</w:t>
            </w:r>
          </w:p>
          <w:p w14:paraId="3012AB53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бюджет РК исходя из поставленных целей и задач</w:t>
            </w:r>
          </w:p>
          <w:p w14:paraId="57435044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медиапланирование</w:t>
            </w:r>
          </w:p>
          <w:p w14:paraId="4C6B149F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варьировать комбинацию основных каналов информирования ЦА (целевой аудитории)</w:t>
            </w:r>
          </w:p>
          <w:p w14:paraId="43030263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эффективность хода РК и осуществлять его коррекцию для достижения максимальной эффективности</w:t>
            </w:r>
          </w:p>
          <w:p w14:paraId="657F55A5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обеспечивать максимальные KPI в пределах предложенного бюджета</w:t>
            </w:r>
          </w:p>
          <w:p w14:paraId="6105984B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настраивать рекламную кампанию по поисковому продвижению для достижения максимальных KPI</w:t>
            </w:r>
          </w:p>
          <w:p w14:paraId="2EB07107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настраивать таргетинговую рекламную кампанию для достижения максимальных KPI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41ECF614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</w:tr>
      <w:tr w:rsidR="003F2C0F" w14:paraId="160A1891" w14:textId="77777777" w:rsidTr="0070155D">
        <w:tc>
          <w:tcPr>
            <w:tcW w:w="3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3E2E3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3D3D0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Профессиональные коммуникации и менеджмент</w:t>
            </w:r>
          </w:p>
          <w:p w14:paraId="0491B8FE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6572A75C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инструменты маркетинговых коммуникаций</w:t>
            </w:r>
          </w:p>
          <w:p w14:paraId="7A8B726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Отраслевую терминологию</w:t>
            </w:r>
          </w:p>
          <w:p w14:paraId="52AFB3AD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персоналом, мотивации труда</w:t>
            </w:r>
          </w:p>
          <w:p w14:paraId="398CD5C8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учета пожеланий заказчика при планировании рекламной кампании</w:t>
            </w:r>
          </w:p>
          <w:p w14:paraId="6AF21CA4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брифа и требования к нему</w:t>
            </w:r>
          </w:p>
          <w:p w14:paraId="6541A84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учета пожеланий заказчика при разработке фирменного дизайна и элементов фирменного стиля</w:t>
            </w:r>
          </w:p>
          <w:p w14:paraId="22E09603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учета пожеланий заказчика при разработке рекламных носителей</w:t>
            </w:r>
          </w:p>
          <w:p w14:paraId="1CE7C71C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электронной презентации для обеспечения максимальной коммуникации с аудиторией</w:t>
            </w:r>
          </w:p>
          <w:p w14:paraId="02CE44BC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воздействия на аудиторию при проведении презентаций и защит проектов</w:t>
            </w:r>
          </w:p>
          <w:p w14:paraId="3E2F7F51" w14:textId="77777777" w:rsidR="003F2C0F" w:rsidRDefault="003F2C0F" w:rsidP="00701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3F3427E9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руководство ходом проведения рекламных кампаний</w:t>
            </w:r>
          </w:p>
          <w:p w14:paraId="4EEBEC3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Преобразовывать требования заказчика в бриф</w:t>
            </w:r>
          </w:p>
          <w:p w14:paraId="4BD0BF69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мнение заказчика при планировании РК</w:t>
            </w:r>
          </w:p>
          <w:p w14:paraId="224BEE0C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элементы фирменного стиля и РК с учетом пожеланий и профиля заказчика</w:t>
            </w:r>
          </w:p>
          <w:p w14:paraId="55F80019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Доводить информацию заказчика до ЦА</w:t>
            </w:r>
          </w:p>
          <w:p w14:paraId="2628B2B3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и способы привлечения пользователей в интернет-сообщество</w:t>
            </w:r>
          </w:p>
          <w:p w14:paraId="025C3AEC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приемы и технологии проведения и управления презентациями</w:t>
            </w:r>
          </w:p>
          <w:p w14:paraId="274D2490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организовывать и уверенно проводить публичные презентации</w:t>
            </w:r>
          </w:p>
          <w:p w14:paraId="55805DF6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приемы риторики при проведении публичных выступлений</w:t>
            </w:r>
          </w:p>
          <w:p w14:paraId="38A1994F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приемы управления аудиторией и ее вниманием</w:t>
            </w:r>
          </w:p>
          <w:p w14:paraId="2A83379A" w14:textId="77777777" w:rsidR="003F2C0F" w:rsidRDefault="003F2C0F" w:rsidP="00990B62">
            <w:pPr>
              <w:pStyle w:val="af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артистизм для завоевания доверия и внимания аудитории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8E8DD" w14:textId="77777777" w:rsidR="003F2C0F" w:rsidRDefault="003F2C0F" w:rsidP="007015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</w:tbl>
    <w:p w14:paraId="1C5D2195" w14:textId="77777777" w:rsidR="003F2C0F" w:rsidRDefault="003F2C0F" w:rsidP="003F2C0F">
      <w:pPr>
        <w:pStyle w:val="aff4"/>
        <w:rPr>
          <w:sz w:val="28"/>
          <w:szCs w:val="28"/>
        </w:rPr>
      </w:pPr>
      <w:r>
        <w:rPr>
          <w:sz w:val="28"/>
          <w:szCs w:val="28"/>
        </w:rPr>
        <w:lastRenderedPageBreak/>
        <w:br w:type="page" w:clear="all"/>
      </w:r>
    </w:p>
    <w:p w14:paraId="3BDE1FBB" w14:textId="77777777" w:rsidR="003F2C0F" w:rsidRDefault="003F2C0F" w:rsidP="003F2C0F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5374112A" w14:textId="77777777" w:rsidR="003F2C0F" w:rsidRDefault="003F2C0F" w:rsidP="003F2C0F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26C355FF" w14:textId="77777777" w:rsidR="003F2C0F" w:rsidRDefault="003F2C0F" w:rsidP="003F2C0F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2EC6D408" w14:textId="77777777" w:rsidR="003F2C0F" w:rsidRDefault="003F2C0F" w:rsidP="003F2C0F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tbl>
      <w:tblPr>
        <w:tblStyle w:val="af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237"/>
        <w:gridCol w:w="696"/>
        <w:gridCol w:w="712"/>
        <w:gridCol w:w="848"/>
        <w:gridCol w:w="710"/>
        <w:gridCol w:w="714"/>
        <w:gridCol w:w="850"/>
        <w:gridCol w:w="848"/>
        <w:gridCol w:w="850"/>
        <w:gridCol w:w="706"/>
        <w:gridCol w:w="1697"/>
      </w:tblGrid>
      <w:tr w:rsidR="003F2C0F" w14:paraId="5C1E234B" w14:textId="77777777" w:rsidTr="0070155D">
        <w:trPr>
          <w:trHeight w:val="1538"/>
          <w:jc w:val="center"/>
        </w:trPr>
        <w:tc>
          <w:tcPr>
            <w:tcW w:w="4132" w:type="pct"/>
            <w:gridSpan w:val="11"/>
            <w:shd w:val="clear" w:color="auto" w:fill="92D050"/>
            <w:vAlign w:val="center"/>
          </w:tcPr>
          <w:p w14:paraId="1CC0F9D2" w14:textId="77777777" w:rsidR="003F2C0F" w:rsidRDefault="003F2C0F" w:rsidP="007015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323CA8A2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3F2C0F" w14:paraId="7DB06498" w14:textId="77777777" w:rsidTr="0070155D">
        <w:trPr>
          <w:trHeight w:val="50"/>
          <w:jc w:val="center"/>
        </w:trPr>
        <w:tc>
          <w:tcPr>
            <w:tcW w:w="464" w:type="pct"/>
            <w:vMerge w:val="restart"/>
            <w:shd w:val="clear" w:color="auto" w:fill="92D050"/>
            <w:vAlign w:val="center"/>
          </w:tcPr>
          <w:p w14:paraId="0B3CE94A" w14:textId="77777777" w:rsidR="003F2C0F" w:rsidRDefault="003F2C0F" w:rsidP="00701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Разделы ТРЕБОВАНИЙ КОМПЕТЕНЦИИ</w:t>
            </w:r>
          </w:p>
        </w:tc>
        <w:tc>
          <w:tcPr>
            <w:tcW w:w="121" w:type="pct"/>
            <w:shd w:val="clear" w:color="auto" w:fill="92D050"/>
            <w:vAlign w:val="center"/>
          </w:tcPr>
          <w:p w14:paraId="3ACE64B8" w14:textId="77777777" w:rsidR="003F2C0F" w:rsidRDefault="003F2C0F" w:rsidP="0070155D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00B050"/>
            <w:vAlign w:val="center"/>
          </w:tcPr>
          <w:p w14:paraId="1AFAC076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64" w:type="pct"/>
            <w:shd w:val="clear" w:color="auto" w:fill="00B050"/>
            <w:vAlign w:val="center"/>
          </w:tcPr>
          <w:p w14:paraId="20B62BA3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434" w:type="pct"/>
            <w:shd w:val="clear" w:color="auto" w:fill="00B050"/>
            <w:vAlign w:val="center"/>
          </w:tcPr>
          <w:p w14:paraId="07B4CB9C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63" w:type="pct"/>
            <w:shd w:val="clear" w:color="auto" w:fill="00B050"/>
            <w:vAlign w:val="center"/>
          </w:tcPr>
          <w:p w14:paraId="3DF3C669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365" w:type="pct"/>
            <w:shd w:val="clear" w:color="auto" w:fill="00B050"/>
            <w:vAlign w:val="center"/>
          </w:tcPr>
          <w:p w14:paraId="4C0F8076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435" w:type="pct"/>
            <w:shd w:val="clear" w:color="auto" w:fill="00B050"/>
            <w:vAlign w:val="center"/>
          </w:tcPr>
          <w:p w14:paraId="09C0124D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434" w:type="pct"/>
            <w:shd w:val="clear" w:color="auto" w:fill="00B050"/>
            <w:vAlign w:val="center"/>
          </w:tcPr>
          <w:p w14:paraId="288AC8E0" w14:textId="77777777" w:rsidR="003F2C0F" w:rsidRDefault="003F2C0F" w:rsidP="0070155D">
            <w:pPr>
              <w:ind w:right="172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35" w:type="pct"/>
            <w:shd w:val="clear" w:color="auto" w:fill="00B050"/>
            <w:vAlign w:val="center"/>
          </w:tcPr>
          <w:p w14:paraId="6F48F5FD" w14:textId="77777777" w:rsidR="003F2C0F" w:rsidRDefault="003F2C0F" w:rsidP="0070155D">
            <w:pPr>
              <w:ind w:right="172" w:firstLine="11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361" w:type="pct"/>
            <w:shd w:val="clear" w:color="auto" w:fill="00B050"/>
            <w:vAlign w:val="center"/>
          </w:tcPr>
          <w:p w14:paraId="5D11E917" w14:textId="77777777" w:rsidR="003F2C0F" w:rsidRDefault="003F2C0F" w:rsidP="0070155D">
            <w:pPr>
              <w:ind w:right="172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868" w:type="pct"/>
            <w:shd w:val="clear" w:color="auto" w:fill="00B050"/>
            <w:vAlign w:val="center"/>
          </w:tcPr>
          <w:p w14:paraId="1327ECB4" w14:textId="77777777" w:rsidR="003F2C0F" w:rsidRDefault="003F2C0F" w:rsidP="0070155D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F2C0F" w14:paraId="7B336CFB" w14:textId="77777777" w:rsidTr="0070155D">
        <w:trPr>
          <w:trHeight w:val="50"/>
          <w:jc w:val="center"/>
        </w:trPr>
        <w:tc>
          <w:tcPr>
            <w:tcW w:w="464" w:type="pct"/>
            <w:vMerge/>
            <w:shd w:val="clear" w:color="auto" w:fill="92D050"/>
            <w:vAlign w:val="center"/>
          </w:tcPr>
          <w:p w14:paraId="731005B0" w14:textId="77777777" w:rsidR="003F2C0F" w:rsidRDefault="003F2C0F" w:rsidP="007015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shd w:val="clear" w:color="auto" w:fill="00B050"/>
            <w:vAlign w:val="center"/>
          </w:tcPr>
          <w:p w14:paraId="48B7357C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14:paraId="378BBC53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vAlign w:val="center"/>
          </w:tcPr>
          <w:p w14:paraId="06C493AC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vAlign w:val="center"/>
          </w:tcPr>
          <w:p w14:paraId="3E61E6F4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63" w:type="pct"/>
            <w:vAlign w:val="center"/>
          </w:tcPr>
          <w:p w14:paraId="4CE604B1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14:paraId="2F4EE347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5" w:type="pct"/>
            <w:vAlign w:val="center"/>
          </w:tcPr>
          <w:p w14:paraId="0071E0A1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BC33F0E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C56C943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873F821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0402D1B3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F2C0F" w14:paraId="381BB2BA" w14:textId="77777777" w:rsidTr="0070155D">
        <w:trPr>
          <w:trHeight w:val="50"/>
          <w:jc w:val="center"/>
        </w:trPr>
        <w:tc>
          <w:tcPr>
            <w:tcW w:w="464" w:type="pct"/>
            <w:vMerge/>
            <w:shd w:val="clear" w:color="auto" w:fill="92D050"/>
            <w:vAlign w:val="center"/>
          </w:tcPr>
          <w:p w14:paraId="7EE8D8C8" w14:textId="77777777" w:rsidR="003F2C0F" w:rsidRDefault="003F2C0F" w:rsidP="007015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shd w:val="clear" w:color="auto" w:fill="00B050"/>
            <w:vAlign w:val="center"/>
          </w:tcPr>
          <w:p w14:paraId="45D17DBF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14:paraId="10D1E36E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64" w:type="pct"/>
            <w:vAlign w:val="center"/>
          </w:tcPr>
          <w:p w14:paraId="5F0E9AAC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34" w:type="pct"/>
            <w:vAlign w:val="center"/>
          </w:tcPr>
          <w:p w14:paraId="4E509CAA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63" w:type="pct"/>
            <w:vAlign w:val="center"/>
          </w:tcPr>
          <w:p w14:paraId="0596F9FB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365" w:type="pct"/>
            <w:vAlign w:val="center"/>
          </w:tcPr>
          <w:p w14:paraId="0C00CBF5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35" w:type="pct"/>
            <w:vAlign w:val="center"/>
          </w:tcPr>
          <w:p w14:paraId="159D2B35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98F4261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7F270F0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357AA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0EA7029B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13,8</w:t>
            </w:r>
          </w:p>
        </w:tc>
      </w:tr>
      <w:tr w:rsidR="003F2C0F" w14:paraId="6A904371" w14:textId="77777777" w:rsidTr="0070155D">
        <w:trPr>
          <w:trHeight w:val="196"/>
          <w:jc w:val="center"/>
        </w:trPr>
        <w:tc>
          <w:tcPr>
            <w:tcW w:w="464" w:type="pct"/>
            <w:vMerge/>
            <w:shd w:val="clear" w:color="auto" w:fill="92D050"/>
            <w:vAlign w:val="center"/>
          </w:tcPr>
          <w:p w14:paraId="19A448D0" w14:textId="77777777" w:rsidR="003F2C0F" w:rsidRDefault="003F2C0F" w:rsidP="0070155D">
            <w:pPr>
              <w:jc w:val="both"/>
              <w:rPr>
                <w:b/>
              </w:rPr>
            </w:pPr>
          </w:p>
        </w:tc>
        <w:tc>
          <w:tcPr>
            <w:tcW w:w="121" w:type="pct"/>
            <w:shd w:val="clear" w:color="auto" w:fill="00B050"/>
            <w:vAlign w:val="center"/>
          </w:tcPr>
          <w:p w14:paraId="4E8A12BA" w14:textId="77777777" w:rsidR="003F2C0F" w:rsidRDefault="003F2C0F" w:rsidP="007015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356" w:type="pct"/>
            <w:vAlign w:val="center"/>
          </w:tcPr>
          <w:p w14:paraId="21FD4822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vAlign w:val="center"/>
          </w:tcPr>
          <w:p w14:paraId="0CC4FCAC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4" w:type="pct"/>
            <w:vAlign w:val="center"/>
          </w:tcPr>
          <w:p w14:paraId="7C1E0E6C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363" w:type="pct"/>
            <w:vAlign w:val="center"/>
          </w:tcPr>
          <w:p w14:paraId="281C516D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365" w:type="pct"/>
            <w:vAlign w:val="center"/>
          </w:tcPr>
          <w:p w14:paraId="616C96BE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435" w:type="pct"/>
            <w:vAlign w:val="center"/>
          </w:tcPr>
          <w:p w14:paraId="1DDFD031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E42A11F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D2BFA60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B312618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178F2BCE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3F2C0F" w14:paraId="018242D1" w14:textId="77777777" w:rsidTr="0070155D">
        <w:trPr>
          <w:trHeight w:val="176"/>
          <w:jc w:val="center"/>
        </w:trPr>
        <w:tc>
          <w:tcPr>
            <w:tcW w:w="464" w:type="pct"/>
            <w:vMerge/>
            <w:shd w:val="clear" w:color="auto" w:fill="92D050"/>
            <w:vAlign w:val="center"/>
          </w:tcPr>
          <w:p w14:paraId="3B783C70" w14:textId="77777777" w:rsidR="003F2C0F" w:rsidRDefault="003F2C0F" w:rsidP="0070155D">
            <w:pPr>
              <w:jc w:val="both"/>
              <w:rPr>
                <w:b/>
              </w:rPr>
            </w:pPr>
          </w:p>
        </w:tc>
        <w:tc>
          <w:tcPr>
            <w:tcW w:w="121" w:type="pct"/>
            <w:shd w:val="clear" w:color="auto" w:fill="00B050"/>
            <w:vAlign w:val="center"/>
          </w:tcPr>
          <w:p w14:paraId="0EB36E3B" w14:textId="77777777" w:rsidR="003F2C0F" w:rsidRDefault="003F2C0F" w:rsidP="007015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356" w:type="pct"/>
            <w:vAlign w:val="center"/>
          </w:tcPr>
          <w:p w14:paraId="1498833C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364" w:type="pct"/>
            <w:vAlign w:val="center"/>
          </w:tcPr>
          <w:p w14:paraId="39EF584F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vAlign w:val="center"/>
          </w:tcPr>
          <w:p w14:paraId="2E1B9B6D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14:paraId="74267E6F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14:paraId="03CD605D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5" w:type="pct"/>
            <w:vAlign w:val="center"/>
          </w:tcPr>
          <w:p w14:paraId="78F682F5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40AF388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32D6C11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097A2D8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244EE3B4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</w:t>
            </w:r>
          </w:p>
        </w:tc>
      </w:tr>
      <w:tr w:rsidR="003F2C0F" w14:paraId="7EB4B0FB" w14:textId="77777777" w:rsidTr="0070155D">
        <w:trPr>
          <w:trHeight w:val="50"/>
          <w:jc w:val="center"/>
        </w:trPr>
        <w:tc>
          <w:tcPr>
            <w:tcW w:w="464" w:type="pct"/>
            <w:vMerge/>
            <w:shd w:val="clear" w:color="auto" w:fill="92D050"/>
            <w:vAlign w:val="center"/>
          </w:tcPr>
          <w:p w14:paraId="7D49F7E8" w14:textId="77777777" w:rsidR="003F2C0F" w:rsidRDefault="003F2C0F" w:rsidP="007015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shd w:val="clear" w:color="auto" w:fill="00B050"/>
            <w:vAlign w:val="center"/>
          </w:tcPr>
          <w:p w14:paraId="19B87107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356" w:type="pct"/>
            <w:vAlign w:val="center"/>
          </w:tcPr>
          <w:p w14:paraId="53D4CE37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64" w:type="pct"/>
            <w:vAlign w:val="center"/>
          </w:tcPr>
          <w:p w14:paraId="25F8086C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34" w:type="pct"/>
            <w:vAlign w:val="center"/>
          </w:tcPr>
          <w:p w14:paraId="3767D50D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63" w:type="pct"/>
            <w:vAlign w:val="center"/>
          </w:tcPr>
          <w:p w14:paraId="256527F2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65" w:type="pct"/>
            <w:vAlign w:val="center"/>
          </w:tcPr>
          <w:p w14:paraId="34BA28AF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5" w:type="pct"/>
            <w:vAlign w:val="center"/>
          </w:tcPr>
          <w:p w14:paraId="64B79D22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3142034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6245895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B674956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64752FB9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3F2C0F" w14:paraId="7B8DCDC6" w14:textId="77777777" w:rsidTr="0070155D">
        <w:trPr>
          <w:trHeight w:val="50"/>
          <w:jc w:val="center"/>
        </w:trPr>
        <w:tc>
          <w:tcPr>
            <w:tcW w:w="464" w:type="pct"/>
            <w:vMerge/>
            <w:shd w:val="clear" w:color="auto" w:fill="92D050"/>
            <w:vAlign w:val="center"/>
          </w:tcPr>
          <w:p w14:paraId="74F69926" w14:textId="77777777" w:rsidR="003F2C0F" w:rsidRDefault="003F2C0F" w:rsidP="007015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shd w:val="clear" w:color="auto" w:fill="00B050"/>
            <w:vAlign w:val="center"/>
          </w:tcPr>
          <w:p w14:paraId="335E2C55" w14:textId="77777777" w:rsidR="003F2C0F" w:rsidRDefault="003F2C0F" w:rsidP="0070155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356" w:type="pct"/>
            <w:vAlign w:val="center"/>
          </w:tcPr>
          <w:p w14:paraId="3ED79784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64" w:type="pct"/>
            <w:vAlign w:val="center"/>
          </w:tcPr>
          <w:p w14:paraId="6FDC663C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vAlign w:val="center"/>
          </w:tcPr>
          <w:p w14:paraId="754B1058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63" w:type="pct"/>
            <w:vAlign w:val="center"/>
          </w:tcPr>
          <w:p w14:paraId="5BBEE63F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14:paraId="4593D67A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35" w:type="pct"/>
            <w:vAlign w:val="center"/>
          </w:tcPr>
          <w:p w14:paraId="5397ED1F" w14:textId="77777777" w:rsidR="003F2C0F" w:rsidRDefault="003F2C0F" w:rsidP="007015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670A032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9BE6127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7A1D77C" w14:textId="77777777" w:rsidR="003F2C0F" w:rsidRDefault="003F2C0F" w:rsidP="0070155D">
            <w:pPr>
              <w:jc w:val="center"/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66D45A01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3F2C0F" w14:paraId="310E3B67" w14:textId="77777777" w:rsidTr="0070155D">
        <w:trPr>
          <w:trHeight w:val="50"/>
          <w:jc w:val="center"/>
        </w:trPr>
        <w:tc>
          <w:tcPr>
            <w:tcW w:w="585" w:type="pct"/>
            <w:gridSpan w:val="2"/>
            <w:shd w:val="clear" w:color="auto" w:fill="00B050"/>
            <w:vAlign w:val="center"/>
          </w:tcPr>
          <w:p w14:paraId="0A1C16F9" w14:textId="77777777" w:rsidR="003F2C0F" w:rsidRDefault="003F2C0F" w:rsidP="0070155D">
            <w:pPr>
              <w:jc w:val="center"/>
            </w:pPr>
            <w:r>
              <w:rPr>
                <w:b/>
              </w:rPr>
              <w:t>Итого баллов за критерий/модуль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2AA139D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01BF60FB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25F822E0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3B5EACDE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3A1A81B0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9,2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5EE09E4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37FE3836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8,7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EBF34ED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785E429C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532E44B2" w14:textId="77777777" w:rsidR="003F2C0F" w:rsidRDefault="003F2C0F" w:rsidP="00701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85,2</w:t>
            </w:r>
          </w:p>
        </w:tc>
      </w:tr>
    </w:tbl>
    <w:p w14:paraId="3AFD6529" w14:textId="77777777" w:rsidR="008B6551" w:rsidRDefault="008B6551" w:rsidP="008B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EA937" w14:textId="77777777" w:rsidR="008B6551" w:rsidRDefault="008B6551" w:rsidP="008B655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eading=h.fopzwjra8ug4" w:colFirst="0" w:colLast="0"/>
      <w:bookmarkEnd w:id="9"/>
    </w:p>
    <w:p w14:paraId="014E7C39" w14:textId="77777777" w:rsidR="008B6551" w:rsidRDefault="008B6551" w:rsidP="008B655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heading=h.agg1wp805fgx" w:colFirst="0" w:colLast="0"/>
      <w:bookmarkEnd w:id="1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СПЕЦИФИКАЦИЯ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ОЦЕНКИ КОМПЕТЕНЦИИ</w:t>
      </w:r>
    </w:p>
    <w:p w14:paraId="3B0056FF" w14:textId="77777777" w:rsidR="008B6551" w:rsidRDefault="008B6551" w:rsidP="008B6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№1:</w:t>
      </w:r>
    </w:p>
    <w:p w14:paraId="171648A3" w14:textId="77777777" w:rsidR="008B6551" w:rsidRDefault="008B6551" w:rsidP="008B655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14:paraId="4CED458B" w14:textId="77777777" w:rsidR="008B6551" w:rsidRDefault="008B6551" w:rsidP="008B65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8B6551" w14:paraId="62F7C68A" w14:textId="77777777" w:rsidTr="003F2C0F">
        <w:trPr>
          <w:trHeight w:val="475"/>
        </w:trPr>
        <w:tc>
          <w:tcPr>
            <w:tcW w:w="3565" w:type="dxa"/>
            <w:gridSpan w:val="2"/>
            <w:shd w:val="clear" w:color="auto" w:fill="92D050"/>
            <w:vAlign w:val="center"/>
          </w:tcPr>
          <w:p w14:paraId="4591C567" w14:textId="77777777" w:rsidR="008B6551" w:rsidRPr="003F2C0F" w:rsidRDefault="008B6551" w:rsidP="0070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shd w:val="clear" w:color="auto" w:fill="92D050"/>
            <w:vAlign w:val="center"/>
          </w:tcPr>
          <w:p w14:paraId="044EED71" w14:textId="77777777" w:rsidR="008B6551" w:rsidRPr="003F2C0F" w:rsidRDefault="008B6551" w:rsidP="0070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F2C0F" w14:paraId="3593F480" w14:textId="77777777" w:rsidTr="003F2C0F">
        <w:tc>
          <w:tcPr>
            <w:tcW w:w="543" w:type="dxa"/>
            <w:shd w:val="clear" w:color="auto" w:fill="00B050"/>
            <w:vAlign w:val="center"/>
          </w:tcPr>
          <w:p w14:paraId="568888B4" w14:textId="77777777" w:rsidR="008B6551" w:rsidRDefault="008B6551" w:rsidP="0070155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14:paraId="4EF142CC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с</w:t>
            </w:r>
          </w:p>
          <w:p w14:paraId="189C6B0C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заказчиком. Составление</w:t>
            </w:r>
          </w:p>
          <w:p w14:paraId="43C36428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брифа</w:t>
            </w:r>
          </w:p>
        </w:tc>
        <w:tc>
          <w:tcPr>
            <w:tcW w:w="6064" w:type="dxa"/>
            <w:shd w:val="clear" w:color="auto" w:fill="auto"/>
          </w:tcPr>
          <w:p w14:paraId="39E6203C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Оцениваются количественные и качественные</w:t>
            </w:r>
          </w:p>
          <w:p w14:paraId="4C6F5F22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показатели умения проводить аналитику рынка и</w:t>
            </w:r>
          </w:p>
          <w:p w14:paraId="67A1842D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составлять бриф с учетом результатов проведенного</w:t>
            </w:r>
          </w:p>
          <w:p w14:paraId="3A58909C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анализа. Дается экспертная оценка полноты рекламной</w:t>
            </w:r>
          </w:p>
          <w:p w14:paraId="72B0777A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кампании, ее соответствия поставленным целям и</w:t>
            </w:r>
          </w:p>
          <w:p w14:paraId="76E4761C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требованиям заказчика</w:t>
            </w:r>
          </w:p>
        </w:tc>
      </w:tr>
      <w:tr w:rsidR="003F2C0F" w14:paraId="0E5FA803" w14:textId="77777777" w:rsidTr="003F2C0F">
        <w:tc>
          <w:tcPr>
            <w:tcW w:w="543" w:type="dxa"/>
            <w:shd w:val="clear" w:color="auto" w:fill="00B050"/>
            <w:vAlign w:val="center"/>
          </w:tcPr>
          <w:p w14:paraId="0817B4BC" w14:textId="77777777" w:rsidR="008B6551" w:rsidRDefault="008B6551" w:rsidP="0070155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14:paraId="107D48CC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рекламной кампании и медиапланирование</w:t>
            </w:r>
          </w:p>
        </w:tc>
        <w:tc>
          <w:tcPr>
            <w:tcW w:w="6064" w:type="dxa"/>
            <w:shd w:val="clear" w:color="auto" w:fill="auto"/>
          </w:tcPr>
          <w:p w14:paraId="315E6BF0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план рекламной кампании, его наглядность, полнота и соответствие поставленным целям и решаемым задачам. Также оценивается эффективность предлагаемых решений и адекватность бюджета рекламной кампании (экспертная оценка и соответствие </w:t>
            </w:r>
            <w:r w:rsidRPr="003F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в задании бюджетным рамкам). Дается экспертная оценка перспективам и эффективности представляемого плана рекламной кампании</w:t>
            </w:r>
          </w:p>
        </w:tc>
      </w:tr>
      <w:tr w:rsidR="003F2C0F" w14:paraId="436BD0EE" w14:textId="77777777" w:rsidTr="003F2C0F">
        <w:tc>
          <w:tcPr>
            <w:tcW w:w="543" w:type="dxa"/>
            <w:shd w:val="clear" w:color="auto" w:fill="00B050"/>
            <w:vAlign w:val="center"/>
          </w:tcPr>
          <w:p w14:paraId="06BD3C0E" w14:textId="77777777" w:rsidR="008B6551" w:rsidRDefault="008B6551" w:rsidP="0070155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В</w:t>
            </w:r>
          </w:p>
        </w:tc>
        <w:tc>
          <w:tcPr>
            <w:tcW w:w="3022" w:type="dxa"/>
            <w:shd w:val="clear" w:color="auto" w:fill="92D050"/>
          </w:tcPr>
          <w:p w14:paraId="24B5AB12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ключевых элементов рекламной кампании</w:t>
            </w:r>
          </w:p>
        </w:tc>
        <w:tc>
          <w:tcPr>
            <w:tcW w:w="6064" w:type="dxa"/>
            <w:shd w:val="clear" w:color="auto" w:fill="auto"/>
          </w:tcPr>
          <w:p w14:paraId="68709E0A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Оценивается креативность и эффективность основных идей и стратегических решений РК. Также оцениваются концептуальные решения разработки фирменного стиля, их оригинальность и соответствие задачам РК. Дается экспертная оценка перспективам планируемой рекламной кампании через принятые стратегические решения</w:t>
            </w:r>
          </w:p>
        </w:tc>
      </w:tr>
      <w:tr w:rsidR="003F2C0F" w14:paraId="11595476" w14:textId="77777777" w:rsidTr="003F2C0F">
        <w:tc>
          <w:tcPr>
            <w:tcW w:w="543" w:type="dxa"/>
            <w:shd w:val="clear" w:color="auto" w:fill="00B050"/>
            <w:vAlign w:val="center"/>
          </w:tcPr>
          <w:p w14:paraId="1A3B1880" w14:textId="77777777" w:rsidR="008B6551" w:rsidRDefault="008B6551" w:rsidP="0070155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3022" w:type="dxa"/>
            <w:shd w:val="clear" w:color="auto" w:fill="92D050"/>
          </w:tcPr>
          <w:p w14:paraId="68279866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Копирайтинг</w:t>
            </w:r>
          </w:p>
        </w:tc>
        <w:tc>
          <w:tcPr>
            <w:tcW w:w="6064" w:type="dxa"/>
            <w:shd w:val="clear" w:color="auto" w:fill="auto"/>
          </w:tcPr>
          <w:p w14:paraId="520E8035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Проверяется и оценивается умение составлять рекламные тексты с учетом их поискового продвижения. Оцениваются также структура текста, его оригинальность и соответствие достижению поставленных задач РК. Оценивается уникальность рекламного текста и его способность убедить клиента выполнить результативные действия</w:t>
            </w:r>
          </w:p>
        </w:tc>
      </w:tr>
      <w:tr w:rsidR="003F2C0F" w14:paraId="22FA6E6B" w14:textId="77777777" w:rsidTr="003F2C0F">
        <w:tc>
          <w:tcPr>
            <w:tcW w:w="543" w:type="dxa"/>
            <w:shd w:val="clear" w:color="auto" w:fill="00B050"/>
            <w:vAlign w:val="center"/>
          </w:tcPr>
          <w:p w14:paraId="2B09F93A" w14:textId="77777777" w:rsidR="008B6551" w:rsidRDefault="008B6551" w:rsidP="0070155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3022" w:type="dxa"/>
            <w:shd w:val="clear" w:color="auto" w:fill="92D050"/>
          </w:tcPr>
          <w:p w14:paraId="38AAEF0D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мини-сайта. SЕО</w:t>
            </w:r>
          </w:p>
        </w:tc>
        <w:tc>
          <w:tcPr>
            <w:tcW w:w="6064" w:type="dxa"/>
            <w:shd w:val="clear" w:color="auto" w:fill="auto"/>
          </w:tcPr>
          <w:p w14:paraId="10A19C6B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Проверяется и оценивается умение создавать, публиковать и оптимизировать сайты с учетом их последующего контекстного и SMM-продвижения. Определяется соответствие выполнения задания установленным объективным критериям</w:t>
            </w:r>
          </w:p>
        </w:tc>
      </w:tr>
      <w:tr w:rsidR="003F2C0F" w14:paraId="174932FE" w14:textId="77777777" w:rsidTr="003F2C0F">
        <w:tc>
          <w:tcPr>
            <w:tcW w:w="543" w:type="dxa"/>
            <w:shd w:val="clear" w:color="auto" w:fill="00B050"/>
            <w:vAlign w:val="center"/>
          </w:tcPr>
          <w:p w14:paraId="7C6AC586" w14:textId="77777777" w:rsidR="008B6551" w:rsidRDefault="008B6551" w:rsidP="0070155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Е</w:t>
            </w:r>
          </w:p>
        </w:tc>
        <w:tc>
          <w:tcPr>
            <w:tcW w:w="3022" w:type="dxa"/>
            <w:shd w:val="clear" w:color="auto" w:fill="92D050"/>
          </w:tcPr>
          <w:p w14:paraId="2728B0E6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рекламных носителей</w:t>
            </w:r>
          </w:p>
        </w:tc>
        <w:tc>
          <w:tcPr>
            <w:tcW w:w="6064" w:type="dxa"/>
            <w:shd w:val="clear" w:color="auto" w:fill="auto"/>
          </w:tcPr>
          <w:p w14:paraId="5F172DE9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Проверяется умение определять оптимальные носители, правильно выбирать каналы донесения рекламной информации с учетом бюджетных возможностей и анализа ЦА. Дается экспертная оценка перспективам и эффективности разработанных рекламных носителей</w:t>
            </w:r>
          </w:p>
        </w:tc>
      </w:tr>
      <w:tr w:rsidR="003F2C0F" w14:paraId="09B3B7D6" w14:textId="77777777" w:rsidTr="003F2C0F">
        <w:tc>
          <w:tcPr>
            <w:tcW w:w="543" w:type="dxa"/>
            <w:shd w:val="clear" w:color="auto" w:fill="00B050"/>
            <w:vAlign w:val="center"/>
          </w:tcPr>
          <w:p w14:paraId="6E35EA9A" w14:textId="77777777" w:rsidR="008B6551" w:rsidRDefault="008B6551" w:rsidP="0070155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Ж</w:t>
            </w:r>
          </w:p>
        </w:tc>
        <w:tc>
          <w:tcPr>
            <w:tcW w:w="3022" w:type="dxa"/>
            <w:shd w:val="clear" w:color="auto" w:fill="92D050"/>
          </w:tcPr>
          <w:p w14:paraId="2575F5DB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реклама</w:t>
            </w:r>
          </w:p>
        </w:tc>
        <w:tc>
          <w:tcPr>
            <w:tcW w:w="6064" w:type="dxa"/>
            <w:shd w:val="clear" w:color="auto" w:fill="auto"/>
          </w:tcPr>
          <w:p w14:paraId="39659937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Проверяется владение основными инструментами поискового продвижения, а также навыками организации эффективной РК в Яндекс.Директ/GoogleAds. Дается экспертная оценка предполагаемой эффективности поисковой РК</w:t>
            </w:r>
          </w:p>
        </w:tc>
      </w:tr>
      <w:tr w:rsidR="003F2C0F" w14:paraId="58288F76" w14:textId="77777777" w:rsidTr="003F2C0F">
        <w:tc>
          <w:tcPr>
            <w:tcW w:w="543" w:type="dxa"/>
            <w:shd w:val="clear" w:color="auto" w:fill="00B050"/>
            <w:vAlign w:val="center"/>
          </w:tcPr>
          <w:p w14:paraId="4EA052F3" w14:textId="77777777" w:rsidR="008B6551" w:rsidRDefault="008B6551" w:rsidP="0070155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З</w:t>
            </w:r>
          </w:p>
        </w:tc>
        <w:tc>
          <w:tcPr>
            <w:tcW w:w="3022" w:type="dxa"/>
            <w:shd w:val="clear" w:color="auto" w:fill="92D050"/>
          </w:tcPr>
          <w:p w14:paraId="779B15AE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SММ-продвижение</w:t>
            </w:r>
          </w:p>
        </w:tc>
        <w:tc>
          <w:tcPr>
            <w:tcW w:w="6064" w:type="dxa"/>
            <w:shd w:val="clear" w:color="auto" w:fill="auto"/>
          </w:tcPr>
          <w:p w14:paraId="139BB983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правильность выбора каналов продвижения в социальной сети с точки зрения попадания в ЦА. Рассматриваются вопросы эффективности и правильности принятой стратегии продвижения в выбранных социальных сетях, оценивается умение организовывать </w:t>
            </w:r>
            <w:proofErr w:type="spellStart"/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таргетинговые</w:t>
            </w:r>
            <w:proofErr w:type="spellEnd"/>
            <w:r w:rsidRPr="003F2C0F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рекламные кампании в социальных сетях</w:t>
            </w:r>
          </w:p>
        </w:tc>
      </w:tr>
      <w:tr w:rsidR="003F2C0F" w14:paraId="45991402" w14:textId="77777777" w:rsidTr="003F2C0F">
        <w:tc>
          <w:tcPr>
            <w:tcW w:w="543" w:type="dxa"/>
            <w:shd w:val="clear" w:color="auto" w:fill="00B050"/>
            <w:vAlign w:val="center"/>
          </w:tcPr>
          <w:p w14:paraId="2714768A" w14:textId="77777777" w:rsidR="008B6551" w:rsidRDefault="008B6551" w:rsidP="0070155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</w:t>
            </w:r>
          </w:p>
        </w:tc>
        <w:tc>
          <w:tcPr>
            <w:tcW w:w="3022" w:type="dxa"/>
            <w:shd w:val="clear" w:color="auto" w:fill="92D050"/>
          </w:tcPr>
          <w:p w14:paraId="57144959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проведение презентации</w:t>
            </w:r>
          </w:p>
        </w:tc>
        <w:tc>
          <w:tcPr>
            <w:tcW w:w="6064" w:type="dxa"/>
            <w:shd w:val="clear" w:color="auto" w:fill="auto"/>
          </w:tcPr>
          <w:p w14:paraId="404EC488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t>Оценивается умение разрабатывать оригинальный дизайн электронной презентации и заполнение презентации нужным контентом. Также оценивается наглядность, структура и полнота электронной презентации.</w:t>
            </w:r>
          </w:p>
          <w:p w14:paraId="28D67025" w14:textId="77777777" w:rsidR="008B6551" w:rsidRPr="003F2C0F" w:rsidRDefault="008B6551" w:rsidP="0070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 оцениваются навыки проведения презентации, артистизм, вопросы влияния на мнение аудитории и умение добиваться правильной подачи информации и завоевания внимания аудитории и ее поддержки</w:t>
            </w:r>
          </w:p>
        </w:tc>
      </w:tr>
    </w:tbl>
    <w:p w14:paraId="1CA15F07" w14:textId="77777777" w:rsidR="008B6551" w:rsidRDefault="008B6551" w:rsidP="008B6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76243" w14:textId="77777777" w:rsidR="008B6551" w:rsidRDefault="008B6551" w:rsidP="008B655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</w:t>
      </w:r>
    </w:p>
    <w:p w14:paraId="7D11928E" w14:textId="77777777" w:rsidR="008B6551" w:rsidRDefault="008B6551" w:rsidP="008B655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участия: индивидуальный/командный (с указанием кол-ва человек в команде).</w:t>
      </w:r>
    </w:p>
    <w:p w14:paraId="26305948" w14:textId="77777777" w:rsidR="008B6551" w:rsidRDefault="008B6551" w:rsidP="008B655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Категория конкурсантов: Школьники от 14 лет </w:t>
      </w:r>
    </w:p>
    <w:p w14:paraId="27DDF733" w14:textId="77777777" w:rsidR="008B6551" w:rsidRDefault="008B6551" w:rsidP="008B655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A01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961236B" w14:textId="77777777" w:rsidR="008B6551" w:rsidRDefault="008B6551" w:rsidP="008B655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9862B6" w14:textId="77777777" w:rsidR="008B6551" w:rsidRDefault="008B6551" w:rsidP="008B65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Конкурсное задание должно включать оценку по каждому из разделов требований по компетенции.</w:t>
      </w:r>
    </w:p>
    <w:p w14:paraId="670FCBB6" w14:textId="77777777" w:rsidR="008B6551" w:rsidRDefault="008B6551" w:rsidP="008B65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знаний/оценки квалификации.</w:t>
      </w:r>
    </w:p>
    <w:p w14:paraId="6406FF06" w14:textId="66711B72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модулей, общее количество баллов конкурсного задания составляет </w:t>
      </w:r>
      <w:r w:rsidR="00CA01FC">
        <w:rPr>
          <w:rFonts w:ascii="Times New Roman" w:eastAsia="Times New Roman" w:hAnsi="Times New Roman" w:cs="Times New Roman"/>
          <w:sz w:val="28"/>
          <w:szCs w:val="28"/>
          <w:u w:val="single"/>
        </w:rPr>
        <w:t>85,</w:t>
      </w:r>
      <w:proofErr w:type="gramStart"/>
      <w:r w:rsidR="00CA01F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7B727752" w14:textId="77777777" w:rsidR="008B6551" w:rsidRDefault="008B6551" w:rsidP="008B655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14:paraId="71588570" w14:textId="77777777" w:rsidR="008B6551" w:rsidRDefault="008B6551" w:rsidP="008B655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1509"/>
        <w:gridCol w:w="1695"/>
        <w:gridCol w:w="1027"/>
        <w:gridCol w:w="2233"/>
        <w:gridCol w:w="789"/>
        <w:gridCol w:w="912"/>
      </w:tblGrid>
      <w:tr w:rsidR="008B6551" w14:paraId="0C93A24F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6C04153E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Обобщенная трудовая функция</w:t>
            </w:r>
          </w:p>
        </w:tc>
        <w:tc>
          <w:tcPr>
            <w:tcW w:w="1509" w:type="dxa"/>
            <w:vAlign w:val="center"/>
          </w:tcPr>
          <w:p w14:paraId="73AFD997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1695" w:type="dxa"/>
            <w:vAlign w:val="center"/>
          </w:tcPr>
          <w:p w14:paraId="3C3B6F9D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Нормативный документ/ЗУН</w:t>
            </w:r>
          </w:p>
        </w:tc>
        <w:tc>
          <w:tcPr>
            <w:tcW w:w="1027" w:type="dxa"/>
            <w:vAlign w:val="center"/>
          </w:tcPr>
          <w:p w14:paraId="4F35BA51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2233" w:type="dxa"/>
            <w:vAlign w:val="center"/>
          </w:tcPr>
          <w:p w14:paraId="5B399EEC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Константа/вариатив</w:t>
            </w:r>
          </w:p>
        </w:tc>
        <w:tc>
          <w:tcPr>
            <w:tcW w:w="789" w:type="dxa"/>
            <w:vAlign w:val="center"/>
          </w:tcPr>
          <w:p w14:paraId="4C92BA58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912" w:type="dxa"/>
            <w:vAlign w:val="center"/>
          </w:tcPr>
          <w:p w14:paraId="3403B06A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8B6551" w14:paraId="64F247C3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16C67556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14:paraId="56902667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731E262A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14:paraId="66AB16E9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14:paraId="4C9ADA03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14:paraId="6BAA781C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14:paraId="05CEADE8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551" w14:paraId="047C6691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3DB803AB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Коммуникация с заказчиком</w:t>
            </w:r>
          </w:p>
        </w:tc>
        <w:tc>
          <w:tcPr>
            <w:tcW w:w="1509" w:type="dxa"/>
            <w:vAlign w:val="center"/>
          </w:tcPr>
          <w:p w14:paraId="57718C50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Составление брифа</w:t>
            </w:r>
          </w:p>
        </w:tc>
        <w:tc>
          <w:tcPr>
            <w:tcW w:w="1695" w:type="dxa"/>
            <w:vAlign w:val="center"/>
          </w:tcPr>
          <w:p w14:paraId="3A20C70F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ФГОС 42.02.01</w:t>
            </w:r>
          </w:p>
        </w:tc>
        <w:tc>
          <w:tcPr>
            <w:tcW w:w="1027" w:type="dxa"/>
            <w:vAlign w:val="center"/>
          </w:tcPr>
          <w:p w14:paraId="168156CE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3" w:type="dxa"/>
            <w:vAlign w:val="center"/>
          </w:tcPr>
          <w:p w14:paraId="7AEBD3D4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789" w:type="dxa"/>
            <w:vAlign w:val="center"/>
          </w:tcPr>
          <w:p w14:paraId="442A78A8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12" w:type="dxa"/>
            <w:vAlign w:val="center"/>
          </w:tcPr>
          <w:p w14:paraId="2C639CA0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</w:tr>
      <w:tr w:rsidR="008B6551" w14:paraId="6F2A594C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3377843F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Планирование рекламной капании</w:t>
            </w:r>
          </w:p>
        </w:tc>
        <w:tc>
          <w:tcPr>
            <w:tcW w:w="1509" w:type="dxa"/>
            <w:vAlign w:val="center"/>
          </w:tcPr>
          <w:p w14:paraId="0B1927E0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Разработка медиаплана</w:t>
            </w:r>
          </w:p>
        </w:tc>
        <w:tc>
          <w:tcPr>
            <w:tcW w:w="1695" w:type="dxa"/>
            <w:vAlign w:val="center"/>
          </w:tcPr>
          <w:p w14:paraId="5F1B7EAF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ФГОС 42.02.01</w:t>
            </w:r>
          </w:p>
        </w:tc>
        <w:tc>
          <w:tcPr>
            <w:tcW w:w="1027" w:type="dxa"/>
            <w:vAlign w:val="center"/>
          </w:tcPr>
          <w:p w14:paraId="3CD7F643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3" w:type="dxa"/>
            <w:vAlign w:val="center"/>
          </w:tcPr>
          <w:p w14:paraId="440F3764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789" w:type="dxa"/>
            <w:vAlign w:val="center"/>
          </w:tcPr>
          <w:p w14:paraId="16CCC302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12" w:type="dxa"/>
            <w:vAlign w:val="center"/>
          </w:tcPr>
          <w:p w14:paraId="4861E8BC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</w:tr>
      <w:tr w:rsidR="008B6551" w14:paraId="19E7D057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46B0B31E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Разработка ключевых элементов РК</w:t>
            </w:r>
          </w:p>
        </w:tc>
        <w:tc>
          <w:tcPr>
            <w:tcW w:w="1509" w:type="dxa"/>
            <w:vAlign w:val="center"/>
          </w:tcPr>
          <w:p w14:paraId="03D45F24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Поиск идей и элементов РК</w:t>
            </w:r>
          </w:p>
        </w:tc>
        <w:tc>
          <w:tcPr>
            <w:tcW w:w="1695" w:type="dxa"/>
            <w:vAlign w:val="center"/>
          </w:tcPr>
          <w:p w14:paraId="0552A85F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ФГОС 42.02.01</w:t>
            </w:r>
          </w:p>
        </w:tc>
        <w:tc>
          <w:tcPr>
            <w:tcW w:w="1027" w:type="dxa"/>
            <w:vAlign w:val="center"/>
          </w:tcPr>
          <w:p w14:paraId="4F11F224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33" w:type="dxa"/>
            <w:vAlign w:val="center"/>
          </w:tcPr>
          <w:p w14:paraId="7E8340AA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789" w:type="dxa"/>
            <w:vAlign w:val="center"/>
          </w:tcPr>
          <w:p w14:paraId="0C54C80D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12" w:type="dxa"/>
            <w:vAlign w:val="center"/>
          </w:tcPr>
          <w:p w14:paraId="2B8B4BCD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</w:tr>
      <w:tr w:rsidR="008B6551" w14:paraId="102CF39C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6D305D6A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lastRenderedPageBreak/>
              <w:t>Разработка рекламных текстов</w:t>
            </w:r>
          </w:p>
        </w:tc>
        <w:tc>
          <w:tcPr>
            <w:tcW w:w="1509" w:type="dxa"/>
            <w:vAlign w:val="center"/>
          </w:tcPr>
          <w:p w14:paraId="737C941B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Копирайтинг</w:t>
            </w:r>
          </w:p>
        </w:tc>
        <w:tc>
          <w:tcPr>
            <w:tcW w:w="1695" w:type="dxa"/>
            <w:vAlign w:val="center"/>
          </w:tcPr>
          <w:p w14:paraId="0D4ABF88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ФГОС 42.02.01</w:t>
            </w:r>
          </w:p>
        </w:tc>
        <w:tc>
          <w:tcPr>
            <w:tcW w:w="1027" w:type="dxa"/>
            <w:vAlign w:val="center"/>
          </w:tcPr>
          <w:p w14:paraId="07A2714B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  <w:vAlign w:val="center"/>
          </w:tcPr>
          <w:p w14:paraId="7DE0F627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789" w:type="dxa"/>
            <w:vAlign w:val="center"/>
          </w:tcPr>
          <w:p w14:paraId="3A5020F1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12" w:type="dxa"/>
            <w:vAlign w:val="center"/>
          </w:tcPr>
          <w:p w14:paraId="2F0C913F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</w:tr>
      <w:tr w:rsidR="008B6551" w14:paraId="70F460BE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278A535B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Создание и публикация сайтов. SEO</w:t>
            </w:r>
          </w:p>
        </w:tc>
        <w:tc>
          <w:tcPr>
            <w:tcW w:w="1509" w:type="dxa"/>
            <w:vAlign w:val="center"/>
          </w:tcPr>
          <w:p w14:paraId="00AC9FEE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CA01FC">
              <w:rPr>
                <w:rFonts w:ascii="Times New Roman" w:hAnsi="Times New Roman" w:cs="Times New Roman"/>
              </w:rPr>
              <w:t>минисайта</w:t>
            </w:r>
            <w:proofErr w:type="spellEnd"/>
          </w:p>
        </w:tc>
        <w:tc>
          <w:tcPr>
            <w:tcW w:w="1695" w:type="dxa"/>
            <w:vAlign w:val="center"/>
          </w:tcPr>
          <w:p w14:paraId="79802714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ПС 06.043</w:t>
            </w:r>
          </w:p>
        </w:tc>
        <w:tc>
          <w:tcPr>
            <w:tcW w:w="1027" w:type="dxa"/>
            <w:vAlign w:val="center"/>
          </w:tcPr>
          <w:p w14:paraId="44681E41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33" w:type="dxa"/>
            <w:vAlign w:val="center"/>
          </w:tcPr>
          <w:p w14:paraId="695D8FE2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789" w:type="dxa"/>
            <w:vAlign w:val="center"/>
          </w:tcPr>
          <w:p w14:paraId="4565BD00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12" w:type="dxa"/>
            <w:vAlign w:val="center"/>
          </w:tcPr>
          <w:p w14:paraId="6B10720E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</w:tr>
      <w:tr w:rsidR="008B6551" w14:paraId="022460E9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6A305B52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Разработка рекламных носителей</w:t>
            </w:r>
          </w:p>
        </w:tc>
        <w:tc>
          <w:tcPr>
            <w:tcW w:w="1509" w:type="dxa"/>
            <w:vAlign w:val="center"/>
          </w:tcPr>
          <w:p w14:paraId="5C2C5432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Создание рекламных носителей</w:t>
            </w:r>
          </w:p>
        </w:tc>
        <w:tc>
          <w:tcPr>
            <w:tcW w:w="1695" w:type="dxa"/>
            <w:vAlign w:val="center"/>
          </w:tcPr>
          <w:p w14:paraId="2BA6E239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ПС 11.013</w:t>
            </w:r>
          </w:p>
          <w:p w14:paraId="3C41794D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ФГОС 42.02.01</w:t>
            </w:r>
          </w:p>
        </w:tc>
        <w:tc>
          <w:tcPr>
            <w:tcW w:w="1027" w:type="dxa"/>
            <w:vAlign w:val="center"/>
          </w:tcPr>
          <w:p w14:paraId="36D75B96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33" w:type="dxa"/>
            <w:vAlign w:val="center"/>
          </w:tcPr>
          <w:p w14:paraId="7EE15072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789" w:type="dxa"/>
            <w:vAlign w:val="center"/>
          </w:tcPr>
          <w:p w14:paraId="24D82625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12" w:type="dxa"/>
            <w:vAlign w:val="center"/>
          </w:tcPr>
          <w:p w14:paraId="133C0F51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</w:tr>
      <w:tr w:rsidR="008B6551" w14:paraId="1CDD471E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48A66CE3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Рекламное продвижение в интернете</w:t>
            </w:r>
          </w:p>
        </w:tc>
        <w:tc>
          <w:tcPr>
            <w:tcW w:w="1509" w:type="dxa"/>
            <w:vAlign w:val="center"/>
          </w:tcPr>
          <w:p w14:paraId="33AC1AAF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Настройка контекстной рекламы</w:t>
            </w:r>
          </w:p>
        </w:tc>
        <w:tc>
          <w:tcPr>
            <w:tcW w:w="1695" w:type="dxa"/>
            <w:vAlign w:val="center"/>
          </w:tcPr>
          <w:p w14:paraId="6C886A5D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ПС 06.043</w:t>
            </w:r>
          </w:p>
        </w:tc>
        <w:tc>
          <w:tcPr>
            <w:tcW w:w="1027" w:type="dxa"/>
            <w:vAlign w:val="center"/>
          </w:tcPr>
          <w:p w14:paraId="486553DE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233" w:type="dxa"/>
            <w:vAlign w:val="center"/>
          </w:tcPr>
          <w:p w14:paraId="724F3CA5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789" w:type="dxa"/>
            <w:vAlign w:val="center"/>
          </w:tcPr>
          <w:p w14:paraId="64D66D57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12" w:type="dxa"/>
            <w:vAlign w:val="center"/>
          </w:tcPr>
          <w:p w14:paraId="112D95EC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</w:tr>
      <w:tr w:rsidR="008B6551" w14:paraId="3C254901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6FFE0F34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 xml:space="preserve">SMM-продвижение </w:t>
            </w:r>
          </w:p>
        </w:tc>
        <w:tc>
          <w:tcPr>
            <w:tcW w:w="1509" w:type="dxa"/>
            <w:vAlign w:val="center"/>
          </w:tcPr>
          <w:p w14:paraId="009A3EC5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Настройка таргетинговой РК</w:t>
            </w:r>
          </w:p>
        </w:tc>
        <w:tc>
          <w:tcPr>
            <w:tcW w:w="1695" w:type="dxa"/>
            <w:vAlign w:val="center"/>
          </w:tcPr>
          <w:p w14:paraId="3866CF3A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ПС 06.043</w:t>
            </w:r>
          </w:p>
        </w:tc>
        <w:tc>
          <w:tcPr>
            <w:tcW w:w="1027" w:type="dxa"/>
            <w:vAlign w:val="center"/>
          </w:tcPr>
          <w:p w14:paraId="5B28BEBC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233" w:type="dxa"/>
            <w:vAlign w:val="center"/>
          </w:tcPr>
          <w:p w14:paraId="452A0F5C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789" w:type="dxa"/>
            <w:vAlign w:val="center"/>
          </w:tcPr>
          <w:p w14:paraId="799C06D3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12" w:type="dxa"/>
            <w:vAlign w:val="center"/>
          </w:tcPr>
          <w:p w14:paraId="71BEB4A6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</w:tr>
      <w:tr w:rsidR="008B6551" w14:paraId="681E4AEE" w14:textId="77777777" w:rsidTr="0070155D">
        <w:trPr>
          <w:trHeight w:val="1125"/>
        </w:trPr>
        <w:tc>
          <w:tcPr>
            <w:tcW w:w="1758" w:type="dxa"/>
            <w:vAlign w:val="center"/>
          </w:tcPr>
          <w:p w14:paraId="7D6E7936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Создание презентации</w:t>
            </w:r>
          </w:p>
        </w:tc>
        <w:tc>
          <w:tcPr>
            <w:tcW w:w="1509" w:type="dxa"/>
            <w:vAlign w:val="center"/>
          </w:tcPr>
          <w:p w14:paraId="122D0242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Создание презентации.</w:t>
            </w:r>
          </w:p>
          <w:p w14:paraId="63BC5858" w14:textId="77777777" w:rsidR="008B6551" w:rsidRPr="00CA01FC" w:rsidRDefault="008B6551" w:rsidP="00701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1FC">
              <w:rPr>
                <w:rFonts w:ascii="Times New Roman" w:hAnsi="Times New Roman" w:cs="Times New Roman"/>
              </w:rPr>
              <w:t>Проведение презентации</w:t>
            </w:r>
          </w:p>
        </w:tc>
        <w:tc>
          <w:tcPr>
            <w:tcW w:w="1695" w:type="dxa"/>
            <w:vAlign w:val="center"/>
          </w:tcPr>
          <w:p w14:paraId="4B9614EA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ФГОС 42.02.01</w:t>
            </w:r>
          </w:p>
        </w:tc>
        <w:tc>
          <w:tcPr>
            <w:tcW w:w="1027" w:type="dxa"/>
            <w:vAlign w:val="center"/>
          </w:tcPr>
          <w:p w14:paraId="57AD32E4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33" w:type="dxa"/>
            <w:vAlign w:val="center"/>
          </w:tcPr>
          <w:p w14:paraId="2A864586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789" w:type="dxa"/>
            <w:vAlign w:val="center"/>
          </w:tcPr>
          <w:p w14:paraId="7C25E058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12" w:type="dxa"/>
            <w:vAlign w:val="center"/>
          </w:tcPr>
          <w:p w14:paraId="541C98C9" w14:textId="77777777" w:rsidR="008B6551" w:rsidRPr="00CA01FC" w:rsidRDefault="008B6551" w:rsidP="00701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</w:tr>
    </w:tbl>
    <w:p w14:paraId="6D2D8C96" w14:textId="77777777" w:rsidR="008B6551" w:rsidRDefault="008B6551" w:rsidP="008B65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774790" w14:textId="77777777" w:rsidR="008B6551" w:rsidRDefault="008B6551" w:rsidP="008B655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30j0zll" w:colFirst="0" w:colLast="0"/>
      <w:bookmarkEnd w:id="11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Структура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модулей конкурсного задания </w:t>
      </w:r>
    </w:p>
    <w:p w14:paraId="0601168A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A5A96" w14:textId="23F69D43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FD5D6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Коммуникация с заказчиком. Составление брифа (инварианта)</w:t>
      </w:r>
    </w:p>
    <w:p w14:paraId="58021E02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 30 минут</w:t>
      </w:r>
    </w:p>
    <w:p w14:paraId="644613C2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</w:t>
      </w:r>
    </w:p>
    <w:p w14:paraId="6F70DBEE" w14:textId="558C1DFC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Формы_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ее в папке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Модуль_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14:paraId="57B22D39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целей рекламной кампании (РК)</w:t>
      </w:r>
    </w:p>
    <w:p w14:paraId="697DD5F8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анализа рынка</w:t>
      </w:r>
    </w:p>
    <w:p w14:paraId="1B868B60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анализа конкурентной среды</w:t>
      </w:r>
    </w:p>
    <w:p w14:paraId="139D9428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 описание целевой аудитории (ЦА)</w:t>
      </w:r>
    </w:p>
    <w:p w14:paraId="1F497170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конкурентных преимуществ заказчика</w:t>
      </w:r>
    </w:p>
    <w:p w14:paraId="5F91A449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брифа в табличной форме</w:t>
      </w:r>
    </w:p>
    <w:p w14:paraId="7158731C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оцениваемые объекты:</w:t>
      </w:r>
    </w:p>
    <w:p w14:paraId="6944FD45" w14:textId="7FA2A23B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папке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Модуль_</w:t>
      </w:r>
      <w:proofErr w:type="gramStart"/>
      <w:r w:rsidR="00FD5D6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файла Форма_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.pdf</w:t>
      </w:r>
    </w:p>
    <w:p w14:paraId="16B522E6" w14:textId="1F46C781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Форме_</w:t>
      </w:r>
      <w:proofErr w:type="gramStart"/>
      <w:r w:rsidR="00FD5D6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брифа в табличном виде</w:t>
      </w:r>
    </w:p>
    <w:p w14:paraId="3E089B6F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 брифе информации о компании, продвигаемом товаре/услуге</w:t>
      </w:r>
    </w:p>
    <w:p w14:paraId="6B3FCEE8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брифе описания целей (цели) РК</w:t>
      </w:r>
    </w:p>
    <w:p w14:paraId="09F19578" w14:textId="2F7234E5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Форме_</w:t>
      </w:r>
      <w:proofErr w:type="gramStart"/>
      <w:r w:rsidR="00FD5D6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анализа рынка</w:t>
      </w:r>
    </w:p>
    <w:p w14:paraId="13FFC163" w14:textId="7383F9E8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Форме_</w:t>
      </w:r>
      <w:proofErr w:type="gramStart"/>
      <w:r w:rsidR="00FD5D6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анализа конкурентной среды</w:t>
      </w:r>
    </w:p>
    <w:p w14:paraId="55AAAD8F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брифе информации о ЦА</w:t>
      </w:r>
    </w:p>
    <w:p w14:paraId="0FD12271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брифе информации о конкурентных преимуществах Заказчика</w:t>
      </w:r>
    </w:p>
    <w:p w14:paraId="6522F435" w14:textId="420D8911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50154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Планирование рекламной кампании (инварианта)</w:t>
      </w:r>
    </w:p>
    <w:p w14:paraId="08FF8713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1,5 часа</w:t>
      </w:r>
    </w:p>
    <w:p w14:paraId="4DED9401" w14:textId="77777777" w:rsidR="008B6551" w:rsidRDefault="008B6551" w:rsidP="008B6551">
      <w:pPr>
        <w:spacing w:after="0" w:line="240" w:lineRule="auto"/>
        <w:ind w:left="720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</w:t>
      </w:r>
    </w:p>
    <w:p w14:paraId="2E53DBBB" w14:textId="50F811A1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Формы_2 и размещение ее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Модуль_Б</w:t>
      </w:r>
      <w:proofErr w:type="spellEnd"/>
    </w:p>
    <w:p w14:paraId="622167F4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задач рекламной кампании (РК)</w:t>
      </w:r>
    </w:p>
    <w:p w14:paraId="369DDF5F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3" w:right="107"/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плана рекламной кампании в соответствии с поставленными целями и задачами</w:t>
      </w:r>
    </w:p>
    <w:p w14:paraId="618F1048" w14:textId="77777777" w:rsidR="008B6551" w:rsidRDefault="008B6551" w:rsidP="00990B62">
      <w:pPr>
        <w:numPr>
          <w:ilvl w:val="0"/>
          <w:numId w:val="20"/>
        </w:numPr>
        <w:spacing w:after="0" w:line="240" w:lineRule="auto"/>
        <w:ind w:left="1353" w:right="111"/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перечня способов и каналов продвижения торговой марки или товара/услуги</w:t>
      </w:r>
    </w:p>
    <w:p w14:paraId="48709304" w14:textId="77777777" w:rsidR="008B6551" w:rsidRDefault="008B6551" w:rsidP="00990B62">
      <w:pPr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рекламного бюджета</w:t>
      </w:r>
    </w:p>
    <w:p w14:paraId="21C4D9C5" w14:textId="77777777" w:rsidR="008B6551" w:rsidRDefault="008B6551" w:rsidP="00990B62">
      <w:pPr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Указание потенциальных способов оценки эффективности РК</w:t>
      </w:r>
    </w:p>
    <w:p w14:paraId="17E321D3" w14:textId="77777777" w:rsidR="008B6551" w:rsidRDefault="008B6551" w:rsidP="008B65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оцениваемые объекты:</w:t>
      </w:r>
    </w:p>
    <w:p w14:paraId="7F956B86" w14:textId="18264DA6" w:rsidR="008B6551" w:rsidRDefault="008B6551" w:rsidP="00990B62">
      <w:pPr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файла 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Форма_Б</w:t>
      </w:r>
      <w:r>
        <w:rPr>
          <w:rFonts w:ascii="Times New Roman" w:eastAsia="Times New Roman" w:hAnsi="Times New Roman" w:cs="Times New Roman"/>
          <w:sz w:val="28"/>
          <w:szCs w:val="28"/>
        </w:rPr>
        <w:t>.pdf</w:t>
      </w:r>
    </w:p>
    <w:p w14:paraId="224AE5A6" w14:textId="7A2782FC" w:rsidR="008B6551" w:rsidRDefault="008B6551" w:rsidP="00990B62">
      <w:pPr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конкретных задач рекламной кампании</w:t>
      </w:r>
    </w:p>
    <w:p w14:paraId="2E58CF6C" w14:textId="14E7FED1" w:rsidR="008B6551" w:rsidRDefault="008B6551" w:rsidP="00990B62">
      <w:pPr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рекламной кампании (табличная форма)</w:t>
      </w:r>
    </w:p>
    <w:p w14:paraId="201A2BF7" w14:textId="36DA90B3" w:rsidR="008B6551" w:rsidRDefault="008B6551" w:rsidP="00990B62">
      <w:pPr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перечня способов и каналов продвижения</w:t>
      </w:r>
    </w:p>
    <w:p w14:paraId="27157262" w14:textId="3B3874BE" w:rsidR="008B6551" w:rsidRDefault="008B6551" w:rsidP="00990B62">
      <w:pPr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рекламного бюджета с распределением рекламных статей</w:t>
      </w:r>
    </w:p>
    <w:p w14:paraId="7CD1D04C" w14:textId="52AA6119" w:rsidR="008B6551" w:rsidRDefault="008B6551" w:rsidP="00990B62">
      <w:pPr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каналов продвижения</w:t>
      </w:r>
    </w:p>
    <w:p w14:paraId="1830E461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B61EF4" w14:textId="24D1BCBE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50154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Разработка ключевых элементов рекламной кампании (инварианта)</w:t>
      </w:r>
    </w:p>
    <w:p w14:paraId="33CE3595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</w:t>
      </w:r>
    </w:p>
    <w:p w14:paraId="08EA5EC9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</w:t>
      </w:r>
    </w:p>
    <w:p w14:paraId="22430DB4" w14:textId="213EDE44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Заполнение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Формы_</w:t>
      </w:r>
      <w:r w:rsidR="0050154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размещение ее в папке </w:t>
      </w:r>
      <w:proofErr w:type="spellStart"/>
      <w:r w:rsidR="00501543">
        <w:rPr>
          <w:rFonts w:ascii="Times New Roman" w:eastAsia="Times New Roman" w:hAnsi="Times New Roman" w:cs="Times New Roman"/>
          <w:sz w:val="26"/>
          <w:szCs w:val="26"/>
        </w:rPr>
        <w:t>Модуль_В</w:t>
      </w:r>
      <w:proofErr w:type="spellEnd"/>
    </w:p>
    <w:p w14:paraId="01716D37" w14:textId="77777777" w:rsidR="008B6551" w:rsidRDefault="008B6551" w:rsidP="00990B62">
      <w:pPr>
        <w:numPr>
          <w:ilvl w:val="0"/>
          <w:numId w:val="15"/>
        </w:numPr>
        <w:spacing w:after="0" w:line="240" w:lineRule="auto"/>
        <w:ind w:left="1353" w:right="108"/>
      </w:pPr>
      <w:r>
        <w:rPr>
          <w:rFonts w:ascii="Times New Roman" w:eastAsia="Times New Roman" w:hAnsi="Times New Roman" w:cs="Times New Roman"/>
          <w:sz w:val="26"/>
          <w:szCs w:val="26"/>
        </w:rPr>
        <w:t>Выделение идеи рекламной кампании на основе анализа конкурентной среды и целевой аудитории (ЦА)</w:t>
      </w:r>
    </w:p>
    <w:p w14:paraId="77777AA5" w14:textId="77777777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>Выделение инсайта/УТП/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оффера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(по выбору) для рекламной кампании</w:t>
      </w:r>
    </w:p>
    <w:p w14:paraId="3DA8F777" w14:textId="77777777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>Разработка нейма и тестирование его на оригинальность</w:t>
      </w:r>
    </w:p>
    <w:p w14:paraId="162A686D" w14:textId="77777777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>Разработка слогана кампании и тестирование его на оригинальность</w:t>
      </w:r>
    </w:p>
    <w:p w14:paraId="73F4C90E" w14:textId="77777777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>Создание логотипа</w:t>
      </w:r>
    </w:p>
    <w:p w14:paraId="10D2056A" w14:textId="77777777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>Выключение компьютера по окончании работ</w:t>
      </w:r>
    </w:p>
    <w:p w14:paraId="64267990" w14:textId="77777777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>Выключение питания (например, сетевого фильтра) по окончании работ</w:t>
      </w:r>
    </w:p>
    <w:p w14:paraId="33128326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результаты и оцениваемые объекты:</w:t>
      </w:r>
      <w:r>
        <w:rPr>
          <w:rFonts w:ascii="Noto Sans Symbols" w:eastAsia="Noto Sans Symbols" w:hAnsi="Noto Sans Symbols" w:cs="Noto Sans Symbols"/>
        </w:rPr>
        <w:br/>
      </w:r>
    </w:p>
    <w:p w14:paraId="683E099E" w14:textId="3DFBEE88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файла </w:t>
      </w:r>
      <w:r w:rsidR="00FD5D69">
        <w:rPr>
          <w:rFonts w:ascii="Times New Roman" w:eastAsia="Times New Roman" w:hAnsi="Times New Roman" w:cs="Times New Roman"/>
          <w:sz w:val="26"/>
          <w:szCs w:val="26"/>
        </w:rPr>
        <w:t>Форма_В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.pdf в папке </w:t>
      </w:r>
      <w:proofErr w:type="spellStart"/>
      <w:r w:rsidR="00501543">
        <w:rPr>
          <w:rFonts w:ascii="Times New Roman" w:eastAsia="Times New Roman" w:hAnsi="Times New Roman" w:cs="Times New Roman"/>
          <w:sz w:val="26"/>
          <w:szCs w:val="26"/>
        </w:rPr>
        <w:t>Модуль_В</w:t>
      </w:r>
      <w:proofErr w:type="spellEnd"/>
    </w:p>
    <w:p w14:paraId="2F03D0CF" w14:textId="1AC5C0EB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6"/>
          <w:szCs w:val="26"/>
        </w:rPr>
        <w:t>Форме_В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идеи РК</w:t>
      </w:r>
    </w:p>
    <w:p w14:paraId="406E69F2" w14:textId="5F51B61A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6"/>
          <w:szCs w:val="26"/>
        </w:rPr>
        <w:t>Форме_В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инсайта/УТП/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оффера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(по выбору)</w:t>
      </w:r>
    </w:p>
    <w:p w14:paraId="66E32D19" w14:textId="636E6FC6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нейма в </w:t>
      </w:r>
      <w:proofErr w:type="spellStart"/>
      <w:r w:rsidR="00FD5D69">
        <w:rPr>
          <w:rFonts w:ascii="Times New Roman" w:eastAsia="Times New Roman" w:hAnsi="Times New Roman" w:cs="Times New Roman"/>
          <w:sz w:val="26"/>
          <w:szCs w:val="26"/>
        </w:rPr>
        <w:t>Форме_В</w:t>
      </w:r>
      <w:proofErr w:type="spellEnd"/>
    </w:p>
    <w:p w14:paraId="3445FD29" w14:textId="353F0103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слогана в </w:t>
      </w:r>
      <w:proofErr w:type="spellStart"/>
      <w:r w:rsidR="00FD5D69">
        <w:rPr>
          <w:rFonts w:ascii="Times New Roman" w:eastAsia="Times New Roman" w:hAnsi="Times New Roman" w:cs="Times New Roman"/>
          <w:sz w:val="26"/>
          <w:szCs w:val="26"/>
        </w:rPr>
        <w:t>Форме_В</w:t>
      </w:r>
      <w:proofErr w:type="spellEnd"/>
    </w:p>
    <w:p w14:paraId="7C0DE901" w14:textId="7A7ED5C0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логотипа в </w:t>
      </w:r>
      <w:proofErr w:type="spellStart"/>
      <w:r w:rsidR="00FD5D69">
        <w:rPr>
          <w:rFonts w:ascii="Times New Roman" w:eastAsia="Times New Roman" w:hAnsi="Times New Roman" w:cs="Times New Roman"/>
          <w:sz w:val="26"/>
          <w:szCs w:val="26"/>
        </w:rPr>
        <w:t>Форме_В</w:t>
      </w:r>
      <w:proofErr w:type="spellEnd"/>
    </w:p>
    <w:p w14:paraId="3CB0C6C5" w14:textId="65C60F2A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6"/>
          <w:szCs w:val="26"/>
        </w:rPr>
        <w:t>Форме_</w:t>
      </w:r>
      <w:proofErr w:type="gramStart"/>
      <w:r w:rsidR="00FD5D6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скриншотов, подтверждающих оригинальность нейма</w:t>
      </w:r>
    </w:p>
    <w:p w14:paraId="64C653B3" w14:textId="1F5657DF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6"/>
          <w:szCs w:val="26"/>
        </w:rPr>
        <w:t>Форме_</w:t>
      </w:r>
      <w:proofErr w:type="gramStart"/>
      <w:r w:rsidR="00FD5D6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скриншотов, подтверждающих оригинальность слогана</w:t>
      </w:r>
    </w:p>
    <w:p w14:paraId="2785D597" w14:textId="77777777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Компьютер по окончании работ выключен </w:t>
      </w:r>
    </w:p>
    <w:p w14:paraId="545FDA58" w14:textId="77777777" w:rsidR="008B6551" w:rsidRDefault="008B6551" w:rsidP="00990B62">
      <w:pPr>
        <w:numPr>
          <w:ilvl w:val="0"/>
          <w:numId w:val="15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6"/>
          <w:szCs w:val="26"/>
        </w:rPr>
        <w:t>Электропитание на рабочем месте, например, сетевой фильтр, по окончании работ выключено</w:t>
      </w:r>
    </w:p>
    <w:p w14:paraId="7C484FA9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50399" w14:textId="09E2587B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50154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Копирайтинг (вариатив)</w:t>
      </w:r>
    </w:p>
    <w:p w14:paraId="1007F281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</w:t>
      </w:r>
    </w:p>
    <w:p w14:paraId="1BEF0453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</w:t>
      </w:r>
    </w:p>
    <w:p w14:paraId="3B85A63D" w14:textId="1FA2B901" w:rsidR="008B6551" w:rsidRDefault="008B6551" w:rsidP="00990B62">
      <w:pPr>
        <w:numPr>
          <w:ilvl w:val="0"/>
          <w:numId w:val="9"/>
        </w:numPr>
        <w:spacing w:after="0" w:line="240" w:lineRule="auto"/>
        <w:ind w:left="134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Формы_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ее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(инварианта)Подбор ключевых слов с максимальными показами по тематике (не менее 8 словосочетаний) (инварианта)</w:t>
      </w:r>
    </w:p>
    <w:p w14:paraId="114753F2" w14:textId="77777777" w:rsidR="008B6551" w:rsidRDefault="008B6551" w:rsidP="00990B62">
      <w:pPr>
        <w:numPr>
          <w:ilvl w:val="0"/>
          <w:numId w:val="9"/>
        </w:numPr>
        <w:spacing w:after="0" w:line="240" w:lineRule="auto"/>
        <w:ind w:right="103"/>
      </w:pPr>
      <w:r>
        <w:rPr>
          <w:rFonts w:ascii="Times New Roman" w:eastAsia="Times New Roman" w:hAnsi="Times New Roman" w:cs="Times New Roman"/>
          <w:sz w:val="28"/>
          <w:szCs w:val="28"/>
        </w:rPr>
        <w:t>Текст 1. Составление текста рекламного сообщения для сайта объемом не менее 400 знаков с выделенными ключевыми словами (не менее 8 словосочетаний) (Инварианта)</w:t>
      </w:r>
    </w:p>
    <w:p w14:paraId="786C1FF6" w14:textId="77777777" w:rsidR="008B6551" w:rsidRDefault="008B6551" w:rsidP="00990B62">
      <w:pPr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Текст 2. Составление оригинального рекламного текста для SMM-продвижения (Вариатив):</w:t>
      </w:r>
    </w:p>
    <w:p w14:paraId="67131148" w14:textId="77777777" w:rsidR="008B6551" w:rsidRDefault="008B6551" w:rsidP="00990B62">
      <w:pPr>
        <w:numPr>
          <w:ilvl w:val="2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статья 1200 символов</w:t>
      </w:r>
    </w:p>
    <w:p w14:paraId="618AED2B" w14:textId="77777777" w:rsidR="008B6551" w:rsidRDefault="008B6551" w:rsidP="00990B62">
      <w:pPr>
        <w:numPr>
          <w:ilvl w:val="2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Нативная статья 1200 символов</w:t>
      </w:r>
    </w:p>
    <w:p w14:paraId="29B967AF" w14:textId="77777777" w:rsidR="008B6551" w:rsidRDefault="008B6551" w:rsidP="00990B62">
      <w:pPr>
        <w:numPr>
          <w:ilvl w:val="2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Развлекательная статья 1200 символов</w:t>
      </w:r>
    </w:p>
    <w:p w14:paraId="48CB6EFA" w14:textId="77777777" w:rsidR="008B6551" w:rsidRDefault="008B6551" w:rsidP="00990B62">
      <w:pPr>
        <w:numPr>
          <w:ilvl w:val="2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Региональная тематика 1200 символов</w:t>
      </w:r>
    </w:p>
    <w:p w14:paraId="3F6D54D2" w14:textId="77777777" w:rsidR="008B6551" w:rsidRDefault="008B6551" w:rsidP="00990B62">
      <w:pPr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Проверка текстов на оригинальность/уникальность</w:t>
      </w:r>
    </w:p>
    <w:p w14:paraId="605BDA9F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оцениваемые объекты:</w:t>
      </w:r>
    </w:p>
    <w:p w14:paraId="3EDEF9E7" w14:textId="3C9097DD" w:rsidR="008B6551" w:rsidRDefault="008B6551" w:rsidP="00990B62">
      <w:pPr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файла 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Форма_Г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.pdf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Модуль_Г</w:t>
      </w:r>
      <w:proofErr w:type="spellEnd"/>
    </w:p>
    <w:p w14:paraId="0B25DB3A" w14:textId="34B06737" w:rsidR="008B6551" w:rsidRDefault="008B6551" w:rsidP="00990B62">
      <w:pPr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8 ключевых слов и словосочетаний</w:t>
      </w:r>
    </w:p>
    <w:p w14:paraId="4657FE69" w14:textId="05CBAF7A" w:rsidR="008B6551" w:rsidRDefault="008B6551" w:rsidP="00990B62">
      <w:pPr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рекламного текста_1 для сайта в 400+ знаков</w:t>
      </w:r>
    </w:p>
    <w:p w14:paraId="38C7E0C8" w14:textId="77777777" w:rsidR="008B6551" w:rsidRDefault="008B6551" w:rsidP="00990B62">
      <w:pPr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рекламном тексте_1 выделенных ключевых слов (не менее 8)</w:t>
      </w:r>
    </w:p>
    <w:p w14:paraId="67071BF1" w14:textId="0A38D788" w:rsidR="008B6551" w:rsidRDefault="008B6551" w:rsidP="00990B62">
      <w:pPr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скриншотов с подтверждением эффективности ключевых слов по максимальным показам</w:t>
      </w:r>
    </w:p>
    <w:p w14:paraId="16C7CABD" w14:textId="43C656F3" w:rsidR="008B6551" w:rsidRDefault="008B6551" w:rsidP="00990B62">
      <w:pPr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оригинального рекламного текста_2 для SMM- продвижения</w:t>
      </w:r>
    </w:p>
    <w:p w14:paraId="09B97481" w14:textId="18D0DB63" w:rsidR="008B6551" w:rsidRDefault="008B6551" w:rsidP="00990B62">
      <w:pPr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скриншотов с подтверждение оригинальности/уникальности текстов_1, 2</w:t>
      </w:r>
    </w:p>
    <w:p w14:paraId="2AB7230D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C86750" w14:textId="1507B9C1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50154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Создание мини-сайта. SЕО (инварианта)</w:t>
      </w:r>
    </w:p>
    <w:p w14:paraId="79304DBD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 30 минут</w:t>
      </w:r>
    </w:p>
    <w:p w14:paraId="4D233828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</w:t>
      </w:r>
    </w:p>
    <w:p w14:paraId="5B2E30F8" w14:textId="28FBDBBC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Формы_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ее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Модуль_Д</w:t>
      </w:r>
      <w:proofErr w:type="spellEnd"/>
    </w:p>
    <w:p w14:paraId="16197D27" w14:textId="77777777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Наполнение сайта (контент)</w:t>
      </w:r>
    </w:p>
    <w:p w14:paraId="6AE2F996" w14:textId="77777777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Публикация мини-сайта в интернете</w:t>
      </w:r>
    </w:p>
    <w:p w14:paraId="208DE714" w14:textId="77777777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макета для SЕО-продвижения (по заданию)</w:t>
      </w:r>
    </w:p>
    <w:p w14:paraId="7EE6C034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оцениваемые объекты:</w:t>
      </w:r>
    </w:p>
    <w:p w14:paraId="75689834" w14:textId="1B4EE594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файла 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Форма_Д</w:t>
      </w:r>
      <w:r>
        <w:rPr>
          <w:rFonts w:ascii="Times New Roman" w:eastAsia="Times New Roman" w:hAnsi="Times New Roman" w:cs="Times New Roman"/>
          <w:sz w:val="28"/>
          <w:szCs w:val="28"/>
        </w:rPr>
        <w:t>.pdf</w:t>
      </w:r>
    </w:p>
    <w:p w14:paraId="48A3F2E9" w14:textId="63CFC34E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файле 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Форма_Д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.pdf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опубликованный сайт</w:t>
      </w:r>
    </w:p>
    <w:p w14:paraId="54AA9D66" w14:textId="77777777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Открытие сайта по указанной ссылке</w:t>
      </w:r>
    </w:p>
    <w:p w14:paraId="30653A35" w14:textId="77777777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мини-сайте элементов анимации</w:t>
      </w:r>
    </w:p>
    <w:p w14:paraId="3676C92A" w14:textId="77777777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мини-сайте рекламного сообщения из предыдущего модуля (с ключевыми словами)</w:t>
      </w:r>
    </w:p>
    <w:p w14:paraId="061015CC" w14:textId="77777777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мини-сайте графиков или инфографики</w:t>
      </w:r>
    </w:p>
    <w:p w14:paraId="3220D5CD" w14:textId="77777777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сайта 3-х и более страниц</w:t>
      </w:r>
    </w:p>
    <w:p w14:paraId="062A1C42" w14:textId="77777777" w:rsidR="008B6551" w:rsidRP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сайта ссылок на 2 и больше известных ресурса (веб-сайты)</w:t>
      </w:r>
    </w:p>
    <w:p w14:paraId="30B6F722" w14:textId="3F10E4E6" w:rsidR="008B6551" w:rsidRDefault="008B6551" w:rsidP="00990B62">
      <w:pPr>
        <w:numPr>
          <w:ilvl w:val="0"/>
          <w:numId w:val="11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сайта анкерной ссылки на тематический ресурс в соцсетях</w:t>
      </w:r>
    </w:p>
    <w:p w14:paraId="7633AF23" w14:textId="77777777" w:rsidR="008B6551" w:rsidRDefault="008B6551" w:rsidP="00990B62">
      <w:pPr>
        <w:numPr>
          <w:ilvl w:val="0"/>
          <w:numId w:val="1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сайта ссылок на тематические социальные сети (2 и более)</w:t>
      </w:r>
    </w:p>
    <w:p w14:paraId="37D2BF1C" w14:textId="77777777" w:rsidR="008B6551" w:rsidRDefault="008B6551" w:rsidP="00990B62">
      <w:pPr>
        <w:numPr>
          <w:ilvl w:val="0"/>
          <w:numId w:val="1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сайта указания активной локации (адрес, карта)</w:t>
      </w:r>
    </w:p>
    <w:p w14:paraId="2AFA7681" w14:textId="77777777" w:rsidR="008B6551" w:rsidRDefault="008B6551" w:rsidP="00990B62">
      <w:pPr>
        <w:numPr>
          <w:ilvl w:val="0"/>
          <w:numId w:val="1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сайта инструмента целевого действия (например, кнопки)</w:t>
      </w:r>
    </w:p>
    <w:p w14:paraId="65A10AD4" w14:textId="77777777" w:rsidR="008B6551" w:rsidRDefault="008B6551" w:rsidP="00990B62">
      <w:pPr>
        <w:numPr>
          <w:ilvl w:val="0"/>
          <w:numId w:val="1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Наличие у сайта формы обратной связи или лидогенерации</w:t>
      </w:r>
    </w:p>
    <w:p w14:paraId="6E294A4B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1412F0" w14:textId="336CE23B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50154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Разработка рекламных носителей (вариатив)</w:t>
      </w:r>
    </w:p>
    <w:p w14:paraId="3A27460C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 30 минут</w:t>
      </w:r>
    </w:p>
    <w:p w14:paraId="0FB7116E" w14:textId="0D74F6DF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рекламных носителей_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1,_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2 и дополнительного носителя_3 осуществляется с учетом регионального компонента и под материалы, разработанные в Модуле 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Копирайтинг.</w:t>
      </w:r>
    </w:p>
    <w:p w14:paraId="7D245EFB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</w:t>
      </w:r>
    </w:p>
    <w:p w14:paraId="775CC1F6" w14:textId="2C0139F6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Формы_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ее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Модуль_Е</w:t>
      </w:r>
      <w:proofErr w:type="spellEnd"/>
    </w:p>
    <w:p w14:paraId="3C89E118" w14:textId="77777777" w:rsidR="008B6551" w:rsidRDefault="008B6551" w:rsidP="00990B62">
      <w:pPr>
        <w:numPr>
          <w:ilvl w:val="0"/>
          <w:numId w:val="16"/>
        </w:numPr>
        <w:spacing w:after="0" w:line="240" w:lineRule="auto"/>
        <w:ind w:left="1353" w:right="1087"/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перечня необходимых рекламных носителей с кратким обоснованием</w:t>
      </w:r>
    </w:p>
    <w:p w14:paraId="108D30C3" w14:textId="42BE367E" w:rsidR="008B6551" w:rsidRDefault="008B6551" w:rsidP="00990B62">
      <w:pPr>
        <w:numPr>
          <w:ilvl w:val="0"/>
          <w:numId w:val="16"/>
        </w:numPr>
        <w:spacing w:after="0" w:line="240" w:lineRule="auto"/>
        <w:ind w:left="1353" w:right="1087"/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макета рекламного носителя 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использованием материалов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Модуля_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Модуля_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(ссылка на опубликованный сайт)</w:t>
      </w:r>
    </w:p>
    <w:p w14:paraId="1394508E" w14:textId="77777777" w:rsidR="008B6551" w:rsidRDefault="008B6551" w:rsidP="00990B62">
      <w:pPr>
        <w:numPr>
          <w:ilvl w:val="0"/>
          <w:numId w:val="16"/>
        </w:numPr>
        <w:spacing w:after="0" w:line="240" w:lineRule="auto"/>
        <w:ind w:left="1353" w:right="1085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Визуализация рекламных носителей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числу носителей)</w:t>
      </w:r>
    </w:p>
    <w:p w14:paraId="3BE31567" w14:textId="55E1D622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макетов носителей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-формате</w:t>
      </w:r>
    </w:p>
    <w:p w14:paraId="11B8E4A4" w14:textId="77777777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Выключение компьютера по окончании работ</w:t>
      </w:r>
    </w:p>
    <w:p w14:paraId="7D282158" w14:textId="77777777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Выключение питания (например, сетевого фильтра) по окончании работ</w:t>
      </w:r>
    </w:p>
    <w:p w14:paraId="07942EE6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оцениваемые объекты:</w:t>
      </w:r>
    </w:p>
    <w:p w14:paraId="5AD7DFD5" w14:textId="703B3DCB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файла 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Форма_Е</w:t>
      </w:r>
      <w:r>
        <w:rPr>
          <w:rFonts w:ascii="Times New Roman" w:eastAsia="Times New Roman" w:hAnsi="Times New Roman" w:cs="Times New Roman"/>
          <w:sz w:val="28"/>
          <w:szCs w:val="28"/>
        </w:rPr>
        <w:t>.pdf</w:t>
      </w:r>
    </w:p>
    <w:p w14:paraId="26B2C3A6" w14:textId="6BB95EC6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перечня необходимых рекламных носителей</w:t>
      </w:r>
    </w:p>
    <w:p w14:paraId="330885E8" w14:textId="5F02BFFF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краткого обоснования выбора рекламных носителей</w:t>
      </w:r>
    </w:p>
    <w:p w14:paraId="6905DD83" w14:textId="32847D80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рекламного носителя_1</w:t>
      </w:r>
    </w:p>
    <w:p w14:paraId="210FC854" w14:textId="74BD4274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носителя_1 </w:t>
      </w:r>
    </w:p>
    <w:p w14:paraId="7584FAE8" w14:textId="49650006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файла Носитель_1.pdf с макетом рекламного носителя_1</w:t>
      </w:r>
    </w:p>
    <w:p w14:paraId="099A7F8F" w14:textId="77777777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носителе QR-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опубликованный сайт</w:t>
      </w:r>
    </w:p>
    <w:p w14:paraId="071C4C5F" w14:textId="77777777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 по окончании работ выключен </w:t>
      </w:r>
    </w:p>
    <w:p w14:paraId="63AA8D8F" w14:textId="77777777" w:rsidR="008B6551" w:rsidRDefault="008B6551" w:rsidP="00990B62">
      <w:pPr>
        <w:numPr>
          <w:ilvl w:val="0"/>
          <w:numId w:val="16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Электропитание на рабочем месте, например, сетевой фильтр, по окончании работ выключено</w:t>
      </w:r>
    </w:p>
    <w:p w14:paraId="210597DE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FEF38" w14:textId="5AD28AB0" w:rsidR="008B6551" w:rsidRDefault="00501543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Ж</w:t>
      </w:r>
      <w:r w:rsidR="008B6551">
        <w:rPr>
          <w:rFonts w:ascii="Times New Roman" w:eastAsia="Times New Roman" w:hAnsi="Times New Roman" w:cs="Times New Roman"/>
          <w:b/>
          <w:sz w:val="28"/>
          <w:szCs w:val="28"/>
        </w:rPr>
        <w:t>. Поисковая реклама (инварианта)</w:t>
      </w:r>
    </w:p>
    <w:p w14:paraId="08A933CE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</w:t>
      </w:r>
    </w:p>
    <w:p w14:paraId="5E350E12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инструментов и методов настройки поисковой рекламы осуществляется с учетом регионального компонента.</w:t>
      </w:r>
    </w:p>
    <w:p w14:paraId="3469B722" w14:textId="77777777" w:rsidR="008B6551" w:rsidRDefault="008B6551" w:rsidP="008B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A37116" w14:textId="77777777" w:rsidR="008B6551" w:rsidRDefault="008B6551" w:rsidP="008B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</w:t>
      </w:r>
    </w:p>
    <w:p w14:paraId="57363BBF" w14:textId="55142A78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Формы_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Модуль_Ж</w:t>
      </w:r>
      <w:proofErr w:type="spellEnd"/>
    </w:p>
    <w:p w14:paraId="569EF7A9" w14:textId="77777777" w:rsidR="008B6551" w:rsidRDefault="008B6551" w:rsidP="00990B62">
      <w:pPr>
        <w:numPr>
          <w:ilvl w:val="0"/>
          <w:numId w:val="10"/>
        </w:numPr>
        <w:spacing w:after="0" w:line="240" w:lineRule="auto"/>
        <w:ind w:left="1352" w:right="112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настройка рекламной кампании по контекстному продвижению сообщения о продукте/услуге (без старта РК)</w:t>
      </w:r>
    </w:p>
    <w:p w14:paraId="2B8FF01A" w14:textId="6D7BF402" w:rsidR="008B6551" w:rsidRDefault="008B6551" w:rsidP="00990B62">
      <w:pPr>
        <w:numPr>
          <w:ilvl w:val="0"/>
          <w:numId w:val="10"/>
        </w:numPr>
        <w:spacing w:after="0" w:line="240" w:lineRule="auto"/>
        <w:ind w:left="1352" w:right="11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Подбор ключевых слов (не более 4-х, можно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Модуля_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BFAE9E4" w14:textId="77777777" w:rsidR="008B6551" w:rsidRDefault="008B6551" w:rsidP="00990B62">
      <w:pPr>
        <w:numPr>
          <w:ilvl w:val="0"/>
          <w:numId w:val="10"/>
        </w:numPr>
        <w:spacing w:after="0" w:line="240" w:lineRule="auto"/>
        <w:ind w:left="1353" w:right="105"/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Предварительная оценка эффективности выбранных ключевых слов на показы</w:t>
      </w:r>
    </w:p>
    <w:p w14:paraId="73EB9E80" w14:textId="77777777" w:rsidR="008B6551" w:rsidRDefault="008B6551" w:rsidP="00990B62">
      <w:pPr>
        <w:numPr>
          <w:ilvl w:val="0"/>
          <w:numId w:val="10"/>
        </w:numPr>
        <w:spacing w:after="0" w:line="240" w:lineRule="auto"/>
        <w:ind w:left="1353" w:right="111"/>
      </w:pPr>
      <w:r>
        <w:rPr>
          <w:rFonts w:ascii="Times New Roman" w:eastAsia="Times New Roman" w:hAnsi="Times New Roman" w:cs="Times New Roman"/>
          <w:sz w:val="28"/>
          <w:szCs w:val="28"/>
        </w:rPr>
        <w:t>Заполнение формы рекламного сообщения (заголовок, подзаголовок, текст) с использованием ключевых слов</w:t>
      </w:r>
    </w:p>
    <w:p w14:paraId="312C8A10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оцениваемые объекты:</w:t>
      </w:r>
    </w:p>
    <w:p w14:paraId="14B96181" w14:textId="77777777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правил ОТ и ТБ</w:t>
      </w:r>
    </w:p>
    <w:p w14:paraId="26DE559A" w14:textId="77777777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Подготовленность рабочего места</w:t>
      </w:r>
    </w:p>
    <w:p w14:paraId="3A86B037" w14:textId="18BFD1D2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файла 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Форма_Ж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.pdf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Модуль_Ж</w:t>
      </w:r>
      <w:proofErr w:type="spellEnd"/>
    </w:p>
    <w:p w14:paraId="5C22FB74" w14:textId="2BB5064B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перечня ключевых слов (не менее 4-х)</w:t>
      </w:r>
    </w:p>
    <w:p w14:paraId="45158A4D" w14:textId="76F54CB9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скриншота с подтверждением эффективности ключевых слов по числу показов</w:t>
      </w:r>
    </w:p>
    <w:p w14:paraId="66677ACC" w14:textId="347D7813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скриншота рекламного текста в формате объявления в Яндекс.Директ или РСЯ</w:t>
      </w:r>
    </w:p>
    <w:p w14:paraId="2ADEC13F" w14:textId="77777777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идеи/УТП/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оффера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заголовках рекламного объявления</w:t>
      </w:r>
    </w:p>
    <w:p w14:paraId="3EA85F42" w14:textId="77777777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тексте объявления не менее 4 ключевых слов (словосочетаний)</w:t>
      </w:r>
    </w:p>
    <w:p w14:paraId="5C5B4ADB" w14:textId="77777777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объявлении контактов (адрес или телефон)</w:t>
      </w:r>
    </w:p>
    <w:p w14:paraId="35539245" w14:textId="201CFDF9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подтверждения территориальной выборки в рекламной кампании (скриншот)</w:t>
      </w:r>
    </w:p>
    <w:p w14:paraId="621F2B52" w14:textId="77777777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объявлении ссылки на созданный сайт</w:t>
      </w:r>
    </w:p>
    <w:p w14:paraId="60CDC2DA" w14:textId="48DDC40F" w:rsidR="008B6551" w:rsidRDefault="008B6551" w:rsidP="00990B62">
      <w:pPr>
        <w:numPr>
          <w:ilvl w:val="0"/>
          <w:numId w:val="10"/>
        </w:numPr>
        <w:spacing w:after="0" w:line="240" w:lineRule="auto"/>
        <w:ind w:left="135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скриншотов с основными настройками РК поисковой рекламы</w:t>
      </w:r>
    </w:p>
    <w:p w14:paraId="50B90BC5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9F15AC" w14:textId="77777777" w:rsidR="00CA01FC" w:rsidRDefault="00CA01FC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94B79" w14:textId="77777777" w:rsidR="00CA01FC" w:rsidRDefault="00CA01FC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577F4" w14:textId="6CBF3A35" w:rsidR="008B6551" w:rsidRDefault="001175C8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З</w:t>
      </w:r>
      <w:r w:rsidR="008B6551">
        <w:rPr>
          <w:rFonts w:ascii="Times New Roman" w:eastAsia="Times New Roman" w:hAnsi="Times New Roman" w:cs="Times New Roman"/>
          <w:b/>
          <w:sz w:val="28"/>
          <w:szCs w:val="28"/>
        </w:rPr>
        <w:t>. SММ-продвижение (вариатив)</w:t>
      </w:r>
    </w:p>
    <w:p w14:paraId="7AD7C15A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 </w:t>
      </w:r>
    </w:p>
    <w:p w14:paraId="4221813F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социальной сети осуществляется с учетом регионального компонента.</w:t>
      </w:r>
    </w:p>
    <w:p w14:paraId="1A6828ED" w14:textId="77777777" w:rsidR="008B6551" w:rsidRDefault="008B6551" w:rsidP="008B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6DA2D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</w:t>
      </w:r>
    </w:p>
    <w:p w14:paraId="211CAE2A" w14:textId="269645B4" w:rsidR="008B6551" w:rsidRDefault="008B6551" w:rsidP="00990B62">
      <w:pPr>
        <w:numPr>
          <w:ilvl w:val="0"/>
          <w:numId w:val="12"/>
        </w:numPr>
        <w:spacing w:after="0" w:line="240" w:lineRule="auto"/>
        <w:ind w:left="135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Формы_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ее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Модуль_З</w:t>
      </w:r>
      <w:proofErr w:type="spellEnd"/>
    </w:p>
    <w:p w14:paraId="6452557A" w14:textId="77777777" w:rsidR="008B6551" w:rsidRDefault="008B6551" w:rsidP="00990B62">
      <w:pPr>
        <w:numPr>
          <w:ilvl w:val="0"/>
          <w:numId w:val="12"/>
        </w:numPr>
        <w:spacing w:after="0" w:line="240" w:lineRule="auto"/>
        <w:ind w:left="1355" w:right="107"/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перечня из не менее 3-х подходящих социальных медиа с обоснованием выбора</w:t>
      </w:r>
    </w:p>
    <w:p w14:paraId="45A60974" w14:textId="15FF795A" w:rsidR="008B6551" w:rsidRDefault="008B6551" w:rsidP="00990B62">
      <w:pPr>
        <w:numPr>
          <w:ilvl w:val="0"/>
          <w:numId w:val="12"/>
        </w:numPr>
        <w:spacing w:after="0" w:line="240" w:lineRule="auto"/>
        <w:ind w:left="135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статьи по продвигаемой тематике для публикации в социальных сетях (вариатив). Можно брать из Модуля 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C582B5" w14:textId="77777777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нативной статьи для публикации в социальных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медиаинформационная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</w:p>
    <w:p w14:paraId="6D340BE1" w14:textId="77777777" w:rsidR="008B6551" w:rsidRDefault="008B6551" w:rsidP="00990B62">
      <w:pPr>
        <w:numPr>
          <w:ilvl w:val="3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развлекательная статья</w:t>
      </w:r>
    </w:p>
    <w:p w14:paraId="00B8A470" w14:textId="77777777" w:rsidR="008B6551" w:rsidRDefault="008B6551" w:rsidP="00990B62">
      <w:pPr>
        <w:numPr>
          <w:ilvl w:val="3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 региона</w:t>
      </w:r>
    </w:p>
    <w:p w14:paraId="46890D2B" w14:textId="77777777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Публикация статьи в социальных медиа</w:t>
      </w:r>
    </w:p>
    <w:p w14:paraId="12CAF21B" w14:textId="77777777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таргетингового продвижения сайта в социальных медиа</w:t>
      </w:r>
    </w:p>
    <w:p w14:paraId="0EB6BFB1" w14:textId="77777777" w:rsidR="008B6551" w:rsidRDefault="008B6551" w:rsidP="00990B62">
      <w:pPr>
        <w:numPr>
          <w:ilvl w:val="2"/>
          <w:numId w:val="12"/>
        </w:numPr>
        <w:spacing w:after="0" w:line="240" w:lineRule="auto"/>
        <w:ind w:right="105"/>
      </w:pPr>
      <w:r>
        <w:rPr>
          <w:rFonts w:ascii="Times New Roman" w:eastAsia="Times New Roman" w:hAnsi="Times New Roman" w:cs="Times New Roman"/>
          <w:sz w:val="28"/>
          <w:szCs w:val="28"/>
        </w:rPr>
        <w:t>Краткое описание стратегии (настроек) продвижения сообщения в социальных медиа и обоснование выбора KPI (включая расходную составляющую)</w:t>
      </w:r>
    </w:p>
    <w:p w14:paraId="13E4A087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оцениваемые объекты:</w:t>
      </w:r>
    </w:p>
    <w:p w14:paraId="44EF0980" w14:textId="77777777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правил ОТ и ТБ</w:t>
      </w:r>
    </w:p>
    <w:p w14:paraId="214C3EA8" w14:textId="77777777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Подготовленность рабочего места</w:t>
      </w:r>
    </w:p>
    <w:p w14:paraId="050C6DA1" w14:textId="6ACFB633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файла </w:t>
      </w:r>
      <w:r w:rsidR="00FD5D69">
        <w:rPr>
          <w:rFonts w:ascii="Times New Roman" w:eastAsia="Times New Roman" w:hAnsi="Times New Roman" w:cs="Times New Roman"/>
          <w:sz w:val="28"/>
          <w:szCs w:val="28"/>
        </w:rPr>
        <w:t>Форма_З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.pdf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Модуль_З</w:t>
      </w:r>
      <w:proofErr w:type="spellEnd"/>
    </w:p>
    <w:p w14:paraId="48D66E9D" w14:textId="2ED21856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не менее 3-х подходящих социальных медиа с обоснованием выбора</w:t>
      </w:r>
    </w:p>
    <w:p w14:paraId="655E4E8E" w14:textId="0B7ADFEF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(по выбору) для размещения в социальной сети</w:t>
      </w:r>
    </w:p>
    <w:p w14:paraId="6DF88F66" w14:textId="4C4C710C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ссылки на публикацию статьи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соц.сетях</w:t>
      </w:r>
      <w:proofErr w:type="gramEnd"/>
    </w:p>
    <w:p w14:paraId="73A238E2" w14:textId="42C459F7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скриншота таргетингового сообщения</w:t>
      </w:r>
    </w:p>
    <w:p w14:paraId="316D279F" w14:textId="0437BDB7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таргетинговом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сообщении ссылки на опубликованный сайт (линк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Модуля_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395B96E" w14:textId="2DAA68AB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скриншота с настройками таргетингового продвижения опубликованной статьи в социальной сети</w:t>
      </w:r>
    </w:p>
    <w:p w14:paraId="61F7936A" w14:textId="6BE6EEE2" w:rsidR="008B6551" w:rsidRDefault="008B6551" w:rsidP="00990B62">
      <w:pPr>
        <w:numPr>
          <w:ilvl w:val="2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</w:t>
      </w:r>
      <w:proofErr w:type="spellStart"/>
      <w:r w:rsidR="00FD5D69">
        <w:rPr>
          <w:rFonts w:ascii="Times New Roman" w:eastAsia="Times New Roman" w:hAnsi="Times New Roman" w:cs="Times New Roman"/>
          <w:sz w:val="28"/>
          <w:szCs w:val="28"/>
        </w:rPr>
        <w:t>Форме_З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предварительной оценке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продвижения в SMM (показатели KPI: например, охваты, частота и количество показов, количество переходов и т.д.) со стоимостными оценками бюджета продвижения</w:t>
      </w:r>
    </w:p>
    <w:p w14:paraId="71DF3D45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975C7" w14:textId="77777777" w:rsidR="00CA01FC" w:rsidRDefault="00CA01FC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6C1AA" w14:textId="77777777" w:rsidR="00CA01FC" w:rsidRDefault="00CA01FC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5B9DC1" w14:textId="77777777" w:rsidR="00CA01FC" w:rsidRDefault="00CA01FC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E7242" w14:textId="1FEFFD38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C27B5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Создание и проведение презентации</w:t>
      </w:r>
    </w:p>
    <w:p w14:paraId="22B220ED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часа</w:t>
      </w:r>
    </w:p>
    <w:p w14:paraId="26A5DA7F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задания:</w:t>
      </w:r>
    </w:p>
    <w:p w14:paraId="43BC0F08" w14:textId="444A439D" w:rsidR="008B6551" w:rsidRDefault="008B6551" w:rsidP="00990B62">
      <w:pPr>
        <w:numPr>
          <w:ilvl w:val="0"/>
          <w:numId w:val="19"/>
        </w:numPr>
        <w:spacing w:after="0" w:line="240" w:lineRule="auto"/>
        <w:ind w:left="135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файла Презентация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Модуль_И</w:t>
      </w:r>
      <w:proofErr w:type="spellEnd"/>
    </w:p>
    <w:p w14:paraId="20997808" w14:textId="77777777" w:rsidR="008B6551" w:rsidRDefault="008B6551" w:rsidP="00990B62">
      <w:pPr>
        <w:numPr>
          <w:ilvl w:val="0"/>
          <w:numId w:val="19"/>
        </w:numPr>
        <w:spacing w:after="0" w:line="240" w:lineRule="auto"/>
        <w:ind w:left="1353" w:right="10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электронной презентации о ходе разработки РК (слайд-шоу, видео, анимация,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формы по выбору) с демонстрацией результатов работы по всем модулям</w:t>
      </w:r>
    </w:p>
    <w:p w14:paraId="3A9E8161" w14:textId="77777777" w:rsidR="008B6551" w:rsidRDefault="008B6551" w:rsidP="00990B62">
      <w:pPr>
        <w:numPr>
          <w:ilvl w:val="0"/>
          <w:numId w:val="19"/>
        </w:numPr>
        <w:spacing w:after="0" w:line="240" w:lineRule="auto"/>
        <w:ind w:left="135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Публичное проведение презентации проекта РК</w:t>
      </w:r>
    </w:p>
    <w:p w14:paraId="6DD64219" w14:textId="77777777" w:rsidR="008B6551" w:rsidRDefault="008B6551" w:rsidP="00990B62">
      <w:pPr>
        <w:numPr>
          <w:ilvl w:val="0"/>
          <w:numId w:val="19"/>
        </w:numPr>
        <w:spacing w:after="0" w:line="240" w:lineRule="auto"/>
        <w:ind w:left="135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Выключение компьютера по окончании работ</w:t>
      </w:r>
    </w:p>
    <w:p w14:paraId="4FB2AD72" w14:textId="77777777" w:rsidR="008B6551" w:rsidRDefault="008B6551" w:rsidP="00990B62">
      <w:pPr>
        <w:numPr>
          <w:ilvl w:val="0"/>
          <w:numId w:val="19"/>
        </w:numPr>
        <w:spacing w:after="0" w:line="240" w:lineRule="auto"/>
        <w:ind w:left="135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Выключение питания (например, сетевого фильтра) по окончании работ</w:t>
      </w:r>
    </w:p>
    <w:p w14:paraId="14B4CBB4" w14:textId="77777777" w:rsidR="008B6551" w:rsidRDefault="008B6551" w:rsidP="008B6551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оцениваемые объекты:</w:t>
      </w:r>
    </w:p>
    <w:p w14:paraId="76F77155" w14:textId="4C95FC1B" w:rsidR="008B6551" w:rsidRDefault="008B6551" w:rsidP="00990B62">
      <w:pPr>
        <w:numPr>
          <w:ilvl w:val="0"/>
          <w:numId w:val="19"/>
        </w:numPr>
        <w:spacing w:after="0" w:line="240" w:lineRule="auto"/>
        <w:ind w:left="135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файла Презентация с описанием хода разработки РК в папке </w:t>
      </w:r>
      <w:proofErr w:type="spellStart"/>
      <w:r w:rsidR="00501543">
        <w:rPr>
          <w:rFonts w:ascii="Times New Roman" w:eastAsia="Times New Roman" w:hAnsi="Times New Roman" w:cs="Times New Roman"/>
          <w:sz w:val="28"/>
          <w:szCs w:val="28"/>
        </w:rPr>
        <w:t>Модуль_И</w:t>
      </w:r>
      <w:proofErr w:type="spellEnd"/>
    </w:p>
    <w:p w14:paraId="0DC3CBE2" w14:textId="77777777" w:rsidR="008B6551" w:rsidRDefault="008B6551" w:rsidP="00990B62">
      <w:pPr>
        <w:numPr>
          <w:ilvl w:val="0"/>
          <w:numId w:val="19"/>
        </w:numPr>
        <w:spacing w:after="0" w:line="240" w:lineRule="auto"/>
        <w:ind w:left="135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презентации элементов анимации или видео (например, GIF)</w:t>
      </w:r>
    </w:p>
    <w:p w14:paraId="2B715646" w14:textId="77777777" w:rsidR="008B6551" w:rsidRDefault="008B6551" w:rsidP="00990B62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презентации графиков/инфографики</w:t>
      </w:r>
    </w:p>
    <w:p w14:paraId="3607859C" w14:textId="0F3D891C" w:rsidR="008B6551" w:rsidRDefault="008B6551" w:rsidP="00990B62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ьзование материалов из Модулей А, Б, В, Г</w:t>
      </w:r>
    </w:p>
    <w:p w14:paraId="599D84C4" w14:textId="109B45C6" w:rsidR="008B6551" w:rsidRDefault="008B6551" w:rsidP="00990B62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501543">
        <w:rPr>
          <w:rFonts w:ascii="Times New Roman" w:eastAsia="Times New Roman" w:hAnsi="Times New Roman" w:cs="Times New Roman"/>
          <w:sz w:val="28"/>
          <w:szCs w:val="28"/>
        </w:rPr>
        <w:t>ьзование материалов из Модулей Д, Е, Ж, З</w:t>
      </w:r>
    </w:p>
    <w:p w14:paraId="0AFB3DE8" w14:textId="77777777" w:rsidR="008B6551" w:rsidRDefault="008B6551" w:rsidP="00990B62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Выход на защиту</w:t>
      </w:r>
    </w:p>
    <w:p w14:paraId="63829391" w14:textId="77777777" w:rsidR="008B6551" w:rsidRDefault="008B6551" w:rsidP="00990B62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установленного (временного) регламента защиты</w:t>
      </w:r>
    </w:p>
    <w:p w14:paraId="23641AE9" w14:textId="77777777" w:rsidR="008B6551" w:rsidRDefault="008B6551" w:rsidP="00990B62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Все элементы презентации продемонстрированы</w:t>
      </w:r>
    </w:p>
    <w:p w14:paraId="52693270" w14:textId="77777777" w:rsidR="008B6551" w:rsidRDefault="008B6551" w:rsidP="00990B62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 по окончании работ выключен </w:t>
      </w:r>
    </w:p>
    <w:p w14:paraId="28C0CBB4" w14:textId="66AD29B8" w:rsidR="008B6551" w:rsidRPr="00C124A1" w:rsidRDefault="008B6551" w:rsidP="00990B62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Электропитание на рабочем месте, например, сетевой фильтр, по окончании работ выключено</w:t>
      </w:r>
    </w:p>
    <w:p w14:paraId="1C266158" w14:textId="77777777" w:rsidR="00C124A1" w:rsidRDefault="00C124A1" w:rsidP="00C124A1">
      <w:pPr>
        <w:spacing w:after="0" w:line="240" w:lineRule="auto"/>
        <w:jc w:val="both"/>
      </w:pPr>
    </w:p>
    <w:p w14:paraId="07538A24" w14:textId="3CC15A4C" w:rsidR="008B6551" w:rsidRPr="00C124A1" w:rsidRDefault="008B6551" w:rsidP="00990B62">
      <w:pPr>
        <w:pStyle w:val="aff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2" w:name="_heading=h.4d34og8" w:colFirst="0" w:colLast="0"/>
      <w:bookmarkEnd w:id="12"/>
      <w:r w:rsidRPr="00C124A1">
        <w:rPr>
          <w:rFonts w:ascii="Times New Roman" w:eastAsia="Times New Roman" w:hAnsi="Times New Roman"/>
          <w:b/>
          <w:sz w:val="24"/>
          <w:szCs w:val="24"/>
        </w:rPr>
        <w:t>СПЕЦИАЛЬНЫЕ ПРАВИЛА КОМПЕТЕНЦИИ</w:t>
      </w:r>
    </w:p>
    <w:p w14:paraId="2AE74113" w14:textId="77777777" w:rsidR="008B6551" w:rsidRDefault="008B6551" w:rsidP="008B6551">
      <w:pPr>
        <w:spacing w:before="20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Содержанием конкурсного задания являются основные направления рекламной деятельности: коммуникации с заказчиком, ключевые элементы рекламной кампании и её планирование, создание графики и инфографики, разработка рекламной кампании в СМИ, разработка мини-сайтов и их публикация, организация рекламных кампаний по контекстному продвижению и продвижению в социальных сетях, создание и проведение презентаций.</w:t>
      </w:r>
    </w:p>
    <w:p w14:paraId="04B84003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соревнований получают КЕЙС. В первый соревновательный день участникам предлагается методом жеребьёвки выбрать Кейс. Всего предлагается три кейса. Образец Кейса расположен в приложении №6.</w:t>
      </w:r>
    </w:p>
    <w:p w14:paraId="2B7C58DB" w14:textId="77777777" w:rsidR="008B6551" w:rsidRDefault="008B6551" w:rsidP="008B6551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кейсе прописывается вся необходимая информация о заказчике, рекламируемом продукте/услуге, цель обращения заказчика, бюджет рекламной кампании и его фрагментация по каналам рекламы (если требуется). Также оговаривается срок рекламной кампании и другая дополнительная информация.</w:t>
      </w:r>
    </w:p>
    <w:p w14:paraId="5C699203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девять модулей, выполняемых последовательно. Ожидаемые результаты и оцениваемые объекты оговариваются в задании по каждому модулю.</w:t>
      </w:r>
    </w:p>
    <w:p w14:paraId="59136FBB" w14:textId="39418D2F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начале работы над заданием модуля главный эксперт предоставляет доступ к форме, которую участник должен заполнить результатами в</w:t>
      </w:r>
      <w:r w:rsidR="00C27B54">
        <w:rPr>
          <w:rFonts w:ascii="Times New Roman" w:eastAsia="Times New Roman" w:hAnsi="Times New Roman" w:cs="Times New Roman"/>
          <w:sz w:val="28"/>
          <w:szCs w:val="28"/>
        </w:rPr>
        <w:t>ыполнения модуля (кроме Модуля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формы нет). </w:t>
      </w:r>
    </w:p>
    <w:p w14:paraId="59B22F53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Заполненную форму и другие результаты работы над модулем участник должен загрузить в сетевую папку до срока окончания модуля.</w:t>
      </w:r>
    </w:p>
    <w:p w14:paraId="23CE6D8D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Месторасположение сетевой папки главный эксперт указывает в начале работы над модулем в первый день соревнования.</w:t>
      </w:r>
    </w:p>
    <w:p w14:paraId="414D915D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результатов работ/оцениваемых объектов указывается в задании для каждого модуля отдельно.</w:t>
      </w:r>
    </w:p>
    <w:p w14:paraId="57CE8024" w14:textId="77777777" w:rsidR="008B6551" w:rsidRDefault="008B6551" w:rsidP="008B6551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выгрузки результатов участником в сетевую папку фиксируется экспертами. Несвоевременная выгрузка результатов участником в сетевую папку наказывается штрафными баллами.</w:t>
      </w:r>
    </w:p>
    <w:p w14:paraId="2816B960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конкурса, не выполняющий требования техники безопасности, подвергающий опасности себя или других конкурсантов, может быть отстранен от конкурса.</w:t>
      </w:r>
    </w:p>
    <w:p w14:paraId="0AD2589E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членами жюри. Общее время на выполнение задания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>часов (3 дня).</w:t>
      </w:r>
    </w:p>
    <w:p w14:paraId="429E567A" w14:textId="2D12194D" w:rsidR="008B6551" w:rsidRDefault="008B6551" w:rsidP="008B6551">
      <w:pPr>
        <w:spacing w:before="7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помодульно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Модуля_</w:t>
      </w:r>
      <w:proofErr w:type="gramStart"/>
      <w:r w:rsidR="00C27B5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27B5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C27B54">
        <w:rPr>
          <w:rFonts w:ascii="Times New Roman" w:eastAsia="Times New Roman" w:hAnsi="Times New Roman" w:cs="Times New Roman"/>
          <w:sz w:val="28"/>
          <w:szCs w:val="28"/>
        </w:rPr>
        <w:t>Модуля_И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Оценка результатов производится по модульно в той же последовательности.</w:t>
      </w:r>
    </w:p>
    <w:p w14:paraId="4F685F2F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18783F" w14:textId="77777777" w:rsidR="008B6551" w:rsidRDefault="008B6551" w:rsidP="008B6551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eading=h.2s8eyo1" w:colFirst="0" w:colLast="0"/>
      <w:bookmarkEnd w:id="13"/>
      <w:r>
        <w:rPr>
          <w:rFonts w:ascii="Times New Roman" w:eastAsia="Times New Roman" w:hAnsi="Times New Roman" w:cs="Times New Roman"/>
          <w:b/>
          <w:sz w:val="24"/>
          <w:szCs w:val="24"/>
        </w:rPr>
        <w:t>2.1. Личный инструмент конкурсанта</w:t>
      </w:r>
    </w:p>
    <w:p w14:paraId="2FC9F17D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Конкурсанты используют только инструменты, предоставляемые площадкой.</w:t>
      </w:r>
    </w:p>
    <w:p w14:paraId="714211C3" w14:textId="77777777" w:rsidR="008B6551" w:rsidRPr="008B6551" w:rsidRDefault="008B6551" w:rsidP="008B6551">
      <w:pPr>
        <w:pStyle w:val="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heading=h.17dp8vu" w:colFirst="0" w:colLast="0"/>
      <w:bookmarkEnd w:id="14"/>
      <w:r w:rsidRPr="008B6551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8B6551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</w:t>
      </w:r>
      <w:r w:rsidRPr="008B6551">
        <w:rPr>
          <w:rFonts w:ascii="Times New Roman" w:hAnsi="Times New Roman" w:cs="Times New Roman"/>
          <w:sz w:val="24"/>
          <w:szCs w:val="24"/>
          <w:lang w:val="ru-RU"/>
        </w:rPr>
        <w:t>Материалы, оборудование и инструменты, запрещенные на площадке</w:t>
      </w:r>
    </w:p>
    <w:tbl>
      <w:tblPr>
        <w:tblW w:w="8632" w:type="dxa"/>
        <w:tblLayout w:type="fixed"/>
        <w:tblLook w:val="0400" w:firstRow="0" w:lastRow="0" w:firstColumn="0" w:lastColumn="0" w:noHBand="0" w:noVBand="1"/>
      </w:tblPr>
      <w:tblGrid>
        <w:gridCol w:w="735"/>
        <w:gridCol w:w="7897"/>
      </w:tblGrid>
      <w:tr w:rsidR="008B6551" w14:paraId="1C6AB9FC" w14:textId="77777777" w:rsidTr="0070155D">
        <w:trPr>
          <w:trHeight w:val="300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05F60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97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47B155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запрещенного оборудования</w:t>
            </w:r>
          </w:p>
        </w:tc>
      </w:tr>
      <w:tr w:rsidR="008B6551" w14:paraId="09C8ED42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6DC38D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F3CB3F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6551" w14:paraId="6DBAAF41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42A762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C5377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Любые USB-устройства</w:t>
            </w:r>
          </w:p>
        </w:tc>
      </w:tr>
      <w:tr w:rsidR="008B6551" w14:paraId="0E7D30EC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24534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85A7A4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 xml:space="preserve">Любые устройства мобильной связи (в </w:t>
            </w:r>
            <w:proofErr w:type="spellStart"/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т.ч.смартфоны</w:t>
            </w:r>
            <w:proofErr w:type="spellEnd"/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6551" w14:paraId="345DBFFF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CA8840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D9FA22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Любые устройства радиосвязи</w:t>
            </w:r>
          </w:p>
        </w:tc>
      </w:tr>
      <w:tr w:rsidR="008B6551" w14:paraId="64F9CD33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9B64B8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39A78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Любые устройства интернет-связи</w:t>
            </w:r>
          </w:p>
        </w:tc>
      </w:tr>
      <w:tr w:rsidR="008B6551" w14:paraId="054DF863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421509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2DEF9C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Любые виды электронной памяти</w:t>
            </w:r>
          </w:p>
        </w:tc>
      </w:tr>
      <w:tr w:rsidR="008B6551" w14:paraId="102A7DFB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E90BC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433A90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Любые нерегламентированные виды памяти и записи</w:t>
            </w:r>
          </w:p>
        </w:tc>
      </w:tr>
      <w:tr w:rsidR="008B6551" w14:paraId="6FA01E7B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2FCD97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EEF7AA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Любые нерегламентированные справочники и книги</w:t>
            </w:r>
          </w:p>
        </w:tc>
      </w:tr>
      <w:tr w:rsidR="008B6551" w14:paraId="7F083763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BE39D6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BDA8F9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Любые аудио устройства, кроме оговоренных ИЛ</w:t>
            </w:r>
          </w:p>
        </w:tc>
      </w:tr>
      <w:tr w:rsidR="008B6551" w14:paraId="1D90A4B1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41D67C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CE4742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Любые видео устройства, кроме оговоренных в ИЛ</w:t>
            </w:r>
          </w:p>
        </w:tc>
      </w:tr>
      <w:tr w:rsidR="008B6551" w14:paraId="1E512501" w14:textId="77777777" w:rsidTr="0070155D">
        <w:trPr>
          <w:trHeight w:val="300"/>
        </w:trPr>
        <w:tc>
          <w:tcPr>
            <w:tcW w:w="7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0ADB90" w14:textId="77777777" w:rsidR="008B6551" w:rsidRPr="00CA01FC" w:rsidRDefault="008B6551" w:rsidP="007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96052C" w14:textId="77777777" w:rsidR="008B6551" w:rsidRPr="00CA01FC" w:rsidRDefault="008B6551" w:rsidP="007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Любые переговорные устройства</w:t>
            </w:r>
          </w:p>
        </w:tc>
      </w:tr>
    </w:tbl>
    <w:p w14:paraId="2A055DCC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C2B0F" w14:textId="77777777" w:rsidR="008B6551" w:rsidRDefault="008B6551" w:rsidP="008B6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3CB105" w14:textId="275F3091" w:rsidR="008B6551" w:rsidRPr="00C124A1" w:rsidRDefault="008B6551" w:rsidP="00990B62">
      <w:pPr>
        <w:pStyle w:val="aff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24A1">
        <w:rPr>
          <w:rFonts w:ascii="Times New Roman" w:eastAsia="Times New Roman" w:hAnsi="Times New Roman"/>
          <w:b/>
          <w:sz w:val="24"/>
          <w:szCs w:val="24"/>
        </w:rPr>
        <w:t>ПРИЛОЖЕНИЯ</w:t>
      </w:r>
    </w:p>
    <w:p w14:paraId="505FED19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Формы для выполнения модулей</w:t>
      </w:r>
    </w:p>
    <w:p w14:paraId="296A4161" w14:textId="6BBCDE9E" w:rsidR="008B6551" w:rsidRDefault="00C27B54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0C2B14">
          <w:rPr>
            <w:rStyle w:val="ae"/>
          </w:rPr>
          <w:t>https://docs.google.com/document/d/1eO2H1pVRw_k7Gz79WcJLcSHnjHWnVes1c7J4A440WC4/edit?usp=sharing</w:t>
        </w:r>
      </w:hyperlink>
      <w:r>
        <w:t xml:space="preserve"> </w:t>
      </w:r>
    </w:p>
    <w:p w14:paraId="6C5AEE51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1fob9te" w:colFirst="0" w:colLast="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Приложение №2 Образец Кейса</w:t>
      </w:r>
    </w:p>
    <w:p w14:paraId="77758F96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eading=h.3znysh7" w:colFirst="0" w:colLast="0"/>
      <w:bookmarkEnd w:id="16"/>
    </w:p>
    <w:p w14:paraId="74125890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Вашему вниманию предлагается разработать рекламную кампанию и материалы для продвижения в Интернет организации, занимающейся дополнительным образованием детей в возрасте от 1 до 10 лет. Центр дополнительного образования зарегистрирован 1 августа 2015 года. Деятельность центра осуществляется при наличии лицензии. Центр дополнительного образования является негосударственным образовательным учреждением. Адрес центра: г. Москва, ул. Чертановская, д.4. Часы работы: понедельник-суббота с 07.30 до 20.00.</w:t>
      </w:r>
    </w:p>
    <w:p w14:paraId="7EDC7BE1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География работы: Москва</w:t>
      </w:r>
    </w:p>
    <w:p w14:paraId="6B895268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Бюджет на продвижение: 500.000 рублей.</w:t>
      </w:r>
    </w:p>
    <w:p w14:paraId="0E2B60BC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Команда педагогов и психологов разработала уникальные авторские курсы</w:t>
      </w:r>
      <w:r>
        <w:rPr>
          <w:rFonts w:ascii="Times New Roman" w:eastAsia="Times New Roman" w:hAnsi="Times New Roman" w:cs="Times New Roman"/>
          <w:sz w:val="28"/>
          <w:szCs w:val="28"/>
        </w:rPr>
        <w:t>, чтобы раскрыть все грани личности маленьких воспитанников с учетом их возраста и индивидуальных особенностей.</w:t>
      </w:r>
    </w:p>
    <w:p w14:paraId="312AD700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Занятия проводятся по следующим направлениям:</w:t>
      </w:r>
    </w:p>
    <w:p w14:paraId="5386F882" w14:textId="77777777" w:rsidR="008B6551" w:rsidRDefault="008B6551" w:rsidP="00990B62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детей от 1 до 3 лет: Курс раннее развитие; консультация логопеда; консультация психолога.</w:t>
      </w:r>
    </w:p>
    <w:p w14:paraId="7BF88770" w14:textId="77777777" w:rsidR="008B6551" w:rsidRDefault="008B6551" w:rsidP="008B6551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детей от 3 до 5 лет: Курс интеллектуальное развитие; Английский язык (с нуля); Английский язык (базовый); Арт-студия; Шахматы;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 консультация логопеда; консультация психолога.</w:t>
      </w:r>
    </w:p>
    <w:p w14:paraId="0870C954" w14:textId="77777777" w:rsidR="008B6551" w:rsidRDefault="008B6551" w:rsidP="00990B62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детей от 5 до 7 лет: Курс подготовка к школе; Английский язык (с нуля); Английский язык (базовый); Арт-студия; Шахматы;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 Научная лаборатория; консультация логопеда; консультация психолога.</w:t>
      </w:r>
    </w:p>
    <w:p w14:paraId="69E855E2" w14:textId="77777777" w:rsidR="008B6551" w:rsidRDefault="008B6551" w:rsidP="00990B62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детей от 7 до 10 лет: Английский язык (базовый); Шахматы;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 консультация логопеда; консультация психолога.</w:t>
      </w:r>
    </w:p>
    <w:p w14:paraId="1133AC0D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65C2640" w14:textId="77777777" w:rsidR="008B6551" w:rsidRDefault="008B6551" w:rsidP="008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Стоимость занятий:</w:t>
      </w:r>
    </w:p>
    <w:p w14:paraId="18340938" w14:textId="77777777" w:rsidR="008B6551" w:rsidRDefault="008B6551" w:rsidP="008B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разовое посещение - 500р</w:t>
      </w:r>
    </w:p>
    <w:p w14:paraId="1F526404" w14:textId="77777777" w:rsidR="008B6551" w:rsidRDefault="008B6551" w:rsidP="008B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абонемент 8 занятий - 2100р (1 занятие - 300р)</w:t>
      </w:r>
    </w:p>
    <w:p w14:paraId="36D3A98C" w14:textId="77777777" w:rsidR="008B6551" w:rsidRDefault="008B6551" w:rsidP="008B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индивидуальное занятие - 1000р</w:t>
      </w:r>
    </w:p>
    <w:p w14:paraId="711C2D42" w14:textId="77777777" w:rsidR="008B6551" w:rsidRDefault="008B6551" w:rsidP="008B6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1012F2A" w14:textId="77777777" w:rsidR="008B6551" w:rsidRDefault="008B6551" w:rsidP="008B6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для детей от 2,5 до 6 лет мы предлагаем Детский сад:</w:t>
      </w:r>
    </w:p>
    <w:p w14:paraId="057B5792" w14:textId="77777777" w:rsidR="008B6551" w:rsidRDefault="008B6551" w:rsidP="00990B6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профессиональных педагога;</w:t>
      </w:r>
    </w:p>
    <w:p w14:paraId="67DB326F" w14:textId="77777777" w:rsidR="008B6551" w:rsidRDefault="008B6551" w:rsidP="00990B6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мини-группы;</w:t>
      </w:r>
    </w:p>
    <w:p w14:paraId="5F2AC794" w14:textId="77777777" w:rsidR="008B6551" w:rsidRDefault="008B6551" w:rsidP="00990B6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здоровое питание;</w:t>
      </w:r>
    </w:p>
    <w:p w14:paraId="07377141" w14:textId="77777777" w:rsidR="008B6551" w:rsidRDefault="008B6551" w:rsidP="00990B6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дизайн и оснащение центра;</w:t>
      </w:r>
    </w:p>
    <w:p w14:paraId="75008115" w14:textId="77777777" w:rsidR="008B6551" w:rsidRDefault="008B6551" w:rsidP="00990B6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огороженная и охраняемая территория.</w:t>
      </w:r>
    </w:p>
    <w:p w14:paraId="2F6504DB" w14:textId="77777777" w:rsidR="008B6551" w:rsidRDefault="008B6551" w:rsidP="008B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Детский сад можно посещать как полный, так и неполный день.</w:t>
      </w:r>
    </w:p>
    <w:p w14:paraId="517813B5" w14:textId="77777777" w:rsidR="008B6551" w:rsidRDefault="008B6551" w:rsidP="008B6551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НЕПОЛНЫЙ ДЕНЬ</w:t>
      </w:r>
    </w:p>
    <w:p w14:paraId="0698F1E8" w14:textId="77777777" w:rsidR="008B6551" w:rsidRDefault="008B6551" w:rsidP="00990B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8:00 - 13:00 2-х разовое питание</w:t>
      </w:r>
    </w:p>
    <w:p w14:paraId="3484FB04" w14:textId="77777777" w:rsidR="008B6551" w:rsidRDefault="008B6551" w:rsidP="008B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Разовое посещение - 500 руб.</w:t>
      </w:r>
    </w:p>
    <w:p w14:paraId="6C9EA8F5" w14:textId="77777777" w:rsidR="008B6551" w:rsidRDefault="008B6551" w:rsidP="008B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Абонемент на месяц - 5000 руб.</w:t>
      </w:r>
    </w:p>
    <w:p w14:paraId="1DC4BD69" w14:textId="77777777" w:rsidR="008B6551" w:rsidRDefault="008B6551" w:rsidP="008B6551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ПОЛНЫЙ ДЕНЬ</w:t>
      </w:r>
    </w:p>
    <w:p w14:paraId="1FA3291B" w14:textId="77777777" w:rsidR="008B6551" w:rsidRDefault="008B6551" w:rsidP="00990B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8:00 - 19:00 4-х разовое питание</w:t>
      </w:r>
    </w:p>
    <w:p w14:paraId="516CC0FB" w14:textId="77777777" w:rsidR="008B6551" w:rsidRDefault="008B6551" w:rsidP="008B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Разовое посещение - 1000 руб.</w:t>
      </w:r>
    </w:p>
    <w:p w14:paraId="543444A9" w14:textId="77777777" w:rsidR="008B6551" w:rsidRDefault="008B6551" w:rsidP="008B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Абонемент на месяц - 10000 руб.</w:t>
      </w:r>
    </w:p>
    <w:p w14:paraId="743ADB50" w14:textId="77777777" w:rsidR="008B6551" w:rsidRDefault="008B6551" w:rsidP="008B6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C76B0" w14:textId="77777777" w:rsidR="008B6551" w:rsidRDefault="008B6551" w:rsidP="00CA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детского сада:</w:t>
      </w:r>
    </w:p>
    <w:p w14:paraId="406203B2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интеллекта</w:t>
      </w:r>
    </w:p>
    <w:p w14:paraId="0B34A1A1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внимания и памяти</w:t>
      </w:r>
    </w:p>
    <w:p w14:paraId="7D29486B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математических способностей</w:t>
      </w:r>
    </w:p>
    <w:p w14:paraId="33CC3426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</w:t>
      </w:r>
    </w:p>
    <w:p w14:paraId="3BF95246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обучению чтению</w:t>
      </w:r>
    </w:p>
    <w:p w14:paraId="66D6114F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музыкальная ритмика</w:t>
      </w:r>
    </w:p>
    <w:p w14:paraId="3D62E149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театральная студия</w:t>
      </w:r>
    </w:p>
    <w:p w14:paraId="15698257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мастер-классы</w:t>
      </w:r>
    </w:p>
    <w:p w14:paraId="0BBA0EC3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изо, лепка, аппликация</w:t>
      </w:r>
    </w:p>
    <w:p w14:paraId="7BD5096E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 каждый день</w:t>
      </w:r>
    </w:p>
    <w:p w14:paraId="36D7C2D0" w14:textId="77777777" w:rsidR="008B6551" w:rsidRDefault="008B6551" w:rsidP="00990B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с логопедом</w:t>
      </w:r>
    </w:p>
    <w:p w14:paraId="0E59772A" w14:textId="77777777" w:rsidR="008B6551" w:rsidRDefault="008B6551" w:rsidP="008B6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мечтаем сделать этот мир счастливее, поэтому в 2015 году мы открыли наш клуб. Он получился очень уютным, стильным и радостным.</w:t>
      </w:r>
    </w:p>
    <w:p w14:paraId="193D3251" w14:textId="77777777" w:rsidR="008B6551" w:rsidRDefault="008B6551" w:rsidP="008B6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проводим самые разные развивающие занятия для детей с 1,5 лет. Взрослые могут отдохнуть в нашем центре за чашечкой чая или кофе. </w:t>
      </w:r>
    </w:p>
    <w:p w14:paraId="5BC01FC5" w14:textId="77777777" w:rsidR="008B6551" w:rsidRDefault="008B6551" w:rsidP="008B6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нас можно устроить веселый день рождения. </w:t>
      </w:r>
    </w:p>
    <w:p w14:paraId="748FBA4E" w14:textId="77777777" w:rsidR="008B6551" w:rsidRDefault="008B6551" w:rsidP="008B655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B3833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№3 Матрица </w:t>
      </w:r>
    </w:p>
    <w:p w14:paraId="02D7CBBB" w14:textId="77777777" w:rsidR="008B6551" w:rsidRDefault="0070155D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8B6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https://disk.yandex.ru/i/_9qi8FmxYkgIxQ</w:t>
        </w:r>
      </w:hyperlink>
      <w:r w:rsidR="008B6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AF7830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 Критерии оценки (общие для модулей-констант и для инвариантных модулей)</w:t>
      </w:r>
    </w:p>
    <w:p w14:paraId="05A28636" w14:textId="77777777" w:rsidR="008B6551" w:rsidRDefault="0070155D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8B6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https://disk.yandex.ru/i/eMZqzxzu2OG7Yg</w:t>
        </w:r>
      </w:hyperlink>
      <w:r w:rsidR="008B6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0375A5" w14:textId="77777777" w:rsidR="008B6551" w:rsidRDefault="008B6551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№5 Инструкция по охране труда и технике безопасности по компетенции «Реклама».</w:t>
      </w:r>
    </w:p>
    <w:p w14:paraId="08CB65A4" w14:textId="41784C38" w:rsidR="00D41269" w:rsidRPr="008B6551" w:rsidRDefault="0070155D" w:rsidP="008B6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8B6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https://disk.yandex.ru/i/H2C9WF6vNd42zg</w:t>
        </w:r>
      </w:hyperlink>
    </w:p>
    <w:sectPr w:rsidR="00D41269" w:rsidRPr="008B6551" w:rsidSect="007F24F3">
      <w:headerReference w:type="default" r:id="rId12"/>
      <w:footerReference w:type="default" r:id="rId13"/>
      <w:pgSz w:w="11906" w:h="16838"/>
      <w:pgMar w:top="1134" w:right="849" w:bottom="1134" w:left="1418" w:header="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D99E" w14:textId="77777777" w:rsidR="00990B62" w:rsidRDefault="00990B62" w:rsidP="00970F49">
      <w:pPr>
        <w:spacing w:after="0" w:line="240" w:lineRule="auto"/>
      </w:pPr>
      <w:r>
        <w:separator/>
      </w:r>
    </w:p>
  </w:endnote>
  <w:endnote w:type="continuationSeparator" w:id="0">
    <w:p w14:paraId="50F6EAA0" w14:textId="77777777" w:rsidR="00990B62" w:rsidRDefault="00990B6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0155D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0155D" w:rsidRPr="00A204BB" w:rsidRDefault="0070155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02A304D" w:rsidR="0070155D" w:rsidRPr="00A204BB" w:rsidRDefault="0070155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430C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0155D" w:rsidRDefault="007015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2C170" w14:textId="77777777" w:rsidR="00990B62" w:rsidRDefault="00990B62" w:rsidP="00970F49">
      <w:pPr>
        <w:spacing w:after="0" w:line="240" w:lineRule="auto"/>
      </w:pPr>
      <w:r>
        <w:separator/>
      </w:r>
    </w:p>
  </w:footnote>
  <w:footnote w:type="continuationSeparator" w:id="0">
    <w:p w14:paraId="6702F386" w14:textId="77777777" w:rsidR="00990B62" w:rsidRDefault="00990B62" w:rsidP="00970F49">
      <w:pPr>
        <w:spacing w:after="0" w:line="240" w:lineRule="auto"/>
      </w:pPr>
      <w:r>
        <w:continuationSeparator/>
      </w:r>
    </w:p>
  </w:footnote>
  <w:footnote w:id="1">
    <w:p w14:paraId="283651C0" w14:textId="77777777" w:rsidR="0070155D" w:rsidRDefault="0070155D" w:rsidP="008B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конкурсантом/командой.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70155D" w:rsidRPr="00B45AA4" w:rsidRDefault="0070155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795"/>
    <w:multiLevelType w:val="hybridMultilevel"/>
    <w:tmpl w:val="FCE224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6287"/>
    <w:multiLevelType w:val="multilevel"/>
    <w:tmpl w:val="3D7E5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5C21"/>
    <w:multiLevelType w:val="multilevel"/>
    <w:tmpl w:val="2ED87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3547BE5"/>
    <w:multiLevelType w:val="hybridMultilevel"/>
    <w:tmpl w:val="91F2837E"/>
    <w:lvl w:ilvl="0" w:tplc="130AB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014C302">
      <w:start w:val="1"/>
      <w:numFmt w:val="lowerLetter"/>
      <w:lvlText w:val="%2."/>
      <w:lvlJc w:val="left"/>
      <w:pPr>
        <w:ind w:left="1789" w:hanging="360"/>
      </w:pPr>
    </w:lvl>
    <w:lvl w:ilvl="2" w:tplc="B2305268">
      <w:start w:val="1"/>
      <w:numFmt w:val="lowerRoman"/>
      <w:lvlText w:val="%3."/>
      <w:lvlJc w:val="right"/>
      <w:pPr>
        <w:ind w:left="2509" w:hanging="180"/>
      </w:pPr>
    </w:lvl>
    <w:lvl w:ilvl="3" w:tplc="C77A4A8A">
      <w:start w:val="1"/>
      <w:numFmt w:val="decimal"/>
      <w:lvlText w:val="%4."/>
      <w:lvlJc w:val="left"/>
      <w:pPr>
        <w:ind w:left="3229" w:hanging="360"/>
      </w:pPr>
    </w:lvl>
    <w:lvl w:ilvl="4" w:tplc="E050FCC2">
      <w:start w:val="1"/>
      <w:numFmt w:val="lowerLetter"/>
      <w:lvlText w:val="%5."/>
      <w:lvlJc w:val="left"/>
      <w:pPr>
        <w:ind w:left="3949" w:hanging="360"/>
      </w:pPr>
    </w:lvl>
    <w:lvl w:ilvl="5" w:tplc="63A87DF6">
      <w:start w:val="1"/>
      <w:numFmt w:val="lowerRoman"/>
      <w:lvlText w:val="%6."/>
      <w:lvlJc w:val="right"/>
      <w:pPr>
        <w:ind w:left="4669" w:hanging="180"/>
      </w:pPr>
    </w:lvl>
    <w:lvl w:ilvl="6" w:tplc="EA14BC46">
      <w:start w:val="1"/>
      <w:numFmt w:val="decimal"/>
      <w:lvlText w:val="%7."/>
      <w:lvlJc w:val="left"/>
      <w:pPr>
        <w:ind w:left="5389" w:hanging="360"/>
      </w:pPr>
    </w:lvl>
    <w:lvl w:ilvl="7" w:tplc="75303BB4">
      <w:start w:val="1"/>
      <w:numFmt w:val="lowerLetter"/>
      <w:lvlText w:val="%8."/>
      <w:lvlJc w:val="left"/>
      <w:pPr>
        <w:ind w:left="6109" w:hanging="360"/>
      </w:pPr>
    </w:lvl>
    <w:lvl w:ilvl="8" w:tplc="C50AB22C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15335"/>
    <w:multiLevelType w:val="hybridMultilevel"/>
    <w:tmpl w:val="D180BCAA"/>
    <w:lvl w:ilvl="0" w:tplc="36469EE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B8C1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6E69DE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C846A3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A7C0C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E44222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0B8A91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C44C44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43E50E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13006C"/>
    <w:multiLevelType w:val="multilevel"/>
    <w:tmpl w:val="CB422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4048AF"/>
    <w:multiLevelType w:val="multilevel"/>
    <w:tmpl w:val="7116F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0320DB1"/>
    <w:multiLevelType w:val="multilevel"/>
    <w:tmpl w:val="EA844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22B31A6"/>
    <w:multiLevelType w:val="multilevel"/>
    <w:tmpl w:val="F4561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122DE"/>
    <w:multiLevelType w:val="multilevel"/>
    <w:tmpl w:val="AC221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36056F8"/>
    <w:multiLevelType w:val="multilevel"/>
    <w:tmpl w:val="83B89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6315042"/>
    <w:multiLevelType w:val="hybridMultilevel"/>
    <w:tmpl w:val="637CEC3A"/>
    <w:lvl w:ilvl="0" w:tplc="32B22D4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C7CB8F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9F02BF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D74552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8A69CA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488203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6543C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E808C4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C2071F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7A10FAA"/>
    <w:multiLevelType w:val="multilevel"/>
    <w:tmpl w:val="41D4D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C0460E4"/>
    <w:multiLevelType w:val="hybridMultilevel"/>
    <w:tmpl w:val="B7BE8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20684"/>
    <w:multiLevelType w:val="multilevel"/>
    <w:tmpl w:val="6D6A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53C5DCA"/>
    <w:multiLevelType w:val="hybridMultilevel"/>
    <w:tmpl w:val="BFF8437C"/>
    <w:lvl w:ilvl="0" w:tplc="44D89FE2">
      <w:start w:val="1"/>
      <w:numFmt w:val="bullet"/>
      <w:lvlText w:val="-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sz w:val="24"/>
        <w:szCs w:val="24"/>
        <w:u w:val="none"/>
        <w:vertAlign w:val="baseline"/>
      </w:rPr>
    </w:lvl>
    <w:lvl w:ilvl="1" w:tplc="4A8A0C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54DD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888E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6E42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4A24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8E6B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704DC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D8CB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A3BD9"/>
    <w:multiLevelType w:val="multilevel"/>
    <w:tmpl w:val="70F6E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E803E02"/>
    <w:multiLevelType w:val="multilevel"/>
    <w:tmpl w:val="1B528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9"/>
  </w:num>
  <w:num w:numId="9">
    <w:abstractNumId w:val="16"/>
  </w:num>
  <w:num w:numId="10">
    <w:abstractNumId w:val="8"/>
  </w:num>
  <w:num w:numId="11">
    <w:abstractNumId w:val="9"/>
  </w:num>
  <w:num w:numId="12">
    <w:abstractNumId w:val="10"/>
  </w:num>
  <w:num w:numId="13">
    <w:abstractNumId w:val="21"/>
  </w:num>
  <w:num w:numId="14">
    <w:abstractNumId w:val="18"/>
  </w:num>
  <w:num w:numId="15">
    <w:abstractNumId w:val="5"/>
  </w:num>
  <w:num w:numId="16">
    <w:abstractNumId w:val="11"/>
  </w:num>
  <w:num w:numId="17">
    <w:abstractNumId w:val="13"/>
  </w:num>
  <w:num w:numId="18">
    <w:abstractNumId w:val="3"/>
  </w:num>
  <w:num w:numId="19">
    <w:abstractNumId w:val="20"/>
  </w:num>
  <w:num w:numId="20">
    <w:abstractNumId w:val="14"/>
  </w:num>
  <w:num w:numId="21">
    <w:abstractNumId w:val="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175C8"/>
    <w:rsid w:val="00127743"/>
    <w:rsid w:val="0015561E"/>
    <w:rsid w:val="001627D5"/>
    <w:rsid w:val="00163C15"/>
    <w:rsid w:val="0017612A"/>
    <w:rsid w:val="001C63E7"/>
    <w:rsid w:val="001E1DF9"/>
    <w:rsid w:val="00220E70"/>
    <w:rsid w:val="00237603"/>
    <w:rsid w:val="00270E01"/>
    <w:rsid w:val="002776A1"/>
    <w:rsid w:val="00290872"/>
    <w:rsid w:val="0029547E"/>
    <w:rsid w:val="002B1426"/>
    <w:rsid w:val="002B60AD"/>
    <w:rsid w:val="002F2906"/>
    <w:rsid w:val="003242E1"/>
    <w:rsid w:val="00333911"/>
    <w:rsid w:val="00334165"/>
    <w:rsid w:val="003531E7"/>
    <w:rsid w:val="003601A4"/>
    <w:rsid w:val="0037535C"/>
    <w:rsid w:val="00387CB2"/>
    <w:rsid w:val="003934F8"/>
    <w:rsid w:val="00397A1B"/>
    <w:rsid w:val="003A21C8"/>
    <w:rsid w:val="003C1D7A"/>
    <w:rsid w:val="003C5F97"/>
    <w:rsid w:val="003D1E51"/>
    <w:rsid w:val="003E03F0"/>
    <w:rsid w:val="003E256D"/>
    <w:rsid w:val="003F2C0F"/>
    <w:rsid w:val="004254FE"/>
    <w:rsid w:val="004303FE"/>
    <w:rsid w:val="00436FFC"/>
    <w:rsid w:val="00437D28"/>
    <w:rsid w:val="0044354A"/>
    <w:rsid w:val="00454353"/>
    <w:rsid w:val="00461AC6"/>
    <w:rsid w:val="00472E62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1543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57F5"/>
    <w:rsid w:val="006F4464"/>
    <w:rsid w:val="007002E3"/>
    <w:rsid w:val="0070155D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5D98"/>
    <w:rsid w:val="007D6C20"/>
    <w:rsid w:val="007E73B4"/>
    <w:rsid w:val="007F24F3"/>
    <w:rsid w:val="0081194B"/>
    <w:rsid w:val="00812516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B6551"/>
    <w:rsid w:val="008C41F7"/>
    <w:rsid w:val="008D6DCF"/>
    <w:rsid w:val="008E5424"/>
    <w:rsid w:val="00901689"/>
    <w:rsid w:val="009018F0"/>
    <w:rsid w:val="00906E82"/>
    <w:rsid w:val="00921E98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0B62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430CA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4A1"/>
    <w:rsid w:val="00C17B01"/>
    <w:rsid w:val="00C21E3A"/>
    <w:rsid w:val="00C26C83"/>
    <w:rsid w:val="00C27B54"/>
    <w:rsid w:val="00C40A6D"/>
    <w:rsid w:val="00C47E6C"/>
    <w:rsid w:val="00C52383"/>
    <w:rsid w:val="00C56A9B"/>
    <w:rsid w:val="00C5789F"/>
    <w:rsid w:val="00C740CF"/>
    <w:rsid w:val="00C8277D"/>
    <w:rsid w:val="00C95538"/>
    <w:rsid w:val="00C96567"/>
    <w:rsid w:val="00C97E44"/>
    <w:rsid w:val="00CA01FC"/>
    <w:rsid w:val="00CA6CCD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0B9"/>
    <w:rsid w:val="00E15F2A"/>
    <w:rsid w:val="00E279E8"/>
    <w:rsid w:val="00E36CEE"/>
    <w:rsid w:val="00E579D6"/>
    <w:rsid w:val="00E7081F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00538"/>
    <w:rsid w:val="00F1662D"/>
    <w:rsid w:val="00F20631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rsid w:val="0047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8B655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Title"/>
    <w:basedOn w:val="a1"/>
    <w:next w:val="a1"/>
    <w:link w:val="affa"/>
    <w:uiPriority w:val="10"/>
    <w:qFormat/>
    <w:rsid w:val="008B655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fa">
    <w:name w:val="Заголовок Знак"/>
    <w:basedOn w:val="a2"/>
    <w:link w:val="aff9"/>
    <w:uiPriority w:val="10"/>
    <w:rsid w:val="008B6551"/>
    <w:rPr>
      <w:rFonts w:ascii="Calibri" w:eastAsia="Calibri" w:hAnsi="Calibri" w:cs="Calibri"/>
      <w:b/>
      <w:sz w:val="72"/>
      <w:szCs w:val="72"/>
      <w:lang w:eastAsia="ru-RU"/>
    </w:rPr>
  </w:style>
  <w:style w:type="paragraph" w:styleId="affb">
    <w:name w:val="Subtitle"/>
    <w:basedOn w:val="a1"/>
    <w:next w:val="a1"/>
    <w:link w:val="affc"/>
    <w:uiPriority w:val="11"/>
    <w:qFormat/>
    <w:rsid w:val="008B65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c">
    <w:name w:val="Подзаголовок Знак"/>
    <w:basedOn w:val="a2"/>
    <w:link w:val="affb"/>
    <w:uiPriority w:val="11"/>
    <w:rsid w:val="008B655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O2H1pVRw_k7Gz79WcJLcSHnjHWnVes1c7J4A440WC4/edit?usp=sha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H2C9WF6vNd42z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eMZqzxzu2OG7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_9qi8FmxYkgIx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5894-D636-4CA1-8A4A-AB1765E8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Azerty</cp:lastModifiedBy>
  <cp:revision>9</cp:revision>
  <cp:lastPrinted>2024-01-23T16:00:00Z</cp:lastPrinted>
  <dcterms:created xsi:type="dcterms:W3CDTF">2024-01-23T15:18:00Z</dcterms:created>
  <dcterms:modified xsi:type="dcterms:W3CDTF">2024-01-23T16:00:00Z</dcterms:modified>
</cp:coreProperties>
</file>