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662" w:rsidRDefault="00A47662">
      <w:pPr>
        <w:widowControl w:val="0"/>
        <w:pBdr>
          <w:top w:val="nil"/>
          <w:left w:val="nil"/>
          <w:bottom w:val="nil"/>
          <w:right w:val="nil"/>
          <w:between w:val="nil"/>
        </w:pBdr>
        <w:spacing w:after="0" w:line="276" w:lineRule="auto"/>
        <w:rPr>
          <w:rFonts w:ascii="Arial" w:eastAsia="Arial" w:hAnsi="Arial" w:cs="Arial"/>
          <w:color w:val="000000"/>
        </w:rPr>
      </w:pPr>
    </w:p>
    <w:p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rsidR="00D75144" w:rsidRDefault="00D75144">
      <w:pPr>
        <w:widowControl w:val="0"/>
        <w:pBdr>
          <w:top w:val="nil"/>
          <w:left w:val="nil"/>
          <w:bottom w:val="nil"/>
          <w:right w:val="nil"/>
          <w:between w:val="nil"/>
        </w:pBdr>
        <w:spacing w:after="0" w:line="276" w:lineRule="auto"/>
        <w:rPr>
          <w:rFonts w:ascii="Arial" w:eastAsia="Arial" w:hAnsi="Arial" w:cs="Arial"/>
          <w:color w:val="000000"/>
        </w:rPr>
      </w:pPr>
    </w:p>
    <w:p w:rsidR="00A47662" w:rsidRDefault="00A47662">
      <w:pPr>
        <w:spacing w:after="0" w:line="360" w:lineRule="auto"/>
        <w:jc w:val="right"/>
        <w:rPr>
          <w:rFonts w:ascii="Times New Roman" w:eastAsia="Times New Roman" w:hAnsi="Times New Roman" w:cs="Times New Roman"/>
        </w:rPr>
      </w:pPr>
    </w:p>
    <w:p w:rsidR="00A47662" w:rsidRDefault="00A47662">
      <w:pPr>
        <w:spacing w:after="0" w:line="360" w:lineRule="auto"/>
        <w:jc w:val="right"/>
        <w:rPr>
          <w:rFonts w:ascii="Times New Roman" w:eastAsia="Times New Roman" w:hAnsi="Times New Roman" w:cs="Times New Roman"/>
          <w:sz w:val="72"/>
          <w:szCs w:val="72"/>
        </w:rPr>
      </w:pPr>
    </w:p>
    <w:p w:rsidR="00A47662" w:rsidRDefault="00D75144" w:rsidP="00D75144">
      <w:pPr>
        <w:spacing w:after="0" w:line="276"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rsidR="00A47662" w:rsidRDefault="00D75144" w:rsidP="00D75144">
      <w:pPr>
        <w:spacing w:after="0" w:line="276"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«РАЗРАБОТКА МОБИЛЬНЫХ ПРИЛОЖЕНИЙ»</w:t>
      </w:r>
    </w:p>
    <w:p w:rsidR="00A47662" w:rsidRDefault="00A47662">
      <w:pPr>
        <w:spacing w:after="0" w:line="360" w:lineRule="auto"/>
        <w:jc w:val="center"/>
        <w:rPr>
          <w:rFonts w:ascii="Times New Roman" w:eastAsia="Times New Roman" w:hAnsi="Times New Roman" w:cs="Times New Roman"/>
          <w:sz w:val="72"/>
          <w:szCs w:val="72"/>
        </w:rPr>
      </w:pPr>
    </w:p>
    <w:p w:rsidR="00A47662" w:rsidRDefault="00A47662">
      <w:pPr>
        <w:spacing w:after="0" w:line="360" w:lineRule="auto"/>
        <w:jc w:val="center"/>
        <w:rPr>
          <w:rFonts w:ascii="Times New Roman" w:eastAsia="Times New Roman" w:hAnsi="Times New Roman" w:cs="Times New Roman"/>
          <w:sz w:val="72"/>
          <w:szCs w:val="72"/>
        </w:rPr>
      </w:pPr>
    </w:p>
    <w:p w:rsidR="00A47662" w:rsidRDefault="00A47662">
      <w:pPr>
        <w:spacing w:after="0" w:line="360" w:lineRule="auto"/>
        <w:jc w:val="center"/>
        <w:rPr>
          <w:rFonts w:ascii="Times New Roman" w:eastAsia="Times New Roman" w:hAnsi="Times New Roman" w:cs="Times New Roman"/>
          <w:sz w:val="72"/>
          <w:szCs w:val="72"/>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rPr>
          <w:rFonts w:ascii="Times New Roman" w:eastAsia="Times New Roman" w:hAnsi="Times New Roman" w:cs="Times New Roman"/>
        </w:rPr>
      </w:pPr>
    </w:p>
    <w:p w:rsidR="00A47662" w:rsidRDefault="00A47662">
      <w:pPr>
        <w:spacing w:after="0" w:line="360" w:lineRule="auto"/>
        <w:jc w:val="center"/>
        <w:rPr>
          <w:rFonts w:ascii="Times New Roman" w:eastAsia="Times New Roman" w:hAnsi="Times New Roman" w:cs="Times New Roman"/>
        </w:rPr>
      </w:pPr>
    </w:p>
    <w:p w:rsidR="00A47662" w:rsidRDefault="00A47662">
      <w:pPr>
        <w:spacing w:after="0" w:line="360" w:lineRule="auto"/>
        <w:jc w:val="center"/>
        <w:rPr>
          <w:rFonts w:ascii="Times New Roman" w:eastAsia="Times New Roman" w:hAnsi="Times New Roman" w:cs="Times New Roman"/>
        </w:rPr>
      </w:pPr>
    </w:p>
    <w:p w:rsidR="00A47662" w:rsidRDefault="0070280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2023г.</w:t>
      </w:r>
    </w:p>
    <w:p w:rsidR="00A47662" w:rsidRDefault="0070280C">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A47662" w:rsidRDefault="00A47662">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rsidR="00A47662" w:rsidRDefault="0070280C">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386099323"/>
        <w:docPartObj>
          <w:docPartGallery w:val="Table of Contents"/>
          <w:docPartUnique/>
        </w:docPartObj>
      </w:sdtPr>
      <w:sdtContent>
        <w:p w:rsidR="00A47662" w:rsidRDefault="0070280C">
          <w:pPr>
            <w:pBdr>
              <w:top w:val="nil"/>
              <w:left w:val="nil"/>
              <w:bottom w:val="nil"/>
              <w:right w:val="nil"/>
              <w:between w:val="nil"/>
            </w:pBdr>
            <w:tabs>
              <w:tab w:val="right" w:pos="9825"/>
            </w:tabs>
            <w:spacing w:after="120" w:line="240" w:lineRule="auto"/>
            <w:rPr>
              <w:rFonts w:ascii="Times New Roman" w:eastAsia="Times New Roman" w:hAnsi="Times New Roman" w:cs="Times New Roman"/>
              <w:color w:val="000000"/>
            </w:rPr>
          </w:pPr>
          <w:r>
            <w:fldChar w:fldCharType="begin"/>
          </w:r>
          <w:r>
            <w:instrText xml:space="preserve"> TOC \h \u \z </w:instrText>
          </w:r>
          <w:r>
            <w:fldChar w:fldCharType="separate"/>
          </w:r>
          <w:hyperlink w:anchor="_gjdgxs">
            <w:r>
              <w:rPr>
                <w:rFonts w:ascii="Times New Roman" w:eastAsia="Times New Roman" w:hAnsi="Times New Roman" w:cs="Times New Roman"/>
                <w:color w:val="000000"/>
                <w:sz w:val="24"/>
                <w:szCs w:val="24"/>
              </w:rPr>
              <w:t>1. ОСНОВНЫЕ ТРЕБОВАНИЯ КОМПЕТЕНЦИИ</w:t>
            </w:r>
            <w:r>
              <w:rPr>
                <w:rFonts w:ascii="Times New Roman" w:eastAsia="Times New Roman" w:hAnsi="Times New Roman" w:cs="Times New Roman"/>
                <w:color w:val="000000"/>
                <w:sz w:val="24"/>
                <w:szCs w:val="24"/>
              </w:rPr>
              <w:tab/>
              <w:t>3</w:t>
            </w:r>
          </w:hyperlink>
        </w:p>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0j0zll">
            <w:r w:rsidR="0070280C">
              <w:rPr>
                <w:rFonts w:ascii="Times New Roman" w:eastAsia="Times New Roman" w:hAnsi="Times New Roman" w:cs="Times New Roman"/>
                <w:color w:val="000000"/>
              </w:rPr>
              <w:t>1.1. ОБЩИЕ СВЕДЕНИЯ О ТРЕБОВАНИЯХ КОМПЕТЕНЦИИ</w:t>
            </w:r>
            <w:r w:rsidR="0070280C">
              <w:rPr>
                <w:rFonts w:ascii="Times New Roman" w:eastAsia="Times New Roman" w:hAnsi="Times New Roman" w:cs="Times New Roman"/>
                <w:color w:val="000000"/>
              </w:rPr>
              <w:tab/>
              <w:t>3</w:t>
            </w:r>
          </w:hyperlink>
        </w:p>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znysh7">
            <w:r w:rsidR="0070280C">
              <w:rPr>
                <w:rFonts w:ascii="Times New Roman" w:eastAsia="Times New Roman" w:hAnsi="Times New Roman" w:cs="Times New Roman"/>
                <w:color w:val="000000"/>
              </w:rPr>
              <w:t>1.2. ПЕРЕЧЕНЬ ПРОФЕССИОНАЛЬНЫХ ЗАДАЧ СПЕЦИАЛИСТА ПО КОМПЕТЕНЦИИ «</w:t>
            </w:r>
          </w:hyperlink>
          <w:hyperlink w:anchor="_3znysh7">
            <w:r w:rsidR="0070280C">
              <w:rPr>
                <w:rFonts w:ascii="Times New Roman" w:eastAsia="Times New Roman" w:hAnsi="Times New Roman" w:cs="Times New Roman"/>
              </w:rPr>
              <w:t>Разработка мобильных приложений</w:t>
            </w:r>
          </w:hyperlink>
          <w:hyperlink w:anchor="_3znysh7">
            <w:r w:rsidR="0070280C">
              <w:rPr>
                <w:rFonts w:ascii="Times New Roman" w:eastAsia="Times New Roman" w:hAnsi="Times New Roman" w:cs="Times New Roman"/>
                <w:color w:val="000000"/>
              </w:rPr>
              <w:t>»</w:t>
            </w:r>
            <w:r w:rsidR="0070280C">
              <w:rPr>
                <w:rFonts w:ascii="Times New Roman" w:eastAsia="Times New Roman" w:hAnsi="Times New Roman" w:cs="Times New Roman"/>
                <w:color w:val="000000"/>
              </w:rPr>
              <w:tab/>
              <w:t>3</w:t>
            </w:r>
          </w:hyperlink>
        </w:p>
        <w:bookmarkStart w:id="0" w:name="OLE_LINK35"/>
        <w:bookmarkStart w:id="1" w:name="OLE_LINK36"/>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r>
            <w:fldChar w:fldCharType="begin"/>
          </w:r>
          <w:r>
            <w:instrText>HYPERLINK \l "_2et92p0" \h</w:instrText>
          </w:r>
          <w:r>
            <w:fldChar w:fldCharType="separate"/>
          </w:r>
          <w:r w:rsidR="0070280C">
            <w:rPr>
              <w:rFonts w:ascii="Times New Roman" w:eastAsia="Times New Roman" w:hAnsi="Times New Roman" w:cs="Times New Roman"/>
              <w:color w:val="000000"/>
            </w:rPr>
            <w:t>1.3. ТРЕБОВАНИЯ К СХЕМЕ ОЦЕНКИ</w:t>
          </w:r>
          <w:r w:rsidR="0070280C">
            <w:rPr>
              <w:rFonts w:ascii="Times New Roman" w:eastAsia="Times New Roman" w:hAnsi="Times New Roman" w:cs="Times New Roman"/>
              <w:color w:val="000000"/>
            </w:rPr>
            <w:tab/>
            <w:t>6</w:t>
          </w:r>
          <w:r>
            <w:rPr>
              <w:rFonts w:ascii="Times New Roman" w:eastAsia="Times New Roman" w:hAnsi="Times New Roman" w:cs="Times New Roman"/>
              <w:color w:val="000000"/>
            </w:rPr>
            <w:fldChar w:fldCharType="end"/>
          </w:r>
        </w:p>
        <w:bookmarkEnd w:id="0"/>
        <w:bookmarkEnd w:id="1"/>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r>
            <w:fldChar w:fldCharType="begin"/>
          </w:r>
          <w:r>
            <w:instrText>HYPERLINK \l "_tyjcwt" \h</w:instrText>
          </w:r>
          <w:r>
            <w:fldChar w:fldCharType="separate"/>
          </w:r>
          <w:r w:rsidR="0070280C">
            <w:rPr>
              <w:rFonts w:ascii="Times New Roman" w:eastAsia="Times New Roman" w:hAnsi="Times New Roman" w:cs="Times New Roman"/>
              <w:color w:val="000000"/>
            </w:rPr>
            <w:t>1.4. СПЕЦИФИКАЦИЯ ОЦЕНКИ КОМПЕТЕНЦИИ</w:t>
          </w:r>
          <w:r w:rsidR="0070280C">
            <w:rPr>
              <w:rFonts w:ascii="Times New Roman" w:eastAsia="Times New Roman" w:hAnsi="Times New Roman" w:cs="Times New Roman"/>
              <w:color w:val="000000"/>
            </w:rPr>
            <w:tab/>
            <w:t>7</w:t>
          </w:r>
          <w:r>
            <w:rPr>
              <w:rFonts w:ascii="Times New Roman" w:eastAsia="Times New Roman" w:hAnsi="Times New Roman" w:cs="Times New Roman"/>
              <w:color w:val="000000"/>
            </w:rPr>
            <w:fldChar w:fldCharType="end"/>
          </w:r>
        </w:p>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dy6vkm">
            <w:r w:rsidR="0070280C">
              <w:rPr>
                <w:rFonts w:ascii="Times New Roman" w:eastAsia="Times New Roman" w:hAnsi="Times New Roman" w:cs="Times New Roman"/>
                <w:color w:val="000000"/>
              </w:rPr>
              <w:t>1.5. КОНКУРСНОЕ ЗАДАНИЕ</w:t>
            </w:r>
            <w:r w:rsidR="0070280C">
              <w:rPr>
                <w:rFonts w:ascii="Times New Roman" w:eastAsia="Times New Roman" w:hAnsi="Times New Roman" w:cs="Times New Roman"/>
                <w:color w:val="000000"/>
              </w:rPr>
              <w:tab/>
              <w:t>7</w:t>
            </w:r>
          </w:hyperlink>
        </w:p>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1t3h5sf">
            <w:r w:rsidR="0070280C">
              <w:rPr>
                <w:rFonts w:ascii="Times New Roman" w:eastAsia="Times New Roman" w:hAnsi="Times New Roman" w:cs="Times New Roman"/>
                <w:color w:val="000000"/>
              </w:rPr>
              <w:t>1.5.1. Разработка/выбор конкурсного задания</w:t>
            </w:r>
            <w:r w:rsidR="0070280C">
              <w:rPr>
                <w:rFonts w:ascii="Times New Roman" w:eastAsia="Times New Roman" w:hAnsi="Times New Roman" w:cs="Times New Roman"/>
                <w:color w:val="000000"/>
              </w:rPr>
              <w:tab/>
              <w:t>7</w:t>
            </w:r>
          </w:hyperlink>
        </w:p>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4d34og8">
            <w:r w:rsidR="0070280C">
              <w:rPr>
                <w:rFonts w:ascii="Times New Roman" w:eastAsia="Times New Roman" w:hAnsi="Times New Roman" w:cs="Times New Roman"/>
                <w:color w:val="000000"/>
              </w:rPr>
              <w:t>1.5.2. Структура модулей конкурсного задания</w:t>
            </w:r>
            <w:r w:rsidR="0070280C">
              <w:rPr>
                <w:rFonts w:ascii="Times New Roman" w:eastAsia="Times New Roman" w:hAnsi="Times New Roman" w:cs="Times New Roman"/>
                <w:color w:val="000000"/>
              </w:rPr>
              <w:tab/>
              <w:t>17</w:t>
            </w:r>
          </w:hyperlink>
        </w:p>
        <w:p w:rsidR="00A47662" w:rsidRDefault="00000000">
          <w:pPr>
            <w:pBdr>
              <w:top w:val="nil"/>
              <w:left w:val="nil"/>
              <w:bottom w:val="nil"/>
              <w:right w:val="nil"/>
              <w:between w:val="nil"/>
            </w:pBdr>
            <w:tabs>
              <w:tab w:val="right" w:pos="9825"/>
            </w:tabs>
            <w:spacing w:after="120" w:line="240" w:lineRule="auto"/>
            <w:rPr>
              <w:rFonts w:ascii="Times New Roman" w:eastAsia="Times New Roman" w:hAnsi="Times New Roman" w:cs="Times New Roman"/>
              <w:color w:val="000000"/>
            </w:rPr>
          </w:pPr>
          <w:hyperlink w:anchor="_lnxbz9">
            <w:r w:rsidR="0070280C">
              <w:rPr>
                <w:rFonts w:ascii="Times New Roman" w:eastAsia="Times New Roman" w:hAnsi="Times New Roman" w:cs="Times New Roman"/>
                <w:color w:val="000000"/>
                <w:sz w:val="24"/>
                <w:szCs w:val="24"/>
              </w:rPr>
              <w:t>2. СПЕЦИАЛЬНЫЕ ПРАВИЛА КОМПЕТЕНЦИИ</w:t>
            </w:r>
            <w:r w:rsidR="0070280C">
              <w:rPr>
                <w:rFonts w:ascii="Times New Roman" w:eastAsia="Times New Roman" w:hAnsi="Times New Roman" w:cs="Times New Roman"/>
                <w:color w:val="000000"/>
                <w:sz w:val="24"/>
                <w:szCs w:val="24"/>
              </w:rPr>
              <w:tab/>
              <w:t>24</w:t>
            </w:r>
          </w:hyperlink>
        </w:p>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35nkun2">
            <w:r w:rsidR="0070280C">
              <w:rPr>
                <w:rFonts w:ascii="Times New Roman" w:eastAsia="Times New Roman" w:hAnsi="Times New Roman" w:cs="Times New Roman"/>
                <w:color w:val="000000"/>
              </w:rPr>
              <w:t>2.1. Личный инструмент конкурсанта</w:t>
            </w:r>
            <w:r w:rsidR="0070280C">
              <w:rPr>
                <w:rFonts w:ascii="Times New Roman" w:eastAsia="Times New Roman" w:hAnsi="Times New Roman" w:cs="Times New Roman"/>
                <w:color w:val="000000"/>
              </w:rPr>
              <w:tab/>
              <w:t>25</w:t>
            </w:r>
          </w:hyperlink>
        </w:p>
        <w:p w:rsidR="00A47662" w:rsidRDefault="00000000">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1ksv4uv">
            <w:r w:rsidR="0070280C">
              <w:rPr>
                <w:rFonts w:ascii="Times New Roman" w:eastAsia="Times New Roman" w:hAnsi="Times New Roman" w:cs="Times New Roman"/>
                <w:color w:val="000000"/>
              </w:rPr>
              <w:t>2.2.</w:t>
            </w:r>
          </w:hyperlink>
          <w:hyperlink w:anchor="_1ksv4uv">
            <w:r w:rsidR="0070280C">
              <w:rPr>
                <w:rFonts w:ascii="Times New Roman" w:eastAsia="Times New Roman" w:hAnsi="Times New Roman" w:cs="Times New Roman"/>
                <w:i/>
                <w:color w:val="000000"/>
              </w:rPr>
              <w:t xml:space="preserve"> </w:t>
            </w:r>
          </w:hyperlink>
          <w:hyperlink w:anchor="_1ksv4uv">
            <w:r w:rsidR="0070280C">
              <w:rPr>
                <w:rFonts w:ascii="Times New Roman" w:eastAsia="Times New Roman" w:hAnsi="Times New Roman" w:cs="Times New Roman"/>
                <w:color w:val="000000"/>
              </w:rPr>
              <w:t>Материалы, оборудование и инструменты, запрещенные на площадке</w:t>
            </w:r>
            <w:r w:rsidR="0070280C">
              <w:rPr>
                <w:rFonts w:ascii="Times New Roman" w:eastAsia="Times New Roman" w:hAnsi="Times New Roman" w:cs="Times New Roman"/>
                <w:color w:val="000000"/>
              </w:rPr>
              <w:tab/>
              <w:t>25</w:t>
            </w:r>
          </w:hyperlink>
        </w:p>
        <w:p w:rsidR="00A47662" w:rsidRDefault="00000000">
          <w:pPr>
            <w:pBdr>
              <w:top w:val="nil"/>
              <w:left w:val="nil"/>
              <w:bottom w:val="nil"/>
              <w:right w:val="nil"/>
              <w:between w:val="nil"/>
            </w:pBdr>
            <w:tabs>
              <w:tab w:val="right" w:pos="9825"/>
            </w:tabs>
            <w:spacing w:after="120" w:line="240" w:lineRule="auto"/>
            <w:rPr>
              <w:rFonts w:ascii="Times New Roman" w:eastAsia="Times New Roman" w:hAnsi="Times New Roman" w:cs="Times New Roman"/>
              <w:color w:val="000000"/>
            </w:rPr>
          </w:pPr>
          <w:hyperlink w:anchor="_44sinio">
            <w:r w:rsidR="0070280C">
              <w:rPr>
                <w:rFonts w:ascii="Times New Roman" w:eastAsia="Times New Roman" w:hAnsi="Times New Roman" w:cs="Times New Roman"/>
                <w:color w:val="000000"/>
                <w:sz w:val="24"/>
                <w:szCs w:val="24"/>
              </w:rPr>
              <w:t>3. ПРИЛОЖЕНИЯ</w:t>
            </w:r>
            <w:r w:rsidR="0070280C">
              <w:rPr>
                <w:rFonts w:ascii="Times New Roman" w:eastAsia="Times New Roman" w:hAnsi="Times New Roman" w:cs="Times New Roman"/>
                <w:color w:val="000000"/>
                <w:sz w:val="24"/>
                <w:szCs w:val="24"/>
              </w:rPr>
              <w:tab/>
              <w:t>25</w:t>
            </w:r>
          </w:hyperlink>
        </w:p>
        <w:p w:rsidR="00A47662" w:rsidRDefault="0070280C">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A47662" w:rsidRDefault="00A47662">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47662" w:rsidRDefault="00A47662">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47662" w:rsidRDefault="0070280C">
      <w:pPr>
        <w:rPr>
          <w:rFonts w:ascii="Times New Roman" w:eastAsia="Times New Roman" w:hAnsi="Times New Roman" w:cs="Times New Roman"/>
          <w:sz w:val="24"/>
          <w:szCs w:val="24"/>
        </w:rPr>
      </w:pPr>
      <w:r>
        <w:br w:type="page"/>
      </w:r>
    </w:p>
    <w:p w:rsidR="00A47662" w:rsidRDefault="0070280C">
      <w:pPr>
        <w:keepNext/>
        <w:pBdr>
          <w:top w:val="nil"/>
          <w:left w:val="nil"/>
          <w:bottom w:val="nil"/>
          <w:right w:val="nil"/>
          <w:between w:val="nil"/>
        </w:pBdr>
        <w:spacing w:before="240" w:after="360" w:line="276" w:lineRule="auto"/>
        <w:jc w:val="center"/>
        <w:rPr>
          <w:rFonts w:ascii="Times New Roman" w:eastAsia="Times New Roman" w:hAnsi="Times New Roman" w:cs="Times New Roman"/>
          <w:b/>
          <w:smallCaps/>
          <w:color w:val="000000"/>
          <w:sz w:val="34"/>
          <w:szCs w:val="34"/>
        </w:rPr>
      </w:pPr>
      <w:bookmarkStart w:id="2" w:name="_gjdgxs" w:colFirst="0" w:colLast="0"/>
      <w:bookmarkEnd w:id="2"/>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3" w:name="_30j0zll" w:colFirst="0" w:colLast="0"/>
      <w:bookmarkEnd w:id="3"/>
      <w:r>
        <w:rPr>
          <w:rFonts w:ascii="Times New Roman" w:eastAsia="Times New Roman" w:hAnsi="Times New Roman" w:cs="Times New Roman"/>
          <w:b/>
          <w:color w:val="000000"/>
          <w:sz w:val="28"/>
          <w:szCs w:val="28"/>
        </w:rPr>
        <w:t>1.1. ОБЩИЕ СВЕДЕНИЯ О ТРЕБОВАНИЯХ КОМПЕТЕНЦИИ</w:t>
      </w:r>
    </w:p>
    <w:p w:rsidR="00A47662" w:rsidRDefault="0070280C">
      <w:pPr>
        <w:spacing w:after="0" w:line="276" w:lineRule="auto"/>
        <w:ind w:firstLine="709"/>
        <w:jc w:val="both"/>
        <w:rPr>
          <w:rFonts w:ascii="Times New Roman" w:eastAsia="Times New Roman" w:hAnsi="Times New Roman" w:cs="Times New Roman"/>
          <w:sz w:val="28"/>
          <w:szCs w:val="28"/>
        </w:rPr>
      </w:pPr>
      <w:bookmarkStart w:id="4" w:name="_1fob9te" w:colFirst="0" w:colLast="0"/>
      <w:bookmarkEnd w:id="4"/>
      <w:r>
        <w:rPr>
          <w:rFonts w:ascii="Times New Roman" w:eastAsia="Times New Roman" w:hAnsi="Times New Roman" w:cs="Times New Roman"/>
          <w:sz w:val="28"/>
          <w:szCs w:val="28"/>
        </w:rPr>
        <w:t xml:space="preserve">Требования компетенции (ТК) «Разработка мобильных приложений» определяют знания, умения, навыки и трудовые функции, которые лежат в основе наиболее актуальных требований работодателей отрасли. </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A47662" w:rsidRDefault="00A47662">
      <w:pPr>
        <w:rPr>
          <w:rFonts w:ascii="Times New Roman" w:eastAsia="Times New Roman" w:hAnsi="Times New Roman" w:cs="Times New Roman"/>
          <w:sz w:val="28"/>
          <w:szCs w:val="28"/>
        </w:rPr>
      </w:pP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5" w:name="_3znysh7" w:colFirst="0" w:colLast="0"/>
      <w:bookmarkEnd w:id="5"/>
      <w:r>
        <w:rPr>
          <w:rFonts w:ascii="Times New Roman" w:eastAsia="Times New Roman" w:hAnsi="Times New Roman" w:cs="Times New Roman"/>
          <w:b/>
          <w:color w:val="000000"/>
          <w:sz w:val="28"/>
          <w:szCs w:val="28"/>
        </w:rPr>
        <w:t xml:space="preserve">1.2. ПЕРЕЧЕНЬ ПРОФЕССИОНАЛЬНЫХ ЗАДАЧ </w:t>
      </w:r>
      <w:r>
        <w:rPr>
          <w:rFonts w:ascii="Times New Roman" w:eastAsia="Times New Roman" w:hAnsi="Times New Roman" w:cs="Times New Roman"/>
          <w:b/>
          <w:sz w:val="28"/>
          <w:szCs w:val="28"/>
        </w:rPr>
        <w:t>С</w:t>
      </w:r>
      <w:r>
        <w:rPr>
          <w:rFonts w:ascii="Times New Roman" w:eastAsia="Times New Roman" w:hAnsi="Times New Roman" w:cs="Times New Roman"/>
          <w:b/>
          <w:color w:val="000000"/>
          <w:sz w:val="28"/>
          <w:szCs w:val="28"/>
        </w:rPr>
        <w:t>ПЕЦИАЛИСТА ПО КОМПЕТЕНЦИИ «</w:t>
      </w:r>
      <w:r>
        <w:rPr>
          <w:rFonts w:ascii="Times New Roman" w:eastAsia="Times New Roman" w:hAnsi="Times New Roman" w:cs="Times New Roman"/>
          <w:b/>
          <w:sz w:val="28"/>
          <w:szCs w:val="28"/>
        </w:rPr>
        <w:t>Разработка мобильных приложений</w:t>
      </w:r>
      <w:r>
        <w:rPr>
          <w:rFonts w:ascii="Times New Roman" w:eastAsia="Times New Roman" w:hAnsi="Times New Roman" w:cs="Times New Roman"/>
          <w:b/>
          <w:color w:val="000000"/>
          <w:sz w:val="28"/>
          <w:szCs w:val="28"/>
        </w:rPr>
        <w:t>»</w:t>
      </w:r>
    </w:p>
    <w:p w:rsidR="00A47662" w:rsidRDefault="0070280C">
      <w:pPr>
        <w:spacing w:after="120" w:line="276" w:lineRule="auto"/>
        <w:jc w:val="right"/>
      </w:pPr>
      <w:r>
        <w:rPr>
          <w:rFonts w:ascii="Times New Roman" w:eastAsia="Times New Roman" w:hAnsi="Times New Roman" w:cs="Times New Roman"/>
          <w:sz w:val="24"/>
          <w:szCs w:val="24"/>
        </w:rPr>
        <w:t xml:space="preserve">Таблица №1. </w:t>
      </w:r>
      <w:r>
        <w:rPr>
          <w:rFonts w:ascii="Times New Roman" w:eastAsia="Times New Roman" w:hAnsi="Times New Roman" w:cs="Times New Roman"/>
          <w:color w:val="000000"/>
          <w:sz w:val="24"/>
          <w:szCs w:val="24"/>
        </w:rPr>
        <w:t>Перечень профессиональных задач специалиста</w:t>
      </w:r>
      <w:r>
        <w:br w:type="page"/>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7201"/>
        <w:gridCol w:w="1415"/>
      </w:tblGrid>
      <w:tr w:rsidR="00A47662">
        <w:tc>
          <w:tcPr>
            <w:tcW w:w="729" w:type="dxa"/>
            <w:shd w:val="clear" w:color="auto" w:fill="92D050"/>
            <w:vAlign w:val="center"/>
          </w:tcPr>
          <w:p w:rsidR="00A47662" w:rsidRDefault="0070280C">
            <w:pPr>
              <w:spacing w:before="120" w:after="120" w:line="240"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lastRenderedPageBreak/>
              <w:t>№ п/п</w:t>
            </w:r>
          </w:p>
        </w:tc>
        <w:tc>
          <w:tcPr>
            <w:tcW w:w="7201" w:type="dxa"/>
            <w:shd w:val="clear" w:color="auto" w:fill="92D050"/>
            <w:vAlign w:val="center"/>
          </w:tcPr>
          <w:p w:rsidR="00A47662" w:rsidRDefault="0070280C">
            <w:pPr>
              <w:spacing w:before="120" w:after="120" w:line="240" w:lineRule="auto"/>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Критерий / Модуль</w:t>
            </w:r>
          </w:p>
        </w:tc>
        <w:tc>
          <w:tcPr>
            <w:tcW w:w="1415" w:type="dxa"/>
            <w:shd w:val="clear" w:color="auto" w:fill="92D050"/>
            <w:vAlign w:val="center"/>
          </w:tcPr>
          <w:p w:rsidR="00A47662" w:rsidRDefault="0070280C">
            <w:pPr>
              <w:spacing w:before="120" w:after="120" w:line="240" w:lineRule="auto"/>
              <w:jc w:val="center"/>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Важность в %</w:t>
            </w:r>
          </w:p>
        </w:tc>
      </w:tr>
      <w:tr w:rsidR="00A47662">
        <w:tc>
          <w:tcPr>
            <w:tcW w:w="729" w:type="dxa"/>
            <w:vMerge w:val="restart"/>
            <w:shd w:val="clear" w:color="auto" w:fill="BFBFBF"/>
            <w:vAlign w:val="center"/>
          </w:tcPr>
          <w:p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01" w:type="dxa"/>
            <w:shd w:val="clear" w:color="auto" w:fill="auto"/>
            <w:vAlign w:val="center"/>
          </w:tcPr>
          <w:p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и управление работой</w:t>
            </w:r>
          </w:p>
        </w:tc>
        <w:tc>
          <w:tcPr>
            <w:tcW w:w="1415" w:type="dxa"/>
            <w:shd w:val="clear" w:color="auto" w:fill="auto"/>
            <w:vAlign w:val="center"/>
          </w:tcPr>
          <w:p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решения типичных задач, области и способы их применения</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информационно-поисковый аппарат документа.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поисковый аппарат документа.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и стиль изложения документации пользователя (технических средств, программных средств).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оценки качества продукции в области информационных технологий.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требования к структуре разделов технического документа.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авторской разметки текста технической документации.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графические форматы и их особенности.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стандарты оформления технической документации на компьютерное программное обеспечение.</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эксплуатационной документации, в том числе документации пользователя.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Основные термины и сокращения, используемые в технической документации и принятые в организации.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типы эксплуатационных документов, адресованных пользователям, их особенности.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форматы электронных документов и особенности их использования.</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разметки.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лидирующих инструментальных средств, их назначение, основные функциональные возможности, сильные и слабые стороны, способы применения: средства для набора текста (текстовый процессор, XML-редактор), средства подготовки снимков экрана, средства преобразования документов в выходные форматы, тестовый стенд.</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Терминология, применяемая для описания интерфейса пользователя компьютерных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Форматы представления тестовых данных.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исходную документацию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функциональные разрывы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Выявлять недостающую информацию для выполнения тестирования ПО в заданном объеме.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программное обеспечение для графического отображения алгоритмов.</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программные средства на тестовом стенде.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продукт или технологию на тестовом стенде.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Компоновать технический документ на основе заданных источников.</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Оформлять рисунки, в том числе снимки экрана, оформлять подписи к ним в соответствии с используемым стандартом.</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графические материалы в программах подготовки векторных изображений.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протоколы мероприятий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замечания у экспертов и вносить исправления в документ.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Преобразовывать технический документ в различные выходные форматы (PDF, HTML, формат электронной справки).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Применять требования используемых в проекте стандартов с учетом особенностей данного проекта.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интервью с заинтересованными сторонами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консультации для разработчиков требований к ИТ-продуктам.</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с заинтересованными сторонами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заинтересованным сторонам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макетами интерфейса пользователя программного средства на уровне текста, работать с ресурсными строками интерфейса пользователя программного средства.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документы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установке прикладного программного </w:t>
            </w:r>
            <w:proofErr w:type="gramStart"/>
            <w:r>
              <w:rPr>
                <w:rFonts w:ascii="Times New Roman" w:eastAsia="Times New Roman" w:hAnsi="Times New Roman" w:cs="Times New Roman"/>
                <w:sz w:val="24"/>
                <w:szCs w:val="24"/>
              </w:rPr>
              <w:t>средства .</w:t>
            </w:r>
            <w:proofErr w:type="gramEnd"/>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эксплуатации бытового прибора.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пользователя прикладного программного средства.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технологическую инструкцию для персонала автоматизированной системы.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учебное пособие по прикладному программному средству.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отчет о подготовке тестовых данных.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отчет о результатах подготовки к выполнению тестирования ПО.</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текст, адаптированный для автоматизированного перевода.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требования к эксплуатационному документу.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A47662">
        <w:tc>
          <w:tcPr>
            <w:tcW w:w="729" w:type="dxa"/>
            <w:vMerge w:val="restart"/>
            <w:shd w:val="clear" w:color="auto" w:fill="BFBFBF"/>
            <w:vAlign w:val="center"/>
          </w:tcPr>
          <w:p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7201" w:type="dxa"/>
            <w:shd w:val="clear" w:color="auto" w:fill="auto"/>
            <w:vAlign w:val="center"/>
          </w:tcPr>
          <w:p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Проектирование</w:t>
            </w:r>
          </w:p>
        </w:tc>
        <w:tc>
          <w:tcPr>
            <w:tcW w:w="1415" w:type="dxa"/>
            <w:shd w:val="clear" w:color="auto" w:fill="auto"/>
            <w:vAlign w:val="center"/>
          </w:tcPr>
          <w:p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A47662">
        <w:tc>
          <w:tcPr>
            <w:tcW w:w="729" w:type="dxa"/>
            <w:vMerge/>
            <w:shd w:val="clear" w:color="auto" w:fill="BFBFBF"/>
            <w:vAlign w:val="center"/>
          </w:tcPr>
          <w:p w:rsidR="00A47662" w:rsidRDefault="00A47662">
            <w:pPr>
              <w:jc w:val="center"/>
              <w:rPr>
                <w:rFonts w:ascii="Times New Roman" w:eastAsia="Times New Roman" w:hAnsi="Times New Roman" w:cs="Times New Roman"/>
                <w:sz w:val="28"/>
                <w:szCs w:val="28"/>
              </w:rPr>
            </w:pPr>
          </w:p>
        </w:tc>
        <w:tc>
          <w:tcPr>
            <w:tcW w:w="8616" w:type="dxa"/>
            <w:gridSpan w:val="2"/>
            <w:shd w:val="clear" w:color="auto" w:fill="auto"/>
            <w:vAlign w:val="center"/>
          </w:tcPr>
          <w:p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знать и понимать:</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решения типичных задач, области и способы их применения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Архитектура, устройство и функционирование вычислительных систем.</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 правила их хранения и эксплуатации.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типовой ИС.</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системы счислений, шифров и кодов.</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выявления требований.</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моделирования бизнес-процессов в ИС.</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прототипирования пользовательского интерфейса.</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тестирования нефункциональных и функциональных характеристик ИС.</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при выполнении работ по созданию (модификации) и сопровождению ИС.</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Коммуникационное оборудование.</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речи.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Лучшие практики создания (модификации) и сопровождения ИС в экономике.</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Математическая статистика.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оценки качества продукции в области информационных технологий.</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представления статистической информации.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проведения расчетов и вычислительных работ.</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проектирования механизированной и автоматизированной обработки информации.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расчета выполненных работ.</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принципы анимации.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формализованные языки программирования.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архитектуры </w:t>
            </w:r>
            <w:proofErr w:type="spellStart"/>
            <w:r>
              <w:rPr>
                <w:rFonts w:ascii="Times New Roman" w:eastAsia="Times New Roman" w:hAnsi="Times New Roman" w:cs="Times New Roman"/>
                <w:sz w:val="24"/>
                <w:szCs w:val="24"/>
              </w:rPr>
              <w:t>мультиарендного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multitenancy</w:t>
            </w:r>
            <w:proofErr w:type="spellEnd"/>
            <w:r>
              <w:rPr>
                <w:rFonts w:ascii="Times New Roman" w:eastAsia="Times New Roman" w:hAnsi="Times New Roman" w:cs="Times New Roman"/>
                <w:sz w:val="24"/>
                <w:szCs w:val="24"/>
              </w:rPr>
              <w:t>) программного обеспечения.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Основы бухгалтерского учета и отчетности организаций.</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описания стилей.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разметки.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ИБ организации.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маркетинга.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программирования с использованием сценарных языков.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программирования.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психологии.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операционных систем.</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СУБД.</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организационными изменениями.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труда и производства, правила и нормы охраны труда.</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эргономики в части создания систем индикации.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Отраслевая нормативно-техническая документация.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написания интерфейсных текстов.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перспективы, колористики, композиции, светотени и изображения объема.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типографского набора текста и верстки.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типографского набора текста.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средства и платформы инфраструктуры информационных технологий организаций.</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инструкции, макеты и другие руководящие материалы, определяющие последовательность и технику выполнения расчетных операций.</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Сетевые протоколы.</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классификации и кодирования информации, в том числе присвоения кодов документам и элементам справочников.</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Современные методики тестирования разрабатываемых ИС.</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объектно-ориентированные языки программирования.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подходы и стандарты автоматизации организации (CRM, MRP, ERP, …, ITIL, ITSM).</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стандарты информационного взаимодействия систем.</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структурные языки программирования.</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вычислительной техники, сбора, передачи и обработки информации и правила их эксплуатации.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регламентирующие требования к эргономике взаимодействия человек - система.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Тенденции в графическом дизайне.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цвета.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и методики подготовки графических материалов.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требования к интерфейсной графике.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алгоритмической визуализации данных.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межличностной и групповой коммуникации в деловом взаимодействии, основы конфликтологии.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подготовки и проведения презентаций.</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механизированной и автоматизированной обработки информации.</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и руководства по проектированию платформ и операционных систем.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целевых операционных систем и платформ к пиктограммам и элементам управления.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современных бизнес-приложений.</w:t>
            </w:r>
          </w:p>
          <w:p w:rsidR="00A47662" w:rsidRDefault="0070280C">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исходную документацию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функциональные разрывы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Верстать текст.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верстку.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Использовать программное обеспечение для графического отображения алгоритмов.</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Оптимизировать интерфейсную графику под различные разрешения экрана.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Подбирать графические метафоры, максимально точно соответствующие назначению разрабатываемого элемента управления.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материалы в программах подготовки векторных изображений.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из открытых источников релевантную профессиональную информацию и анализировать ее.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интервью с заинтересованными сторонами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консультации для разработчиков требований к ИТ-продуктам.</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с заинтересованными сторонами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заинтересованным сторонам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границах заданного стиля.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записями по качеству (в том числе с корректирующими действиями, предупреждающими действиями, запросами на исправление несоответствий)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прототипирования графического пользовательского интерфейса.</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редактирования табличных данных</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статистического анализа данных</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графический дизайн интерфейсов пользователя.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документы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Разрабатывать и оформлять проектную документацию на графический пользовательский интерфейс.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Рисовать анимационные последовательности и раскадровку.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Согласовывать дизайн с заказчиком.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графические документы в программах подготовки векторных изображений.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графические документы в программах подготовки растровых изображений.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интерактивные прототипы графического пользовательского интерфейса. </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прототипирования ИС в рамках выполнения работ по созданию (модификации) и сопровождению ИС.</w:t>
            </w:r>
          </w:p>
          <w:p w:rsidR="00A47662" w:rsidRDefault="0070280C">
            <w:pPr>
              <w:numPr>
                <w:ilvl w:val="0"/>
                <w:numId w:val="12"/>
              </w:numPr>
              <w:spacing w:after="6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Эскизировать</w:t>
            </w:r>
            <w:proofErr w:type="spellEnd"/>
            <w:r>
              <w:rPr>
                <w:rFonts w:ascii="Times New Roman" w:eastAsia="Times New Roman" w:hAnsi="Times New Roman" w:cs="Times New Roman"/>
                <w:sz w:val="24"/>
                <w:szCs w:val="24"/>
              </w:rPr>
              <w:t xml:space="preserve"> графические пользовательские интерфейсы. </w:t>
            </w:r>
          </w:p>
        </w:tc>
      </w:tr>
      <w:tr w:rsidR="00A47662">
        <w:tc>
          <w:tcPr>
            <w:tcW w:w="729" w:type="dxa"/>
            <w:vMerge w:val="restart"/>
            <w:shd w:val="clear" w:color="auto" w:fill="BFBFBF"/>
            <w:vAlign w:val="center"/>
          </w:tcPr>
          <w:p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7201" w:type="dxa"/>
            <w:shd w:val="clear" w:color="auto" w:fill="auto"/>
            <w:vAlign w:val="center"/>
          </w:tcPr>
          <w:p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Разработка</w:t>
            </w:r>
          </w:p>
        </w:tc>
        <w:tc>
          <w:tcPr>
            <w:tcW w:w="1415" w:type="dxa"/>
            <w:shd w:val="clear" w:color="auto" w:fill="auto"/>
            <w:vAlign w:val="center"/>
          </w:tcPr>
          <w:p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Алгоритмы решения типовых задач, области и способы их применения.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Архитектура тестируемой системы.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Возможности настройки программного проекта в средах разработки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типовой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стандарты испытания автоматизированных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прототипирования пользовательского интерфейса.</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тестирования нефункциональных и функциональных характеристик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Интерфейсы взаимодействия внутренних модулей программного проекта.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информации, необходимой для профессиональной деятельности в рамках технической поддержки процессов создания (модификации) и сопровождения </w:t>
            </w:r>
            <w:proofErr w:type="gramStart"/>
            <w:r>
              <w:rPr>
                <w:rFonts w:ascii="Times New Roman" w:eastAsia="Times New Roman" w:hAnsi="Times New Roman" w:cs="Times New Roman"/>
                <w:sz w:val="24"/>
                <w:szCs w:val="24"/>
              </w:rPr>
              <w:t>ИС .</w:t>
            </w:r>
            <w:proofErr w:type="gramEnd"/>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при выполнении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Компоненты программно-технических архитектур, существующие приложения и интерфейсы взаимодействия с ними.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речи.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Лучшие практики создания (модификации) и сопровождения ИС в экономике.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Методологии и технологии проектирования и использования баз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Методологии разработки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верификации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приемы отладки программного кода.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Методы и средства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проверки работоспособности программных проектов.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сборки модулей в программный проект в средах разработки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Нормативно-технические материалы по вопросам испытания и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термины и сокращения, используемые в технической документации и принятые в организации.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архитектуры </w:t>
            </w:r>
            <w:proofErr w:type="spellStart"/>
            <w:r>
              <w:rPr>
                <w:rFonts w:ascii="Times New Roman" w:eastAsia="Times New Roman" w:hAnsi="Times New Roman" w:cs="Times New Roman"/>
                <w:sz w:val="24"/>
                <w:szCs w:val="24"/>
              </w:rPr>
              <w:t>мультиарендного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multitenancy</w:t>
            </w:r>
            <w:proofErr w:type="spellEnd"/>
            <w:r>
              <w:rPr>
                <w:rFonts w:ascii="Times New Roman" w:eastAsia="Times New Roman" w:hAnsi="Times New Roman" w:cs="Times New Roman"/>
                <w:sz w:val="24"/>
                <w:szCs w:val="24"/>
              </w:rPr>
              <w:t xml:space="preserve">)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бухгалтерского учета и отчетности организаций.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ИБ организации.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программирования.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работы в операционной системе, в которой производится тестирование, на уровне, необходимом для тестирования ПО соответствующего типа.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современных операционных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СУБД.</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теории алгоритмов и дискретной математики в объеме полученного профессионального образования.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Основы управления изменениями в проектах в области информационных технологий.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выбранной среды программирования и системы управления базами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Отраслевая нормативно-техническая документация.</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регрессионного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средства и платформы инфраструктуры информационных технологий организаций.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основы трудового законодательства; правила и нормы охраны труда.</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выбранного языка программирования, особенности программирования на этом языке, стандартные библиотеки языка программирования.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языка программирования тестируемого ПО, особенности программирования на этом языке, стандартные библиотеки языка программирования.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классификации и кодирования информации, в том числе присвоения кодов документам и элементам справочников.</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компиляторы, отладчики и оптимизаторы программного кода.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объектно-ориентированные языки программирования.</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Современные подходы и стандарты автоматизации организации (CRM, MRP, ERP, …, ITIL, ITSM).</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стандарты информационного взаимодействия систем.</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структурные языки программирования.</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о состоянии аппаратных средств.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использования технологических журналов, форматы и типы записей журналов.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Среды проверки работоспособности и отладки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ПО, базирующееся на надежности инженерного процесса.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ПО, ориентированное на дефекты.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интуиции и опыте инженера.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природе приложения.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спецификации.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условиях использования.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ориентированные на код.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межличностной и групповой коммуникации в деловом взаимодействии, основы конфликтологии.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подготовки и проведения презентаций.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программирования.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форматы сообщений об ошибках, предупреждений.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Форматы представления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современных бизнес-приложений.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средства пакетного выполнения процедур. </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значения полученных характеристик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Взаимодействовать с командой разработчиков при восстановлении системы после сбоя.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модульные тесты с использованием инструментов тестирования, в том числе автоматизированного тестирования.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Выполнять процедуры сборки однородных (</w:t>
            </w:r>
            <w:proofErr w:type="spellStart"/>
            <w:r>
              <w:rPr>
                <w:rFonts w:ascii="Times New Roman" w:eastAsia="Times New Roman" w:hAnsi="Times New Roman" w:cs="Times New Roman"/>
                <w:sz w:val="24"/>
                <w:szCs w:val="24"/>
              </w:rPr>
              <w:t>одноязыковых</w:t>
            </w:r>
            <w:proofErr w:type="spellEnd"/>
            <w:r>
              <w:rPr>
                <w:rFonts w:ascii="Times New Roman" w:eastAsia="Times New Roman" w:hAnsi="Times New Roman" w:cs="Times New Roman"/>
                <w:sz w:val="24"/>
                <w:szCs w:val="24"/>
              </w:rPr>
              <w:t xml:space="preserve">) программных модулей в программный проект в средах разработки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недостающую информацию для выполнения тестирования ПО в заданном объеме.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ошибки в программном коде.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произведенные действия, выявленные проблемы и способы их устранения.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результаты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диагностические данные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сообщения об ошибках, предупреждения, записи технологических журналов.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возможности имеющейся технической и/или программной архитектуры для написания программного кода.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и средства системы управления базами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программное обеспечение для графического отображения алгоритмов.</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автоматизированного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контроля дефектов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в рамках технической поддержки процессов создания (модификации) и сопровождения ИС.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и использовать информацию, необходимую для восстановления тестов после сбоя.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выбранные языки программирования для написания программного кода.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приемы отладки программного кода.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средства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современные компиляторы, отладчики и оптимизаторы программного кода.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Применять языки программирования для написания программного кода.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на корректность отдельные модули кода ИС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проверку работоспособности программного проекта.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Производить настройки параметров программного проекта и осуществлять запуск процедур сборки.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команде со специалистами по тестированию ПО и разработчиками.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записями по качеству (в том числе с корректирующими действиями, предупреждающими действиями, запросами на исправление несоответствий)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технической поддержки процессов создания (модификации) и сопровождения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резервные копии программного проекта и данных, выполнять восстановление, обеспечивать целостность программного проекта и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восстановлении работоспособности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выполнении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подготовке тестовых данных.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результатах подготовки к выполнению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кодирования ИС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прототипирования ИС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разработки ИС в рамках технической поддержки процессов создания (модификации) и сопровождения ИС.</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Тестировать результаты разработки ИС.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rsidR="00A47662" w:rsidRDefault="0070280C">
            <w:pPr>
              <w:numPr>
                <w:ilvl w:val="0"/>
                <w:numId w:val="12"/>
              </w:num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A47662">
        <w:tc>
          <w:tcPr>
            <w:tcW w:w="729" w:type="dxa"/>
            <w:vMerge w:val="restart"/>
            <w:shd w:val="clear" w:color="auto" w:fill="BFBFBF"/>
            <w:vAlign w:val="center"/>
          </w:tcPr>
          <w:p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7201" w:type="dxa"/>
            <w:shd w:val="clear" w:color="auto" w:fill="auto"/>
            <w:vAlign w:val="center"/>
          </w:tcPr>
          <w:p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Документирование</w:t>
            </w:r>
          </w:p>
        </w:tc>
        <w:tc>
          <w:tcPr>
            <w:tcW w:w="1415" w:type="dxa"/>
            <w:shd w:val="clear" w:color="auto" w:fill="auto"/>
            <w:vAlign w:val="center"/>
          </w:tcPr>
          <w:p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программного обеспечения.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 правила их хранения и эксплуатации.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Виды технических носителей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классов эквивалентности значений каждого типа входных данных.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приоритетных областей покрытия тестовыми случаями на основе плана тестирования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стандарты испытания автоматизированных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системы счислений, шифров и кодов.</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стандарты, системы счислений, шифров и кодов.</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Идентификация всех значений, которые вводятся участниками в сценарии использования системы.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Инструктирование специалистов по подготовке тестовых данных и выполнению тестовых процедур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информационно-поисковый аппарат документа.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информации, необходимой для профессиональной деятельности в рамках технической поддержки процессов создания (модификации) и сопровождения </w:t>
            </w:r>
            <w:proofErr w:type="gramStart"/>
            <w:r>
              <w:rPr>
                <w:rFonts w:ascii="Times New Roman" w:eastAsia="Times New Roman" w:hAnsi="Times New Roman" w:cs="Times New Roman"/>
                <w:sz w:val="24"/>
                <w:szCs w:val="24"/>
              </w:rPr>
              <w:t>ИС .</w:t>
            </w:r>
            <w:proofErr w:type="gramEnd"/>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речи.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Лучшие практики создания (модификации) и сопровождения ИС в экономике.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и стиль изложения документации пользователя (технических средств, программных средств).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приемы отладки программного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рефакторинга, оптимизации и инспекции программного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классификации и кодирования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оценки качества продукции в области информационных технологий.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проведения расчетов и вычислительных работ.</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проектирования механизированной и автоматизированной обработки информации.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расчета выполненных работ.</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Написание/настройка программ для автоматизированного тестирования ПО (при необходимости).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Нормативно-технические документы (стандарты и регламенты), регламентирующие требования к программному коду, порядок отражения изменений в системе управления версиями, порядок отражения результатов рефакторинга, оптимизации и инспекции в коллективной базе знаний.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Нормативно-технические материалы по вопросам испытания и тестирования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требования к структуре разделов технического документа.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тестовых случаев.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авторской разметки текста технической документации.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графические форматы и их особенности.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структурного программирования.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на компьютерное программное обеспечение.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эксплуатационной документации, в том числе документации пользователя.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термины и сокращения, используемые в технической документации и принятые в организации.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типы эксплуатационных документов, адресованных пользователям, их особенности.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формализованные языки программирования.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форматы электронных документов и особенности их использования.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архитектуры </w:t>
            </w:r>
            <w:proofErr w:type="spellStart"/>
            <w:r>
              <w:rPr>
                <w:rFonts w:ascii="Times New Roman" w:eastAsia="Times New Roman" w:hAnsi="Times New Roman" w:cs="Times New Roman"/>
                <w:sz w:val="24"/>
                <w:szCs w:val="24"/>
              </w:rPr>
              <w:t>мультиарендного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multitenancy</w:t>
            </w:r>
            <w:proofErr w:type="spellEnd"/>
            <w:r>
              <w:rPr>
                <w:rFonts w:ascii="Times New Roman" w:eastAsia="Times New Roman" w:hAnsi="Times New Roman" w:cs="Times New Roman"/>
                <w:sz w:val="24"/>
                <w:szCs w:val="24"/>
              </w:rPr>
              <w:t>) программного обеспечения.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бухгалтерского учета и отчетности организаций.</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ИБ организации.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программирования.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Основы работы в операционной системе, в которой производится тестирование, на уровне, необходимом для тестирования ПО соответствующего типа.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операционных систем.</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современных СУБД.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теории алгоритмов и дискретной математики в объеме полученного профессионального образования.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трудового законодательства.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производства, труда и управления.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труда и производства, правила и нормы охраны труда.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Передовой отечественный и зарубежный опыт программирования и использования вычислительной техники.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лидирующих инструментальных средств, их назначение, основные функциональные возможности, сильные и слабые стороны, способы применения: средства для набора текста (текстовый процессор, XML-редактор), средства подготовки снимков экрана, средства преобразования документов в выходные форматы, тестовый стенд.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оформления технической документации.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Построение тестовых случаев, в которых сочетаются одна перестановка значений с необходимыми внешними ограничениями.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 нормы охраны труда.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инструкции, макеты и другие руководящие материалы, определяющие последовательность и технику выполнения расчетных операций.</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автоматизированных тестов, в том числе для проверки информационной безопасности разрабатываемого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рабочих заданий по подготовке тестовых данных и выполнению тестовых процедур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Синтаксис языка программирования тестируемого ПО, особенности программирования на этом языке, стандартные библиотеки языка программирования.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компиляторы, отладчики и оптимизаторы программного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методики тестирования разрабатываемых ИС: инструменты и методы модульного </w:t>
            </w:r>
            <w:proofErr w:type="gramStart"/>
            <w:r>
              <w:rPr>
                <w:rFonts w:ascii="Times New Roman" w:eastAsia="Times New Roman" w:hAnsi="Times New Roman" w:cs="Times New Roman"/>
                <w:sz w:val="24"/>
                <w:szCs w:val="24"/>
              </w:rPr>
              <w:t>тестирования .</w:t>
            </w:r>
            <w:proofErr w:type="gramEnd"/>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о состоянии аппаратных средств.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списка комбинаций значений из различных классов эквивалентности.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использования технологических журналов, форматы и типы записей журналов.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вычислительной техники, сбора, передачи и обработки информации и правила их эксплуатации.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Среды проверки работоспособности и отладки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Терминология, применяемая для описания интерфейса пользователя компьютерных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Технико-эксплуатационные характеристики, конструктивные особенности, назначение и режимы работы ЭВМ, правила ее технической эксплуатации.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автоматической обработки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механизированной и автоматизированной обработки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форматы сообщений об ошибках, предупреждений.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Формализованные языки программирования.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Форматы представления тестовых данных.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программирования и среды разработки.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значения полученных характеристик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тестовые случаи на предмет полноты учета покрытия.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Взаимодействовать с членами команды разработчиков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модульные тесты с использованием инструментов тестирования, в том числе автоматизированного тестирования.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недостающую информацию для выполнения тестирования ПО в заданном объеме.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ошибки в программном коде.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результаты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тесты в соответствии с требованиями организации.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диагностические данные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сообщения об ошибках, предупреждения, записи технологических журналов.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систему управления версиями для регистрации произведенных изменений.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контроля дефектов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программные средства на тестовом стенде.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продукт или технологию на тестовом стенде.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Компоновать технический документ на основе заданных источников.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коммуникации с заинтересованными сторонами.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рисунки, в том числе снимки экрана, оформлять подписи к ним в соответствии с используемым стандартом.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тестовые случаи.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замечания у экспертов и вносить исправления в документ.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Преобразовывать технический документ в различные выходные форматы (PDF, HTML, формат электронной справки).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инструментальные средства коллективной работы над программным кодом.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приемы отладки программного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средства проверки работоспособности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средства рефакторинга, оптимизации и инспекции программного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различные техники проектирования тестов (тест-дизайна).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современные компиляторы, отладчики и оптимизаторы программного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специализированное ПО для создания </w:t>
            </w:r>
            <w:proofErr w:type="spellStart"/>
            <w:r>
              <w:rPr>
                <w:rFonts w:ascii="Times New Roman" w:eastAsia="Times New Roman" w:hAnsi="Times New Roman" w:cs="Times New Roman"/>
                <w:sz w:val="24"/>
                <w:szCs w:val="24"/>
              </w:rPr>
              <w:t>автотестов</w:t>
            </w:r>
            <w:proofErr w:type="spellEnd"/>
            <w:r>
              <w:rPr>
                <w:rFonts w:ascii="Times New Roman" w:eastAsia="Times New Roman" w:hAnsi="Times New Roman" w:cs="Times New Roman"/>
                <w:sz w:val="24"/>
                <w:szCs w:val="24"/>
              </w:rPr>
              <w:t xml:space="preserve">.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стандарты оформления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требования используемых в проекте стандартов с учетом особенностей данного проекта.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универсальные языки моделирования (сценариев).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языки программирования для написания программного кода.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на корректность отдельные модули кода ИС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консультации для разработчиков требований к ИТ-продуктам.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Публиковать результаты рефакторинга, оптимизации и инспекции в коллективной базе знаний.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команде со специалистами по тестированию ПО и разработчиками.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записями по качеству (в том числе с корректирующими действиями, предупреждающими действиями, запросами на исправление несоответствий) при выполнении технической поддержки процессов создания (модификации) и сопровождения ИС.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Работать с макетами интерфейса пользователя программного средства на уровне текста, работать с ресурсными строками интерфейса пользователя программного средства.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установке прикладного программного </w:t>
            </w:r>
            <w:proofErr w:type="gramStart"/>
            <w:r>
              <w:rPr>
                <w:rFonts w:ascii="Times New Roman" w:eastAsia="Times New Roman" w:hAnsi="Times New Roman" w:cs="Times New Roman"/>
                <w:sz w:val="24"/>
                <w:szCs w:val="24"/>
              </w:rPr>
              <w:t>средства .</w:t>
            </w:r>
            <w:proofErr w:type="gramEnd"/>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эксплуатации бытового прибора.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пользователя прикладного программного средства.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скрипты и/или программные модули для автоматизации тестирования ПО, в том числе для проверки информационной безопасности разрабатываемого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технологическую инструкцию для персонала автоматизированной системы.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учебное пособие по прикладному программному средству.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методики тестирования разрабатываемых ИС: инструменты и методы модульного </w:t>
            </w:r>
            <w:proofErr w:type="gramStart"/>
            <w:r>
              <w:rPr>
                <w:rFonts w:ascii="Times New Roman" w:eastAsia="Times New Roman" w:hAnsi="Times New Roman" w:cs="Times New Roman"/>
                <w:sz w:val="24"/>
                <w:szCs w:val="24"/>
              </w:rPr>
              <w:t>тестирования .</w:t>
            </w:r>
            <w:proofErr w:type="gramEnd"/>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списка комбинаций значений из различных классов эквивалентности.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выполнении тестирования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подготовке тестовых данных.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результатах подготовки к выполнению тестирования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текст, адаптированный для автоматизированного перевода.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требования к эксплуатационному документу.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кодирования ИС в рамках выполнения работ по созданию (модификации) и сопровождению ИС.</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Тестировать результаты разработки ИС.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A47662">
        <w:tc>
          <w:tcPr>
            <w:tcW w:w="729" w:type="dxa"/>
            <w:vMerge w:val="restart"/>
            <w:shd w:val="clear" w:color="auto" w:fill="BFBFBF"/>
            <w:vAlign w:val="center"/>
          </w:tcPr>
          <w:p w:rsidR="00A47662" w:rsidRDefault="007028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7201" w:type="dxa"/>
            <w:shd w:val="clear" w:color="auto" w:fill="auto"/>
            <w:vAlign w:val="center"/>
          </w:tcPr>
          <w:p w:rsidR="00A47662" w:rsidRDefault="0070280C">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Внедрение</w:t>
            </w:r>
          </w:p>
        </w:tc>
        <w:tc>
          <w:tcPr>
            <w:tcW w:w="1415" w:type="dxa"/>
            <w:shd w:val="clear" w:color="auto" w:fill="auto"/>
            <w:vAlign w:val="center"/>
          </w:tcPr>
          <w:p w:rsidR="00A47662" w:rsidRDefault="0070280C">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A47662" w:rsidRDefault="0070280C">
            <w:pPr>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программного обеспечения.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стандарты, системы счислений, шифров и кодов.</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Информационно-справочный и информационно-поисковый аппарат документа.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классификации и кодирования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оценки качества продукции в области информационных технологий.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графические форматы и их особенности.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структурного программирования.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на компьютерное программное обеспечение.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трудового законодательства.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производства, труда и управления.</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Передовой отечественный и зарубежный опыт программирования и использования вычислительной техники.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лидирующих инструментальных средств, их назначение, основные функциональные возможности, сильные и слабые стороны, способы применения: текстовые процессоры, средства подготовки графических схем.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оформления технической документации.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 нормы охраны труда.</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Технико-эксплуатационные характеристики, конструктивные особенности, назначение и режимы работы ЭВМ, правила ее технической эксплуатации.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автоматической обработки информации.</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Формализованные языки программирования.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A47662" w:rsidRDefault="0070280C">
            <w:pPr>
              <w:numPr>
                <w:ilvl w:val="0"/>
                <w:numId w:val="12"/>
              </w:num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A47662">
        <w:tc>
          <w:tcPr>
            <w:tcW w:w="729" w:type="dxa"/>
            <w:vMerge/>
            <w:shd w:val="clear" w:color="auto" w:fill="BFBFBF"/>
            <w:vAlign w:val="center"/>
          </w:tcPr>
          <w:p w:rsidR="00A47662" w:rsidRDefault="00A476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A47662" w:rsidRDefault="0070280C">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Компоновать технический документ на основе заданных источников.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коммуникации с заинтересованными сторонами.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рисунки, в том числе снимки экрана, оформлять подписи к ним в соответствии с используемым стандартом.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требования используемых в проекте стандартов с учетом особенностей данного проекта.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консультации для разработчиков требований к ИТ-продуктам.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rsidR="00A47662" w:rsidRDefault="0070280C">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tc>
      </w:tr>
    </w:tbl>
    <w:p w:rsidR="00A47662" w:rsidRDefault="00A47662">
      <w:pPr>
        <w:sectPr w:rsidR="00A47662" w:rsidSect="00847A48">
          <w:footerReference w:type="default" r:id="rId8"/>
          <w:pgSz w:w="11906" w:h="16838"/>
          <w:pgMar w:top="1134" w:right="850" w:bottom="1134" w:left="1701" w:header="708" w:footer="708" w:gutter="0"/>
          <w:pgNumType w:start="1"/>
          <w:cols w:space="720"/>
        </w:sectPr>
      </w:pP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6" w:name="_2et92p0" w:colFirst="0" w:colLast="0"/>
      <w:bookmarkEnd w:id="6"/>
      <w:r>
        <w:rPr>
          <w:rFonts w:ascii="Times New Roman" w:eastAsia="Times New Roman" w:hAnsi="Times New Roman" w:cs="Times New Roman"/>
          <w:b/>
          <w:color w:val="000000"/>
          <w:sz w:val="28"/>
          <w:szCs w:val="28"/>
        </w:rPr>
        <w:lastRenderedPageBreak/>
        <w:t>1.3. ТРЕБОВАНИЯ К СХЕМЕ ОЦЕНКИ</w:t>
      </w:r>
    </w:p>
    <w:p w:rsidR="00A47662" w:rsidRDefault="0070280C">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A47662" w:rsidRDefault="00A47662">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p>
    <w:p w:rsidR="00A47662" w:rsidRDefault="0070280C">
      <w:pPr>
        <w:pBdr>
          <w:top w:val="nil"/>
          <w:left w:val="nil"/>
          <w:bottom w:val="nil"/>
          <w:right w:val="nil"/>
          <w:between w:val="nil"/>
        </w:pBdr>
        <w:spacing w:after="120" w:line="276"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 Матрица пересчета требований компетенции в критерии оценки</w:t>
      </w:r>
    </w:p>
    <w:tbl>
      <w:tblPr>
        <w:tblStyle w:val="a7"/>
        <w:tblW w:w="14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335"/>
        <w:gridCol w:w="975"/>
        <w:gridCol w:w="840"/>
        <w:gridCol w:w="990"/>
        <w:gridCol w:w="975"/>
        <w:gridCol w:w="1035"/>
        <w:gridCol w:w="1035"/>
        <w:gridCol w:w="1035"/>
        <w:gridCol w:w="3555"/>
      </w:tblGrid>
      <w:tr w:rsidR="00A47662">
        <w:trPr>
          <w:trHeight w:val="240"/>
        </w:trPr>
        <w:tc>
          <w:tcPr>
            <w:tcW w:w="11010" w:type="dxa"/>
            <w:gridSpan w:val="9"/>
            <w:shd w:val="clear" w:color="auto" w:fill="92D050"/>
            <w:vAlign w:val="center"/>
          </w:tcPr>
          <w:p w:rsidR="00A47662" w:rsidRDefault="0070280C">
            <w:pPr>
              <w:pBdr>
                <w:top w:val="nil"/>
                <w:left w:val="nil"/>
                <w:bottom w:val="nil"/>
                <w:right w:val="nil"/>
                <w:between w:val="nil"/>
              </w:pBdr>
              <w:spacing w:before="60" w:after="60"/>
              <w:jc w:val="center"/>
              <w:rPr>
                <w:b/>
                <w:color w:val="000000"/>
                <w:sz w:val="24"/>
                <w:szCs w:val="24"/>
              </w:rPr>
            </w:pPr>
            <w:bookmarkStart w:id="7" w:name="OLE_LINK30"/>
            <w:bookmarkStart w:id="8" w:name="OLE_LINK31"/>
            <w:bookmarkStart w:id="9" w:name="OLE_LINK32"/>
            <w:r>
              <w:rPr>
                <w:b/>
                <w:color w:val="FFFFFF"/>
                <w:sz w:val="24"/>
                <w:szCs w:val="24"/>
              </w:rPr>
              <w:t>Критерий / Модуль</w:t>
            </w:r>
          </w:p>
        </w:tc>
        <w:tc>
          <w:tcPr>
            <w:tcW w:w="3555" w:type="dxa"/>
            <w:vMerge w:val="restart"/>
            <w:shd w:val="clear" w:color="auto" w:fill="92D050"/>
            <w:vAlign w:val="center"/>
          </w:tcPr>
          <w:p w:rsidR="00A47662" w:rsidRDefault="0070280C">
            <w:pPr>
              <w:pBdr>
                <w:top w:val="nil"/>
                <w:left w:val="nil"/>
                <w:bottom w:val="nil"/>
                <w:right w:val="nil"/>
                <w:between w:val="nil"/>
              </w:pBdr>
              <w:spacing w:before="60" w:after="60"/>
              <w:jc w:val="center"/>
              <w:rPr>
                <w:b/>
                <w:color w:val="000000"/>
                <w:sz w:val="24"/>
                <w:szCs w:val="24"/>
              </w:rPr>
            </w:pPr>
            <w:r>
              <w:rPr>
                <w:b/>
                <w:color w:val="FFFFFF"/>
                <w:sz w:val="24"/>
                <w:szCs w:val="24"/>
              </w:rPr>
              <w:t>Итого баллов за раздел ТРЕБОВАНИЙ КОМПЕТЕНЦИИ</w:t>
            </w:r>
          </w:p>
        </w:tc>
      </w:tr>
      <w:tr w:rsidR="00A47662">
        <w:trPr>
          <w:trHeight w:val="545"/>
        </w:trPr>
        <w:tc>
          <w:tcPr>
            <w:tcW w:w="2790" w:type="dxa"/>
            <w:vMerge w:val="restart"/>
            <w:shd w:val="clear" w:color="auto" w:fill="92D050"/>
            <w:vAlign w:val="center"/>
          </w:tcPr>
          <w:p w:rsidR="00A47662" w:rsidRDefault="0070280C">
            <w:pPr>
              <w:pBdr>
                <w:top w:val="nil"/>
                <w:left w:val="nil"/>
                <w:bottom w:val="nil"/>
                <w:right w:val="nil"/>
                <w:between w:val="nil"/>
              </w:pBdr>
              <w:spacing w:before="60" w:after="60"/>
              <w:jc w:val="center"/>
              <w:rPr>
                <w:b/>
                <w:color w:val="FFFFFF"/>
                <w:sz w:val="24"/>
                <w:szCs w:val="24"/>
              </w:rPr>
            </w:pPr>
            <w:r>
              <w:rPr>
                <w:b/>
                <w:color w:val="FFFFFF"/>
                <w:sz w:val="24"/>
                <w:szCs w:val="24"/>
              </w:rPr>
              <w:t xml:space="preserve">Разделы </w:t>
            </w:r>
          </w:p>
          <w:p w:rsidR="00A47662" w:rsidRDefault="0070280C">
            <w:pPr>
              <w:pBdr>
                <w:top w:val="nil"/>
                <w:left w:val="nil"/>
                <w:bottom w:val="nil"/>
                <w:right w:val="nil"/>
                <w:between w:val="nil"/>
              </w:pBdr>
              <w:spacing w:before="60" w:after="60"/>
              <w:jc w:val="center"/>
              <w:rPr>
                <w:b/>
                <w:color w:val="000000"/>
                <w:sz w:val="24"/>
                <w:szCs w:val="24"/>
              </w:rPr>
            </w:pPr>
            <w:r>
              <w:rPr>
                <w:b/>
                <w:color w:val="FFFFFF"/>
                <w:sz w:val="24"/>
                <w:szCs w:val="24"/>
              </w:rPr>
              <w:t>ТРЕБОВАНИЙ КОМПЕТЕНЦИИ</w:t>
            </w:r>
          </w:p>
        </w:tc>
        <w:tc>
          <w:tcPr>
            <w:tcW w:w="1335" w:type="dxa"/>
            <w:vAlign w:val="center"/>
          </w:tcPr>
          <w:p w:rsidR="00A47662" w:rsidRDefault="00A47662">
            <w:pPr>
              <w:pBdr>
                <w:top w:val="nil"/>
                <w:left w:val="nil"/>
                <w:bottom w:val="nil"/>
                <w:right w:val="nil"/>
                <w:between w:val="nil"/>
              </w:pBdr>
              <w:spacing w:before="60" w:after="60"/>
              <w:jc w:val="center"/>
              <w:rPr>
                <w:b/>
                <w:color w:val="000000"/>
                <w:sz w:val="24"/>
                <w:szCs w:val="24"/>
              </w:rPr>
            </w:pPr>
          </w:p>
        </w:tc>
        <w:tc>
          <w:tcPr>
            <w:tcW w:w="97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А</w:t>
            </w:r>
          </w:p>
        </w:tc>
        <w:tc>
          <w:tcPr>
            <w:tcW w:w="840"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Б</w:t>
            </w:r>
          </w:p>
        </w:tc>
        <w:tc>
          <w:tcPr>
            <w:tcW w:w="990"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В</w:t>
            </w:r>
          </w:p>
        </w:tc>
        <w:tc>
          <w:tcPr>
            <w:tcW w:w="97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Г</w:t>
            </w:r>
          </w:p>
        </w:tc>
        <w:tc>
          <w:tcPr>
            <w:tcW w:w="10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Д</w:t>
            </w:r>
          </w:p>
        </w:tc>
        <w:tc>
          <w:tcPr>
            <w:tcW w:w="10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Е</w:t>
            </w:r>
          </w:p>
        </w:tc>
        <w:tc>
          <w:tcPr>
            <w:tcW w:w="10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Ж</w:t>
            </w:r>
          </w:p>
        </w:tc>
        <w:tc>
          <w:tcPr>
            <w:tcW w:w="3555" w:type="dxa"/>
            <w:vMerge/>
            <w:shd w:val="clear" w:color="auto" w:fill="92D050"/>
            <w:vAlign w:val="center"/>
          </w:tcPr>
          <w:p w:rsidR="00A47662" w:rsidRDefault="00A47662">
            <w:pPr>
              <w:widowControl w:val="0"/>
              <w:pBdr>
                <w:top w:val="nil"/>
                <w:left w:val="nil"/>
                <w:bottom w:val="nil"/>
                <w:right w:val="nil"/>
                <w:between w:val="nil"/>
              </w:pBdr>
              <w:spacing w:line="276" w:lineRule="auto"/>
              <w:rPr>
                <w:color w:val="000000"/>
                <w:sz w:val="24"/>
                <w:szCs w:val="24"/>
              </w:rPr>
            </w:pPr>
          </w:p>
        </w:tc>
      </w:tr>
      <w:tr w:rsidR="00A47662">
        <w:trPr>
          <w:trHeight w:val="402"/>
        </w:trPr>
        <w:tc>
          <w:tcPr>
            <w:tcW w:w="2790" w:type="dxa"/>
            <w:vMerge/>
            <w:shd w:val="clear" w:color="auto" w:fill="92D050"/>
            <w:vAlign w:val="center"/>
          </w:tcPr>
          <w:p w:rsidR="00A47662" w:rsidRDefault="00A47662">
            <w:pPr>
              <w:widowControl w:val="0"/>
              <w:pBdr>
                <w:top w:val="nil"/>
                <w:left w:val="nil"/>
                <w:bottom w:val="nil"/>
                <w:right w:val="nil"/>
                <w:between w:val="nil"/>
              </w:pBdr>
              <w:spacing w:line="276" w:lineRule="auto"/>
              <w:rPr>
                <w:color w:val="000000"/>
                <w:sz w:val="24"/>
                <w:szCs w:val="24"/>
              </w:rPr>
            </w:pPr>
          </w:p>
        </w:tc>
        <w:tc>
          <w:tcPr>
            <w:tcW w:w="13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1</w:t>
            </w:r>
          </w:p>
        </w:tc>
        <w:tc>
          <w:tcPr>
            <w:tcW w:w="975" w:type="dxa"/>
            <w:vAlign w:val="center"/>
          </w:tcPr>
          <w:p w:rsidR="00A47662" w:rsidRPr="0052224F" w:rsidRDefault="0052224F">
            <w:pPr>
              <w:pBdr>
                <w:top w:val="nil"/>
                <w:left w:val="nil"/>
                <w:bottom w:val="nil"/>
                <w:right w:val="nil"/>
                <w:between w:val="nil"/>
              </w:pBdr>
              <w:spacing w:before="60" w:after="60"/>
              <w:jc w:val="center"/>
              <w:rPr>
                <w:color w:val="000000"/>
                <w:sz w:val="24"/>
                <w:szCs w:val="24"/>
              </w:rPr>
            </w:pPr>
            <w:r>
              <w:rPr>
                <w:sz w:val="24"/>
                <w:szCs w:val="24"/>
                <w:lang w:val="en-US"/>
              </w:rPr>
              <w:t>-</w:t>
            </w:r>
          </w:p>
        </w:tc>
        <w:tc>
          <w:tcPr>
            <w:tcW w:w="840"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990"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0,5</w:t>
            </w:r>
          </w:p>
        </w:tc>
        <w:tc>
          <w:tcPr>
            <w:tcW w:w="975"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6,30</w:t>
            </w:r>
          </w:p>
        </w:tc>
        <w:tc>
          <w:tcPr>
            <w:tcW w:w="1035"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1035" w:type="dxa"/>
            <w:vAlign w:val="center"/>
          </w:tcPr>
          <w:p w:rsidR="00A47662" w:rsidRDefault="00850382">
            <w:pPr>
              <w:pBdr>
                <w:top w:val="nil"/>
                <w:left w:val="nil"/>
                <w:bottom w:val="nil"/>
                <w:right w:val="nil"/>
                <w:between w:val="nil"/>
              </w:pBdr>
              <w:spacing w:before="60" w:after="60"/>
              <w:jc w:val="center"/>
              <w:rPr>
                <w:color w:val="000000"/>
                <w:sz w:val="24"/>
                <w:szCs w:val="24"/>
              </w:rPr>
            </w:pPr>
            <w:r>
              <w:rPr>
                <w:sz w:val="24"/>
                <w:szCs w:val="24"/>
                <w:lang w:val="en-US"/>
              </w:rPr>
              <w:t>1</w:t>
            </w:r>
            <w:r w:rsidR="0070280C">
              <w:rPr>
                <w:sz w:val="24"/>
                <w:szCs w:val="24"/>
              </w:rPr>
              <w:t>,5</w:t>
            </w:r>
          </w:p>
        </w:tc>
        <w:tc>
          <w:tcPr>
            <w:tcW w:w="3555" w:type="dxa"/>
            <w:vAlign w:val="center"/>
          </w:tcPr>
          <w:p w:rsidR="00A47662" w:rsidRDefault="0070280C">
            <w:pPr>
              <w:pBdr>
                <w:top w:val="nil"/>
                <w:left w:val="nil"/>
                <w:bottom w:val="nil"/>
                <w:right w:val="nil"/>
                <w:between w:val="nil"/>
              </w:pBdr>
              <w:spacing w:before="60" w:after="60"/>
              <w:jc w:val="center"/>
              <w:rPr>
                <w:b/>
                <w:color w:val="000000"/>
                <w:sz w:val="24"/>
                <w:szCs w:val="24"/>
              </w:rPr>
            </w:pPr>
            <w:r>
              <w:rPr>
                <w:b/>
                <w:sz w:val="24"/>
                <w:szCs w:val="24"/>
              </w:rPr>
              <w:t>5</w:t>
            </w:r>
          </w:p>
        </w:tc>
      </w:tr>
      <w:tr w:rsidR="00A47662">
        <w:trPr>
          <w:trHeight w:val="402"/>
        </w:trPr>
        <w:tc>
          <w:tcPr>
            <w:tcW w:w="2790" w:type="dxa"/>
            <w:vMerge/>
            <w:shd w:val="clear" w:color="auto" w:fill="92D050"/>
            <w:vAlign w:val="center"/>
          </w:tcPr>
          <w:p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2</w:t>
            </w:r>
          </w:p>
        </w:tc>
        <w:tc>
          <w:tcPr>
            <w:tcW w:w="975" w:type="dxa"/>
            <w:vAlign w:val="center"/>
          </w:tcPr>
          <w:p w:rsidR="00A47662" w:rsidRPr="0052224F" w:rsidRDefault="0052224F">
            <w:pPr>
              <w:pBdr>
                <w:top w:val="nil"/>
                <w:left w:val="nil"/>
                <w:bottom w:val="nil"/>
                <w:right w:val="nil"/>
                <w:between w:val="nil"/>
              </w:pBdr>
              <w:spacing w:before="60" w:after="60"/>
              <w:jc w:val="center"/>
              <w:rPr>
                <w:color w:val="000000"/>
                <w:sz w:val="24"/>
                <w:szCs w:val="24"/>
                <w:lang w:val="en-US"/>
              </w:rPr>
            </w:pPr>
            <w:r>
              <w:rPr>
                <w:sz w:val="24"/>
                <w:szCs w:val="24"/>
              </w:rPr>
              <w:t>9</w:t>
            </w:r>
            <w:r>
              <w:rPr>
                <w:sz w:val="24"/>
                <w:szCs w:val="24"/>
                <w:lang w:val="en-US"/>
              </w:rPr>
              <w:t>,90</w:t>
            </w:r>
          </w:p>
        </w:tc>
        <w:tc>
          <w:tcPr>
            <w:tcW w:w="840"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990"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975"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2,10</w:t>
            </w:r>
          </w:p>
        </w:tc>
        <w:tc>
          <w:tcPr>
            <w:tcW w:w="1035" w:type="dxa"/>
            <w:vAlign w:val="center"/>
          </w:tcPr>
          <w:p w:rsidR="00A47662" w:rsidRPr="002B19A9" w:rsidRDefault="002B19A9">
            <w:pPr>
              <w:pBdr>
                <w:top w:val="nil"/>
                <w:left w:val="nil"/>
                <w:bottom w:val="nil"/>
                <w:right w:val="nil"/>
                <w:between w:val="nil"/>
              </w:pBdr>
              <w:spacing w:before="60" w:after="60"/>
              <w:jc w:val="center"/>
              <w:rPr>
                <w:sz w:val="24"/>
                <w:szCs w:val="24"/>
              </w:rPr>
            </w:pPr>
            <w:r>
              <w:rPr>
                <w:sz w:val="24"/>
                <w:szCs w:val="24"/>
                <w:lang w:val="en-US"/>
              </w:rPr>
              <w:t>-</w:t>
            </w:r>
          </w:p>
        </w:tc>
        <w:tc>
          <w:tcPr>
            <w:tcW w:w="1035" w:type="dxa"/>
            <w:vAlign w:val="center"/>
          </w:tcPr>
          <w:p w:rsidR="00A47662" w:rsidRPr="00850382" w:rsidRDefault="0070280C">
            <w:pPr>
              <w:pBdr>
                <w:top w:val="nil"/>
                <w:left w:val="nil"/>
                <w:bottom w:val="nil"/>
                <w:right w:val="nil"/>
                <w:between w:val="nil"/>
              </w:pBdr>
              <w:spacing w:before="60" w:after="60"/>
              <w:jc w:val="center"/>
              <w:rPr>
                <w:color w:val="000000"/>
                <w:sz w:val="24"/>
                <w:szCs w:val="24"/>
                <w:lang w:val="en-US"/>
              </w:rPr>
            </w:pPr>
            <w:r>
              <w:rPr>
                <w:sz w:val="24"/>
                <w:szCs w:val="24"/>
              </w:rPr>
              <w:t>1</w:t>
            </w:r>
            <w:r w:rsidR="00850382">
              <w:rPr>
                <w:sz w:val="24"/>
                <w:szCs w:val="24"/>
                <w:lang w:val="en-US"/>
              </w:rPr>
              <w:t>2</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lang w:val="en-US"/>
              </w:rPr>
              <w:t>2</w:t>
            </w:r>
          </w:p>
        </w:tc>
        <w:tc>
          <w:tcPr>
            <w:tcW w:w="3555" w:type="dxa"/>
            <w:vAlign w:val="center"/>
          </w:tcPr>
          <w:p w:rsidR="00A47662" w:rsidRDefault="0070280C">
            <w:pPr>
              <w:pBdr>
                <w:top w:val="nil"/>
                <w:left w:val="nil"/>
                <w:bottom w:val="nil"/>
                <w:right w:val="nil"/>
                <w:between w:val="nil"/>
              </w:pBdr>
              <w:spacing w:before="60" w:after="60"/>
              <w:jc w:val="center"/>
              <w:rPr>
                <w:b/>
                <w:color w:val="000000"/>
                <w:sz w:val="24"/>
                <w:szCs w:val="24"/>
              </w:rPr>
            </w:pPr>
            <w:r>
              <w:rPr>
                <w:b/>
                <w:sz w:val="24"/>
                <w:szCs w:val="24"/>
              </w:rPr>
              <w:t>30</w:t>
            </w:r>
          </w:p>
        </w:tc>
      </w:tr>
      <w:tr w:rsidR="00A47662">
        <w:trPr>
          <w:trHeight w:val="402"/>
        </w:trPr>
        <w:tc>
          <w:tcPr>
            <w:tcW w:w="2790" w:type="dxa"/>
            <w:vMerge/>
            <w:shd w:val="clear" w:color="auto" w:fill="92D050"/>
            <w:vAlign w:val="center"/>
          </w:tcPr>
          <w:p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3</w:t>
            </w:r>
          </w:p>
        </w:tc>
        <w:tc>
          <w:tcPr>
            <w:tcW w:w="975" w:type="dxa"/>
            <w:vAlign w:val="center"/>
          </w:tcPr>
          <w:p w:rsidR="00A47662" w:rsidRPr="0052224F" w:rsidRDefault="0052224F">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840"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29,30</w:t>
            </w:r>
          </w:p>
        </w:tc>
        <w:tc>
          <w:tcPr>
            <w:tcW w:w="990"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22,10</w:t>
            </w:r>
          </w:p>
        </w:tc>
        <w:tc>
          <w:tcPr>
            <w:tcW w:w="975"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1035" w:type="dxa"/>
            <w:vAlign w:val="center"/>
          </w:tcPr>
          <w:p w:rsidR="00A47662" w:rsidRDefault="00850382">
            <w:pPr>
              <w:pBdr>
                <w:top w:val="nil"/>
                <w:left w:val="nil"/>
                <w:bottom w:val="nil"/>
                <w:right w:val="nil"/>
                <w:between w:val="nil"/>
              </w:pBdr>
              <w:spacing w:before="60" w:after="60"/>
              <w:jc w:val="center"/>
              <w:rPr>
                <w:color w:val="000000"/>
                <w:sz w:val="24"/>
                <w:szCs w:val="24"/>
              </w:rPr>
            </w:pPr>
            <w:r>
              <w:rPr>
                <w:sz w:val="24"/>
                <w:szCs w:val="24"/>
              </w:rPr>
              <w:t>7</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1035"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3555" w:type="dxa"/>
            <w:vAlign w:val="center"/>
          </w:tcPr>
          <w:p w:rsidR="00A47662" w:rsidRDefault="0070280C">
            <w:pPr>
              <w:pBdr>
                <w:top w:val="nil"/>
                <w:left w:val="nil"/>
                <w:bottom w:val="nil"/>
                <w:right w:val="nil"/>
                <w:between w:val="nil"/>
              </w:pBdr>
              <w:spacing w:before="60" w:after="60"/>
              <w:jc w:val="center"/>
              <w:rPr>
                <w:b/>
                <w:sz w:val="24"/>
                <w:szCs w:val="24"/>
              </w:rPr>
            </w:pPr>
            <w:r>
              <w:rPr>
                <w:b/>
                <w:sz w:val="24"/>
                <w:szCs w:val="24"/>
              </w:rPr>
              <w:t>52</w:t>
            </w:r>
          </w:p>
        </w:tc>
      </w:tr>
      <w:tr w:rsidR="00A47662">
        <w:trPr>
          <w:trHeight w:val="402"/>
        </w:trPr>
        <w:tc>
          <w:tcPr>
            <w:tcW w:w="2790" w:type="dxa"/>
            <w:vMerge/>
            <w:shd w:val="clear" w:color="auto" w:fill="92D050"/>
            <w:vAlign w:val="center"/>
          </w:tcPr>
          <w:p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4</w:t>
            </w:r>
          </w:p>
        </w:tc>
        <w:tc>
          <w:tcPr>
            <w:tcW w:w="975" w:type="dxa"/>
            <w:vAlign w:val="center"/>
          </w:tcPr>
          <w:p w:rsidR="00A47662" w:rsidRPr="0052224F" w:rsidRDefault="0052224F">
            <w:pPr>
              <w:pBdr>
                <w:top w:val="nil"/>
                <w:left w:val="nil"/>
                <w:bottom w:val="nil"/>
                <w:right w:val="nil"/>
                <w:between w:val="nil"/>
              </w:pBdr>
              <w:spacing w:before="60" w:after="60"/>
              <w:jc w:val="center"/>
              <w:rPr>
                <w:color w:val="000000"/>
                <w:sz w:val="24"/>
                <w:szCs w:val="24"/>
                <w:lang w:val="en-US"/>
              </w:rPr>
            </w:pPr>
            <w:r>
              <w:rPr>
                <w:sz w:val="24"/>
                <w:szCs w:val="24"/>
                <w:lang w:val="en-US"/>
              </w:rPr>
              <w:t>1,50</w:t>
            </w:r>
          </w:p>
        </w:tc>
        <w:tc>
          <w:tcPr>
            <w:tcW w:w="840" w:type="dxa"/>
            <w:vAlign w:val="center"/>
          </w:tcPr>
          <w:p w:rsidR="00A47662" w:rsidRDefault="0070280C">
            <w:pPr>
              <w:pBdr>
                <w:top w:val="nil"/>
                <w:left w:val="nil"/>
                <w:bottom w:val="nil"/>
                <w:right w:val="nil"/>
                <w:between w:val="nil"/>
              </w:pBdr>
              <w:spacing w:before="60" w:after="60"/>
              <w:jc w:val="center"/>
              <w:rPr>
                <w:sz w:val="24"/>
                <w:szCs w:val="24"/>
              </w:rPr>
            </w:pPr>
            <w:r>
              <w:rPr>
                <w:sz w:val="24"/>
                <w:szCs w:val="24"/>
              </w:rPr>
              <w:t>-</w:t>
            </w:r>
          </w:p>
        </w:tc>
        <w:tc>
          <w:tcPr>
            <w:tcW w:w="990"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975"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rPr>
              <w:t>1</w:t>
            </w:r>
            <w:r>
              <w:rPr>
                <w:sz w:val="24"/>
                <w:szCs w:val="24"/>
                <w:lang w:val="en-US"/>
              </w:rPr>
              <w:t>,80</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3555" w:type="dxa"/>
            <w:vAlign w:val="center"/>
          </w:tcPr>
          <w:p w:rsidR="00A47662" w:rsidRDefault="0070280C">
            <w:pPr>
              <w:pBdr>
                <w:top w:val="nil"/>
                <w:left w:val="nil"/>
                <w:bottom w:val="nil"/>
                <w:right w:val="nil"/>
                <w:between w:val="nil"/>
              </w:pBdr>
              <w:spacing w:before="60" w:after="60"/>
              <w:jc w:val="center"/>
              <w:rPr>
                <w:b/>
                <w:color w:val="000000"/>
                <w:sz w:val="24"/>
                <w:szCs w:val="24"/>
              </w:rPr>
            </w:pPr>
            <w:r>
              <w:rPr>
                <w:b/>
                <w:sz w:val="24"/>
                <w:szCs w:val="24"/>
              </w:rPr>
              <w:t>5</w:t>
            </w:r>
          </w:p>
        </w:tc>
      </w:tr>
      <w:tr w:rsidR="00A47662">
        <w:trPr>
          <w:trHeight w:val="402"/>
        </w:trPr>
        <w:tc>
          <w:tcPr>
            <w:tcW w:w="2790" w:type="dxa"/>
            <w:vMerge/>
            <w:shd w:val="clear" w:color="auto" w:fill="92D050"/>
            <w:vAlign w:val="center"/>
          </w:tcPr>
          <w:p w:rsidR="00A47662" w:rsidRDefault="00A47662">
            <w:pPr>
              <w:widowControl w:val="0"/>
              <w:pBdr>
                <w:top w:val="nil"/>
                <w:left w:val="nil"/>
                <w:bottom w:val="nil"/>
                <w:right w:val="nil"/>
                <w:between w:val="nil"/>
              </w:pBdr>
              <w:spacing w:line="276" w:lineRule="auto"/>
              <w:rPr>
                <w:b/>
                <w:color w:val="000000"/>
                <w:sz w:val="24"/>
                <w:szCs w:val="24"/>
              </w:rPr>
            </w:pPr>
          </w:p>
        </w:tc>
        <w:tc>
          <w:tcPr>
            <w:tcW w:w="1335" w:type="dxa"/>
            <w:shd w:val="clear" w:color="auto" w:fill="BFBFBF"/>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5</w:t>
            </w:r>
          </w:p>
        </w:tc>
        <w:tc>
          <w:tcPr>
            <w:tcW w:w="975"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840" w:type="dxa"/>
            <w:vAlign w:val="center"/>
          </w:tcPr>
          <w:p w:rsidR="00A47662" w:rsidRPr="002B19A9" w:rsidRDefault="002B19A9">
            <w:pPr>
              <w:pBdr>
                <w:top w:val="nil"/>
                <w:left w:val="nil"/>
                <w:bottom w:val="nil"/>
                <w:right w:val="nil"/>
                <w:between w:val="nil"/>
              </w:pBdr>
              <w:spacing w:before="60" w:after="60"/>
              <w:jc w:val="center"/>
              <w:rPr>
                <w:color w:val="000000"/>
                <w:sz w:val="24"/>
                <w:szCs w:val="24"/>
                <w:lang w:val="en-US"/>
              </w:rPr>
            </w:pPr>
            <w:r>
              <w:rPr>
                <w:sz w:val="24"/>
                <w:szCs w:val="24"/>
                <w:lang w:val="en-US"/>
              </w:rPr>
              <w:t>0,60</w:t>
            </w:r>
          </w:p>
        </w:tc>
        <w:tc>
          <w:tcPr>
            <w:tcW w:w="990"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975"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1035" w:type="dxa"/>
            <w:vAlign w:val="center"/>
          </w:tcPr>
          <w:p w:rsidR="00A47662" w:rsidRDefault="0070280C">
            <w:pPr>
              <w:pBdr>
                <w:top w:val="nil"/>
                <w:left w:val="nil"/>
                <w:bottom w:val="nil"/>
                <w:right w:val="nil"/>
                <w:between w:val="nil"/>
              </w:pBdr>
              <w:spacing w:before="60" w:after="60"/>
              <w:jc w:val="center"/>
              <w:rPr>
                <w:color w:val="000000"/>
                <w:sz w:val="24"/>
                <w:szCs w:val="24"/>
              </w:rPr>
            </w:pPr>
            <w:r>
              <w:rPr>
                <w:sz w:val="24"/>
                <w:szCs w:val="24"/>
              </w:rPr>
              <w:t>-</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lang w:val="en-US"/>
              </w:rPr>
              <w:t>-</w:t>
            </w:r>
          </w:p>
        </w:tc>
        <w:tc>
          <w:tcPr>
            <w:tcW w:w="1035" w:type="dxa"/>
            <w:vAlign w:val="center"/>
          </w:tcPr>
          <w:p w:rsidR="00A47662" w:rsidRPr="00850382" w:rsidRDefault="00850382">
            <w:pPr>
              <w:pBdr>
                <w:top w:val="nil"/>
                <w:left w:val="nil"/>
                <w:bottom w:val="nil"/>
                <w:right w:val="nil"/>
                <w:between w:val="nil"/>
              </w:pBdr>
              <w:spacing w:before="60" w:after="60"/>
              <w:jc w:val="center"/>
              <w:rPr>
                <w:color w:val="000000"/>
                <w:sz w:val="24"/>
                <w:szCs w:val="24"/>
                <w:lang w:val="en-US"/>
              </w:rPr>
            </w:pPr>
            <w:r>
              <w:rPr>
                <w:sz w:val="24"/>
                <w:szCs w:val="24"/>
                <w:lang w:val="en-US"/>
              </w:rPr>
              <w:t>3,4</w:t>
            </w:r>
          </w:p>
        </w:tc>
        <w:tc>
          <w:tcPr>
            <w:tcW w:w="3555" w:type="dxa"/>
            <w:vAlign w:val="center"/>
          </w:tcPr>
          <w:p w:rsidR="00A47662" w:rsidRDefault="0070280C">
            <w:pPr>
              <w:pBdr>
                <w:top w:val="nil"/>
                <w:left w:val="nil"/>
                <w:bottom w:val="nil"/>
                <w:right w:val="nil"/>
                <w:between w:val="nil"/>
              </w:pBdr>
              <w:spacing w:before="60" w:after="60"/>
              <w:jc w:val="center"/>
              <w:rPr>
                <w:b/>
                <w:color w:val="000000"/>
                <w:sz w:val="24"/>
                <w:szCs w:val="24"/>
              </w:rPr>
            </w:pPr>
            <w:r>
              <w:rPr>
                <w:b/>
                <w:sz w:val="24"/>
                <w:szCs w:val="24"/>
              </w:rPr>
              <w:t>8</w:t>
            </w:r>
          </w:p>
        </w:tc>
      </w:tr>
      <w:tr w:rsidR="00A47662">
        <w:trPr>
          <w:trHeight w:val="682"/>
        </w:trPr>
        <w:tc>
          <w:tcPr>
            <w:tcW w:w="4125" w:type="dxa"/>
            <w:gridSpan w:val="2"/>
            <w:shd w:val="clear" w:color="auto" w:fill="92D050"/>
            <w:vAlign w:val="center"/>
          </w:tcPr>
          <w:p w:rsidR="00A47662" w:rsidRDefault="0070280C">
            <w:pPr>
              <w:pBdr>
                <w:top w:val="nil"/>
                <w:left w:val="nil"/>
                <w:bottom w:val="nil"/>
                <w:right w:val="nil"/>
                <w:between w:val="nil"/>
              </w:pBdr>
              <w:spacing w:before="60" w:after="60"/>
              <w:jc w:val="center"/>
              <w:rPr>
                <w:color w:val="000000"/>
                <w:sz w:val="24"/>
                <w:szCs w:val="24"/>
              </w:rPr>
            </w:pPr>
            <w:r>
              <w:rPr>
                <w:b/>
                <w:color w:val="FFFFFF"/>
                <w:sz w:val="24"/>
                <w:szCs w:val="24"/>
              </w:rPr>
              <w:t xml:space="preserve">Итого баллов </w:t>
            </w:r>
            <w:r>
              <w:rPr>
                <w:b/>
                <w:color w:val="FFFFFF"/>
                <w:sz w:val="24"/>
                <w:szCs w:val="24"/>
              </w:rPr>
              <w:br/>
              <w:t>за критерий/модуль</w:t>
            </w:r>
          </w:p>
        </w:tc>
        <w:tc>
          <w:tcPr>
            <w:tcW w:w="975" w:type="dxa"/>
            <w:vAlign w:val="center"/>
          </w:tcPr>
          <w:p w:rsidR="00A47662" w:rsidRPr="0052224F" w:rsidRDefault="0052224F">
            <w:pPr>
              <w:pBdr>
                <w:top w:val="nil"/>
                <w:left w:val="nil"/>
                <w:bottom w:val="nil"/>
                <w:right w:val="nil"/>
                <w:between w:val="nil"/>
              </w:pBdr>
              <w:spacing w:before="60" w:after="60"/>
              <w:jc w:val="center"/>
              <w:rPr>
                <w:b/>
                <w:color w:val="000000"/>
                <w:sz w:val="24"/>
                <w:szCs w:val="24"/>
                <w:lang w:val="en-US"/>
              </w:rPr>
            </w:pPr>
            <w:r>
              <w:rPr>
                <w:b/>
                <w:sz w:val="24"/>
                <w:szCs w:val="24"/>
                <w:lang w:val="en-US"/>
              </w:rPr>
              <w:t>11,40</w:t>
            </w:r>
          </w:p>
        </w:tc>
        <w:tc>
          <w:tcPr>
            <w:tcW w:w="840" w:type="dxa"/>
            <w:vAlign w:val="center"/>
          </w:tcPr>
          <w:p w:rsidR="00A47662" w:rsidRPr="0052224F" w:rsidRDefault="0052224F">
            <w:pPr>
              <w:pBdr>
                <w:top w:val="nil"/>
                <w:left w:val="nil"/>
                <w:bottom w:val="nil"/>
                <w:right w:val="nil"/>
                <w:between w:val="nil"/>
              </w:pBdr>
              <w:spacing w:before="60" w:after="60"/>
              <w:jc w:val="center"/>
              <w:rPr>
                <w:b/>
                <w:sz w:val="24"/>
                <w:szCs w:val="24"/>
                <w:lang w:val="en-US"/>
              </w:rPr>
            </w:pPr>
            <w:r>
              <w:rPr>
                <w:b/>
                <w:sz w:val="24"/>
                <w:szCs w:val="24"/>
                <w:lang w:val="en-US"/>
              </w:rPr>
              <w:t>29,90</w:t>
            </w:r>
          </w:p>
        </w:tc>
        <w:tc>
          <w:tcPr>
            <w:tcW w:w="990" w:type="dxa"/>
            <w:vAlign w:val="center"/>
          </w:tcPr>
          <w:p w:rsidR="00A47662" w:rsidRPr="0052224F" w:rsidRDefault="0052224F">
            <w:pPr>
              <w:pBdr>
                <w:top w:val="nil"/>
                <w:left w:val="nil"/>
                <w:bottom w:val="nil"/>
                <w:right w:val="nil"/>
                <w:between w:val="nil"/>
              </w:pBdr>
              <w:spacing w:before="60" w:after="60"/>
              <w:jc w:val="center"/>
              <w:rPr>
                <w:b/>
                <w:color w:val="000000"/>
                <w:sz w:val="24"/>
                <w:szCs w:val="24"/>
                <w:lang w:val="en-US"/>
              </w:rPr>
            </w:pPr>
            <w:r>
              <w:rPr>
                <w:b/>
                <w:sz w:val="24"/>
                <w:szCs w:val="24"/>
                <w:lang w:val="en-US"/>
              </w:rPr>
              <w:t>22,60</w:t>
            </w:r>
          </w:p>
        </w:tc>
        <w:tc>
          <w:tcPr>
            <w:tcW w:w="975" w:type="dxa"/>
            <w:vAlign w:val="center"/>
          </w:tcPr>
          <w:p w:rsidR="00A47662" w:rsidRPr="0052224F" w:rsidRDefault="0052224F">
            <w:pPr>
              <w:pBdr>
                <w:top w:val="nil"/>
                <w:left w:val="nil"/>
                <w:bottom w:val="nil"/>
                <w:right w:val="nil"/>
                <w:between w:val="nil"/>
              </w:pBdr>
              <w:spacing w:before="60" w:after="60"/>
              <w:jc w:val="center"/>
              <w:rPr>
                <w:b/>
                <w:color w:val="000000"/>
                <w:sz w:val="24"/>
                <w:szCs w:val="24"/>
                <w:lang w:val="en-US"/>
              </w:rPr>
            </w:pPr>
            <w:r>
              <w:rPr>
                <w:b/>
                <w:sz w:val="24"/>
                <w:szCs w:val="24"/>
                <w:lang w:val="en-US"/>
              </w:rPr>
              <w:t>8,40</w:t>
            </w:r>
          </w:p>
        </w:tc>
        <w:tc>
          <w:tcPr>
            <w:tcW w:w="1035" w:type="dxa"/>
            <w:vAlign w:val="center"/>
          </w:tcPr>
          <w:p w:rsidR="00A47662" w:rsidRPr="0052224F" w:rsidRDefault="0052224F">
            <w:pPr>
              <w:pBdr>
                <w:top w:val="nil"/>
                <w:left w:val="nil"/>
                <w:bottom w:val="nil"/>
                <w:right w:val="nil"/>
                <w:between w:val="nil"/>
              </w:pBdr>
              <w:spacing w:before="60" w:after="60"/>
              <w:jc w:val="center"/>
              <w:rPr>
                <w:b/>
                <w:color w:val="000000"/>
                <w:sz w:val="24"/>
                <w:szCs w:val="24"/>
                <w:lang w:val="en-US"/>
              </w:rPr>
            </w:pPr>
            <w:r>
              <w:rPr>
                <w:b/>
                <w:sz w:val="24"/>
                <w:szCs w:val="24"/>
                <w:lang w:val="en-US"/>
              </w:rPr>
              <w:t>8,80</w:t>
            </w:r>
          </w:p>
        </w:tc>
        <w:tc>
          <w:tcPr>
            <w:tcW w:w="1035" w:type="dxa"/>
            <w:vAlign w:val="center"/>
          </w:tcPr>
          <w:p w:rsidR="00A47662" w:rsidRDefault="0070280C">
            <w:pPr>
              <w:pBdr>
                <w:top w:val="nil"/>
                <w:left w:val="nil"/>
                <w:bottom w:val="nil"/>
                <w:right w:val="nil"/>
                <w:between w:val="nil"/>
              </w:pBdr>
              <w:spacing w:before="60" w:after="60"/>
              <w:jc w:val="center"/>
              <w:rPr>
                <w:b/>
                <w:color w:val="000000"/>
                <w:sz w:val="24"/>
                <w:szCs w:val="24"/>
              </w:rPr>
            </w:pPr>
            <w:r>
              <w:rPr>
                <w:b/>
                <w:sz w:val="24"/>
                <w:szCs w:val="24"/>
              </w:rPr>
              <w:t>12</w:t>
            </w:r>
          </w:p>
        </w:tc>
        <w:tc>
          <w:tcPr>
            <w:tcW w:w="1035" w:type="dxa"/>
            <w:vAlign w:val="center"/>
          </w:tcPr>
          <w:p w:rsidR="00A47662" w:rsidRPr="0052224F" w:rsidRDefault="0052224F">
            <w:pPr>
              <w:pBdr>
                <w:top w:val="nil"/>
                <w:left w:val="nil"/>
                <w:bottom w:val="nil"/>
                <w:right w:val="nil"/>
                <w:between w:val="nil"/>
              </w:pBdr>
              <w:spacing w:before="60" w:after="60"/>
              <w:jc w:val="center"/>
              <w:rPr>
                <w:b/>
                <w:color w:val="000000"/>
                <w:sz w:val="24"/>
                <w:szCs w:val="24"/>
                <w:lang w:val="en-US"/>
              </w:rPr>
            </w:pPr>
            <w:r>
              <w:rPr>
                <w:b/>
                <w:sz w:val="24"/>
                <w:szCs w:val="24"/>
                <w:lang w:val="en-US"/>
              </w:rPr>
              <w:t>6,9</w:t>
            </w:r>
          </w:p>
        </w:tc>
        <w:tc>
          <w:tcPr>
            <w:tcW w:w="3555" w:type="dxa"/>
            <w:vAlign w:val="center"/>
          </w:tcPr>
          <w:p w:rsidR="00A47662" w:rsidRDefault="0070280C">
            <w:pPr>
              <w:pBdr>
                <w:top w:val="nil"/>
                <w:left w:val="nil"/>
                <w:bottom w:val="nil"/>
                <w:right w:val="nil"/>
                <w:between w:val="nil"/>
              </w:pBdr>
              <w:spacing w:before="60" w:after="60"/>
              <w:jc w:val="center"/>
              <w:rPr>
                <w:color w:val="000000"/>
                <w:sz w:val="24"/>
                <w:szCs w:val="24"/>
              </w:rPr>
            </w:pPr>
            <w:r>
              <w:rPr>
                <w:color w:val="000000"/>
                <w:sz w:val="24"/>
                <w:szCs w:val="24"/>
              </w:rPr>
              <w:t>100</w:t>
            </w:r>
          </w:p>
        </w:tc>
      </w:tr>
      <w:bookmarkEnd w:id="7"/>
      <w:bookmarkEnd w:id="8"/>
      <w:bookmarkEnd w:id="9"/>
    </w:tbl>
    <w:p w:rsidR="00A47662" w:rsidRDefault="00A47662">
      <w:pPr>
        <w:spacing w:after="0" w:line="240" w:lineRule="auto"/>
        <w:jc w:val="both"/>
        <w:rPr>
          <w:rFonts w:ascii="Times New Roman" w:eastAsia="Times New Roman" w:hAnsi="Times New Roman" w:cs="Times New Roman"/>
          <w:sz w:val="24"/>
          <w:szCs w:val="24"/>
        </w:rPr>
      </w:pPr>
    </w:p>
    <w:p w:rsidR="00A47662" w:rsidRDefault="00A47662">
      <w:pPr>
        <w:sectPr w:rsidR="00A47662" w:rsidSect="00847A48">
          <w:pgSz w:w="16838" w:h="11906" w:orient="landscape"/>
          <w:pgMar w:top="1701" w:right="1134" w:bottom="850" w:left="1134" w:header="708" w:footer="708" w:gutter="0"/>
          <w:cols w:space="720"/>
        </w:sectPr>
      </w:pP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0" w:name="_tyjcwt" w:colFirst="0" w:colLast="0"/>
      <w:bookmarkEnd w:id="10"/>
      <w:r>
        <w:rPr>
          <w:rFonts w:ascii="Times New Roman" w:eastAsia="Times New Roman" w:hAnsi="Times New Roman" w:cs="Times New Roman"/>
          <w:b/>
          <w:color w:val="000000"/>
          <w:sz w:val="28"/>
          <w:szCs w:val="28"/>
        </w:rPr>
        <w:lastRenderedPageBreak/>
        <w:t>1.4. СПЕЦИФИКАЦИЯ ОЦЕНКИ КОМПЕТЕНЦИИ</w:t>
      </w:r>
    </w:p>
    <w:p w:rsidR="00A47662" w:rsidRDefault="007028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A47662" w:rsidRDefault="0070280C">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 Оценка конкурсного задания</w:t>
      </w: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183"/>
        <w:gridCol w:w="5635"/>
      </w:tblGrid>
      <w:tr w:rsidR="00A47662">
        <w:trPr>
          <w:tblHeader/>
        </w:trPr>
        <w:tc>
          <w:tcPr>
            <w:tcW w:w="3710" w:type="dxa"/>
            <w:gridSpan w:val="2"/>
            <w:shd w:val="clear" w:color="auto" w:fill="92D050"/>
          </w:tcPr>
          <w:p w:rsidR="00A47662" w:rsidRDefault="0070280C">
            <w:pPr>
              <w:spacing w:before="60" w:after="60"/>
              <w:jc w:val="center"/>
              <w:rPr>
                <w:b/>
                <w:color w:val="FFFFFF"/>
                <w:sz w:val="24"/>
                <w:szCs w:val="24"/>
              </w:rPr>
            </w:pPr>
            <w:r>
              <w:rPr>
                <w:b/>
                <w:color w:val="FFFFFF"/>
                <w:sz w:val="24"/>
                <w:szCs w:val="24"/>
              </w:rPr>
              <w:t>Критерий</w:t>
            </w:r>
          </w:p>
        </w:tc>
        <w:tc>
          <w:tcPr>
            <w:tcW w:w="5635" w:type="dxa"/>
            <w:shd w:val="clear" w:color="auto" w:fill="92D050"/>
          </w:tcPr>
          <w:p w:rsidR="00A47662" w:rsidRDefault="0070280C">
            <w:pPr>
              <w:spacing w:before="60" w:after="60"/>
              <w:jc w:val="center"/>
              <w:rPr>
                <w:b/>
                <w:color w:val="FFFFFF"/>
                <w:sz w:val="24"/>
                <w:szCs w:val="24"/>
              </w:rPr>
            </w:pPr>
            <w:r>
              <w:rPr>
                <w:b/>
                <w:color w:val="FFFFFF"/>
                <w:sz w:val="24"/>
                <w:szCs w:val="24"/>
              </w:rPr>
              <w:t>Методика проверки навыков в критерии</w:t>
            </w:r>
          </w:p>
        </w:tc>
      </w:tr>
      <w:tr w:rsidR="00A47662">
        <w:trPr>
          <w:trHeight w:val="240"/>
          <w:tblHeader/>
        </w:trPr>
        <w:tc>
          <w:tcPr>
            <w:tcW w:w="527" w:type="dxa"/>
            <w:shd w:val="clear" w:color="auto" w:fill="92D050"/>
          </w:tcPr>
          <w:p w:rsidR="00A47662" w:rsidRDefault="0070280C">
            <w:pPr>
              <w:spacing w:before="60" w:after="60"/>
              <w:jc w:val="center"/>
              <w:rPr>
                <w:b/>
                <w:color w:val="FFFFFF"/>
                <w:sz w:val="24"/>
                <w:szCs w:val="24"/>
              </w:rPr>
            </w:pPr>
            <w:r>
              <w:rPr>
                <w:b/>
                <w:color w:val="FFFFFF"/>
                <w:sz w:val="24"/>
                <w:szCs w:val="24"/>
              </w:rPr>
              <w:t>А</w:t>
            </w:r>
          </w:p>
        </w:tc>
        <w:tc>
          <w:tcPr>
            <w:tcW w:w="3183" w:type="dxa"/>
            <w:shd w:val="clear" w:color="auto" w:fill="FFFFFF"/>
          </w:tcPr>
          <w:p w:rsidR="00A47662" w:rsidRDefault="0070280C">
            <w:pPr>
              <w:spacing w:after="160" w:line="259" w:lineRule="auto"/>
              <w:rPr>
                <w:b/>
                <w:sz w:val="24"/>
                <w:szCs w:val="24"/>
              </w:rPr>
            </w:pPr>
            <w:r>
              <w:rPr>
                <w:sz w:val="28"/>
                <w:szCs w:val="28"/>
              </w:rPr>
              <w:t>Архитектура приложения</w:t>
            </w:r>
          </w:p>
        </w:tc>
        <w:tc>
          <w:tcPr>
            <w:tcW w:w="5635" w:type="dxa"/>
            <w:vMerge w:val="restart"/>
            <w:shd w:val="clear" w:color="auto" w:fill="auto"/>
          </w:tcPr>
          <w:p w:rsidR="00A47662" w:rsidRDefault="0070280C">
            <w:pPr>
              <w:spacing w:before="60" w:after="60"/>
              <w:jc w:val="both"/>
              <w:rPr>
                <w:sz w:val="24"/>
                <w:szCs w:val="24"/>
              </w:rPr>
            </w:pPr>
            <w:r>
              <w:rPr>
                <w:sz w:val="24"/>
                <w:szCs w:val="24"/>
              </w:rPr>
              <w:t xml:space="preserve">Соответствие предметов оценки эталонным критериям и экспертному мнению экспертов-наставников. </w:t>
            </w:r>
          </w:p>
          <w:p w:rsidR="00A47662" w:rsidRDefault="0070280C">
            <w:pPr>
              <w:spacing w:before="60" w:after="60"/>
              <w:jc w:val="both"/>
              <w:rPr>
                <w:sz w:val="24"/>
                <w:szCs w:val="24"/>
              </w:rPr>
            </w:pPr>
            <w:r>
              <w:rPr>
                <w:sz w:val="24"/>
                <w:szCs w:val="24"/>
              </w:rPr>
              <w:t xml:space="preserve">При проверке обязательно следование Методике оценки. </w:t>
            </w:r>
          </w:p>
        </w:tc>
      </w:tr>
      <w:tr w:rsidR="00A47662">
        <w:trPr>
          <w:trHeight w:val="240"/>
          <w:tblHeader/>
        </w:trPr>
        <w:tc>
          <w:tcPr>
            <w:tcW w:w="527" w:type="dxa"/>
            <w:shd w:val="clear" w:color="auto" w:fill="92D050"/>
          </w:tcPr>
          <w:p w:rsidR="00A47662" w:rsidRDefault="0070280C">
            <w:pPr>
              <w:spacing w:before="60" w:after="60"/>
              <w:jc w:val="center"/>
              <w:rPr>
                <w:b/>
                <w:color w:val="FFFFFF"/>
                <w:sz w:val="24"/>
                <w:szCs w:val="24"/>
              </w:rPr>
            </w:pPr>
            <w:r>
              <w:rPr>
                <w:b/>
                <w:color w:val="FFFFFF"/>
                <w:sz w:val="24"/>
                <w:szCs w:val="24"/>
              </w:rPr>
              <w:t>Б</w:t>
            </w:r>
          </w:p>
        </w:tc>
        <w:tc>
          <w:tcPr>
            <w:tcW w:w="3183" w:type="dxa"/>
            <w:shd w:val="clear" w:color="auto" w:fill="FFFFFF"/>
          </w:tcPr>
          <w:p w:rsidR="00A47662" w:rsidRDefault="0070280C">
            <w:pPr>
              <w:spacing w:after="160" w:line="259" w:lineRule="auto"/>
              <w:rPr>
                <w:b/>
                <w:sz w:val="24"/>
                <w:szCs w:val="24"/>
              </w:rPr>
            </w:pPr>
            <w:r>
              <w:rPr>
                <w:sz w:val="28"/>
                <w:szCs w:val="28"/>
              </w:rPr>
              <w:t>Верстка приложения</w:t>
            </w:r>
          </w:p>
        </w:tc>
        <w:tc>
          <w:tcPr>
            <w:tcW w:w="5635" w:type="dxa"/>
            <w:vMerge/>
            <w:shd w:val="clear" w:color="auto" w:fill="auto"/>
          </w:tcPr>
          <w:p w:rsidR="00A47662" w:rsidRDefault="00A47662">
            <w:pPr>
              <w:widowControl w:val="0"/>
              <w:pBdr>
                <w:top w:val="nil"/>
                <w:left w:val="nil"/>
                <w:bottom w:val="nil"/>
                <w:right w:val="nil"/>
                <w:between w:val="nil"/>
              </w:pBdr>
              <w:rPr>
                <w:b/>
                <w:sz w:val="24"/>
                <w:szCs w:val="24"/>
              </w:rPr>
            </w:pPr>
          </w:p>
        </w:tc>
      </w:tr>
      <w:tr w:rsidR="00A47662">
        <w:trPr>
          <w:trHeight w:val="240"/>
          <w:tblHeader/>
        </w:trPr>
        <w:tc>
          <w:tcPr>
            <w:tcW w:w="527" w:type="dxa"/>
            <w:shd w:val="clear" w:color="auto" w:fill="92D050"/>
          </w:tcPr>
          <w:p w:rsidR="00A47662" w:rsidRDefault="0070280C">
            <w:pPr>
              <w:spacing w:before="60" w:after="60"/>
              <w:jc w:val="center"/>
              <w:rPr>
                <w:b/>
                <w:color w:val="FFFFFF"/>
                <w:sz w:val="24"/>
                <w:szCs w:val="24"/>
              </w:rPr>
            </w:pPr>
            <w:r>
              <w:rPr>
                <w:b/>
                <w:color w:val="FFFFFF"/>
                <w:sz w:val="24"/>
                <w:szCs w:val="24"/>
              </w:rPr>
              <w:t>В</w:t>
            </w:r>
          </w:p>
        </w:tc>
        <w:tc>
          <w:tcPr>
            <w:tcW w:w="3183" w:type="dxa"/>
            <w:shd w:val="clear" w:color="auto" w:fill="FFFFFF"/>
          </w:tcPr>
          <w:p w:rsidR="00A47662" w:rsidRDefault="0070280C">
            <w:pPr>
              <w:spacing w:after="160" w:line="259" w:lineRule="auto"/>
              <w:rPr>
                <w:b/>
                <w:sz w:val="24"/>
                <w:szCs w:val="24"/>
              </w:rPr>
            </w:pPr>
            <w:r>
              <w:rPr>
                <w:sz w:val="28"/>
                <w:szCs w:val="28"/>
              </w:rPr>
              <w:t>Клиент-серверное взаимодействие приложения</w:t>
            </w:r>
          </w:p>
        </w:tc>
        <w:tc>
          <w:tcPr>
            <w:tcW w:w="5635" w:type="dxa"/>
            <w:vMerge/>
            <w:shd w:val="clear" w:color="auto" w:fill="auto"/>
          </w:tcPr>
          <w:p w:rsidR="00A47662" w:rsidRDefault="00A47662">
            <w:pPr>
              <w:widowControl w:val="0"/>
              <w:pBdr>
                <w:top w:val="nil"/>
                <w:left w:val="nil"/>
                <w:bottom w:val="nil"/>
                <w:right w:val="nil"/>
                <w:between w:val="nil"/>
              </w:pBdr>
              <w:rPr>
                <w:b/>
                <w:sz w:val="24"/>
                <w:szCs w:val="24"/>
              </w:rPr>
            </w:pPr>
          </w:p>
        </w:tc>
      </w:tr>
      <w:tr w:rsidR="00A47662">
        <w:trPr>
          <w:trHeight w:val="240"/>
          <w:tblHeader/>
        </w:trPr>
        <w:tc>
          <w:tcPr>
            <w:tcW w:w="527" w:type="dxa"/>
            <w:shd w:val="clear" w:color="auto" w:fill="92D050"/>
          </w:tcPr>
          <w:p w:rsidR="00A47662" w:rsidRDefault="0070280C">
            <w:pPr>
              <w:spacing w:before="60" w:after="60"/>
              <w:jc w:val="center"/>
              <w:rPr>
                <w:b/>
                <w:color w:val="FFFFFF"/>
                <w:sz w:val="24"/>
                <w:szCs w:val="24"/>
              </w:rPr>
            </w:pPr>
            <w:r>
              <w:rPr>
                <w:b/>
                <w:color w:val="FFFFFF"/>
                <w:sz w:val="24"/>
                <w:szCs w:val="24"/>
              </w:rPr>
              <w:t>Г</w:t>
            </w:r>
          </w:p>
        </w:tc>
        <w:tc>
          <w:tcPr>
            <w:tcW w:w="3183" w:type="dxa"/>
            <w:shd w:val="clear" w:color="auto" w:fill="FFFFFF"/>
          </w:tcPr>
          <w:p w:rsidR="00A47662" w:rsidRDefault="0070280C">
            <w:pPr>
              <w:spacing w:after="160" w:line="259" w:lineRule="auto"/>
              <w:rPr>
                <w:b/>
                <w:sz w:val="24"/>
                <w:szCs w:val="24"/>
              </w:rPr>
            </w:pPr>
            <w:r>
              <w:rPr>
                <w:sz w:val="28"/>
                <w:szCs w:val="28"/>
              </w:rPr>
              <w:t>Хранение информации</w:t>
            </w:r>
          </w:p>
        </w:tc>
        <w:tc>
          <w:tcPr>
            <w:tcW w:w="5635" w:type="dxa"/>
            <w:vMerge/>
            <w:shd w:val="clear" w:color="auto" w:fill="auto"/>
          </w:tcPr>
          <w:p w:rsidR="00A47662" w:rsidRDefault="00A47662">
            <w:pPr>
              <w:widowControl w:val="0"/>
              <w:pBdr>
                <w:top w:val="nil"/>
                <w:left w:val="nil"/>
                <w:bottom w:val="nil"/>
                <w:right w:val="nil"/>
                <w:between w:val="nil"/>
              </w:pBdr>
              <w:rPr>
                <w:b/>
                <w:sz w:val="24"/>
                <w:szCs w:val="24"/>
              </w:rPr>
            </w:pPr>
          </w:p>
        </w:tc>
      </w:tr>
      <w:tr w:rsidR="00A47662">
        <w:trPr>
          <w:trHeight w:val="240"/>
          <w:tblHeader/>
        </w:trPr>
        <w:tc>
          <w:tcPr>
            <w:tcW w:w="527" w:type="dxa"/>
            <w:shd w:val="clear" w:color="auto" w:fill="92D050"/>
          </w:tcPr>
          <w:p w:rsidR="00A47662" w:rsidRDefault="0070280C">
            <w:pPr>
              <w:spacing w:before="60" w:after="60"/>
              <w:jc w:val="center"/>
              <w:rPr>
                <w:b/>
                <w:color w:val="FFFFFF"/>
                <w:sz w:val="24"/>
                <w:szCs w:val="24"/>
              </w:rPr>
            </w:pPr>
            <w:r>
              <w:rPr>
                <w:b/>
                <w:color w:val="FFFFFF"/>
                <w:sz w:val="24"/>
                <w:szCs w:val="24"/>
              </w:rPr>
              <w:t>Д</w:t>
            </w:r>
          </w:p>
        </w:tc>
        <w:tc>
          <w:tcPr>
            <w:tcW w:w="3183" w:type="dxa"/>
            <w:shd w:val="clear" w:color="auto" w:fill="FFFFFF"/>
          </w:tcPr>
          <w:p w:rsidR="00A47662" w:rsidRDefault="0070280C">
            <w:pPr>
              <w:spacing w:after="160" w:line="259" w:lineRule="auto"/>
              <w:rPr>
                <w:b/>
                <w:sz w:val="24"/>
                <w:szCs w:val="24"/>
              </w:rPr>
            </w:pPr>
            <w:r>
              <w:rPr>
                <w:sz w:val="28"/>
                <w:szCs w:val="28"/>
              </w:rPr>
              <w:t>Взаимодействие с аппаратными расширениями устройства</w:t>
            </w:r>
          </w:p>
        </w:tc>
        <w:tc>
          <w:tcPr>
            <w:tcW w:w="5635" w:type="dxa"/>
            <w:vMerge/>
            <w:shd w:val="clear" w:color="auto" w:fill="auto"/>
          </w:tcPr>
          <w:p w:rsidR="00A47662" w:rsidRDefault="00A47662">
            <w:pPr>
              <w:widowControl w:val="0"/>
              <w:pBdr>
                <w:top w:val="nil"/>
                <w:left w:val="nil"/>
                <w:bottom w:val="nil"/>
                <w:right w:val="nil"/>
                <w:between w:val="nil"/>
              </w:pBdr>
              <w:rPr>
                <w:b/>
                <w:sz w:val="24"/>
                <w:szCs w:val="24"/>
              </w:rPr>
            </w:pPr>
          </w:p>
        </w:tc>
      </w:tr>
      <w:tr w:rsidR="00A47662">
        <w:trPr>
          <w:trHeight w:val="240"/>
          <w:tblHeader/>
        </w:trPr>
        <w:tc>
          <w:tcPr>
            <w:tcW w:w="527" w:type="dxa"/>
            <w:shd w:val="clear" w:color="auto" w:fill="92D050"/>
          </w:tcPr>
          <w:p w:rsidR="00A47662" w:rsidRDefault="0070280C">
            <w:pPr>
              <w:spacing w:before="60" w:after="60"/>
              <w:jc w:val="center"/>
              <w:rPr>
                <w:b/>
                <w:color w:val="FFFFFF"/>
                <w:sz w:val="24"/>
                <w:szCs w:val="24"/>
              </w:rPr>
            </w:pPr>
            <w:r>
              <w:rPr>
                <w:b/>
                <w:color w:val="FFFFFF"/>
                <w:sz w:val="24"/>
                <w:szCs w:val="24"/>
              </w:rPr>
              <w:t>Е</w:t>
            </w:r>
          </w:p>
        </w:tc>
        <w:tc>
          <w:tcPr>
            <w:tcW w:w="3183" w:type="dxa"/>
            <w:shd w:val="clear" w:color="auto" w:fill="FFFFFF"/>
          </w:tcPr>
          <w:p w:rsidR="00A47662" w:rsidRDefault="0070280C">
            <w:pPr>
              <w:spacing w:after="160" w:line="259" w:lineRule="auto"/>
              <w:rPr>
                <w:sz w:val="28"/>
                <w:szCs w:val="28"/>
              </w:rPr>
            </w:pPr>
            <w:r>
              <w:rPr>
                <w:sz w:val="28"/>
                <w:szCs w:val="28"/>
              </w:rPr>
              <w:t>Тестирование</w:t>
            </w:r>
          </w:p>
        </w:tc>
        <w:tc>
          <w:tcPr>
            <w:tcW w:w="5635" w:type="dxa"/>
            <w:vMerge/>
            <w:shd w:val="clear" w:color="auto" w:fill="auto"/>
          </w:tcPr>
          <w:p w:rsidR="00A47662" w:rsidRDefault="00A47662">
            <w:pPr>
              <w:widowControl w:val="0"/>
              <w:pBdr>
                <w:top w:val="nil"/>
                <w:left w:val="nil"/>
                <w:bottom w:val="nil"/>
                <w:right w:val="nil"/>
                <w:between w:val="nil"/>
              </w:pBdr>
              <w:rPr>
                <w:b/>
                <w:sz w:val="24"/>
                <w:szCs w:val="24"/>
              </w:rPr>
            </w:pPr>
          </w:p>
        </w:tc>
      </w:tr>
      <w:tr w:rsidR="00A47662">
        <w:trPr>
          <w:trHeight w:val="240"/>
          <w:tblHeader/>
        </w:trPr>
        <w:tc>
          <w:tcPr>
            <w:tcW w:w="527" w:type="dxa"/>
            <w:shd w:val="clear" w:color="auto" w:fill="92D050"/>
          </w:tcPr>
          <w:p w:rsidR="00A47662" w:rsidRDefault="0070280C">
            <w:pPr>
              <w:spacing w:before="60" w:after="60"/>
              <w:jc w:val="center"/>
              <w:rPr>
                <w:b/>
                <w:color w:val="FFFFFF"/>
                <w:sz w:val="24"/>
                <w:szCs w:val="24"/>
              </w:rPr>
            </w:pPr>
            <w:r>
              <w:rPr>
                <w:b/>
                <w:color w:val="FFFFFF"/>
                <w:sz w:val="24"/>
                <w:szCs w:val="24"/>
              </w:rPr>
              <w:t>Ж</w:t>
            </w:r>
          </w:p>
        </w:tc>
        <w:tc>
          <w:tcPr>
            <w:tcW w:w="3183" w:type="dxa"/>
            <w:shd w:val="clear" w:color="auto" w:fill="FFFFFF"/>
          </w:tcPr>
          <w:p w:rsidR="00A47662" w:rsidRDefault="0070280C">
            <w:pPr>
              <w:spacing w:after="160" w:line="259" w:lineRule="auto"/>
              <w:rPr>
                <w:sz w:val="28"/>
                <w:szCs w:val="28"/>
              </w:rPr>
            </w:pPr>
            <w:r>
              <w:rPr>
                <w:sz w:val="28"/>
                <w:szCs w:val="28"/>
              </w:rPr>
              <w:t>Подготовка продукта</w:t>
            </w:r>
          </w:p>
        </w:tc>
        <w:tc>
          <w:tcPr>
            <w:tcW w:w="5635" w:type="dxa"/>
            <w:vMerge/>
            <w:shd w:val="clear" w:color="auto" w:fill="auto"/>
          </w:tcPr>
          <w:p w:rsidR="00A47662" w:rsidRDefault="00A47662">
            <w:pPr>
              <w:widowControl w:val="0"/>
              <w:pBdr>
                <w:top w:val="nil"/>
                <w:left w:val="nil"/>
                <w:bottom w:val="nil"/>
                <w:right w:val="nil"/>
                <w:between w:val="nil"/>
              </w:pBdr>
              <w:rPr>
                <w:b/>
                <w:sz w:val="24"/>
                <w:szCs w:val="24"/>
              </w:rPr>
            </w:pPr>
          </w:p>
        </w:tc>
      </w:tr>
    </w:tbl>
    <w:p w:rsidR="00A47662" w:rsidRDefault="00A47662">
      <w:pPr>
        <w:spacing w:after="0" w:line="360" w:lineRule="auto"/>
        <w:ind w:firstLine="709"/>
        <w:jc w:val="both"/>
        <w:rPr>
          <w:rFonts w:ascii="Times New Roman" w:eastAsia="Times New Roman" w:hAnsi="Times New Roman" w:cs="Times New Roman"/>
          <w:sz w:val="28"/>
          <w:szCs w:val="28"/>
        </w:rPr>
      </w:pP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1" w:name="_3dy6vkm" w:colFirst="0" w:colLast="0"/>
      <w:bookmarkEnd w:id="11"/>
      <w:r>
        <w:rPr>
          <w:rFonts w:ascii="Times New Roman" w:eastAsia="Times New Roman" w:hAnsi="Times New Roman" w:cs="Times New Roman"/>
          <w:b/>
          <w:color w:val="000000"/>
          <w:sz w:val="28"/>
          <w:szCs w:val="28"/>
        </w:rPr>
        <w:t>1.5. КОНКУРСНОЕ ЗАДАНИЕ</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продолжительность Конкурсного задания: 18 часов (СПО)/12 часов (Юниоры).</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конкурсных дней: 3 дня.</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A47662" w:rsidRDefault="0070280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A47662" w:rsidRDefault="00A47662">
      <w:pPr>
        <w:spacing w:after="0" w:line="276" w:lineRule="auto"/>
        <w:ind w:firstLine="709"/>
        <w:jc w:val="both"/>
        <w:rPr>
          <w:rFonts w:ascii="Times New Roman" w:eastAsia="Times New Roman" w:hAnsi="Times New Roman" w:cs="Times New Roman"/>
          <w:sz w:val="28"/>
          <w:szCs w:val="28"/>
        </w:rPr>
      </w:pP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2" w:name="_1t3h5sf" w:colFirst="0" w:colLast="0"/>
      <w:bookmarkEnd w:id="12"/>
      <w:r>
        <w:rPr>
          <w:rFonts w:ascii="Times New Roman" w:eastAsia="Times New Roman" w:hAnsi="Times New Roman" w:cs="Times New Roman"/>
          <w:b/>
          <w:color w:val="000000"/>
          <w:sz w:val="28"/>
          <w:szCs w:val="28"/>
        </w:rPr>
        <w:lastRenderedPageBreak/>
        <w:t xml:space="preserve">1.5.1. Разработка/выбор конкурсного задания </w:t>
      </w:r>
    </w:p>
    <w:p w:rsidR="00A47662" w:rsidRDefault="0070280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rsidR="00A47662" w:rsidRDefault="0070280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Обязательная к выполнению часть (инвариант) выполняется всеми регионами без исключения на всех уровнях чемпионатов. 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модуль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w:t>
      </w:r>
    </w:p>
    <w:p w:rsidR="00A47662" w:rsidRDefault="00A47662">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sz w:val="28"/>
          <w:szCs w:val="28"/>
        </w:rPr>
      </w:pPr>
      <w:bookmarkStart w:id="13" w:name="_3rwf37rc4okt" w:colFirst="0" w:colLast="0"/>
      <w:bookmarkEnd w:id="13"/>
    </w:p>
    <w:p w:rsidR="00A47662" w:rsidRDefault="0070280C">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 Матрица конкурсного задания</w:t>
      </w:r>
    </w:p>
    <w:tbl>
      <w:tblPr>
        <w:tblStyle w:val="a9"/>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69"/>
        <w:gridCol w:w="1753"/>
        <w:gridCol w:w="1972"/>
        <w:gridCol w:w="990"/>
        <w:gridCol w:w="990"/>
        <w:gridCol w:w="990"/>
        <w:gridCol w:w="990"/>
      </w:tblGrid>
      <w:tr w:rsidR="00A47662">
        <w:trPr>
          <w:trHeight w:val="1325"/>
        </w:trPr>
        <w:tc>
          <w:tcPr>
            <w:tcW w:w="16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Обобщенная трудовая функция</w:t>
            </w:r>
          </w:p>
        </w:tc>
        <w:tc>
          <w:tcPr>
            <w:tcW w:w="17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Трудовая функция / квалификация / вид деятельности</w:t>
            </w:r>
          </w:p>
        </w:tc>
        <w:tc>
          <w:tcPr>
            <w:tcW w:w="19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Нормативный документ/ЗУН</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b/>
                <w:color w:val="1A1A1A"/>
                <w:sz w:val="23"/>
                <w:szCs w:val="23"/>
              </w:rPr>
            </w:pPr>
            <w:bookmarkStart w:id="14" w:name="_nwgx65jjug9j" w:colFirst="0" w:colLast="0"/>
            <w:bookmarkEnd w:id="14"/>
            <w:r>
              <w:rPr>
                <w:rFonts w:ascii="Times New Roman" w:eastAsia="Times New Roman" w:hAnsi="Times New Roman" w:cs="Times New Roman"/>
                <w:b/>
                <w:color w:val="1A1A1A"/>
                <w:sz w:val="23"/>
                <w:szCs w:val="23"/>
              </w:rPr>
              <w:t>Константа/</w:t>
            </w:r>
          </w:p>
          <w:p w:rsidR="00A47662" w:rsidRDefault="0070280C">
            <w:pPr>
              <w:keepNext/>
              <w:spacing w:before="240" w:after="240" w:line="276" w:lineRule="auto"/>
              <w:jc w:val="center"/>
              <w:rPr>
                <w:rFonts w:ascii="Times New Roman" w:eastAsia="Times New Roman" w:hAnsi="Times New Roman" w:cs="Times New Roman"/>
                <w:b/>
                <w:color w:val="1A1A1A"/>
                <w:sz w:val="23"/>
                <w:szCs w:val="23"/>
              </w:rPr>
            </w:pPr>
            <w:bookmarkStart w:id="15" w:name="_pxlft91vg08g" w:colFirst="0" w:colLast="0"/>
            <w:bookmarkEnd w:id="15"/>
            <w:proofErr w:type="spellStart"/>
            <w:r>
              <w:rPr>
                <w:rFonts w:ascii="Times New Roman" w:eastAsia="Times New Roman" w:hAnsi="Times New Roman" w:cs="Times New Roman"/>
                <w:b/>
                <w:color w:val="1A1A1A"/>
                <w:sz w:val="23"/>
                <w:szCs w:val="23"/>
              </w:rPr>
              <w:t>вариатив</w:t>
            </w:r>
            <w:proofErr w:type="spellEnd"/>
          </w:p>
          <w:p w:rsidR="00A47662" w:rsidRDefault="00A47662">
            <w:pPr>
              <w:keepNext/>
              <w:spacing w:before="240" w:after="240" w:line="276" w:lineRule="auto"/>
              <w:jc w:val="center"/>
              <w:rPr>
                <w:rFonts w:ascii="Times New Roman" w:eastAsia="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ИЛ</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w:t>
            </w:r>
          </w:p>
        </w:tc>
      </w:tr>
      <w:tr w:rsidR="00A47662">
        <w:trPr>
          <w:trHeight w:val="1835"/>
        </w:trPr>
        <w:tc>
          <w:tcPr>
            <w:tcW w:w="16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7662" w:rsidRDefault="0070280C">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A47662" w:rsidRDefault="00A47662">
      <w:pPr>
        <w:keepNext/>
        <w:pBdr>
          <w:top w:val="nil"/>
          <w:left w:val="nil"/>
          <w:bottom w:val="nil"/>
          <w:right w:val="nil"/>
          <w:between w:val="nil"/>
        </w:pBdr>
        <w:spacing w:after="240" w:line="276" w:lineRule="auto"/>
        <w:ind w:firstLine="709"/>
        <w:jc w:val="both"/>
        <w:rPr>
          <w:rFonts w:ascii="Times New Roman" w:eastAsia="Times New Roman" w:hAnsi="Times New Roman" w:cs="Times New Roman"/>
          <w:sz w:val="24"/>
          <w:szCs w:val="24"/>
        </w:rPr>
      </w:pPr>
      <w:bookmarkStart w:id="16" w:name="_dw2vxxihov76" w:colFirst="0" w:colLast="0"/>
      <w:bookmarkEnd w:id="16"/>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17" w:name="_4d34og8" w:colFirst="0" w:colLast="0"/>
      <w:bookmarkEnd w:id="17"/>
      <w:r>
        <w:rPr>
          <w:rFonts w:ascii="Times New Roman" w:eastAsia="Times New Roman" w:hAnsi="Times New Roman" w:cs="Times New Roman"/>
          <w:b/>
          <w:color w:val="000000"/>
          <w:sz w:val="28"/>
          <w:szCs w:val="28"/>
        </w:rPr>
        <w:t xml:space="preserve">1.5.2. Структура модулей конкурсного задания </w:t>
      </w:r>
    </w:p>
    <w:p w:rsidR="00A47662" w:rsidRDefault="0070280C">
      <w:pPr>
        <w:spacing w:after="120" w:line="240" w:lineRule="auto"/>
        <w:ind w:firstLine="709"/>
        <w:jc w:val="both"/>
        <w:rPr>
          <w:rFonts w:ascii="Times New Roman" w:eastAsia="Times New Roman" w:hAnsi="Times New Roman" w:cs="Times New Roman"/>
          <w:b/>
          <w:sz w:val="32"/>
          <w:szCs w:val="32"/>
        </w:rPr>
      </w:pPr>
      <w:bookmarkStart w:id="18" w:name="OLE_LINK33"/>
      <w:bookmarkStart w:id="19" w:name="OLE_LINK34"/>
      <w:r>
        <w:rPr>
          <w:rFonts w:ascii="Times New Roman" w:eastAsia="Times New Roman" w:hAnsi="Times New Roman" w:cs="Times New Roman"/>
          <w:b/>
          <w:sz w:val="32"/>
          <w:szCs w:val="32"/>
        </w:rPr>
        <w:t>Общее</w:t>
      </w:r>
    </w:p>
    <w:p w:rsidR="00E60DFC" w:rsidRDefault="00E60DFC" w:rsidP="00E60DFC">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разработать мобильное приложение для смартфона, удовлетворяющее следующим требованиям:</w:t>
      </w:r>
    </w:p>
    <w:p w:rsidR="00E60DFC" w:rsidRDefault="00E60DFC" w:rsidP="00E60DFC">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Минимальная версия ОС, поддерживаемая приложением, должна быть: </w:t>
      </w:r>
      <w:proofErr w:type="spellStart"/>
      <w:r>
        <w:rPr>
          <w:rFonts w:ascii="Times New Roman" w:eastAsia="Times New Roman" w:hAnsi="Times New Roman" w:cs="Times New Roman"/>
          <w:sz w:val="24"/>
          <w:szCs w:val="24"/>
        </w:rPr>
        <w:t>Android</w:t>
      </w:r>
      <w:proofErr w:type="spellEnd"/>
      <w:r>
        <w:rPr>
          <w:rFonts w:ascii="Times New Roman" w:eastAsia="Times New Roman" w:hAnsi="Times New Roman" w:cs="Times New Roman"/>
          <w:sz w:val="24"/>
          <w:szCs w:val="24"/>
        </w:rPr>
        <w:t xml:space="preserve"> - 11.0,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- 14.0.</w:t>
      </w:r>
    </w:p>
    <w:p w:rsidR="00E60DFC" w:rsidRDefault="00E60DFC" w:rsidP="00E60DFC">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качестве бэкенда будет использован </w:t>
      </w:r>
      <w:proofErr w:type="spellStart"/>
      <w:r>
        <w:rPr>
          <w:rFonts w:ascii="Times New Roman" w:eastAsia="Times New Roman" w:hAnsi="Times New Roman" w:cs="Times New Roman"/>
          <w:sz w:val="24"/>
          <w:szCs w:val="24"/>
        </w:rPr>
        <w:t>Supabase</w:t>
      </w:r>
      <w:proofErr w:type="spellEnd"/>
      <w:r>
        <w:rPr>
          <w:rFonts w:ascii="Times New Roman" w:eastAsia="Times New Roman" w:hAnsi="Times New Roman" w:cs="Times New Roman"/>
          <w:sz w:val="24"/>
          <w:szCs w:val="24"/>
        </w:rPr>
        <w:t xml:space="preserve">. Для авторизации в </w:t>
      </w:r>
      <w:proofErr w:type="spellStart"/>
      <w:r>
        <w:rPr>
          <w:rFonts w:ascii="Times New Roman" w:eastAsia="Times New Roman" w:hAnsi="Times New Roman" w:cs="Times New Roman"/>
          <w:sz w:val="24"/>
          <w:szCs w:val="24"/>
        </w:rPr>
        <w:t>supabase</w:t>
      </w:r>
      <w:proofErr w:type="spellEnd"/>
      <w:r>
        <w:rPr>
          <w:rFonts w:ascii="Times New Roman" w:eastAsia="Times New Roman" w:hAnsi="Times New Roman" w:cs="Times New Roman"/>
          <w:sz w:val="24"/>
          <w:szCs w:val="24"/>
        </w:rPr>
        <w:t xml:space="preserve"> используйте учетную запись, </w:t>
      </w:r>
      <w:r>
        <w:rPr>
          <w:rFonts w:ascii="Times New Roman" w:eastAsia="Times New Roman" w:hAnsi="Times New Roman" w:cs="Times New Roman"/>
          <w:b/>
          <w:sz w:val="24"/>
          <w:szCs w:val="24"/>
        </w:rPr>
        <w:t>выданную главным экспертом.</w:t>
      </w:r>
    </w:p>
    <w:p w:rsidR="00E60DFC" w:rsidRDefault="00E60DFC" w:rsidP="008B6EBC">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работе необходимо использовать систему контроля версий </w:t>
      </w:r>
      <w:proofErr w:type="spellStart"/>
      <w:r>
        <w:rPr>
          <w:rFonts w:ascii="Times New Roman" w:eastAsia="Times New Roman" w:hAnsi="Times New Roman" w:cs="Times New Roman"/>
          <w:b/>
          <w:sz w:val="24"/>
          <w:szCs w:val="24"/>
        </w:rPr>
        <w:t>Git</w:t>
      </w:r>
      <w:proofErr w:type="spellEnd"/>
      <w:r>
        <w:rPr>
          <w:rFonts w:ascii="Times New Roman" w:eastAsia="Times New Roman" w:hAnsi="Times New Roman" w:cs="Times New Roman"/>
          <w:b/>
          <w:sz w:val="24"/>
          <w:szCs w:val="24"/>
        </w:rPr>
        <w:t>, который предоставляет организатор.</w:t>
      </w:r>
    </w:p>
    <w:p w:rsidR="00E60DFC" w:rsidRPr="00767F55" w:rsidRDefault="00E60DFC" w:rsidP="008B6EBC">
      <w:pPr>
        <w:spacing w:before="200" w:after="200" w:line="276"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b/>
          <w:sz w:val="24"/>
          <w:szCs w:val="24"/>
        </w:rPr>
        <w:t xml:space="preserve">Необходимо строго следовать предложенному дизайну. </w:t>
      </w:r>
    </w:p>
    <w:p w:rsidR="00E60DFC" w:rsidRDefault="00E60DFC" w:rsidP="00E60DFC">
      <w:p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Вся верстка должна быть адаптивной (следует учитывать разные размеры экранов). Необходимо:</w:t>
      </w:r>
    </w:p>
    <w:p w:rsidR="00E60DFC" w:rsidRDefault="00E60DFC" w:rsidP="00E60DFC">
      <w:pPr>
        <w:numPr>
          <w:ilvl w:val="0"/>
          <w:numId w:val="42"/>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Избегать появления большого пустого пространства;</w:t>
      </w:r>
    </w:p>
    <w:p w:rsidR="00E60DFC" w:rsidRDefault="00E60DFC" w:rsidP="00E60DFC">
      <w:pPr>
        <w:numPr>
          <w:ilvl w:val="0"/>
          <w:numId w:val="42"/>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Следить за отсутствием искажения элементов;</w:t>
      </w:r>
    </w:p>
    <w:p w:rsidR="00E60DFC" w:rsidRDefault="00E60DFC" w:rsidP="00E60DFC">
      <w:pPr>
        <w:numPr>
          <w:ilvl w:val="0"/>
          <w:numId w:val="42"/>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 элементы должны полностью находится в границах и на месте, указанном в макете;</w:t>
      </w:r>
    </w:p>
    <w:p w:rsidR="00E60DFC" w:rsidRDefault="00E60DFC" w:rsidP="00E60DFC">
      <w:pPr>
        <w:numPr>
          <w:ilvl w:val="0"/>
          <w:numId w:val="42"/>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Учитывать расстояние между элементами;</w:t>
      </w:r>
    </w:p>
    <w:p w:rsidR="00E60DFC" w:rsidRDefault="00E60DFC" w:rsidP="00E60DFC">
      <w:pPr>
        <w:numPr>
          <w:ilvl w:val="0"/>
          <w:numId w:val="42"/>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Используйте шрифты согласно макету. </w:t>
      </w:r>
    </w:p>
    <w:p w:rsidR="00E60DFC" w:rsidRDefault="00E60DFC" w:rsidP="00E60DFC">
      <w:pPr>
        <w:numPr>
          <w:ilvl w:val="0"/>
          <w:numId w:val="42"/>
        </w:num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Дизайн предложен в </w:t>
      </w:r>
      <w:proofErr w:type="spellStart"/>
      <w:r>
        <w:rPr>
          <w:rFonts w:ascii="Times New Roman" w:eastAsia="Times New Roman" w:hAnsi="Times New Roman" w:cs="Times New Roman"/>
          <w:b/>
          <w:sz w:val="24"/>
          <w:szCs w:val="24"/>
        </w:rPr>
        <w:t>Figma</w:t>
      </w:r>
      <w:proofErr w:type="spellEnd"/>
      <w:r>
        <w:rPr>
          <w:rFonts w:ascii="Times New Roman" w:eastAsia="Times New Roman" w:hAnsi="Times New Roman" w:cs="Times New Roman"/>
          <w:b/>
          <w:sz w:val="24"/>
          <w:szCs w:val="24"/>
        </w:rPr>
        <w:t xml:space="preserve">: </w:t>
      </w:r>
    </w:p>
    <w:p w:rsidR="00E60DFC" w:rsidRDefault="00000000" w:rsidP="00E60DFC">
      <w:pPr>
        <w:spacing w:after="120" w:line="240" w:lineRule="auto"/>
        <w:jc w:val="both"/>
        <w:rPr>
          <w:rStyle w:val="ab"/>
          <w:rFonts w:ascii="Times New Roman" w:eastAsia="Times New Roman" w:hAnsi="Times New Roman" w:cs="Times New Roman"/>
          <w:b/>
          <w:sz w:val="24"/>
          <w:szCs w:val="24"/>
        </w:rPr>
      </w:pPr>
      <w:hyperlink r:id="rId9" w:history="1">
        <w:r w:rsidR="00E60DFC" w:rsidRPr="00516C7A">
          <w:rPr>
            <w:rStyle w:val="ab"/>
            <w:rFonts w:ascii="Times New Roman" w:eastAsia="Times New Roman" w:hAnsi="Times New Roman" w:cs="Times New Roman"/>
            <w:b/>
            <w:sz w:val="24"/>
            <w:szCs w:val="24"/>
          </w:rPr>
          <w:t>https://www.figma.com/file/guyXW190UglGSwE2CCyafu/OECH-APP-Final?type=design&amp;node-id=0-1&amp;mode=design&amp;t=lrg58KLyrOO3iQa5-0</w:t>
        </w:r>
      </w:hyperlink>
    </w:p>
    <w:p w:rsidR="00A47662" w:rsidRDefault="0070280C">
      <w:pPr>
        <w:spacing w:before="200" w:after="200" w:line="276" w:lineRule="auto"/>
        <w:ind w:firstLine="720"/>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Возможно</w:t>
      </w:r>
      <w:proofErr w:type="gramEnd"/>
      <w:r>
        <w:rPr>
          <w:rFonts w:ascii="Times New Roman" w:eastAsia="Times New Roman" w:hAnsi="Times New Roman" w:cs="Times New Roman"/>
          <w:b/>
          <w:sz w:val="24"/>
          <w:szCs w:val="24"/>
          <w:u w:val="single"/>
        </w:rPr>
        <w:t xml:space="preserve"> выполнения задания по сессионно. </w:t>
      </w:r>
    </w:p>
    <w:p w:rsidR="00A47662" w:rsidRDefault="0070280C">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случае выполнения задания по сессиям:</w:t>
      </w:r>
    </w:p>
    <w:p w:rsidR="00A47662" w:rsidRDefault="0070280C">
      <w:pPr>
        <w:numPr>
          <w:ilvl w:val="0"/>
          <w:numId w:val="27"/>
        </w:numPr>
        <w:pBdr>
          <w:top w:val="nil"/>
          <w:left w:val="nil"/>
          <w:bottom w:val="nil"/>
          <w:right w:val="nil"/>
          <w:between w:val="nil"/>
        </w:pBd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выдавать части модулей согласно предложенному разбиению;</w:t>
      </w:r>
    </w:p>
    <w:p w:rsidR="00A47662" w:rsidRDefault="0070280C">
      <w:pPr>
        <w:numPr>
          <w:ilvl w:val="0"/>
          <w:numId w:val="27"/>
        </w:numPr>
        <w:pBdr>
          <w:top w:val="nil"/>
          <w:left w:val="nil"/>
          <w:bottom w:val="nil"/>
          <w:right w:val="nil"/>
          <w:between w:val="nil"/>
        </w:pBd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допустима проверка по сессиям.</w:t>
      </w:r>
    </w:p>
    <w:p w:rsidR="00A47662" w:rsidRDefault="0070280C">
      <w:pPr>
        <w:pBdr>
          <w:top w:val="nil"/>
          <w:left w:val="nil"/>
          <w:bottom w:val="nil"/>
          <w:right w:val="nil"/>
          <w:between w:val="nil"/>
        </w:pBdr>
        <w:spacing w:before="200" w:after="20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 отсутствии разделения на сессии, задание </w:t>
      </w:r>
      <w:proofErr w:type="gramStart"/>
      <w:r>
        <w:rPr>
          <w:rFonts w:ascii="Times New Roman" w:eastAsia="Times New Roman" w:hAnsi="Times New Roman" w:cs="Times New Roman"/>
          <w:b/>
          <w:sz w:val="24"/>
          <w:szCs w:val="24"/>
        </w:rPr>
        <w:t>выдается полностью</w:t>
      </w:r>
      <w:proofErr w:type="gramEnd"/>
      <w:r>
        <w:rPr>
          <w:rFonts w:ascii="Times New Roman" w:eastAsia="Times New Roman" w:hAnsi="Times New Roman" w:cs="Times New Roman"/>
          <w:b/>
          <w:sz w:val="24"/>
          <w:szCs w:val="24"/>
        </w:rPr>
        <w:t xml:space="preserve"> и проверка проводится по завершению отведенного на выполнение задания времени.</w:t>
      </w:r>
    </w:p>
    <w:p w:rsidR="00A47662" w:rsidRDefault="0070280C">
      <w:pPr>
        <w:spacing w:before="200" w:after="20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 - Архитектура приложения (инвариант)</w:t>
      </w:r>
    </w:p>
    <w:p w:rsidR="00D85DC3" w:rsidRDefault="0070280C" w:rsidP="00D85DC3">
      <w:pPr>
        <w:spacing w:after="0" w:line="276"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(все сессии) </w:t>
      </w:r>
      <w:r w:rsidR="00D85DC3">
        <w:rPr>
          <w:rFonts w:ascii="Times New Roman" w:eastAsia="Times New Roman" w:hAnsi="Times New Roman" w:cs="Times New Roman"/>
          <w:color w:val="111111"/>
          <w:sz w:val="24"/>
          <w:szCs w:val="24"/>
        </w:rPr>
        <w:t xml:space="preserve">Необходимо осуществлять комментирование кода в созданных классах. Обязательны следующие комментарии:  </w:t>
      </w:r>
    </w:p>
    <w:p w:rsidR="00D85DC3" w:rsidRDefault="00D85DC3" w:rsidP="00D85DC3">
      <w:pPr>
        <w:numPr>
          <w:ilvl w:val="0"/>
          <w:numId w:val="41"/>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назначения класса</w:t>
      </w:r>
    </w:p>
    <w:p w:rsidR="00D85DC3" w:rsidRDefault="00D85DC3" w:rsidP="00D85DC3">
      <w:pPr>
        <w:numPr>
          <w:ilvl w:val="0"/>
          <w:numId w:val="41"/>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создания</w:t>
      </w:r>
    </w:p>
    <w:p w:rsidR="00D85DC3" w:rsidRDefault="00D85DC3" w:rsidP="00D85DC3">
      <w:pPr>
        <w:numPr>
          <w:ilvl w:val="0"/>
          <w:numId w:val="41"/>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создания</w:t>
      </w:r>
    </w:p>
    <w:p w:rsidR="00D85DC3" w:rsidRDefault="00D85DC3" w:rsidP="00D85DC3">
      <w:pPr>
        <w:numPr>
          <w:ilvl w:val="0"/>
          <w:numId w:val="41"/>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назначения вложенных элементов программного кода</w:t>
      </w:r>
    </w:p>
    <w:p w:rsidR="00D85DC3" w:rsidRDefault="00D85DC3" w:rsidP="00D85DC3">
      <w:pPr>
        <w:spacing w:after="0" w:line="276" w:lineRule="auto"/>
        <w:ind w:firstLine="1080"/>
        <w:jc w:val="both"/>
        <w:rPr>
          <w:rFonts w:ascii="Times New Roman" w:eastAsia="Times New Roman" w:hAnsi="Times New Roman" w:cs="Times New Roman"/>
          <w:color w:val="111111"/>
          <w:sz w:val="24"/>
          <w:szCs w:val="24"/>
        </w:rPr>
      </w:pPr>
    </w:p>
    <w:p w:rsidR="00D85DC3" w:rsidRPr="00191202" w:rsidRDefault="00D85DC3" w:rsidP="00D85DC3">
      <w:pPr>
        <w:spacing w:after="0" w:line="276" w:lineRule="auto"/>
        <w:ind w:firstLine="108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(все сессии) </w:t>
      </w:r>
      <w:r w:rsidRPr="00191202">
        <w:rPr>
          <w:rFonts w:ascii="Times New Roman" w:eastAsia="Times New Roman" w:hAnsi="Times New Roman" w:cs="Times New Roman"/>
          <w:color w:val="111111"/>
          <w:sz w:val="24"/>
          <w:szCs w:val="24"/>
        </w:rPr>
        <w:t>При разработке проекта приложения вам необходимо использовать архитектуру (</w:t>
      </w:r>
      <w:proofErr w:type="spellStart"/>
      <w:r w:rsidR="00C913DE">
        <w:rPr>
          <w:rFonts w:ascii="Times New Roman" w:eastAsia="Times New Roman" w:hAnsi="Times New Roman" w:cs="Times New Roman"/>
          <w:color w:val="111111"/>
          <w:sz w:val="24"/>
          <w:szCs w:val="24"/>
        </w:rPr>
        <w:fldChar w:fldCharType="begin"/>
      </w:r>
      <w:r w:rsidR="00C913DE">
        <w:rPr>
          <w:rFonts w:ascii="Times New Roman" w:eastAsia="Times New Roman" w:hAnsi="Times New Roman" w:cs="Times New Roman"/>
          <w:color w:val="111111"/>
          <w:sz w:val="24"/>
          <w:szCs w:val="24"/>
        </w:rPr>
        <w:instrText>HYPERLINK "https://docs.google.com/document/d/1DHGJzhbW0XN6D1P-USjFZkrPoljXKINbpMohblCme8I/edit?usp=sharing"</w:instrText>
      </w:r>
      <w:r w:rsidR="00C913DE">
        <w:rPr>
          <w:rFonts w:ascii="Times New Roman" w:eastAsia="Times New Roman" w:hAnsi="Times New Roman" w:cs="Times New Roman"/>
          <w:color w:val="111111"/>
          <w:sz w:val="24"/>
          <w:szCs w:val="24"/>
        </w:rPr>
      </w:r>
      <w:r w:rsidR="00C913DE">
        <w:rPr>
          <w:rFonts w:ascii="Times New Roman" w:eastAsia="Times New Roman" w:hAnsi="Times New Roman" w:cs="Times New Roman"/>
          <w:color w:val="111111"/>
          <w:sz w:val="24"/>
          <w:szCs w:val="24"/>
        </w:rPr>
        <w:fldChar w:fldCharType="separate"/>
      </w:r>
      <w:r w:rsidRPr="00C913DE">
        <w:rPr>
          <w:rStyle w:val="ab"/>
          <w:rFonts w:ascii="Times New Roman" w:eastAsia="Times New Roman" w:hAnsi="Times New Roman" w:cs="Times New Roman"/>
          <w:sz w:val="24"/>
          <w:szCs w:val="24"/>
        </w:rPr>
        <w:t>см.файл</w:t>
      </w:r>
      <w:proofErr w:type="spellEnd"/>
      <w:r w:rsidRPr="00C913DE">
        <w:rPr>
          <w:rStyle w:val="ab"/>
          <w:rFonts w:ascii="Times New Roman" w:eastAsia="Times New Roman" w:hAnsi="Times New Roman" w:cs="Times New Roman"/>
          <w:sz w:val="24"/>
          <w:szCs w:val="24"/>
        </w:rPr>
        <w:t xml:space="preserve"> с описанием архитектуры</w:t>
      </w:r>
      <w:r w:rsidR="00C913DE">
        <w:rPr>
          <w:rFonts w:ascii="Times New Roman" w:eastAsia="Times New Roman" w:hAnsi="Times New Roman" w:cs="Times New Roman"/>
          <w:color w:val="111111"/>
          <w:sz w:val="24"/>
          <w:szCs w:val="24"/>
        </w:rPr>
        <w:fldChar w:fldCharType="end"/>
      </w:r>
      <w:r w:rsidR="00C913DE" w:rsidRPr="00C913DE">
        <w:rPr>
          <w:rFonts w:ascii="Times New Roman" w:eastAsia="Times New Roman" w:hAnsi="Times New Roman" w:cs="Times New Roman"/>
          <w:color w:val="111111"/>
          <w:sz w:val="24"/>
          <w:szCs w:val="24"/>
        </w:rPr>
        <w:t xml:space="preserve"> </w:t>
      </w:r>
      <w:r w:rsidRPr="00191202">
        <w:rPr>
          <w:rFonts w:ascii="Times New Roman" w:eastAsia="Times New Roman" w:hAnsi="Times New Roman" w:cs="Times New Roman"/>
          <w:color w:val="111111"/>
          <w:sz w:val="24"/>
          <w:szCs w:val="24"/>
        </w:rPr>
        <w:t xml:space="preserve">), в которой будут разделены слои бизнес-логики, представлений и домена. Изменение бизнес-логики и/или представления одного из экранов не должно повлечь за собой изменение других экранов и нарушение работоспособности приложения, за исключением переходов. Допускается использование </w:t>
      </w:r>
      <w:proofErr w:type="spellStart"/>
      <w:r w:rsidRPr="00191202">
        <w:rPr>
          <w:rFonts w:ascii="Times New Roman" w:eastAsia="Times New Roman" w:hAnsi="Times New Roman" w:cs="Times New Roman"/>
          <w:color w:val="111111"/>
          <w:sz w:val="24"/>
          <w:szCs w:val="24"/>
        </w:rPr>
        <w:t>SupaBase</w:t>
      </w:r>
      <w:proofErr w:type="spellEnd"/>
      <w:r w:rsidRPr="00191202">
        <w:rPr>
          <w:rFonts w:ascii="Times New Roman" w:eastAsia="Times New Roman" w:hAnsi="Times New Roman" w:cs="Times New Roman"/>
          <w:color w:val="111111"/>
          <w:sz w:val="24"/>
          <w:szCs w:val="24"/>
        </w:rPr>
        <w:t>.</w:t>
      </w:r>
    </w:p>
    <w:p w:rsidR="00D85DC3" w:rsidRPr="00191202" w:rsidRDefault="00D85DC3" w:rsidP="00D85DC3">
      <w:pPr>
        <w:spacing w:after="0" w:line="276" w:lineRule="auto"/>
        <w:ind w:firstLine="1080"/>
        <w:jc w:val="both"/>
        <w:rPr>
          <w:rFonts w:ascii="Times New Roman" w:eastAsia="Times New Roman" w:hAnsi="Times New Roman" w:cs="Times New Roman"/>
          <w:color w:val="111111"/>
          <w:sz w:val="24"/>
          <w:szCs w:val="24"/>
        </w:rPr>
      </w:pPr>
      <w:r w:rsidRPr="00191202">
        <w:rPr>
          <w:rFonts w:ascii="Times New Roman" w:eastAsia="Times New Roman" w:hAnsi="Times New Roman" w:cs="Times New Roman"/>
          <w:color w:val="111111"/>
          <w:sz w:val="24"/>
          <w:szCs w:val="24"/>
        </w:rPr>
        <w:lastRenderedPageBreak/>
        <w:t xml:space="preserve">Файлы проекта распределены по папкам в соответствии с архитектурой. Допустимо использование папки </w:t>
      </w:r>
      <w:r w:rsidRPr="00191202">
        <w:rPr>
          <w:rFonts w:ascii="Times New Roman" w:eastAsia="Times New Roman" w:hAnsi="Times New Roman" w:cs="Times New Roman"/>
          <w:color w:val="111111"/>
          <w:sz w:val="24"/>
          <w:szCs w:val="24"/>
          <w:lang w:val="en-US"/>
        </w:rPr>
        <w:t>Common</w:t>
      </w:r>
      <w:r w:rsidRPr="00191202">
        <w:rPr>
          <w:rFonts w:ascii="Times New Roman" w:eastAsia="Times New Roman" w:hAnsi="Times New Roman" w:cs="Times New Roman"/>
          <w:color w:val="111111"/>
          <w:sz w:val="24"/>
          <w:szCs w:val="24"/>
        </w:rPr>
        <w:t xml:space="preserve"> для общих файлов.</w:t>
      </w:r>
    </w:p>
    <w:p w:rsidR="00A47662" w:rsidRDefault="00A47662" w:rsidP="00D85DC3">
      <w:pPr>
        <w:pBdr>
          <w:top w:val="nil"/>
          <w:left w:val="nil"/>
          <w:bottom w:val="nil"/>
          <w:right w:val="nil"/>
          <w:between w:val="nil"/>
        </w:pBdr>
        <w:spacing w:after="0" w:line="276" w:lineRule="auto"/>
        <w:ind w:firstLine="720"/>
        <w:jc w:val="both"/>
        <w:rPr>
          <w:rFonts w:ascii="Times New Roman" w:eastAsia="Times New Roman" w:hAnsi="Times New Roman" w:cs="Times New Roman"/>
          <w:b/>
          <w:sz w:val="28"/>
          <w:szCs w:val="28"/>
        </w:rPr>
      </w:pPr>
    </w:p>
    <w:p w:rsidR="00A47662" w:rsidRDefault="0070280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Б - Верстка приложения (инвариант)</w:t>
      </w:r>
    </w:p>
    <w:p w:rsidR="00A47662" w:rsidRDefault="0070280C">
      <w:p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Вся верстка должна быть адаптивной (следует учитывать разные размеры экранов). Необходимо:</w:t>
      </w:r>
    </w:p>
    <w:p w:rsidR="00A47662" w:rsidRDefault="0070280C">
      <w:pPr>
        <w:numPr>
          <w:ilvl w:val="0"/>
          <w:numId w:val="20"/>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Избегать появления большого пустого пространства;</w:t>
      </w:r>
    </w:p>
    <w:p w:rsidR="00A47662" w:rsidRDefault="0070280C">
      <w:pPr>
        <w:numPr>
          <w:ilvl w:val="0"/>
          <w:numId w:val="20"/>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Следить за отсутствием искажения элементов;</w:t>
      </w:r>
    </w:p>
    <w:p w:rsidR="00A47662" w:rsidRDefault="0070280C">
      <w:pPr>
        <w:numPr>
          <w:ilvl w:val="0"/>
          <w:numId w:val="20"/>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 элементы должны полностью находится в границах и на месте, указанном в макете;</w:t>
      </w:r>
    </w:p>
    <w:p w:rsidR="00A47662" w:rsidRDefault="0070280C">
      <w:pPr>
        <w:numPr>
          <w:ilvl w:val="0"/>
          <w:numId w:val="20"/>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Учитывать расстояние между элементами;</w:t>
      </w:r>
    </w:p>
    <w:p w:rsidR="00A47662" w:rsidRDefault="0070280C">
      <w:pPr>
        <w:numPr>
          <w:ilvl w:val="0"/>
          <w:numId w:val="20"/>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Используйте шрифты согласно макету. </w:t>
      </w:r>
    </w:p>
    <w:p w:rsidR="004D30B8" w:rsidRDefault="004D30B8" w:rsidP="004D30B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-2</w:t>
      </w:r>
    </w:p>
    <w:p w:rsidR="004D30B8" w:rsidRPr="00951A0F" w:rsidRDefault="004D30B8" w:rsidP="004D30B8">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1</w:t>
      </w:r>
      <w:r w:rsidRPr="00951A0F">
        <w:rPr>
          <w:rFonts w:ascii="Times New Roman" w:eastAsia="Times New Roman" w:hAnsi="Times New Roman" w:cs="Times New Roman"/>
          <w:color w:val="111111"/>
          <w:sz w:val="24"/>
          <w:szCs w:val="24"/>
        </w:rPr>
        <w:t xml:space="preserve">. </w:t>
      </w:r>
      <w:r w:rsidRPr="00951A0F">
        <w:rPr>
          <w:rFonts w:ascii="Times New Roman" w:eastAsia="Times New Roman" w:hAnsi="Times New Roman" w:cs="Times New Roman"/>
          <w:color w:val="111111"/>
          <w:sz w:val="24"/>
          <w:szCs w:val="24"/>
          <w:highlight w:val="white"/>
        </w:rPr>
        <w:t xml:space="preserve">Создайте экран </w:t>
      </w:r>
      <w:r w:rsidRPr="00951A0F">
        <w:rPr>
          <w:rFonts w:ascii="Times New Roman" w:eastAsia="Times New Roman" w:hAnsi="Times New Roman" w:cs="Times New Roman"/>
          <w:color w:val="111111"/>
          <w:sz w:val="24"/>
          <w:szCs w:val="24"/>
        </w:rPr>
        <w:t>«</w:t>
      </w:r>
      <w:proofErr w:type="spellStart"/>
      <w:r w:rsidRPr="00951A0F">
        <w:rPr>
          <w:rFonts w:ascii="Times New Roman" w:eastAsia="Times New Roman" w:hAnsi="Times New Roman" w:cs="Times New Roman"/>
          <w:color w:val="111111"/>
          <w:sz w:val="24"/>
          <w:szCs w:val="24"/>
        </w:rPr>
        <w:t>Sign</w:t>
      </w:r>
      <w:proofErr w:type="spellEnd"/>
      <w:r w:rsidRPr="00951A0F">
        <w:rPr>
          <w:rFonts w:ascii="Times New Roman" w:eastAsia="Times New Roman" w:hAnsi="Times New Roman" w:cs="Times New Roman"/>
          <w:color w:val="111111"/>
          <w:sz w:val="24"/>
          <w:szCs w:val="24"/>
        </w:rPr>
        <w:t xml:space="preserve"> Up»</w:t>
      </w:r>
      <w:r w:rsidRPr="00951A0F">
        <w:rPr>
          <w:rFonts w:ascii="Times New Roman" w:eastAsia="Times New Roman" w:hAnsi="Times New Roman" w:cs="Times New Roman"/>
          <w:color w:val="111111"/>
          <w:sz w:val="24"/>
          <w:szCs w:val="24"/>
          <w:highlight w:val="white"/>
        </w:rPr>
        <w:t>, как на макете:</w:t>
      </w:r>
    </w:p>
    <w:p w:rsidR="004D30B8" w:rsidRPr="002E5D46" w:rsidRDefault="004D30B8" w:rsidP="004D30B8">
      <w:pPr>
        <w:numPr>
          <w:ilvl w:val="0"/>
          <w:numId w:val="20"/>
        </w:numPr>
        <w:tabs>
          <w:tab w:val="left" w:pos="1134"/>
        </w:tabs>
        <w:spacing w:after="0" w:line="360" w:lineRule="auto"/>
        <w:jc w:val="both"/>
        <w:rPr>
          <w:rFonts w:ascii="Times New Roman" w:eastAsia="Times New Roman" w:hAnsi="Times New Roman" w:cs="Times New Roman"/>
          <w:color w:val="111111"/>
          <w:sz w:val="24"/>
          <w:szCs w:val="24"/>
          <w:highlight w:val="white"/>
        </w:rPr>
      </w:pPr>
      <w:r w:rsidRPr="002E5D46">
        <w:rPr>
          <w:rFonts w:ascii="Times New Roman" w:eastAsia="Times New Roman" w:hAnsi="Times New Roman" w:cs="Times New Roman"/>
          <w:sz w:val="24"/>
          <w:szCs w:val="24"/>
        </w:rPr>
        <w:t>При нажатии на кнопку «</w:t>
      </w:r>
      <w:proofErr w:type="spellStart"/>
      <w:r w:rsidRPr="002E5D46">
        <w:rPr>
          <w:rFonts w:ascii="Times New Roman" w:eastAsia="Times New Roman" w:hAnsi="Times New Roman" w:cs="Times New Roman"/>
          <w:sz w:val="24"/>
          <w:szCs w:val="24"/>
        </w:rPr>
        <w:t>Sign</w:t>
      </w:r>
      <w:proofErr w:type="spellEnd"/>
      <w:r w:rsidRPr="002E5D46">
        <w:rPr>
          <w:rFonts w:ascii="Times New Roman" w:eastAsia="Times New Roman" w:hAnsi="Times New Roman" w:cs="Times New Roman"/>
          <w:sz w:val="24"/>
          <w:szCs w:val="24"/>
        </w:rPr>
        <w:t xml:space="preserve"> Up» осуществляется переход на экран «</w:t>
      </w:r>
      <w:proofErr w:type="spellStart"/>
      <w:r w:rsidRPr="002E5D46">
        <w:rPr>
          <w:rFonts w:ascii="Times New Roman" w:eastAsia="Times New Roman" w:hAnsi="Times New Roman" w:cs="Times New Roman"/>
          <w:sz w:val="24"/>
          <w:szCs w:val="24"/>
        </w:rPr>
        <w:t>Log</w:t>
      </w:r>
      <w:proofErr w:type="spellEnd"/>
      <w:r w:rsidRPr="002E5D46">
        <w:rPr>
          <w:rFonts w:ascii="Times New Roman" w:eastAsia="Times New Roman" w:hAnsi="Times New Roman" w:cs="Times New Roman"/>
          <w:sz w:val="24"/>
          <w:szCs w:val="24"/>
        </w:rPr>
        <w:t xml:space="preserve"> In»</w:t>
      </w:r>
    </w:p>
    <w:p w:rsidR="004D30B8" w:rsidRDefault="004D30B8" w:rsidP="004D30B8">
      <w:pPr>
        <w:numPr>
          <w:ilvl w:val="0"/>
          <w:numId w:val="20"/>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и переход на экран «</w:t>
      </w:r>
      <w:proofErr w:type="spellStart"/>
      <w:r>
        <w:rPr>
          <w:rFonts w:ascii="Times New Roman" w:eastAsia="Times New Roman" w:hAnsi="Times New Roman" w:cs="Times New Roman"/>
          <w:sz w:val="24"/>
          <w:szCs w:val="24"/>
        </w:rPr>
        <w:t>Log</w:t>
      </w:r>
      <w:proofErr w:type="spellEnd"/>
      <w:r>
        <w:rPr>
          <w:rFonts w:ascii="Times New Roman" w:eastAsia="Times New Roman" w:hAnsi="Times New Roman" w:cs="Times New Roman"/>
          <w:sz w:val="24"/>
          <w:szCs w:val="24"/>
        </w:rPr>
        <w:t xml:space="preserve"> In» осуществляется только при согласии с Условиями и политикой конфиденциальности</w:t>
      </w:r>
    </w:p>
    <w:p w:rsidR="004D30B8" w:rsidRDefault="004D30B8" w:rsidP="004D30B8">
      <w:pPr>
        <w:numPr>
          <w:ilvl w:val="0"/>
          <w:numId w:val="20"/>
        </w:numPr>
        <w:tabs>
          <w:tab w:val="left" w:pos="1134"/>
        </w:tabs>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Реализуйте возможность перехода </w:t>
      </w:r>
      <w:r>
        <w:rPr>
          <w:rFonts w:ascii="Times New Roman" w:eastAsia="Times New Roman" w:hAnsi="Times New Roman" w:cs="Times New Roman"/>
          <w:sz w:val="24"/>
          <w:szCs w:val="24"/>
        </w:rPr>
        <w:t>на экран «</w:t>
      </w:r>
      <w:proofErr w:type="spellStart"/>
      <w:r>
        <w:rPr>
          <w:rFonts w:ascii="Times New Roman" w:eastAsia="Times New Roman" w:hAnsi="Times New Roman" w:cs="Times New Roman"/>
          <w:sz w:val="24"/>
          <w:szCs w:val="24"/>
        </w:rPr>
        <w:t>Log</w:t>
      </w:r>
      <w:proofErr w:type="spellEnd"/>
      <w:r>
        <w:rPr>
          <w:rFonts w:ascii="Times New Roman" w:eastAsia="Times New Roman" w:hAnsi="Times New Roman" w:cs="Times New Roman"/>
          <w:sz w:val="24"/>
          <w:szCs w:val="24"/>
        </w:rPr>
        <w:t xml:space="preserve"> In» при нажатии на «</w:t>
      </w:r>
      <w:proofErr w:type="spellStart"/>
      <w:r>
        <w:rPr>
          <w:rFonts w:ascii="Times New Roman" w:eastAsia="Times New Roman" w:hAnsi="Times New Roman" w:cs="Times New Roman"/>
          <w:sz w:val="24"/>
          <w:szCs w:val="24"/>
        </w:rPr>
        <w:t>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w:t>
      </w:r>
    </w:p>
    <w:p w:rsidR="004D30B8" w:rsidRDefault="004D30B8" w:rsidP="004D30B8">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w:t>
      </w:r>
      <w:proofErr w:type="spellStart"/>
      <w:r>
        <w:rPr>
          <w:rFonts w:ascii="Times New Roman" w:eastAsia="Times New Roman" w:hAnsi="Times New Roman" w:cs="Times New Roman"/>
          <w:color w:val="111111"/>
          <w:sz w:val="24"/>
          <w:szCs w:val="24"/>
        </w:rPr>
        <w:t>Log</w:t>
      </w:r>
      <w:proofErr w:type="spellEnd"/>
      <w:r>
        <w:rPr>
          <w:rFonts w:ascii="Times New Roman" w:eastAsia="Times New Roman" w:hAnsi="Times New Roman" w:cs="Times New Roman"/>
          <w:color w:val="111111"/>
          <w:sz w:val="24"/>
          <w:szCs w:val="24"/>
        </w:rPr>
        <w:t xml:space="preserve"> In»</w:t>
      </w:r>
      <w:r>
        <w:rPr>
          <w:rFonts w:ascii="Times New Roman" w:eastAsia="Times New Roman" w:hAnsi="Times New Roman" w:cs="Times New Roman"/>
          <w:color w:val="111111"/>
          <w:sz w:val="24"/>
          <w:szCs w:val="24"/>
          <w:highlight w:val="white"/>
        </w:rPr>
        <w:t>, как на макете:</w:t>
      </w:r>
    </w:p>
    <w:p w:rsidR="004D30B8" w:rsidRPr="00A33B90" w:rsidRDefault="004D30B8" w:rsidP="004D30B8">
      <w:pPr>
        <w:numPr>
          <w:ilvl w:val="0"/>
          <w:numId w:val="20"/>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w:t>
      </w:r>
      <w:proofErr w:type="spellStart"/>
      <w:r>
        <w:rPr>
          <w:rFonts w:ascii="Times New Roman" w:eastAsia="Times New Roman" w:hAnsi="Times New Roman" w:cs="Times New Roman"/>
          <w:sz w:val="24"/>
          <w:szCs w:val="24"/>
        </w:rPr>
        <w:t>Forgot</w:t>
      </w:r>
      <w:proofErr w:type="spellEnd"/>
      <w:r>
        <w:rPr>
          <w:rFonts w:ascii="Times New Roman" w:eastAsia="Times New Roman" w:hAnsi="Times New Roman" w:cs="Times New Roman"/>
          <w:sz w:val="24"/>
          <w:szCs w:val="24"/>
        </w:rPr>
        <w:t xml:space="preserve"> Password» осуществляется переход на экран «</w:t>
      </w:r>
      <w:proofErr w:type="spellStart"/>
      <w:r>
        <w:rPr>
          <w:rFonts w:ascii="Times New Roman" w:eastAsia="Times New Roman" w:hAnsi="Times New Roman" w:cs="Times New Roman"/>
          <w:sz w:val="24"/>
          <w:szCs w:val="24"/>
        </w:rPr>
        <w:t>Forgot</w:t>
      </w:r>
      <w:proofErr w:type="spellEnd"/>
      <w:r>
        <w:rPr>
          <w:rFonts w:ascii="Times New Roman" w:eastAsia="Times New Roman" w:hAnsi="Times New Roman" w:cs="Times New Roman"/>
          <w:sz w:val="24"/>
          <w:szCs w:val="24"/>
        </w:rPr>
        <w:t xml:space="preserve"> Password»</w:t>
      </w:r>
    </w:p>
    <w:p w:rsidR="004D30B8" w:rsidRDefault="004D30B8" w:rsidP="004D30B8">
      <w:pPr>
        <w:numPr>
          <w:ilvl w:val="0"/>
          <w:numId w:val="20"/>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успешной авторизации осуществляется переход на экран «Home»</w:t>
      </w:r>
    </w:p>
    <w:p w:rsidR="004D30B8" w:rsidRPr="00755441" w:rsidRDefault="004D30B8" w:rsidP="004D30B8">
      <w:pPr>
        <w:numPr>
          <w:ilvl w:val="0"/>
          <w:numId w:val="20"/>
        </w:numPr>
        <w:tabs>
          <w:tab w:val="left" w:pos="1134"/>
        </w:tabs>
        <w:spacing w:after="0" w:line="360" w:lineRule="auto"/>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возможность перехода на экран «</w:t>
      </w:r>
      <w:proofErr w:type="spellStart"/>
      <w:r w:rsidRPr="00755441">
        <w:rPr>
          <w:rFonts w:ascii="Times New Roman" w:eastAsia="Times New Roman" w:hAnsi="Times New Roman" w:cs="Times New Roman"/>
          <w:sz w:val="24"/>
          <w:szCs w:val="24"/>
        </w:rPr>
        <w:t>Sign</w:t>
      </w:r>
      <w:proofErr w:type="spellEnd"/>
      <w:r w:rsidRPr="00755441">
        <w:rPr>
          <w:rFonts w:ascii="Times New Roman" w:eastAsia="Times New Roman" w:hAnsi="Times New Roman" w:cs="Times New Roman"/>
          <w:sz w:val="24"/>
          <w:szCs w:val="24"/>
        </w:rPr>
        <w:t xml:space="preserve"> Up» при нажатии на «</w:t>
      </w:r>
      <w:proofErr w:type="spellStart"/>
      <w:r w:rsidRPr="00755441">
        <w:rPr>
          <w:rFonts w:ascii="Times New Roman" w:eastAsia="Times New Roman" w:hAnsi="Times New Roman" w:cs="Times New Roman"/>
          <w:sz w:val="24"/>
          <w:szCs w:val="24"/>
        </w:rPr>
        <w:t>Sign</w:t>
      </w:r>
      <w:proofErr w:type="spellEnd"/>
      <w:r w:rsidRPr="00755441">
        <w:rPr>
          <w:rFonts w:ascii="Times New Roman" w:eastAsia="Times New Roman" w:hAnsi="Times New Roman" w:cs="Times New Roman"/>
          <w:sz w:val="24"/>
          <w:szCs w:val="24"/>
        </w:rPr>
        <w:t xml:space="preserve"> Up»</w:t>
      </w:r>
    </w:p>
    <w:p w:rsidR="004D30B8" w:rsidRDefault="004D30B8" w:rsidP="004D30B8">
      <w:pPr>
        <w:tabs>
          <w:tab w:val="left" w:pos="2552"/>
        </w:tabs>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w:t>
      </w:r>
      <w:proofErr w:type="spellStart"/>
      <w:r>
        <w:rPr>
          <w:rFonts w:ascii="Times New Roman" w:eastAsia="Times New Roman" w:hAnsi="Times New Roman" w:cs="Times New Roman"/>
          <w:color w:val="111111"/>
          <w:sz w:val="24"/>
          <w:szCs w:val="24"/>
        </w:rPr>
        <w:t>Forgot</w:t>
      </w:r>
      <w:proofErr w:type="spellEnd"/>
      <w:r>
        <w:rPr>
          <w:rFonts w:ascii="Times New Roman" w:eastAsia="Times New Roman" w:hAnsi="Times New Roman" w:cs="Times New Roman"/>
          <w:color w:val="111111"/>
          <w:sz w:val="24"/>
          <w:szCs w:val="24"/>
        </w:rPr>
        <w:t xml:space="preserve"> Password»</w:t>
      </w:r>
      <w:r>
        <w:rPr>
          <w:rFonts w:ascii="Times New Roman" w:eastAsia="Times New Roman" w:hAnsi="Times New Roman" w:cs="Times New Roman"/>
          <w:color w:val="111111"/>
          <w:sz w:val="24"/>
          <w:szCs w:val="24"/>
          <w:highlight w:val="white"/>
        </w:rPr>
        <w:t>, как на макете:</w:t>
      </w:r>
    </w:p>
    <w:p w:rsidR="004D30B8" w:rsidRPr="00A33B90" w:rsidRDefault="004D30B8" w:rsidP="004D30B8">
      <w:pPr>
        <w:numPr>
          <w:ilvl w:val="0"/>
          <w:numId w:val="20"/>
        </w:numPr>
        <w:tabs>
          <w:tab w:val="left" w:pos="1134"/>
        </w:tabs>
        <w:spacing w:after="0" w:line="360" w:lineRule="auto"/>
        <w:jc w:val="both"/>
        <w:rPr>
          <w:rFonts w:ascii="Times New Roman" w:eastAsia="Times New Roman" w:hAnsi="Times New Roman" w:cs="Times New Roman"/>
          <w:sz w:val="24"/>
          <w:szCs w:val="24"/>
        </w:rPr>
      </w:pPr>
      <w:r w:rsidRPr="00A33B90">
        <w:rPr>
          <w:rFonts w:ascii="Times New Roman" w:eastAsia="Times New Roman" w:hAnsi="Times New Roman" w:cs="Times New Roman"/>
          <w:sz w:val="24"/>
          <w:szCs w:val="24"/>
        </w:rPr>
        <w:t xml:space="preserve">Реализуйте возможность перехода </w:t>
      </w:r>
      <w:r>
        <w:rPr>
          <w:rFonts w:ascii="Times New Roman" w:eastAsia="Times New Roman" w:hAnsi="Times New Roman" w:cs="Times New Roman"/>
          <w:sz w:val="24"/>
          <w:szCs w:val="24"/>
        </w:rPr>
        <w:t>на экран «</w:t>
      </w:r>
      <w:proofErr w:type="spellStart"/>
      <w:r>
        <w:rPr>
          <w:rFonts w:ascii="Times New Roman" w:eastAsia="Times New Roman" w:hAnsi="Times New Roman" w:cs="Times New Roman"/>
          <w:sz w:val="24"/>
          <w:szCs w:val="24"/>
        </w:rPr>
        <w:t>Log</w:t>
      </w:r>
      <w:proofErr w:type="spellEnd"/>
      <w:r>
        <w:rPr>
          <w:rFonts w:ascii="Times New Roman" w:eastAsia="Times New Roman" w:hAnsi="Times New Roman" w:cs="Times New Roman"/>
          <w:sz w:val="24"/>
          <w:szCs w:val="24"/>
        </w:rPr>
        <w:t xml:space="preserve"> In» при нажатии на «</w:t>
      </w:r>
      <w:proofErr w:type="spellStart"/>
      <w:r>
        <w:rPr>
          <w:rFonts w:ascii="Times New Roman" w:eastAsia="Times New Roman" w:hAnsi="Times New Roman" w:cs="Times New Roman"/>
          <w:sz w:val="24"/>
          <w:szCs w:val="24"/>
        </w:rPr>
        <w:t>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w:t>
      </w:r>
    </w:p>
    <w:p w:rsidR="004D30B8" w:rsidRDefault="004D30B8" w:rsidP="004D30B8">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w:t>
      </w:r>
      <w:r>
        <w:rPr>
          <w:rFonts w:ascii="Times New Roman" w:eastAsia="Times New Roman" w:hAnsi="Times New Roman" w:cs="Times New Roman"/>
          <w:sz w:val="24"/>
          <w:szCs w:val="24"/>
        </w:rPr>
        <w:t xml:space="preserve">OTP </w:t>
      </w:r>
      <w:proofErr w:type="spellStart"/>
      <w:r>
        <w:rPr>
          <w:rFonts w:ascii="Times New Roman" w:eastAsia="Times New Roman" w:hAnsi="Times New Roman" w:cs="Times New Roman"/>
          <w:sz w:val="24"/>
          <w:szCs w:val="24"/>
        </w:rPr>
        <w:t>Verification</w:t>
      </w:r>
      <w:proofErr w:type="spellEnd"/>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 как на макете:</w:t>
      </w:r>
    </w:p>
    <w:p w:rsidR="004D30B8" w:rsidRDefault="004D30B8" w:rsidP="004D30B8">
      <w:pPr>
        <w:numPr>
          <w:ilvl w:val="0"/>
          <w:numId w:val="20"/>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корректном коде при нажатии на кнопку «</w:t>
      </w:r>
      <w:proofErr w:type="spellStart"/>
      <w:r>
        <w:rPr>
          <w:rFonts w:ascii="Times New Roman" w:eastAsia="Times New Roman" w:hAnsi="Times New Roman" w:cs="Times New Roman"/>
          <w:sz w:val="24"/>
          <w:szCs w:val="24"/>
        </w:rPr>
        <w:t>Set</w:t>
      </w:r>
      <w:proofErr w:type="spellEnd"/>
      <w:r>
        <w:rPr>
          <w:rFonts w:ascii="Times New Roman" w:eastAsia="Times New Roman" w:hAnsi="Times New Roman" w:cs="Times New Roman"/>
          <w:sz w:val="24"/>
          <w:szCs w:val="24"/>
        </w:rPr>
        <w:t xml:space="preserve"> New Password» осуществляется переход на экран «New Password»</w:t>
      </w:r>
    </w:p>
    <w:p w:rsidR="004D30B8" w:rsidRPr="00A33B90" w:rsidRDefault="004D30B8" w:rsidP="004D30B8">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33B90">
        <w:rPr>
          <w:rFonts w:ascii="Times New Roman" w:eastAsia="Times New Roman" w:hAnsi="Times New Roman" w:cs="Times New Roman"/>
          <w:sz w:val="24"/>
          <w:szCs w:val="24"/>
        </w:rPr>
        <w:t>Создайте экран «</w:t>
      </w:r>
      <w:r>
        <w:rPr>
          <w:rFonts w:ascii="Times New Roman" w:eastAsia="Times New Roman" w:hAnsi="Times New Roman" w:cs="Times New Roman"/>
          <w:sz w:val="24"/>
          <w:szCs w:val="24"/>
        </w:rPr>
        <w:t>New Password</w:t>
      </w:r>
      <w:r w:rsidRPr="00A33B90">
        <w:rPr>
          <w:rFonts w:ascii="Times New Roman" w:eastAsia="Times New Roman" w:hAnsi="Times New Roman" w:cs="Times New Roman"/>
          <w:sz w:val="24"/>
          <w:szCs w:val="24"/>
        </w:rPr>
        <w:t>», как на макете:</w:t>
      </w:r>
    </w:p>
    <w:p w:rsidR="004D30B8" w:rsidRPr="004D30B8" w:rsidRDefault="004D30B8" w:rsidP="004D30B8">
      <w:pPr>
        <w:numPr>
          <w:ilvl w:val="0"/>
          <w:numId w:val="20"/>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w:t>
      </w:r>
      <w:proofErr w:type="spellStart"/>
      <w:r>
        <w:rPr>
          <w:rFonts w:ascii="Times New Roman" w:eastAsia="Times New Roman" w:hAnsi="Times New Roman" w:cs="Times New Roman"/>
          <w:sz w:val="24"/>
          <w:szCs w:val="24"/>
        </w:rPr>
        <w:t>Log</w:t>
      </w:r>
      <w:proofErr w:type="spellEnd"/>
      <w:r>
        <w:rPr>
          <w:rFonts w:ascii="Times New Roman" w:eastAsia="Times New Roman" w:hAnsi="Times New Roman" w:cs="Times New Roman"/>
          <w:sz w:val="24"/>
          <w:szCs w:val="24"/>
        </w:rPr>
        <w:t xml:space="preserve"> In» осуществляется изменение пароля и переход на экран «Home»;</w:t>
      </w:r>
    </w:p>
    <w:p w:rsidR="00A47662" w:rsidRDefault="00BA1A1D" w:rsidP="00BA1A1D">
      <w:pPr>
        <w:spacing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 3</w:t>
      </w:r>
    </w:p>
    <w:p w:rsidR="00BA1A1D" w:rsidRPr="00A67063" w:rsidRDefault="00BA1A1D" w:rsidP="00BA1A1D">
      <w:pPr>
        <w:pStyle w:val="aa"/>
        <w:numPr>
          <w:ilvl w:val="0"/>
          <w:numId w:val="44"/>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нижнее меню экрана «Home», как на макете.</w:t>
      </w:r>
    </w:p>
    <w:p w:rsidR="00BA1A1D" w:rsidRPr="00A67063" w:rsidRDefault="00BA1A1D" w:rsidP="00BA1A1D">
      <w:pPr>
        <w:pStyle w:val="aa"/>
        <w:numPr>
          <w:ilvl w:val="0"/>
          <w:numId w:val="44"/>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экран «Profile», как на макете:</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переключения в Dark Mode и обратно</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lastRenderedPageBreak/>
        <w:t>Реализуйте возможность скрытия и появление текущего баланса (данные о балансе заменяются «звездочками»)</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При нажатии на кнопку «Card &amp; Bank </w:t>
      </w:r>
      <w:proofErr w:type="spellStart"/>
      <w:r w:rsidRPr="00A67063">
        <w:rPr>
          <w:rFonts w:ascii="Times New Roman" w:eastAsia="Times New Roman" w:hAnsi="Times New Roman" w:cs="Times New Roman"/>
          <w:color w:val="111111"/>
          <w:sz w:val="24"/>
          <w:szCs w:val="24"/>
        </w:rPr>
        <w:t>account</w:t>
      </w:r>
      <w:proofErr w:type="spellEnd"/>
      <w:r w:rsidRPr="00A67063">
        <w:rPr>
          <w:rFonts w:ascii="Times New Roman" w:eastAsia="Times New Roman" w:hAnsi="Times New Roman" w:cs="Times New Roman"/>
          <w:color w:val="111111"/>
          <w:sz w:val="24"/>
          <w:szCs w:val="24"/>
        </w:rPr>
        <w:t xml:space="preserve"> </w:t>
      </w:r>
      <w:proofErr w:type="spellStart"/>
      <w:r w:rsidRPr="00A67063">
        <w:rPr>
          <w:rFonts w:ascii="Times New Roman" w:eastAsia="Times New Roman" w:hAnsi="Times New Roman" w:cs="Times New Roman"/>
          <w:color w:val="111111"/>
          <w:sz w:val="24"/>
          <w:szCs w:val="24"/>
        </w:rPr>
        <w:t>settings</w:t>
      </w:r>
      <w:proofErr w:type="spellEnd"/>
      <w:r w:rsidRPr="00A67063">
        <w:rPr>
          <w:rFonts w:ascii="Times New Roman" w:eastAsia="Times New Roman" w:hAnsi="Times New Roman" w:cs="Times New Roman"/>
          <w:color w:val="111111"/>
          <w:sz w:val="24"/>
          <w:szCs w:val="24"/>
        </w:rPr>
        <w:t xml:space="preserve">» осуществляется </w:t>
      </w:r>
      <w:r w:rsidRPr="000A6B0E">
        <w:rPr>
          <w:rFonts w:ascii="Times New Roman" w:eastAsia="Times New Roman" w:hAnsi="Times New Roman" w:cs="Times New Roman"/>
          <w:color w:val="111111"/>
          <w:sz w:val="24"/>
          <w:szCs w:val="24"/>
        </w:rPr>
        <w:t>переход на экран «</w:t>
      </w:r>
      <w:proofErr w:type="spellStart"/>
      <w:r w:rsidRPr="000A6B0E">
        <w:rPr>
          <w:rFonts w:ascii="Times New Roman" w:eastAsia="Times New Roman" w:hAnsi="Times New Roman" w:cs="Times New Roman"/>
          <w:color w:val="111111"/>
          <w:sz w:val="24"/>
          <w:szCs w:val="24"/>
        </w:rPr>
        <w:t>Add</w:t>
      </w:r>
      <w:proofErr w:type="spellEnd"/>
      <w:r w:rsidRPr="000A6B0E">
        <w:rPr>
          <w:rFonts w:ascii="Times New Roman" w:eastAsia="Times New Roman" w:hAnsi="Times New Roman" w:cs="Times New Roman"/>
          <w:color w:val="111111"/>
          <w:sz w:val="24"/>
          <w:szCs w:val="24"/>
        </w:rPr>
        <w:t xml:space="preserve"> </w:t>
      </w:r>
      <w:proofErr w:type="spellStart"/>
      <w:r w:rsidRPr="000A6B0E">
        <w:rPr>
          <w:rFonts w:ascii="Times New Roman" w:eastAsia="Times New Roman" w:hAnsi="Times New Roman" w:cs="Times New Roman"/>
          <w:color w:val="111111"/>
          <w:sz w:val="24"/>
          <w:szCs w:val="24"/>
        </w:rPr>
        <w:t>Payment</w:t>
      </w:r>
      <w:proofErr w:type="spellEnd"/>
      <w:r w:rsidRPr="000A6B0E">
        <w:rPr>
          <w:rFonts w:ascii="Times New Roman" w:eastAsia="Times New Roman" w:hAnsi="Times New Roman" w:cs="Times New Roman"/>
          <w:color w:val="111111"/>
          <w:sz w:val="24"/>
          <w:szCs w:val="24"/>
        </w:rPr>
        <w:t xml:space="preserve"> </w:t>
      </w:r>
      <w:proofErr w:type="spellStart"/>
      <w:r w:rsidRPr="000A6B0E">
        <w:rPr>
          <w:rFonts w:ascii="Times New Roman" w:eastAsia="Times New Roman" w:hAnsi="Times New Roman" w:cs="Times New Roman"/>
          <w:color w:val="111111"/>
          <w:sz w:val="24"/>
          <w:szCs w:val="24"/>
        </w:rPr>
        <w:t>method</w:t>
      </w:r>
      <w:proofErr w:type="spellEnd"/>
      <w:r w:rsidRPr="000A6B0E">
        <w:rPr>
          <w:rFonts w:ascii="Times New Roman" w:eastAsia="Times New Roman" w:hAnsi="Times New Roman" w:cs="Times New Roman"/>
          <w:color w:val="111111"/>
          <w:sz w:val="24"/>
          <w:szCs w:val="24"/>
        </w:rPr>
        <w:t>»</w:t>
      </w:r>
    </w:p>
    <w:p w:rsidR="00BA1A1D" w:rsidRPr="00A67063" w:rsidRDefault="00BA1A1D" w:rsidP="00BA1A1D">
      <w:pPr>
        <w:pStyle w:val="aa"/>
        <w:numPr>
          <w:ilvl w:val="0"/>
          <w:numId w:val="44"/>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экран «</w:t>
      </w:r>
      <w:proofErr w:type="spellStart"/>
      <w:r w:rsidRPr="00A67063">
        <w:rPr>
          <w:rFonts w:ascii="Times New Roman" w:eastAsia="Times New Roman" w:hAnsi="Times New Roman" w:cs="Times New Roman"/>
          <w:color w:val="111111"/>
          <w:sz w:val="24"/>
          <w:szCs w:val="24"/>
        </w:rPr>
        <w:t>Notification</w:t>
      </w:r>
      <w:proofErr w:type="spellEnd"/>
      <w:r w:rsidRPr="00A67063">
        <w:rPr>
          <w:rFonts w:ascii="Times New Roman" w:eastAsia="Times New Roman" w:hAnsi="Times New Roman" w:cs="Times New Roman"/>
          <w:color w:val="111111"/>
          <w:sz w:val="24"/>
          <w:szCs w:val="24"/>
        </w:rPr>
        <w:t>», как на макете:</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возврата на предыдущий экран</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доступ на экран «</w:t>
      </w:r>
      <w:proofErr w:type="spellStart"/>
      <w:r w:rsidRPr="00A67063">
        <w:rPr>
          <w:rFonts w:ascii="Times New Roman" w:eastAsia="Times New Roman" w:hAnsi="Times New Roman" w:cs="Times New Roman"/>
          <w:color w:val="111111"/>
          <w:sz w:val="24"/>
          <w:szCs w:val="24"/>
        </w:rPr>
        <w:t>Notification</w:t>
      </w:r>
      <w:proofErr w:type="spellEnd"/>
      <w:r w:rsidRPr="00A67063">
        <w:rPr>
          <w:rFonts w:ascii="Times New Roman" w:eastAsia="Times New Roman" w:hAnsi="Times New Roman" w:cs="Times New Roman"/>
          <w:color w:val="111111"/>
          <w:sz w:val="24"/>
          <w:szCs w:val="24"/>
        </w:rPr>
        <w:t>» из соответствующего пункта экрана «Home»</w:t>
      </w:r>
    </w:p>
    <w:p w:rsidR="00BA1A1D" w:rsidRPr="00A67063" w:rsidRDefault="00BA1A1D" w:rsidP="00BA1A1D">
      <w:pPr>
        <w:pStyle w:val="aa"/>
        <w:numPr>
          <w:ilvl w:val="0"/>
          <w:numId w:val="44"/>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 Создайте экран «</w:t>
      </w:r>
      <w:proofErr w:type="spellStart"/>
      <w:r w:rsidRPr="00A67063">
        <w:rPr>
          <w:rFonts w:ascii="Times New Roman" w:eastAsia="Times New Roman" w:hAnsi="Times New Roman" w:cs="Times New Roman"/>
          <w:color w:val="111111"/>
          <w:sz w:val="24"/>
          <w:szCs w:val="24"/>
        </w:rPr>
        <w:t>Send</w:t>
      </w:r>
      <w:proofErr w:type="spellEnd"/>
      <w:r w:rsidRPr="00A67063">
        <w:rPr>
          <w:rFonts w:ascii="Times New Roman" w:eastAsia="Times New Roman" w:hAnsi="Times New Roman" w:cs="Times New Roman"/>
          <w:color w:val="111111"/>
          <w:sz w:val="24"/>
          <w:szCs w:val="24"/>
        </w:rPr>
        <w:t xml:space="preserve"> a </w:t>
      </w:r>
      <w:proofErr w:type="spellStart"/>
      <w:r w:rsidRPr="00A67063">
        <w:rPr>
          <w:rFonts w:ascii="Times New Roman" w:eastAsia="Times New Roman" w:hAnsi="Times New Roman" w:cs="Times New Roman"/>
          <w:color w:val="111111"/>
          <w:sz w:val="24"/>
          <w:szCs w:val="24"/>
        </w:rPr>
        <w:t>package</w:t>
      </w:r>
      <w:proofErr w:type="spellEnd"/>
      <w:r w:rsidRPr="00A67063">
        <w:rPr>
          <w:rFonts w:ascii="Times New Roman" w:eastAsia="Times New Roman" w:hAnsi="Times New Roman" w:cs="Times New Roman"/>
          <w:color w:val="111111"/>
          <w:sz w:val="24"/>
          <w:szCs w:val="24"/>
        </w:rPr>
        <w:t xml:space="preserve"> (</w:t>
      </w:r>
      <w:r w:rsidRPr="00A67063">
        <w:rPr>
          <w:rFonts w:ascii="Times New Roman" w:eastAsia="Times New Roman" w:hAnsi="Times New Roman" w:cs="Times New Roman"/>
          <w:color w:val="111111"/>
          <w:sz w:val="24"/>
          <w:szCs w:val="24"/>
          <w:lang w:val="en-US"/>
        </w:rPr>
        <w:t>Empty</w:t>
      </w:r>
      <w:r w:rsidRPr="00A67063">
        <w:rPr>
          <w:rFonts w:ascii="Times New Roman" w:eastAsia="Times New Roman" w:hAnsi="Times New Roman" w:cs="Times New Roman"/>
          <w:color w:val="111111"/>
          <w:sz w:val="24"/>
          <w:szCs w:val="24"/>
        </w:rPr>
        <w:t>)», как на макете:</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возврата на предыдущий экран</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доступ на экран «</w:t>
      </w:r>
      <w:proofErr w:type="spellStart"/>
      <w:r w:rsidRPr="00A67063">
        <w:rPr>
          <w:rFonts w:ascii="Times New Roman" w:eastAsia="Times New Roman" w:hAnsi="Times New Roman" w:cs="Times New Roman"/>
          <w:color w:val="111111"/>
          <w:sz w:val="24"/>
          <w:szCs w:val="24"/>
        </w:rPr>
        <w:t>Send</w:t>
      </w:r>
      <w:proofErr w:type="spellEnd"/>
      <w:r w:rsidRPr="00A67063">
        <w:rPr>
          <w:rFonts w:ascii="Times New Roman" w:eastAsia="Times New Roman" w:hAnsi="Times New Roman" w:cs="Times New Roman"/>
          <w:color w:val="111111"/>
          <w:sz w:val="24"/>
          <w:szCs w:val="24"/>
        </w:rPr>
        <w:t xml:space="preserve"> a </w:t>
      </w:r>
      <w:proofErr w:type="spellStart"/>
      <w:r w:rsidRPr="00A67063">
        <w:rPr>
          <w:rFonts w:ascii="Times New Roman" w:eastAsia="Times New Roman" w:hAnsi="Times New Roman" w:cs="Times New Roman"/>
          <w:color w:val="111111"/>
          <w:sz w:val="24"/>
          <w:szCs w:val="24"/>
        </w:rPr>
        <w:t>package</w:t>
      </w:r>
      <w:proofErr w:type="spellEnd"/>
      <w:r w:rsidRPr="00A67063">
        <w:rPr>
          <w:rFonts w:ascii="Times New Roman" w:eastAsia="Times New Roman" w:hAnsi="Times New Roman" w:cs="Times New Roman"/>
          <w:color w:val="111111"/>
          <w:sz w:val="24"/>
          <w:szCs w:val="24"/>
        </w:rPr>
        <w:t xml:space="preserve"> (</w:t>
      </w:r>
      <w:proofErr w:type="spellStart"/>
      <w:r w:rsidRPr="00A67063">
        <w:rPr>
          <w:rFonts w:ascii="Times New Roman" w:eastAsia="Times New Roman" w:hAnsi="Times New Roman" w:cs="Times New Roman"/>
          <w:color w:val="111111"/>
          <w:sz w:val="24"/>
          <w:szCs w:val="24"/>
        </w:rPr>
        <w:t>Empty</w:t>
      </w:r>
      <w:proofErr w:type="spellEnd"/>
      <w:r w:rsidRPr="00A67063">
        <w:rPr>
          <w:rFonts w:ascii="Times New Roman" w:eastAsia="Times New Roman" w:hAnsi="Times New Roman" w:cs="Times New Roman"/>
          <w:color w:val="111111"/>
          <w:sz w:val="24"/>
          <w:szCs w:val="24"/>
        </w:rPr>
        <w:t>)» из соответствующего пункта экрана «Home»;</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добавления нескольких пунктов доставки, экран соответствует макету «</w:t>
      </w:r>
      <w:proofErr w:type="spellStart"/>
      <w:r w:rsidRPr="00A67063">
        <w:rPr>
          <w:rFonts w:ascii="Times New Roman" w:eastAsia="Times New Roman" w:hAnsi="Times New Roman" w:cs="Times New Roman"/>
          <w:color w:val="111111"/>
          <w:sz w:val="24"/>
          <w:szCs w:val="24"/>
        </w:rPr>
        <w:t>Send</w:t>
      </w:r>
      <w:proofErr w:type="spellEnd"/>
      <w:r w:rsidRPr="00A67063">
        <w:rPr>
          <w:rFonts w:ascii="Times New Roman" w:eastAsia="Times New Roman" w:hAnsi="Times New Roman" w:cs="Times New Roman"/>
          <w:color w:val="111111"/>
          <w:sz w:val="24"/>
          <w:szCs w:val="24"/>
        </w:rPr>
        <w:t xml:space="preserve"> a </w:t>
      </w:r>
      <w:proofErr w:type="spellStart"/>
      <w:r w:rsidRPr="00A67063">
        <w:rPr>
          <w:rFonts w:ascii="Times New Roman" w:eastAsia="Times New Roman" w:hAnsi="Times New Roman" w:cs="Times New Roman"/>
          <w:color w:val="111111"/>
          <w:sz w:val="24"/>
          <w:szCs w:val="24"/>
        </w:rPr>
        <w:t>package</w:t>
      </w:r>
      <w:proofErr w:type="spellEnd"/>
      <w:r w:rsidRPr="00A67063">
        <w:rPr>
          <w:rFonts w:ascii="Times New Roman" w:eastAsia="Times New Roman" w:hAnsi="Times New Roman" w:cs="Times New Roman"/>
          <w:color w:val="111111"/>
          <w:sz w:val="24"/>
          <w:szCs w:val="24"/>
        </w:rPr>
        <w:t xml:space="preserve"> (Full (2 </w:t>
      </w:r>
      <w:proofErr w:type="spellStart"/>
      <w:r w:rsidRPr="00A67063">
        <w:rPr>
          <w:rFonts w:ascii="Times New Roman" w:eastAsia="Times New Roman" w:hAnsi="Times New Roman" w:cs="Times New Roman"/>
          <w:color w:val="111111"/>
          <w:sz w:val="24"/>
          <w:szCs w:val="24"/>
        </w:rPr>
        <w:t>destination</w:t>
      </w:r>
      <w:proofErr w:type="spellEnd"/>
      <w:r w:rsidRPr="00A67063">
        <w:rPr>
          <w:rFonts w:ascii="Times New Roman" w:eastAsia="Times New Roman" w:hAnsi="Times New Roman" w:cs="Times New Roman"/>
          <w:color w:val="111111"/>
          <w:sz w:val="24"/>
          <w:szCs w:val="24"/>
        </w:rPr>
        <w:t>))»</w:t>
      </w:r>
    </w:p>
    <w:p w:rsidR="00BA1A1D" w:rsidRPr="00A67063" w:rsidRDefault="00BA1A1D" w:rsidP="00BA1A1D">
      <w:pPr>
        <w:pStyle w:val="aa"/>
        <w:numPr>
          <w:ilvl w:val="0"/>
          <w:numId w:val="44"/>
        </w:numPr>
        <w:spacing w:after="0" w:line="360" w:lineRule="auto"/>
        <w:ind w:left="0" w:firstLine="567"/>
        <w:jc w:val="both"/>
        <w:rPr>
          <w:rFonts w:ascii="Times New Roman" w:eastAsia="Times New Roman" w:hAnsi="Times New Roman" w:cs="Times New Roman"/>
          <w:color w:val="111111"/>
          <w:sz w:val="24"/>
          <w:szCs w:val="24"/>
          <w:lang w:val="en-US"/>
        </w:rPr>
      </w:pPr>
      <w:r w:rsidRPr="00A67063">
        <w:rPr>
          <w:rFonts w:ascii="Times New Roman" w:eastAsia="Times New Roman" w:hAnsi="Times New Roman" w:cs="Times New Roman"/>
          <w:color w:val="111111"/>
          <w:sz w:val="24"/>
          <w:szCs w:val="24"/>
        </w:rPr>
        <w:t>Создайте</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экран</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sz w:val="24"/>
          <w:szCs w:val="24"/>
          <w:lang w:val="en-US"/>
        </w:rPr>
        <w:t>«</w:t>
      </w:r>
      <w:r w:rsidRPr="00A67063">
        <w:rPr>
          <w:rFonts w:ascii="Times New Roman" w:eastAsia="Times New Roman" w:hAnsi="Times New Roman" w:cs="Times New Roman"/>
          <w:color w:val="111111"/>
          <w:sz w:val="24"/>
          <w:szCs w:val="24"/>
          <w:lang w:val="en-US"/>
        </w:rPr>
        <w:t>Send a package (</w:t>
      </w:r>
      <w:proofErr w:type="gramStart"/>
      <w:r w:rsidRPr="00A67063">
        <w:rPr>
          <w:rFonts w:ascii="Times New Roman" w:eastAsia="Times New Roman" w:hAnsi="Times New Roman" w:cs="Times New Roman"/>
          <w:color w:val="111111"/>
          <w:sz w:val="24"/>
          <w:szCs w:val="24"/>
          <w:lang w:val="en-US"/>
        </w:rPr>
        <w:t>Receipt(</w:t>
      </w:r>
      <w:proofErr w:type="gramEnd"/>
      <w:r w:rsidRPr="00A67063">
        <w:rPr>
          <w:rFonts w:ascii="Times New Roman" w:eastAsia="Times New Roman" w:hAnsi="Times New Roman" w:cs="Times New Roman"/>
          <w:color w:val="111111"/>
          <w:sz w:val="24"/>
          <w:szCs w:val="24"/>
          <w:lang w:val="en-US"/>
        </w:rPr>
        <w:t>1 destination))</w:t>
      </w:r>
      <w:r w:rsidRPr="00A67063">
        <w:rPr>
          <w:rFonts w:ascii="Times New Roman" w:eastAsia="Times New Roman" w:hAnsi="Times New Roman" w:cs="Times New Roman"/>
          <w:sz w:val="24"/>
          <w:szCs w:val="24"/>
          <w:lang w:val="en-US"/>
        </w:rPr>
        <w:t xml:space="preserve">» </w:t>
      </w:r>
      <w:r w:rsidRPr="00A67063">
        <w:rPr>
          <w:rFonts w:ascii="Times New Roman" w:eastAsia="Times New Roman" w:hAnsi="Times New Roman" w:cs="Times New Roman"/>
          <w:color w:val="111111"/>
          <w:sz w:val="24"/>
          <w:szCs w:val="24"/>
        </w:rPr>
        <w:t>как</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на</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макете</w:t>
      </w:r>
      <w:r w:rsidRPr="00A67063">
        <w:rPr>
          <w:rFonts w:ascii="Times New Roman" w:eastAsia="Times New Roman" w:hAnsi="Times New Roman" w:cs="Times New Roman"/>
          <w:color w:val="111111"/>
          <w:sz w:val="24"/>
          <w:szCs w:val="24"/>
          <w:lang w:val="en-US"/>
        </w:rPr>
        <w:t>:</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При нажатии на кнопку «</w:t>
      </w:r>
      <w:proofErr w:type="spellStart"/>
      <w:r w:rsidRPr="00A67063">
        <w:rPr>
          <w:rFonts w:ascii="Times New Roman" w:eastAsia="Times New Roman" w:hAnsi="Times New Roman" w:cs="Times New Roman"/>
          <w:color w:val="111111"/>
          <w:sz w:val="24"/>
          <w:szCs w:val="24"/>
        </w:rPr>
        <w:t>Edit</w:t>
      </w:r>
      <w:proofErr w:type="spellEnd"/>
      <w:r w:rsidRPr="00A67063">
        <w:rPr>
          <w:rFonts w:ascii="Times New Roman" w:eastAsia="Times New Roman" w:hAnsi="Times New Roman" w:cs="Times New Roman"/>
          <w:color w:val="111111"/>
          <w:sz w:val="24"/>
          <w:szCs w:val="24"/>
        </w:rPr>
        <w:t xml:space="preserve"> </w:t>
      </w:r>
      <w:proofErr w:type="spellStart"/>
      <w:r w:rsidRPr="00A67063">
        <w:rPr>
          <w:rFonts w:ascii="Times New Roman" w:eastAsia="Times New Roman" w:hAnsi="Times New Roman" w:cs="Times New Roman"/>
          <w:color w:val="111111"/>
          <w:sz w:val="24"/>
          <w:szCs w:val="24"/>
        </w:rPr>
        <w:t>package</w:t>
      </w:r>
      <w:proofErr w:type="spellEnd"/>
      <w:r w:rsidRPr="00A67063">
        <w:rPr>
          <w:rFonts w:ascii="Times New Roman" w:eastAsia="Times New Roman" w:hAnsi="Times New Roman" w:cs="Times New Roman"/>
          <w:color w:val="111111"/>
          <w:sz w:val="24"/>
          <w:szCs w:val="24"/>
        </w:rPr>
        <w:t xml:space="preserve">» осуществляется возврат на </w:t>
      </w:r>
      <w:r w:rsidRPr="000A6B0E">
        <w:rPr>
          <w:rFonts w:ascii="Times New Roman" w:eastAsia="Times New Roman" w:hAnsi="Times New Roman" w:cs="Times New Roman"/>
          <w:color w:val="111111"/>
          <w:sz w:val="24"/>
          <w:szCs w:val="24"/>
        </w:rPr>
        <w:t>предыдущий экран для редактирования введенных данных;</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При нажатии на кнопку «</w:t>
      </w:r>
      <w:proofErr w:type="spellStart"/>
      <w:r w:rsidRPr="000A6B0E">
        <w:rPr>
          <w:rFonts w:ascii="Times New Roman" w:eastAsia="Times New Roman" w:hAnsi="Times New Roman" w:cs="Times New Roman"/>
          <w:color w:val="111111"/>
          <w:sz w:val="24"/>
          <w:szCs w:val="24"/>
        </w:rPr>
        <w:t>Make</w:t>
      </w:r>
      <w:proofErr w:type="spellEnd"/>
      <w:r w:rsidRPr="000A6B0E">
        <w:rPr>
          <w:rFonts w:ascii="Times New Roman" w:eastAsia="Times New Roman" w:hAnsi="Times New Roman" w:cs="Times New Roman"/>
          <w:color w:val="111111"/>
          <w:sz w:val="24"/>
          <w:szCs w:val="24"/>
        </w:rPr>
        <w:t xml:space="preserve"> </w:t>
      </w:r>
      <w:proofErr w:type="spellStart"/>
      <w:r w:rsidRPr="000A6B0E">
        <w:rPr>
          <w:rFonts w:ascii="Times New Roman" w:eastAsia="Times New Roman" w:hAnsi="Times New Roman" w:cs="Times New Roman"/>
          <w:color w:val="111111"/>
          <w:sz w:val="24"/>
          <w:szCs w:val="24"/>
        </w:rPr>
        <w:t>payment</w:t>
      </w:r>
      <w:proofErr w:type="spellEnd"/>
      <w:r w:rsidRPr="000A6B0E">
        <w:rPr>
          <w:rFonts w:ascii="Times New Roman" w:eastAsia="Times New Roman" w:hAnsi="Times New Roman" w:cs="Times New Roman"/>
          <w:color w:val="111111"/>
          <w:sz w:val="24"/>
          <w:szCs w:val="24"/>
        </w:rPr>
        <w:t>» осуществляется переход на экран «</w:t>
      </w:r>
      <w:proofErr w:type="spellStart"/>
      <w:r w:rsidRPr="000A6B0E">
        <w:rPr>
          <w:rFonts w:ascii="Times New Roman" w:eastAsia="Times New Roman" w:hAnsi="Times New Roman" w:cs="Times New Roman"/>
          <w:color w:val="111111"/>
          <w:sz w:val="24"/>
          <w:szCs w:val="24"/>
        </w:rPr>
        <w:t>Transaction</w:t>
      </w:r>
      <w:proofErr w:type="spellEnd"/>
      <w:r w:rsidRPr="000A6B0E">
        <w:rPr>
          <w:rFonts w:ascii="Times New Roman" w:eastAsia="Times New Roman" w:hAnsi="Times New Roman" w:cs="Times New Roman"/>
          <w:color w:val="111111"/>
          <w:sz w:val="24"/>
          <w:szCs w:val="24"/>
        </w:rPr>
        <w:t xml:space="preserve"> successful-1»</w:t>
      </w:r>
    </w:p>
    <w:p w:rsidR="00BA1A1D" w:rsidRPr="000A6B0E" w:rsidRDefault="00BA1A1D" w:rsidP="00BA1A1D">
      <w:pPr>
        <w:pStyle w:val="aa"/>
        <w:numPr>
          <w:ilvl w:val="0"/>
          <w:numId w:val="44"/>
        </w:numPr>
        <w:spacing w:after="0" w:line="360" w:lineRule="auto"/>
        <w:ind w:left="0" w:firstLine="567"/>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 xml:space="preserve"> Создайте экран «</w:t>
      </w:r>
      <w:proofErr w:type="spellStart"/>
      <w:r w:rsidRPr="000A6B0E">
        <w:rPr>
          <w:rFonts w:ascii="Times New Roman" w:eastAsia="Times New Roman" w:hAnsi="Times New Roman" w:cs="Times New Roman"/>
          <w:color w:val="111111"/>
          <w:sz w:val="24"/>
          <w:szCs w:val="24"/>
        </w:rPr>
        <w:t>Transaction</w:t>
      </w:r>
      <w:proofErr w:type="spellEnd"/>
      <w:r w:rsidRPr="000A6B0E">
        <w:rPr>
          <w:rFonts w:ascii="Times New Roman" w:eastAsia="Times New Roman" w:hAnsi="Times New Roman" w:cs="Times New Roman"/>
          <w:color w:val="111111"/>
          <w:sz w:val="24"/>
          <w:szCs w:val="24"/>
        </w:rPr>
        <w:t xml:space="preserve"> successful-1», как на макетах:</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Реализуйте анимацию вращения в процессе осуществления оплаты, как на макете «</w:t>
      </w:r>
      <w:proofErr w:type="spellStart"/>
      <w:r w:rsidRPr="000A6B0E">
        <w:rPr>
          <w:rFonts w:ascii="Times New Roman" w:eastAsia="Times New Roman" w:hAnsi="Times New Roman" w:cs="Times New Roman"/>
          <w:color w:val="111111"/>
          <w:sz w:val="24"/>
          <w:szCs w:val="24"/>
        </w:rPr>
        <w:t>Transaction</w:t>
      </w:r>
      <w:proofErr w:type="spellEnd"/>
      <w:r w:rsidRPr="000A6B0E">
        <w:rPr>
          <w:rFonts w:ascii="Times New Roman" w:eastAsia="Times New Roman" w:hAnsi="Times New Roman" w:cs="Times New Roman"/>
          <w:color w:val="111111"/>
          <w:sz w:val="24"/>
          <w:szCs w:val="24"/>
        </w:rPr>
        <w:t xml:space="preserve"> successful-1»; после этого экран примет вид, как на макете «</w:t>
      </w:r>
      <w:proofErr w:type="spellStart"/>
      <w:r w:rsidRPr="000A6B0E">
        <w:rPr>
          <w:rFonts w:ascii="Times New Roman" w:eastAsia="Times New Roman" w:hAnsi="Times New Roman" w:cs="Times New Roman"/>
          <w:color w:val="111111"/>
          <w:sz w:val="24"/>
          <w:szCs w:val="24"/>
        </w:rPr>
        <w:t>Transaction</w:t>
      </w:r>
      <w:proofErr w:type="spellEnd"/>
      <w:r w:rsidRPr="000A6B0E">
        <w:rPr>
          <w:rFonts w:ascii="Times New Roman" w:eastAsia="Times New Roman" w:hAnsi="Times New Roman" w:cs="Times New Roman"/>
          <w:color w:val="111111"/>
          <w:sz w:val="24"/>
          <w:szCs w:val="24"/>
        </w:rPr>
        <w:t xml:space="preserve"> successful-2»</w:t>
      </w:r>
    </w:p>
    <w:p w:rsidR="00BA1A1D" w:rsidRPr="00A67063" w:rsidRDefault="00BA1A1D" w:rsidP="00BA1A1D">
      <w:pPr>
        <w:pStyle w:val="aa"/>
        <w:numPr>
          <w:ilvl w:val="0"/>
          <w:numId w:val="44"/>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экран «</w:t>
      </w:r>
      <w:proofErr w:type="spellStart"/>
      <w:r w:rsidRPr="00A67063">
        <w:rPr>
          <w:rFonts w:ascii="Times New Roman" w:eastAsia="Times New Roman" w:hAnsi="Times New Roman" w:cs="Times New Roman"/>
          <w:color w:val="111111"/>
          <w:sz w:val="24"/>
          <w:szCs w:val="24"/>
        </w:rPr>
        <w:t>Transaction</w:t>
      </w:r>
      <w:proofErr w:type="spellEnd"/>
      <w:r w:rsidRPr="00A67063">
        <w:rPr>
          <w:rFonts w:ascii="Times New Roman" w:eastAsia="Times New Roman" w:hAnsi="Times New Roman" w:cs="Times New Roman"/>
          <w:color w:val="111111"/>
          <w:sz w:val="24"/>
          <w:szCs w:val="24"/>
        </w:rPr>
        <w:t xml:space="preserve"> </w:t>
      </w:r>
      <w:proofErr w:type="spellStart"/>
      <w:r w:rsidRPr="00A67063">
        <w:rPr>
          <w:rFonts w:ascii="Times New Roman" w:eastAsia="Times New Roman" w:hAnsi="Times New Roman" w:cs="Times New Roman"/>
          <w:color w:val="111111"/>
          <w:sz w:val="24"/>
          <w:szCs w:val="24"/>
        </w:rPr>
        <w:t>successful</w:t>
      </w:r>
      <w:proofErr w:type="spellEnd"/>
      <w:r w:rsidRPr="00A67063">
        <w:rPr>
          <w:rFonts w:ascii="Times New Roman" w:eastAsia="Times New Roman" w:hAnsi="Times New Roman" w:cs="Times New Roman"/>
          <w:color w:val="111111"/>
          <w:sz w:val="24"/>
          <w:szCs w:val="24"/>
        </w:rPr>
        <w:t>-</w:t>
      </w:r>
      <w:r w:rsidRPr="00A67063">
        <w:rPr>
          <w:rFonts w:ascii="Times New Roman" w:eastAsia="Times New Roman" w:hAnsi="Times New Roman" w:cs="Times New Roman"/>
          <w:color w:val="111111"/>
          <w:sz w:val="24"/>
          <w:szCs w:val="24"/>
          <w:lang w:val="en-US"/>
        </w:rPr>
        <w:t>2</w:t>
      </w:r>
      <w:r w:rsidRPr="00A67063">
        <w:rPr>
          <w:rFonts w:ascii="Times New Roman" w:eastAsia="Times New Roman" w:hAnsi="Times New Roman" w:cs="Times New Roman"/>
          <w:color w:val="111111"/>
          <w:sz w:val="24"/>
          <w:szCs w:val="24"/>
        </w:rPr>
        <w:t>», как на макетах:</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При нажатии на кнопку «Track </w:t>
      </w:r>
      <w:proofErr w:type="spellStart"/>
      <w:r w:rsidRPr="00A67063">
        <w:rPr>
          <w:rFonts w:ascii="Times New Roman" w:eastAsia="Times New Roman" w:hAnsi="Times New Roman" w:cs="Times New Roman"/>
          <w:color w:val="111111"/>
          <w:sz w:val="24"/>
          <w:szCs w:val="24"/>
        </w:rPr>
        <w:t>my</w:t>
      </w:r>
      <w:proofErr w:type="spellEnd"/>
      <w:r w:rsidRPr="00A67063">
        <w:rPr>
          <w:rFonts w:ascii="Times New Roman" w:eastAsia="Times New Roman" w:hAnsi="Times New Roman" w:cs="Times New Roman"/>
          <w:color w:val="111111"/>
          <w:sz w:val="24"/>
          <w:szCs w:val="24"/>
        </w:rPr>
        <w:t xml:space="preserve"> </w:t>
      </w:r>
      <w:proofErr w:type="spellStart"/>
      <w:r w:rsidRPr="00A67063">
        <w:rPr>
          <w:rFonts w:ascii="Times New Roman" w:eastAsia="Times New Roman" w:hAnsi="Times New Roman" w:cs="Times New Roman"/>
          <w:color w:val="111111"/>
          <w:sz w:val="24"/>
          <w:szCs w:val="24"/>
        </w:rPr>
        <w:t>item</w:t>
      </w:r>
      <w:proofErr w:type="spellEnd"/>
      <w:r w:rsidRPr="00A67063">
        <w:rPr>
          <w:rFonts w:ascii="Times New Roman" w:eastAsia="Times New Roman" w:hAnsi="Times New Roman" w:cs="Times New Roman"/>
          <w:color w:val="111111"/>
          <w:sz w:val="24"/>
          <w:szCs w:val="24"/>
        </w:rPr>
        <w:t>» осуществляется переход на экран «</w:t>
      </w:r>
      <w:proofErr w:type="spellStart"/>
      <w:r w:rsidRPr="00A67063">
        <w:rPr>
          <w:rFonts w:ascii="Times New Roman" w:eastAsia="Times New Roman" w:hAnsi="Times New Roman" w:cs="Times New Roman"/>
          <w:color w:val="111111"/>
          <w:sz w:val="24"/>
          <w:szCs w:val="24"/>
        </w:rPr>
        <w:t>Tracking</w:t>
      </w:r>
      <w:proofErr w:type="spellEnd"/>
      <w:r w:rsidRPr="00A67063">
        <w:rPr>
          <w:rFonts w:ascii="Times New Roman" w:eastAsia="Times New Roman" w:hAnsi="Times New Roman" w:cs="Times New Roman"/>
          <w:color w:val="111111"/>
          <w:sz w:val="24"/>
          <w:szCs w:val="24"/>
        </w:rPr>
        <w:t xml:space="preserve"> </w:t>
      </w:r>
      <w:proofErr w:type="spellStart"/>
      <w:r w:rsidRPr="00A67063">
        <w:rPr>
          <w:rFonts w:ascii="Times New Roman" w:eastAsia="Times New Roman" w:hAnsi="Times New Roman" w:cs="Times New Roman"/>
          <w:color w:val="111111"/>
          <w:sz w:val="24"/>
          <w:szCs w:val="24"/>
        </w:rPr>
        <w:t>Package</w:t>
      </w:r>
      <w:proofErr w:type="spellEnd"/>
      <w:r w:rsidRPr="00A67063">
        <w:rPr>
          <w:rFonts w:ascii="Times New Roman" w:eastAsia="Times New Roman" w:hAnsi="Times New Roman" w:cs="Times New Roman"/>
          <w:color w:val="111111"/>
          <w:sz w:val="24"/>
          <w:szCs w:val="24"/>
        </w:rPr>
        <w:t>»</w:t>
      </w:r>
    </w:p>
    <w:p w:rsidR="00BA1A1D" w:rsidRPr="00E02C93" w:rsidRDefault="00BA1A1D" w:rsidP="00BA1A1D">
      <w:pPr>
        <w:numPr>
          <w:ilvl w:val="0"/>
          <w:numId w:val="43"/>
        </w:numPr>
        <w:spacing w:after="0" w:line="360" w:lineRule="auto"/>
        <w:ind w:left="0" w:firstLine="709"/>
        <w:jc w:val="both"/>
        <w:rPr>
          <w:rFonts w:ascii="Times New Roman" w:eastAsia="Times New Roman" w:hAnsi="Times New Roman" w:cs="Times New Roman"/>
          <w:sz w:val="24"/>
          <w:szCs w:val="24"/>
        </w:rPr>
      </w:pPr>
      <w:r w:rsidRPr="00A02970">
        <w:rPr>
          <w:rFonts w:ascii="Times New Roman" w:eastAsia="Times New Roman" w:hAnsi="Times New Roman" w:cs="Times New Roman"/>
          <w:color w:val="111111"/>
          <w:sz w:val="24"/>
          <w:szCs w:val="24"/>
        </w:rPr>
        <w:t xml:space="preserve">При нажатии на кнопку «Go </w:t>
      </w:r>
      <w:proofErr w:type="spellStart"/>
      <w:r w:rsidRPr="00A02970">
        <w:rPr>
          <w:rFonts w:ascii="Times New Roman" w:eastAsia="Times New Roman" w:hAnsi="Times New Roman" w:cs="Times New Roman"/>
          <w:color w:val="111111"/>
          <w:sz w:val="24"/>
          <w:szCs w:val="24"/>
        </w:rPr>
        <w:t>back</w:t>
      </w:r>
      <w:proofErr w:type="spellEnd"/>
      <w:r w:rsidRPr="00A02970">
        <w:rPr>
          <w:rFonts w:ascii="Times New Roman" w:eastAsia="Times New Roman" w:hAnsi="Times New Roman" w:cs="Times New Roman"/>
          <w:color w:val="111111"/>
          <w:sz w:val="24"/>
          <w:szCs w:val="24"/>
        </w:rPr>
        <w:t xml:space="preserve"> </w:t>
      </w:r>
      <w:proofErr w:type="spellStart"/>
      <w:r w:rsidRPr="00A02970">
        <w:rPr>
          <w:rFonts w:ascii="Times New Roman" w:eastAsia="Times New Roman" w:hAnsi="Times New Roman" w:cs="Times New Roman"/>
          <w:color w:val="111111"/>
          <w:sz w:val="24"/>
          <w:szCs w:val="24"/>
        </w:rPr>
        <w:t>to</w:t>
      </w:r>
      <w:proofErr w:type="spellEnd"/>
      <w:r w:rsidRPr="00A02970">
        <w:rPr>
          <w:rFonts w:ascii="Times New Roman" w:eastAsia="Times New Roman" w:hAnsi="Times New Roman" w:cs="Times New Roman"/>
          <w:color w:val="111111"/>
          <w:sz w:val="24"/>
          <w:szCs w:val="24"/>
        </w:rPr>
        <w:t xml:space="preserve"> </w:t>
      </w:r>
      <w:proofErr w:type="spellStart"/>
      <w:r w:rsidRPr="00A02970">
        <w:rPr>
          <w:rFonts w:ascii="Times New Roman" w:eastAsia="Times New Roman" w:hAnsi="Times New Roman" w:cs="Times New Roman"/>
          <w:color w:val="111111"/>
          <w:sz w:val="24"/>
          <w:szCs w:val="24"/>
        </w:rPr>
        <w:t>homepage</w:t>
      </w:r>
      <w:proofErr w:type="spellEnd"/>
      <w:r w:rsidRPr="00A02970">
        <w:rPr>
          <w:rFonts w:ascii="Times New Roman" w:eastAsia="Times New Roman" w:hAnsi="Times New Roman" w:cs="Times New Roman"/>
          <w:color w:val="111111"/>
          <w:sz w:val="24"/>
          <w:szCs w:val="24"/>
        </w:rPr>
        <w:t>» осуществляется переход на экран «Home»</w:t>
      </w:r>
    </w:p>
    <w:p w:rsidR="00E02C93" w:rsidRDefault="00E02C93" w:rsidP="00E02C93">
      <w:pPr>
        <w:spacing w:after="0" w:line="276" w:lineRule="auto"/>
        <w:jc w:val="center"/>
        <w:rPr>
          <w:rFonts w:ascii="Times New Roman" w:eastAsia="Times New Roman" w:hAnsi="Times New Roman" w:cs="Times New Roman"/>
          <w:b/>
          <w:sz w:val="28"/>
          <w:szCs w:val="28"/>
        </w:rPr>
      </w:pPr>
      <w:bookmarkStart w:id="20" w:name="OLE_LINK5"/>
      <w:bookmarkStart w:id="21" w:name="OLE_LINK6"/>
      <w:r>
        <w:rPr>
          <w:rFonts w:ascii="Times New Roman" w:eastAsia="Times New Roman" w:hAnsi="Times New Roman" w:cs="Times New Roman"/>
          <w:b/>
          <w:sz w:val="28"/>
          <w:szCs w:val="28"/>
        </w:rPr>
        <w:t>Сессия – 4</w:t>
      </w:r>
    </w:p>
    <w:p w:rsidR="00E02C93" w:rsidRPr="00AA392D" w:rsidRDefault="00E02C93" w:rsidP="00E02C93">
      <w:pPr>
        <w:pStyle w:val="aa"/>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Создайте экран «</w:t>
      </w:r>
      <w:proofErr w:type="spellStart"/>
      <w:r w:rsidRPr="00AA392D">
        <w:rPr>
          <w:rFonts w:ascii="Times New Roman" w:eastAsia="Times New Roman" w:hAnsi="Times New Roman" w:cs="Times New Roman"/>
          <w:color w:val="111111"/>
          <w:sz w:val="24"/>
          <w:szCs w:val="24"/>
          <w:highlight w:val="white"/>
        </w:rPr>
        <w:t>Wallet</w:t>
      </w:r>
      <w:proofErr w:type="spellEnd"/>
      <w:r w:rsidRPr="00AA392D">
        <w:rPr>
          <w:rFonts w:ascii="Times New Roman" w:eastAsia="Times New Roman" w:hAnsi="Times New Roman" w:cs="Times New Roman"/>
          <w:color w:val="111111"/>
          <w:sz w:val="24"/>
          <w:szCs w:val="24"/>
          <w:highlight w:val="white"/>
        </w:rPr>
        <w:t>» как на макете:</w:t>
      </w:r>
    </w:p>
    <w:p w:rsidR="00E02C93" w:rsidRDefault="00E02C93" w:rsidP="00E02C93">
      <w:pPr>
        <w:numPr>
          <w:ilvl w:val="0"/>
          <w:numId w:val="46"/>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скрытия текущего баланса (данные о балансе заменяются «звездочками»)</w:t>
      </w:r>
      <w:r w:rsidRPr="00D204FC">
        <w:rPr>
          <w:rFonts w:ascii="Times New Roman" w:eastAsia="Times New Roman" w:hAnsi="Times New Roman" w:cs="Times New Roman"/>
          <w:color w:val="111111"/>
          <w:sz w:val="24"/>
          <w:szCs w:val="24"/>
          <w:highlight w:val="white"/>
        </w:rPr>
        <w:t>.</w:t>
      </w:r>
    </w:p>
    <w:p w:rsidR="00E02C93" w:rsidRDefault="00E02C93" w:rsidP="00E02C93">
      <w:pPr>
        <w:numPr>
          <w:ilvl w:val="0"/>
          <w:numId w:val="46"/>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отображение истории транзакций с помощью прокручиваемого списка</w:t>
      </w:r>
      <w:r w:rsidRPr="000609E7">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отсортированного по дате (от последней к первой транзакции)</w:t>
      </w:r>
      <w:r w:rsidRPr="00D204FC">
        <w:rPr>
          <w:rFonts w:ascii="Times New Roman" w:eastAsia="Times New Roman" w:hAnsi="Times New Roman" w:cs="Times New Roman"/>
          <w:color w:val="111111"/>
          <w:sz w:val="24"/>
          <w:szCs w:val="24"/>
          <w:highlight w:val="white"/>
        </w:rPr>
        <w:t>.</w:t>
      </w:r>
    </w:p>
    <w:p w:rsidR="00E02C93" w:rsidRPr="00AA392D" w:rsidRDefault="00E02C93" w:rsidP="00E02C93">
      <w:pPr>
        <w:pStyle w:val="aa"/>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Создайте экран «</w:t>
      </w:r>
      <w:proofErr w:type="spellStart"/>
      <w:r w:rsidRPr="00AA392D">
        <w:rPr>
          <w:rFonts w:ascii="Times New Roman" w:eastAsia="Times New Roman" w:hAnsi="Times New Roman" w:cs="Times New Roman"/>
          <w:color w:val="111111"/>
          <w:sz w:val="24"/>
          <w:szCs w:val="24"/>
          <w:highlight w:val="white"/>
        </w:rPr>
        <w:t>Tracking</w:t>
      </w:r>
      <w:proofErr w:type="spellEnd"/>
      <w:r w:rsidRPr="00AA392D">
        <w:rPr>
          <w:rFonts w:ascii="Times New Roman" w:eastAsia="Times New Roman" w:hAnsi="Times New Roman" w:cs="Times New Roman"/>
          <w:color w:val="111111"/>
          <w:sz w:val="24"/>
          <w:szCs w:val="24"/>
          <w:highlight w:val="white"/>
        </w:rPr>
        <w:t xml:space="preserve"> </w:t>
      </w:r>
      <w:proofErr w:type="spellStart"/>
      <w:r w:rsidRPr="00AA392D">
        <w:rPr>
          <w:rFonts w:ascii="Times New Roman" w:eastAsia="Times New Roman" w:hAnsi="Times New Roman" w:cs="Times New Roman"/>
          <w:color w:val="111111"/>
          <w:sz w:val="24"/>
          <w:szCs w:val="24"/>
          <w:highlight w:val="white"/>
        </w:rPr>
        <w:t>Package</w:t>
      </w:r>
      <w:proofErr w:type="spellEnd"/>
      <w:r w:rsidRPr="00AA392D">
        <w:rPr>
          <w:rFonts w:ascii="Times New Roman" w:eastAsia="Times New Roman" w:hAnsi="Times New Roman" w:cs="Times New Roman"/>
          <w:color w:val="111111"/>
          <w:sz w:val="24"/>
          <w:szCs w:val="24"/>
          <w:highlight w:val="white"/>
        </w:rPr>
        <w:t>», как на макете:</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Доступ к экрану возможен только при наличии активного заказа, в остальных случаях пункт меню «Track» неактивен</w:t>
      </w:r>
      <w:r>
        <w:rPr>
          <w:rFonts w:ascii="Times New Roman" w:eastAsia="Times New Roman" w:hAnsi="Times New Roman" w:cs="Times New Roman"/>
          <w:color w:val="111111"/>
          <w:sz w:val="24"/>
          <w:szCs w:val="24"/>
          <w:highlight w:val="white"/>
          <w:lang w:val="en-US"/>
        </w:rPr>
        <w:t>.</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нескольких активных заказах, на экране отображается последний сформированный</w:t>
      </w:r>
      <w:r w:rsidRPr="00D204FC">
        <w:rPr>
          <w:rFonts w:ascii="Times New Roman" w:eastAsia="Times New Roman" w:hAnsi="Times New Roman" w:cs="Times New Roman"/>
          <w:color w:val="111111"/>
          <w:sz w:val="24"/>
          <w:szCs w:val="24"/>
          <w:highlight w:val="white"/>
        </w:rPr>
        <w:t>.</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масштабирования, перемещения и поворота карты посредством жестов</w:t>
      </w:r>
      <w:r w:rsidRPr="00D204FC">
        <w:rPr>
          <w:rFonts w:ascii="Times New Roman" w:eastAsia="Times New Roman" w:hAnsi="Times New Roman" w:cs="Times New Roman"/>
          <w:color w:val="111111"/>
          <w:sz w:val="24"/>
          <w:szCs w:val="24"/>
          <w:highlight w:val="white"/>
        </w:rPr>
        <w:t>.</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При нажатии на кнопку «View </w:t>
      </w:r>
      <w:proofErr w:type="spellStart"/>
      <w:r>
        <w:rPr>
          <w:rFonts w:ascii="Times New Roman" w:eastAsia="Times New Roman" w:hAnsi="Times New Roman" w:cs="Times New Roman"/>
          <w:color w:val="111111"/>
          <w:sz w:val="24"/>
          <w:szCs w:val="24"/>
          <w:highlight w:val="white"/>
        </w:rPr>
        <w:t>Package</w:t>
      </w:r>
      <w:proofErr w:type="spellEnd"/>
      <w:r>
        <w:rPr>
          <w:rFonts w:ascii="Times New Roman" w:eastAsia="Times New Roman" w:hAnsi="Times New Roman" w:cs="Times New Roman"/>
          <w:color w:val="111111"/>
          <w:sz w:val="24"/>
          <w:szCs w:val="24"/>
          <w:highlight w:val="white"/>
        </w:rPr>
        <w:t xml:space="preserve"> Info» осуществляется переход на экран «</w:t>
      </w:r>
      <w:proofErr w:type="spellStart"/>
      <w:r>
        <w:rPr>
          <w:rFonts w:ascii="Times New Roman" w:eastAsia="Times New Roman" w:hAnsi="Times New Roman" w:cs="Times New Roman"/>
          <w:color w:val="111111"/>
          <w:sz w:val="24"/>
          <w:szCs w:val="24"/>
          <w:highlight w:val="white"/>
        </w:rPr>
        <w:t>Send</w:t>
      </w:r>
      <w:proofErr w:type="spellEnd"/>
      <w:r>
        <w:rPr>
          <w:rFonts w:ascii="Times New Roman" w:eastAsia="Times New Roman" w:hAnsi="Times New Roman" w:cs="Times New Roman"/>
          <w:color w:val="111111"/>
          <w:sz w:val="24"/>
          <w:szCs w:val="24"/>
          <w:highlight w:val="white"/>
        </w:rPr>
        <w:t xml:space="preserve"> a </w:t>
      </w:r>
      <w:proofErr w:type="spellStart"/>
      <w:r>
        <w:rPr>
          <w:rFonts w:ascii="Times New Roman" w:eastAsia="Times New Roman" w:hAnsi="Times New Roman" w:cs="Times New Roman"/>
          <w:color w:val="111111"/>
          <w:sz w:val="24"/>
          <w:szCs w:val="24"/>
          <w:highlight w:val="white"/>
        </w:rPr>
        <w:t>Package</w:t>
      </w:r>
      <w:proofErr w:type="spellEnd"/>
      <w:r>
        <w:rPr>
          <w:rFonts w:ascii="Times New Roman" w:eastAsia="Times New Roman" w:hAnsi="Times New Roman" w:cs="Times New Roman"/>
          <w:color w:val="111111"/>
          <w:sz w:val="24"/>
          <w:szCs w:val="24"/>
          <w:highlight w:val="white"/>
        </w:rPr>
        <w:t>»</w:t>
      </w:r>
      <w:r w:rsidRPr="00D204FC">
        <w:rPr>
          <w:rFonts w:ascii="Times New Roman" w:eastAsia="Times New Roman" w:hAnsi="Times New Roman" w:cs="Times New Roman"/>
          <w:color w:val="111111"/>
          <w:sz w:val="24"/>
          <w:szCs w:val="24"/>
          <w:highlight w:val="white"/>
        </w:rPr>
        <w:t>.</w:t>
      </w:r>
    </w:p>
    <w:p w:rsidR="00E02C93" w:rsidRPr="00AA392D" w:rsidRDefault="00E02C93" w:rsidP="00E02C93">
      <w:pPr>
        <w:pStyle w:val="aa"/>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Доработайте экран «</w:t>
      </w:r>
      <w:proofErr w:type="spellStart"/>
      <w:r w:rsidRPr="00AA392D">
        <w:rPr>
          <w:rFonts w:ascii="Times New Roman" w:eastAsia="Times New Roman" w:hAnsi="Times New Roman" w:cs="Times New Roman"/>
          <w:color w:val="111111"/>
          <w:sz w:val="24"/>
          <w:szCs w:val="24"/>
          <w:highlight w:val="white"/>
        </w:rPr>
        <w:t>Send</w:t>
      </w:r>
      <w:proofErr w:type="spellEnd"/>
      <w:r w:rsidRPr="00AA392D">
        <w:rPr>
          <w:rFonts w:ascii="Times New Roman" w:eastAsia="Times New Roman" w:hAnsi="Times New Roman" w:cs="Times New Roman"/>
          <w:color w:val="111111"/>
          <w:sz w:val="24"/>
          <w:szCs w:val="24"/>
          <w:highlight w:val="white"/>
        </w:rPr>
        <w:t xml:space="preserve"> a Package-2»:</w:t>
      </w:r>
    </w:p>
    <w:p w:rsidR="00E02C93" w:rsidRPr="00D204FC"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По окончании доставки экран принимает вид согласно макету.</w:t>
      </w:r>
    </w:p>
    <w:p w:rsidR="00E02C93" w:rsidRPr="00D204FC"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Реализуйте возможность возврата на предыдущий экран.</w:t>
      </w:r>
    </w:p>
    <w:p w:rsidR="00E02C93" w:rsidRPr="00D204FC"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При нажатии кнопку «</w:t>
      </w:r>
      <w:proofErr w:type="spellStart"/>
      <w:r w:rsidRPr="00D204FC">
        <w:rPr>
          <w:rFonts w:ascii="Times New Roman" w:eastAsia="Times New Roman" w:hAnsi="Times New Roman" w:cs="Times New Roman"/>
          <w:sz w:val="24"/>
          <w:szCs w:val="24"/>
        </w:rPr>
        <w:t>Successful</w:t>
      </w:r>
      <w:proofErr w:type="spellEnd"/>
      <w:r w:rsidRPr="00D204FC">
        <w:rPr>
          <w:rFonts w:ascii="Times New Roman" w:eastAsia="Times New Roman" w:hAnsi="Times New Roman" w:cs="Times New Roman"/>
          <w:sz w:val="24"/>
          <w:szCs w:val="24"/>
        </w:rPr>
        <w:t>» осуществляется переход на экран «Delivery successful-1».</w:t>
      </w:r>
    </w:p>
    <w:p w:rsidR="00E02C93" w:rsidRPr="00AA392D" w:rsidRDefault="00E02C93" w:rsidP="00E02C93">
      <w:pPr>
        <w:pStyle w:val="aa"/>
        <w:numPr>
          <w:ilvl w:val="0"/>
          <w:numId w:val="48"/>
        </w:numPr>
        <w:spacing w:after="0" w:line="360" w:lineRule="auto"/>
        <w:ind w:left="0" w:firstLine="357"/>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 xml:space="preserve">Создайте экран «Delivery </w:t>
      </w:r>
      <w:proofErr w:type="spellStart"/>
      <w:r w:rsidRPr="00AA392D">
        <w:rPr>
          <w:rFonts w:ascii="Times New Roman" w:eastAsia="Times New Roman" w:hAnsi="Times New Roman" w:cs="Times New Roman"/>
          <w:color w:val="111111"/>
          <w:sz w:val="24"/>
          <w:szCs w:val="24"/>
          <w:highlight w:val="white"/>
        </w:rPr>
        <w:t>Successful</w:t>
      </w:r>
      <w:proofErr w:type="spellEnd"/>
      <w:r w:rsidRPr="00AA392D">
        <w:rPr>
          <w:rFonts w:ascii="Times New Roman" w:eastAsia="Times New Roman" w:hAnsi="Times New Roman" w:cs="Times New Roman"/>
          <w:color w:val="111111"/>
          <w:sz w:val="24"/>
          <w:szCs w:val="24"/>
          <w:highlight w:val="white"/>
        </w:rPr>
        <w:t>», как на макете:</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анимацию вращения (</w:t>
      </w:r>
      <w:r w:rsidRPr="00AA392D">
        <w:rPr>
          <w:rFonts w:ascii="Times New Roman" w:eastAsia="Times New Roman" w:hAnsi="Times New Roman" w:cs="Times New Roman"/>
          <w:color w:val="111111"/>
          <w:sz w:val="24"/>
          <w:szCs w:val="24"/>
          <w:highlight w:val="white"/>
        </w:rPr>
        <w:t xml:space="preserve">2 </w:t>
      </w:r>
      <w:r>
        <w:rPr>
          <w:rFonts w:ascii="Times New Roman" w:eastAsia="Times New Roman" w:hAnsi="Times New Roman" w:cs="Times New Roman"/>
          <w:color w:val="111111"/>
          <w:sz w:val="24"/>
          <w:szCs w:val="24"/>
          <w:highlight w:val="white"/>
        </w:rPr>
        <w:t>полных оборота), как на макете «Delivery Successful-1»; после этого экран должен принимать вид, как на макете «Delivery Successful-2»</w:t>
      </w:r>
      <w:r w:rsidRPr="00D204FC">
        <w:rPr>
          <w:rFonts w:ascii="Times New Roman" w:eastAsia="Times New Roman" w:hAnsi="Times New Roman" w:cs="Times New Roman"/>
          <w:color w:val="111111"/>
          <w:sz w:val="24"/>
          <w:szCs w:val="24"/>
          <w:highlight w:val="white"/>
        </w:rPr>
        <w:t>.</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добавления отзыва (не более 10 символов)</w:t>
      </w:r>
      <w:r w:rsidRPr="00D204FC">
        <w:rPr>
          <w:rFonts w:ascii="Times New Roman" w:eastAsia="Times New Roman" w:hAnsi="Times New Roman" w:cs="Times New Roman"/>
          <w:color w:val="111111"/>
          <w:sz w:val="24"/>
          <w:szCs w:val="24"/>
          <w:highlight w:val="white"/>
        </w:rPr>
        <w:t>.</w:t>
      </w:r>
    </w:p>
    <w:p w:rsidR="00E02C93" w:rsidRPr="00F14BA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нажатии на кнопку «</w:t>
      </w:r>
      <w:proofErr w:type="spellStart"/>
      <w:r>
        <w:rPr>
          <w:rFonts w:ascii="Times New Roman" w:eastAsia="Times New Roman" w:hAnsi="Times New Roman" w:cs="Times New Roman"/>
          <w:color w:val="111111"/>
          <w:sz w:val="24"/>
          <w:szCs w:val="24"/>
          <w:highlight w:val="white"/>
        </w:rPr>
        <w:t>Done</w:t>
      </w:r>
      <w:proofErr w:type="spellEnd"/>
      <w:r>
        <w:rPr>
          <w:rFonts w:ascii="Times New Roman" w:eastAsia="Times New Roman" w:hAnsi="Times New Roman" w:cs="Times New Roman"/>
          <w:color w:val="111111"/>
          <w:sz w:val="24"/>
          <w:szCs w:val="24"/>
          <w:highlight w:val="white"/>
        </w:rPr>
        <w:t>» осуществляется переход на экран «Home»</w:t>
      </w:r>
      <w:r w:rsidRPr="00F308D9">
        <w:rPr>
          <w:rFonts w:ascii="Times New Roman" w:eastAsia="Times New Roman" w:hAnsi="Times New Roman" w:cs="Times New Roman"/>
          <w:color w:val="111111"/>
          <w:sz w:val="24"/>
          <w:szCs w:val="24"/>
          <w:highlight w:val="white"/>
        </w:rPr>
        <w:t>.</w:t>
      </w:r>
    </w:p>
    <w:p w:rsidR="00E02C93" w:rsidRPr="00AA392D" w:rsidRDefault="00E02C93" w:rsidP="00E02C93">
      <w:pPr>
        <w:pStyle w:val="aa"/>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rPr>
        <w:t xml:space="preserve"> </w:t>
      </w:r>
      <w:r w:rsidRPr="00AA392D">
        <w:rPr>
          <w:rFonts w:ascii="Times New Roman" w:eastAsia="Times New Roman" w:hAnsi="Times New Roman" w:cs="Times New Roman"/>
          <w:color w:val="111111"/>
          <w:sz w:val="24"/>
          <w:szCs w:val="24"/>
          <w:highlight w:val="white"/>
        </w:rPr>
        <w:t xml:space="preserve">Создайте экран </w:t>
      </w:r>
      <w:r w:rsidRPr="00AA392D">
        <w:rPr>
          <w:rFonts w:ascii="Times New Roman" w:eastAsia="Times New Roman" w:hAnsi="Times New Roman" w:cs="Times New Roman"/>
          <w:color w:val="111111"/>
          <w:sz w:val="24"/>
          <w:szCs w:val="24"/>
        </w:rPr>
        <w:t>«</w:t>
      </w:r>
      <w:proofErr w:type="spellStart"/>
      <w:r w:rsidRPr="00AA392D">
        <w:rPr>
          <w:rFonts w:ascii="Times New Roman" w:eastAsia="Times New Roman" w:hAnsi="Times New Roman" w:cs="Times New Roman"/>
          <w:sz w:val="24"/>
          <w:szCs w:val="24"/>
        </w:rPr>
        <w:t>Add</w:t>
      </w:r>
      <w:proofErr w:type="spellEnd"/>
      <w:r w:rsidRPr="00AA392D">
        <w:rPr>
          <w:rFonts w:ascii="Times New Roman" w:eastAsia="Times New Roman" w:hAnsi="Times New Roman" w:cs="Times New Roman"/>
          <w:sz w:val="24"/>
          <w:szCs w:val="24"/>
        </w:rPr>
        <w:t xml:space="preserve"> </w:t>
      </w:r>
      <w:proofErr w:type="spellStart"/>
      <w:r w:rsidRPr="00AA392D">
        <w:rPr>
          <w:rFonts w:ascii="Times New Roman" w:eastAsia="Times New Roman" w:hAnsi="Times New Roman" w:cs="Times New Roman"/>
          <w:sz w:val="24"/>
          <w:szCs w:val="24"/>
        </w:rPr>
        <w:t>Payment</w:t>
      </w:r>
      <w:proofErr w:type="spellEnd"/>
      <w:r w:rsidRPr="00AA392D">
        <w:rPr>
          <w:rFonts w:ascii="Times New Roman" w:eastAsia="Times New Roman" w:hAnsi="Times New Roman" w:cs="Times New Roman"/>
          <w:sz w:val="24"/>
          <w:szCs w:val="24"/>
        </w:rPr>
        <w:t xml:space="preserve"> </w:t>
      </w:r>
      <w:proofErr w:type="spellStart"/>
      <w:r w:rsidRPr="00AA392D">
        <w:rPr>
          <w:rFonts w:ascii="Times New Roman" w:eastAsia="Times New Roman" w:hAnsi="Times New Roman" w:cs="Times New Roman"/>
          <w:sz w:val="24"/>
          <w:szCs w:val="24"/>
        </w:rPr>
        <w:t>method</w:t>
      </w:r>
      <w:proofErr w:type="spellEnd"/>
      <w:r w:rsidRPr="00AA392D">
        <w:rPr>
          <w:rFonts w:ascii="Times New Roman" w:eastAsia="Times New Roman" w:hAnsi="Times New Roman" w:cs="Times New Roman"/>
          <w:color w:val="111111"/>
          <w:sz w:val="24"/>
          <w:szCs w:val="24"/>
        </w:rPr>
        <w:t>»</w:t>
      </w:r>
      <w:r w:rsidRPr="00AA392D">
        <w:rPr>
          <w:rFonts w:ascii="Times New Roman" w:eastAsia="Times New Roman" w:hAnsi="Times New Roman" w:cs="Times New Roman"/>
          <w:color w:val="111111"/>
          <w:sz w:val="24"/>
          <w:szCs w:val="24"/>
          <w:highlight w:val="white"/>
        </w:rPr>
        <w:t>, как на макете:</w:t>
      </w:r>
    </w:p>
    <w:p w:rsidR="00E02C93" w:rsidRPr="00C11B34"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 xml:space="preserve">Реализуйте возможность возврата к предыдущему </w:t>
      </w:r>
      <w:r>
        <w:rPr>
          <w:rFonts w:ascii="Times New Roman" w:eastAsia="Times New Roman" w:hAnsi="Times New Roman" w:cs="Times New Roman"/>
          <w:color w:val="111111"/>
          <w:sz w:val="24"/>
          <w:szCs w:val="24"/>
          <w:highlight w:val="white"/>
        </w:rPr>
        <w:t>экрану;</w:t>
      </w:r>
    </w:p>
    <w:p w:rsidR="00E02C93" w:rsidRPr="00AA392D"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 xml:space="preserve">При выборе способом оплаты «кредитке/дебетовой картой» раскрывается список с доступными картами. </w:t>
      </w:r>
    </w:p>
    <w:bookmarkEnd w:id="20"/>
    <w:bookmarkEnd w:id="21"/>
    <w:p w:rsidR="00E02C93" w:rsidRPr="00E02C93" w:rsidRDefault="00E02C93" w:rsidP="00E02C93">
      <w:pPr>
        <w:spacing w:after="0" w:line="276" w:lineRule="auto"/>
        <w:jc w:val="center"/>
        <w:rPr>
          <w:rFonts w:ascii="Times New Roman" w:eastAsia="Times New Roman" w:hAnsi="Times New Roman" w:cs="Times New Roman"/>
          <w:b/>
          <w:sz w:val="28"/>
          <w:szCs w:val="28"/>
        </w:rPr>
      </w:pPr>
      <w:r w:rsidRPr="00E02C93">
        <w:rPr>
          <w:rFonts w:ascii="Times New Roman" w:eastAsia="Times New Roman" w:hAnsi="Times New Roman" w:cs="Times New Roman"/>
          <w:b/>
          <w:sz w:val="28"/>
          <w:szCs w:val="28"/>
        </w:rPr>
        <w:t>Сессия - 5</w:t>
      </w:r>
    </w:p>
    <w:p w:rsidR="00F52A6D" w:rsidRPr="0044565B" w:rsidRDefault="00F52A6D" w:rsidP="00F52A6D">
      <w:pPr>
        <w:pStyle w:val="aa"/>
        <w:numPr>
          <w:ilvl w:val="0"/>
          <w:numId w:val="51"/>
        </w:numPr>
        <w:spacing w:after="0" w:line="360" w:lineRule="auto"/>
        <w:ind w:left="0" w:firstLine="360"/>
        <w:jc w:val="both"/>
        <w:rPr>
          <w:rFonts w:ascii="Times New Roman" w:eastAsia="Times New Roman" w:hAnsi="Times New Roman" w:cs="Times New Roman"/>
          <w:color w:val="111111"/>
          <w:sz w:val="24"/>
          <w:szCs w:val="24"/>
          <w:highlight w:val="white"/>
        </w:rPr>
      </w:pPr>
      <w:r w:rsidRPr="0044565B">
        <w:rPr>
          <w:rFonts w:ascii="Times New Roman" w:eastAsia="Times New Roman" w:hAnsi="Times New Roman" w:cs="Times New Roman"/>
          <w:color w:val="111111"/>
          <w:sz w:val="24"/>
          <w:szCs w:val="24"/>
          <w:highlight w:val="white"/>
        </w:rPr>
        <w:t>Создайте экран «</w:t>
      </w:r>
      <w:r w:rsidRPr="0044565B">
        <w:rPr>
          <w:rFonts w:ascii="Times New Roman" w:eastAsia="Times New Roman" w:hAnsi="Times New Roman" w:cs="Times New Roman"/>
          <w:color w:val="111111"/>
          <w:sz w:val="24"/>
          <w:szCs w:val="24"/>
          <w:highlight w:val="white"/>
          <w:lang w:val="en-US"/>
        </w:rPr>
        <w:t>Chats</w:t>
      </w:r>
      <w:r w:rsidRPr="0044565B">
        <w:rPr>
          <w:rFonts w:ascii="Times New Roman" w:eastAsia="Times New Roman" w:hAnsi="Times New Roman" w:cs="Times New Roman"/>
          <w:color w:val="111111"/>
          <w:sz w:val="24"/>
          <w:szCs w:val="24"/>
          <w:highlight w:val="white"/>
        </w:rPr>
        <w:t>», как на макете:</w:t>
      </w:r>
    </w:p>
    <w:p w:rsidR="00F52A6D" w:rsidRDefault="00F52A6D" w:rsidP="00F52A6D">
      <w:pPr>
        <w:numPr>
          <w:ilvl w:val="0"/>
          <w:numId w:val="46"/>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возврата к предыдущему экрану</w:t>
      </w:r>
      <w:r w:rsidRPr="0044565B">
        <w:rPr>
          <w:rFonts w:ascii="Times New Roman" w:eastAsia="Times New Roman" w:hAnsi="Times New Roman" w:cs="Times New Roman"/>
          <w:color w:val="111111"/>
          <w:sz w:val="24"/>
          <w:szCs w:val="24"/>
          <w:highlight w:val="white"/>
        </w:rPr>
        <w:t>.</w:t>
      </w:r>
    </w:p>
    <w:p w:rsidR="00F52A6D" w:rsidRDefault="00F52A6D" w:rsidP="00F52A6D">
      <w:pPr>
        <w:numPr>
          <w:ilvl w:val="0"/>
          <w:numId w:val="46"/>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авторизации в приложении как курьера экран «</w:t>
      </w:r>
      <w:r>
        <w:rPr>
          <w:rFonts w:ascii="Times New Roman" w:eastAsia="Times New Roman" w:hAnsi="Times New Roman" w:cs="Times New Roman"/>
          <w:color w:val="111111"/>
          <w:sz w:val="24"/>
          <w:szCs w:val="24"/>
          <w:highlight w:val="white"/>
          <w:lang w:val="en-US"/>
        </w:rPr>
        <w:t>Chats</w:t>
      </w:r>
      <w:r>
        <w:rPr>
          <w:rFonts w:ascii="Times New Roman" w:eastAsia="Times New Roman" w:hAnsi="Times New Roman" w:cs="Times New Roman"/>
          <w:color w:val="111111"/>
          <w:sz w:val="24"/>
          <w:szCs w:val="24"/>
          <w:highlight w:val="white"/>
        </w:rPr>
        <w:t>»</w:t>
      </w:r>
      <w:r w:rsidRPr="00C12B77">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должен содержать список пользователей</w:t>
      </w:r>
      <w:r w:rsidRPr="0044565B">
        <w:rPr>
          <w:rFonts w:ascii="Times New Roman" w:eastAsia="Times New Roman" w:hAnsi="Times New Roman" w:cs="Times New Roman"/>
          <w:color w:val="111111"/>
          <w:sz w:val="24"/>
          <w:szCs w:val="24"/>
          <w:highlight w:val="white"/>
        </w:rPr>
        <w:t>.</w:t>
      </w:r>
    </w:p>
    <w:p w:rsidR="00F52A6D" w:rsidRDefault="00F52A6D" w:rsidP="00F52A6D">
      <w:pPr>
        <w:numPr>
          <w:ilvl w:val="0"/>
          <w:numId w:val="46"/>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авторизации под ролью клиента экран «</w:t>
      </w:r>
      <w:r>
        <w:rPr>
          <w:rFonts w:ascii="Times New Roman" w:eastAsia="Times New Roman" w:hAnsi="Times New Roman" w:cs="Times New Roman"/>
          <w:color w:val="111111"/>
          <w:sz w:val="24"/>
          <w:szCs w:val="24"/>
          <w:highlight w:val="white"/>
          <w:lang w:val="en-US"/>
        </w:rPr>
        <w:t>Chats</w:t>
      </w:r>
      <w:r>
        <w:rPr>
          <w:rFonts w:ascii="Times New Roman" w:eastAsia="Times New Roman" w:hAnsi="Times New Roman" w:cs="Times New Roman"/>
          <w:color w:val="111111"/>
          <w:sz w:val="24"/>
          <w:szCs w:val="24"/>
          <w:highlight w:val="white"/>
        </w:rPr>
        <w:t>»</w:t>
      </w:r>
      <w:r w:rsidRPr="00C12B77">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должен содержать список курьеров</w:t>
      </w:r>
      <w:r w:rsidRPr="0044565B">
        <w:rPr>
          <w:rFonts w:ascii="Times New Roman" w:eastAsia="Times New Roman" w:hAnsi="Times New Roman" w:cs="Times New Roman"/>
          <w:color w:val="111111"/>
          <w:sz w:val="24"/>
          <w:szCs w:val="24"/>
          <w:highlight w:val="white"/>
        </w:rPr>
        <w:t>.</w:t>
      </w:r>
    </w:p>
    <w:p w:rsidR="00F52A6D" w:rsidRDefault="00F52A6D" w:rsidP="00F52A6D">
      <w:pPr>
        <w:numPr>
          <w:ilvl w:val="0"/>
          <w:numId w:val="46"/>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поиск по имени клиента / курьера</w:t>
      </w:r>
      <w:r w:rsidRPr="0044565B">
        <w:rPr>
          <w:rFonts w:ascii="Times New Roman" w:eastAsia="Times New Roman" w:hAnsi="Times New Roman" w:cs="Times New Roman"/>
          <w:color w:val="111111"/>
          <w:sz w:val="24"/>
          <w:szCs w:val="24"/>
          <w:highlight w:val="white"/>
        </w:rPr>
        <w:t>.</w:t>
      </w:r>
    </w:p>
    <w:p w:rsidR="00F52A6D" w:rsidRPr="0044565B"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rPr>
      </w:pPr>
      <w:r w:rsidRPr="0044565B">
        <w:rPr>
          <w:rFonts w:ascii="Times New Roman" w:eastAsia="Times New Roman" w:hAnsi="Times New Roman" w:cs="Times New Roman"/>
          <w:color w:val="111111"/>
          <w:sz w:val="24"/>
          <w:szCs w:val="24"/>
        </w:rPr>
        <w:t>Реализуйте счётчик непрочитанных сообщений</w:t>
      </w:r>
      <w:r>
        <w:rPr>
          <w:rFonts w:ascii="Times New Roman" w:eastAsia="Times New Roman" w:hAnsi="Times New Roman" w:cs="Times New Roman"/>
          <w:color w:val="111111"/>
          <w:sz w:val="24"/>
          <w:szCs w:val="24"/>
          <w:lang w:val="en-US"/>
        </w:rPr>
        <w:t>.</w:t>
      </w:r>
    </w:p>
    <w:p w:rsidR="00F52A6D" w:rsidRPr="0044565B"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rPr>
      </w:pPr>
      <w:r w:rsidRPr="0044565B">
        <w:rPr>
          <w:rFonts w:ascii="Times New Roman" w:eastAsia="Times New Roman" w:hAnsi="Times New Roman" w:cs="Times New Roman"/>
          <w:color w:val="111111"/>
          <w:sz w:val="24"/>
          <w:szCs w:val="24"/>
        </w:rPr>
        <w:t>Диалоги необходимо сортировать по дате</w:t>
      </w:r>
      <w:r>
        <w:rPr>
          <w:rFonts w:ascii="Times New Roman" w:eastAsia="Times New Roman" w:hAnsi="Times New Roman" w:cs="Times New Roman"/>
          <w:color w:val="111111"/>
          <w:sz w:val="24"/>
          <w:szCs w:val="24"/>
        </w:rPr>
        <w:t xml:space="preserve"> последнего</w:t>
      </w:r>
      <w:r w:rsidRPr="0044565B">
        <w:rPr>
          <w:rFonts w:ascii="Times New Roman" w:eastAsia="Times New Roman" w:hAnsi="Times New Roman" w:cs="Times New Roman"/>
          <w:color w:val="111111"/>
          <w:sz w:val="24"/>
          <w:szCs w:val="24"/>
        </w:rPr>
        <w:t xml:space="preserve"> сообщения.</w:t>
      </w:r>
    </w:p>
    <w:p w:rsidR="00F52A6D" w:rsidRPr="00C71573"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sidRPr="00C71573">
        <w:rPr>
          <w:rFonts w:ascii="Times New Roman" w:eastAsia="Times New Roman" w:hAnsi="Times New Roman" w:cs="Times New Roman"/>
          <w:color w:val="111111"/>
          <w:sz w:val="24"/>
          <w:szCs w:val="24"/>
          <w:highlight w:val="white"/>
        </w:rPr>
        <w:t>При выборе диалога, осуществляется переход на экран «</w:t>
      </w:r>
      <w:proofErr w:type="spellStart"/>
      <w:r w:rsidRPr="00C71573">
        <w:rPr>
          <w:rFonts w:ascii="Times New Roman" w:eastAsia="Times New Roman" w:hAnsi="Times New Roman" w:cs="Times New Roman"/>
          <w:color w:val="111111"/>
          <w:sz w:val="24"/>
          <w:szCs w:val="24"/>
          <w:highlight w:val="white"/>
        </w:rPr>
        <w:t>Chat</w:t>
      </w:r>
      <w:proofErr w:type="spellEnd"/>
      <w:r w:rsidRPr="00C71573">
        <w:rPr>
          <w:rFonts w:ascii="Times New Roman" w:eastAsia="Times New Roman" w:hAnsi="Times New Roman" w:cs="Times New Roman"/>
          <w:color w:val="111111"/>
          <w:sz w:val="24"/>
          <w:szCs w:val="24"/>
          <w:highlight w:val="white"/>
        </w:rPr>
        <w:t xml:space="preserve"> </w:t>
      </w:r>
      <w:proofErr w:type="spellStart"/>
      <w:r w:rsidRPr="00C71573">
        <w:rPr>
          <w:rFonts w:ascii="Times New Roman" w:eastAsia="Times New Roman" w:hAnsi="Times New Roman" w:cs="Times New Roman"/>
          <w:color w:val="111111"/>
          <w:sz w:val="24"/>
          <w:szCs w:val="24"/>
          <w:highlight w:val="white"/>
        </w:rPr>
        <w:t>Rider</w:t>
      </w:r>
      <w:proofErr w:type="spellEnd"/>
      <w:r w:rsidRPr="00C71573">
        <w:rPr>
          <w:rFonts w:ascii="Times New Roman" w:eastAsia="Times New Roman" w:hAnsi="Times New Roman" w:cs="Times New Roman"/>
          <w:color w:val="111111"/>
          <w:sz w:val="24"/>
          <w:szCs w:val="24"/>
          <w:highlight w:val="white"/>
        </w:rPr>
        <w:t>»</w:t>
      </w:r>
      <w:r>
        <w:rPr>
          <w:rFonts w:ascii="Times New Roman" w:eastAsia="Times New Roman" w:hAnsi="Times New Roman" w:cs="Times New Roman"/>
          <w:color w:val="111111"/>
          <w:sz w:val="24"/>
          <w:szCs w:val="24"/>
          <w:highlight w:val="white"/>
        </w:rPr>
        <w:t xml:space="preserve"> соответствующего диалога</w:t>
      </w:r>
      <w:r w:rsidRPr="0044565B">
        <w:rPr>
          <w:rFonts w:ascii="Times New Roman" w:eastAsia="Times New Roman" w:hAnsi="Times New Roman" w:cs="Times New Roman"/>
          <w:color w:val="111111"/>
          <w:sz w:val="24"/>
          <w:szCs w:val="24"/>
          <w:highlight w:val="white"/>
        </w:rPr>
        <w:t>.</w:t>
      </w:r>
    </w:p>
    <w:p w:rsidR="00F52A6D" w:rsidRPr="0044565B" w:rsidRDefault="00F52A6D" w:rsidP="00F52A6D">
      <w:pPr>
        <w:pStyle w:val="aa"/>
        <w:numPr>
          <w:ilvl w:val="0"/>
          <w:numId w:val="51"/>
        </w:numPr>
        <w:spacing w:after="0" w:line="360" w:lineRule="auto"/>
        <w:ind w:left="0" w:firstLine="360"/>
        <w:jc w:val="both"/>
        <w:rPr>
          <w:rFonts w:ascii="Times New Roman" w:eastAsia="Times New Roman" w:hAnsi="Times New Roman" w:cs="Times New Roman"/>
          <w:color w:val="111111"/>
          <w:sz w:val="24"/>
          <w:szCs w:val="24"/>
          <w:highlight w:val="white"/>
        </w:rPr>
      </w:pPr>
      <w:r w:rsidRPr="0044565B">
        <w:rPr>
          <w:rFonts w:ascii="Times New Roman" w:eastAsia="Times New Roman" w:hAnsi="Times New Roman" w:cs="Times New Roman"/>
          <w:color w:val="111111"/>
          <w:sz w:val="24"/>
          <w:szCs w:val="24"/>
        </w:rPr>
        <w:lastRenderedPageBreak/>
        <w:t xml:space="preserve"> </w:t>
      </w:r>
      <w:r w:rsidRPr="0044565B">
        <w:rPr>
          <w:rFonts w:ascii="Times New Roman" w:eastAsia="Times New Roman" w:hAnsi="Times New Roman" w:cs="Times New Roman"/>
          <w:color w:val="111111"/>
          <w:sz w:val="24"/>
          <w:szCs w:val="24"/>
          <w:highlight w:val="white"/>
        </w:rPr>
        <w:t>Создайте экран «</w:t>
      </w:r>
      <w:proofErr w:type="spellStart"/>
      <w:r w:rsidRPr="0044565B">
        <w:rPr>
          <w:rFonts w:ascii="Times New Roman" w:eastAsia="Times New Roman" w:hAnsi="Times New Roman" w:cs="Times New Roman"/>
          <w:color w:val="111111"/>
          <w:sz w:val="24"/>
          <w:szCs w:val="24"/>
          <w:highlight w:val="white"/>
        </w:rPr>
        <w:t>Chat</w:t>
      </w:r>
      <w:proofErr w:type="spellEnd"/>
      <w:r w:rsidRPr="0044565B">
        <w:rPr>
          <w:rFonts w:ascii="Times New Roman" w:eastAsia="Times New Roman" w:hAnsi="Times New Roman" w:cs="Times New Roman"/>
          <w:color w:val="111111"/>
          <w:sz w:val="24"/>
          <w:szCs w:val="24"/>
          <w:highlight w:val="white"/>
        </w:rPr>
        <w:t xml:space="preserve"> </w:t>
      </w:r>
      <w:proofErr w:type="spellStart"/>
      <w:r w:rsidRPr="0044565B">
        <w:rPr>
          <w:rFonts w:ascii="Times New Roman" w:eastAsia="Times New Roman" w:hAnsi="Times New Roman" w:cs="Times New Roman"/>
          <w:color w:val="111111"/>
          <w:sz w:val="24"/>
          <w:szCs w:val="24"/>
          <w:highlight w:val="white"/>
        </w:rPr>
        <w:t>Rider</w:t>
      </w:r>
      <w:proofErr w:type="spellEnd"/>
      <w:r w:rsidRPr="0044565B">
        <w:rPr>
          <w:rFonts w:ascii="Times New Roman" w:eastAsia="Times New Roman" w:hAnsi="Times New Roman" w:cs="Times New Roman"/>
          <w:color w:val="111111"/>
          <w:sz w:val="24"/>
          <w:szCs w:val="24"/>
          <w:highlight w:val="white"/>
        </w:rPr>
        <w:t>», как на макете:</w:t>
      </w:r>
    </w:p>
    <w:p w:rsidR="00F52A6D" w:rsidRPr="0044565B" w:rsidRDefault="00F52A6D" w:rsidP="00F52A6D">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Реализуйте возможность возврата на предыдущий экран</w:t>
      </w:r>
      <w:r w:rsidRPr="0044565B">
        <w:rPr>
          <w:rFonts w:ascii="Times New Roman" w:eastAsia="Times New Roman" w:hAnsi="Times New Roman" w:cs="Times New Roman"/>
          <w:color w:val="111111"/>
          <w:sz w:val="24"/>
          <w:szCs w:val="24"/>
        </w:rPr>
        <w:t>.</w:t>
      </w:r>
    </w:p>
    <w:p w:rsidR="00F52A6D"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Имя человека</w:t>
      </w:r>
      <w:r w:rsidRPr="00C12B77">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с которым ведется диалог необходимо передать с предыдущего окна</w:t>
      </w:r>
      <w:r w:rsidRPr="0044565B">
        <w:rPr>
          <w:rFonts w:ascii="Times New Roman" w:eastAsia="Times New Roman" w:hAnsi="Times New Roman" w:cs="Times New Roman"/>
          <w:color w:val="111111"/>
          <w:sz w:val="24"/>
          <w:szCs w:val="24"/>
        </w:rPr>
        <w:t>.</w:t>
      </w:r>
    </w:p>
    <w:p w:rsidR="00F52A6D" w:rsidRPr="0044565B"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При нажатии на соответствующую кнопку осуществляется переход на экран «Call </w:t>
      </w:r>
      <w:proofErr w:type="spellStart"/>
      <w:r>
        <w:rPr>
          <w:rFonts w:ascii="Times New Roman" w:eastAsia="Times New Roman" w:hAnsi="Times New Roman" w:cs="Times New Roman"/>
          <w:color w:val="111111"/>
          <w:sz w:val="24"/>
          <w:szCs w:val="24"/>
          <w:highlight w:val="white"/>
        </w:rPr>
        <w:t>Rider</w:t>
      </w:r>
      <w:proofErr w:type="spellEnd"/>
      <w:r>
        <w:rPr>
          <w:rFonts w:ascii="Times New Roman" w:eastAsia="Times New Roman" w:hAnsi="Times New Roman" w:cs="Times New Roman"/>
          <w:color w:val="111111"/>
          <w:sz w:val="24"/>
          <w:szCs w:val="24"/>
          <w:highlight w:val="white"/>
        </w:rPr>
        <w:t>»</w:t>
      </w:r>
      <w:r w:rsidRPr="0044565B">
        <w:rPr>
          <w:rFonts w:ascii="Times New Roman" w:eastAsia="Times New Roman" w:hAnsi="Times New Roman" w:cs="Times New Roman"/>
          <w:color w:val="111111"/>
          <w:sz w:val="24"/>
          <w:szCs w:val="24"/>
          <w:highlight w:val="white"/>
        </w:rPr>
        <w:t>.</w:t>
      </w:r>
    </w:p>
    <w:p w:rsidR="00F52A6D" w:rsidRDefault="00F52A6D" w:rsidP="00F52A6D">
      <w:pPr>
        <w:numPr>
          <w:ilvl w:val="0"/>
          <w:numId w:val="51"/>
        </w:numPr>
        <w:spacing w:after="0" w:line="360" w:lineRule="auto"/>
        <w:ind w:left="0" w:firstLine="360"/>
        <w:jc w:val="both"/>
        <w:rPr>
          <w:rFonts w:ascii="Times New Roman" w:eastAsia="Times New Roman" w:hAnsi="Times New Roman" w:cs="Times New Roman"/>
          <w:color w:val="111111"/>
          <w:sz w:val="24"/>
          <w:szCs w:val="24"/>
          <w:highlight w:val="white"/>
        </w:rPr>
      </w:pPr>
      <w:r w:rsidRPr="00F8666B">
        <w:rPr>
          <w:rFonts w:ascii="Times New Roman" w:eastAsia="Times New Roman" w:hAnsi="Times New Roman" w:cs="Times New Roman"/>
          <w:color w:val="111111"/>
          <w:sz w:val="24"/>
          <w:szCs w:val="24"/>
          <w:highlight w:val="white"/>
        </w:rPr>
        <w:t xml:space="preserve">При нажатии на кнопку завершения вызова осуществляется переход на </w:t>
      </w:r>
      <w:r>
        <w:rPr>
          <w:rFonts w:ascii="Times New Roman" w:eastAsia="Times New Roman" w:hAnsi="Times New Roman" w:cs="Times New Roman"/>
          <w:color w:val="111111"/>
          <w:sz w:val="24"/>
          <w:szCs w:val="24"/>
          <w:highlight w:val="white"/>
        </w:rPr>
        <w:t>предыдущий экран</w:t>
      </w:r>
    </w:p>
    <w:p w:rsidR="00F52A6D" w:rsidRPr="00663ABF" w:rsidRDefault="00F52A6D" w:rsidP="00F52A6D">
      <w:pPr>
        <w:pStyle w:val="aa"/>
        <w:numPr>
          <w:ilvl w:val="0"/>
          <w:numId w:val="51"/>
        </w:numPr>
        <w:spacing w:after="0" w:line="360" w:lineRule="auto"/>
        <w:ind w:left="0" w:firstLine="360"/>
        <w:jc w:val="both"/>
        <w:rPr>
          <w:rFonts w:ascii="Times New Roman" w:eastAsia="Times New Roman" w:hAnsi="Times New Roman" w:cs="Times New Roman"/>
          <w:color w:val="111111"/>
          <w:sz w:val="24"/>
          <w:szCs w:val="24"/>
          <w:highlight w:val="white"/>
        </w:rPr>
      </w:pPr>
      <w:r w:rsidRPr="00663ABF">
        <w:rPr>
          <w:rFonts w:ascii="Times New Roman" w:eastAsia="Times New Roman" w:hAnsi="Times New Roman" w:cs="Times New Roman"/>
          <w:color w:val="111111"/>
          <w:sz w:val="24"/>
          <w:szCs w:val="24"/>
          <w:highlight w:val="white"/>
        </w:rPr>
        <w:t xml:space="preserve">Создайте экран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F52A6D"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Реализовать горизонтальный </w:t>
      </w:r>
      <w:proofErr w:type="spellStart"/>
      <w:r>
        <w:rPr>
          <w:rFonts w:ascii="Times New Roman" w:eastAsia="Times New Roman" w:hAnsi="Times New Roman" w:cs="Times New Roman"/>
          <w:sz w:val="24"/>
          <w:szCs w:val="24"/>
        </w:rPr>
        <w:t>скролл</w:t>
      </w:r>
      <w:proofErr w:type="spellEnd"/>
      <w:r>
        <w:rPr>
          <w:rFonts w:ascii="Times New Roman" w:eastAsia="Times New Roman" w:hAnsi="Times New Roman" w:cs="Times New Roman"/>
          <w:sz w:val="24"/>
          <w:szCs w:val="24"/>
        </w:rPr>
        <w:t xml:space="preserve"> рекламы для просмотра;</w:t>
      </w:r>
    </w:p>
    <w:p w:rsidR="00F52A6D"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удержании блока меню, появляется </w:t>
      </w:r>
      <w:proofErr w:type="gramStart"/>
      <w:r>
        <w:rPr>
          <w:rFonts w:ascii="Times New Roman" w:eastAsia="Times New Roman" w:hAnsi="Times New Roman" w:cs="Times New Roman"/>
          <w:sz w:val="24"/>
          <w:szCs w:val="24"/>
        </w:rPr>
        <w:t>выделение</w:t>
      </w:r>
      <w:proofErr w:type="gramEnd"/>
      <w:r>
        <w:rPr>
          <w:rFonts w:ascii="Times New Roman" w:eastAsia="Times New Roman" w:hAnsi="Times New Roman" w:cs="Times New Roman"/>
          <w:sz w:val="24"/>
          <w:szCs w:val="24"/>
        </w:rPr>
        <w:t xml:space="preserve"> соответствующее макету; </w:t>
      </w:r>
    </w:p>
    <w:p w:rsidR="00BA1A1D" w:rsidRDefault="00BA1A1D">
      <w:pPr>
        <w:spacing w:after="120" w:line="240" w:lineRule="auto"/>
        <w:ind w:firstLine="709"/>
        <w:jc w:val="both"/>
        <w:rPr>
          <w:rFonts w:ascii="Times New Roman" w:eastAsia="Times New Roman" w:hAnsi="Times New Roman" w:cs="Times New Roman"/>
          <w:b/>
          <w:sz w:val="28"/>
          <w:szCs w:val="28"/>
        </w:rPr>
      </w:pPr>
    </w:p>
    <w:p w:rsidR="00A47662" w:rsidRDefault="0070280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 - Клиент-серверное взаимодействие приложения (инвариант)</w:t>
      </w:r>
    </w:p>
    <w:p w:rsidR="00A47662" w:rsidRDefault="0070280C">
      <w:pPr>
        <w:pBdr>
          <w:top w:val="nil"/>
          <w:left w:val="nil"/>
          <w:bottom w:val="nil"/>
          <w:right w:val="nil"/>
          <w:between w:val="nil"/>
        </w:pBdr>
        <w:spacing w:after="0" w:line="276"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Необходимо корректно обрабатывать запросы к серверу. В случае получения ошибки от сервера или отсутствия соединения с сетью Интернет необходимо отобразить соответствующий текст ошибки в диалоговом окне, которое должно закрываться только пользователем.</w:t>
      </w:r>
    </w:p>
    <w:p w:rsidR="00A47662" w:rsidRDefault="0070280C">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4"/>
          <w:szCs w:val="24"/>
          <w:highlight w:val="white"/>
        </w:rPr>
        <w:t>В процессе обмена данными с сервером должна осуществляться стандартная индикация.</w:t>
      </w:r>
    </w:p>
    <w:p w:rsidR="00A47662" w:rsidRDefault="004D30B8" w:rsidP="004D30B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-2</w:t>
      </w:r>
    </w:p>
    <w:p w:rsidR="004D30B8" w:rsidRPr="00951A0F" w:rsidRDefault="004D30B8" w:rsidP="004D30B8">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1</w:t>
      </w:r>
      <w:r w:rsidRPr="00951A0F">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highlight w:val="white"/>
        </w:rPr>
        <w:t>Э</w:t>
      </w:r>
      <w:r w:rsidRPr="00951A0F">
        <w:rPr>
          <w:rFonts w:ascii="Times New Roman" w:eastAsia="Times New Roman" w:hAnsi="Times New Roman" w:cs="Times New Roman"/>
          <w:color w:val="111111"/>
          <w:sz w:val="24"/>
          <w:szCs w:val="24"/>
          <w:highlight w:val="white"/>
        </w:rPr>
        <w:t xml:space="preserve">кран </w:t>
      </w:r>
      <w:r w:rsidRPr="00951A0F">
        <w:rPr>
          <w:rFonts w:ascii="Times New Roman" w:eastAsia="Times New Roman" w:hAnsi="Times New Roman" w:cs="Times New Roman"/>
          <w:color w:val="111111"/>
          <w:sz w:val="24"/>
          <w:szCs w:val="24"/>
        </w:rPr>
        <w:t>«</w:t>
      </w:r>
      <w:proofErr w:type="spellStart"/>
      <w:r w:rsidRPr="00951A0F">
        <w:rPr>
          <w:rFonts w:ascii="Times New Roman" w:eastAsia="Times New Roman" w:hAnsi="Times New Roman" w:cs="Times New Roman"/>
          <w:color w:val="111111"/>
          <w:sz w:val="24"/>
          <w:szCs w:val="24"/>
        </w:rPr>
        <w:t>Sign</w:t>
      </w:r>
      <w:proofErr w:type="spellEnd"/>
      <w:r w:rsidRPr="00951A0F">
        <w:rPr>
          <w:rFonts w:ascii="Times New Roman" w:eastAsia="Times New Roman" w:hAnsi="Times New Roman" w:cs="Times New Roman"/>
          <w:color w:val="111111"/>
          <w:sz w:val="24"/>
          <w:szCs w:val="24"/>
        </w:rPr>
        <w:t xml:space="preserve"> Up»</w:t>
      </w:r>
      <w:r w:rsidRPr="00951A0F">
        <w:rPr>
          <w:rFonts w:ascii="Times New Roman" w:eastAsia="Times New Roman" w:hAnsi="Times New Roman" w:cs="Times New Roman"/>
          <w:color w:val="111111"/>
          <w:sz w:val="24"/>
          <w:szCs w:val="24"/>
          <w:highlight w:val="white"/>
        </w:rPr>
        <w:t>, как на макете:</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Реализуйте проверку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на корректность (соответствие паттерну «name@domenname.ru», где имя и доменное имя может состоять только из маленьких букв и цифр). При некорректном заполнении необходимо отобразить ошибку любым способом;</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возможность отображения пароля;</w:t>
      </w:r>
    </w:p>
    <w:p w:rsidR="004D30B8" w:rsidRDefault="004D30B8" w:rsidP="004D30B8">
      <w:pPr>
        <w:numPr>
          <w:ilvl w:val="0"/>
          <w:numId w:val="43"/>
        </w:numPr>
        <w:shd w:val="clear" w:color="auto" w:fill="FFFFFF" w:themeFill="background1"/>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повторный ввод пароля для подтверждения;</w:t>
      </w:r>
    </w:p>
    <w:p w:rsidR="004D30B8" w:rsidRPr="002E5D46" w:rsidRDefault="004D30B8" w:rsidP="004D30B8">
      <w:pPr>
        <w:numPr>
          <w:ilvl w:val="0"/>
          <w:numId w:val="43"/>
        </w:numPr>
        <w:shd w:val="clear" w:color="auto" w:fill="FFFFFF" w:themeFill="background1"/>
        <w:tabs>
          <w:tab w:val="left" w:pos="1134"/>
        </w:tabs>
        <w:spacing w:after="0" w:line="360" w:lineRule="auto"/>
        <w:ind w:left="0" w:firstLine="709"/>
        <w:jc w:val="both"/>
        <w:rPr>
          <w:rFonts w:ascii="Times New Roman" w:eastAsia="Times New Roman" w:hAnsi="Times New Roman" w:cs="Times New Roman"/>
          <w:color w:val="111111"/>
          <w:sz w:val="24"/>
          <w:szCs w:val="24"/>
          <w:highlight w:val="white"/>
        </w:rPr>
      </w:pPr>
      <w:r w:rsidRPr="002E5D46">
        <w:rPr>
          <w:rFonts w:ascii="Times New Roman" w:eastAsia="Times New Roman" w:hAnsi="Times New Roman" w:cs="Times New Roman"/>
          <w:sz w:val="24"/>
          <w:szCs w:val="24"/>
        </w:rPr>
        <w:t>Р</w:t>
      </w:r>
      <w:r>
        <w:rPr>
          <w:rFonts w:ascii="Times New Roman" w:eastAsia="Times New Roman" w:hAnsi="Times New Roman" w:cs="Times New Roman"/>
          <w:sz w:val="24"/>
          <w:szCs w:val="24"/>
        </w:rPr>
        <w:t>еализовать просмотр политики конфиденциальности</w:t>
      </w:r>
      <w:r w:rsidRPr="00540C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которая хранится локально в проекте в виде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xml:space="preserve"> файле и открывается в свободной форме;</w:t>
      </w:r>
    </w:p>
    <w:p w:rsidR="004D30B8" w:rsidRP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и переход на экран «</w:t>
      </w:r>
      <w:proofErr w:type="spellStart"/>
      <w:r>
        <w:rPr>
          <w:rFonts w:ascii="Times New Roman" w:eastAsia="Times New Roman" w:hAnsi="Times New Roman" w:cs="Times New Roman"/>
          <w:sz w:val="24"/>
          <w:szCs w:val="24"/>
        </w:rPr>
        <w:t>Log</w:t>
      </w:r>
      <w:proofErr w:type="spellEnd"/>
      <w:r>
        <w:rPr>
          <w:rFonts w:ascii="Times New Roman" w:eastAsia="Times New Roman" w:hAnsi="Times New Roman" w:cs="Times New Roman"/>
          <w:sz w:val="24"/>
          <w:szCs w:val="24"/>
        </w:rPr>
        <w:t xml:space="preserve"> In» осуществляется только при согласии с Условиями и политикой конфиденциальности</w:t>
      </w:r>
    </w:p>
    <w:p w:rsidR="004D30B8" w:rsidRPr="00755441"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color w:val="111111"/>
          <w:sz w:val="24"/>
          <w:szCs w:val="24"/>
        </w:rPr>
      </w:pPr>
      <w:r w:rsidRPr="00755441">
        <w:rPr>
          <w:rFonts w:ascii="Times New Roman" w:eastAsia="Times New Roman" w:hAnsi="Times New Roman" w:cs="Times New Roman"/>
          <w:sz w:val="24"/>
          <w:szCs w:val="24"/>
        </w:rPr>
        <w:t>Реализуйте отправку запроса на сервер для регистрации</w:t>
      </w:r>
    </w:p>
    <w:p w:rsidR="004D30B8" w:rsidRPr="00755441"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b/>
          <w:sz w:val="24"/>
          <w:szCs w:val="24"/>
        </w:rPr>
      </w:pPr>
      <w:r w:rsidRPr="00755441">
        <w:rPr>
          <w:rFonts w:ascii="Times New Roman" w:eastAsia="Times New Roman" w:hAnsi="Times New Roman" w:cs="Times New Roman"/>
          <w:sz w:val="24"/>
          <w:szCs w:val="24"/>
        </w:rPr>
        <w:t>Реализуйте возможность регистрации посредством использования активного аккаунта Google</w:t>
      </w:r>
    </w:p>
    <w:p w:rsidR="004D30B8" w:rsidRDefault="004D30B8" w:rsidP="004D30B8">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2. </w:t>
      </w:r>
      <w:r w:rsidR="006557FE">
        <w:rPr>
          <w:rFonts w:ascii="Times New Roman" w:eastAsia="Times New Roman" w:hAnsi="Times New Roman" w:cs="Times New Roman"/>
          <w:color w:val="111111"/>
          <w:sz w:val="24"/>
          <w:szCs w:val="24"/>
          <w:highlight w:val="white"/>
        </w:rPr>
        <w:t>Э</w:t>
      </w:r>
      <w:r>
        <w:rPr>
          <w:rFonts w:ascii="Times New Roman" w:eastAsia="Times New Roman" w:hAnsi="Times New Roman" w:cs="Times New Roman"/>
          <w:color w:val="111111"/>
          <w:sz w:val="24"/>
          <w:szCs w:val="24"/>
          <w:highlight w:val="white"/>
        </w:rPr>
        <w:t xml:space="preserve">кран </w:t>
      </w:r>
      <w:r>
        <w:rPr>
          <w:rFonts w:ascii="Times New Roman" w:eastAsia="Times New Roman" w:hAnsi="Times New Roman" w:cs="Times New Roman"/>
          <w:color w:val="111111"/>
          <w:sz w:val="24"/>
          <w:szCs w:val="24"/>
        </w:rPr>
        <w:t>«</w:t>
      </w:r>
      <w:proofErr w:type="spellStart"/>
      <w:r>
        <w:rPr>
          <w:rFonts w:ascii="Times New Roman" w:eastAsia="Times New Roman" w:hAnsi="Times New Roman" w:cs="Times New Roman"/>
          <w:color w:val="111111"/>
          <w:sz w:val="24"/>
          <w:szCs w:val="24"/>
        </w:rPr>
        <w:t>Log</w:t>
      </w:r>
      <w:proofErr w:type="spellEnd"/>
      <w:r>
        <w:rPr>
          <w:rFonts w:ascii="Times New Roman" w:eastAsia="Times New Roman" w:hAnsi="Times New Roman" w:cs="Times New Roman"/>
          <w:color w:val="111111"/>
          <w:sz w:val="24"/>
          <w:szCs w:val="24"/>
        </w:rPr>
        <w:t xml:space="preserve"> In»</w:t>
      </w:r>
      <w:r>
        <w:rPr>
          <w:rFonts w:ascii="Times New Roman" w:eastAsia="Times New Roman" w:hAnsi="Times New Roman" w:cs="Times New Roman"/>
          <w:color w:val="111111"/>
          <w:sz w:val="24"/>
          <w:szCs w:val="24"/>
          <w:highlight w:val="white"/>
        </w:rPr>
        <w:t>, как на макете:</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возможность отображения пароля</w:t>
      </w:r>
    </w:p>
    <w:p w:rsidR="004D30B8" w:rsidRPr="00755441"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 запроса на сервер для авторизации с помощью почты и пароля</w:t>
      </w:r>
    </w:p>
    <w:p w:rsidR="004D30B8" w:rsidRPr="00755441"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lastRenderedPageBreak/>
        <w:t>Реализуйте возможность авторизации посредством использования активного аккаунта Google</w:t>
      </w:r>
    </w:p>
    <w:p w:rsidR="004D30B8" w:rsidRPr="00755441"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возможность сохранение пароля</w:t>
      </w:r>
    </w:p>
    <w:p w:rsidR="004D30B8" w:rsidRDefault="004D30B8" w:rsidP="004D30B8">
      <w:pPr>
        <w:tabs>
          <w:tab w:val="left" w:pos="2552"/>
        </w:tabs>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3. </w:t>
      </w:r>
      <w:r w:rsidR="006557FE">
        <w:rPr>
          <w:rFonts w:ascii="Times New Roman" w:eastAsia="Times New Roman" w:hAnsi="Times New Roman" w:cs="Times New Roman"/>
          <w:color w:val="111111"/>
          <w:sz w:val="24"/>
          <w:szCs w:val="24"/>
          <w:highlight w:val="white"/>
        </w:rPr>
        <w:t>Э</w:t>
      </w:r>
      <w:r>
        <w:rPr>
          <w:rFonts w:ascii="Times New Roman" w:eastAsia="Times New Roman" w:hAnsi="Times New Roman" w:cs="Times New Roman"/>
          <w:color w:val="111111"/>
          <w:sz w:val="24"/>
          <w:szCs w:val="24"/>
          <w:highlight w:val="white"/>
        </w:rPr>
        <w:t xml:space="preserve">кран </w:t>
      </w:r>
      <w:r>
        <w:rPr>
          <w:rFonts w:ascii="Times New Roman" w:eastAsia="Times New Roman" w:hAnsi="Times New Roman" w:cs="Times New Roman"/>
          <w:color w:val="111111"/>
          <w:sz w:val="24"/>
          <w:szCs w:val="24"/>
        </w:rPr>
        <w:t>«</w:t>
      </w:r>
      <w:proofErr w:type="spellStart"/>
      <w:r>
        <w:rPr>
          <w:rFonts w:ascii="Times New Roman" w:eastAsia="Times New Roman" w:hAnsi="Times New Roman" w:cs="Times New Roman"/>
          <w:color w:val="111111"/>
          <w:sz w:val="24"/>
          <w:szCs w:val="24"/>
        </w:rPr>
        <w:t>Forgot</w:t>
      </w:r>
      <w:proofErr w:type="spellEnd"/>
      <w:r>
        <w:rPr>
          <w:rFonts w:ascii="Times New Roman" w:eastAsia="Times New Roman" w:hAnsi="Times New Roman" w:cs="Times New Roman"/>
          <w:color w:val="111111"/>
          <w:sz w:val="24"/>
          <w:szCs w:val="24"/>
        </w:rPr>
        <w:t xml:space="preserve"> Password»</w:t>
      </w:r>
      <w:r>
        <w:rPr>
          <w:rFonts w:ascii="Times New Roman" w:eastAsia="Times New Roman" w:hAnsi="Times New Roman" w:cs="Times New Roman"/>
          <w:color w:val="111111"/>
          <w:sz w:val="24"/>
          <w:szCs w:val="24"/>
          <w:highlight w:val="white"/>
        </w:rPr>
        <w:t>, как на макете:</w:t>
      </w:r>
    </w:p>
    <w:p w:rsidR="004D30B8" w:rsidRPr="00A33B90"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кнопку «</w:t>
      </w:r>
      <w:proofErr w:type="spellStart"/>
      <w:r>
        <w:rPr>
          <w:rFonts w:ascii="Times New Roman" w:eastAsia="Times New Roman" w:hAnsi="Times New Roman" w:cs="Times New Roman"/>
          <w:sz w:val="24"/>
          <w:szCs w:val="24"/>
        </w:rPr>
        <w:t>Send</w:t>
      </w:r>
      <w:proofErr w:type="spellEnd"/>
      <w:r>
        <w:rPr>
          <w:rFonts w:ascii="Times New Roman" w:eastAsia="Times New Roman" w:hAnsi="Times New Roman" w:cs="Times New Roman"/>
          <w:sz w:val="24"/>
          <w:szCs w:val="24"/>
        </w:rPr>
        <w:t xml:space="preserve"> OTP», при наличии в поле ввода корректного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осуществляется переход на экран «OTP </w:t>
      </w:r>
      <w:proofErr w:type="spellStart"/>
      <w:r>
        <w:rPr>
          <w:rFonts w:ascii="Times New Roman" w:eastAsia="Times New Roman" w:hAnsi="Times New Roman" w:cs="Times New Roman"/>
          <w:sz w:val="24"/>
          <w:szCs w:val="24"/>
        </w:rPr>
        <w:t>Verification</w:t>
      </w:r>
      <w:proofErr w:type="spellEnd"/>
      <w:r>
        <w:rPr>
          <w:rFonts w:ascii="Times New Roman" w:eastAsia="Times New Roman" w:hAnsi="Times New Roman" w:cs="Times New Roman"/>
          <w:sz w:val="24"/>
          <w:szCs w:val="24"/>
        </w:rPr>
        <w:t>»</w:t>
      </w:r>
    </w:p>
    <w:p w:rsidR="004D30B8" w:rsidRPr="00755441"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 запроса на сервер для получения кода</w:t>
      </w:r>
    </w:p>
    <w:p w:rsidR="004D30B8" w:rsidRDefault="004D30B8" w:rsidP="004D30B8">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4. </w:t>
      </w:r>
      <w:r w:rsidR="006557FE">
        <w:rPr>
          <w:rFonts w:ascii="Times New Roman" w:eastAsia="Times New Roman" w:hAnsi="Times New Roman" w:cs="Times New Roman"/>
          <w:color w:val="111111"/>
          <w:sz w:val="24"/>
          <w:szCs w:val="24"/>
          <w:highlight w:val="white"/>
        </w:rPr>
        <w:t>Э</w:t>
      </w:r>
      <w:r>
        <w:rPr>
          <w:rFonts w:ascii="Times New Roman" w:eastAsia="Times New Roman" w:hAnsi="Times New Roman" w:cs="Times New Roman"/>
          <w:color w:val="111111"/>
          <w:sz w:val="24"/>
          <w:szCs w:val="24"/>
          <w:highlight w:val="white"/>
        </w:rPr>
        <w:t xml:space="preserve">кран </w:t>
      </w:r>
      <w:r>
        <w:rPr>
          <w:rFonts w:ascii="Times New Roman" w:eastAsia="Times New Roman" w:hAnsi="Times New Roman" w:cs="Times New Roman"/>
          <w:color w:val="111111"/>
          <w:sz w:val="24"/>
          <w:szCs w:val="24"/>
        </w:rPr>
        <w:t>«</w:t>
      </w:r>
      <w:r>
        <w:rPr>
          <w:rFonts w:ascii="Times New Roman" w:eastAsia="Times New Roman" w:hAnsi="Times New Roman" w:cs="Times New Roman"/>
          <w:sz w:val="24"/>
          <w:szCs w:val="24"/>
        </w:rPr>
        <w:t xml:space="preserve">OTP </w:t>
      </w:r>
      <w:proofErr w:type="spellStart"/>
      <w:r>
        <w:rPr>
          <w:rFonts w:ascii="Times New Roman" w:eastAsia="Times New Roman" w:hAnsi="Times New Roman" w:cs="Times New Roman"/>
          <w:sz w:val="24"/>
          <w:szCs w:val="24"/>
        </w:rPr>
        <w:t>Verification</w:t>
      </w:r>
      <w:proofErr w:type="spellEnd"/>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 как на макете:</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возможность повторного запроса кода по истечению таймера 01:00 минута;</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 код не введён</w:t>
      </w:r>
      <w:r w:rsidRPr="00356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кнопка «</w:t>
      </w:r>
      <w:proofErr w:type="spellStart"/>
      <w:r>
        <w:rPr>
          <w:rFonts w:ascii="Times New Roman" w:eastAsia="Times New Roman" w:hAnsi="Times New Roman" w:cs="Times New Roman"/>
          <w:sz w:val="24"/>
          <w:szCs w:val="24"/>
        </w:rPr>
        <w:t>Set</w:t>
      </w:r>
      <w:proofErr w:type="spellEnd"/>
      <w:r>
        <w:rPr>
          <w:rFonts w:ascii="Times New Roman" w:eastAsia="Times New Roman" w:hAnsi="Times New Roman" w:cs="Times New Roman"/>
          <w:sz w:val="24"/>
          <w:szCs w:val="24"/>
        </w:rPr>
        <w:t xml:space="preserve"> New Password» не активна;</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ввода символа</w:t>
      </w:r>
      <w:r w:rsidRPr="00356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соответствующий квадрат окрашивается в синий цвет;</w:t>
      </w:r>
    </w:p>
    <w:p w:rsidR="004D30B8" w:rsidRPr="0035683F"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код-пароль введён не верно</w:t>
      </w:r>
      <w:r w:rsidRPr="00356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 все квадраты становятся красными;</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 кода на сервер для</w:t>
      </w:r>
      <w:r w:rsidRPr="004B563D">
        <w:rPr>
          <w:rFonts w:ascii="Times New Roman" w:eastAsia="Times New Roman" w:hAnsi="Times New Roman" w:cs="Times New Roman"/>
          <w:sz w:val="24"/>
          <w:szCs w:val="24"/>
        </w:rPr>
        <w:t xml:space="preserve"> верификации</w:t>
      </w:r>
    </w:p>
    <w:p w:rsidR="004D30B8" w:rsidRPr="00A33B90"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повторную отправку кода на сервер для верификации</w:t>
      </w:r>
    </w:p>
    <w:p w:rsidR="004D30B8" w:rsidRPr="00A33B90" w:rsidRDefault="004D30B8" w:rsidP="004D30B8">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557FE">
        <w:rPr>
          <w:rFonts w:ascii="Times New Roman" w:eastAsia="Times New Roman" w:hAnsi="Times New Roman" w:cs="Times New Roman"/>
          <w:sz w:val="24"/>
          <w:szCs w:val="24"/>
        </w:rPr>
        <w:t>Э</w:t>
      </w:r>
      <w:r w:rsidRPr="00A33B90">
        <w:rPr>
          <w:rFonts w:ascii="Times New Roman" w:eastAsia="Times New Roman" w:hAnsi="Times New Roman" w:cs="Times New Roman"/>
          <w:sz w:val="24"/>
          <w:szCs w:val="24"/>
        </w:rPr>
        <w:t>кран «</w:t>
      </w:r>
      <w:r>
        <w:rPr>
          <w:rFonts w:ascii="Times New Roman" w:eastAsia="Times New Roman" w:hAnsi="Times New Roman" w:cs="Times New Roman"/>
          <w:sz w:val="24"/>
          <w:szCs w:val="24"/>
        </w:rPr>
        <w:t>New Password</w:t>
      </w:r>
      <w:r w:rsidRPr="00A33B90">
        <w:rPr>
          <w:rFonts w:ascii="Times New Roman" w:eastAsia="Times New Roman" w:hAnsi="Times New Roman" w:cs="Times New Roman"/>
          <w:sz w:val="24"/>
          <w:szCs w:val="24"/>
        </w:rPr>
        <w:t>», как на макете:</w:t>
      </w:r>
    </w:p>
    <w:p w:rsidR="004D30B8"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проверку совпадения паролей;</w:t>
      </w:r>
    </w:p>
    <w:p w:rsidR="004D30B8" w:rsidRPr="00A33B90" w:rsidRDefault="004D30B8" w:rsidP="004D30B8">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w:t>
      </w:r>
      <w:r>
        <w:rPr>
          <w:rFonts w:ascii="Times New Roman" w:eastAsia="Times New Roman" w:hAnsi="Times New Roman" w:cs="Times New Roman"/>
          <w:sz w:val="24"/>
          <w:szCs w:val="24"/>
        </w:rPr>
        <w:t xml:space="preserve"> запроса на сервер для изменения пароля</w:t>
      </w:r>
    </w:p>
    <w:p w:rsidR="00BA1A1D" w:rsidRDefault="00BA1A1D" w:rsidP="00BA1A1D">
      <w:pPr>
        <w:spacing w:after="120" w:line="240" w:lineRule="auto"/>
        <w:ind w:firstLine="709"/>
        <w:jc w:val="center"/>
        <w:rPr>
          <w:rFonts w:ascii="Times New Roman" w:eastAsia="Times New Roman" w:hAnsi="Times New Roman" w:cs="Times New Roman"/>
          <w:b/>
          <w:sz w:val="28"/>
          <w:szCs w:val="28"/>
        </w:rPr>
      </w:pPr>
      <w:bookmarkStart w:id="22" w:name="OLE_LINK1"/>
      <w:bookmarkStart w:id="23" w:name="OLE_LINK2"/>
      <w:r>
        <w:rPr>
          <w:rFonts w:ascii="Times New Roman" w:eastAsia="Times New Roman" w:hAnsi="Times New Roman" w:cs="Times New Roman"/>
          <w:b/>
          <w:sz w:val="28"/>
          <w:szCs w:val="28"/>
        </w:rPr>
        <w:t>Сессия – 3</w:t>
      </w:r>
    </w:p>
    <w:bookmarkEnd w:id="22"/>
    <w:bookmarkEnd w:id="23"/>
    <w:p w:rsidR="00BA1A1D" w:rsidRPr="00A67063" w:rsidRDefault="00E02C93" w:rsidP="0017798F">
      <w:pPr>
        <w:pStyle w:val="aa"/>
        <w:numPr>
          <w:ilvl w:val="0"/>
          <w:numId w:val="45"/>
        </w:numPr>
        <w:spacing w:after="0" w:line="360" w:lineRule="auto"/>
        <w:ind w:left="0" w:firstLine="567"/>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Э</w:t>
      </w:r>
      <w:r w:rsidR="00BA1A1D" w:rsidRPr="00A67063">
        <w:rPr>
          <w:rFonts w:ascii="Times New Roman" w:eastAsia="Times New Roman" w:hAnsi="Times New Roman" w:cs="Times New Roman"/>
          <w:color w:val="111111"/>
          <w:sz w:val="24"/>
          <w:szCs w:val="24"/>
        </w:rPr>
        <w:t>кран «Profile», как на макете:</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При нажатии на кнопку «</w:t>
      </w:r>
      <w:proofErr w:type="spellStart"/>
      <w:r w:rsidRPr="000A6B0E">
        <w:rPr>
          <w:rFonts w:ascii="Times New Roman" w:eastAsia="Times New Roman" w:hAnsi="Times New Roman" w:cs="Times New Roman"/>
          <w:color w:val="111111"/>
          <w:sz w:val="24"/>
          <w:szCs w:val="24"/>
        </w:rPr>
        <w:t>Log</w:t>
      </w:r>
      <w:proofErr w:type="spellEnd"/>
      <w:r w:rsidRPr="000A6B0E">
        <w:rPr>
          <w:rFonts w:ascii="Times New Roman" w:eastAsia="Times New Roman" w:hAnsi="Times New Roman" w:cs="Times New Roman"/>
          <w:color w:val="111111"/>
          <w:sz w:val="24"/>
          <w:szCs w:val="24"/>
        </w:rPr>
        <w:t xml:space="preserve"> Out» осуществляется выход пользователя из системы и переход на экран «</w:t>
      </w:r>
      <w:proofErr w:type="spellStart"/>
      <w:r w:rsidRPr="000A6B0E">
        <w:rPr>
          <w:rFonts w:ascii="Times New Roman" w:eastAsia="Times New Roman" w:hAnsi="Times New Roman" w:cs="Times New Roman"/>
          <w:color w:val="111111"/>
          <w:sz w:val="24"/>
          <w:szCs w:val="24"/>
        </w:rPr>
        <w:t>Log</w:t>
      </w:r>
      <w:proofErr w:type="spellEnd"/>
      <w:r w:rsidRPr="000A6B0E">
        <w:rPr>
          <w:rFonts w:ascii="Times New Roman" w:eastAsia="Times New Roman" w:hAnsi="Times New Roman" w:cs="Times New Roman"/>
          <w:color w:val="111111"/>
          <w:sz w:val="24"/>
          <w:szCs w:val="24"/>
        </w:rPr>
        <w:t xml:space="preserve"> In»</w:t>
      </w:r>
    </w:p>
    <w:p w:rsidR="00BA1A1D" w:rsidRPr="0017798F" w:rsidRDefault="00BA1A1D" w:rsidP="0017798F">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Сведения о балансе берутся с сервера</w:t>
      </w:r>
    </w:p>
    <w:p w:rsidR="00BA1A1D" w:rsidRPr="00A67063" w:rsidRDefault="00BA1A1D" w:rsidP="0017798F">
      <w:pPr>
        <w:pStyle w:val="aa"/>
        <w:numPr>
          <w:ilvl w:val="0"/>
          <w:numId w:val="45"/>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 </w:t>
      </w:r>
      <w:r w:rsidR="00E02C93">
        <w:rPr>
          <w:rFonts w:ascii="Times New Roman" w:eastAsia="Times New Roman" w:hAnsi="Times New Roman" w:cs="Times New Roman"/>
          <w:color w:val="111111"/>
          <w:sz w:val="24"/>
          <w:szCs w:val="24"/>
        </w:rPr>
        <w:t>Э</w:t>
      </w:r>
      <w:r w:rsidRPr="00A67063">
        <w:rPr>
          <w:rFonts w:ascii="Times New Roman" w:eastAsia="Times New Roman" w:hAnsi="Times New Roman" w:cs="Times New Roman"/>
          <w:color w:val="111111"/>
          <w:sz w:val="24"/>
          <w:szCs w:val="24"/>
        </w:rPr>
        <w:t>кран «</w:t>
      </w:r>
      <w:proofErr w:type="spellStart"/>
      <w:r w:rsidRPr="00A67063">
        <w:rPr>
          <w:rFonts w:ascii="Times New Roman" w:eastAsia="Times New Roman" w:hAnsi="Times New Roman" w:cs="Times New Roman"/>
          <w:color w:val="111111"/>
          <w:sz w:val="24"/>
          <w:szCs w:val="24"/>
        </w:rPr>
        <w:t>Send</w:t>
      </w:r>
      <w:proofErr w:type="spellEnd"/>
      <w:r w:rsidRPr="00A67063">
        <w:rPr>
          <w:rFonts w:ascii="Times New Roman" w:eastAsia="Times New Roman" w:hAnsi="Times New Roman" w:cs="Times New Roman"/>
          <w:color w:val="111111"/>
          <w:sz w:val="24"/>
          <w:szCs w:val="24"/>
        </w:rPr>
        <w:t xml:space="preserve"> a </w:t>
      </w:r>
      <w:proofErr w:type="spellStart"/>
      <w:r w:rsidRPr="00A67063">
        <w:rPr>
          <w:rFonts w:ascii="Times New Roman" w:eastAsia="Times New Roman" w:hAnsi="Times New Roman" w:cs="Times New Roman"/>
          <w:color w:val="111111"/>
          <w:sz w:val="24"/>
          <w:szCs w:val="24"/>
        </w:rPr>
        <w:t>package</w:t>
      </w:r>
      <w:proofErr w:type="spellEnd"/>
      <w:r w:rsidRPr="00A67063">
        <w:rPr>
          <w:rFonts w:ascii="Times New Roman" w:eastAsia="Times New Roman" w:hAnsi="Times New Roman" w:cs="Times New Roman"/>
          <w:color w:val="111111"/>
          <w:sz w:val="24"/>
          <w:szCs w:val="24"/>
        </w:rPr>
        <w:t xml:space="preserve"> (</w:t>
      </w:r>
      <w:r w:rsidRPr="00A67063">
        <w:rPr>
          <w:rFonts w:ascii="Times New Roman" w:eastAsia="Times New Roman" w:hAnsi="Times New Roman" w:cs="Times New Roman"/>
          <w:color w:val="111111"/>
          <w:sz w:val="24"/>
          <w:szCs w:val="24"/>
          <w:lang w:val="en-US"/>
        </w:rPr>
        <w:t>Empty</w:t>
      </w:r>
      <w:r w:rsidRPr="00A67063">
        <w:rPr>
          <w:rFonts w:ascii="Times New Roman" w:eastAsia="Times New Roman" w:hAnsi="Times New Roman" w:cs="Times New Roman"/>
          <w:color w:val="111111"/>
          <w:sz w:val="24"/>
          <w:szCs w:val="24"/>
        </w:rPr>
        <w:t>)», как на макете:</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При нажатии на кнопку «Instant </w:t>
      </w:r>
      <w:proofErr w:type="spellStart"/>
      <w:r w:rsidRPr="00A67063">
        <w:rPr>
          <w:rFonts w:ascii="Times New Roman" w:eastAsia="Times New Roman" w:hAnsi="Times New Roman" w:cs="Times New Roman"/>
          <w:color w:val="111111"/>
          <w:sz w:val="24"/>
          <w:szCs w:val="24"/>
        </w:rPr>
        <w:t>delivery</w:t>
      </w:r>
      <w:proofErr w:type="spellEnd"/>
      <w:r w:rsidRPr="00A67063">
        <w:rPr>
          <w:rFonts w:ascii="Times New Roman" w:eastAsia="Times New Roman" w:hAnsi="Times New Roman" w:cs="Times New Roman"/>
          <w:color w:val="111111"/>
          <w:sz w:val="24"/>
          <w:szCs w:val="24"/>
        </w:rPr>
        <w:t>», формируется трек-номер при помощи UUID который должен соответствовать паттерну: R-*сгенерированный код*;</w:t>
      </w:r>
    </w:p>
    <w:p w:rsidR="00BA1A1D" w:rsidRPr="00A67063"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При нажатии на кнопку «Instant </w:t>
      </w:r>
      <w:proofErr w:type="spellStart"/>
      <w:r w:rsidRPr="00A67063">
        <w:rPr>
          <w:rFonts w:ascii="Times New Roman" w:eastAsia="Times New Roman" w:hAnsi="Times New Roman" w:cs="Times New Roman"/>
          <w:color w:val="111111"/>
          <w:sz w:val="24"/>
          <w:szCs w:val="24"/>
        </w:rPr>
        <w:t>delivery</w:t>
      </w:r>
      <w:proofErr w:type="spellEnd"/>
      <w:r w:rsidRPr="00A67063">
        <w:rPr>
          <w:rFonts w:ascii="Times New Roman" w:eastAsia="Times New Roman" w:hAnsi="Times New Roman" w:cs="Times New Roman"/>
          <w:color w:val="111111"/>
          <w:sz w:val="24"/>
          <w:szCs w:val="24"/>
        </w:rPr>
        <w:t>»:</w:t>
      </w:r>
    </w:p>
    <w:p w:rsidR="00BA1A1D" w:rsidRPr="00A67063" w:rsidRDefault="00BA1A1D" w:rsidP="00BA1A1D">
      <w:pPr>
        <w:numPr>
          <w:ilvl w:val="1"/>
          <w:numId w:val="43"/>
        </w:numPr>
        <w:spacing w:after="0" w:line="360" w:lineRule="auto"/>
        <w:ind w:left="1560" w:firstLine="240"/>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при условии выбора нескольких пунктов назначения и при заполнении всех обязательных полей (поле «</w:t>
      </w:r>
      <w:proofErr w:type="spellStart"/>
      <w:r w:rsidRPr="00A67063">
        <w:rPr>
          <w:rFonts w:ascii="Times New Roman" w:eastAsia="Times New Roman" w:hAnsi="Times New Roman" w:cs="Times New Roman"/>
          <w:color w:val="111111"/>
          <w:sz w:val="24"/>
          <w:szCs w:val="24"/>
        </w:rPr>
        <w:t>Others</w:t>
      </w:r>
      <w:proofErr w:type="spellEnd"/>
      <w:r w:rsidRPr="00A67063">
        <w:rPr>
          <w:rFonts w:ascii="Times New Roman" w:eastAsia="Times New Roman" w:hAnsi="Times New Roman" w:cs="Times New Roman"/>
          <w:color w:val="111111"/>
          <w:sz w:val="24"/>
          <w:szCs w:val="24"/>
        </w:rPr>
        <w:t xml:space="preserve">» является необязательным) осуществляется переход на </w:t>
      </w:r>
      <w:proofErr w:type="gramStart"/>
      <w:r w:rsidRPr="00A67063">
        <w:rPr>
          <w:rFonts w:ascii="Times New Roman" w:eastAsia="Times New Roman" w:hAnsi="Times New Roman" w:cs="Times New Roman"/>
          <w:color w:val="111111"/>
          <w:sz w:val="24"/>
          <w:szCs w:val="24"/>
        </w:rPr>
        <w:t>экран  «</w:t>
      </w:r>
      <w:proofErr w:type="spellStart"/>
      <w:proofErr w:type="gramEnd"/>
      <w:r w:rsidRPr="00A67063">
        <w:rPr>
          <w:rFonts w:ascii="Times New Roman" w:eastAsia="Times New Roman" w:hAnsi="Times New Roman" w:cs="Times New Roman"/>
          <w:color w:val="111111"/>
          <w:sz w:val="24"/>
          <w:szCs w:val="24"/>
        </w:rPr>
        <w:t>Send</w:t>
      </w:r>
      <w:proofErr w:type="spellEnd"/>
      <w:r w:rsidRPr="00A67063">
        <w:rPr>
          <w:rFonts w:ascii="Times New Roman" w:eastAsia="Times New Roman" w:hAnsi="Times New Roman" w:cs="Times New Roman"/>
          <w:color w:val="111111"/>
          <w:sz w:val="24"/>
          <w:szCs w:val="24"/>
        </w:rPr>
        <w:t xml:space="preserve"> a </w:t>
      </w:r>
      <w:proofErr w:type="spellStart"/>
      <w:r w:rsidRPr="00A67063">
        <w:rPr>
          <w:rFonts w:ascii="Times New Roman" w:eastAsia="Times New Roman" w:hAnsi="Times New Roman" w:cs="Times New Roman"/>
          <w:color w:val="111111"/>
          <w:sz w:val="24"/>
          <w:szCs w:val="24"/>
        </w:rPr>
        <w:t>package</w:t>
      </w:r>
      <w:proofErr w:type="spellEnd"/>
      <w:r w:rsidRPr="00A67063">
        <w:rPr>
          <w:rFonts w:ascii="Times New Roman" w:eastAsia="Times New Roman" w:hAnsi="Times New Roman" w:cs="Times New Roman"/>
          <w:color w:val="111111"/>
          <w:sz w:val="24"/>
          <w:szCs w:val="24"/>
        </w:rPr>
        <w:t xml:space="preserve"> (Full (2 </w:t>
      </w:r>
      <w:proofErr w:type="spellStart"/>
      <w:r w:rsidRPr="00A67063">
        <w:rPr>
          <w:rFonts w:ascii="Times New Roman" w:eastAsia="Times New Roman" w:hAnsi="Times New Roman" w:cs="Times New Roman"/>
          <w:color w:val="111111"/>
          <w:sz w:val="24"/>
          <w:szCs w:val="24"/>
        </w:rPr>
        <w:t>destination</w:t>
      </w:r>
      <w:proofErr w:type="spellEnd"/>
      <w:r w:rsidRPr="00A67063">
        <w:rPr>
          <w:rFonts w:ascii="Times New Roman" w:eastAsia="Times New Roman" w:hAnsi="Times New Roman" w:cs="Times New Roman"/>
          <w:color w:val="111111"/>
          <w:sz w:val="24"/>
          <w:szCs w:val="24"/>
        </w:rPr>
        <w:t>))»</w:t>
      </w:r>
    </w:p>
    <w:p w:rsidR="00BA1A1D" w:rsidRPr="000D4731" w:rsidRDefault="00BA1A1D" w:rsidP="00BA1A1D">
      <w:pPr>
        <w:numPr>
          <w:ilvl w:val="1"/>
          <w:numId w:val="43"/>
        </w:numPr>
        <w:spacing w:after="0" w:line="360" w:lineRule="auto"/>
        <w:ind w:left="1560" w:firstLine="240"/>
        <w:jc w:val="both"/>
        <w:rPr>
          <w:rFonts w:ascii="Times New Roman" w:eastAsia="Times New Roman" w:hAnsi="Times New Roman" w:cs="Times New Roman"/>
          <w:color w:val="111111"/>
          <w:sz w:val="24"/>
          <w:szCs w:val="24"/>
        </w:rPr>
      </w:pPr>
      <w:r w:rsidRPr="000D4731">
        <w:rPr>
          <w:rFonts w:ascii="Times New Roman" w:eastAsia="Times New Roman" w:hAnsi="Times New Roman" w:cs="Times New Roman"/>
          <w:color w:val="111111"/>
          <w:sz w:val="24"/>
          <w:szCs w:val="24"/>
        </w:rPr>
        <w:t>при выборе одного пункта назначения и при заполнении всех обязательных полей (поле «</w:t>
      </w:r>
      <w:proofErr w:type="spellStart"/>
      <w:r w:rsidRPr="000D4731">
        <w:rPr>
          <w:rFonts w:ascii="Times New Roman" w:eastAsia="Times New Roman" w:hAnsi="Times New Roman" w:cs="Times New Roman"/>
          <w:color w:val="111111"/>
          <w:sz w:val="24"/>
          <w:szCs w:val="24"/>
        </w:rPr>
        <w:t>Others</w:t>
      </w:r>
      <w:proofErr w:type="spellEnd"/>
      <w:r w:rsidRPr="000D4731">
        <w:rPr>
          <w:rFonts w:ascii="Times New Roman" w:eastAsia="Times New Roman" w:hAnsi="Times New Roman" w:cs="Times New Roman"/>
          <w:color w:val="111111"/>
          <w:sz w:val="24"/>
          <w:szCs w:val="24"/>
        </w:rPr>
        <w:t>» является необязательным) осуществляется переход на экран «</w:t>
      </w:r>
      <w:proofErr w:type="spellStart"/>
      <w:r w:rsidRPr="000D4731">
        <w:rPr>
          <w:rFonts w:ascii="Times New Roman" w:eastAsia="Times New Roman" w:hAnsi="Times New Roman" w:cs="Times New Roman"/>
          <w:color w:val="111111"/>
          <w:sz w:val="24"/>
          <w:szCs w:val="24"/>
        </w:rPr>
        <w:t>Send</w:t>
      </w:r>
      <w:proofErr w:type="spellEnd"/>
      <w:r w:rsidRPr="000D4731">
        <w:rPr>
          <w:rFonts w:ascii="Times New Roman" w:eastAsia="Times New Roman" w:hAnsi="Times New Roman" w:cs="Times New Roman"/>
          <w:color w:val="111111"/>
          <w:sz w:val="24"/>
          <w:szCs w:val="24"/>
        </w:rPr>
        <w:t xml:space="preserve"> a </w:t>
      </w:r>
      <w:proofErr w:type="spellStart"/>
      <w:r w:rsidRPr="000D4731">
        <w:rPr>
          <w:rFonts w:ascii="Times New Roman" w:eastAsia="Times New Roman" w:hAnsi="Times New Roman" w:cs="Times New Roman"/>
          <w:color w:val="111111"/>
          <w:sz w:val="24"/>
          <w:szCs w:val="24"/>
        </w:rPr>
        <w:t>package</w:t>
      </w:r>
      <w:proofErr w:type="spellEnd"/>
      <w:r w:rsidRPr="000D4731">
        <w:rPr>
          <w:rFonts w:ascii="Times New Roman" w:eastAsia="Times New Roman" w:hAnsi="Times New Roman" w:cs="Times New Roman"/>
          <w:color w:val="111111"/>
          <w:sz w:val="24"/>
          <w:szCs w:val="24"/>
        </w:rPr>
        <w:t xml:space="preserve"> (Full (1 </w:t>
      </w:r>
      <w:proofErr w:type="spellStart"/>
      <w:r w:rsidRPr="000D4731">
        <w:rPr>
          <w:rFonts w:ascii="Times New Roman" w:eastAsia="Times New Roman" w:hAnsi="Times New Roman" w:cs="Times New Roman"/>
          <w:color w:val="111111"/>
          <w:sz w:val="24"/>
          <w:szCs w:val="24"/>
        </w:rPr>
        <w:t>destination</w:t>
      </w:r>
      <w:proofErr w:type="spellEnd"/>
      <w:r w:rsidRPr="000D4731">
        <w:rPr>
          <w:rFonts w:ascii="Times New Roman" w:eastAsia="Times New Roman" w:hAnsi="Times New Roman" w:cs="Times New Roman"/>
          <w:color w:val="111111"/>
          <w:sz w:val="24"/>
          <w:szCs w:val="24"/>
        </w:rPr>
        <w:t>))»</w:t>
      </w:r>
    </w:p>
    <w:p w:rsidR="00BA1A1D" w:rsidRPr="000A6B0E" w:rsidRDefault="00BA1A1D" w:rsidP="00BA1A1D">
      <w:pPr>
        <w:numPr>
          <w:ilvl w:val="1"/>
          <w:numId w:val="43"/>
        </w:numPr>
        <w:spacing w:after="0" w:line="360" w:lineRule="auto"/>
        <w:ind w:left="1560" w:firstLine="240"/>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при условии заполнения всех обязательных полей, осуществляется отправка данных на сервер</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lastRenderedPageBreak/>
        <w:t xml:space="preserve">Реализуйте функционал оформления доставки: адрес и страна откуда доставить формируется на основе </w:t>
      </w:r>
      <w:proofErr w:type="spellStart"/>
      <w:r w:rsidRPr="000A6B0E">
        <w:rPr>
          <w:rFonts w:ascii="Times New Roman" w:eastAsia="Times New Roman" w:hAnsi="Times New Roman" w:cs="Times New Roman"/>
          <w:color w:val="111111"/>
          <w:sz w:val="24"/>
          <w:szCs w:val="24"/>
        </w:rPr>
        <w:t>геокодирования</w:t>
      </w:r>
      <w:proofErr w:type="spellEnd"/>
      <w:r w:rsidRPr="000A6B0E">
        <w:rPr>
          <w:rFonts w:ascii="Times New Roman" w:eastAsia="Times New Roman" w:hAnsi="Times New Roman" w:cs="Times New Roman"/>
          <w:color w:val="111111"/>
          <w:sz w:val="24"/>
          <w:szCs w:val="24"/>
        </w:rPr>
        <w:t xml:space="preserve"> данных местоположения устройства</w:t>
      </w:r>
    </w:p>
    <w:p w:rsidR="00BA1A1D" w:rsidRPr="00A67063" w:rsidRDefault="00BA1A1D" w:rsidP="0017798F">
      <w:pPr>
        <w:pStyle w:val="aa"/>
        <w:numPr>
          <w:ilvl w:val="0"/>
          <w:numId w:val="45"/>
        </w:numPr>
        <w:spacing w:after="0" w:line="360" w:lineRule="auto"/>
        <w:ind w:left="0" w:firstLine="567"/>
        <w:jc w:val="both"/>
        <w:rPr>
          <w:rFonts w:ascii="Times New Roman" w:eastAsia="Times New Roman" w:hAnsi="Times New Roman" w:cs="Times New Roman"/>
          <w:color w:val="111111"/>
          <w:sz w:val="24"/>
          <w:szCs w:val="24"/>
          <w:lang w:val="en-US"/>
        </w:rPr>
      </w:pPr>
      <w:r w:rsidRPr="000A3A6D">
        <w:rPr>
          <w:rFonts w:ascii="Times New Roman" w:eastAsia="Times New Roman" w:hAnsi="Times New Roman" w:cs="Times New Roman"/>
          <w:color w:val="111111"/>
          <w:sz w:val="24"/>
          <w:szCs w:val="24"/>
        </w:rPr>
        <w:t xml:space="preserve"> </w:t>
      </w:r>
      <w:r w:rsidR="00E02C93">
        <w:rPr>
          <w:rFonts w:ascii="Times New Roman" w:eastAsia="Times New Roman" w:hAnsi="Times New Roman" w:cs="Times New Roman"/>
          <w:color w:val="111111"/>
          <w:sz w:val="24"/>
          <w:szCs w:val="24"/>
        </w:rPr>
        <w:t>Э</w:t>
      </w:r>
      <w:r w:rsidRPr="00A67063">
        <w:rPr>
          <w:rFonts w:ascii="Times New Roman" w:eastAsia="Times New Roman" w:hAnsi="Times New Roman" w:cs="Times New Roman"/>
          <w:color w:val="111111"/>
          <w:sz w:val="24"/>
          <w:szCs w:val="24"/>
        </w:rPr>
        <w:t>кран</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sz w:val="24"/>
          <w:szCs w:val="24"/>
          <w:lang w:val="en-US"/>
        </w:rPr>
        <w:t>«</w:t>
      </w:r>
      <w:r w:rsidRPr="00A67063">
        <w:rPr>
          <w:rFonts w:ascii="Times New Roman" w:eastAsia="Times New Roman" w:hAnsi="Times New Roman" w:cs="Times New Roman"/>
          <w:color w:val="111111"/>
          <w:sz w:val="24"/>
          <w:szCs w:val="24"/>
          <w:lang w:val="en-US"/>
        </w:rPr>
        <w:t>Send a package (</w:t>
      </w:r>
      <w:proofErr w:type="gramStart"/>
      <w:r w:rsidRPr="00A67063">
        <w:rPr>
          <w:rFonts w:ascii="Times New Roman" w:eastAsia="Times New Roman" w:hAnsi="Times New Roman" w:cs="Times New Roman"/>
          <w:color w:val="111111"/>
          <w:sz w:val="24"/>
          <w:szCs w:val="24"/>
          <w:lang w:val="en-US"/>
        </w:rPr>
        <w:t>Receipt(</w:t>
      </w:r>
      <w:proofErr w:type="gramEnd"/>
      <w:r w:rsidRPr="00A67063">
        <w:rPr>
          <w:rFonts w:ascii="Times New Roman" w:eastAsia="Times New Roman" w:hAnsi="Times New Roman" w:cs="Times New Roman"/>
          <w:color w:val="111111"/>
          <w:sz w:val="24"/>
          <w:szCs w:val="24"/>
          <w:lang w:val="en-US"/>
        </w:rPr>
        <w:t>1 destination))</w:t>
      </w:r>
      <w:r w:rsidRPr="00A67063">
        <w:rPr>
          <w:rFonts w:ascii="Times New Roman" w:eastAsia="Times New Roman" w:hAnsi="Times New Roman" w:cs="Times New Roman"/>
          <w:sz w:val="24"/>
          <w:szCs w:val="24"/>
          <w:lang w:val="en-US"/>
        </w:rPr>
        <w:t xml:space="preserve">» </w:t>
      </w:r>
      <w:r w:rsidRPr="00A67063">
        <w:rPr>
          <w:rFonts w:ascii="Times New Roman" w:eastAsia="Times New Roman" w:hAnsi="Times New Roman" w:cs="Times New Roman"/>
          <w:color w:val="111111"/>
          <w:sz w:val="24"/>
          <w:szCs w:val="24"/>
        </w:rPr>
        <w:t>как</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на</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макете</w:t>
      </w:r>
      <w:r w:rsidRPr="00A67063">
        <w:rPr>
          <w:rFonts w:ascii="Times New Roman" w:eastAsia="Times New Roman" w:hAnsi="Times New Roman" w:cs="Times New Roman"/>
          <w:color w:val="111111"/>
          <w:sz w:val="24"/>
          <w:szCs w:val="24"/>
          <w:lang w:val="en-US"/>
        </w:rPr>
        <w:t>:</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Все данные на экране берутся с предыдущего;</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 xml:space="preserve">Поле «Delivery </w:t>
      </w:r>
      <w:proofErr w:type="spellStart"/>
      <w:r w:rsidRPr="000A6B0E">
        <w:rPr>
          <w:rFonts w:ascii="Times New Roman" w:eastAsia="Times New Roman" w:hAnsi="Times New Roman" w:cs="Times New Roman"/>
          <w:color w:val="111111"/>
          <w:sz w:val="24"/>
          <w:szCs w:val="24"/>
        </w:rPr>
        <w:t>Charges</w:t>
      </w:r>
      <w:proofErr w:type="spellEnd"/>
      <w:r w:rsidRPr="000A6B0E">
        <w:rPr>
          <w:rFonts w:ascii="Times New Roman" w:eastAsia="Times New Roman" w:hAnsi="Times New Roman" w:cs="Times New Roman"/>
          <w:color w:val="111111"/>
          <w:sz w:val="24"/>
          <w:szCs w:val="24"/>
        </w:rPr>
        <w:t xml:space="preserve">» по формуле 2500 * кол-во пунктов назначения; </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 xml:space="preserve">Поле «Instant Delivery» - фиксированное произвольное значение; </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lang w:val="en-US"/>
        </w:rPr>
      </w:pPr>
      <w:r w:rsidRPr="000A6B0E">
        <w:rPr>
          <w:rFonts w:ascii="Times New Roman" w:eastAsia="Times New Roman" w:hAnsi="Times New Roman" w:cs="Times New Roman"/>
          <w:color w:val="111111"/>
          <w:sz w:val="24"/>
          <w:szCs w:val="24"/>
        </w:rPr>
        <w:t>Поле</w:t>
      </w:r>
      <w:r w:rsidRPr="000A6B0E">
        <w:rPr>
          <w:rFonts w:ascii="Times New Roman" w:eastAsia="Times New Roman" w:hAnsi="Times New Roman" w:cs="Times New Roman"/>
          <w:color w:val="111111"/>
          <w:sz w:val="24"/>
          <w:szCs w:val="24"/>
          <w:lang w:val="en-US"/>
        </w:rPr>
        <w:t xml:space="preserve"> «Tax» – 5% </w:t>
      </w:r>
      <w:r w:rsidRPr="000A6B0E">
        <w:rPr>
          <w:rFonts w:ascii="Times New Roman" w:eastAsia="Times New Roman" w:hAnsi="Times New Roman" w:cs="Times New Roman"/>
          <w:color w:val="111111"/>
          <w:sz w:val="24"/>
          <w:szCs w:val="24"/>
        </w:rPr>
        <w:t>от</w:t>
      </w:r>
      <w:r w:rsidRPr="000A6B0E">
        <w:rPr>
          <w:rFonts w:ascii="Times New Roman" w:eastAsia="Times New Roman" w:hAnsi="Times New Roman" w:cs="Times New Roman"/>
          <w:color w:val="111111"/>
          <w:sz w:val="24"/>
          <w:szCs w:val="24"/>
          <w:lang w:val="en-US"/>
        </w:rPr>
        <w:t xml:space="preserve"> (Delivery Charges + Instant Delivery);</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Необходимо реализовать подсчёт итоговой суммы;</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Данные о доставке приходят с сервера</w:t>
      </w:r>
    </w:p>
    <w:p w:rsidR="00BA1A1D" w:rsidRPr="000A6B0E" w:rsidRDefault="00BA1A1D" w:rsidP="00BA1A1D">
      <w:pPr>
        <w:numPr>
          <w:ilvl w:val="0"/>
          <w:numId w:val="43"/>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Данные о номере трека берутся с сервера</w:t>
      </w:r>
    </w:p>
    <w:p w:rsidR="00E02C93" w:rsidRDefault="00E02C93" w:rsidP="004D30B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 4</w:t>
      </w:r>
    </w:p>
    <w:p w:rsidR="00E02C93" w:rsidRPr="00AA392D" w:rsidRDefault="00E02C93" w:rsidP="00E02C93">
      <w:pPr>
        <w:pStyle w:val="aa"/>
        <w:numPr>
          <w:ilvl w:val="0"/>
          <w:numId w:val="49"/>
        </w:numPr>
        <w:spacing w:after="0" w:line="360" w:lineRule="auto"/>
        <w:jc w:val="both"/>
        <w:rPr>
          <w:rFonts w:ascii="Times New Roman" w:eastAsia="Times New Roman" w:hAnsi="Times New Roman" w:cs="Times New Roman"/>
          <w:color w:val="111111"/>
          <w:sz w:val="24"/>
          <w:szCs w:val="24"/>
          <w:highlight w:val="white"/>
        </w:rPr>
      </w:pPr>
      <w:bookmarkStart w:id="24" w:name="OLE_LINK3"/>
      <w:bookmarkStart w:id="25" w:name="OLE_LINK4"/>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 «</w:t>
      </w:r>
      <w:proofErr w:type="spellStart"/>
      <w:r w:rsidRPr="00AA392D">
        <w:rPr>
          <w:rFonts w:ascii="Times New Roman" w:eastAsia="Times New Roman" w:hAnsi="Times New Roman" w:cs="Times New Roman"/>
          <w:color w:val="111111"/>
          <w:sz w:val="24"/>
          <w:szCs w:val="24"/>
          <w:highlight w:val="white"/>
        </w:rPr>
        <w:t>Wallet</w:t>
      </w:r>
      <w:proofErr w:type="spellEnd"/>
      <w:r w:rsidRPr="00AA392D">
        <w:rPr>
          <w:rFonts w:ascii="Times New Roman" w:eastAsia="Times New Roman" w:hAnsi="Times New Roman" w:cs="Times New Roman"/>
          <w:color w:val="111111"/>
          <w:sz w:val="24"/>
          <w:szCs w:val="24"/>
          <w:highlight w:val="white"/>
        </w:rPr>
        <w:t>» как на макете:</w:t>
      </w:r>
    </w:p>
    <w:p w:rsidR="00E02C93" w:rsidRDefault="00E02C93" w:rsidP="00E02C93">
      <w:pPr>
        <w:numPr>
          <w:ilvl w:val="0"/>
          <w:numId w:val="46"/>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балансе берутся с сервера</w:t>
      </w:r>
      <w:r w:rsidRPr="00D204FC">
        <w:rPr>
          <w:rFonts w:ascii="Times New Roman" w:eastAsia="Times New Roman" w:hAnsi="Times New Roman" w:cs="Times New Roman"/>
          <w:sz w:val="24"/>
          <w:szCs w:val="24"/>
        </w:rPr>
        <w:t>.</w:t>
      </w:r>
    </w:p>
    <w:p w:rsidR="00E02C93" w:rsidRPr="00AA392D" w:rsidRDefault="00E02C93" w:rsidP="00E02C93">
      <w:pPr>
        <w:numPr>
          <w:ilvl w:val="0"/>
          <w:numId w:val="46"/>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транзакциях берутся с сервера</w:t>
      </w:r>
      <w:r w:rsidRPr="00D204FC">
        <w:rPr>
          <w:rFonts w:ascii="Times New Roman" w:eastAsia="Times New Roman" w:hAnsi="Times New Roman" w:cs="Times New Roman"/>
          <w:sz w:val="24"/>
          <w:szCs w:val="24"/>
        </w:rPr>
        <w:t>.</w:t>
      </w:r>
    </w:p>
    <w:p w:rsidR="00E02C93" w:rsidRPr="00AA392D" w:rsidRDefault="00E02C93" w:rsidP="00E02C93">
      <w:pPr>
        <w:pStyle w:val="aa"/>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bookmarkStart w:id="26" w:name="OLE_LINK8"/>
      <w:bookmarkStart w:id="27" w:name="OLE_LINK9"/>
      <w:r w:rsidRPr="00AA392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 «</w:t>
      </w:r>
      <w:proofErr w:type="spellStart"/>
      <w:r w:rsidRPr="00AA392D">
        <w:rPr>
          <w:rFonts w:ascii="Times New Roman" w:eastAsia="Times New Roman" w:hAnsi="Times New Roman" w:cs="Times New Roman"/>
          <w:color w:val="111111"/>
          <w:sz w:val="24"/>
          <w:szCs w:val="24"/>
          <w:highlight w:val="white"/>
        </w:rPr>
        <w:t>Tracking</w:t>
      </w:r>
      <w:proofErr w:type="spellEnd"/>
      <w:r w:rsidRPr="00AA392D">
        <w:rPr>
          <w:rFonts w:ascii="Times New Roman" w:eastAsia="Times New Roman" w:hAnsi="Times New Roman" w:cs="Times New Roman"/>
          <w:color w:val="111111"/>
          <w:sz w:val="24"/>
          <w:szCs w:val="24"/>
          <w:highlight w:val="white"/>
        </w:rPr>
        <w:t xml:space="preserve"> </w:t>
      </w:r>
      <w:proofErr w:type="spellStart"/>
      <w:r w:rsidRPr="00AA392D">
        <w:rPr>
          <w:rFonts w:ascii="Times New Roman" w:eastAsia="Times New Roman" w:hAnsi="Times New Roman" w:cs="Times New Roman"/>
          <w:color w:val="111111"/>
          <w:sz w:val="24"/>
          <w:szCs w:val="24"/>
          <w:highlight w:val="white"/>
        </w:rPr>
        <w:t>Package</w:t>
      </w:r>
      <w:proofErr w:type="spellEnd"/>
      <w:r w:rsidRPr="00AA392D">
        <w:rPr>
          <w:rFonts w:ascii="Times New Roman" w:eastAsia="Times New Roman" w:hAnsi="Times New Roman" w:cs="Times New Roman"/>
          <w:color w:val="111111"/>
          <w:sz w:val="24"/>
          <w:szCs w:val="24"/>
          <w:highlight w:val="white"/>
        </w:rPr>
        <w:t>», как на макете:</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На экране отображается в реальном времени текущее состояние доставки</w:t>
      </w:r>
      <w:r w:rsidRPr="00D204FC">
        <w:rPr>
          <w:rFonts w:ascii="Times New Roman" w:eastAsia="Times New Roman" w:hAnsi="Times New Roman" w:cs="Times New Roman"/>
          <w:color w:val="111111"/>
          <w:sz w:val="24"/>
          <w:szCs w:val="24"/>
          <w:highlight w:val="white"/>
        </w:rPr>
        <w:t>.</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для построения трека на карте берутся с сервера (точки)</w:t>
      </w:r>
      <w:r w:rsidRPr="00D204FC">
        <w:rPr>
          <w:rFonts w:ascii="Times New Roman" w:eastAsia="Times New Roman" w:hAnsi="Times New Roman" w:cs="Times New Roman"/>
          <w:sz w:val="24"/>
          <w:szCs w:val="24"/>
        </w:rPr>
        <w:t>.</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трека берется с сервера</w:t>
      </w:r>
      <w:r w:rsidRPr="00D204FC">
        <w:rPr>
          <w:rFonts w:ascii="Times New Roman" w:eastAsia="Times New Roman" w:hAnsi="Times New Roman" w:cs="Times New Roman"/>
          <w:sz w:val="24"/>
          <w:szCs w:val="24"/>
        </w:rPr>
        <w:t>.</w:t>
      </w:r>
    </w:p>
    <w:p w:rsidR="00E02C93" w:rsidRPr="00402467"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Данные о состояниях доставки берутся с сервера</w:t>
      </w:r>
      <w:r w:rsidRPr="00D204FC">
        <w:rPr>
          <w:rFonts w:ascii="Times New Roman" w:eastAsia="Times New Roman" w:hAnsi="Times New Roman" w:cs="Times New Roman"/>
          <w:sz w:val="24"/>
          <w:szCs w:val="24"/>
        </w:rPr>
        <w:t>.</w:t>
      </w:r>
    </w:p>
    <w:p w:rsidR="00E02C93" w:rsidRPr="00D204FC"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Состояние доставки обновляется при его изменении (после обновления статуса на сервере, в приложении также должно отобразиться изменение статуса).</w:t>
      </w:r>
    </w:p>
    <w:bookmarkEnd w:id="26"/>
    <w:bookmarkEnd w:id="27"/>
    <w:p w:rsidR="00E02C93" w:rsidRPr="00AA392D" w:rsidRDefault="00E02C93" w:rsidP="00E02C93">
      <w:pPr>
        <w:pStyle w:val="aa"/>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Доработайте экран «</w:t>
      </w:r>
      <w:proofErr w:type="spellStart"/>
      <w:r w:rsidRPr="00AA392D">
        <w:rPr>
          <w:rFonts w:ascii="Times New Roman" w:eastAsia="Times New Roman" w:hAnsi="Times New Roman" w:cs="Times New Roman"/>
          <w:color w:val="111111"/>
          <w:sz w:val="24"/>
          <w:szCs w:val="24"/>
          <w:highlight w:val="white"/>
        </w:rPr>
        <w:t>Send</w:t>
      </w:r>
      <w:proofErr w:type="spellEnd"/>
      <w:r w:rsidRPr="00AA392D">
        <w:rPr>
          <w:rFonts w:ascii="Times New Roman" w:eastAsia="Times New Roman" w:hAnsi="Times New Roman" w:cs="Times New Roman"/>
          <w:color w:val="111111"/>
          <w:sz w:val="24"/>
          <w:szCs w:val="24"/>
          <w:highlight w:val="white"/>
        </w:rPr>
        <w:t xml:space="preserve"> a Package-2»:</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доставке берутся с сервера</w:t>
      </w:r>
      <w:r w:rsidRPr="00D204FC">
        <w:rPr>
          <w:rFonts w:ascii="Times New Roman" w:eastAsia="Times New Roman" w:hAnsi="Times New Roman" w:cs="Times New Roman"/>
          <w:sz w:val="24"/>
          <w:szCs w:val="24"/>
        </w:rPr>
        <w:t>.</w:t>
      </w:r>
    </w:p>
    <w:p w:rsidR="00E02C93" w:rsidRPr="00D204FC" w:rsidRDefault="00E02C93" w:rsidP="00E02C93">
      <w:pPr>
        <w:numPr>
          <w:ilvl w:val="0"/>
          <w:numId w:val="47"/>
        </w:numPr>
        <w:spacing w:after="0" w:line="36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сборах берутся с сервера</w:t>
      </w:r>
      <w:r w:rsidRPr="00D204FC">
        <w:rPr>
          <w:rFonts w:ascii="Times New Roman" w:eastAsia="Times New Roman" w:hAnsi="Times New Roman" w:cs="Times New Roman"/>
          <w:sz w:val="24"/>
          <w:szCs w:val="24"/>
        </w:rPr>
        <w:t>.</w:t>
      </w:r>
    </w:p>
    <w:p w:rsidR="00E02C93" w:rsidRPr="00F52A6D" w:rsidRDefault="00E02C93" w:rsidP="00E02C93">
      <w:pPr>
        <w:pStyle w:val="aa"/>
        <w:numPr>
          <w:ilvl w:val="0"/>
          <w:numId w:val="49"/>
        </w:numPr>
        <w:spacing w:after="0" w:line="360" w:lineRule="auto"/>
        <w:ind w:left="0" w:firstLine="357"/>
        <w:jc w:val="both"/>
        <w:rPr>
          <w:rFonts w:ascii="Times New Roman" w:eastAsia="Times New Roman" w:hAnsi="Times New Roman" w:cs="Times New Roman"/>
          <w:color w:val="111111"/>
          <w:sz w:val="24"/>
          <w:szCs w:val="24"/>
          <w:highlight w:val="white"/>
          <w:lang w:val="en-US"/>
        </w:rPr>
      </w:pPr>
      <w:r w:rsidRPr="000A3A6D">
        <w:rPr>
          <w:rFonts w:ascii="Times New Roman" w:eastAsia="Times New Roman" w:hAnsi="Times New Roman" w:cs="Times New Roman"/>
          <w:color w:val="111111"/>
          <w:sz w:val="24"/>
          <w:szCs w:val="24"/>
        </w:rPr>
        <w:t xml:space="preserve"> </w:t>
      </w:r>
      <w:bookmarkStart w:id="28" w:name="OLE_LINK10"/>
      <w:bookmarkStart w:id="29" w:name="OLE_LINK11"/>
      <w:bookmarkStart w:id="30" w:name="OLE_LINK12"/>
      <w:bookmarkStart w:id="31" w:name="OLE_LINK13"/>
      <w:r w:rsidR="00F52A6D">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w:t>
      </w:r>
      <w:r w:rsidRPr="00F52A6D">
        <w:rPr>
          <w:rFonts w:ascii="Times New Roman" w:eastAsia="Times New Roman" w:hAnsi="Times New Roman" w:cs="Times New Roman"/>
          <w:color w:val="111111"/>
          <w:sz w:val="24"/>
          <w:szCs w:val="24"/>
          <w:highlight w:val="white"/>
          <w:lang w:val="en-US"/>
        </w:rPr>
        <w:t xml:space="preserve"> «Delivery Successful», </w:t>
      </w:r>
      <w:r w:rsidRPr="00AA392D">
        <w:rPr>
          <w:rFonts w:ascii="Times New Roman" w:eastAsia="Times New Roman" w:hAnsi="Times New Roman" w:cs="Times New Roman"/>
          <w:color w:val="111111"/>
          <w:sz w:val="24"/>
          <w:szCs w:val="24"/>
          <w:highlight w:val="white"/>
        </w:rPr>
        <w:t>как</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на</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макете</w:t>
      </w:r>
      <w:r w:rsidRPr="00F52A6D">
        <w:rPr>
          <w:rFonts w:ascii="Times New Roman" w:eastAsia="Times New Roman" w:hAnsi="Times New Roman" w:cs="Times New Roman"/>
          <w:color w:val="111111"/>
          <w:sz w:val="24"/>
          <w:szCs w:val="24"/>
          <w:highlight w:val="white"/>
          <w:lang w:val="en-US"/>
        </w:rPr>
        <w:t>:</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Сведения о выставленной оценки отправляются на сервер</w:t>
      </w:r>
      <w:r w:rsidRPr="00F308D9">
        <w:rPr>
          <w:rFonts w:ascii="Times New Roman" w:eastAsia="Times New Roman" w:hAnsi="Times New Roman" w:cs="Times New Roman"/>
          <w:sz w:val="24"/>
          <w:szCs w:val="24"/>
        </w:rPr>
        <w:t>.</w:t>
      </w:r>
    </w:p>
    <w:p w:rsidR="00E02C93" w:rsidRPr="00AA392D" w:rsidRDefault="00E02C93" w:rsidP="00E02C93">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Содержимое отзыва отправляется на сервер</w:t>
      </w:r>
      <w:r w:rsidRPr="00F308D9">
        <w:rPr>
          <w:rFonts w:ascii="Times New Roman" w:eastAsia="Times New Roman" w:hAnsi="Times New Roman" w:cs="Times New Roman"/>
          <w:sz w:val="24"/>
          <w:szCs w:val="24"/>
        </w:rPr>
        <w:t>.</w:t>
      </w:r>
    </w:p>
    <w:p w:rsidR="00E02C93" w:rsidRPr="00F52A6D" w:rsidRDefault="00E02C93" w:rsidP="00F52A6D">
      <w:pPr>
        <w:numPr>
          <w:ilvl w:val="0"/>
          <w:numId w:val="47"/>
        </w:numPr>
        <w:spacing w:after="0" w:line="360" w:lineRule="auto"/>
        <w:ind w:left="0" w:firstLine="360"/>
        <w:jc w:val="both"/>
        <w:rPr>
          <w:rFonts w:ascii="Times New Roman" w:eastAsia="Times New Roman" w:hAnsi="Times New Roman" w:cs="Times New Roman"/>
          <w:b/>
          <w:sz w:val="28"/>
          <w:szCs w:val="28"/>
        </w:rPr>
      </w:pPr>
      <w:r>
        <w:rPr>
          <w:rFonts w:ascii="Times New Roman" w:eastAsia="Times New Roman" w:hAnsi="Times New Roman" w:cs="Times New Roman"/>
          <w:color w:val="111111"/>
          <w:sz w:val="24"/>
          <w:szCs w:val="24"/>
          <w:highlight w:val="white"/>
        </w:rPr>
        <w:t>При нажатии на кнопку «</w:t>
      </w:r>
      <w:proofErr w:type="spellStart"/>
      <w:r>
        <w:rPr>
          <w:rFonts w:ascii="Times New Roman" w:eastAsia="Times New Roman" w:hAnsi="Times New Roman" w:cs="Times New Roman"/>
          <w:color w:val="111111"/>
          <w:sz w:val="24"/>
          <w:szCs w:val="24"/>
          <w:highlight w:val="white"/>
        </w:rPr>
        <w:t>Done</w:t>
      </w:r>
      <w:proofErr w:type="spellEnd"/>
      <w:r>
        <w:rPr>
          <w:rFonts w:ascii="Times New Roman" w:eastAsia="Times New Roman" w:hAnsi="Times New Roman" w:cs="Times New Roman"/>
          <w:color w:val="111111"/>
          <w:sz w:val="24"/>
          <w:szCs w:val="24"/>
          <w:highlight w:val="white"/>
        </w:rPr>
        <w:t>» осуществляется переход на экран «Home»</w:t>
      </w:r>
      <w:r w:rsidRPr="00F308D9">
        <w:rPr>
          <w:rFonts w:ascii="Times New Roman" w:eastAsia="Times New Roman" w:hAnsi="Times New Roman" w:cs="Times New Roman"/>
          <w:color w:val="111111"/>
          <w:sz w:val="24"/>
          <w:szCs w:val="24"/>
          <w:highlight w:val="white"/>
        </w:rPr>
        <w:t>.</w:t>
      </w:r>
      <w:bookmarkEnd w:id="24"/>
      <w:bookmarkEnd w:id="25"/>
      <w:bookmarkEnd w:id="28"/>
      <w:bookmarkEnd w:id="29"/>
    </w:p>
    <w:p w:rsidR="00F52A6D" w:rsidRDefault="00F52A6D" w:rsidP="00F52A6D">
      <w:pPr>
        <w:spacing w:after="0" w:line="276" w:lineRule="auto"/>
        <w:jc w:val="center"/>
        <w:rPr>
          <w:rFonts w:ascii="Times New Roman" w:eastAsia="Times New Roman" w:hAnsi="Times New Roman" w:cs="Times New Roman"/>
          <w:b/>
          <w:sz w:val="28"/>
          <w:szCs w:val="28"/>
        </w:rPr>
      </w:pPr>
      <w:r w:rsidRPr="00F52A6D">
        <w:rPr>
          <w:rFonts w:ascii="Times New Roman" w:eastAsia="Times New Roman" w:hAnsi="Times New Roman" w:cs="Times New Roman"/>
          <w:b/>
          <w:sz w:val="28"/>
          <w:szCs w:val="28"/>
        </w:rPr>
        <w:t xml:space="preserve">Сессия </w:t>
      </w:r>
      <w:r>
        <w:rPr>
          <w:rFonts w:ascii="Times New Roman" w:eastAsia="Times New Roman" w:hAnsi="Times New Roman" w:cs="Times New Roman"/>
          <w:b/>
          <w:sz w:val="28"/>
          <w:szCs w:val="28"/>
        </w:rPr>
        <w:t>–</w:t>
      </w:r>
      <w:r w:rsidRPr="00F52A6D">
        <w:rPr>
          <w:rFonts w:ascii="Times New Roman" w:eastAsia="Times New Roman" w:hAnsi="Times New Roman" w:cs="Times New Roman"/>
          <w:b/>
          <w:sz w:val="28"/>
          <w:szCs w:val="28"/>
        </w:rPr>
        <w:t xml:space="preserve"> 5</w:t>
      </w:r>
    </w:p>
    <w:p w:rsidR="00F52A6D" w:rsidRPr="0044565B" w:rsidRDefault="00F52A6D" w:rsidP="00F52A6D">
      <w:pPr>
        <w:pStyle w:val="aa"/>
        <w:numPr>
          <w:ilvl w:val="0"/>
          <w:numId w:val="53"/>
        </w:numPr>
        <w:spacing w:after="0" w:line="360" w:lineRule="auto"/>
        <w:jc w:val="both"/>
        <w:rPr>
          <w:rFonts w:ascii="Times New Roman" w:eastAsia="Times New Roman" w:hAnsi="Times New Roman" w:cs="Times New Roman"/>
          <w:color w:val="111111"/>
          <w:sz w:val="24"/>
          <w:szCs w:val="24"/>
          <w:highlight w:val="white"/>
        </w:rPr>
      </w:pPr>
      <w:bookmarkStart w:id="32" w:name="OLE_LINK14"/>
      <w:bookmarkStart w:id="33" w:name="OLE_LINK15"/>
      <w:r>
        <w:rPr>
          <w:rFonts w:ascii="Times New Roman" w:eastAsia="Times New Roman" w:hAnsi="Times New Roman" w:cs="Times New Roman"/>
          <w:color w:val="111111"/>
          <w:sz w:val="24"/>
          <w:szCs w:val="24"/>
          <w:highlight w:val="white"/>
        </w:rPr>
        <w:t>Э</w:t>
      </w:r>
      <w:r w:rsidRPr="0044565B">
        <w:rPr>
          <w:rFonts w:ascii="Times New Roman" w:eastAsia="Times New Roman" w:hAnsi="Times New Roman" w:cs="Times New Roman"/>
          <w:color w:val="111111"/>
          <w:sz w:val="24"/>
          <w:szCs w:val="24"/>
          <w:highlight w:val="white"/>
        </w:rPr>
        <w:t>кран «</w:t>
      </w:r>
      <w:r w:rsidRPr="0044565B">
        <w:rPr>
          <w:rFonts w:ascii="Times New Roman" w:eastAsia="Times New Roman" w:hAnsi="Times New Roman" w:cs="Times New Roman"/>
          <w:color w:val="111111"/>
          <w:sz w:val="24"/>
          <w:szCs w:val="24"/>
          <w:highlight w:val="white"/>
          <w:lang w:val="en-US"/>
        </w:rPr>
        <w:t>Chats</w:t>
      </w:r>
      <w:r w:rsidRPr="0044565B">
        <w:rPr>
          <w:rFonts w:ascii="Times New Roman" w:eastAsia="Times New Roman" w:hAnsi="Times New Roman" w:cs="Times New Roman"/>
          <w:color w:val="111111"/>
          <w:sz w:val="24"/>
          <w:szCs w:val="24"/>
          <w:highlight w:val="white"/>
        </w:rPr>
        <w:t>», как на макете:</w:t>
      </w:r>
    </w:p>
    <w:p w:rsidR="00F52A6D" w:rsidRDefault="00F52A6D" w:rsidP="00F52A6D">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 берется с сервера</w:t>
      </w:r>
      <w:r>
        <w:rPr>
          <w:rFonts w:ascii="Times New Roman" w:eastAsia="Times New Roman" w:hAnsi="Times New Roman" w:cs="Times New Roman"/>
          <w:sz w:val="24"/>
          <w:szCs w:val="24"/>
          <w:lang w:val="en-US"/>
        </w:rPr>
        <w:t>.</w:t>
      </w:r>
    </w:p>
    <w:p w:rsidR="00F52A6D" w:rsidRDefault="00F52A6D" w:rsidP="00F52A6D">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 имя берется с сервера</w:t>
      </w:r>
      <w:r w:rsidRPr="0044565B">
        <w:rPr>
          <w:rFonts w:ascii="Times New Roman" w:eastAsia="Times New Roman" w:hAnsi="Times New Roman" w:cs="Times New Roman"/>
          <w:sz w:val="24"/>
          <w:szCs w:val="24"/>
        </w:rPr>
        <w:t>.</w:t>
      </w:r>
    </w:p>
    <w:p w:rsidR="00F52A6D" w:rsidRPr="0044565B" w:rsidRDefault="00F52A6D" w:rsidP="00F52A6D">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получение новых сообщений </w:t>
      </w:r>
      <w:proofErr w:type="spellStart"/>
      <w:r>
        <w:rPr>
          <w:rFonts w:ascii="Times New Roman" w:eastAsia="Times New Roman" w:hAnsi="Times New Roman" w:cs="Times New Roman"/>
          <w:sz w:val="24"/>
          <w:szCs w:val="24"/>
          <w:lang w:val="en-US"/>
        </w:rPr>
        <w:t>realtime</w:t>
      </w:r>
      <w:proofErr w:type="spellEnd"/>
      <w:r w:rsidRPr="0044565B">
        <w:rPr>
          <w:rFonts w:ascii="Times New Roman" w:eastAsia="Times New Roman" w:hAnsi="Times New Roman" w:cs="Times New Roman"/>
          <w:sz w:val="24"/>
          <w:szCs w:val="24"/>
        </w:rPr>
        <w:t>.</w:t>
      </w:r>
    </w:p>
    <w:p w:rsidR="00F52A6D" w:rsidRPr="0044565B" w:rsidRDefault="00F52A6D" w:rsidP="00F52A6D">
      <w:pPr>
        <w:pStyle w:val="aa"/>
        <w:numPr>
          <w:ilvl w:val="0"/>
          <w:numId w:val="53"/>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44565B">
        <w:rPr>
          <w:rFonts w:ascii="Times New Roman" w:eastAsia="Times New Roman" w:hAnsi="Times New Roman" w:cs="Times New Roman"/>
          <w:color w:val="111111"/>
          <w:sz w:val="24"/>
          <w:szCs w:val="24"/>
          <w:highlight w:val="white"/>
        </w:rPr>
        <w:t>кран «</w:t>
      </w:r>
      <w:proofErr w:type="spellStart"/>
      <w:r w:rsidRPr="0044565B">
        <w:rPr>
          <w:rFonts w:ascii="Times New Roman" w:eastAsia="Times New Roman" w:hAnsi="Times New Roman" w:cs="Times New Roman"/>
          <w:color w:val="111111"/>
          <w:sz w:val="24"/>
          <w:szCs w:val="24"/>
          <w:highlight w:val="white"/>
        </w:rPr>
        <w:t>Chat</w:t>
      </w:r>
      <w:proofErr w:type="spellEnd"/>
      <w:r w:rsidRPr="0044565B">
        <w:rPr>
          <w:rFonts w:ascii="Times New Roman" w:eastAsia="Times New Roman" w:hAnsi="Times New Roman" w:cs="Times New Roman"/>
          <w:color w:val="111111"/>
          <w:sz w:val="24"/>
          <w:szCs w:val="24"/>
          <w:highlight w:val="white"/>
        </w:rPr>
        <w:t xml:space="preserve"> </w:t>
      </w:r>
      <w:proofErr w:type="spellStart"/>
      <w:r w:rsidRPr="0044565B">
        <w:rPr>
          <w:rFonts w:ascii="Times New Roman" w:eastAsia="Times New Roman" w:hAnsi="Times New Roman" w:cs="Times New Roman"/>
          <w:color w:val="111111"/>
          <w:sz w:val="24"/>
          <w:szCs w:val="24"/>
          <w:highlight w:val="white"/>
        </w:rPr>
        <w:t>Rider</w:t>
      </w:r>
      <w:proofErr w:type="spellEnd"/>
      <w:r w:rsidRPr="0044565B">
        <w:rPr>
          <w:rFonts w:ascii="Times New Roman" w:eastAsia="Times New Roman" w:hAnsi="Times New Roman" w:cs="Times New Roman"/>
          <w:color w:val="111111"/>
          <w:sz w:val="24"/>
          <w:szCs w:val="24"/>
          <w:highlight w:val="white"/>
        </w:rPr>
        <w:t>», как на макете:</w:t>
      </w:r>
    </w:p>
    <w:p w:rsidR="00F52A6D" w:rsidRDefault="00F52A6D" w:rsidP="00F52A6D">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загрузку с сервера истории сообщений</w:t>
      </w:r>
      <w:r w:rsidRPr="0044565B">
        <w:rPr>
          <w:rFonts w:ascii="Times New Roman" w:eastAsia="Times New Roman" w:hAnsi="Times New Roman" w:cs="Times New Roman"/>
          <w:sz w:val="24"/>
          <w:szCs w:val="24"/>
        </w:rPr>
        <w:t>.</w:t>
      </w:r>
    </w:p>
    <w:p w:rsidR="00F52A6D" w:rsidRPr="0044565B" w:rsidRDefault="00F52A6D" w:rsidP="00F52A6D">
      <w:pPr>
        <w:numPr>
          <w:ilvl w:val="0"/>
          <w:numId w:val="47"/>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Текущие сообщения должны отправляться на сервер</w:t>
      </w:r>
      <w:r w:rsidRPr="0044565B">
        <w:rPr>
          <w:rFonts w:ascii="Times New Roman" w:eastAsia="Times New Roman" w:hAnsi="Times New Roman" w:cs="Times New Roman"/>
          <w:sz w:val="24"/>
          <w:szCs w:val="24"/>
        </w:rPr>
        <w:t>.</w:t>
      </w:r>
    </w:p>
    <w:p w:rsidR="00F52A6D" w:rsidRPr="0044565B" w:rsidRDefault="00F52A6D" w:rsidP="00F52A6D">
      <w:pPr>
        <w:pStyle w:val="aa"/>
        <w:numPr>
          <w:ilvl w:val="0"/>
          <w:numId w:val="53"/>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44565B">
        <w:rPr>
          <w:rFonts w:ascii="Times New Roman" w:eastAsia="Times New Roman" w:hAnsi="Times New Roman" w:cs="Times New Roman"/>
          <w:color w:val="111111"/>
          <w:sz w:val="24"/>
          <w:szCs w:val="24"/>
          <w:highlight w:val="white"/>
        </w:rPr>
        <w:t xml:space="preserve">кран «Call </w:t>
      </w:r>
      <w:proofErr w:type="spellStart"/>
      <w:r w:rsidRPr="0044565B">
        <w:rPr>
          <w:rFonts w:ascii="Times New Roman" w:eastAsia="Times New Roman" w:hAnsi="Times New Roman" w:cs="Times New Roman"/>
          <w:color w:val="111111"/>
          <w:sz w:val="24"/>
          <w:szCs w:val="24"/>
          <w:highlight w:val="white"/>
        </w:rPr>
        <w:t>Rider</w:t>
      </w:r>
      <w:proofErr w:type="spellEnd"/>
      <w:r w:rsidRPr="0044565B">
        <w:rPr>
          <w:rFonts w:ascii="Times New Roman" w:eastAsia="Times New Roman" w:hAnsi="Times New Roman" w:cs="Times New Roman"/>
          <w:color w:val="111111"/>
          <w:sz w:val="24"/>
          <w:szCs w:val="24"/>
          <w:highlight w:val="white"/>
        </w:rPr>
        <w:t>», как на макете:</w:t>
      </w:r>
    </w:p>
    <w:p w:rsidR="00F52A6D" w:rsidRPr="0044565B" w:rsidRDefault="00F52A6D" w:rsidP="00F52A6D">
      <w:pPr>
        <w:numPr>
          <w:ilvl w:val="0"/>
          <w:numId w:val="43"/>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телефона доставщика берется с сервера</w:t>
      </w:r>
      <w:r w:rsidRPr="0044565B">
        <w:rPr>
          <w:rFonts w:ascii="Times New Roman" w:eastAsia="Times New Roman" w:hAnsi="Times New Roman" w:cs="Times New Roman"/>
          <w:sz w:val="24"/>
          <w:szCs w:val="24"/>
        </w:rPr>
        <w:t>.</w:t>
      </w:r>
    </w:p>
    <w:p w:rsidR="00F52A6D" w:rsidRPr="00663ABF" w:rsidRDefault="00F52A6D" w:rsidP="00F52A6D">
      <w:pPr>
        <w:pStyle w:val="aa"/>
        <w:numPr>
          <w:ilvl w:val="0"/>
          <w:numId w:val="53"/>
        </w:numPr>
        <w:spacing w:after="0" w:line="360" w:lineRule="auto"/>
        <w:ind w:left="0" w:firstLine="360"/>
        <w:jc w:val="both"/>
        <w:rPr>
          <w:rFonts w:ascii="Times New Roman" w:eastAsia="Times New Roman" w:hAnsi="Times New Roman" w:cs="Times New Roman"/>
          <w:color w:val="111111"/>
          <w:sz w:val="24"/>
          <w:szCs w:val="24"/>
          <w:highlight w:val="white"/>
        </w:rPr>
      </w:pPr>
      <w:bookmarkStart w:id="34" w:name="OLE_LINK17"/>
      <w:bookmarkStart w:id="35" w:name="OLE_LINK18"/>
      <w:r>
        <w:rPr>
          <w:rFonts w:ascii="Times New Roman" w:eastAsia="Times New Roman" w:hAnsi="Times New Roman" w:cs="Times New Roman"/>
          <w:color w:val="111111"/>
          <w:sz w:val="24"/>
          <w:szCs w:val="24"/>
          <w:highlight w:val="white"/>
        </w:rPr>
        <w:t>Э</w:t>
      </w:r>
      <w:r w:rsidRPr="00663ABF">
        <w:rPr>
          <w:rFonts w:ascii="Times New Roman" w:eastAsia="Times New Roman" w:hAnsi="Times New Roman" w:cs="Times New Roman"/>
          <w:color w:val="111111"/>
          <w:sz w:val="24"/>
          <w:szCs w:val="24"/>
          <w:highlight w:val="white"/>
        </w:rPr>
        <w:t xml:space="preserve">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F52A6D"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пользователе берутся с сервера</w:t>
      </w:r>
    </w:p>
    <w:p w:rsidR="00F52A6D"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для рекламы берется с сервера</w:t>
      </w:r>
    </w:p>
    <w:p w:rsidR="00F52A6D"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Реализовать отправку </w:t>
      </w:r>
      <w:proofErr w:type="spellStart"/>
      <w:r>
        <w:rPr>
          <w:rFonts w:ascii="Times New Roman" w:eastAsia="Times New Roman" w:hAnsi="Times New Roman" w:cs="Times New Roman"/>
          <w:sz w:val="24"/>
          <w:szCs w:val="24"/>
        </w:rPr>
        <w:t>аватарки</w:t>
      </w:r>
      <w:proofErr w:type="spellEnd"/>
      <w:r>
        <w:rPr>
          <w:rFonts w:ascii="Times New Roman" w:eastAsia="Times New Roman" w:hAnsi="Times New Roman" w:cs="Times New Roman"/>
          <w:sz w:val="24"/>
          <w:szCs w:val="24"/>
        </w:rPr>
        <w:t xml:space="preserve"> пользователя на сервер</w:t>
      </w:r>
    </w:p>
    <w:p w:rsidR="00F52A6D"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Реализовать получение </w:t>
      </w:r>
      <w:proofErr w:type="spellStart"/>
      <w:r>
        <w:rPr>
          <w:rFonts w:ascii="Times New Roman" w:eastAsia="Times New Roman" w:hAnsi="Times New Roman" w:cs="Times New Roman"/>
          <w:sz w:val="24"/>
          <w:szCs w:val="24"/>
        </w:rPr>
        <w:t>аватарки</w:t>
      </w:r>
      <w:proofErr w:type="spellEnd"/>
      <w:r>
        <w:rPr>
          <w:rFonts w:ascii="Times New Roman" w:eastAsia="Times New Roman" w:hAnsi="Times New Roman" w:cs="Times New Roman"/>
          <w:sz w:val="24"/>
          <w:szCs w:val="24"/>
        </w:rPr>
        <w:t xml:space="preserve"> пользователя с сервера</w:t>
      </w:r>
    </w:p>
    <w:bookmarkEnd w:id="32"/>
    <w:bookmarkEnd w:id="33"/>
    <w:bookmarkEnd w:id="34"/>
    <w:bookmarkEnd w:id="35"/>
    <w:p w:rsidR="00F52A6D" w:rsidRPr="00E02C93" w:rsidRDefault="00F52A6D" w:rsidP="00F52A6D">
      <w:pPr>
        <w:spacing w:after="0" w:line="276" w:lineRule="auto"/>
        <w:jc w:val="center"/>
        <w:rPr>
          <w:rFonts w:ascii="Times New Roman" w:eastAsia="Times New Roman" w:hAnsi="Times New Roman" w:cs="Times New Roman"/>
          <w:b/>
          <w:sz w:val="28"/>
          <w:szCs w:val="28"/>
        </w:rPr>
      </w:pPr>
    </w:p>
    <w:bookmarkEnd w:id="30"/>
    <w:bookmarkEnd w:id="31"/>
    <w:p w:rsidR="00A47662" w:rsidRDefault="0070280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 - Хранение информации (инвариант)</w:t>
      </w:r>
    </w:p>
    <w:p w:rsidR="00A47662" w:rsidRDefault="0070280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медиа ресурсы должны кэшироваться.</w:t>
      </w:r>
    </w:p>
    <w:p w:rsidR="006557FE" w:rsidRDefault="006557FE" w:rsidP="006557FE">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-2</w:t>
      </w:r>
    </w:p>
    <w:p w:rsidR="006557FE" w:rsidRDefault="006557FE" w:rsidP="006557FE">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w:t>
      </w:r>
      <w:proofErr w:type="spellStart"/>
      <w:r>
        <w:rPr>
          <w:rFonts w:ascii="Times New Roman" w:eastAsia="Times New Roman" w:hAnsi="Times New Roman" w:cs="Times New Roman"/>
          <w:color w:val="111111"/>
          <w:sz w:val="24"/>
          <w:szCs w:val="24"/>
        </w:rPr>
        <w:t>Log</w:t>
      </w:r>
      <w:proofErr w:type="spellEnd"/>
      <w:r>
        <w:rPr>
          <w:rFonts w:ascii="Times New Roman" w:eastAsia="Times New Roman" w:hAnsi="Times New Roman" w:cs="Times New Roman"/>
          <w:color w:val="111111"/>
          <w:sz w:val="24"/>
          <w:szCs w:val="24"/>
        </w:rPr>
        <w:t xml:space="preserve"> In»</w:t>
      </w:r>
      <w:r>
        <w:rPr>
          <w:rFonts w:ascii="Times New Roman" w:eastAsia="Times New Roman" w:hAnsi="Times New Roman" w:cs="Times New Roman"/>
          <w:color w:val="111111"/>
          <w:sz w:val="24"/>
          <w:szCs w:val="24"/>
          <w:highlight w:val="white"/>
        </w:rPr>
        <w:t>, как на макете:</w:t>
      </w:r>
    </w:p>
    <w:p w:rsidR="006557FE" w:rsidRDefault="006557FE" w:rsidP="006557FE">
      <w:pPr>
        <w:numPr>
          <w:ilvl w:val="0"/>
          <w:numId w:val="43"/>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Обеспечить безопасное хранение пароля используя SHA-512</w:t>
      </w:r>
    </w:p>
    <w:p w:rsidR="00E02C93" w:rsidRPr="00755441" w:rsidRDefault="00E02C93" w:rsidP="00F52A6D">
      <w:pPr>
        <w:tabs>
          <w:tab w:val="left" w:pos="1134"/>
        </w:tabs>
        <w:spacing w:after="0" w:line="360" w:lineRule="auto"/>
        <w:jc w:val="both"/>
        <w:rPr>
          <w:rFonts w:ascii="Times New Roman" w:eastAsia="Times New Roman" w:hAnsi="Times New Roman" w:cs="Times New Roman"/>
          <w:sz w:val="24"/>
          <w:szCs w:val="24"/>
        </w:rPr>
      </w:pPr>
    </w:p>
    <w:p w:rsidR="00A47662" w:rsidRPr="00E02C93" w:rsidRDefault="00E02C93" w:rsidP="00E02C93">
      <w:pPr>
        <w:spacing w:after="0" w:line="276" w:lineRule="auto"/>
        <w:jc w:val="center"/>
        <w:rPr>
          <w:rFonts w:ascii="Times New Roman" w:eastAsia="Times New Roman" w:hAnsi="Times New Roman" w:cs="Times New Roman"/>
          <w:b/>
          <w:sz w:val="28"/>
          <w:szCs w:val="28"/>
        </w:rPr>
      </w:pPr>
      <w:r w:rsidRPr="00E02C93">
        <w:rPr>
          <w:rFonts w:ascii="Times New Roman" w:eastAsia="Times New Roman" w:hAnsi="Times New Roman" w:cs="Times New Roman"/>
          <w:b/>
          <w:sz w:val="28"/>
          <w:szCs w:val="28"/>
        </w:rPr>
        <w:t>Сессия – 4</w:t>
      </w:r>
    </w:p>
    <w:p w:rsidR="00E02C93" w:rsidRPr="00AA392D" w:rsidRDefault="00E02C93" w:rsidP="00E02C93">
      <w:pPr>
        <w:pStyle w:val="aa"/>
        <w:numPr>
          <w:ilvl w:val="0"/>
          <w:numId w:val="50"/>
        </w:num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 «</w:t>
      </w:r>
      <w:proofErr w:type="spellStart"/>
      <w:r w:rsidRPr="00AA392D">
        <w:rPr>
          <w:rFonts w:ascii="Times New Roman" w:eastAsia="Times New Roman" w:hAnsi="Times New Roman" w:cs="Times New Roman"/>
          <w:color w:val="111111"/>
          <w:sz w:val="24"/>
          <w:szCs w:val="24"/>
          <w:highlight w:val="white"/>
        </w:rPr>
        <w:t>Tracking</w:t>
      </w:r>
      <w:proofErr w:type="spellEnd"/>
      <w:r w:rsidRPr="00AA392D">
        <w:rPr>
          <w:rFonts w:ascii="Times New Roman" w:eastAsia="Times New Roman" w:hAnsi="Times New Roman" w:cs="Times New Roman"/>
          <w:color w:val="111111"/>
          <w:sz w:val="24"/>
          <w:szCs w:val="24"/>
          <w:highlight w:val="white"/>
        </w:rPr>
        <w:t xml:space="preserve"> </w:t>
      </w:r>
      <w:proofErr w:type="spellStart"/>
      <w:r w:rsidRPr="00AA392D">
        <w:rPr>
          <w:rFonts w:ascii="Times New Roman" w:eastAsia="Times New Roman" w:hAnsi="Times New Roman" w:cs="Times New Roman"/>
          <w:color w:val="111111"/>
          <w:sz w:val="24"/>
          <w:szCs w:val="24"/>
          <w:highlight w:val="white"/>
        </w:rPr>
        <w:t>Package</w:t>
      </w:r>
      <w:proofErr w:type="spellEnd"/>
      <w:r w:rsidRPr="00AA392D">
        <w:rPr>
          <w:rFonts w:ascii="Times New Roman" w:eastAsia="Times New Roman" w:hAnsi="Times New Roman" w:cs="Times New Roman"/>
          <w:color w:val="111111"/>
          <w:sz w:val="24"/>
          <w:szCs w:val="24"/>
          <w:highlight w:val="white"/>
        </w:rPr>
        <w:t>», как на макете:</w:t>
      </w:r>
    </w:p>
    <w:p w:rsidR="00E02C93" w:rsidRDefault="00E02C93" w:rsidP="00E02C93">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кэширование карты</w:t>
      </w:r>
    </w:p>
    <w:p w:rsidR="00E02C93" w:rsidRDefault="00E02C93" w:rsidP="005A6103">
      <w:pPr>
        <w:spacing w:after="0" w:line="276" w:lineRule="auto"/>
        <w:jc w:val="both"/>
        <w:rPr>
          <w:rFonts w:ascii="Times New Roman" w:eastAsia="Times New Roman" w:hAnsi="Times New Roman" w:cs="Times New Roman"/>
          <w:sz w:val="24"/>
          <w:szCs w:val="24"/>
        </w:rPr>
      </w:pPr>
    </w:p>
    <w:p w:rsidR="00A47662" w:rsidRPr="00F52A6D" w:rsidRDefault="00F52A6D" w:rsidP="00F52A6D">
      <w:pPr>
        <w:spacing w:after="0" w:line="276" w:lineRule="auto"/>
        <w:jc w:val="center"/>
        <w:rPr>
          <w:rFonts w:ascii="Times New Roman" w:eastAsia="Times New Roman" w:hAnsi="Times New Roman" w:cs="Times New Roman"/>
          <w:b/>
          <w:sz w:val="28"/>
          <w:szCs w:val="28"/>
        </w:rPr>
      </w:pPr>
      <w:r w:rsidRPr="00F52A6D">
        <w:rPr>
          <w:rFonts w:ascii="Times New Roman" w:eastAsia="Times New Roman" w:hAnsi="Times New Roman" w:cs="Times New Roman"/>
          <w:b/>
          <w:sz w:val="28"/>
          <w:szCs w:val="28"/>
        </w:rPr>
        <w:t>Сессия – 5</w:t>
      </w:r>
    </w:p>
    <w:p w:rsidR="00F52A6D" w:rsidRPr="00663ABF" w:rsidRDefault="00F52A6D" w:rsidP="00F52A6D">
      <w:pPr>
        <w:pStyle w:val="aa"/>
        <w:numPr>
          <w:ilvl w:val="0"/>
          <w:numId w:val="54"/>
        </w:numPr>
        <w:spacing w:after="0" w:line="360" w:lineRule="auto"/>
        <w:jc w:val="both"/>
        <w:rPr>
          <w:rFonts w:ascii="Times New Roman" w:eastAsia="Times New Roman" w:hAnsi="Times New Roman" w:cs="Times New Roman"/>
          <w:color w:val="111111"/>
          <w:sz w:val="24"/>
          <w:szCs w:val="24"/>
          <w:highlight w:val="white"/>
        </w:rPr>
      </w:pPr>
      <w:r w:rsidRPr="00663ABF">
        <w:rPr>
          <w:rFonts w:ascii="Times New Roman" w:eastAsia="Times New Roman" w:hAnsi="Times New Roman" w:cs="Times New Roman"/>
          <w:color w:val="111111"/>
          <w:sz w:val="24"/>
          <w:szCs w:val="24"/>
          <w:highlight w:val="white"/>
        </w:rPr>
        <w:t xml:space="preserve">Создайте экран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F52A6D" w:rsidRPr="00A33B90"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кэширование </w:t>
      </w:r>
      <w:proofErr w:type="gramStart"/>
      <w:r>
        <w:rPr>
          <w:rFonts w:ascii="Times New Roman" w:eastAsia="Times New Roman" w:hAnsi="Times New Roman" w:cs="Times New Roman"/>
          <w:sz w:val="24"/>
          <w:szCs w:val="24"/>
        </w:rPr>
        <w:t>медиа-ресурсов</w:t>
      </w:r>
      <w:proofErr w:type="gramEnd"/>
      <w:r>
        <w:rPr>
          <w:rFonts w:ascii="Times New Roman" w:eastAsia="Times New Roman" w:hAnsi="Times New Roman" w:cs="Times New Roman"/>
          <w:sz w:val="24"/>
          <w:szCs w:val="24"/>
        </w:rPr>
        <w:t xml:space="preserve"> рекламного блока</w:t>
      </w:r>
    </w:p>
    <w:p w:rsidR="00F52A6D" w:rsidRDefault="00F52A6D">
      <w:pPr>
        <w:spacing w:after="120" w:line="240" w:lineRule="auto"/>
        <w:ind w:firstLine="709"/>
        <w:jc w:val="both"/>
        <w:rPr>
          <w:rFonts w:ascii="Times New Roman" w:eastAsia="Times New Roman" w:hAnsi="Times New Roman" w:cs="Times New Roman"/>
          <w:sz w:val="28"/>
          <w:szCs w:val="28"/>
        </w:rPr>
      </w:pPr>
    </w:p>
    <w:p w:rsidR="00F52A6D" w:rsidRDefault="00F52A6D">
      <w:pPr>
        <w:spacing w:after="120" w:line="240" w:lineRule="auto"/>
        <w:ind w:firstLine="709"/>
        <w:jc w:val="both"/>
        <w:rPr>
          <w:rFonts w:ascii="Times New Roman" w:eastAsia="Times New Roman" w:hAnsi="Times New Roman" w:cs="Times New Roman"/>
          <w:sz w:val="28"/>
          <w:szCs w:val="28"/>
        </w:rPr>
      </w:pPr>
    </w:p>
    <w:p w:rsidR="00F52A6D" w:rsidRDefault="00F52A6D">
      <w:pPr>
        <w:spacing w:after="120" w:line="240" w:lineRule="auto"/>
        <w:ind w:firstLine="709"/>
        <w:jc w:val="both"/>
        <w:rPr>
          <w:rFonts w:ascii="Times New Roman" w:eastAsia="Times New Roman" w:hAnsi="Times New Roman" w:cs="Times New Roman"/>
          <w:sz w:val="28"/>
          <w:szCs w:val="28"/>
        </w:rPr>
      </w:pPr>
    </w:p>
    <w:p w:rsidR="00F52A6D" w:rsidRDefault="00F52A6D">
      <w:pPr>
        <w:spacing w:after="120" w:line="240" w:lineRule="auto"/>
        <w:ind w:firstLine="709"/>
        <w:jc w:val="both"/>
        <w:rPr>
          <w:rFonts w:ascii="Times New Roman" w:eastAsia="Times New Roman" w:hAnsi="Times New Roman" w:cs="Times New Roman"/>
          <w:sz w:val="28"/>
          <w:szCs w:val="28"/>
        </w:rPr>
      </w:pPr>
    </w:p>
    <w:p w:rsidR="00F52A6D" w:rsidRDefault="00F52A6D">
      <w:pPr>
        <w:spacing w:after="120" w:line="240" w:lineRule="auto"/>
        <w:ind w:firstLine="709"/>
        <w:jc w:val="both"/>
        <w:rPr>
          <w:rFonts w:ascii="Times New Roman" w:eastAsia="Times New Roman" w:hAnsi="Times New Roman" w:cs="Times New Roman"/>
          <w:sz w:val="28"/>
          <w:szCs w:val="28"/>
        </w:rPr>
      </w:pPr>
    </w:p>
    <w:p w:rsidR="00A47662" w:rsidRDefault="0070280C" w:rsidP="005A6103">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 - Взаимодействие с аппаратными расширениями устройства (инвариант)</w:t>
      </w:r>
    </w:p>
    <w:p w:rsidR="00F52A6D" w:rsidRDefault="00F52A6D" w:rsidP="00F52A6D">
      <w:pPr>
        <w:spacing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 4</w:t>
      </w:r>
    </w:p>
    <w:p w:rsidR="00F52A6D" w:rsidRPr="00F52A6D" w:rsidRDefault="00F52A6D" w:rsidP="00F52A6D">
      <w:pPr>
        <w:pStyle w:val="aa"/>
        <w:numPr>
          <w:ilvl w:val="0"/>
          <w:numId w:val="49"/>
        </w:numPr>
        <w:spacing w:after="0" w:line="360" w:lineRule="auto"/>
        <w:ind w:left="0" w:firstLine="357"/>
        <w:jc w:val="both"/>
        <w:rPr>
          <w:rFonts w:ascii="Times New Roman" w:eastAsia="Times New Roman" w:hAnsi="Times New Roman" w:cs="Times New Roman"/>
          <w:color w:val="111111"/>
          <w:sz w:val="24"/>
          <w:szCs w:val="24"/>
          <w:highlight w:val="white"/>
          <w:lang w:val="en-US"/>
        </w:rPr>
      </w:pPr>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w:t>
      </w:r>
      <w:r w:rsidRPr="00F52A6D">
        <w:rPr>
          <w:rFonts w:ascii="Times New Roman" w:eastAsia="Times New Roman" w:hAnsi="Times New Roman" w:cs="Times New Roman"/>
          <w:color w:val="111111"/>
          <w:sz w:val="24"/>
          <w:szCs w:val="24"/>
          <w:highlight w:val="white"/>
          <w:lang w:val="en-US"/>
        </w:rPr>
        <w:t xml:space="preserve"> «Delivery Successful», </w:t>
      </w:r>
      <w:r w:rsidRPr="00AA392D">
        <w:rPr>
          <w:rFonts w:ascii="Times New Roman" w:eastAsia="Times New Roman" w:hAnsi="Times New Roman" w:cs="Times New Roman"/>
          <w:color w:val="111111"/>
          <w:sz w:val="24"/>
          <w:szCs w:val="24"/>
          <w:highlight w:val="white"/>
        </w:rPr>
        <w:t>как</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на</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макете</w:t>
      </w:r>
      <w:r w:rsidRPr="00F52A6D">
        <w:rPr>
          <w:rFonts w:ascii="Times New Roman" w:eastAsia="Times New Roman" w:hAnsi="Times New Roman" w:cs="Times New Roman"/>
          <w:color w:val="111111"/>
          <w:sz w:val="24"/>
          <w:szCs w:val="24"/>
          <w:highlight w:val="white"/>
          <w:lang w:val="en-US"/>
        </w:rPr>
        <w:t>:</w:t>
      </w:r>
    </w:p>
    <w:p w:rsidR="00F52A6D" w:rsidRPr="00D204FC"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 xml:space="preserve">Реализуйте возможность выставления оценки посредством наклона устройства: при наклоне на 50 градусов вправо происходит увеличение количества звезд на 1, в противоположную сторону – уменьшение количества на 1. </w:t>
      </w:r>
    </w:p>
    <w:p w:rsidR="00F52A6D" w:rsidRPr="00D204FC"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За один наклон можно добавить или убрать не более одной звезды.</w:t>
      </w:r>
    </w:p>
    <w:p w:rsidR="00F52A6D" w:rsidRPr="00D204FC" w:rsidRDefault="00F52A6D" w:rsidP="00F52A6D">
      <w:pPr>
        <w:numPr>
          <w:ilvl w:val="0"/>
          <w:numId w:val="47"/>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lastRenderedPageBreak/>
        <w:t xml:space="preserve">При нулевом количестве звезд наклон влево не функционален. </w:t>
      </w:r>
    </w:p>
    <w:p w:rsidR="00F52A6D" w:rsidRDefault="00F52A6D" w:rsidP="00F52A6D">
      <w:pPr>
        <w:numPr>
          <w:ilvl w:val="0"/>
          <w:numId w:val="47"/>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color w:val="111111"/>
          <w:sz w:val="24"/>
          <w:szCs w:val="24"/>
          <w:highlight w:val="white"/>
        </w:rPr>
        <w:t>Аналогично при полном количестве звезд и наклоне вправо.</w:t>
      </w:r>
    </w:p>
    <w:p w:rsidR="005A6103" w:rsidRDefault="00F52A6D" w:rsidP="00F52A6D">
      <w:pPr>
        <w:spacing w:after="120" w:line="240" w:lineRule="auto"/>
        <w:ind w:firstLine="709"/>
        <w:jc w:val="center"/>
        <w:rPr>
          <w:rFonts w:ascii="Times New Roman" w:eastAsia="Times New Roman" w:hAnsi="Times New Roman" w:cs="Times New Roman"/>
          <w:b/>
          <w:sz w:val="28"/>
          <w:szCs w:val="28"/>
        </w:rPr>
      </w:pPr>
      <w:bookmarkStart w:id="36" w:name="OLE_LINK26"/>
      <w:bookmarkStart w:id="37" w:name="OLE_LINK27"/>
      <w:r w:rsidRPr="00F52A6D">
        <w:rPr>
          <w:rFonts w:ascii="Times New Roman" w:eastAsia="Times New Roman" w:hAnsi="Times New Roman" w:cs="Times New Roman"/>
          <w:b/>
          <w:sz w:val="28"/>
          <w:szCs w:val="28"/>
        </w:rPr>
        <w:t xml:space="preserve">Сессия </w:t>
      </w:r>
      <w:r>
        <w:rPr>
          <w:rFonts w:ascii="Times New Roman" w:eastAsia="Times New Roman" w:hAnsi="Times New Roman" w:cs="Times New Roman"/>
          <w:b/>
          <w:sz w:val="28"/>
          <w:szCs w:val="28"/>
        </w:rPr>
        <w:t>–</w:t>
      </w:r>
      <w:r w:rsidRPr="00F52A6D">
        <w:rPr>
          <w:rFonts w:ascii="Times New Roman" w:eastAsia="Times New Roman" w:hAnsi="Times New Roman" w:cs="Times New Roman"/>
          <w:b/>
          <w:sz w:val="28"/>
          <w:szCs w:val="28"/>
        </w:rPr>
        <w:t xml:space="preserve"> 5</w:t>
      </w:r>
    </w:p>
    <w:bookmarkEnd w:id="36"/>
    <w:bookmarkEnd w:id="37"/>
    <w:p w:rsidR="00F52A6D" w:rsidRPr="00663ABF" w:rsidRDefault="00F52A6D" w:rsidP="00F52A6D">
      <w:pPr>
        <w:pStyle w:val="aa"/>
        <w:numPr>
          <w:ilvl w:val="0"/>
          <w:numId w:val="55"/>
        </w:num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663ABF">
        <w:rPr>
          <w:rFonts w:ascii="Times New Roman" w:eastAsia="Times New Roman" w:hAnsi="Times New Roman" w:cs="Times New Roman"/>
          <w:color w:val="111111"/>
          <w:sz w:val="24"/>
          <w:szCs w:val="24"/>
          <w:highlight w:val="white"/>
        </w:rPr>
        <w:t xml:space="preserve">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F52A6D" w:rsidRDefault="00F52A6D" w:rsidP="00F52A6D">
      <w:pPr>
        <w:numPr>
          <w:ilvl w:val="0"/>
          <w:numId w:val="52"/>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изменение </w:t>
      </w:r>
      <w:proofErr w:type="spellStart"/>
      <w:r>
        <w:rPr>
          <w:rFonts w:ascii="Times New Roman" w:eastAsia="Times New Roman" w:hAnsi="Times New Roman" w:cs="Times New Roman"/>
          <w:sz w:val="24"/>
          <w:szCs w:val="24"/>
        </w:rPr>
        <w:t>аватарки</w:t>
      </w:r>
      <w:proofErr w:type="spellEnd"/>
      <w:r>
        <w:rPr>
          <w:rFonts w:ascii="Times New Roman" w:eastAsia="Times New Roman" w:hAnsi="Times New Roman" w:cs="Times New Roman"/>
          <w:sz w:val="24"/>
          <w:szCs w:val="24"/>
        </w:rPr>
        <w:t xml:space="preserve"> профиля (по средством возможности выбора изображение из галереи или при помощи камеры устройства)</w:t>
      </w:r>
      <w:r w:rsidRPr="00C626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нажатии на </w:t>
      </w:r>
      <w:proofErr w:type="spellStart"/>
      <w:r>
        <w:rPr>
          <w:rFonts w:ascii="Times New Roman" w:eastAsia="Times New Roman" w:hAnsi="Times New Roman" w:cs="Times New Roman"/>
          <w:sz w:val="24"/>
          <w:szCs w:val="24"/>
        </w:rPr>
        <w:t>аватарку</w:t>
      </w:r>
      <w:proofErr w:type="spellEnd"/>
      <w:r>
        <w:rPr>
          <w:rFonts w:ascii="Times New Roman" w:eastAsia="Times New Roman" w:hAnsi="Times New Roman" w:cs="Times New Roman"/>
          <w:sz w:val="24"/>
          <w:szCs w:val="24"/>
        </w:rPr>
        <w:t>;</w:t>
      </w:r>
    </w:p>
    <w:p w:rsidR="00977350" w:rsidRDefault="00977350" w:rsidP="00977350">
      <w:pPr>
        <w:numPr>
          <w:ilvl w:val="0"/>
          <w:numId w:val="52"/>
        </w:numPr>
        <w:tabs>
          <w:tab w:val="left" w:pos="1134"/>
        </w:tabs>
        <w:spacing w:after="0" w:line="360" w:lineRule="auto"/>
        <w:jc w:val="both"/>
        <w:rPr>
          <w:rFonts w:ascii="Times New Roman" w:eastAsia="Times New Roman" w:hAnsi="Times New Roman" w:cs="Times New Roman"/>
          <w:sz w:val="24"/>
          <w:szCs w:val="24"/>
        </w:rPr>
      </w:pPr>
      <w:bookmarkStart w:id="38" w:name="OLE_LINK21"/>
      <w:bookmarkStart w:id="39" w:name="OLE_LINK22"/>
      <w:r w:rsidRPr="00A33B90">
        <w:rPr>
          <w:rFonts w:ascii="Times New Roman" w:eastAsia="Times New Roman" w:hAnsi="Times New Roman" w:cs="Times New Roman"/>
          <w:sz w:val="24"/>
          <w:szCs w:val="24"/>
        </w:rPr>
        <w:t xml:space="preserve">Реализуйте функционал для работы с галереей и камерой устройства для получения </w:t>
      </w:r>
      <w:proofErr w:type="spellStart"/>
      <w:r w:rsidRPr="00A33B90">
        <w:rPr>
          <w:rFonts w:ascii="Times New Roman" w:eastAsia="Times New Roman" w:hAnsi="Times New Roman" w:cs="Times New Roman"/>
          <w:sz w:val="24"/>
          <w:szCs w:val="24"/>
        </w:rPr>
        <w:t>аватарки</w:t>
      </w:r>
      <w:proofErr w:type="spellEnd"/>
      <w:r w:rsidRPr="00A33B90">
        <w:rPr>
          <w:rFonts w:ascii="Times New Roman" w:eastAsia="Times New Roman" w:hAnsi="Times New Roman" w:cs="Times New Roman"/>
          <w:sz w:val="24"/>
          <w:szCs w:val="24"/>
        </w:rPr>
        <w:t xml:space="preserve"> пользователя.</w:t>
      </w:r>
    </w:p>
    <w:bookmarkEnd w:id="38"/>
    <w:bookmarkEnd w:id="39"/>
    <w:p w:rsidR="00977350" w:rsidRDefault="00977350" w:rsidP="00977350">
      <w:pPr>
        <w:tabs>
          <w:tab w:val="left" w:pos="1134"/>
        </w:tabs>
        <w:spacing w:after="0" w:line="360" w:lineRule="auto"/>
        <w:ind w:left="720"/>
        <w:jc w:val="both"/>
        <w:rPr>
          <w:rFonts w:ascii="Times New Roman" w:eastAsia="Times New Roman" w:hAnsi="Times New Roman" w:cs="Times New Roman"/>
          <w:sz w:val="24"/>
          <w:szCs w:val="24"/>
        </w:rPr>
      </w:pPr>
    </w:p>
    <w:p w:rsidR="00F52A6D" w:rsidRPr="00F52A6D" w:rsidRDefault="00F52A6D" w:rsidP="00F52A6D">
      <w:pPr>
        <w:spacing w:after="120" w:line="240" w:lineRule="auto"/>
        <w:ind w:firstLine="709"/>
        <w:jc w:val="center"/>
        <w:rPr>
          <w:rFonts w:ascii="Times New Roman" w:eastAsia="Times New Roman" w:hAnsi="Times New Roman" w:cs="Times New Roman"/>
          <w:b/>
          <w:sz w:val="28"/>
          <w:szCs w:val="28"/>
        </w:rPr>
      </w:pPr>
    </w:p>
    <w:p w:rsidR="00A47662" w:rsidRDefault="0070280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Е – Тестирование (</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w:t>
      </w:r>
    </w:p>
    <w:p w:rsidR="00977350" w:rsidRDefault="00977350" w:rsidP="00977350">
      <w:pPr>
        <w:spacing w:after="120" w:line="240" w:lineRule="auto"/>
        <w:ind w:firstLine="709"/>
        <w:jc w:val="center"/>
        <w:rPr>
          <w:rFonts w:ascii="Times New Roman" w:eastAsia="Times New Roman" w:hAnsi="Times New Roman" w:cs="Times New Roman"/>
          <w:b/>
          <w:sz w:val="28"/>
          <w:szCs w:val="28"/>
        </w:rPr>
      </w:pPr>
      <w:bookmarkStart w:id="40" w:name="OLE_LINK28"/>
      <w:bookmarkStart w:id="41" w:name="OLE_LINK29"/>
      <w:r w:rsidRPr="00F52A6D">
        <w:rPr>
          <w:rFonts w:ascii="Times New Roman" w:eastAsia="Times New Roman" w:hAnsi="Times New Roman" w:cs="Times New Roman"/>
          <w:b/>
          <w:sz w:val="28"/>
          <w:szCs w:val="28"/>
        </w:rPr>
        <w:t xml:space="preserve">Сессия </w:t>
      </w:r>
      <w:r>
        <w:rPr>
          <w:rFonts w:ascii="Times New Roman" w:eastAsia="Times New Roman" w:hAnsi="Times New Roman" w:cs="Times New Roman"/>
          <w:b/>
          <w:sz w:val="28"/>
          <w:szCs w:val="28"/>
        </w:rPr>
        <w:t>–</w:t>
      </w:r>
      <w:r w:rsidRPr="00F52A6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w:t>
      </w:r>
    </w:p>
    <w:bookmarkEnd w:id="40"/>
    <w:bookmarkEnd w:id="41"/>
    <w:p w:rsidR="00AD3E3E" w:rsidRDefault="00AD3E3E" w:rsidP="00AD3E3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приветственные экраны (</w:t>
      </w:r>
      <w:proofErr w:type="spellStart"/>
      <w:r>
        <w:rPr>
          <w:rFonts w:ascii="Times New Roman" w:eastAsia="Times New Roman" w:hAnsi="Times New Roman" w:cs="Times New Roman"/>
          <w:sz w:val="24"/>
          <w:szCs w:val="24"/>
        </w:rPr>
        <w:t>Onboard</w:t>
      </w:r>
      <w:proofErr w:type="spellEnd"/>
      <w:r>
        <w:rPr>
          <w:rFonts w:ascii="Times New Roman" w:eastAsia="Times New Roman" w:hAnsi="Times New Roman" w:cs="Times New Roman"/>
          <w:sz w:val="24"/>
          <w:szCs w:val="24"/>
        </w:rPr>
        <w:t>) согласно методологии TDD</w:t>
      </w:r>
      <w:r w:rsidRPr="00EC5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макету:</w:t>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9C5724C" wp14:editId="06BEA2A8">
            <wp:extent cx="4362877" cy="2781572"/>
            <wp:effectExtent l="0" t="0" r="0" b="0"/>
            <wp:docPr id="1240734851" name="Рисунок 124073485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362877" cy="2781572"/>
                    </a:xfrm>
                    <a:prstGeom prst="rect">
                      <a:avLst/>
                    </a:prstGeom>
                    <a:ln/>
                  </pic:spPr>
                </pic:pic>
              </a:graphicData>
            </a:graphic>
          </wp:inline>
        </w:drawing>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Логика экрана:</w:t>
      </w:r>
    </w:p>
    <w:p w:rsidR="00AD3E3E" w:rsidRDefault="00AD3E3E" w:rsidP="00AD3E3E">
      <w:pPr>
        <w:numPr>
          <w:ilvl w:val="1"/>
          <w:numId w:val="37"/>
        </w:numPr>
        <w:shd w:val="clear" w:color="auto" w:fill="FFFFFF" w:themeFill="background1"/>
        <w:spacing w:after="120" w:line="240" w:lineRule="auto"/>
        <w:ind w:left="1276" w:firstLine="709"/>
        <w:jc w:val="both"/>
        <w:rPr>
          <w:sz w:val="24"/>
          <w:szCs w:val="24"/>
        </w:rPr>
      </w:pPr>
      <w:r>
        <w:rPr>
          <w:rFonts w:ascii="Times New Roman" w:eastAsia="Times New Roman" w:hAnsi="Times New Roman" w:cs="Times New Roman"/>
          <w:sz w:val="24"/>
          <w:szCs w:val="24"/>
        </w:rPr>
        <w:t xml:space="preserve"> У Вас есть определенная последовательность изображений и текста. Это значит, что у Вас должна быть очередь (</w:t>
      </w:r>
      <w:proofErr w:type="spellStart"/>
      <w:r>
        <w:rPr>
          <w:rFonts w:ascii="Times New Roman" w:eastAsia="Times New Roman" w:hAnsi="Times New Roman" w:cs="Times New Roman"/>
          <w:sz w:val="24"/>
          <w:szCs w:val="24"/>
        </w:rPr>
        <w:t>queue</w:t>
      </w:r>
      <w:proofErr w:type="spellEnd"/>
      <w:r>
        <w:rPr>
          <w:rFonts w:ascii="Times New Roman" w:eastAsia="Times New Roman" w:hAnsi="Times New Roman" w:cs="Times New Roman"/>
          <w:sz w:val="24"/>
          <w:szCs w:val="24"/>
        </w:rPr>
        <w:t>) этих изображений и текстов. При нажатии на кнопку «</w:t>
      </w:r>
      <w:r>
        <w:rPr>
          <w:rFonts w:ascii="Times New Roman" w:eastAsia="Times New Roman" w:hAnsi="Times New Roman" w:cs="Times New Roman"/>
          <w:sz w:val="24"/>
          <w:szCs w:val="24"/>
          <w:lang w:val="en-US"/>
        </w:rPr>
        <w:t>Next</w:t>
      </w:r>
      <w:r>
        <w:rPr>
          <w:rFonts w:ascii="Times New Roman" w:eastAsia="Times New Roman" w:hAnsi="Times New Roman" w:cs="Times New Roman"/>
          <w:sz w:val="24"/>
          <w:szCs w:val="24"/>
        </w:rPr>
        <w:t>» необходимо извлекать по одному изображению и тексту и показывать на экране до тех пор, пока изображения и текст в очереди не закончатся. Изображения и текст при переключении должны сопровождаться анимацией проявления (исчезает текущий и появляется следующий);</w:t>
      </w:r>
    </w:p>
    <w:p w:rsidR="00AD3E3E" w:rsidRPr="00951A0F" w:rsidRDefault="00AD3E3E" w:rsidP="00AD3E3E">
      <w:pPr>
        <w:numPr>
          <w:ilvl w:val="1"/>
          <w:numId w:val="37"/>
        </w:numPr>
        <w:shd w:val="clear" w:color="auto" w:fill="FFFFFF" w:themeFill="background1"/>
        <w:spacing w:after="120" w:line="240" w:lineRule="auto"/>
        <w:ind w:left="1276" w:firstLine="709"/>
        <w:jc w:val="both"/>
        <w:rPr>
          <w:sz w:val="24"/>
          <w:szCs w:val="24"/>
        </w:rPr>
      </w:pPr>
      <w:r>
        <w:rPr>
          <w:rFonts w:ascii="Times New Roman" w:eastAsia="Times New Roman" w:hAnsi="Times New Roman" w:cs="Times New Roman"/>
          <w:sz w:val="24"/>
          <w:szCs w:val="24"/>
        </w:rPr>
        <w:t>Когда в очереди останется последнее изображение и текст — нужно поменять кнопки;</w:t>
      </w:r>
    </w:p>
    <w:p w:rsidR="00AD3E3E" w:rsidRPr="00DD2335" w:rsidRDefault="00AD3E3E" w:rsidP="00AD3E3E">
      <w:pPr>
        <w:numPr>
          <w:ilvl w:val="1"/>
          <w:numId w:val="37"/>
        </w:numPr>
        <w:spacing w:after="120" w:line="240" w:lineRule="auto"/>
        <w:ind w:left="1276" w:firstLine="709"/>
        <w:jc w:val="both"/>
        <w:rPr>
          <w:sz w:val="24"/>
          <w:szCs w:val="24"/>
        </w:rPr>
      </w:pPr>
      <w:r w:rsidRPr="00DD2335">
        <w:rPr>
          <w:rFonts w:ascii="Times New Roman" w:eastAsia="Times New Roman" w:hAnsi="Times New Roman" w:cs="Times New Roman"/>
          <w:sz w:val="24"/>
          <w:szCs w:val="24"/>
        </w:rPr>
        <w:t>Когда пользователь увидит последнее изображение и нажмет кнопку "</w:t>
      </w:r>
      <w:r w:rsidRPr="00DD2335">
        <w:rPr>
          <w:rFonts w:ascii="Times New Roman" w:eastAsia="Times New Roman" w:hAnsi="Times New Roman" w:cs="Times New Roman"/>
          <w:sz w:val="24"/>
          <w:szCs w:val="24"/>
          <w:lang w:val="en-US"/>
        </w:rPr>
        <w:t>Sing</w:t>
      </w:r>
      <w:r w:rsidRPr="00DD2335">
        <w:rPr>
          <w:rFonts w:ascii="Times New Roman" w:eastAsia="Times New Roman" w:hAnsi="Times New Roman" w:cs="Times New Roman"/>
          <w:sz w:val="24"/>
          <w:szCs w:val="24"/>
        </w:rPr>
        <w:t xml:space="preserve"> </w:t>
      </w:r>
      <w:r w:rsidRPr="00DD2335">
        <w:rPr>
          <w:rFonts w:ascii="Times New Roman" w:eastAsia="Times New Roman" w:hAnsi="Times New Roman" w:cs="Times New Roman"/>
          <w:sz w:val="24"/>
          <w:szCs w:val="24"/>
          <w:lang w:val="en-US"/>
        </w:rPr>
        <w:t>Up</w:t>
      </w:r>
      <w:r w:rsidRPr="00DD2335">
        <w:rPr>
          <w:rFonts w:ascii="Times New Roman" w:eastAsia="Times New Roman" w:hAnsi="Times New Roman" w:cs="Times New Roman"/>
          <w:sz w:val="24"/>
          <w:szCs w:val="24"/>
        </w:rPr>
        <w:t>", нужно показать пустой экран «</w:t>
      </w:r>
      <w:r>
        <w:rPr>
          <w:rFonts w:ascii="Times New Roman" w:eastAsia="Times New Roman" w:hAnsi="Times New Roman" w:cs="Times New Roman"/>
          <w:sz w:val="24"/>
          <w:szCs w:val="24"/>
          <w:lang w:val="en-US"/>
        </w:rPr>
        <w:t>Holder</w:t>
      </w:r>
      <w:r w:rsidRPr="00DD2335">
        <w:rPr>
          <w:rFonts w:ascii="Times New Roman" w:eastAsia="Times New Roman" w:hAnsi="Times New Roman" w:cs="Times New Roman"/>
          <w:sz w:val="24"/>
          <w:szCs w:val="24"/>
        </w:rPr>
        <w:t>».</w:t>
      </w:r>
    </w:p>
    <w:p w:rsidR="00AD3E3E" w:rsidRPr="00EC551C" w:rsidRDefault="00AD3E3E" w:rsidP="00AD3E3E">
      <w:pPr>
        <w:numPr>
          <w:ilvl w:val="1"/>
          <w:numId w:val="37"/>
        </w:numPr>
        <w:spacing w:after="120" w:line="240" w:lineRule="auto"/>
        <w:ind w:left="1276" w:firstLine="709"/>
        <w:jc w:val="both"/>
        <w:rPr>
          <w:sz w:val="24"/>
          <w:szCs w:val="24"/>
        </w:rPr>
      </w:pPr>
      <w:r w:rsidRPr="00DD2335">
        <w:rPr>
          <w:rFonts w:ascii="Times New Roman" w:eastAsia="Times New Roman" w:hAnsi="Times New Roman" w:cs="Times New Roman"/>
          <w:sz w:val="24"/>
          <w:szCs w:val="24"/>
        </w:rPr>
        <w:lastRenderedPageBreak/>
        <w:t>При нажатии на кнопку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Skip</w:t>
      </w:r>
      <w:r>
        <w:rPr>
          <w:rFonts w:ascii="Times New Roman" w:eastAsia="Times New Roman" w:hAnsi="Times New Roman" w:cs="Times New Roman"/>
          <w:sz w:val="24"/>
          <w:szCs w:val="24"/>
        </w:rPr>
        <w:t>»</w:t>
      </w:r>
      <w:r w:rsidRPr="00DD2335">
        <w:rPr>
          <w:rFonts w:ascii="Times New Roman" w:eastAsia="Times New Roman" w:hAnsi="Times New Roman" w:cs="Times New Roman"/>
          <w:sz w:val="24"/>
          <w:szCs w:val="24"/>
        </w:rPr>
        <w:t>, осуществить переход на экран «</w:t>
      </w:r>
      <w:r>
        <w:rPr>
          <w:rFonts w:ascii="Times New Roman" w:eastAsia="Times New Roman" w:hAnsi="Times New Roman" w:cs="Times New Roman"/>
          <w:sz w:val="24"/>
          <w:szCs w:val="24"/>
          <w:lang w:val="en-US"/>
        </w:rPr>
        <w:t>Holder</w:t>
      </w:r>
      <w:r w:rsidRPr="00DD2335">
        <w:rPr>
          <w:rFonts w:ascii="Times New Roman" w:eastAsia="Times New Roman" w:hAnsi="Times New Roman" w:cs="Times New Roman"/>
          <w:sz w:val="24"/>
          <w:szCs w:val="24"/>
        </w:rPr>
        <w:t xml:space="preserve">» приложения и сохранить информацию о том, что пользователь уже смотрел </w:t>
      </w:r>
      <w:proofErr w:type="spellStart"/>
      <w:r w:rsidRPr="00DD2335">
        <w:rPr>
          <w:rFonts w:ascii="Times New Roman" w:eastAsia="Times New Roman" w:hAnsi="Times New Roman" w:cs="Times New Roman"/>
          <w:sz w:val="24"/>
          <w:szCs w:val="24"/>
        </w:rPr>
        <w:t>Onboard</w:t>
      </w:r>
      <w:proofErr w:type="spellEnd"/>
      <w:r w:rsidRPr="00DD2335">
        <w:rPr>
          <w:rFonts w:ascii="Times New Roman" w:eastAsia="Times New Roman" w:hAnsi="Times New Roman" w:cs="Times New Roman"/>
          <w:sz w:val="24"/>
          <w:szCs w:val="24"/>
        </w:rPr>
        <w:t xml:space="preserve"> (не показывать ее при последующих запусках)</w:t>
      </w:r>
      <w:r w:rsidRPr="006D6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также очистить очередь</w:t>
      </w:r>
      <w:r w:rsidRPr="00DD2335">
        <w:rPr>
          <w:rFonts w:ascii="Times New Roman" w:eastAsia="Times New Roman" w:hAnsi="Times New Roman" w:cs="Times New Roman"/>
          <w:sz w:val="24"/>
          <w:szCs w:val="24"/>
        </w:rPr>
        <w:t>.</w:t>
      </w:r>
    </w:p>
    <w:p w:rsidR="00AD3E3E" w:rsidRPr="002A7521" w:rsidRDefault="00AD3E3E" w:rsidP="00AD3E3E">
      <w:pPr>
        <w:pStyle w:val="aa"/>
        <w:numPr>
          <w:ilvl w:val="0"/>
          <w:numId w:val="38"/>
        </w:numPr>
        <w:spacing w:after="120" w:line="240" w:lineRule="auto"/>
        <w:jc w:val="both"/>
        <w:rPr>
          <w:rFonts w:ascii="Times New Roman" w:eastAsia="Times New Roman" w:hAnsi="Times New Roman" w:cs="Times New Roman"/>
          <w:sz w:val="24"/>
          <w:szCs w:val="24"/>
        </w:rPr>
      </w:pPr>
      <w:r w:rsidRPr="002A7521">
        <w:rPr>
          <w:rFonts w:ascii="Times New Roman" w:eastAsia="Times New Roman" w:hAnsi="Times New Roman" w:cs="Times New Roman"/>
          <w:sz w:val="24"/>
          <w:szCs w:val="24"/>
        </w:rPr>
        <w:t>Необходимо во время сессии работать в ветке “</w:t>
      </w:r>
      <w:proofErr w:type="spellStart"/>
      <w:r w:rsidRPr="002A7521">
        <w:rPr>
          <w:rFonts w:ascii="Times New Roman" w:eastAsia="Times New Roman" w:hAnsi="Times New Roman" w:cs="Times New Roman"/>
          <w:sz w:val="24"/>
          <w:szCs w:val="24"/>
        </w:rPr>
        <w:t>Path</w:t>
      </w:r>
      <w:proofErr w:type="spellEnd"/>
      <w:r w:rsidRPr="002A7521">
        <w:rPr>
          <w:rFonts w:ascii="Times New Roman" w:eastAsia="Times New Roman" w:hAnsi="Times New Roman" w:cs="Times New Roman"/>
          <w:sz w:val="24"/>
          <w:szCs w:val="24"/>
        </w:rPr>
        <w:t xml:space="preserve">-X”, где Х – это номер сессии. По завершению сессии необходимо сделать средствами </w:t>
      </w:r>
      <w:proofErr w:type="spellStart"/>
      <w:r w:rsidRPr="002A7521">
        <w:rPr>
          <w:rFonts w:ascii="Times New Roman" w:eastAsia="Times New Roman" w:hAnsi="Times New Roman" w:cs="Times New Roman"/>
          <w:sz w:val="24"/>
          <w:szCs w:val="24"/>
        </w:rPr>
        <w:t>Giltab</w:t>
      </w:r>
      <w:proofErr w:type="spellEnd"/>
      <w:r w:rsidRPr="002A7521">
        <w:rPr>
          <w:rFonts w:ascii="Times New Roman" w:eastAsia="Times New Roman" w:hAnsi="Times New Roman" w:cs="Times New Roman"/>
          <w:sz w:val="24"/>
          <w:szCs w:val="24"/>
        </w:rPr>
        <w:t xml:space="preserve"> </w:t>
      </w:r>
      <w:proofErr w:type="spellStart"/>
      <w:r w:rsidRPr="002A7521">
        <w:rPr>
          <w:rFonts w:ascii="Times New Roman" w:eastAsia="Times New Roman" w:hAnsi="Times New Roman" w:cs="Times New Roman"/>
          <w:sz w:val="24"/>
          <w:szCs w:val="24"/>
        </w:rPr>
        <w:t>Merge</w:t>
      </w:r>
      <w:proofErr w:type="spellEnd"/>
      <w:r w:rsidRPr="002A7521">
        <w:rPr>
          <w:rFonts w:ascii="Times New Roman" w:eastAsia="Times New Roman" w:hAnsi="Times New Roman" w:cs="Times New Roman"/>
          <w:sz w:val="24"/>
          <w:szCs w:val="24"/>
        </w:rPr>
        <w:t>, с основной веткой, которая должна называться “</w:t>
      </w:r>
      <w:proofErr w:type="spellStart"/>
      <w:r w:rsidRPr="002A7521">
        <w:rPr>
          <w:rFonts w:ascii="Times New Roman" w:eastAsia="Times New Roman" w:hAnsi="Times New Roman" w:cs="Times New Roman"/>
          <w:sz w:val="24"/>
          <w:szCs w:val="24"/>
        </w:rPr>
        <w:t>main</w:t>
      </w:r>
      <w:proofErr w:type="spellEnd"/>
      <w:r w:rsidRPr="002A7521">
        <w:rPr>
          <w:rFonts w:ascii="Times New Roman" w:eastAsia="Times New Roman" w:hAnsi="Times New Roman" w:cs="Times New Roman"/>
          <w:sz w:val="24"/>
          <w:szCs w:val="24"/>
        </w:rPr>
        <w:t>”, при этом ветка удалятся не должна.</w:t>
      </w:r>
    </w:p>
    <w:p w:rsidR="00AD3E3E" w:rsidRPr="002A7521" w:rsidRDefault="00AD3E3E" w:rsidP="00AD3E3E">
      <w:pPr>
        <w:pStyle w:val="aa"/>
        <w:numPr>
          <w:ilvl w:val="0"/>
          <w:numId w:val="38"/>
        </w:num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Экран «</w:t>
      </w:r>
      <w:r>
        <w:rPr>
          <w:rFonts w:ascii="Times New Roman" w:eastAsia="Times New Roman" w:hAnsi="Times New Roman" w:cs="Times New Roman"/>
          <w:sz w:val="24"/>
          <w:szCs w:val="24"/>
          <w:lang w:val="en-US"/>
        </w:rPr>
        <w:t>Onboard</w:t>
      </w:r>
      <w:r>
        <w:rPr>
          <w:rFonts w:ascii="Times New Roman" w:eastAsia="Times New Roman" w:hAnsi="Times New Roman" w:cs="Times New Roman"/>
          <w:sz w:val="24"/>
          <w:szCs w:val="24"/>
        </w:rPr>
        <w:t>»:</w:t>
      </w:r>
    </w:p>
    <w:p w:rsidR="00AD3E3E" w:rsidRPr="00951A0F" w:rsidRDefault="00AD3E3E" w:rsidP="00AD3E3E">
      <w:pPr>
        <w:numPr>
          <w:ilvl w:val="1"/>
          <w:numId w:val="37"/>
        </w:numPr>
        <w:shd w:val="clear" w:color="auto" w:fill="FFFFFF" w:themeFill="background1"/>
        <w:spacing w:after="120" w:line="240" w:lineRule="auto"/>
        <w:ind w:left="0" w:firstLine="709"/>
        <w:jc w:val="both"/>
        <w:rPr>
          <w:sz w:val="24"/>
          <w:szCs w:val="24"/>
        </w:rPr>
      </w:pPr>
      <w:r>
        <w:rPr>
          <w:rFonts w:ascii="Times New Roman" w:eastAsia="Times New Roman" w:hAnsi="Times New Roman" w:cs="Times New Roman"/>
          <w:sz w:val="24"/>
          <w:szCs w:val="24"/>
        </w:rPr>
        <w:t>Данные очереди не должны храниться в компоненте (в компоненте хранятся только данные текущего элемента);</w:t>
      </w:r>
    </w:p>
    <w:p w:rsidR="00AD3E3E" w:rsidRPr="00951A0F" w:rsidRDefault="00AD3E3E" w:rsidP="00AD3E3E">
      <w:pPr>
        <w:numPr>
          <w:ilvl w:val="1"/>
          <w:numId w:val="37"/>
        </w:numPr>
        <w:shd w:val="clear" w:color="auto" w:fill="FFFFFF" w:themeFill="background1"/>
        <w:spacing w:after="120" w:line="240" w:lineRule="auto"/>
        <w:ind w:left="0" w:firstLine="709"/>
        <w:jc w:val="both"/>
        <w:rPr>
          <w:sz w:val="24"/>
          <w:szCs w:val="24"/>
        </w:rPr>
      </w:pPr>
      <w:r>
        <w:rPr>
          <w:rFonts w:ascii="Times New Roman" w:eastAsia="Times New Roman" w:hAnsi="Times New Roman" w:cs="Times New Roman"/>
          <w:sz w:val="24"/>
          <w:szCs w:val="24"/>
        </w:rPr>
        <w:t>Очередь создаётся единственный раз при первом запуске и не пересоздаётся;</w:t>
      </w:r>
    </w:p>
    <w:p w:rsidR="00AD3E3E" w:rsidRDefault="00AD3E3E" w:rsidP="00AD3E3E">
      <w:pPr>
        <w:numPr>
          <w:ilvl w:val="1"/>
          <w:numId w:val="37"/>
        </w:numPr>
        <w:shd w:val="clear" w:color="auto" w:fill="FFFFFF" w:themeFill="background1"/>
        <w:spacing w:after="120" w:line="240" w:lineRule="auto"/>
        <w:ind w:left="0" w:firstLine="709"/>
        <w:jc w:val="both"/>
        <w:rPr>
          <w:sz w:val="24"/>
          <w:szCs w:val="24"/>
        </w:rPr>
      </w:pPr>
      <w:r>
        <w:rPr>
          <w:rFonts w:ascii="Times New Roman" w:eastAsia="Times New Roman" w:hAnsi="Times New Roman" w:cs="Times New Roman"/>
          <w:sz w:val="24"/>
          <w:szCs w:val="24"/>
        </w:rPr>
        <w:t xml:space="preserve">Сохраняется прогресс отображения </w:t>
      </w:r>
      <w:proofErr w:type="spellStart"/>
      <w:r>
        <w:rPr>
          <w:rFonts w:ascii="Times New Roman" w:eastAsia="Times New Roman" w:hAnsi="Times New Roman" w:cs="Times New Roman"/>
          <w:sz w:val="24"/>
          <w:szCs w:val="24"/>
        </w:rPr>
        <w:t>Onboard</w:t>
      </w:r>
      <w:proofErr w:type="spellEnd"/>
      <w:r>
        <w:rPr>
          <w:rFonts w:ascii="Times New Roman" w:eastAsia="Times New Roman" w:hAnsi="Times New Roman" w:cs="Times New Roman"/>
          <w:sz w:val="24"/>
          <w:szCs w:val="24"/>
        </w:rPr>
        <w:t xml:space="preserve"> (При перезапуске должен отобразиться следующий набор изображения и текста</w:t>
      </w:r>
      <w:r w:rsidRPr="00951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котором остановился пользователь);</w:t>
      </w:r>
    </w:p>
    <w:p w:rsidR="00AD3E3E" w:rsidRPr="002A7521" w:rsidRDefault="00AD3E3E" w:rsidP="00AD3E3E">
      <w:pPr>
        <w:spacing w:after="120" w:line="240" w:lineRule="auto"/>
        <w:ind w:left="709"/>
        <w:jc w:val="both"/>
        <w:rPr>
          <w:rFonts w:ascii="Times New Roman" w:eastAsia="Times New Roman" w:hAnsi="Times New Roman" w:cs="Times New Roman"/>
          <w:sz w:val="24"/>
          <w:szCs w:val="24"/>
        </w:rPr>
      </w:pP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Создайте необходимые классы для последующего тестирования. Добавьте объявления методов, реализовывать их нужно.</w:t>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 - Реализуйте тесты (UI или модульные), проверяющие поведение приложения:</w:t>
      </w:r>
    </w:p>
    <w:p w:rsidR="00AD3E3E" w:rsidRDefault="00AD3E3E" w:rsidP="00AD3E3E">
      <w:pPr>
        <w:numPr>
          <w:ilvl w:val="2"/>
          <w:numId w:val="39"/>
        </w:numPr>
        <w:spacing w:after="120" w:line="240" w:lineRule="auto"/>
        <w:ind w:left="0" w:firstLine="709"/>
        <w:jc w:val="both"/>
        <w:rPr>
          <w:sz w:val="24"/>
          <w:szCs w:val="24"/>
        </w:rPr>
      </w:pPr>
      <w:r>
        <w:rPr>
          <w:rFonts w:ascii="Times New Roman" w:eastAsia="Times New Roman" w:hAnsi="Times New Roman" w:cs="Times New Roman"/>
          <w:sz w:val="24"/>
          <w:szCs w:val="24"/>
        </w:rPr>
        <w:t>Изображение и текста из очереди извлекается правильно (в порядке добавления в очередь).</w:t>
      </w:r>
    </w:p>
    <w:p w:rsidR="00AD3E3E" w:rsidRDefault="00AD3E3E" w:rsidP="00AD3E3E">
      <w:pPr>
        <w:numPr>
          <w:ilvl w:val="2"/>
          <w:numId w:val="39"/>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Корректное извлечение элементов из очереди (количество элементов в очереди уменьшается на единицу).</w:t>
      </w:r>
    </w:p>
    <w:p w:rsidR="00AD3E3E" w:rsidRDefault="00AD3E3E" w:rsidP="00AD3E3E">
      <w:pPr>
        <w:numPr>
          <w:ilvl w:val="2"/>
          <w:numId w:val="39"/>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В случае, когда в очереди несколько картинок, устанавливается правильная надпись на кнопке.</w:t>
      </w:r>
    </w:p>
    <w:p w:rsidR="00AD3E3E" w:rsidRDefault="00AD3E3E" w:rsidP="00AD3E3E">
      <w:pPr>
        <w:numPr>
          <w:ilvl w:val="2"/>
          <w:numId w:val="39"/>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Случай, когда очередь пустая, надпись на кнопке должна измениться на "</w:t>
      </w:r>
      <w:r w:rsidRPr="00DD2335">
        <w:rPr>
          <w:rFonts w:ascii="Times New Roman" w:eastAsia="Times New Roman" w:hAnsi="Times New Roman" w:cs="Times New Roman"/>
          <w:sz w:val="24"/>
          <w:szCs w:val="24"/>
          <w:lang w:val="en-US"/>
        </w:rPr>
        <w:t>Sing</w:t>
      </w:r>
      <w:r w:rsidRPr="00DD2335">
        <w:rPr>
          <w:rFonts w:ascii="Times New Roman" w:eastAsia="Times New Roman" w:hAnsi="Times New Roman" w:cs="Times New Roman"/>
          <w:sz w:val="24"/>
          <w:szCs w:val="24"/>
        </w:rPr>
        <w:t xml:space="preserve"> </w:t>
      </w:r>
      <w:r w:rsidRPr="00DD2335">
        <w:rPr>
          <w:rFonts w:ascii="Times New Roman" w:eastAsia="Times New Roman" w:hAnsi="Times New Roman" w:cs="Times New Roman"/>
          <w:sz w:val="24"/>
          <w:szCs w:val="24"/>
          <w:lang w:val="en-US"/>
        </w:rPr>
        <w:t>Up</w:t>
      </w:r>
      <w:r>
        <w:rPr>
          <w:rFonts w:ascii="Times New Roman" w:eastAsia="Times New Roman" w:hAnsi="Times New Roman" w:cs="Times New Roman"/>
          <w:sz w:val="24"/>
          <w:szCs w:val="24"/>
        </w:rPr>
        <w:t>".</w:t>
      </w:r>
    </w:p>
    <w:p w:rsidR="00AD3E3E" w:rsidRDefault="00AD3E3E" w:rsidP="00AD3E3E">
      <w:pPr>
        <w:numPr>
          <w:ilvl w:val="2"/>
          <w:numId w:val="39"/>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Если очередь пустая и пользователь нажал на кнопку “</w:t>
      </w:r>
      <w:r>
        <w:rPr>
          <w:rFonts w:ascii="Times New Roman" w:eastAsia="Times New Roman" w:hAnsi="Times New Roman" w:cs="Times New Roman"/>
          <w:sz w:val="24"/>
          <w:szCs w:val="24"/>
          <w:lang w:val="en-US"/>
        </w:rPr>
        <w:t>Sing</w:t>
      </w:r>
      <w:r w:rsidRPr="00DD23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rPr>
        <w:t>”, происходит открытие пустого</w:t>
      </w:r>
      <w:r w:rsidRPr="00DD23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экрана «</w:t>
      </w:r>
      <w:r>
        <w:rPr>
          <w:rFonts w:ascii="Times New Roman" w:eastAsia="Times New Roman" w:hAnsi="Times New Roman" w:cs="Times New Roman"/>
          <w:sz w:val="24"/>
          <w:szCs w:val="24"/>
          <w:lang w:val="en-US"/>
        </w:rPr>
        <w:t>Holder</w:t>
      </w:r>
      <w:r>
        <w:rPr>
          <w:rFonts w:ascii="Times New Roman" w:eastAsia="Times New Roman" w:hAnsi="Times New Roman" w:cs="Times New Roman"/>
          <w:sz w:val="24"/>
          <w:szCs w:val="24"/>
        </w:rPr>
        <w:t>» приложения. Если очередь не пустая – переход отсутствует.</w:t>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Минимальная структура </w:t>
      </w:r>
      <w:proofErr w:type="gramStart"/>
      <w:r>
        <w:rPr>
          <w:rFonts w:ascii="Times New Roman" w:eastAsia="Times New Roman" w:hAnsi="Times New Roman" w:cs="Times New Roman"/>
          <w:sz w:val="24"/>
          <w:szCs w:val="24"/>
        </w:rPr>
        <w:t>тестов</w:t>
      </w:r>
      <w:proofErr w:type="gramEnd"/>
      <w:r>
        <w:rPr>
          <w:rFonts w:ascii="Times New Roman" w:eastAsia="Times New Roman" w:hAnsi="Times New Roman" w:cs="Times New Roman"/>
          <w:sz w:val="24"/>
          <w:szCs w:val="24"/>
        </w:rPr>
        <w:t xml:space="preserve"> следующая:</w:t>
      </w:r>
    </w:p>
    <w:p w:rsidR="00AD3E3E" w:rsidRDefault="00AD3E3E" w:rsidP="00AD3E3E">
      <w:pPr>
        <w:numPr>
          <w:ilvl w:val="0"/>
          <w:numId w:val="40"/>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объект класса, который мы тестируем</w:t>
      </w:r>
      <w:r w:rsidRPr="00540C6F">
        <w:rPr>
          <w:rFonts w:ascii="Times New Roman" w:eastAsia="Times New Roman" w:hAnsi="Times New Roman" w:cs="Times New Roman"/>
          <w:sz w:val="24"/>
          <w:szCs w:val="24"/>
        </w:rPr>
        <w:t>;</w:t>
      </w:r>
    </w:p>
    <w:p w:rsidR="00AD3E3E" w:rsidRDefault="00AD3E3E" w:rsidP="00AD3E3E">
      <w:pPr>
        <w:numPr>
          <w:ilvl w:val="0"/>
          <w:numId w:val="40"/>
        </w:numPr>
        <w:spacing w:after="120" w:line="240" w:lineRule="auto"/>
        <w:ind w:left="0" w:firstLine="709"/>
        <w:jc w:val="both"/>
        <w:rPr>
          <w:color w:val="111111"/>
          <w:sz w:val="24"/>
          <w:szCs w:val="24"/>
        </w:rPr>
      </w:pPr>
      <w:r>
        <w:rPr>
          <w:rFonts w:ascii="Times New Roman" w:eastAsia="Times New Roman" w:hAnsi="Times New Roman" w:cs="Times New Roman"/>
          <w:sz w:val="24"/>
          <w:szCs w:val="24"/>
        </w:rPr>
        <w:t>корректные/некорректные входные данные</w:t>
      </w:r>
      <w:r>
        <w:rPr>
          <w:rFonts w:ascii="Times New Roman" w:eastAsia="Times New Roman" w:hAnsi="Times New Roman" w:cs="Times New Roman"/>
          <w:sz w:val="24"/>
          <w:szCs w:val="24"/>
          <w:lang w:val="en-US"/>
        </w:rPr>
        <w:t>;</w:t>
      </w:r>
    </w:p>
    <w:p w:rsidR="00AD3E3E" w:rsidRDefault="00AD3E3E" w:rsidP="00AD3E3E">
      <w:pPr>
        <w:numPr>
          <w:ilvl w:val="0"/>
          <w:numId w:val="40"/>
        </w:numPr>
        <w:spacing w:after="120" w:line="240" w:lineRule="auto"/>
        <w:ind w:left="0" w:firstLine="709"/>
        <w:jc w:val="both"/>
        <w:rPr>
          <w:color w:val="111111"/>
          <w:sz w:val="24"/>
          <w:szCs w:val="24"/>
        </w:rPr>
      </w:pPr>
      <w:r>
        <w:rPr>
          <w:rFonts w:ascii="Times New Roman" w:eastAsia="Times New Roman" w:hAnsi="Times New Roman" w:cs="Times New Roman"/>
          <w:sz w:val="24"/>
          <w:szCs w:val="24"/>
        </w:rPr>
        <w:t>сравнение полученного результата с ожидаемым (</w:t>
      </w:r>
      <w:proofErr w:type="spellStart"/>
      <w:r>
        <w:rPr>
          <w:rFonts w:ascii="Times New Roman" w:eastAsia="Times New Roman" w:hAnsi="Times New Roman" w:cs="Times New Roman"/>
          <w:sz w:val="24"/>
          <w:szCs w:val="24"/>
        </w:rPr>
        <w:t>Assert</w:t>
      </w:r>
      <w:proofErr w:type="spellEnd"/>
      <w:r>
        <w:rPr>
          <w:rFonts w:ascii="Times New Roman" w:eastAsia="Times New Roman" w:hAnsi="Times New Roman" w:cs="Times New Roman"/>
          <w:sz w:val="24"/>
          <w:szCs w:val="24"/>
        </w:rPr>
        <w:t>)</w:t>
      </w:r>
      <w:r w:rsidRPr="00540C6F">
        <w:rPr>
          <w:rFonts w:ascii="Times New Roman" w:eastAsia="Times New Roman" w:hAnsi="Times New Roman" w:cs="Times New Roman"/>
          <w:sz w:val="24"/>
          <w:szCs w:val="24"/>
        </w:rPr>
        <w:t>.</w:t>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коммит с текущим состоянием тестов (</w:t>
      </w:r>
      <w:proofErr w:type="spellStart"/>
      <w:r>
        <w:rPr>
          <w:rFonts w:ascii="Times New Roman" w:eastAsia="Times New Roman" w:hAnsi="Times New Roman" w:cs="Times New Roman"/>
          <w:sz w:val="24"/>
          <w:szCs w:val="24"/>
        </w:rPr>
        <w:t>Failed</w:t>
      </w:r>
      <w:proofErr w:type="spellEnd"/>
      <w:r>
        <w:rPr>
          <w:rFonts w:ascii="Times New Roman" w:eastAsia="Times New Roman" w:hAnsi="Times New Roman" w:cs="Times New Roman"/>
          <w:sz w:val="24"/>
          <w:szCs w:val="24"/>
        </w:rPr>
        <w:t>) и оставьте сообщение RED.</w:t>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GREEN - напишите реализацию логики так, чтобы все тесты проходили успешно (в случае изменения теста на данном этапе, тест не будет учитываться в оценке).</w:t>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коммит с текущим состоянием тестов (</w:t>
      </w:r>
      <w:proofErr w:type="spellStart"/>
      <w:r>
        <w:rPr>
          <w:rFonts w:ascii="Times New Roman" w:eastAsia="Times New Roman" w:hAnsi="Times New Roman" w:cs="Times New Roman"/>
          <w:sz w:val="24"/>
          <w:szCs w:val="24"/>
        </w:rPr>
        <w:t>Succes</w:t>
      </w:r>
      <w:proofErr w:type="spellEnd"/>
      <w:r>
        <w:rPr>
          <w:rFonts w:ascii="Times New Roman" w:eastAsia="Times New Roman" w:hAnsi="Times New Roman" w:cs="Times New Roman"/>
          <w:sz w:val="24"/>
          <w:szCs w:val="24"/>
        </w:rPr>
        <w:t>) и оставьте сообщение GREEN.</w:t>
      </w:r>
    </w:p>
    <w:p w:rsid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REFACTOR: проведите рефакторинг не менее трех различных участков кода, созданного на предыдущем этапе (в случае изменения теста на данном этапе, тест не будет учитываться в оценке). </w:t>
      </w:r>
      <w:proofErr w:type="spellStart"/>
      <w:r>
        <w:rPr>
          <w:rFonts w:ascii="Times New Roman" w:eastAsia="Times New Roman" w:hAnsi="Times New Roman" w:cs="Times New Roman"/>
          <w:sz w:val="24"/>
          <w:szCs w:val="24"/>
        </w:rPr>
        <w:t>Рефа́кторинг</w:t>
      </w:r>
      <w:proofErr w:type="spellEnd"/>
      <w:r>
        <w:rPr>
          <w:rFonts w:ascii="Times New Roman" w:eastAsia="Times New Roman" w:hAnsi="Times New Roman" w:cs="Times New Roman"/>
          <w:sz w:val="24"/>
          <w:szCs w:val="24"/>
        </w:rPr>
        <w:t xml:space="preserve"> (англ. </w:t>
      </w:r>
      <w:proofErr w:type="spellStart"/>
      <w:r>
        <w:rPr>
          <w:rFonts w:ascii="Times New Roman" w:eastAsia="Times New Roman" w:hAnsi="Times New Roman" w:cs="Times New Roman"/>
          <w:sz w:val="24"/>
          <w:szCs w:val="24"/>
        </w:rPr>
        <w:t>refactoring</w:t>
      </w:r>
      <w:proofErr w:type="spellEnd"/>
      <w:r>
        <w:rPr>
          <w:rFonts w:ascii="Times New Roman" w:eastAsia="Times New Roman" w:hAnsi="Times New Roman" w:cs="Times New Roman"/>
          <w:sz w:val="24"/>
          <w:szCs w:val="24"/>
        </w:rPr>
        <w:t xml:space="preserve">), или перепроектирование кода, переработка кода, равносильное преобразование алгоритмов — процесс изменения </w:t>
      </w:r>
      <w:r>
        <w:rPr>
          <w:rFonts w:ascii="Times New Roman" w:eastAsia="Times New Roman" w:hAnsi="Times New Roman" w:cs="Times New Roman"/>
          <w:sz w:val="24"/>
          <w:szCs w:val="24"/>
        </w:rPr>
        <w:lastRenderedPageBreak/>
        <w:t>внутренней структуры программы, не затрагивающий её внешнего поведения и имеющий целью облегчить понимание её работы.</w:t>
      </w:r>
    </w:p>
    <w:p w:rsidR="00A47662" w:rsidRPr="00AD3E3E" w:rsidRDefault="00AD3E3E" w:rsidP="00AD3E3E">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коммит с текущим состоянием тестов (</w:t>
      </w:r>
      <w:proofErr w:type="spellStart"/>
      <w:r>
        <w:rPr>
          <w:rFonts w:ascii="Times New Roman" w:eastAsia="Times New Roman" w:hAnsi="Times New Roman" w:cs="Times New Roman"/>
          <w:sz w:val="24"/>
          <w:szCs w:val="24"/>
        </w:rPr>
        <w:t>Succes</w:t>
      </w:r>
      <w:proofErr w:type="spellEnd"/>
      <w:r>
        <w:rPr>
          <w:rFonts w:ascii="Times New Roman" w:eastAsia="Times New Roman" w:hAnsi="Times New Roman" w:cs="Times New Roman"/>
          <w:sz w:val="24"/>
          <w:szCs w:val="24"/>
        </w:rPr>
        <w:t>) и оставьте сообщение REFACTOR.</w:t>
      </w:r>
    </w:p>
    <w:p w:rsidR="00A47662" w:rsidRDefault="0070280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Ж - Подготовка продукта (</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w:t>
      </w:r>
    </w:p>
    <w:p w:rsidR="00A47662" w:rsidRDefault="0070280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сессии) Необходимо во время сессии работать в ветке “</w:t>
      </w:r>
      <w:proofErr w:type="spellStart"/>
      <w:r>
        <w:rPr>
          <w:rFonts w:ascii="Times New Roman" w:eastAsia="Times New Roman" w:hAnsi="Times New Roman" w:cs="Times New Roman"/>
          <w:sz w:val="24"/>
          <w:szCs w:val="24"/>
        </w:rPr>
        <w:t>Path</w:t>
      </w:r>
      <w:proofErr w:type="spellEnd"/>
      <w:r>
        <w:rPr>
          <w:rFonts w:ascii="Times New Roman" w:eastAsia="Times New Roman" w:hAnsi="Times New Roman" w:cs="Times New Roman"/>
          <w:sz w:val="24"/>
          <w:szCs w:val="24"/>
        </w:rPr>
        <w:t xml:space="preserve">-X”, где Х – это номер сессии. По завершению сессии необходимо сделать средствами </w:t>
      </w:r>
      <w:proofErr w:type="spellStart"/>
      <w:r>
        <w:rPr>
          <w:rFonts w:ascii="Times New Roman" w:eastAsia="Times New Roman" w:hAnsi="Times New Roman" w:cs="Times New Roman"/>
          <w:sz w:val="24"/>
          <w:szCs w:val="24"/>
        </w:rPr>
        <w:t>Giltab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Merge</w:t>
      </w:r>
      <w:proofErr w:type="spellEnd"/>
      <w:r>
        <w:rPr>
          <w:rFonts w:ascii="Times New Roman" w:eastAsia="Times New Roman" w:hAnsi="Times New Roman" w:cs="Times New Roman"/>
          <w:sz w:val="24"/>
          <w:szCs w:val="24"/>
        </w:rPr>
        <w:t>, с основной веткой, которая должна называться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w:t>
      </w:r>
    </w:p>
    <w:p w:rsidR="00977350" w:rsidRPr="00977350" w:rsidRDefault="00977350" w:rsidP="00977350">
      <w:pPr>
        <w:pStyle w:val="aa"/>
        <w:spacing w:after="120" w:line="240" w:lineRule="auto"/>
        <w:ind w:left="1440"/>
        <w:jc w:val="center"/>
        <w:rPr>
          <w:rFonts w:ascii="Times New Roman" w:eastAsia="Times New Roman" w:hAnsi="Times New Roman" w:cs="Times New Roman"/>
          <w:b/>
          <w:sz w:val="28"/>
          <w:szCs w:val="28"/>
        </w:rPr>
      </w:pPr>
      <w:r w:rsidRPr="00977350">
        <w:rPr>
          <w:rFonts w:ascii="Times New Roman" w:eastAsia="Times New Roman" w:hAnsi="Times New Roman" w:cs="Times New Roman"/>
          <w:b/>
          <w:sz w:val="28"/>
          <w:szCs w:val="28"/>
        </w:rPr>
        <w:t xml:space="preserve">Сессия – </w:t>
      </w:r>
      <w:r>
        <w:rPr>
          <w:rFonts w:ascii="Times New Roman" w:eastAsia="Times New Roman" w:hAnsi="Times New Roman" w:cs="Times New Roman"/>
          <w:b/>
          <w:sz w:val="28"/>
          <w:szCs w:val="28"/>
        </w:rPr>
        <w:t>6</w:t>
      </w:r>
    </w:p>
    <w:p w:rsidR="00977350" w:rsidRPr="009060F9" w:rsidRDefault="00977350" w:rsidP="00977350">
      <w:pPr>
        <w:pStyle w:val="aa"/>
        <w:numPr>
          <w:ilvl w:val="3"/>
          <w:numId w:val="56"/>
        </w:numPr>
        <w:spacing w:after="0" w:line="360" w:lineRule="auto"/>
        <w:ind w:left="0" w:firstLine="567"/>
        <w:rPr>
          <w:rFonts w:ascii="Times New Roman" w:eastAsia="Times New Roman" w:hAnsi="Times New Roman" w:cs="Times New Roman"/>
          <w:sz w:val="24"/>
          <w:szCs w:val="24"/>
        </w:rPr>
      </w:pPr>
      <w:r w:rsidRPr="009060F9">
        <w:rPr>
          <w:rFonts w:ascii="Times New Roman" w:eastAsia="Times New Roman" w:hAnsi="Times New Roman" w:cs="Times New Roman"/>
          <w:sz w:val="24"/>
          <w:szCs w:val="24"/>
        </w:rPr>
        <w:t>Создайте презентацию:</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должна быть рассчитана на разработчиков (Вы не должны продавать приложение!)</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презентации нужно рассказать о реализации приложения</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Показать схему классов</w:t>
      </w:r>
      <w:r>
        <w:rPr>
          <w:rFonts w:ascii="Times New Roman" w:eastAsia="Times New Roman" w:hAnsi="Times New Roman" w:cs="Times New Roman"/>
          <w:sz w:val="24"/>
          <w:szCs w:val="24"/>
          <w:lang w:val="en-US"/>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Производительность</w:t>
      </w:r>
      <w:r>
        <w:rPr>
          <w:rFonts w:ascii="Times New Roman" w:eastAsia="Times New Roman" w:hAnsi="Times New Roman" w:cs="Times New Roman"/>
          <w:sz w:val="24"/>
          <w:szCs w:val="24"/>
          <w:lang w:val="en-US"/>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архитектурные решения</w:t>
      </w:r>
      <w:r>
        <w:rPr>
          <w:rFonts w:ascii="Times New Roman" w:eastAsia="Times New Roman" w:hAnsi="Times New Roman" w:cs="Times New Roman"/>
          <w:sz w:val="24"/>
          <w:szCs w:val="24"/>
          <w:lang w:val="en-US"/>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библиотеки или описание почему не использовались</w:t>
      </w:r>
      <w:r w:rsidRPr="009060F9">
        <w:rPr>
          <w:rFonts w:ascii="Times New Roman" w:eastAsia="Times New Roman" w:hAnsi="Times New Roman" w:cs="Times New Roman"/>
          <w:sz w:val="24"/>
          <w:szCs w:val="24"/>
        </w:rPr>
        <w:t>.</w:t>
      </w:r>
    </w:p>
    <w:p w:rsidR="00977350" w:rsidRPr="009060F9" w:rsidRDefault="00977350" w:rsidP="00977350">
      <w:pPr>
        <w:pStyle w:val="aa"/>
        <w:numPr>
          <w:ilvl w:val="0"/>
          <w:numId w:val="57"/>
        </w:numPr>
        <w:spacing w:after="0" w:line="360" w:lineRule="auto"/>
        <w:ind w:left="284" w:firstLine="567"/>
        <w:jc w:val="both"/>
        <w:rPr>
          <w:rFonts w:ascii="Times New Roman" w:eastAsia="Times New Roman" w:hAnsi="Times New Roman" w:cs="Times New Roman"/>
          <w:sz w:val="24"/>
          <w:szCs w:val="24"/>
        </w:rPr>
      </w:pPr>
      <w:r w:rsidRPr="009060F9">
        <w:rPr>
          <w:rFonts w:ascii="Times New Roman" w:eastAsia="Times New Roman" w:hAnsi="Times New Roman" w:cs="Times New Roman"/>
          <w:sz w:val="24"/>
          <w:szCs w:val="24"/>
        </w:rPr>
        <w:t xml:space="preserve">Подготовьте информацию для подготовки публикации приложения в магазине. Необходимо сохранить все разработанные материалы в папку </w:t>
      </w:r>
      <w:proofErr w:type="spellStart"/>
      <w:r w:rsidRPr="009060F9">
        <w:rPr>
          <w:rFonts w:ascii="Times New Roman" w:eastAsia="Times New Roman" w:hAnsi="Times New Roman" w:cs="Times New Roman"/>
          <w:sz w:val="24"/>
          <w:szCs w:val="24"/>
        </w:rPr>
        <w:t>Publication</w:t>
      </w:r>
      <w:proofErr w:type="spellEnd"/>
      <w:r w:rsidRPr="009060F9">
        <w:rPr>
          <w:rFonts w:ascii="Times New Roman" w:eastAsia="Times New Roman" w:hAnsi="Times New Roman" w:cs="Times New Roman"/>
          <w:sz w:val="24"/>
          <w:szCs w:val="24"/>
        </w:rPr>
        <w:t xml:space="preserve"> и загрузить вместе с проектом в систему контроля версий (Текстовые документы, изображения, APK (Архивный файл, файл сборки):</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Создайте приложение с названием, «Фамилия +</w:t>
      </w:r>
      <w:r w:rsidRPr="00540C6F">
        <w:rPr>
          <w:rFonts w:ascii="Times New Roman" w:eastAsia="Times New Roman" w:hAnsi="Times New Roman" w:cs="Times New Roman"/>
          <w:sz w:val="24"/>
          <w:szCs w:val="24"/>
        </w:rPr>
        <w:t xml:space="preserve"> </w:t>
      </w:r>
      <w:r w:rsidRPr="009060F9">
        <w:rPr>
          <w:rFonts w:ascii="Times New Roman" w:eastAsia="Times New Roman" w:hAnsi="Times New Roman" w:cs="Times New Roman"/>
          <w:sz w:val="24"/>
          <w:szCs w:val="24"/>
        </w:rPr>
        <w:t>Delivery</w:t>
      </w:r>
      <w:r>
        <w:rPr>
          <w:rFonts w:ascii="Times New Roman" w:eastAsia="Times New Roman" w:hAnsi="Times New Roman" w:cs="Times New Roman"/>
          <w:sz w:val="24"/>
          <w:szCs w:val="24"/>
        </w:rPr>
        <w:t>» (замените слово Фамилия на свою фамилию)</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должно быть бесплатным</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Подготовьте иконки приложения для магазина </w:t>
      </w:r>
      <w:r w:rsidRPr="00AD5DCB">
        <w:rPr>
          <w:rFonts w:ascii="Times New Roman" w:eastAsia="Times New Roman" w:hAnsi="Times New Roman" w:cs="Times New Roman"/>
          <w:sz w:val="24"/>
          <w:szCs w:val="24"/>
        </w:rPr>
        <w:t>(32х32, 64x64, 128x128)</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Выберите Категорию</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краткое описание</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основное описание</w:t>
      </w:r>
      <w:r w:rsidRPr="009060F9">
        <w:rPr>
          <w:rFonts w:ascii="Times New Roman" w:eastAsia="Times New Roman" w:hAnsi="Times New Roman" w:cs="Times New Roman"/>
          <w:sz w:val="24"/>
          <w:szCs w:val="24"/>
        </w:rPr>
        <w:t>.</w:t>
      </w:r>
    </w:p>
    <w:p w:rsidR="00977350" w:rsidRDefault="00977350" w:rsidP="00977350">
      <w:pPr>
        <w:numPr>
          <w:ilvl w:val="1"/>
          <w:numId w:val="56"/>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Скриншоты приложения (необходимо загрузить все размеры необходимые для публикации на смартфон не менее 5 штук)</w:t>
      </w:r>
      <w:r w:rsidRPr="009060F9">
        <w:rPr>
          <w:rFonts w:ascii="Times New Roman" w:eastAsia="Times New Roman" w:hAnsi="Times New Roman" w:cs="Times New Roman"/>
          <w:sz w:val="24"/>
          <w:szCs w:val="24"/>
        </w:rPr>
        <w:t>.</w:t>
      </w:r>
    </w:p>
    <w:bookmarkEnd w:id="18"/>
    <w:bookmarkEnd w:id="19"/>
    <w:p w:rsidR="00A47662" w:rsidRDefault="0070280C">
      <w:pPr>
        <w:ind w:firstLine="567"/>
        <w:jc w:val="both"/>
        <w:rPr>
          <w:rFonts w:ascii="Times New Roman" w:eastAsia="Times New Roman" w:hAnsi="Times New Roman" w:cs="Times New Roman"/>
          <w:sz w:val="28"/>
          <w:szCs w:val="28"/>
        </w:rPr>
      </w:pPr>
      <w:r>
        <w:br w:type="page"/>
      </w:r>
    </w:p>
    <w:p w:rsidR="00A47662" w:rsidRDefault="0070280C">
      <w:pPr>
        <w:keepNext/>
        <w:pBdr>
          <w:top w:val="nil"/>
          <w:left w:val="nil"/>
          <w:bottom w:val="nil"/>
          <w:right w:val="nil"/>
          <w:between w:val="nil"/>
        </w:pBdr>
        <w:spacing w:before="240" w:after="360" w:line="276" w:lineRule="auto"/>
        <w:jc w:val="center"/>
        <w:rPr>
          <w:rFonts w:ascii="Times New Roman" w:eastAsia="Times New Roman" w:hAnsi="Times New Roman" w:cs="Times New Roman"/>
          <w:b/>
          <w:smallCaps/>
          <w:color w:val="000000"/>
          <w:sz w:val="28"/>
          <w:szCs w:val="28"/>
        </w:rPr>
      </w:pPr>
      <w:bookmarkStart w:id="42" w:name="_lnxbz9" w:colFirst="0" w:colLast="0"/>
      <w:bookmarkEnd w:id="42"/>
      <w:r>
        <w:rPr>
          <w:rFonts w:ascii="Times New Roman" w:eastAsia="Times New Roman" w:hAnsi="Times New Roman" w:cs="Times New Roman"/>
          <w:b/>
          <w:smallCaps/>
          <w:color w:val="000000"/>
          <w:sz w:val="28"/>
          <w:szCs w:val="28"/>
        </w:rPr>
        <w:lastRenderedPageBreak/>
        <w:t>2. СПЕЦИАЛЬНЫЕ ПРАВИЛА КОМПЕТЕНЦИИ</w:t>
      </w:r>
    </w:p>
    <w:p w:rsidR="00A47662" w:rsidRDefault="0070280C">
      <w:pPr>
        <w:spacing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индустриальным стандартам, работа участника должна быть сохранена на удаленном сервере с применением системы контроля версий. Доступ к системе и аккаунт выдается организаторами чемпионата. При невозможности скомпилировать приложение из предоставленных файлов, результат работы участника не может быть оценен. В случае разбития задания на сессии, для проверки используется версия, сохраненная участником в системе контроля версий только во время соответствующей сессии.</w:t>
      </w:r>
    </w:p>
    <w:p w:rsidR="00A47662" w:rsidRDefault="0070280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может выполняться с использованием предоставленным и согласованным с Главным экспертом в день ознакомления с рабочим местом списком библиотек/плагинов, которые необходимо загружать через Интернет.</w:t>
      </w:r>
    </w:p>
    <w:p w:rsidR="00A47662" w:rsidRDefault="00A47662">
      <w:pPr>
        <w:spacing w:after="120" w:line="240" w:lineRule="auto"/>
        <w:ind w:firstLine="709"/>
        <w:jc w:val="both"/>
        <w:rPr>
          <w:rFonts w:ascii="Times New Roman" w:eastAsia="Times New Roman" w:hAnsi="Times New Roman" w:cs="Times New Roman"/>
          <w:sz w:val="28"/>
          <w:szCs w:val="28"/>
        </w:rPr>
      </w:pP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43" w:name="_35nkun2" w:colFirst="0" w:colLast="0"/>
      <w:bookmarkEnd w:id="43"/>
      <w:r>
        <w:rPr>
          <w:rFonts w:ascii="Times New Roman" w:eastAsia="Times New Roman" w:hAnsi="Times New Roman" w:cs="Times New Roman"/>
          <w:b/>
          <w:color w:val="000000"/>
          <w:sz w:val="28"/>
          <w:szCs w:val="28"/>
        </w:rPr>
        <w:t>2.1. Личный инструмент конкурсанта</w:t>
      </w:r>
    </w:p>
    <w:p w:rsidR="00A47662" w:rsidRDefault="0070280C">
      <w:pPr>
        <w:numPr>
          <w:ilvl w:val="0"/>
          <w:numId w:val="3"/>
        </w:numPr>
        <w:pBdr>
          <w:top w:val="nil"/>
          <w:left w:val="nil"/>
          <w:bottom w:val="nil"/>
          <w:right w:val="nil"/>
          <w:between w:val="nil"/>
        </w:pBdr>
        <w:spacing w:before="240" w:after="0" w:line="360" w:lineRule="auto"/>
        <w:ind w:left="0" w:firstLine="850"/>
        <w:jc w:val="both"/>
        <w:rPr>
          <w:sz w:val="28"/>
          <w:szCs w:val="28"/>
        </w:rPr>
      </w:pPr>
      <w:r>
        <w:rPr>
          <w:rFonts w:ascii="Times New Roman" w:eastAsia="Times New Roman" w:hAnsi="Times New Roman" w:cs="Times New Roman"/>
          <w:sz w:val="28"/>
          <w:szCs w:val="28"/>
        </w:rPr>
        <w:t>Конкурсанты могут использовать защиту для ушей</w:t>
      </w:r>
    </w:p>
    <w:p w:rsidR="00A47662" w:rsidRDefault="0070280C">
      <w:pPr>
        <w:numPr>
          <w:ilvl w:val="0"/>
          <w:numId w:val="3"/>
        </w:numPr>
        <w:pBdr>
          <w:top w:val="nil"/>
          <w:left w:val="nil"/>
          <w:bottom w:val="nil"/>
          <w:right w:val="nil"/>
          <w:between w:val="nil"/>
        </w:pBdr>
        <w:spacing w:before="240"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Конкурсанты могут принести с собой свои клавиатуры, мышки и коврики для мышек. Все принесенные клавиатуры, мышки и коврики должны быть предварительно сданы на проверку технической команде. Устройства ввода не должны быть программируемыми. </w:t>
      </w:r>
    </w:p>
    <w:p w:rsidR="00A47662" w:rsidRDefault="0070280C">
      <w:pPr>
        <w:numPr>
          <w:ilvl w:val="0"/>
          <w:numId w:val="3"/>
        </w:numPr>
        <w:pBdr>
          <w:top w:val="nil"/>
          <w:left w:val="nil"/>
          <w:bottom w:val="nil"/>
          <w:right w:val="nil"/>
          <w:between w:val="nil"/>
        </w:pBdr>
        <w:spacing w:before="240" w:after="0" w:line="360" w:lineRule="auto"/>
        <w:ind w:left="0" w:firstLine="850"/>
        <w:jc w:val="both"/>
        <w:rPr>
          <w:sz w:val="28"/>
          <w:szCs w:val="28"/>
        </w:rPr>
      </w:pPr>
      <w:r>
        <w:rPr>
          <w:rFonts w:ascii="Times New Roman" w:eastAsia="Times New Roman" w:hAnsi="Times New Roman" w:cs="Times New Roman"/>
          <w:sz w:val="28"/>
          <w:szCs w:val="28"/>
        </w:rPr>
        <w:t>В случае невозможности полноценно обеспечить площадку мобильными устройствами, участники должны принести на площадку мобильные устройства согласно инфраструктурному листу. Данные мобильные устройства будут сброшены до состояния заводских настроек перед чемпионатом. Данные устройства будут находиться на территории площадки до окончания чемпионата.</w:t>
      </w:r>
    </w:p>
    <w:p w:rsidR="00A47662" w:rsidRDefault="00A47662">
      <w:pPr>
        <w:spacing w:after="0" w:line="276" w:lineRule="auto"/>
        <w:ind w:firstLine="567"/>
        <w:jc w:val="both"/>
        <w:rPr>
          <w:rFonts w:ascii="Times New Roman" w:eastAsia="Times New Roman" w:hAnsi="Times New Roman" w:cs="Times New Roman"/>
          <w:sz w:val="28"/>
          <w:szCs w:val="28"/>
        </w:rPr>
      </w:pPr>
    </w:p>
    <w:p w:rsidR="00A47662" w:rsidRDefault="00A47662">
      <w:pPr>
        <w:spacing w:after="0" w:line="276" w:lineRule="auto"/>
        <w:ind w:firstLine="567"/>
        <w:jc w:val="both"/>
        <w:rPr>
          <w:rFonts w:ascii="Times New Roman" w:eastAsia="Times New Roman" w:hAnsi="Times New Roman" w:cs="Times New Roman"/>
          <w:sz w:val="28"/>
          <w:szCs w:val="28"/>
        </w:rPr>
      </w:pPr>
    </w:p>
    <w:p w:rsidR="00A47662" w:rsidRDefault="0070280C">
      <w:pPr>
        <w:keepNext/>
        <w:pBdr>
          <w:top w:val="nil"/>
          <w:left w:val="nil"/>
          <w:bottom w:val="nil"/>
          <w:right w:val="nil"/>
          <w:between w:val="nil"/>
        </w:pBdr>
        <w:spacing w:after="240" w:line="276" w:lineRule="auto"/>
        <w:ind w:firstLine="709"/>
        <w:jc w:val="both"/>
        <w:rPr>
          <w:rFonts w:ascii="Times New Roman" w:eastAsia="Times New Roman" w:hAnsi="Times New Roman" w:cs="Times New Roman"/>
          <w:b/>
          <w:color w:val="000000"/>
          <w:sz w:val="28"/>
          <w:szCs w:val="28"/>
        </w:rPr>
      </w:pPr>
      <w:bookmarkStart w:id="44" w:name="_1ksv4uv" w:colFirst="0" w:colLast="0"/>
      <w:bookmarkEnd w:id="44"/>
      <w:r>
        <w:rPr>
          <w:rFonts w:ascii="Times New Roman" w:eastAsia="Times New Roman" w:hAnsi="Times New Roman" w:cs="Times New Roman"/>
          <w:b/>
          <w:color w:val="000000"/>
          <w:sz w:val="28"/>
          <w:szCs w:val="28"/>
        </w:rPr>
        <w:lastRenderedPageBreak/>
        <w:t>2.2.</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color w:val="000000"/>
          <w:sz w:val="28"/>
          <w:szCs w:val="28"/>
        </w:rPr>
        <w:t>Материалы, оборудование и инструменты, запрещенные на площадке</w:t>
      </w:r>
    </w:p>
    <w:p w:rsidR="00A47662" w:rsidRDefault="0070280C">
      <w:pPr>
        <w:numPr>
          <w:ilvl w:val="0"/>
          <w:numId w:val="3"/>
        </w:numPr>
        <w:spacing w:before="240"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Конкурсанты могут слушать музыку. Наушники и музыка в виде файлов должна быть предварительно сдана в техническую команду для проверки. Принесенная музыка будет хранится на серверах </w:t>
      </w:r>
      <w:proofErr w:type="gramStart"/>
      <w:r>
        <w:rPr>
          <w:rFonts w:ascii="Times New Roman" w:eastAsia="Times New Roman" w:hAnsi="Times New Roman" w:cs="Times New Roman"/>
          <w:sz w:val="28"/>
          <w:szCs w:val="28"/>
        </w:rPr>
        <w:t>для конкурсантов</w:t>
      </w:r>
      <w:proofErr w:type="gramEnd"/>
      <w:r>
        <w:rPr>
          <w:rFonts w:ascii="Times New Roman" w:eastAsia="Times New Roman" w:hAnsi="Times New Roman" w:cs="Times New Roman"/>
          <w:sz w:val="28"/>
          <w:szCs w:val="28"/>
        </w:rPr>
        <w:t xml:space="preserve"> к которым они будут иметь доступ.</w:t>
      </w:r>
      <w:r>
        <w:rPr>
          <w:rFonts w:ascii="Times New Roman" w:eastAsia="Times New Roman" w:hAnsi="Times New Roman" w:cs="Times New Roman"/>
          <w:b/>
          <w:sz w:val="28"/>
          <w:szCs w:val="28"/>
        </w:rPr>
        <w:t xml:space="preserve"> </w:t>
      </w:r>
    </w:p>
    <w:p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Конкурсант не имеет права приносить:</w:t>
      </w:r>
    </w:p>
    <w:p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дополнительное программное обеспечение;</w:t>
      </w:r>
    </w:p>
    <w:p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любые портативные средства связи, например, мобильные телефоны или интеллектуальные часы;</w:t>
      </w:r>
    </w:p>
    <w:p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портативные цифровые приборы (планшеты, электронные помощники и т. д.);</w:t>
      </w:r>
    </w:p>
    <w:p w:rsidR="00A47662" w:rsidRDefault="0070280C">
      <w:pPr>
        <w:numPr>
          <w:ilvl w:val="1"/>
          <w:numId w:val="3"/>
        </w:numPr>
        <w:spacing w:after="0" w:line="360" w:lineRule="auto"/>
        <w:jc w:val="both"/>
        <w:rPr>
          <w:sz w:val="28"/>
          <w:szCs w:val="28"/>
        </w:rPr>
      </w:pPr>
      <w:r>
        <w:rPr>
          <w:rFonts w:ascii="Times New Roman" w:eastAsia="Times New Roman" w:hAnsi="Times New Roman" w:cs="Times New Roman"/>
          <w:sz w:val="28"/>
          <w:szCs w:val="28"/>
        </w:rPr>
        <w:t>внешние запоминающие устройства (карты памяти, флэшки и т. д.).</w:t>
      </w:r>
    </w:p>
    <w:p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Оборудование не должно иметь доступ к встроенным устройствам хранения данных. Организатор соревнования обеспечит, чтобы они были отключены.</w:t>
      </w:r>
    </w:p>
    <w:p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Эксперты имеют право запретить использование оборудования, принесенного на соревнование.</w:t>
      </w:r>
    </w:p>
    <w:p w:rsidR="00A47662" w:rsidRDefault="0070280C">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Конкурсантам может быть разрешен доступ в Интернет в зоне проведения соревнования. Для этого будет использоваться выделенный компьютер, доступ </w:t>
      </w:r>
      <w:r>
        <w:rPr>
          <w:rFonts w:ascii="Times New Roman" w:eastAsia="Times New Roman" w:hAnsi="Times New Roman" w:cs="Times New Roman"/>
          <w:b/>
          <w:sz w:val="28"/>
          <w:szCs w:val="28"/>
        </w:rPr>
        <w:t>будет ограничен 10-минутами на конкурсанта за одну сессию в порядке живой очереди, не чаще одного раза в 10 минут (Фиксация времени осуществляется поминутно).</w:t>
      </w:r>
    </w:p>
    <w:p w:rsidR="00A47662" w:rsidRDefault="0070280C">
      <w:pPr>
        <w:numPr>
          <w:ilvl w:val="0"/>
          <w:numId w:val="3"/>
        </w:numPr>
        <w:spacing w:after="380" w:line="276" w:lineRule="auto"/>
        <w:ind w:left="0" w:firstLine="850"/>
        <w:jc w:val="both"/>
        <w:rPr>
          <w:sz w:val="28"/>
          <w:szCs w:val="28"/>
        </w:rPr>
      </w:pPr>
      <w:r>
        <w:rPr>
          <w:rFonts w:ascii="Times New Roman" w:eastAsia="Times New Roman" w:hAnsi="Times New Roman" w:cs="Times New Roman"/>
          <w:sz w:val="28"/>
          <w:szCs w:val="28"/>
        </w:rPr>
        <w:t xml:space="preserve">Экспертам разрешается пользоваться личными компьютерами, планшетами или мобильными телефонами, находясь в помещении для экспертов, за исключением случаев, когда документы, относящиеся к соревнованию, находятся в комнате. </w:t>
      </w:r>
    </w:p>
    <w:p w:rsidR="00A47662" w:rsidRDefault="0070280C">
      <w:pPr>
        <w:numPr>
          <w:ilvl w:val="0"/>
          <w:numId w:val="3"/>
        </w:numPr>
        <w:spacing w:after="380" w:line="276" w:lineRule="auto"/>
        <w:ind w:left="0" w:firstLine="850"/>
        <w:jc w:val="both"/>
        <w:rPr>
          <w:sz w:val="28"/>
          <w:szCs w:val="28"/>
        </w:rPr>
      </w:pPr>
      <w:r>
        <w:rPr>
          <w:rFonts w:ascii="Times New Roman" w:eastAsia="Times New Roman" w:hAnsi="Times New Roman" w:cs="Times New Roman"/>
          <w:sz w:val="28"/>
          <w:szCs w:val="28"/>
        </w:rPr>
        <w:t xml:space="preserve">Экспертам разрешается пользоваться фото- и видеооборудованием, находясь в помещении для экспертов, за исключением </w:t>
      </w:r>
      <w:r>
        <w:rPr>
          <w:rFonts w:ascii="Times New Roman" w:eastAsia="Times New Roman" w:hAnsi="Times New Roman" w:cs="Times New Roman"/>
          <w:sz w:val="28"/>
          <w:szCs w:val="28"/>
        </w:rPr>
        <w:lastRenderedPageBreak/>
        <w:t xml:space="preserve">случаев, когда документы, относящиеся к соревнованию, находятся в комнате, по согласованию с Главным экспертом. </w:t>
      </w:r>
    </w:p>
    <w:p w:rsidR="00A47662" w:rsidRDefault="0070280C">
      <w:pPr>
        <w:numPr>
          <w:ilvl w:val="0"/>
          <w:numId w:val="3"/>
        </w:numPr>
        <w:spacing w:after="380" w:line="256" w:lineRule="auto"/>
        <w:ind w:left="0" w:firstLine="850"/>
        <w:jc w:val="both"/>
        <w:rPr>
          <w:sz w:val="28"/>
          <w:szCs w:val="28"/>
        </w:rPr>
      </w:pPr>
      <w:r>
        <w:rPr>
          <w:rFonts w:ascii="Times New Roman" w:eastAsia="Times New Roman" w:hAnsi="Times New Roman" w:cs="Times New Roman"/>
          <w:sz w:val="28"/>
          <w:szCs w:val="28"/>
        </w:rPr>
        <w:t>Конкурсантам и экспертам разрешается использовать личные устройства для фото- и видеосъемки на рабочей площадке только после завершения конкурса.</w:t>
      </w:r>
    </w:p>
    <w:p w:rsidR="00A47662" w:rsidRDefault="0070280C">
      <w:pPr>
        <w:keepNext/>
        <w:pBdr>
          <w:top w:val="nil"/>
          <w:left w:val="nil"/>
          <w:bottom w:val="nil"/>
          <w:right w:val="nil"/>
          <w:between w:val="nil"/>
        </w:pBdr>
        <w:spacing w:before="240" w:after="360" w:line="276" w:lineRule="auto"/>
        <w:jc w:val="center"/>
        <w:rPr>
          <w:rFonts w:ascii="Times New Roman" w:eastAsia="Times New Roman" w:hAnsi="Times New Roman" w:cs="Times New Roman"/>
          <w:b/>
          <w:smallCaps/>
          <w:color w:val="000000"/>
          <w:sz w:val="28"/>
          <w:szCs w:val="28"/>
        </w:rPr>
      </w:pPr>
      <w:bookmarkStart w:id="45" w:name="_44sinio" w:colFirst="0" w:colLast="0"/>
      <w:bookmarkEnd w:id="45"/>
      <w:r>
        <w:rPr>
          <w:rFonts w:ascii="Times New Roman" w:eastAsia="Times New Roman" w:hAnsi="Times New Roman" w:cs="Times New Roman"/>
          <w:b/>
          <w:smallCaps/>
          <w:color w:val="000000"/>
          <w:sz w:val="28"/>
          <w:szCs w:val="28"/>
        </w:rPr>
        <w:t>3. Приложения</w:t>
      </w:r>
    </w:p>
    <w:p w:rsidR="00A47662" w:rsidRDefault="00000000">
      <w:pPr>
        <w:spacing w:after="0" w:line="276" w:lineRule="auto"/>
        <w:jc w:val="both"/>
        <w:rPr>
          <w:rFonts w:ascii="Times New Roman" w:eastAsia="Times New Roman" w:hAnsi="Times New Roman" w:cs="Times New Roman"/>
          <w:sz w:val="28"/>
          <w:szCs w:val="28"/>
        </w:rPr>
      </w:pPr>
      <w:hyperlink r:id="rId11">
        <w:r w:rsidR="0070280C">
          <w:rPr>
            <w:rFonts w:ascii="Times New Roman" w:eastAsia="Times New Roman" w:hAnsi="Times New Roman" w:cs="Times New Roman"/>
            <w:color w:val="000000"/>
            <w:sz w:val="28"/>
            <w:szCs w:val="28"/>
            <w:u w:val="single"/>
          </w:rPr>
          <w:t>Приложение №1 Инструкция по заполнению матрицы конкурсного задания</w:t>
        </w:r>
      </w:hyperlink>
    </w:p>
    <w:p w:rsidR="00A47662" w:rsidRDefault="00000000">
      <w:pPr>
        <w:spacing w:after="0" w:line="276" w:lineRule="auto"/>
        <w:jc w:val="both"/>
        <w:rPr>
          <w:rFonts w:ascii="Times New Roman" w:eastAsia="Times New Roman" w:hAnsi="Times New Roman" w:cs="Times New Roman"/>
          <w:sz w:val="28"/>
          <w:szCs w:val="28"/>
        </w:rPr>
      </w:pPr>
      <w:hyperlink r:id="rId12">
        <w:r w:rsidR="0070280C">
          <w:rPr>
            <w:rFonts w:ascii="Times New Roman" w:eastAsia="Times New Roman" w:hAnsi="Times New Roman" w:cs="Times New Roman"/>
            <w:color w:val="000000"/>
            <w:sz w:val="28"/>
            <w:szCs w:val="28"/>
            <w:u w:val="single"/>
          </w:rPr>
          <w:t>Приложение №2 Матрица конкурсного задания</w:t>
        </w:r>
      </w:hyperlink>
    </w:p>
    <w:p w:rsidR="00A47662" w:rsidRDefault="00000000">
      <w:pPr>
        <w:spacing w:after="0" w:line="276" w:lineRule="auto"/>
        <w:jc w:val="both"/>
        <w:rPr>
          <w:rFonts w:ascii="Times New Roman" w:eastAsia="Times New Roman" w:hAnsi="Times New Roman" w:cs="Times New Roman"/>
          <w:sz w:val="28"/>
          <w:szCs w:val="28"/>
        </w:rPr>
      </w:pPr>
      <w:hyperlink r:id="rId13">
        <w:r w:rsidR="0070280C">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3</w:t>
        </w:r>
        <w:r w:rsidR="0070280C">
          <w:rPr>
            <w:rFonts w:ascii="Times New Roman" w:eastAsia="Times New Roman" w:hAnsi="Times New Roman" w:cs="Times New Roman"/>
            <w:color w:val="000000"/>
            <w:sz w:val="28"/>
            <w:szCs w:val="28"/>
            <w:u w:val="single"/>
          </w:rPr>
          <w:t xml:space="preserve"> Критерии оценки</w:t>
        </w:r>
      </w:hyperlink>
    </w:p>
    <w:p w:rsidR="00A47662" w:rsidRDefault="00000000">
      <w:pPr>
        <w:spacing w:after="0" w:line="276" w:lineRule="auto"/>
        <w:jc w:val="both"/>
        <w:rPr>
          <w:rFonts w:ascii="Times New Roman" w:eastAsia="Times New Roman" w:hAnsi="Times New Roman" w:cs="Times New Roman"/>
          <w:sz w:val="28"/>
          <w:szCs w:val="28"/>
        </w:rPr>
      </w:pPr>
      <w:hyperlink r:id="rId14">
        <w:r w:rsidR="0070280C">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4</w:t>
        </w:r>
        <w:r w:rsidR="0070280C">
          <w:rPr>
            <w:rFonts w:ascii="Times New Roman" w:eastAsia="Times New Roman" w:hAnsi="Times New Roman" w:cs="Times New Roman"/>
            <w:color w:val="000000"/>
            <w:sz w:val="28"/>
            <w:szCs w:val="28"/>
            <w:u w:val="single"/>
          </w:rPr>
          <w:t xml:space="preserve"> Инструкция по охране труда и технике безопасности по компетенции «</w:t>
        </w:r>
      </w:hyperlink>
      <w:hyperlink r:id="rId15">
        <w:r w:rsidR="0070280C">
          <w:rPr>
            <w:rFonts w:ascii="Times New Roman" w:eastAsia="Times New Roman" w:hAnsi="Times New Roman" w:cs="Times New Roman"/>
            <w:sz w:val="28"/>
            <w:szCs w:val="28"/>
            <w:u w:val="single"/>
          </w:rPr>
          <w:t>Разработка мобильных приложений</w:t>
        </w:r>
      </w:hyperlink>
      <w:hyperlink r:id="rId16">
        <w:r w:rsidR="0070280C">
          <w:rPr>
            <w:rFonts w:ascii="Times New Roman" w:eastAsia="Times New Roman" w:hAnsi="Times New Roman" w:cs="Times New Roman"/>
            <w:color w:val="000000"/>
            <w:sz w:val="28"/>
            <w:szCs w:val="28"/>
            <w:u w:val="single"/>
          </w:rPr>
          <w:t>».</w:t>
        </w:r>
      </w:hyperlink>
      <w:r w:rsidR="0070280C">
        <w:rPr>
          <w:rFonts w:ascii="Times New Roman" w:eastAsia="Times New Roman" w:hAnsi="Times New Roman" w:cs="Times New Roman"/>
          <w:sz w:val="28"/>
          <w:szCs w:val="28"/>
        </w:rPr>
        <w:t xml:space="preserve"> </w:t>
      </w:r>
    </w:p>
    <w:bookmarkStart w:id="46" w:name="_2jxsxqh" w:colFirst="0" w:colLast="0"/>
    <w:bookmarkEnd w:id="46"/>
    <w:p w:rsidR="00A47662" w:rsidRDefault="0070280C">
      <w:pPr>
        <w:spacing w:after="0" w:line="276" w:lineRule="auto"/>
        <w:jc w:val="both"/>
        <w:rPr>
          <w:rFonts w:ascii="Times New Roman" w:eastAsia="Times New Roman" w:hAnsi="Times New Roman" w:cs="Times New Roman"/>
          <w:sz w:val="28"/>
          <w:szCs w:val="28"/>
        </w:rPr>
      </w:pPr>
      <w:r>
        <w:fldChar w:fldCharType="begin"/>
      </w:r>
      <w:r>
        <w:instrText xml:space="preserve"> HYPERLINK "about:blank" \h </w:instrText>
      </w:r>
      <w:r>
        <w:fldChar w:fldCharType="separate"/>
      </w:r>
      <w:r>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5</w:t>
      </w:r>
      <w:r>
        <w:rPr>
          <w:rFonts w:ascii="Times New Roman" w:eastAsia="Times New Roman" w:hAnsi="Times New Roman" w:cs="Times New Roman"/>
          <w:color w:val="000000"/>
          <w:sz w:val="28"/>
          <w:szCs w:val="28"/>
          <w:u w:val="single"/>
        </w:rPr>
        <w:t xml:space="preserve"> Типовая методика оценки.</w:t>
      </w:r>
      <w:r>
        <w:rPr>
          <w:rFonts w:ascii="Times New Roman" w:eastAsia="Times New Roman" w:hAnsi="Times New Roman" w:cs="Times New Roman"/>
          <w:color w:val="000000"/>
          <w:sz w:val="28"/>
          <w:szCs w:val="28"/>
          <w:u w:val="single"/>
        </w:rPr>
        <w:fldChar w:fldCharType="end"/>
      </w:r>
      <w:r>
        <w:rPr>
          <w:rFonts w:ascii="Times New Roman" w:eastAsia="Times New Roman" w:hAnsi="Times New Roman" w:cs="Times New Roman"/>
          <w:sz w:val="28"/>
          <w:szCs w:val="28"/>
        </w:rPr>
        <w:t xml:space="preserve"> </w:t>
      </w:r>
    </w:p>
    <w:p w:rsidR="00A47662" w:rsidRDefault="00000000">
      <w:pPr>
        <w:spacing w:after="0" w:line="276" w:lineRule="auto"/>
        <w:jc w:val="both"/>
        <w:rPr>
          <w:rFonts w:ascii="Times New Roman" w:eastAsia="Times New Roman" w:hAnsi="Times New Roman" w:cs="Times New Roman"/>
          <w:sz w:val="28"/>
          <w:szCs w:val="28"/>
        </w:rPr>
      </w:pPr>
      <w:hyperlink r:id="rId17">
        <w:r w:rsidR="0070280C">
          <w:rPr>
            <w:rFonts w:ascii="Times New Roman" w:eastAsia="Times New Roman" w:hAnsi="Times New Roman" w:cs="Times New Roman"/>
            <w:color w:val="000000"/>
            <w:sz w:val="28"/>
            <w:szCs w:val="28"/>
            <w:u w:val="single"/>
          </w:rPr>
          <w:t>Приложение №</w:t>
        </w:r>
        <w:r w:rsidR="00D75144">
          <w:rPr>
            <w:rFonts w:ascii="Times New Roman" w:eastAsia="Times New Roman" w:hAnsi="Times New Roman" w:cs="Times New Roman"/>
            <w:color w:val="000000"/>
            <w:sz w:val="28"/>
            <w:szCs w:val="28"/>
            <w:u w:val="single"/>
          </w:rPr>
          <w:t>6</w:t>
        </w:r>
        <w:r w:rsidR="0070280C">
          <w:rPr>
            <w:rFonts w:ascii="Times New Roman" w:eastAsia="Times New Roman" w:hAnsi="Times New Roman" w:cs="Times New Roman"/>
            <w:color w:val="000000"/>
            <w:sz w:val="28"/>
            <w:szCs w:val="28"/>
            <w:u w:val="single"/>
          </w:rPr>
          <w:t xml:space="preserve"> Обоснование методики оценки</w:t>
        </w:r>
      </w:hyperlink>
      <w:r w:rsidR="0070280C">
        <w:rPr>
          <w:rFonts w:ascii="Times New Roman" w:eastAsia="Times New Roman" w:hAnsi="Times New Roman" w:cs="Times New Roman"/>
          <w:sz w:val="28"/>
          <w:szCs w:val="28"/>
        </w:rPr>
        <w:t xml:space="preserve">. </w:t>
      </w:r>
    </w:p>
    <w:sectPr w:rsidR="00A4766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A48" w:rsidRDefault="00847A48">
      <w:pPr>
        <w:spacing w:after="0" w:line="240" w:lineRule="auto"/>
      </w:pPr>
      <w:r>
        <w:separator/>
      </w:r>
    </w:p>
  </w:endnote>
  <w:endnote w:type="continuationSeparator" w:id="0">
    <w:p w:rsidR="00847A48" w:rsidRDefault="0084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7662" w:rsidRDefault="0070280C">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7514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A47662" w:rsidRDefault="00A47662">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A48" w:rsidRDefault="00847A48">
      <w:pPr>
        <w:spacing w:after="0" w:line="240" w:lineRule="auto"/>
      </w:pPr>
      <w:r>
        <w:separator/>
      </w:r>
    </w:p>
  </w:footnote>
  <w:footnote w:type="continuationSeparator" w:id="0">
    <w:p w:rsidR="00847A48" w:rsidRDefault="00847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4F"/>
    <w:multiLevelType w:val="multilevel"/>
    <w:tmpl w:val="8A206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8C4EAD"/>
    <w:multiLevelType w:val="hybridMultilevel"/>
    <w:tmpl w:val="AD9CC3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6180C"/>
    <w:multiLevelType w:val="multilevel"/>
    <w:tmpl w:val="5F8E2A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ECD7E9B"/>
    <w:multiLevelType w:val="multilevel"/>
    <w:tmpl w:val="870E92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0444062"/>
    <w:multiLevelType w:val="multilevel"/>
    <w:tmpl w:val="4C1EAE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0802913"/>
    <w:multiLevelType w:val="multilevel"/>
    <w:tmpl w:val="F690B5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19953EB"/>
    <w:multiLevelType w:val="hybridMultilevel"/>
    <w:tmpl w:val="AD9CC3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0A153E"/>
    <w:multiLevelType w:val="multilevel"/>
    <w:tmpl w:val="6694D5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8193087"/>
    <w:multiLevelType w:val="multilevel"/>
    <w:tmpl w:val="CEFE9A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F122FAC"/>
    <w:multiLevelType w:val="hybridMultilevel"/>
    <w:tmpl w:val="FDB23922"/>
    <w:lvl w:ilvl="0" w:tplc="6442C0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191FA0"/>
    <w:multiLevelType w:val="hybridMultilevel"/>
    <w:tmpl w:val="51C4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D22A4"/>
    <w:multiLevelType w:val="multilevel"/>
    <w:tmpl w:val="55564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0D4CF2"/>
    <w:multiLevelType w:val="multilevel"/>
    <w:tmpl w:val="367A6F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48B30BE"/>
    <w:multiLevelType w:val="multilevel"/>
    <w:tmpl w:val="29760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89046C"/>
    <w:multiLevelType w:val="multilevel"/>
    <w:tmpl w:val="9CD6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9C4DBD"/>
    <w:multiLevelType w:val="multilevel"/>
    <w:tmpl w:val="242868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81C759B"/>
    <w:multiLevelType w:val="multilevel"/>
    <w:tmpl w:val="1FD23F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F0A4A37"/>
    <w:multiLevelType w:val="multilevel"/>
    <w:tmpl w:val="AE8CD4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7206B"/>
    <w:multiLevelType w:val="hybridMultilevel"/>
    <w:tmpl w:val="DF80CCD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F741F0E"/>
    <w:multiLevelType w:val="multilevel"/>
    <w:tmpl w:val="452AAE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004486A"/>
    <w:multiLevelType w:val="hybridMultilevel"/>
    <w:tmpl w:val="DF80CC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A27D1C"/>
    <w:multiLevelType w:val="multilevel"/>
    <w:tmpl w:val="DE9CB47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4322B19"/>
    <w:multiLevelType w:val="multilevel"/>
    <w:tmpl w:val="31CA8C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63136BF"/>
    <w:multiLevelType w:val="multilevel"/>
    <w:tmpl w:val="F1F601C0"/>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89E3998"/>
    <w:multiLevelType w:val="multilevel"/>
    <w:tmpl w:val="755E09AC"/>
    <w:lvl w:ilvl="0">
      <w:start w:val="1"/>
      <w:numFmt w:val="bullet"/>
      <w:lvlText w:val="●"/>
      <w:lvlJc w:val="left"/>
      <w:pPr>
        <w:ind w:left="1440" w:hanging="360"/>
      </w:pPr>
      <w:rPr>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A7D01E4"/>
    <w:multiLevelType w:val="hybridMultilevel"/>
    <w:tmpl w:val="DF80CCD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CBD7215"/>
    <w:multiLevelType w:val="multilevel"/>
    <w:tmpl w:val="9A5685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DE65AE1"/>
    <w:multiLevelType w:val="multilevel"/>
    <w:tmpl w:val="5114FD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5A216A7"/>
    <w:multiLevelType w:val="multilevel"/>
    <w:tmpl w:val="75665D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470E3288"/>
    <w:multiLevelType w:val="hybridMultilevel"/>
    <w:tmpl w:val="BC56D55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5833F6"/>
    <w:multiLevelType w:val="multilevel"/>
    <w:tmpl w:val="3BAA6A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88D1E2A"/>
    <w:multiLevelType w:val="hybridMultilevel"/>
    <w:tmpl w:val="4E325E12"/>
    <w:lvl w:ilvl="0" w:tplc="ABD6A66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B8640F"/>
    <w:multiLevelType w:val="multilevel"/>
    <w:tmpl w:val="D7FA4B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A0B5E3E"/>
    <w:multiLevelType w:val="multilevel"/>
    <w:tmpl w:val="56D48B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4D5E5D4E"/>
    <w:multiLevelType w:val="multilevel"/>
    <w:tmpl w:val="7954F9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4DE057F1"/>
    <w:multiLevelType w:val="multilevel"/>
    <w:tmpl w:val="04824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1341E0"/>
    <w:multiLevelType w:val="multilevel"/>
    <w:tmpl w:val="F3C44F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501C1A28"/>
    <w:multiLevelType w:val="multilevel"/>
    <w:tmpl w:val="330CBD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2600499"/>
    <w:multiLevelType w:val="hybridMultilevel"/>
    <w:tmpl w:val="AD9C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5B048F"/>
    <w:multiLevelType w:val="multilevel"/>
    <w:tmpl w:val="0776B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DEA2212"/>
    <w:multiLevelType w:val="multilevel"/>
    <w:tmpl w:val="8070DD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186468"/>
    <w:multiLevelType w:val="multilevel"/>
    <w:tmpl w:val="54CC7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601F40B1"/>
    <w:multiLevelType w:val="multilevel"/>
    <w:tmpl w:val="248EA5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60E33A65"/>
    <w:multiLevelType w:val="multilevel"/>
    <w:tmpl w:val="E122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2617456"/>
    <w:multiLevelType w:val="multilevel"/>
    <w:tmpl w:val="C25826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63B26B95"/>
    <w:multiLevelType w:val="multilevel"/>
    <w:tmpl w:val="F1C01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660A614E"/>
    <w:multiLevelType w:val="multilevel"/>
    <w:tmpl w:val="6E507C20"/>
    <w:lvl w:ilvl="0">
      <w:start w:val="1"/>
      <w:numFmt w:val="bullet"/>
      <w:lvlText w:val="●"/>
      <w:lvlJc w:val="left"/>
      <w:pPr>
        <w:ind w:left="1440" w:hanging="360"/>
      </w:pPr>
      <w:rPr>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62E3F6D"/>
    <w:multiLevelType w:val="multilevel"/>
    <w:tmpl w:val="0442D8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694134C4"/>
    <w:multiLevelType w:val="hybridMultilevel"/>
    <w:tmpl w:val="51C46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8C5F00"/>
    <w:multiLevelType w:val="multilevel"/>
    <w:tmpl w:val="BD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F874D3B"/>
    <w:multiLevelType w:val="multilevel"/>
    <w:tmpl w:val="514E9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0EA7FD7"/>
    <w:multiLevelType w:val="multilevel"/>
    <w:tmpl w:val="60C258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616B04"/>
    <w:multiLevelType w:val="multilevel"/>
    <w:tmpl w:val="ABE894A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3" w15:restartNumberingAfterBreak="0">
    <w:nsid w:val="767C554B"/>
    <w:multiLevelType w:val="hybridMultilevel"/>
    <w:tmpl w:val="AD9CC3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8DE265E"/>
    <w:multiLevelType w:val="multilevel"/>
    <w:tmpl w:val="55D8D0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7BEB4645"/>
    <w:multiLevelType w:val="multilevel"/>
    <w:tmpl w:val="17A67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D9D56BC"/>
    <w:multiLevelType w:val="multilevel"/>
    <w:tmpl w:val="57B4FA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38847476">
    <w:abstractNumId w:val="24"/>
  </w:num>
  <w:num w:numId="2" w16cid:durableId="837497698">
    <w:abstractNumId w:val="30"/>
  </w:num>
  <w:num w:numId="3" w16cid:durableId="1044256446">
    <w:abstractNumId w:val="52"/>
  </w:num>
  <w:num w:numId="4" w16cid:durableId="677198569">
    <w:abstractNumId w:val="51"/>
  </w:num>
  <w:num w:numId="5" w16cid:durableId="36591752">
    <w:abstractNumId w:val="0"/>
  </w:num>
  <w:num w:numId="6" w16cid:durableId="1821002399">
    <w:abstractNumId w:val="44"/>
  </w:num>
  <w:num w:numId="7" w16cid:durableId="640692437">
    <w:abstractNumId w:val="22"/>
  </w:num>
  <w:num w:numId="8" w16cid:durableId="125239951">
    <w:abstractNumId w:val="47"/>
  </w:num>
  <w:num w:numId="9" w16cid:durableId="509216915">
    <w:abstractNumId w:val="21"/>
  </w:num>
  <w:num w:numId="10" w16cid:durableId="303892852">
    <w:abstractNumId w:val="12"/>
  </w:num>
  <w:num w:numId="11" w16cid:durableId="1041247327">
    <w:abstractNumId w:val="34"/>
  </w:num>
  <w:num w:numId="12" w16cid:durableId="9264356">
    <w:abstractNumId w:val="35"/>
  </w:num>
  <w:num w:numId="13" w16cid:durableId="1053844255">
    <w:abstractNumId w:val="36"/>
  </w:num>
  <w:num w:numId="14" w16cid:durableId="206798149">
    <w:abstractNumId w:val="28"/>
  </w:num>
  <w:num w:numId="15" w16cid:durableId="99299178">
    <w:abstractNumId w:val="33"/>
  </w:num>
  <w:num w:numId="16" w16cid:durableId="1176075736">
    <w:abstractNumId w:val="19"/>
  </w:num>
  <w:num w:numId="17" w16cid:durableId="725878578">
    <w:abstractNumId w:val="2"/>
  </w:num>
  <w:num w:numId="18" w16cid:durableId="1225793421">
    <w:abstractNumId w:val="39"/>
  </w:num>
  <w:num w:numId="19" w16cid:durableId="602147127">
    <w:abstractNumId w:val="13"/>
  </w:num>
  <w:num w:numId="20" w16cid:durableId="2088183250">
    <w:abstractNumId w:val="14"/>
  </w:num>
  <w:num w:numId="21" w16cid:durableId="478771173">
    <w:abstractNumId w:val="37"/>
  </w:num>
  <w:num w:numId="22" w16cid:durableId="1675496439">
    <w:abstractNumId w:val="45"/>
  </w:num>
  <w:num w:numId="23" w16cid:durableId="1368407815">
    <w:abstractNumId w:val="42"/>
  </w:num>
  <w:num w:numId="24" w16cid:durableId="830945988">
    <w:abstractNumId w:val="50"/>
  </w:num>
  <w:num w:numId="25" w16cid:durableId="1048262795">
    <w:abstractNumId w:val="41"/>
  </w:num>
  <w:num w:numId="26" w16cid:durableId="935212120">
    <w:abstractNumId w:val="5"/>
  </w:num>
  <w:num w:numId="27" w16cid:durableId="1694840915">
    <w:abstractNumId w:val="55"/>
  </w:num>
  <w:num w:numId="28" w16cid:durableId="1295714589">
    <w:abstractNumId w:val="40"/>
  </w:num>
  <w:num w:numId="29" w16cid:durableId="1809711458">
    <w:abstractNumId w:val="7"/>
  </w:num>
  <w:num w:numId="30" w16cid:durableId="1615936725">
    <w:abstractNumId w:val="32"/>
  </w:num>
  <w:num w:numId="31" w16cid:durableId="2068650705">
    <w:abstractNumId w:val="3"/>
  </w:num>
  <w:num w:numId="32" w16cid:durableId="622006673">
    <w:abstractNumId w:val="8"/>
  </w:num>
  <w:num w:numId="33" w16cid:durableId="1743797087">
    <w:abstractNumId w:val="49"/>
  </w:num>
  <w:num w:numId="34" w16cid:durableId="1365011176">
    <w:abstractNumId w:val="4"/>
  </w:num>
  <w:num w:numId="35" w16cid:durableId="2053118514">
    <w:abstractNumId w:val="15"/>
  </w:num>
  <w:num w:numId="36" w16cid:durableId="1560627130">
    <w:abstractNumId w:val="16"/>
  </w:num>
  <w:num w:numId="37" w16cid:durableId="2008165656">
    <w:abstractNumId w:val="46"/>
  </w:num>
  <w:num w:numId="38" w16cid:durableId="76828393">
    <w:abstractNumId w:val="9"/>
  </w:num>
  <w:num w:numId="39" w16cid:durableId="958223248">
    <w:abstractNumId w:val="43"/>
  </w:num>
  <w:num w:numId="40" w16cid:durableId="1796174451">
    <w:abstractNumId w:val="17"/>
  </w:num>
  <w:num w:numId="41" w16cid:durableId="463235692">
    <w:abstractNumId w:val="27"/>
  </w:num>
  <w:num w:numId="42" w16cid:durableId="62220513">
    <w:abstractNumId w:val="11"/>
  </w:num>
  <w:num w:numId="43" w16cid:durableId="1823962976">
    <w:abstractNumId w:val="56"/>
  </w:num>
  <w:num w:numId="44" w16cid:durableId="1826161357">
    <w:abstractNumId w:val="10"/>
  </w:num>
  <w:num w:numId="45" w16cid:durableId="1886479971">
    <w:abstractNumId w:val="48"/>
  </w:num>
  <w:num w:numId="46" w16cid:durableId="1309289712">
    <w:abstractNumId w:val="26"/>
  </w:num>
  <w:num w:numId="47" w16cid:durableId="1502623630">
    <w:abstractNumId w:val="54"/>
  </w:num>
  <w:num w:numId="48" w16cid:durableId="641468061">
    <w:abstractNumId w:val="20"/>
  </w:num>
  <w:num w:numId="49" w16cid:durableId="751899054">
    <w:abstractNumId w:val="25"/>
  </w:num>
  <w:num w:numId="50" w16cid:durableId="1803451838">
    <w:abstractNumId w:val="18"/>
  </w:num>
  <w:num w:numId="51" w16cid:durableId="1981690272">
    <w:abstractNumId w:val="38"/>
  </w:num>
  <w:num w:numId="52" w16cid:durableId="75398867">
    <w:abstractNumId w:val="31"/>
  </w:num>
  <w:num w:numId="53" w16cid:durableId="259409929">
    <w:abstractNumId w:val="1"/>
  </w:num>
  <w:num w:numId="54" w16cid:durableId="1739011198">
    <w:abstractNumId w:val="53"/>
  </w:num>
  <w:num w:numId="55" w16cid:durableId="850216410">
    <w:abstractNumId w:val="6"/>
  </w:num>
  <w:num w:numId="56" w16cid:durableId="116682308">
    <w:abstractNumId w:val="23"/>
  </w:num>
  <w:num w:numId="57" w16cid:durableId="3751987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62"/>
    <w:rsid w:val="000A3A6D"/>
    <w:rsid w:val="0017798F"/>
    <w:rsid w:val="002B19A9"/>
    <w:rsid w:val="004D30B8"/>
    <w:rsid w:val="0052224F"/>
    <w:rsid w:val="005A6103"/>
    <w:rsid w:val="006557FE"/>
    <w:rsid w:val="0070280C"/>
    <w:rsid w:val="00795ACF"/>
    <w:rsid w:val="00847A48"/>
    <w:rsid w:val="00850382"/>
    <w:rsid w:val="008B6EBC"/>
    <w:rsid w:val="00977350"/>
    <w:rsid w:val="00A47662"/>
    <w:rsid w:val="00AD3E3E"/>
    <w:rsid w:val="00BA1A1D"/>
    <w:rsid w:val="00C226FD"/>
    <w:rsid w:val="00C913DE"/>
    <w:rsid w:val="00D75144"/>
    <w:rsid w:val="00D85DC3"/>
    <w:rsid w:val="00E02C93"/>
    <w:rsid w:val="00E60DFC"/>
    <w:rsid w:val="00F5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1FF4FF2B-8E14-9A42-B9AF-FAEC94E1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350"/>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AD3E3E"/>
    <w:pPr>
      <w:ind w:left="720"/>
      <w:contextualSpacing/>
    </w:pPr>
  </w:style>
  <w:style w:type="character" w:styleId="ab">
    <w:name w:val="Hyperlink"/>
    <w:basedOn w:val="a0"/>
    <w:uiPriority w:val="99"/>
    <w:unhideWhenUsed/>
    <w:rsid w:val="00E60DFC"/>
    <w:rPr>
      <w:color w:val="0000FF" w:themeColor="hyperlink"/>
      <w:u w:val="single"/>
    </w:rPr>
  </w:style>
  <w:style w:type="character" w:styleId="ac">
    <w:name w:val="Unresolved Mention"/>
    <w:basedOn w:val="a0"/>
    <w:uiPriority w:val="99"/>
    <w:semiHidden/>
    <w:unhideWhenUsed/>
    <w:rsid w:val="00C913DE"/>
    <w:rPr>
      <w:color w:val="605E5C"/>
      <w:shd w:val="clear" w:color="auto" w:fill="E1DFDD"/>
    </w:rPr>
  </w:style>
  <w:style w:type="character" w:styleId="ad">
    <w:name w:val="FollowedHyperlink"/>
    <w:basedOn w:val="a0"/>
    <w:uiPriority w:val="99"/>
    <w:semiHidden/>
    <w:unhideWhenUsed/>
    <w:rsid w:val="00C91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gma.com/file/guyXW190UglGSwE2CCyafu/OECH-APP-Final?type=design&amp;node-id=0-1&amp;mode=design&amp;t=lrg58KLyrOO3iQa5-0"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1B5E-3E7C-2044-BAAC-7295CEDB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43</Pages>
  <Words>11288</Words>
  <Characters>64348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 Klimovich</cp:lastModifiedBy>
  <cp:revision>16</cp:revision>
  <dcterms:created xsi:type="dcterms:W3CDTF">2023-02-21T09:52:00Z</dcterms:created>
  <dcterms:modified xsi:type="dcterms:W3CDTF">2024-01-24T11:15:00Z</dcterms:modified>
</cp:coreProperties>
</file>