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5259C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647AD"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21AE79E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014B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26A17D" w14:textId="77777777" w:rsidR="00A02838" w:rsidRDefault="00A0283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A818DB8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7B0164" w14:textId="1E0EFFE3" w:rsidR="00A1145D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7019104" w:history="1">
        <w:r w:rsidR="00A1145D" w:rsidRPr="003B03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_Toc157019104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3BF13C75" w14:textId="55408473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5" w:history="1">
        <w:r w:rsidRPr="003B03F1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A93A42" w14:textId="2E73D45A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6" w:history="1">
        <w:r w:rsidRPr="003B03F1">
          <w:rPr>
            <w:rStyle w:val="ae"/>
            <w:noProof/>
          </w:rPr>
          <w:t>1.2. ПЕРЕЧЕНЬ ПРОФЕССИОНАЛЬНЫХ ЗАДАЧ СПЕЦИАЛИСТА ПО КОМПЕТЕНЦИИ «АВТОМАТИЗАЦИЯ БИЗНЕС-ПРОЦЕССОВ ОРГАНИЗАЦИЙ»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2CC313" w14:textId="7D730648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7" w:history="1">
        <w:r w:rsidRPr="003B03F1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44AC95" w14:textId="54747A85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8" w:history="1">
        <w:r w:rsidRPr="003B03F1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9DB38F" w14:textId="723F1B94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9" w:history="1">
        <w:r w:rsidRPr="003B03F1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FE5036" w14:textId="4E28394A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0" w:history="1">
        <w:r w:rsidRPr="003B03F1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580A98" w14:textId="4E5D888E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1" w:history="1">
        <w:r w:rsidRPr="003B03F1">
          <w:rPr>
            <w:rStyle w:val="ae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9B6767" w14:textId="7F2C9575" w:rsidR="00A1145D" w:rsidRDefault="00A1145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2" w:history="1">
        <w:r w:rsidRPr="003B03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DA8965" w14:textId="04760F9A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3" w:history="1">
        <w:r w:rsidRPr="003B03F1">
          <w:rPr>
            <w:rStyle w:val="ae"/>
            <w:noProof/>
          </w:rPr>
          <w:t>2.1. Материалы и оборудование, разрешенные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D5E3A0" w14:textId="08F82B97" w:rsidR="00A1145D" w:rsidRDefault="00A1145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4" w:history="1">
        <w:r w:rsidRPr="003B03F1">
          <w:rPr>
            <w:rStyle w:val="ae"/>
            <w:noProof/>
          </w:rPr>
          <w:t>2.2. Материалы и оборудование,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8A3564" w14:textId="1D633A4C" w:rsidR="00A1145D" w:rsidRDefault="00A1145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5" w:history="1">
        <w:r w:rsidRPr="003B03F1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_Toc157019115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AA3717" w14:textId="47A9DC7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5701910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5701910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DBB26B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F647AD">
        <w:rPr>
          <w:rFonts w:ascii="Times New Roman" w:hAnsi="Times New Roman" w:cs="Times New Roman"/>
          <w:sz w:val="28"/>
          <w:szCs w:val="28"/>
        </w:rPr>
        <w:t>Автоматизация бизнес-процессов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647A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407E">
        <w:rPr>
          <w:rFonts w:ascii="Times New Roman" w:hAnsi="Times New Roman" w:cs="Times New Roman"/>
          <w:sz w:val="28"/>
          <w:szCs w:val="28"/>
        </w:rPr>
        <w:t>требовани</w:t>
      </w:r>
      <w:r w:rsidR="00F647AD">
        <w:rPr>
          <w:rFonts w:ascii="Times New Roman" w:hAnsi="Times New Roman" w:cs="Times New Roman"/>
          <w:sz w:val="28"/>
          <w:szCs w:val="28"/>
        </w:rPr>
        <w:t xml:space="preserve">ями </w:t>
      </w:r>
      <w:r w:rsidR="00E0407E">
        <w:rPr>
          <w:rFonts w:ascii="Times New Roman" w:hAnsi="Times New Roman" w:cs="Times New Roman"/>
          <w:sz w:val="28"/>
          <w:szCs w:val="28"/>
        </w:rPr>
        <w:t>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F647AD">
        <w:rPr>
          <w:rFonts w:ascii="Times New Roman" w:hAnsi="Times New Roman" w:cs="Times New Roman"/>
          <w:sz w:val="28"/>
          <w:szCs w:val="28"/>
        </w:rPr>
        <w:t xml:space="preserve"> в Российской Федерации и других странах</w:t>
      </w:r>
      <w:r w:rsidR="000244DA">
        <w:rPr>
          <w:rFonts w:ascii="Times New Roman" w:hAnsi="Times New Roman" w:cs="Times New Roman"/>
          <w:sz w:val="28"/>
          <w:szCs w:val="28"/>
        </w:rPr>
        <w:t>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1EE5A" w14:textId="28A2EE59" w:rsidR="00F647AD" w:rsidRPr="00A204BB" w:rsidRDefault="000244DA" w:rsidP="00F64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 xml:space="preserve">– </w:t>
      </w:r>
      <w:r w:rsidR="00A5068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47AD">
        <w:rPr>
          <w:rFonts w:ascii="Times New Roman" w:hAnsi="Times New Roman" w:cs="Times New Roman"/>
          <w:sz w:val="28"/>
          <w:szCs w:val="28"/>
        </w:rPr>
        <w:t xml:space="preserve"> качество и скорость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647AD">
        <w:rPr>
          <w:rFonts w:ascii="Times New Roman" w:hAnsi="Times New Roman" w:cs="Times New Roman"/>
          <w:sz w:val="28"/>
          <w:szCs w:val="28"/>
        </w:rPr>
        <w:t>заказа клиента в области автоматизации бизнеса</w:t>
      </w:r>
      <w:r w:rsidR="009E37D3" w:rsidRPr="009E37D3">
        <w:rPr>
          <w:rFonts w:ascii="Times New Roman" w:hAnsi="Times New Roman" w:cs="Times New Roman"/>
          <w:sz w:val="28"/>
          <w:szCs w:val="28"/>
        </w:rPr>
        <w:t>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>П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F647AD"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 w:rsidR="00F647AD">
        <w:rPr>
          <w:rFonts w:ascii="Times New Roman" w:hAnsi="Times New Roman" w:cs="Times New Roman"/>
          <w:sz w:val="28"/>
          <w:szCs w:val="28"/>
        </w:rPr>
        <w:t>й</w:t>
      </w:r>
      <w:r w:rsidR="00F647AD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F647AD">
        <w:rPr>
          <w:rFonts w:ascii="Times New Roman" w:hAnsi="Times New Roman" w:cs="Times New Roman"/>
          <w:sz w:val="28"/>
          <w:szCs w:val="28"/>
        </w:rPr>
        <w:t>ов</w:t>
      </w:r>
      <w:r w:rsidR="00F647AD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практической работы. </w:t>
      </w:r>
    </w:p>
    <w:p w14:paraId="576EBDDC" w14:textId="4D8AC3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F647AD">
        <w:rPr>
          <w:rFonts w:ascii="Times New Roman" w:hAnsi="Times New Roman" w:cs="Times New Roman"/>
          <w:sz w:val="28"/>
          <w:szCs w:val="28"/>
        </w:rPr>
        <w:t xml:space="preserve">их участия </w:t>
      </w:r>
      <w:r w:rsidR="009E37D3">
        <w:rPr>
          <w:rFonts w:ascii="Times New Roman" w:hAnsi="Times New Roman" w:cs="Times New Roman"/>
          <w:sz w:val="28"/>
          <w:szCs w:val="28"/>
        </w:rPr>
        <w:t>в конкурс</w:t>
      </w:r>
      <w:r w:rsidR="00F647AD">
        <w:rPr>
          <w:rFonts w:ascii="Times New Roman" w:hAnsi="Times New Roman" w:cs="Times New Roman"/>
          <w:sz w:val="28"/>
          <w:szCs w:val="28"/>
        </w:rPr>
        <w:t>е</w:t>
      </w:r>
      <w:r w:rsidR="009E37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638B9950" w14:textId="4A0F614D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5701910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647AD">
        <w:rPr>
          <w:rFonts w:ascii="Times New Roman" w:hAnsi="Times New Roman"/>
          <w:sz w:val="24"/>
        </w:rPr>
        <w:t>АВТОМАТИЗАЦИЯ БИЗНЕС</w:t>
      </w:r>
      <w:r w:rsidR="008B5522">
        <w:rPr>
          <w:rFonts w:ascii="Times New Roman" w:hAnsi="Times New Roman"/>
          <w:sz w:val="24"/>
        </w:rPr>
        <w:t>-</w:t>
      </w:r>
      <w:r w:rsidR="00F647AD">
        <w:rPr>
          <w:rFonts w:ascii="Times New Roman" w:hAnsi="Times New Roman"/>
          <w:sz w:val="24"/>
        </w:rPr>
        <w:t>ПРОЦЕССОВ ОРГАНИЗАЦИЙ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8"/>
        <w:gridCol w:w="7380"/>
        <w:gridCol w:w="44"/>
        <w:gridCol w:w="1458"/>
      </w:tblGrid>
      <w:tr w:rsidR="00F647AD" w:rsidRPr="003732A7" w14:paraId="44629FA0" w14:textId="77777777" w:rsidTr="00D0271F">
        <w:tc>
          <w:tcPr>
            <w:tcW w:w="379" w:type="pct"/>
            <w:shd w:val="clear" w:color="auto" w:fill="92D050"/>
            <w:vAlign w:val="center"/>
          </w:tcPr>
          <w:p w14:paraId="341532A5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D027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80" w:type="pct"/>
            <w:gridSpan w:val="2"/>
            <w:shd w:val="clear" w:color="auto" w:fill="92D050"/>
            <w:vAlign w:val="center"/>
          </w:tcPr>
          <w:p w14:paraId="6487AF72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3732A7" w14:paraId="3E129569" w14:textId="77777777" w:rsidTr="00D0271F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14:paraId="16929698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pct"/>
            <w:gridSpan w:val="2"/>
            <w:shd w:val="clear" w:color="auto" w:fill="auto"/>
            <w:vAlign w:val="center"/>
          </w:tcPr>
          <w:p w14:paraId="10A7F40D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164A5E5B" w14:textId="5CB70314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7AD" w:rsidRPr="003732A7" w14:paraId="3AAAA0C7" w14:textId="77777777" w:rsidTr="00D0271F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14:paraId="69FABA81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4"/>
            <w:shd w:val="clear" w:color="auto" w:fill="auto"/>
            <w:vAlign w:val="center"/>
          </w:tcPr>
          <w:p w14:paraId="52D1CD24" w14:textId="77777777" w:rsidR="00F647AD" w:rsidRPr="007D0054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14:paraId="55B7B598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критического мышления;</w:t>
            </w:r>
          </w:p>
          <w:p w14:paraId="03BE680E" w14:textId="77777777" w:rsidR="00F647AD" w:rsidRPr="003A305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 при поиске информации;</w:t>
            </w:r>
            <w:r w:rsidRP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7AD" w:rsidRPr="003732A7" w14:paraId="59E20408" w14:textId="77777777" w:rsidTr="002453BC">
        <w:tc>
          <w:tcPr>
            <w:tcW w:w="389" w:type="pct"/>
            <w:gridSpan w:val="2"/>
            <w:shd w:val="clear" w:color="auto" w:fill="BFBFBF" w:themeFill="background1" w:themeFillShade="BF"/>
            <w:vAlign w:val="center"/>
          </w:tcPr>
          <w:p w14:paraId="3EE6B4E8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33B6EE1E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D9B378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информацию; </w:t>
            </w:r>
          </w:p>
          <w:p w14:paraId="39C6A968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14:paraId="155DD812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14:paraId="4C36E37C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недостатка информации на основании профессионального суждения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70C1E7AE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факты и делать выводы.</w:t>
            </w:r>
          </w:p>
        </w:tc>
      </w:tr>
      <w:tr w:rsidR="00F647AD" w:rsidRPr="000244DA" w14:paraId="3F2C7367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5BC629EB" w:rsidR="00F647AD" w:rsidRPr="000244DA" w:rsidRDefault="002453BC" w:rsidP="00D0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44FFBC60" w14:textId="77777777" w:rsidR="00F647AD" w:rsidRPr="007D0054" w:rsidRDefault="00F647AD" w:rsidP="00D0271F"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EA9395" w14:textId="09A8E8C2" w:rsidR="00F647AD" w:rsidRPr="000244DA" w:rsidRDefault="00E73D59" w:rsidP="008D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6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7AD" w:rsidRPr="000244DA" w14:paraId="17587CCA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5B9F4C93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6530CFDB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CA2E884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0BECF45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225034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B8EF6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0244DA" w14:paraId="64B2663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0762B4CE" w14:textId="77777777" w:rsidR="00F647AD" w:rsidRPr="008B1A03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BEEA2C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672A81AF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4BDFF66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7FBCA50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418D4C3C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F647AD" w:rsidRPr="000244DA" w14:paraId="0DF4B4CD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B087D0A" w14:textId="5AFE816E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7FB1A46C" w14:textId="77777777" w:rsidR="00F647AD" w:rsidRPr="007D0054" w:rsidRDefault="00F647AD" w:rsidP="00D0271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типовых решений автоматизации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бизнес-процессов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FDC17D" w14:textId="730D8DA9" w:rsidR="00F647AD" w:rsidRPr="000244DA" w:rsidRDefault="00B5615E" w:rsidP="002453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7AD" w:rsidRPr="000244DA" w14:paraId="60BA5B6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7FC8CE85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55A7D168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195DD2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всех возможных вариантов и выбора лучшего решения для удовлетворения требований пользователя и интересов клиента,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автоматизации бизнес-процессов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2310F5D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6F2746F6" w14:textId="77777777" w:rsidR="00F647AD" w:rsidRPr="0095698B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50DA45F3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оценки применимости типовых решений для отраслевой автоматизации и специализированных задач</w:t>
            </w:r>
            <w:r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647AD" w:rsidRPr="000244DA" w14:paraId="35E89273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6851A6B4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1F75463F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14A637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аргументированный подбор типового решения для реализации задач клиента; </w:t>
            </w:r>
          </w:p>
          <w:p w14:paraId="40398930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7A50BDFE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</w:p>
          <w:p w14:paraId="0695A50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документацией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D00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4D4E983B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6AA6CF8F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83C5F9" w14:textId="27B1FF3E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7AD" w:rsidRPr="007D0054" w14:paraId="0D3DCA8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49E722B7" w14:textId="77777777" w:rsidR="00F647AD" w:rsidRPr="00903BE4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7F80DA25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1EBE497E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D868913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1E00FAD6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26ACD5CB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E5EC86" w14:textId="68FF8DCF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7AD" w:rsidRPr="007D0054" w14:paraId="6ADB98B0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4D0BE435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B8F7DD8" w14:textId="77777777" w:rsidR="00F647AD" w:rsidRPr="003A305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диалог.  способы коммуникации</w:t>
            </w:r>
          </w:p>
        </w:tc>
      </w:tr>
      <w:tr w:rsidR="00F647AD" w:rsidRPr="007D0054" w14:paraId="0CAF7E92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3DACF58D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5"/>
      <w:bookmarkStart w:id="6" w:name="_Toc157019107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276"/>
        <w:gridCol w:w="1417"/>
        <w:gridCol w:w="1560"/>
      </w:tblGrid>
      <w:tr w:rsidR="002119E2" w:rsidRPr="004401EA" w14:paraId="771A8939" w14:textId="77777777" w:rsidTr="002119E2">
        <w:tc>
          <w:tcPr>
            <w:tcW w:w="7933" w:type="dxa"/>
            <w:gridSpan w:val="6"/>
            <w:shd w:val="clear" w:color="auto" w:fill="92D050"/>
            <w:vAlign w:val="center"/>
          </w:tcPr>
          <w:p w14:paraId="559C15D4" w14:textId="1C716224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1EA9E748" w14:textId="12800DBF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2119E2" w:rsidRPr="004401EA" w14:paraId="197AF805" w14:textId="77777777" w:rsidTr="002119E2">
        <w:tc>
          <w:tcPr>
            <w:tcW w:w="988" w:type="dxa"/>
            <w:vMerge w:val="restart"/>
            <w:shd w:val="clear" w:color="auto" w:fill="92D050"/>
            <w:vAlign w:val="center"/>
          </w:tcPr>
          <w:p w14:paraId="500F4844" w14:textId="77777777" w:rsidR="002119E2" w:rsidRPr="003400FB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3BA4FED7" w14:textId="0E8AD74D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D1485C" w14:textId="6F6B1C3E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00B050"/>
          </w:tcPr>
          <w:p w14:paraId="4ED1CB7C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61783A9F" w14:textId="2B6F39C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Разработка новой подсистемы бизнес-приложения</w:t>
            </w:r>
          </w:p>
        </w:tc>
        <w:tc>
          <w:tcPr>
            <w:tcW w:w="1417" w:type="dxa"/>
            <w:shd w:val="clear" w:color="auto" w:fill="00B050"/>
          </w:tcPr>
          <w:p w14:paraId="5C6DD926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7D307C83" w14:textId="10507FB7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подсистемы и типового бизнес-приложения</w:t>
            </w:r>
          </w:p>
        </w:tc>
        <w:tc>
          <w:tcPr>
            <w:tcW w:w="1276" w:type="dxa"/>
            <w:shd w:val="clear" w:color="auto" w:fill="00B050"/>
          </w:tcPr>
          <w:p w14:paraId="4825BB81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28951FE" w14:textId="2F950DEE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мобильного приложения</w:t>
            </w:r>
          </w:p>
        </w:tc>
        <w:tc>
          <w:tcPr>
            <w:tcW w:w="1417" w:type="dxa"/>
            <w:shd w:val="clear" w:color="auto" w:fill="00B050"/>
          </w:tcPr>
          <w:p w14:paraId="0CA17D60" w14:textId="2A537337" w:rsidR="002119E2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379409DA" w14:textId="6C1C16BF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Представление системы автоматизации бизнес-процессов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87314B" w14:textId="5FFE3DC1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119E2" w:rsidRPr="004401EA" w14:paraId="7CD201F7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1D898F5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14CC6EF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39789FD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Работа с информацией </w:t>
            </w:r>
          </w:p>
        </w:tc>
        <w:tc>
          <w:tcPr>
            <w:tcW w:w="1276" w:type="dxa"/>
            <w:vAlign w:val="center"/>
          </w:tcPr>
          <w:p w14:paraId="63997703" w14:textId="5AD3309E" w:rsidR="002119E2" w:rsidRPr="004401EA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1177A1DB" w14:textId="1BBAA5FD" w:rsidR="002119E2" w:rsidRPr="004401EA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35891A63" w14:textId="4F119004" w:rsidR="002119E2" w:rsidRPr="00921425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FCD33" w14:textId="52549A48" w:rsidR="002119E2" w:rsidRPr="002119E2" w:rsidRDefault="00B86A6F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BE1FAD" w14:textId="01436F90" w:rsidR="002119E2" w:rsidRPr="004401EA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</w:t>
            </w:r>
          </w:p>
        </w:tc>
      </w:tr>
      <w:tr w:rsidR="002119E2" w:rsidRPr="004401EA" w14:paraId="3F485669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2309B59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68828E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70956DC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276" w:type="dxa"/>
            <w:vAlign w:val="center"/>
          </w:tcPr>
          <w:p w14:paraId="2FA20314" w14:textId="61E3E0D8" w:rsidR="002119E2" w:rsidRPr="004401EA" w:rsidRDefault="00B86A6F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14</w:t>
            </w:r>
          </w:p>
        </w:tc>
        <w:tc>
          <w:tcPr>
            <w:tcW w:w="1417" w:type="dxa"/>
            <w:vAlign w:val="center"/>
          </w:tcPr>
          <w:p w14:paraId="755CD354" w14:textId="00C3BF8E" w:rsidR="002119E2" w:rsidRPr="00921425" w:rsidRDefault="00B5615E" w:rsidP="008D0F0D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2119E2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05243F25" w14:textId="62825EA7" w:rsidR="002119E2" w:rsidRPr="004401EA" w:rsidRDefault="00B86A6F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92C84" w14:textId="77777777" w:rsidR="002119E2" w:rsidRPr="002119E2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F8F7D4" w14:textId="6290FB0C" w:rsidR="002119E2" w:rsidRPr="004401EA" w:rsidRDefault="002119E2" w:rsidP="008D0F0D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</w:t>
            </w:r>
            <w:r w:rsidR="00B5615E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</w:tr>
      <w:tr w:rsidR="002119E2" w:rsidRPr="004401EA" w14:paraId="509288B0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5527BE2E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70B7C1DA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5494AB8D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Применение типовых решений автоматизации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br/>
              <w:t>бизнес-процессов</w:t>
            </w:r>
          </w:p>
        </w:tc>
        <w:tc>
          <w:tcPr>
            <w:tcW w:w="1276" w:type="dxa"/>
            <w:vAlign w:val="center"/>
          </w:tcPr>
          <w:p w14:paraId="668614AA" w14:textId="4F14E854" w:rsidR="002119E2" w:rsidRPr="004401EA" w:rsidRDefault="00DB084C" w:rsidP="00C200B7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14:paraId="40D3B2CC" w14:textId="4CB0BD03" w:rsidR="002119E2" w:rsidRPr="004401EA" w:rsidRDefault="00B5615E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  <w:r w:rsidR="00DB084C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147F0B50" w14:textId="144DD350" w:rsidR="002119E2" w:rsidRPr="004401EA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348B2" w14:textId="77777777" w:rsidR="002119E2" w:rsidRPr="002119E2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C3048E" w14:textId="4F484265" w:rsidR="002119E2" w:rsidRPr="004401EA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46</w:t>
            </w:r>
          </w:p>
        </w:tc>
      </w:tr>
      <w:tr w:rsidR="002119E2" w:rsidRPr="004401EA" w14:paraId="1B1A36DC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20929E42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3CE070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  <w:p w14:paraId="01F10C4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276" w:type="dxa"/>
            <w:vAlign w:val="center"/>
          </w:tcPr>
          <w:p w14:paraId="177022F6" w14:textId="7EDD5C1E" w:rsidR="002119E2" w:rsidRPr="004401EA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43F9E8D3" w14:textId="77025594" w:rsidR="002119E2" w:rsidRPr="004401EA" w:rsidRDefault="00DB084C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6565ACA2" w14:textId="4FFC00C8" w:rsidR="002119E2" w:rsidRPr="004401EA" w:rsidRDefault="00DB084C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21B2F" w14:textId="51CF75AE" w:rsidR="002119E2" w:rsidRPr="002119E2" w:rsidRDefault="00DB084C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676853" w14:textId="3CC71665" w:rsidR="002119E2" w:rsidRPr="00921425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</w:t>
            </w:r>
          </w:p>
        </w:tc>
      </w:tr>
      <w:tr w:rsidR="002119E2" w:rsidRPr="004401EA" w14:paraId="7B5C41EA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57B74F64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2E6D9562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6</w:t>
            </w:r>
          </w:p>
          <w:p w14:paraId="3D08933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046AD1" w14:textId="069578F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82927D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3AB8F4" w14:textId="4150C0F9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2C11" w14:textId="598553E5" w:rsidR="002119E2" w:rsidRPr="002119E2" w:rsidRDefault="00DB084C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A12F" w14:textId="73F06703" w:rsidR="002119E2" w:rsidRPr="00921425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</w:t>
            </w:r>
          </w:p>
        </w:tc>
      </w:tr>
      <w:tr w:rsidR="002119E2" w:rsidRPr="004401EA" w14:paraId="2E3D3D12" w14:textId="77777777" w:rsidTr="00B5615E">
        <w:tc>
          <w:tcPr>
            <w:tcW w:w="2547" w:type="dxa"/>
            <w:gridSpan w:val="2"/>
            <w:shd w:val="clear" w:color="auto" w:fill="92D050"/>
            <w:vAlign w:val="center"/>
          </w:tcPr>
          <w:p w14:paraId="1D59B6E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A905D" w14:textId="59063612" w:rsidR="002119E2" w:rsidRPr="004401EA" w:rsidRDefault="002119E2" w:rsidP="0070345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</w:t>
            </w:r>
            <w:r w:rsidR="0070345F">
              <w:rPr>
                <w:rFonts w:ascii="Times New Roman" w:hAnsi="Times New Roman"/>
                <w:b/>
                <w:szCs w:val="28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110E76" w14:textId="4A12E3D1" w:rsidR="002119E2" w:rsidRPr="004401EA" w:rsidRDefault="005C793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649412" w14:textId="6589FA5A" w:rsidR="002119E2" w:rsidRPr="004401EA" w:rsidRDefault="002119E2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3</w:t>
            </w:r>
            <w:r w:rsidR="00B86A6F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7E4D9B" w14:textId="6BB4E7FE" w:rsidR="002119E2" w:rsidRPr="00B5615E" w:rsidRDefault="00B5615E" w:rsidP="00B5615E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FC4057" w14:textId="65094A8F" w:rsidR="002119E2" w:rsidRPr="003400FB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3400FB">
              <w:rPr>
                <w:rFonts w:ascii="Times New Roman" w:hAnsi="Times New Roman"/>
                <w:b/>
                <w:szCs w:val="28"/>
                <w:lang w:val="en-US"/>
              </w:rPr>
              <w:t>100</w:t>
            </w:r>
          </w:p>
        </w:tc>
      </w:tr>
    </w:tbl>
    <w:p w14:paraId="023A63FC" w14:textId="2B4FCB75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F3D1C40" w14:textId="77777777" w:rsidR="00E73D59" w:rsidRPr="00F8340A" w:rsidRDefault="00E73D59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5701910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49DB35A9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706E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B1E489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Разработка новой подсистемы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6E7C5A0E" w:rsidR="003400FB" w:rsidRPr="009D04EE" w:rsidRDefault="003400FB" w:rsidP="000C53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C224B46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Интеграция подсистемы и типового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7C5F92E5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3F2F467" w14:textId="79934776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0A1905E" w:rsidR="00437D28" w:rsidRPr="003400FB" w:rsidRDefault="003400FB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400FB">
              <w:rPr>
                <w:b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3149" w:type="pct"/>
            <w:shd w:val="clear" w:color="auto" w:fill="auto"/>
          </w:tcPr>
          <w:p w14:paraId="4A2E2C03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2821F30" w14:textId="685B549E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6372E4E0" w:rsidR="00B54AD2" w:rsidRPr="00437D28" w:rsidRDefault="00B54AD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0D8534B" w14:textId="29BE1A88" w:rsidR="00B54AD2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AC30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8" w:name="_Toc157019109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BDBC521" w14:textId="75A2E5E9" w:rsidR="00A02838" w:rsidRPr="003732A7" w:rsidRDefault="00A02838" w:rsidP="00A02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условиями проведения чемпионата, уровнем подготовки, задачами регионального рынка труда, но не менее 8 и не более 20 часов для учащихся СПО. Количество конкурсных дней: в соответствии с региональным запросом, но не более трех дней. </w:t>
      </w:r>
    </w:p>
    <w:p w14:paraId="148AFD0F" w14:textId="77777777" w:rsidR="00A02838" w:rsidRPr="008D4498" w:rsidRDefault="00A02838" w:rsidP="00A0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школ – не менее 6 и не более 12 часов.</w:t>
      </w:r>
    </w:p>
    <w:p w14:paraId="1D4800BF" w14:textId="10A205A1" w:rsidR="009E52E7" w:rsidRDefault="009E52E7" w:rsidP="00A02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9" w:name="_Toc15701911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A4187F">
        <w:rPr>
          <w:rFonts w:ascii="Times New Roman" w:hAnsi="Times New Roman"/>
        </w:rPr>
        <w:t xml:space="preserve"> </w:t>
      </w:r>
    </w:p>
    <w:p w14:paraId="72B4E6E6" w14:textId="77777777" w:rsidR="00A02838" w:rsidRDefault="00A02838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регионального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по одному из следующих сценариев: </w:t>
      </w:r>
    </w:p>
    <w:p w14:paraId="2027CF0B" w14:textId="18470918" w:rsidR="00A02838" w:rsidRPr="00A02838" w:rsidRDefault="00A02838" w:rsidP="00A02838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Разрабатывается региональным экспертным сообществом в соответствии с запросом региональных ИТ-компаний и организаций, использующих системы автоматизации бизнес-процессов. Время на выполнение задания и количество баллов в критериях оценки по аспектам устанавливается решением регионального экспертного сообщества. </w:t>
      </w:r>
    </w:p>
    <w:p w14:paraId="78348979" w14:textId="5EABB530" w:rsidR="00A02838" w:rsidRDefault="00A02838" w:rsidP="0087676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Полностью или частично и</w:t>
      </w: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спользуется </w:t>
      </w:r>
      <w:r w:rsidR="00245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предложенное </w:t>
      </w: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>типовое задание, которое входит в состав данной документации</w:t>
      </w:r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767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10" w:name="_GoBack"/>
      <w:bookmarkEnd w:id="10"/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76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876767" w:rsidRPr="00F31391">
          <w:rPr>
            <w:rStyle w:val="ae"/>
          </w:rPr>
          <w:t>https://disk.yandex.ru/d/pbRq7o5v36-TjQ</w:t>
        </w:r>
      </w:hyperlink>
      <w:r w:rsidR="00876767">
        <w:t xml:space="preserve"> </w:t>
      </w:r>
      <w:r w:rsidR="002453B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7766ACB" w14:textId="3F7D1770" w:rsidR="00AC3047" w:rsidRPr="00A02838" w:rsidRDefault="00AC3047" w:rsidP="00A02838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 сочетание вышеуказанных подходов.</w:t>
      </w:r>
    </w:p>
    <w:p w14:paraId="2E5E60CA" w14:textId="58BA5168" w:rsidR="008C41F7" w:rsidRDefault="00D155D2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способа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не менее чем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двух модулей,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модуль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57019111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6EFE0285" w14:textId="318C9400" w:rsidR="005D674D" w:rsidRPr="00706EFF" w:rsidRDefault="00730AE0" w:rsidP="005D67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C69" w:rsidRPr="00B1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новой подсистемы бизнес-приложения</w:t>
      </w:r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вариати</w:t>
      </w:r>
      <w:r w:rsidR="00DA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14:paraId="29B79F6C" w14:textId="500E6ED0" w:rsidR="00730AE0" w:rsidRPr="00C97E44" w:rsidRDefault="005D674D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14:paraId="33BDA664" w14:textId="5B3AACD4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 вам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как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ведущему разработчику и консультанту по автоматизации бизнес-процессов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>обратилась международная ком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>пания со штаб-квартирой в Ханое, Вьетнам. Компания занимается производством и дистрибуцией презентационного оборудования, а также выполняется проекты по системной интеграции для образовательных организаций. Существующая самописная система автоматизация оказалась очень дорогой в сопровождении, и, главное – не обеспечивает необходимой гибкости и скорости, что необходимо пр</w:t>
      </w:r>
      <w:r w:rsidR="00C703E9">
        <w:rPr>
          <w:rFonts w:ascii="Times New Roman" w:eastAsia="Times New Roman" w:hAnsi="Times New Roman" w:cs="Times New Roman"/>
          <w:bCs/>
          <w:i/>
          <w:sz w:val="28"/>
          <w:szCs w:val="28"/>
        </w:rPr>
        <w:t>и развитии бизнеса и старте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новых направлений. На основе информации от клиента необходимо обеспечить внедрение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выбранного бизнес-приложений («1С:Управление нашей фирмой»)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>и модифи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цировать его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 актуальные задачи компании.  </w:t>
      </w:r>
    </w:p>
    <w:p w14:paraId="100AFE18" w14:textId="63640E1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C69" w:rsidRPr="00B1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подсистемы и типового бизнес-приложения</w:t>
      </w:r>
      <w:r w:rsidR="00B1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инвариант</w:t>
      </w:r>
    </w:p>
    <w:p w14:paraId="10C29A71" w14:textId="6C2C8B0C" w:rsidR="00730AE0" w:rsidRPr="00DA3935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9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Время на выполнение модуля</w:t>
      </w:r>
      <w:r w:rsidR="00DA393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A3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</w:t>
      </w:r>
    </w:p>
    <w:p w14:paraId="14AB8B9D" w14:textId="737D7F43" w:rsidR="00730AE0" w:rsidRPr="00C61E3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03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Ряд новых </w:t>
      </w:r>
      <w:r w:rsidR="00C61E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направлений компании тесно связаны с основными бизнес-процессами, но </w:t>
      </w:r>
      <w:r w:rsidR="00B15056">
        <w:rPr>
          <w:rFonts w:ascii="Times New Roman" w:eastAsia="Times New Roman" w:hAnsi="Times New Roman" w:cs="Times New Roman"/>
          <w:bCs/>
          <w:i/>
          <w:sz w:val="28"/>
          <w:szCs w:val="28"/>
        </w:rPr>
        <w:t>требуют особого сопровождения. В связи с этим заказчик просит предложить вариант автоматизации, который использовал бы данные основной инфо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>рмационной системы, но позволял выполнять специфичные задачи.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2B6AD2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мобильного приложения</w:t>
      </w:r>
      <w:r w:rsidR="00E4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инвариант</w:t>
      </w:r>
    </w:p>
    <w:p w14:paraId="005C521D" w14:textId="4889A8B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150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 часов</w:t>
      </w:r>
    </w:p>
    <w:p w14:paraId="70C6C513" w14:textId="02E0F583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50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Одно из традиционных направлений бизнеса – обеспечение школ новыми технологическими решениями. В связи с заметным ростом бюджетных расходов на образование количество заказов сильно возрастает.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>Под руководством Главного управляющего разработана прогр</w:t>
      </w:r>
      <w:r w:rsidR="00914588">
        <w:rPr>
          <w:rFonts w:ascii="Times New Roman" w:eastAsia="Times New Roman" w:hAnsi="Times New Roman" w:cs="Times New Roman"/>
          <w:bCs/>
          <w:i/>
          <w:sz w:val="28"/>
          <w:szCs w:val="28"/>
        </w:rPr>
        <w:t>амма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E6C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развития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2024-2025 гг. Среди мероприятий – опережающее повышение производительности труда инженеров, тщательный отбор и подготовка новых сотрудников. Реализация </w:t>
      </w:r>
      <w:r w:rsidR="00914588">
        <w:rPr>
          <w:rFonts w:ascii="Times New Roman" w:eastAsia="Times New Roman" w:hAnsi="Times New Roman" w:cs="Times New Roman"/>
          <w:bCs/>
          <w:i/>
          <w:sz w:val="28"/>
          <w:szCs w:val="28"/>
        </w:rPr>
        <w:t>этих инициатив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невозможна без автоматизации задач 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сопровождения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>новых объектов, контроля выполнения</w:t>
      </w:r>
      <w:r w:rsidR="00FE6C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задач на каждом этапе работы с клиентом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Эти функции запланировано реализовать в специализированном мобильном приложении. </w:t>
      </w:r>
    </w:p>
    <w:p w14:paraId="0B3753D2" w14:textId="2DA8DE67" w:rsidR="00AC3047" w:rsidRDefault="00AC304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B71AF2" w14:textId="7992D611" w:rsidR="00AC3047" w:rsidRPr="00C97E44" w:rsidRDefault="00AC3047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</w:p>
    <w:p w14:paraId="5491912D" w14:textId="31D7EF31" w:rsidR="00AC3047" w:rsidRPr="00C97E44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268EEBC" w14:textId="6635848D" w:rsidR="00AC3047" w:rsidRPr="0070345F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 подготовить презентацию и представить бизнес-приложение управляющему офису и коллегам, при коммуникации учесть инте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ресы и задачи каждой аудитории, ответить на вопросы.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5701911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2"/>
      <w:bookmarkEnd w:id="13"/>
    </w:p>
    <w:p w14:paraId="46FA834B" w14:textId="0EF123E0" w:rsidR="00CE5522" w:rsidRDefault="00CE552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конкурсного задания до чемпионата возможно в любом из нижеуказанных объемов: </w:t>
      </w:r>
    </w:p>
    <w:p w14:paraId="1F7C2987" w14:textId="6FE941F1" w:rsidR="00CE5522" w:rsidRPr="00CE5522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Полная публикация задания;</w:t>
      </w:r>
    </w:p>
    <w:p w14:paraId="6293BECC" w14:textId="1263CC7E" w:rsidR="00CE5522" w:rsidRPr="00CE5522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Публикация введения к конкурсному заданию.</w:t>
      </w:r>
    </w:p>
    <w:p w14:paraId="16D9EAA7" w14:textId="75361249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100%. Изменения могут и не вносится.</w:t>
      </w:r>
    </w:p>
    <w:p w14:paraId="1E79124D" w14:textId="002DC507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1E05B319" w14:textId="77777777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1С:ИТС</w:t>
      </w:r>
      <w:r w:rsidR="00CE5522"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рабочих местах. </w:t>
      </w:r>
    </w:p>
    <w:p w14:paraId="1BB67F94" w14:textId="74F2B48E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экспертного сообщества возможен разный уровень доступа к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ресурсам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22FE8" w14:textId="3EE0E5BB" w:rsidR="00CE5522" w:rsidRPr="001B2231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доступ к определенным ресурсам;</w:t>
      </w:r>
    </w:p>
    <w:p w14:paraId="76EC3FC8" w14:textId="36E54CAB" w:rsidR="00440342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исключение из общего доступа ряда ресурсов.</w:t>
      </w:r>
    </w:p>
    <w:p w14:paraId="15BB081A" w14:textId="443AE5E6" w:rsidR="001B2231" w:rsidRPr="001B2231" w:rsidRDefault="001B2231" w:rsidP="001B2231">
      <w:pPr>
        <w:spacing w:before="160"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доступа к видеоресурсам необходимо обеспечить конкурсантов индивидуальными наушниками. </w:t>
      </w:r>
    </w:p>
    <w:p w14:paraId="4DEDE36D" w14:textId="2F669479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3A3AA457" w14:textId="77777777" w:rsidR="00440342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5" w:name="_Toc127814319"/>
      <w:bookmarkStart w:id="16" w:name="_Toc157019113"/>
      <w:r w:rsidRPr="00440342">
        <w:rPr>
          <w:rFonts w:ascii="Times New Roman" w:hAnsi="Times New Roman"/>
          <w:lang w:val="ru-RU"/>
        </w:rPr>
        <w:lastRenderedPageBreak/>
        <w:t>2.1. Материалы и оборудование, разрешенные на площадке</w:t>
      </w:r>
      <w:bookmarkEnd w:id="16"/>
    </w:p>
    <w:p w14:paraId="6B196333" w14:textId="108B5EC8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слушать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1A897802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делать фото 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7" w:name="_Toc157019114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5"/>
      <w:bookmarkEnd w:id="17"/>
    </w:p>
    <w:p w14:paraId="46EAC230" w14:textId="16474E64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791B5D53" w14:textId="49DB18EA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480DB29C" w14:textId="3AC45A28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440342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8" w:name="_Toc157019115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86CD59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11E4" w14:textId="77777777" w:rsidR="00A014B4" w:rsidRDefault="00A014B4" w:rsidP="00970F49">
      <w:pPr>
        <w:spacing w:after="0" w:line="240" w:lineRule="auto"/>
      </w:pPr>
      <w:r>
        <w:separator/>
      </w:r>
    </w:p>
  </w:endnote>
  <w:endnote w:type="continuationSeparator" w:id="0">
    <w:p w14:paraId="119B06DF" w14:textId="77777777" w:rsidR="00A014B4" w:rsidRDefault="00A014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CD24F63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76767">
          <w:rPr>
            <w:rFonts w:ascii="Times New Roman" w:hAnsi="Times New Roman" w:cs="Times New Roman"/>
            <w:noProof/>
          </w:rPr>
          <w:t>10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612E" w14:textId="77777777" w:rsidR="00A014B4" w:rsidRDefault="00A014B4" w:rsidP="00970F49">
      <w:pPr>
        <w:spacing w:after="0" w:line="240" w:lineRule="auto"/>
      </w:pPr>
      <w:r>
        <w:separator/>
      </w:r>
    </w:p>
  </w:footnote>
  <w:footnote w:type="continuationSeparator" w:id="0">
    <w:p w14:paraId="4CCB6FEC" w14:textId="77777777" w:rsidR="00A014B4" w:rsidRDefault="00A014B4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3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B3397"/>
    <w:rsid w:val="000B55A2"/>
    <w:rsid w:val="000C53E3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2231"/>
    <w:rsid w:val="001B4B65"/>
    <w:rsid w:val="001C1282"/>
    <w:rsid w:val="001C63E7"/>
    <w:rsid w:val="001E1DF9"/>
    <w:rsid w:val="002027AF"/>
    <w:rsid w:val="002119E2"/>
    <w:rsid w:val="00220E70"/>
    <w:rsid w:val="002228E8"/>
    <w:rsid w:val="00237603"/>
    <w:rsid w:val="002453BC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34A7A"/>
    <w:rsid w:val="003400FB"/>
    <w:rsid w:val="003531E7"/>
    <w:rsid w:val="003601A4"/>
    <w:rsid w:val="0037535C"/>
    <w:rsid w:val="00392201"/>
    <w:rsid w:val="003934F8"/>
    <w:rsid w:val="00397A1B"/>
    <w:rsid w:val="003A21C8"/>
    <w:rsid w:val="003C1D7A"/>
    <w:rsid w:val="003C4233"/>
    <w:rsid w:val="003C5F97"/>
    <w:rsid w:val="003D1E51"/>
    <w:rsid w:val="004254FE"/>
    <w:rsid w:val="00436FFC"/>
    <w:rsid w:val="00437D28"/>
    <w:rsid w:val="00440342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7BF7"/>
    <w:rsid w:val="005B05D5"/>
    <w:rsid w:val="005B0DEC"/>
    <w:rsid w:val="005B66FC"/>
    <w:rsid w:val="005C6A23"/>
    <w:rsid w:val="005C7932"/>
    <w:rsid w:val="005D674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0345F"/>
    <w:rsid w:val="00706EFF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35DC"/>
    <w:rsid w:val="0078311A"/>
    <w:rsid w:val="00791D70"/>
    <w:rsid w:val="007A61C5"/>
    <w:rsid w:val="007A6888"/>
    <w:rsid w:val="007B0DCC"/>
    <w:rsid w:val="007B1C76"/>
    <w:rsid w:val="007B2222"/>
    <w:rsid w:val="007B3FD5"/>
    <w:rsid w:val="007D3601"/>
    <w:rsid w:val="007D6C20"/>
    <w:rsid w:val="007E25AA"/>
    <w:rsid w:val="007E2ADD"/>
    <w:rsid w:val="007E73B4"/>
    <w:rsid w:val="00812516"/>
    <w:rsid w:val="00827040"/>
    <w:rsid w:val="00831E2E"/>
    <w:rsid w:val="00832EBB"/>
    <w:rsid w:val="00834734"/>
    <w:rsid w:val="00835BF6"/>
    <w:rsid w:val="008761F3"/>
    <w:rsid w:val="00876767"/>
    <w:rsid w:val="00881DD2"/>
    <w:rsid w:val="00882B54"/>
    <w:rsid w:val="008912AE"/>
    <w:rsid w:val="008B0F23"/>
    <w:rsid w:val="008B5522"/>
    <w:rsid w:val="008B560B"/>
    <w:rsid w:val="008C41F7"/>
    <w:rsid w:val="008D0F0D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E37D3"/>
    <w:rsid w:val="009E52E7"/>
    <w:rsid w:val="009F57C0"/>
    <w:rsid w:val="00A014B4"/>
    <w:rsid w:val="00A02838"/>
    <w:rsid w:val="00A0510D"/>
    <w:rsid w:val="00A1145D"/>
    <w:rsid w:val="00A11569"/>
    <w:rsid w:val="00A204BB"/>
    <w:rsid w:val="00A20A67"/>
    <w:rsid w:val="00A21EA0"/>
    <w:rsid w:val="00A27EE4"/>
    <w:rsid w:val="00A36EE2"/>
    <w:rsid w:val="00A4187F"/>
    <w:rsid w:val="00A5068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329"/>
    <w:rsid w:val="00AC3047"/>
    <w:rsid w:val="00AD2200"/>
    <w:rsid w:val="00AE6AB7"/>
    <w:rsid w:val="00AE7A32"/>
    <w:rsid w:val="00B15056"/>
    <w:rsid w:val="00B162B5"/>
    <w:rsid w:val="00B17C69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80F68"/>
    <w:rsid w:val="00B82AC0"/>
    <w:rsid w:val="00B86A6F"/>
    <w:rsid w:val="00BA2CF0"/>
    <w:rsid w:val="00BC3813"/>
    <w:rsid w:val="00BC7808"/>
    <w:rsid w:val="00BE099A"/>
    <w:rsid w:val="00C06EBC"/>
    <w:rsid w:val="00C0723F"/>
    <w:rsid w:val="00C17B01"/>
    <w:rsid w:val="00C200B7"/>
    <w:rsid w:val="00C21E3A"/>
    <w:rsid w:val="00C26C83"/>
    <w:rsid w:val="00C31CA1"/>
    <w:rsid w:val="00C52383"/>
    <w:rsid w:val="00C56A9B"/>
    <w:rsid w:val="00C61E39"/>
    <w:rsid w:val="00C703E9"/>
    <w:rsid w:val="00C740CF"/>
    <w:rsid w:val="00C8277D"/>
    <w:rsid w:val="00C95538"/>
    <w:rsid w:val="00C96567"/>
    <w:rsid w:val="00C97E44"/>
    <w:rsid w:val="00CA6CCD"/>
    <w:rsid w:val="00CB17E7"/>
    <w:rsid w:val="00CC1D39"/>
    <w:rsid w:val="00CC50B7"/>
    <w:rsid w:val="00CD66EF"/>
    <w:rsid w:val="00CE2498"/>
    <w:rsid w:val="00CE36B8"/>
    <w:rsid w:val="00CE5522"/>
    <w:rsid w:val="00CF0DA9"/>
    <w:rsid w:val="00D02C00"/>
    <w:rsid w:val="00D12ABD"/>
    <w:rsid w:val="00D155D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0C1"/>
    <w:rsid w:val="00D82186"/>
    <w:rsid w:val="00D83E4E"/>
    <w:rsid w:val="00D87A1E"/>
    <w:rsid w:val="00DA3935"/>
    <w:rsid w:val="00DB084C"/>
    <w:rsid w:val="00DE39D8"/>
    <w:rsid w:val="00DE5614"/>
    <w:rsid w:val="00E0407E"/>
    <w:rsid w:val="00E04FDF"/>
    <w:rsid w:val="00E15F2A"/>
    <w:rsid w:val="00E279E8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47AD"/>
    <w:rsid w:val="00F672B2"/>
    <w:rsid w:val="00F8340A"/>
    <w:rsid w:val="00F83D10"/>
    <w:rsid w:val="00F87403"/>
    <w:rsid w:val="00F96457"/>
    <w:rsid w:val="00FB022D"/>
    <w:rsid w:val="00FB1F17"/>
    <w:rsid w:val="00FB3492"/>
    <w:rsid w:val="00FC415A"/>
    <w:rsid w:val="00FC6098"/>
    <w:rsid w:val="00FD20DE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304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pbRq7o5v36-T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3DCF-9A54-4E02-AA0C-DDA84A1E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2298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Правдина Мария Евгеньевна</cp:lastModifiedBy>
  <cp:revision>9</cp:revision>
  <dcterms:created xsi:type="dcterms:W3CDTF">2024-01-24T11:40:00Z</dcterms:created>
  <dcterms:modified xsi:type="dcterms:W3CDTF">2024-01-24T19:56:00Z</dcterms:modified>
</cp:coreProperties>
</file>