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6B" w:rsidRPr="00542207" w:rsidRDefault="00022396">
      <w:pPr>
        <w:spacing w:before="120" w:after="120" w:line="240" w:lineRule="auto"/>
        <w:ind w:left="1134" w:right="0" w:firstLine="567"/>
        <w:jc w:val="left"/>
        <w:rPr>
          <w:color w:val="auto"/>
        </w:rPr>
      </w:pPr>
      <w:r w:rsidRPr="00542207">
        <w:rPr>
          <w:rFonts w:eastAsia="Calibri"/>
          <w:color w:val="auto"/>
          <w:sz w:val="22"/>
        </w:rPr>
        <w:t xml:space="preserve"> </w:t>
      </w:r>
    </w:p>
    <w:p w:rsidR="00CD0F6B" w:rsidRPr="00542207" w:rsidRDefault="00CD0F6B">
      <w:pPr>
        <w:spacing w:before="120" w:after="120" w:line="240" w:lineRule="auto"/>
        <w:ind w:left="1134" w:right="0" w:firstLine="567"/>
        <w:jc w:val="center"/>
        <w:rPr>
          <w:color w:val="auto"/>
        </w:rPr>
      </w:pPr>
    </w:p>
    <w:p w:rsidR="00CD0F6B" w:rsidRPr="00542207" w:rsidRDefault="00022396" w:rsidP="00542207">
      <w:pPr>
        <w:spacing w:after="0" w:line="360" w:lineRule="auto"/>
        <w:ind w:right="0" w:firstLine="0"/>
        <w:jc w:val="center"/>
        <w:rPr>
          <w:color w:val="auto"/>
          <w:sz w:val="40"/>
          <w:szCs w:val="36"/>
          <w:shd w:val="clear" w:color="auto" w:fill="FFFFFF"/>
        </w:rPr>
      </w:pPr>
      <w:r w:rsidRPr="00542207">
        <w:rPr>
          <w:color w:val="auto"/>
          <w:sz w:val="40"/>
          <w:szCs w:val="36"/>
        </w:rPr>
        <w:t>Инструкция по охране труда и технике безопасности</w:t>
      </w:r>
    </w:p>
    <w:p w:rsidR="00CD0F6B" w:rsidRPr="00542207" w:rsidRDefault="00022396" w:rsidP="00542207">
      <w:pPr>
        <w:spacing w:after="0" w:line="360" w:lineRule="auto"/>
        <w:ind w:right="0" w:firstLine="0"/>
        <w:jc w:val="center"/>
        <w:rPr>
          <w:color w:val="auto"/>
          <w:sz w:val="40"/>
          <w:szCs w:val="36"/>
        </w:rPr>
      </w:pPr>
      <w:r w:rsidRPr="00542207">
        <w:rPr>
          <w:color w:val="auto"/>
          <w:sz w:val="40"/>
          <w:szCs w:val="36"/>
        </w:rPr>
        <w:t>по компетенции</w:t>
      </w:r>
    </w:p>
    <w:p w:rsidR="00CD0F6B" w:rsidRPr="00542207" w:rsidRDefault="00022396" w:rsidP="00542207">
      <w:pPr>
        <w:spacing w:after="0" w:line="360" w:lineRule="auto"/>
        <w:ind w:right="0" w:firstLine="0"/>
        <w:jc w:val="center"/>
        <w:rPr>
          <w:color w:val="auto"/>
          <w:sz w:val="40"/>
          <w:szCs w:val="36"/>
        </w:rPr>
      </w:pPr>
      <w:r w:rsidRPr="00542207">
        <w:rPr>
          <w:color w:val="auto"/>
          <w:sz w:val="40"/>
          <w:szCs w:val="36"/>
        </w:rPr>
        <w:t>Инженерия космических систем</w:t>
      </w:r>
    </w:p>
    <w:p w:rsidR="00CD0F6B" w:rsidRPr="00542207" w:rsidRDefault="00022396">
      <w:pPr>
        <w:spacing w:after="160" w:line="259" w:lineRule="auto"/>
        <w:ind w:right="0" w:firstLine="0"/>
        <w:jc w:val="left"/>
        <w:rPr>
          <w:color w:val="auto"/>
        </w:rPr>
      </w:pPr>
      <w:r w:rsidRPr="00542207">
        <w:rPr>
          <w:color w:val="auto"/>
        </w:rPr>
        <w:br w:type="page" w:clear="all"/>
      </w:r>
    </w:p>
    <w:p w:rsidR="00CD0F6B" w:rsidRPr="00542207" w:rsidRDefault="00CD0F6B">
      <w:pPr>
        <w:spacing w:before="120" w:after="120" w:line="240" w:lineRule="auto"/>
        <w:ind w:left="1134" w:right="0" w:firstLine="567"/>
        <w:jc w:val="left"/>
        <w:rPr>
          <w:color w:val="auto"/>
        </w:rPr>
      </w:pPr>
    </w:p>
    <w:p w:rsidR="00CD0F6B" w:rsidRDefault="00022396" w:rsidP="00542207">
      <w:pPr>
        <w:spacing w:before="120" w:after="120" w:line="240" w:lineRule="auto"/>
        <w:ind w:right="0" w:firstLine="0"/>
        <w:jc w:val="center"/>
        <w:rPr>
          <w:b/>
          <w:color w:val="auto"/>
          <w:sz w:val="32"/>
        </w:rPr>
      </w:pPr>
      <w:r w:rsidRPr="00542207">
        <w:rPr>
          <w:b/>
          <w:color w:val="auto"/>
          <w:sz w:val="32"/>
        </w:rPr>
        <w:t>Оглавление</w:t>
      </w:r>
    </w:p>
    <w:p w:rsidR="00D42443" w:rsidRPr="00542207" w:rsidRDefault="00D42443" w:rsidP="00542207">
      <w:pPr>
        <w:spacing w:before="120" w:after="120" w:line="240" w:lineRule="auto"/>
        <w:ind w:right="0" w:firstLine="0"/>
        <w:jc w:val="center"/>
        <w:rPr>
          <w:color w:val="auto"/>
        </w:rPr>
      </w:pPr>
      <w:bookmarkStart w:id="0" w:name="_GoBack"/>
      <w:bookmarkEnd w:id="0"/>
    </w:p>
    <w:p w:rsidR="00CD0F6B" w:rsidRPr="00542207" w:rsidRDefault="00022396" w:rsidP="00542207">
      <w:pPr>
        <w:tabs>
          <w:tab w:val="right" w:pos="9358"/>
        </w:tabs>
        <w:spacing w:before="120" w:after="120" w:line="240" w:lineRule="auto"/>
        <w:ind w:right="0" w:firstLine="0"/>
        <w:jc w:val="center"/>
        <w:rPr>
          <w:color w:val="auto"/>
          <w:sz w:val="28"/>
          <w:szCs w:val="24"/>
        </w:rPr>
      </w:pPr>
      <w:r w:rsidRPr="00542207">
        <w:rPr>
          <w:color w:val="auto"/>
          <w:sz w:val="28"/>
          <w:szCs w:val="24"/>
        </w:rPr>
        <w:t>Программа инструктажа по охране труда и технике безопасности</w:t>
      </w:r>
      <w:r w:rsidRPr="00542207">
        <w:rPr>
          <w:rFonts w:eastAsia="Calibri"/>
          <w:color w:val="auto"/>
          <w:sz w:val="28"/>
          <w:szCs w:val="24"/>
        </w:rPr>
        <w:t xml:space="preserve"> </w:t>
      </w:r>
      <w:r w:rsidRPr="00542207">
        <w:rPr>
          <w:rFonts w:eastAsia="Calibri"/>
          <w:color w:val="auto"/>
          <w:sz w:val="28"/>
          <w:szCs w:val="24"/>
        </w:rPr>
        <w:tab/>
        <w:t>2</w:t>
      </w:r>
    </w:p>
    <w:p w:rsidR="00CD0F6B" w:rsidRPr="00542207" w:rsidRDefault="00022396" w:rsidP="00542207">
      <w:pPr>
        <w:tabs>
          <w:tab w:val="right" w:pos="9358"/>
        </w:tabs>
        <w:spacing w:before="120" w:after="120" w:line="240" w:lineRule="auto"/>
        <w:ind w:right="0" w:firstLine="0"/>
        <w:jc w:val="center"/>
        <w:rPr>
          <w:color w:val="auto"/>
          <w:sz w:val="28"/>
          <w:szCs w:val="24"/>
        </w:rPr>
      </w:pPr>
      <w:r w:rsidRPr="00542207">
        <w:rPr>
          <w:color w:val="auto"/>
          <w:sz w:val="28"/>
          <w:szCs w:val="24"/>
        </w:rPr>
        <w:t>Инструкция по охране труда для участников</w:t>
      </w:r>
      <w:r w:rsidRPr="00542207">
        <w:rPr>
          <w:rFonts w:eastAsia="Calibri"/>
          <w:color w:val="auto"/>
          <w:sz w:val="28"/>
          <w:szCs w:val="24"/>
        </w:rPr>
        <w:t xml:space="preserve"> </w:t>
      </w:r>
      <w:r w:rsidRPr="00542207">
        <w:rPr>
          <w:rFonts w:eastAsia="Calibri"/>
          <w:color w:val="auto"/>
          <w:sz w:val="28"/>
          <w:szCs w:val="24"/>
        </w:rPr>
        <w:tab/>
        <w:t>3</w:t>
      </w:r>
    </w:p>
    <w:p w:rsidR="00CD0F6B" w:rsidRPr="00542207" w:rsidRDefault="00022396" w:rsidP="00542207">
      <w:pPr>
        <w:tabs>
          <w:tab w:val="right" w:pos="9358"/>
        </w:tabs>
        <w:spacing w:before="120" w:after="120" w:line="240" w:lineRule="auto"/>
        <w:ind w:right="0" w:firstLine="0"/>
        <w:jc w:val="center"/>
        <w:rPr>
          <w:color w:val="auto"/>
          <w:sz w:val="28"/>
          <w:szCs w:val="24"/>
        </w:rPr>
      </w:pPr>
      <w:r w:rsidRPr="00542207">
        <w:rPr>
          <w:color w:val="auto"/>
          <w:szCs w:val="24"/>
        </w:rPr>
        <w:t>1.Общие требования охраны труда</w:t>
      </w:r>
      <w:r w:rsidRPr="00542207">
        <w:rPr>
          <w:rFonts w:eastAsia="Calibri"/>
          <w:color w:val="auto"/>
          <w:szCs w:val="24"/>
        </w:rPr>
        <w:t xml:space="preserve"> </w:t>
      </w:r>
      <w:r w:rsidRPr="00542207">
        <w:rPr>
          <w:rFonts w:eastAsia="Calibri"/>
          <w:color w:val="auto"/>
          <w:szCs w:val="24"/>
        </w:rPr>
        <w:tab/>
        <w:t>3</w:t>
      </w:r>
    </w:p>
    <w:p w:rsidR="00CD0F6B" w:rsidRPr="00542207" w:rsidRDefault="00022396" w:rsidP="00542207">
      <w:pPr>
        <w:tabs>
          <w:tab w:val="right" w:pos="9358"/>
        </w:tabs>
        <w:spacing w:before="120" w:after="120" w:line="240" w:lineRule="auto"/>
        <w:ind w:right="0" w:firstLine="0"/>
        <w:jc w:val="center"/>
        <w:rPr>
          <w:color w:val="auto"/>
          <w:sz w:val="28"/>
          <w:szCs w:val="24"/>
        </w:rPr>
      </w:pPr>
      <w:r w:rsidRPr="00542207">
        <w:rPr>
          <w:color w:val="auto"/>
          <w:szCs w:val="24"/>
        </w:rPr>
        <w:t>2.Требования охраны труда перед началом работы</w:t>
      </w:r>
      <w:r w:rsidRPr="00542207">
        <w:rPr>
          <w:rFonts w:eastAsia="Calibri"/>
          <w:color w:val="auto"/>
          <w:szCs w:val="24"/>
        </w:rPr>
        <w:t xml:space="preserve"> </w:t>
      </w:r>
      <w:r w:rsidRPr="00542207">
        <w:rPr>
          <w:rFonts w:eastAsia="Calibri"/>
          <w:color w:val="auto"/>
          <w:szCs w:val="24"/>
        </w:rPr>
        <w:tab/>
        <w:t>5</w:t>
      </w:r>
    </w:p>
    <w:p w:rsidR="00CD0F6B" w:rsidRPr="00542207" w:rsidRDefault="00022396" w:rsidP="00542207">
      <w:pPr>
        <w:tabs>
          <w:tab w:val="right" w:pos="9358"/>
        </w:tabs>
        <w:spacing w:before="120" w:after="120" w:line="240" w:lineRule="auto"/>
        <w:ind w:right="0" w:firstLine="0"/>
        <w:jc w:val="center"/>
        <w:rPr>
          <w:color w:val="auto"/>
          <w:sz w:val="28"/>
          <w:szCs w:val="24"/>
        </w:rPr>
      </w:pPr>
      <w:r w:rsidRPr="00542207">
        <w:rPr>
          <w:color w:val="auto"/>
          <w:szCs w:val="24"/>
        </w:rPr>
        <w:t>3.Требования охраны труда во время работы</w:t>
      </w:r>
      <w:r w:rsidRPr="00542207">
        <w:rPr>
          <w:rFonts w:eastAsia="Calibri"/>
          <w:color w:val="auto"/>
          <w:szCs w:val="24"/>
        </w:rPr>
        <w:t xml:space="preserve"> </w:t>
      </w:r>
      <w:r w:rsidRPr="00542207">
        <w:rPr>
          <w:rFonts w:eastAsia="Calibri"/>
          <w:color w:val="auto"/>
          <w:szCs w:val="24"/>
        </w:rPr>
        <w:tab/>
        <w:t>7</w:t>
      </w:r>
    </w:p>
    <w:p w:rsidR="00CD0F6B" w:rsidRPr="00542207" w:rsidRDefault="00022396" w:rsidP="00542207">
      <w:pPr>
        <w:tabs>
          <w:tab w:val="right" w:pos="9358"/>
        </w:tabs>
        <w:spacing w:before="120" w:after="120" w:line="240" w:lineRule="auto"/>
        <w:ind w:right="0" w:firstLine="0"/>
        <w:jc w:val="center"/>
        <w:rPr>
          <w:color w:val="auto"/>
          <w:sz w:val="28"/>
          <w:szCs w:val="24"/>
        </w:rPr>
      </w:pPr>
      <w:r w:rsidRPr="00542207">
        <w:rPr>
          <w:color w:val="auto"/>
          <w:szCs w:val="24"/>
        </w:rPr>
        <w:t>4. Требования охраны труда в аварийных ситуациях</w:t>
      </w:r>
      <w:r w:rsidRPr="00542207">
        <w:rPr>
          <w:rFonts w:eastAsia="Calibri"/>
          <w:color w:val="auto"/>
          <w:szCs w:val="24"/>
        </w:rPr>
        <w:t xml:space="preserve"> </w:t>
      </w:r>
      <w:r w:rsidRPr="00542207">
        <w:rPr>
          <w:rFonts w:eastAsia="Calibri"/>
          <w:color w:val="auto"/>
          <w:szCs w:val="24"/>
        </w:rPr>
        <w:tab/>
        <w:t>9</w:t>
      </w:r>
    </w:p>
    <w:p w:rsidR="00CD0F6B" w:rsidRPr="00542207" w:rsidRDefault="00022396" w:rsidP="00542207">
      <w:pPr>
        <w:tabs>
          <w:tab w:val="right" w:pos="9358"/>
        </w:tabs>
        <w:spacing w:before="120" w:after="120" w:line="240" w:lineRule="auto"/>
        <w:ind w:right="0" w:firstLine="0"/>
        <w:jc w:val="center"/>
        <w:rPr>
          <w:color w:val="auto"/>
          <w:sz w:val="28"/>
          <w:szCs w:val="24"/>
        </w:rPr>
      </w:pPr>
      <w:r w:rsidRPr="00542207">
        <w:rPr>
          <w:color w:val="auto"/>
          <w:szCs w:val="24"/>
        </w:rPr>
        <w:t>5.Требование охраны труда по окончании работ</w:t>
      </w:r>
      <w:r w:rsidRPr="00542207">
        <w:rPr>
          <w:rFonts w:eastAsia="Calibri"/>
          <w:color w:val="auto"/>
          <w:szCs w:val="24"/>
        </w:rPr>
        <w:t xml:space="preserve"> </w:t>
      </w:r>
      <w:r w:rsidRPr="00542207">
        <w:rPr>
          <w:rFonts w:eastAsia="Calibri"/>
          <w:color w:val="auto"/>
          <w:szCs w:val="24"/>
        </w:rPr>
        <w:tab/>
        <w:t>9</w:t>
      </w:r>
    </w:p>
    <w:p w:rsidR="00CD0F6B" w:rsidRPr="00542207" w:rsidRDefault="00022396" w:rsidP="00542207">
      <w:pPr>
        <w:tabs>
          <w:tab w:val="right" w:pos="9358"/>
        </w:tabs>
        <w:spacing w:before="120" w:after="120" w:line="240" w:lineRule="auto"/>
        <w:ind w:right="0" w:firstLine="0"/>
        <w:jc w:val="center"/>
        <w:rPr>
          <w:color w:val="auto"/>
          <w:sz w:val="28"/>
          <w:szCs w:val="24"/>
        </w:rPr>
      </w:pPr>
      <w:r w:rsidRPr="00542207">
        <w:rPr>
          <w:color w:val="auto"/>
          <w:sz w:val="28"/>
          <w:szCs w:val="24"/>
        </w:rPr>
        <w:t>Инструкция по охране труда для экспертов</w:t>
      </w:r>
      <w:r w:rsidRPr="00542207">
        <w:rPr>
          <w:rFonts w:eastAsia="Calibri"/>
          <w:color w:val="auto"/>
          <w:sz w:val="28"/>
          <w:szCs w:val="24"/>
        </w:rPr>
        <w:t xml:space="preserve"> </w:t>
      </w:r>
      <w:r w:rsidRPr="00542207">
        <w:rPr>
          <w:rFonts w:eastAsia="Calibri"/>
          <w:color w:val="auto"/>
          <w:sz w:val="28"/>
          <w:szCs w:val="24"/>
        </w:rPr>
        <w:tab/>
        <w:t>10</w:t>
      </w:r>
    </w:p>
    <w:p w:rsidR="00CD0F6B" w:rsidRPr="00542207" w:rsidRDefault="00022396" w:rsidP="00542207">
      <w:pPr>
        <w:tabs>
          <w:tab w:val="right" w:pos="9358"/>
        </w:tabs>
        <w:spacing w:before="120" w:after="120" w:line="240" w:lineRule="auto"/>
        <w:ind w:right="0" w:firstLine="0"/>
        <w:jc w:val="center"/>
        <w:rPr>
          <w:color w:val="auto"/>
          <w:sz w:val="28"/>
          <w:szCs w:val="24"/>
        </w:rPr>
      </w:pPr>
      <w:r w:rsidRPr="00542207">
        <w:rPr>
          <w:color w:val="auto"/>
          <w:szCs w:val="24"/>
        </w:rPr>
        <w:t xml:space="preserve">1.Общие </w:t>
      </w:r>
      <w:r w:rsidRPr="00542207">
        <w:rPr>
          <w:color w:val="auto"/>
          <w:szCs w:val="24"/>
        </w:rPr>
        <w:t>требования охраны труда</w:t>
      </w:r>
      <w:r w:rsidRPr="00542207">
        <w:rPr>
          <w:rFonts w:eastAsia="Calibri"/>
          <w:color w:val="auto"/>
          <w:szCs w:val="24"/>
        </w:rPr>
        <w:t xml:space="preserve"> </w:t>
      </w:r>
      <w:r w:rsidRPr="00542207">
        <w:rPr>
          <w:rFonts w:eastAsia="Calibri"/>
          <w:color w:val="auto"/>
          <w:szCs w:val="24"/>
        </w:rPr>
        <w:tab/>
        <w:t>10</w:t>
      </w:r>
    </w:p>
    <w:p w:rsidR="00CD0F6B" w:rsidRPr="00542207" w:rsidRDefault="00022396" w:rsidP="00542207">
      <w:pPr>
        <w:tabs>
          <w:tab w:val="right" w:pos="9358"/>
        </w:tabs>
        <w:spacing w:before="120" w:after="120" w:line="240" w:lineRule="auto"/>
        <w:ind w:right="0" w:firstLine="0"/>
        <w:jc w:val="center"/>
        <w:rPr>
          <w:color w:val="auto"/>
          <w:sz w:val="28"/>
          <w:szCs w:val="24"/>
        </w:rPr>
      </w:pPr>
      <w:r w:rsidRPr="00542207">
        <w:rPr>
          <w:color w:val="auto"/>
          <w:szCs w:val="24"/>
        </w:rPr>
        <w:t>2.Требования охраны труда перед началом работы</w:t>
      </w:r>
      <w:r w:rsidRPr="00542207">
        <w:rPr>
          <w:rFonts w:eastAsia="Calibri"/>
          <w:color w:val="auto"/>
          <w:szCs w:val="24"/>
        </w:rPr>
        <w:t xml:space="preserve"> </w:t>
      </w:r>
      <w:r w:rsidRPr="00542207">
        <w:rPr>
          <w:rFonts w:eastAsia="Calibri"/>
          <w:color w:val="auto"/>
          <w:szCs w:val="24"/>
        </w:rPr>
        <w:tab/>
        <w:t>11</w:t>
      </w:r>
    </w:p>
    <w:p w:rsidR="00CD0F6B" w:rsidRPr="00542207" w:rsidRDefault="00022396" w:rsidP="00542207">
      <w:pPr>
        <w:tabs>
          <w:tab w:val="right" w:pos="9358"/>
        </w:tabs>
        <w:spacing w:before="120" w:after="120" w:line="240" w:lineRule="auto"/>
        <w:ind w:right="0" w:firstLine="0"/>
        <w:jc w:val="center"/>
        <w:rPr>
          <w:color w:val="auto"/>
          <w:sz w:val="28"/>
          <w:szCs w:val="24"/>
        </w:rPr>
      </w:pPr>
      <w:r w:rsidRPr="00542207">
        <w:rPr>
          <w:color w:val="auto"/>
          <w:szCs w:val="24"/>
        </w:rPr>
        <w:t>3.Требования охраны труда во время работы</w:t>
      </w:r>
      <w:r w:rsidRPr="00542207">
        <w:rPr>
          <w:rFonts w:eastAsia="Calibri"/>
          <w:color w:val="auto"/>
          <w:szCs w:val="24"/>
        </w:rPr>
        <w:t xml:space="preserve"> </w:t>
      </w:r>
      <w:r w:rsidRPr="00542207">
        <w:rPr>
          <w:rFonts w:eastAsia="Calibri"/>
          <w:color w:val="auto"/>
          <w:szCs w:val="24"/>
        </w:rPr>
        <w:tab/>
        <w:t>12</w:t>
      </w:r>
    </w:p>
    <w:p w:rsidR="00CD0F6B" w:rsidRPr="00542207" w:rsidRDefault="00022396" w:rsidP="00542207">
      <w:pPr>
        <w:tabs>
          <w:tab w:val="right" w:pos="9358"/>
        </w:tabs>
        <w:spacing w:before="120" w:after="120" w:line="240" w:lineRule="auto"/>
        <w:ind w:right="0" w:firstLine="0"/>
        <w:jc w:val="center"/>
        <w:rPr>
          <w:color w:val="auto"/>
          <w:sz w:val="28"/>
          <w:szCs w:val="24"/>
        </w:rPr>
      </w:pPr>
      <w:r w:rsidRPr="00542207">
        <w:rPr>
          <w:color w:val="auto"/>
          <w:szCs w:val="24"/>
        </w:rPr>
        <w:t>4. Требования охраны труда в аварийных ситуациях</w:t>
      </w:r>
      <w:r w:rsidRPr="00542207">
        <w:rPr>
          <w:rFonts w:eastAsia="Calibri"/>
          <w:color w:val="auto"/>
          <w:szCs w:val="24"/>
        </w:rPr>
        <w:t xml:space="preserve"> </w:t>
      </w:r>
      <w:r w:rsidRPr="00542207">
        <w:rPr>
          <w:rFonts w:eastAsia="Calibri"/>
          <w:color w:val="auto"/>
          <w:szCs w:val="24"/>
        </w:rPr>
        <w:tab/>
        <w:t>13</w:t>
      </w:r>
    </w:p>
    <w:p w:rsidR="00CD0F6B" w:rsidRPr="00542207" w:rsidRDefault="00022396" w:rsidP="00542207">
      <w:pPr>
        <w:tabs>
          <w:tab w:val="right" w:pos="9358"/>
        </w:tabs>
        <w:spacing w:before="120" w:after="120" w:line="240" w:lineRule="auto"/>
        <w:ind w:right="0" w:firstLine="0"/>
        <w:jc w:val="center"/>
        <w:rPr>
          <w:color w:val="auto"/>
          <w:sz w:val="28"/>
          <w:szCs w:val="24"/>
        </w:rPr>
      </w:pPr>
      <w:r w:rsidRPr="00542207">
        <w:rPr>
          <w:color w:val="auto"/>
          <w:szCs w:val="24"/>
        </w:rPr>
        <w:t>5.Требование охраны труда по окончании работ</w:t>
      </w:r>
      <w:r w:rsidRPr="00542207">
        <w:rPr>
          <w:rFonts w:eastAsia="Calibri"/>
          <w:color w:val="auto"/>
          <w:szCs w:val="24"/>
        </w:rPr>
        <w:t xml:space="preserve"> </w:t>
      </w:r>
      <w:r w:rsidRPr="00542207">
        <w:rPr>
          <w:rFonts w:eastAsia="Calibri"/>
          <w:color w:val="auto"/>
          <w:szCs w:val="24"/>
        </w:rPr>
        <w:tab/>
        <w:t>14</w:t>
      </w:r>
    </w:p>
    <w:p w:rsidR="00CD0F6B" w:rsidRPr="00542207" w:rsidRDefault="00022396" w:rsidP="00542207">
      <w:pPr>
        <w:spacing w:before="120" w:after="120" w:line="240" w:lineRule="auto"/>
        <w:ind w:right="0" w:firstLine="0"/>
        <w:jc w:val="center"/>
        <w:rPr>
          <w:color w:val="auto"/>
        </w:rPr>
      </w:pPr>
      <w:r w:rsidRPr="00542207">
        <w:rPr>
          <w:color w:val="auto"/>
        </w:rPr>
        <w:br w:type="page" w:clear="all"/>
      </w:r>
    </w:p>
    <w:p w:rsidR="00CD0F6B" w:rsidRPr="00542207" w:rsidRDefault="00022396" w:rsidP="00542207">
      <w:pPr>
        <w:pStyle w:val="1"/>
        <w:spacing w:after="0" w:line="360" w:lineRule="auto"/>
        <w:ind w:right="0" w:firstLine="709"/>
        <w:jc w:val="both"/>
        <w:rPr>
          <w:color w:val="auto"/>
          <w:szCs w:val="28"/>
        </w:rPr>
      </w:pPr>
      <w:r w:rsidRPr="00542207">
        <w:rPr>
          <w:color w:val="auto"/>
          <w:szCs w:val="28"/>
        </w:rPr>
        <w:lastRenderedPageBreak/>
        <w:t>Программа инструктажа по ох</w:t>
      </w:r>
      <w:r w:rsidRPr="00542207">
        <w:rPr>
          <w:color w:val="auto"/>
          <w:szCs w:val="28"/>
        </w:rPr>
        <w:t xml:space="preserve">ране труда и технике безопасности </w:t>
      </w:r>
    </w:p>
    <w:p w:rsidR="00CD0F6B" w:rsidRPr="00542207" w:rsidRDefault="00022396" w:rsidP="00542207">
      <w:pPr>
        <w:numPr>
          <w:ilvl w:val="0"/>
          <w:numId w:val="1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Расположение транспорта, месторасположение санитарно-бытовых помещений, питьевой воды, медицинского пункта, аптечки первой помощи, средств первичного пожаротушения указаны на планах проведения чемпионата. </w:t>
      </w:r>
    </w:p>
    <w:p w:rsidR="00CD0F6B" w:rsidRPr="00542207" w:rsidRDefault="00022396" w:rsidP="00542207">
      <w:pPr>
        <w:numPr>
          <w:ilvl w:val="0"/>
          <w:numId w:val="1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Начало чемпиона</w:t>
      </w:r>
      <w:r w:rsidRPr="00542207">
        <w:rPr>
          <w:color w:val="auto"/>
          <w:sz w:val="28"/>
          <w:szCs w:val="28"/>
        </w:rPr>
        <w:t xml:space="preserve">тного дня с 9.00. Нахождение приглашенных лиц на площадке проведения – согласно аккредитации. </w:t>
      </w:r>
    </w:p>
    <w:p w:rsidR="00CD0F6B" w:rsidRPr="00542207" w:rsidRDefault="00022396" w:rsidP="00542207">
      <w:pPr>
        <w:numPr>
          <w:ilvl w:val="0"/>
          <w:numId w:val="1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Контроль требований охраны труда и техники безопасности осуществляется специалистом по охране труда. О всех чрезвычайных ситуациях сообщается Главному эксперту. </w:t>
      </w:r>
      <w:r w:rsidRPr="00542207">
        <w:rPr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0"/>
          <w:numId w:val="1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Вредные и опасные факторы во время выполнения конкурсных заданий и нахождения на территории проведения конкурса: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  <w:u w:val="single"/>
        </w:rPr>
        <w:t>При выполнении паяльных работ:</w:t>
      </w:r>
      <w:r w:rsidRPr="00542207">
        <w:rPr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1"/>
          <w:numId w:val="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повышенная загазованность воздуха рабочей зоны парами вредных химических веществ;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1"/>
          <w:numId w:val="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повышенная температура </w:t>
      </w:r>
      <w:r w:rsidRPr="00542207">
        <w:rPr>
          <w:color w:val="auto"/>
          <w:sz w:val="28"/>
          <w:szCs w:val="28"/>
        </w:rPr>
        <w:t>поверхности изделия, оборудования,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1"/>
          <w:numId w:val="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инструмента и расплавов припоев;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1"/>
          <w:numId w:val="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повышенная температура воздуха рабочей зоны;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1"/>
          <w:numId w:val="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пожароопасность;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1"/>
          <w:numId w:val="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брызги припоев и флюсов;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1"/>
          <w:numId w:val="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повышенное значение напряжения в электрической цепи, замыкание которой может произойти через </w:t>
      </w:r>
      <w:r w:rsidRPr="00542207">
        <w:rPr>
          <w:color w:val="auto"/>
          <w:sz w:val="28"/>
          <w:szCs w:val="28"/>
        </w:rPr>
        <w:t>тело участника.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  <w:u w:val="single"/>
        </w:rPr>
        <w:t>При работе за компьютером:</w:t>
      </w:r>
      <w:r w:rsidRPr="00542207">
        <w:rPr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1"/>
          <w:numId w:val="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повышенный уровень электромагнитных излучений;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1"/>
          <w:numId w:val="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повышенный уровень статического электричества;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1"/>
          <w:numId w:val="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пониженная ионизация воздуха;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1"/>
          <w:numId w:val="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статические перегрузки костно-мышечного аппарата и динамические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1"/>
          <w:numId w:val="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локальные перегрузк</w:t>
      </w:r>
      <w:r w:rsidRPr="00542207">
        <w:rPr>
          <w:color w:val="auto"/>
          <w:sz w:val="28"/>
          <w:szCs w:val="28"/>
        </w:rPr>
        <w:t>и мышц кистей рук;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1"/>
          <w:numId w:val="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перенапряжение зрительных анализаторов.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  <w:u w:val="single"/>
        </w:rPr>
        <w:lastRenderedPageBreak/>
        <w:t>При работе с инструментом:</w:t>
      </w:r>
      <w:r w:rsidRPr="00542207">
        <w:rPr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1"/>
          <w:numId w:val="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ожог нагретыми частями электроинструмента;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1"/>
          <w:numId w:val="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травмирование режущими кромками инструмента.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0"/>
          <w:numId w:val="1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Общие обязанности участника и экспертов по охране труда, общие правила поведе</w:t>
      </w:r>
      <w:r w:rsidRPr="00542207">
        <w:rPr>
          <w:color w:val="auto"/>
          <w:sz w:val="28"/>
          <w:szCs w:val="28"/>
        </w:rPr>
        <w:t xml:space="preserve">ния во время выполнения конкурсных заданий и на территории. </w:t>
      </w:r>
    </w:p>
    <w:p w:rsidR="00CD0F6B" w:rsidRPr="00542207" w:rsidRDefault="00022396" w:rsidP="00542207">
      <w:pPr>
        <w:numPr>
          <w:ilvl w:val="1"/>
          <w:numId w:val="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участники обязаны соблюдать правила пожарной безопасности, знать места расположения первичных средств пожаротушения. Помещения для проведения конкурсных заданий снабжается углекислотными огнетуши</w:t>
      </w:r>
      <w:r w:rsidRPr="00542207">
        <w:rPr>
          <w:color w:val="auto"/>
          <w:sz w:val="28"/>
          <w:szCs w:val="28"/>
        </w:rPr>
        <w:t>телями;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1"/>
          <w:numId w:val="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при несчастном случае пострадавший или очевидец несчастного случая обязан немедленно сообщить о случившемся Главному эксперту, Наставнику команды, экспертам чемпионата;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1"/>
          <w:numId w:val="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при неисправности оборудования или инструмента - прекратить работу и сообщить</w:t>
      </w:r>
      <w:r w:rsidRPr="00542207">
        <w:rPr>
          <w:color w:val="auto"/>
          <w:sz w:val="28"/>
          <w:szCs w:val="28"/>
        </w:rPr>
        <w:t xml:space="preserve"> об этом Главному эксперту чемпионата;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1"/>
          <w:numId w:val="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участники, допустившие невыполнение или нарушение инструкции по охране труда, привлекаются к ответственности в соответствии с Регламентом чемпионата.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0"/>
          <w:numId w:val="1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Основные требования санитарии и личной гигиены.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Все лица, находящиеся на площадке проведения чемпионата, должны соблюдать правила личной гигиены: </w:t>
      </w:r>
    </w:p>
    <w:p w:rsidR="00CD0F6B" w:rsidRPr="00542207" w:rsidRDefault="00022396" w:rsidP="00542207">
      <w:pPr>
        <w:numPr>
          <w:ilvl w:val="1"/>
          <w:numId w:val="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работать в удобной обуви, плотно сидящей на ноге, на непромокаемой и нескользящей подошве, в опрятной одежде;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1"/>
          <w:numId w:val="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во время работы (в зависимости от требований в</w:t>
      </w:r>
      <w:r w:rsidRPr="00542207">
        <w:rPr>
          <w:color w:val="auto"/>
          <w:sz w:val="28"/>
          <w:szCs w:val="28"/>
        </w:rPr>
        <w:t>ыполнения конкурсного задания) пользоваться хорошо подогнанной спецодеждой, спецобувью и другими средствами индивидуальной защиты;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1"/>
          <w:numId w:val="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принимать пищу только в предназначенных для этой цели местах, отвечающих санитарно-гигиеническим требованиям. Прием пищи на </w:t>
      </w:r>
      <w:r w:rsidRPr="00542207">
        <w:rPr>
          <w:color w:val="auto"/>
          <w:sz w:val="28"/>
          <w:szCs w:val="28"/>
        </w:rPr>
        <w:t>рабочем месте запрещается.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lastRenderedPageBreak/>
        <w:t>Для обеспечения санитарно-бытовых удобств для участников и экспертов на базе проведения чемпионата должны быть оборудованы комната (место) для отдыха и гардеробы (шкафы, вешалки и др.) для хранения одежды и личных вещей, умываль</w:t>
      </w:r>
      <w:r w:rsidRPr="00542207">
        <w:rPr>
          <w:color w:val="auto"/>
          <w:sz w:val="28"/>
          <w:szCs w:val="28"/>
        </w:rPr>
        <w:t xml:space="preserve">ники.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Ответственность за соблюдение правил личной гигиены и содержание рабочего места в надлежащем состоянии несет каждый работник предприятия.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На базе проведения чемпионата и на рабочих местах должны быть созданы необходимые санитарно-гигиенические усло</w:t>
      </w:r>
      <w:r w:rsidRPr="00542207">
        <w:rPr>
          <w:color w:val="auto"/>
          <w:sz w:val="28"/>
          <w:szCs w:val="28"/>
        </w:rPr>
        <w:t xml:space="preserve">вия труда в соответствии с нормативами. Этими нормами регламентируются необходимые для здоровья и благоприятного труда площадь и объем производственных помещений, освещение и отопление, метеорологические условия (температура, влажность, давление воздуха), </w:t>
      </w:r>
      <w:r w:rsidRPr="00542207">
        <w:rPr>
          <w:color w:val="auto"/>
          <w:sz w:val="28"/>
          <w:szCs w:val="28"/>
        </w:rPr>
        <w:t xml:space="preserve">шум и вибрация, содержание пыли в воздухе.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Освещение помещений может быть естественным и искусственным. Требования к освещению: достаточная освещенность рабочих поверхностей, рациональное направление света на них, отсутствие резких теней и бликов на рабоч</w:t>
      </w:r>
      <w:r w:rsidRPr="00542207">
        <w:rPr>
          <w:color w:val="auto"/>
          <w:sz w:val="28"/>
          <w:szCs w:val="28"/>
        </w:rPr>
        <w:t xml:space="preserve">их местах (поверхностях).  </w:t>
      </w:r>
    </w:p>
    <w:p w:rsidR="00CD0F6B" w:rsidRPr="00542207" w:rsidRDefault="00022396" w:rsidP="00542207">
      <w:pPr>
        <w:numPr>
          <w:ilvl w:val="0"/>
          <w:numId w:val="2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Средства индивидуальной и коллективной защиты, необходимость их использования.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Перед началом работ, для выполнения которых требуются индивидуальные средства защиты, необходимо надеть полагающуюся спецодежду и, при необходимости</w:t>
      </w:r>
      <w:r w:rsidRPr="00542207">
        <w:rPr>
          <w:color w:val="auto"/>
          <w:sz w:val="28"/>
          <w:szCs w:val="28"/>
        </w:rPr>
        <w:t xml:space="preserve">, защитные очки, наушники (при повышенном шуме), респиратор (при образовании пыли) и другие средства. </w:t>
      </w:r>
    </w:p>
    <w:p w:rsidR="00CD0F6B" w:rsidRPr="00542207" w:rsidRDefault="00022396" w:rsidP="00542207">
      <w:pPr>
        <w:numPr>
          <w:ilvl w:val="0"/>
          <w:numId w:val="2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Порядок действий при плохом самочувствии или получении травмы и Правила оказания первой помощи указаны в соответствующей инструкции. </w:t>
      </w:r>
    </w:p>
    <w:p w:rsidR="00CD0F6B" w:rsidRPr="00542207" w:rsidRDefault="00022396" w:rsidP="00542207">
      <w:pPr>
        <w:numPr>
          <w:ilvl w:val="0"/>
          <w:numId w:val="2"/>
        </w:numPr>
        <w:spacing w:after="0" w:line="360" w:lineRule="auto"/>
        <w:ind w:right="0" w:firstLine="709"/>
        <w:rPr>
          <w:b/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Действия при </w:t>
      </w:r>
      <w:r w:rsidRPr="00542207">
        <w:rPr>
          <w:color w:val="auto"/>
          <w:sz w:val="28"/>
          <w:szCs w:val="28"/>
        </w:rPr>
        <w:t>возникновении чрезвычайной ситуации, ознакомление со схемой эвакуации и пожарными выходами указаны в соответствующих инструкциях</w:t>
      </w:r>
      <w:r w:rsidRPr="00542207">
        <w:rPr>
          <w:b/>
          <w:color w:val="auto"/>
          <w:sz w:val="28"/>
          <w:szCs w:val="28"/>
        </w:rPr>
        <w:t xml:space="preserve">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b/>
          <w:color w:val="auto"/>
          <w:sz w:val="28"/>
          <w:szCs w:val="28"/>
        </w:rPr>
      </w:pPr>
      <w:r w:rsidRPr="00542207">
        <w:rPr>
          <w:b/>
          <w:color w:val="auto"/>
          <w:sz w:val="28"/>
          <w:szCs w:val="28"/>
        </w:rPr>
        <w:br w:type="page" w:clear="all"/>
      </w:r>
    </w:p>
    <w:p w:rsidR="00CD0F6B" w:rsidRPr="00542207" w:rsidRDefault="00022396" w:rsidP="00542207">
      <w:pPr>
        <w:pStyle w:val="2"/>
        <w:spacing w:after="0" w:line="360" w:lineRule="auto"/>
        <w:ind w:left="0" w:firstLine="709"/>
        <w:jc w:val="both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lastRenderedPageBreak/>
        <w:t xml:space="preserve">Инструкция по охране труда для участников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1.Общие требования охраны труда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Для участников от 14 до 16 лет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1.1. К участию в конкурсе, под непосредственным руководством Экспертов Компетенции «Инженерия космических систем» допускаются участники в возрасте от 14 до 16 лет: </w:t>
      </w:r>
    </w:p>
    <w:p w:rsidR="00CD0F6B" w:rsidRPr="00542207" w:rsidRDefault="00022396" w:rsidP="00542207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прошедшие инструктаж по охране труда по «Программе инструктажа по охране труда и технике бе</w:t>
      </w:r>
      <w:r w:rsidRPr="00542207">
        <w:rPr>
          <w:color w:val="auto"/>
          <w:sz w:val="28"/>
          <w:szCs w:val="28"/>
        </w:rPr>
        <w:t xml:space="preserve">зопасности»; </w:t>
      </w:r>
    </w:p>
    <w:p w:rsidR="00CD0F6B" w:rsidRPr="00542207" w:rsidRDefault="00022396" w:rsidP="00542207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ознакомленные с инструкцией по охране труда; </w:t>
      </w:r>
    </w:p>
    <w:p w:rsidR="00CD0F6B" w:rsidRPr="00542207" w:rsidRDefault="00022396" w:rsidP="00542207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имеющие необходимые навыки по эксплуатации инструмента, приспособлений совместной работы на оборудовании; </w:t>
      </w:r>
    </w:p>
    <w:p w:rsidR="00CD0F6B" w:rsidRPr="00542207" w:rsidRDefault="00022396" w:rsidP="00542207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не имеющие противопоказаний к выполнению конкурсных заданий по состоянию здоровья.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Для у</w:t>
      </w:r>
      <w:r w:rsidRPr="00542207">
        <w:rPr>
          <w:color w:val="auto"/>
          <w:sz w:val="28"/>
          <w:szCs w:val="28"/>
        </w:rPr>
        <w:t xml:space="preserve">частников старше 16 лет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1.1. К самостоятельному выполнению конкурсных заданий в Компетенции «Инженерия космических систем» допускаются участники старше 16 лет. </w:t>
      </w:r>
    </w:p>
    <w:p w:rsidR="00CD0F6B" w:rsidRPr="00542207" w:rsidRDefault="00022396" w:rsidP="00542207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прошедшие инструктаж по охране труда по «Программе инструктажа по охране труда и технике безоп</w:t>
      </w:r>
      <w:r w:rsidRPr="00542207">
        <w:rPr>
          <w:color w:val="auto"/>
          <w:sz w:val="28"/>
          <w:szCs w:val="28"/>
        </w:rPr>
        <w:t xml:space="preserve">асности»; </w:t>
      </w:r>
    </w:p>
    <w:p w:rsidR="00CD0F6B" w:rsidRPr="00542207" w:rsidRDefault="00022396" w:rsidP="00542207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ознакомленные с инструкцией по охране труда; </w:t>
      </w:r>
    </w:p>
    <w:p w:rsidR="00CD0F6B" w:rsidRPr="00542207" w:rsidRDefault="00022396" w:rsidP="00542207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имеющие необходимые навыки по эксплуатации инструмента, приспособлений совместной работы на оборудовании; </w:t>
      </w:r>
    </w:p>
    <w:p w:rsidR="00CD0F6B" w:rsidRPr="00542207" w:rsidRDefault="00022396" w:rsidP="00542207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не имеющие противопоказаний к выполнению конкурсных заданий по состоянию здоровья.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1.2. В п</w:t>
      </w:r>
      <w:r w:rsidRPr="00542207">
        <w:rPr>
          <w:color w:val="auto"/>
          <w:sz w:val="28"/>
          <w:szCs w:val="28"/>
        </w:rPr>
        <w:t xml:space="preserve">роцессе выполнения конкурсных заданий и нахождения на территории и в помещениях места проведения конкурса, участник обязан четко соблюдать: </w:t>
      </w:r>
    </w:p>
    <w:p w:rsidR="00CD0F6B" w:rsidRPr="00542207" w:rsidRDefault="00022396" w:rsidP="00542207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инструкции по охране труда и технике безопасности; </w:t>
      </w:r>
    </w:p>
    <w:p w:rsidR="00CD0F6B" w:rsidRPr="00542207" w:rsidRDefault="00022396" w:rsidP="00542207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не заходить за ограждения и в технические помещения; </w:t>
      </w:r>
    </w:p>
    <w:p w:rsidR="00CD0F6B" w:rsidRPr="00542207" w:rsidRDefault="00022396" w:rsidP="00542207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соблюдать</w:t>
      </w:r>
      <w:r w:rsidRPr="00542207">
        <w:rPr>
          <w:color w:val="auto"/>
          <w:sz w:val="28"/>
          <w:szCs w:val="28"/>
        </w:rPr>
        <w:t xml:space="preserve"> личную гигиену; </w:t>
      </w:r>
    </w:p>
    <w:p w:rsidR="00CD0F6B" w:rsidRPr="00542207" w:rsidRDefault="00022396" w:rsidP="00542207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lastRenderedPageBreak/>
        <w:t xml:space="preserve">принимать пищу в строго отведенных местах;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самостоятельно использовать инструмент и оборудование, разрешенное к выполнению конкурсного задания;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1.3. Участник для выполнения конкурсного задания использует инструмент: 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4772"/>
        <w:gridCol w:w="4573"/>
      </w:tblGrid>
      <w:tr w:rsidR="00542207" w:rsidRPr="00542207" w:rsidTr="00542207">
        <w:tc>
          <w:tcPr>
            <w:tcW w:w="5000" w:type="pct"/>
            <w:gridSpan w:val="2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b/>
                <w:color w:val="auto"/>
                <w:szCs w:val="24"/>
              </w:rPr>
              <w:t>Наименование инстру</w:t>
            </w:r>
            <w:r w:rsidRPr="00542207">
              <w:rPr>
                <w:b/>
                <w:color w:val="auto"/>
                <w:szCs w:val="24"/>
              </w:rPr>
              <w:t>мента</w:t>
            </w:r>
          </w:p>
        </w:tc>
      </w:tr>
      <w:tr w:rsidR="00542207" w:rsidRPr="00542207" w:rsidTr="00542207">
        <w:tc>
          <w:tcPr>
            <w:tcW w:w="2553" w:type="pct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b/>
                <w:color w:val="auto"/>
                <w:szCs w:val="24"/>
              </w:rPr>
              <w:t>использует самостоятельно</w:t>
            </w:r>
          </w:p>
        </w:tc>
        <w:tc>
          <w:tcPr>
            <w:tcW w:w="2447" w:type="pct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b/>
                <w:color w:val="auto"/>
                <w:szCs w:val="24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542207" w:rsidRPr="00542207" w:rsidTr="00542207">
        <w:tc>
          <w:tcPr>
            <w:tcW w:w="2553" w:type="pct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 xml:space="preserve">Рулетка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 xml:space="preserve">Набор ключей шестигранных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 xml:space="preserve">Транспортир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 xml:space="preserve">Штангенциркуль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 xml:space="preserve">Тиски 50 мм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 xml:space="preserve">Струбцины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 xml:space="preserve">Плоскогубцы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 xml:space="preserve">Набор отверток (8 предметов)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proofErr w:type="spellStart"/>
            <w:r w:rsidRPr="00542207">
              <w:rPr>
                <w:color w:val="auto"/>
                <w:szCs w:val="24"/>
              </w:rPr>
              <w:t>Бокорезы</w:t>
            </w:r>
            <w:proofErr w:type="spellEnd"/>
            <w:r w:rsidRPr="00542207">
              <w:rPr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proofErr w:type="spellStart"/>
            <w:r w:rsidRPr="00542207">
              <w:rPr>
                <w:color w:val="auto"/>
                <w:szCs w:val="24"/>
              </w:rPr>
              <w:t>Кремпер</w:t>
            </w:r>
            <w:proofErr w:type="spellEnd"/>
          </w:p>
        </w:tc>
        <w:tc>
          <w:tcPr>
            <w:tcW w:w="2447" w:type="pct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 xml:space="preserve">Напильник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 xml:space="preserve">Молоток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 xml:space="preserve">Инструмент для снятия изоляции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 xml:space="preserve">Пистолет для термоклея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proofErr w:type="spellStart"/>
            <w:r w:rsidRPr="00542207">
              <w:rPr>
                <w:color w:val="auto"/>
                <w:szCs w:val="24"/>
              </w:rPr>
              <w:t>Шуруповерт</w:t>
            </w:r>
            <w:proofErr w:type="spellEnd"/>
            <w:r w:rsidRPr="00542207">
              <w:rPr>
                <w:color w:val="auto"/>
                <w:szCs w:val="24"/>
              </w:rPr>
              <w:t xml:space="preserve"> </w:t>
            </w:r>
            <w:proofErr w:type="spellStart"/>
            <w:r w:rsidRPr="00542207">
              <w:rPr>
                <w:color w:val="auto"/>
                <w:szCs w:val="24"/>
              </w:rPr>
              <w:t>акккумуляторный</w:t>
            </w:r>
            <w:proofErr w:type="spellEnd"/>
          </w:p>
        </w:tc>
      </w:tr>
    </w:tbl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1.4. Участник для выполнения конкурсного задания использует оборудование: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4779"/>
        <w:gridCol w:w="4566"/>
      </w:tblGrid>
      <w:tr w:rsidR="00542207" w:rsidRPr="00542207" w:rsidTr="00542207">
        <w:tc>
          <w:tcPr>
            <w:tcW w:w="5000" w:type="pct"/>
            <w:gridSpan w:val="2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b/>
                <w:color w:val="auto"/>
                <w:szCs w:val="24"/>
              </w:rPr>
              <w:t>Наименование оборудования</w:t>
            </w:r>
          </w:p>
        </w:tc>
      </w:tr>
      <w:tr w:rsidR="00542207" w:rsidRPr="00542207" w:rsidTr="00542207">
        <w:tc>
          <w:tcPr>
            <w:tcW w:w="2557" w:type="pct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b/>
                <w:color w:val="auto"/>
                <w:szCs w:val="24"/>
              </w:rPr>
              <w:t>использует самостоятельно</w:t>
            </w:r>
          </w:p>
        </w:tc>
        <w:tc>
          <w:tcPr>
            <w:tcW w:w="2443" w:type="pct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b/>
                <w:color w:val="auto"/>
                <w:szCs w:val="24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542207" w:rsidRPr="00542207" w:rsidTr="00542207">
        <w:tc>
          <w:tcPr>
            <w:tcW w:w="2557" w:type="pct"/>
            <w:vAlign w:val="center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Набор компонент "</w:t>
            </w:r>
            <w:proofErr w:type="spellStart"/>
            <w:r w:rsidRPr="00542207">
              <w:rPr>
                <w:color w:val="auto"/>
                <w:szCs w:val="24"/>
              </w:rPr>
              <w:t>ТаблетсатКонструктор</w:t>
            </w:r>
            <w:proofErr w:type="spellEnd"/>
            <w:r w:rsidRPr="00542207">
              <w:rPr>
                <w:color w:val="auto"/>
                <w:szCs w:val="24"/>
              </w:rPr>
              <w:t xml:space="preserve">" </w:t>
            </w:r>
          </w:p>
        </w:tc>
        <w:tc>
          <w:tcPr>
            <w:tcW w:w="2443" w:type="pct"/>
            <w:vAlign w:val="center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 xml:space="preserve">Стенд для проведения полунатурных испытаний </w:t>
            </w:r>
          </w:p>
        </w:tc>
      </w:tr>
    </w:tbl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1.5. При выполнении конкурсного задания на участника могут воздействовать следующие вредные и (или) опасные факторы: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  <w:u w:val="single"/>
        </w:rPr>
        <w:t>Физические:</w:t>
      </w:r>
      <w:r w:rsidRPr="00542207">
        <w:rPr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режущие и колющие предметы.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  <w:u w:val="single"/>
        </w:rPr>
        <w:t>Химические:</w:t>
      </w:r>
      <w:r w:rsidRPr="00542207">
        <w:rPr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флюс; </w:t>
      </w:r>
    </w:p>
    <w:p w:rsidR="00CD0F6B" w:rsidRPr="00542207" w:rsidRDefault="00022396" w:rsidP="00542207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lastRenderedPageBreak/>
        <w:t xml:space="preserve">припой.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Психологические: </w:t>
      </w:r>
    </w:p>
    <w:p w:rsidR="00CD0F6B" w:rsidRPr="00542207" w:rsidRDefault="00022396" w:rsidP="00542207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чрезмерное напряжение внимания, усиленная нагрузк</w:t>
      </w:r>
      <w:r w:rsidRPr="00542207">
        <w:rPr>
          <w:color w:val="auto"/>
          <w:sz w:val="28"/>
          <w:szCs w:val="28"/>
        </w:rPr>
        <w:t xml:space="preserve">а на зрение.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1.6. </w:t>
      </w:r>
      <w:r w:rsidRPr="00542207">
        <w:rPr>
          <w:color w:val="auto"/>
          <w:sz w:val="28"/>
          <w:szCs w:val="28"/>
        </w:rPr>
        <w:tab/>
        <w:t xml:space="preserve">Применяемые </w:t>
      </w:r>
      <w:r w:rsidRPr="00542207">
        <w:rPr>
          <w:color w:val="auto"/>
          <w:sz w:val="28"/>
          <w:szCs w:val="28"/>
        </w:rPr>
        <w:tab/>
        <w:t xml:space="preserve">во </w:t>
      </w:r>
      <w:r w:rsidRPr="00542207">
        <w:rPr>
          <w:color w:val="auto"/>
          <w:sz w:val="28"/>
          <w:szCs w:val="28"/>
        </w:rPr>
        <w:tab/>
        <w:t xml:space="preserve">время </w:t>
      </w:r>
      <w:r w:rsidRPr="00542207">
        <w:rPr>
          <w:color w:val="auto"/>
          <w:sz w:val="28"/>
          <w:szCs w:val="28"/>
        </w:rPr>
        <w:tab/>
        <w:t xml:space="preserve">выполнения </w:t>
      </w:r>
      <w:r w:rsidRPr="00542207">
        <w:rPr>
          <w:color w:val="auto"/>
          <w:sz w:val="28"/>
          <w:szCs w:val="28"/>
        </w:rPr>
        <w:tab/>
        <w:t xml:space="preserve">конкурсного </w:t>
      </w:r>
      <w:r w:rsidRPr="00542207">
        <w:rPr>
          <w:color w:val="auto"/>
          <w:sz w:val="28"/>
          <w:szCs w:val="28"/>
        </w:rPr>
        <w:tab/>
        <w:t xml:space="preserve">задания </w:t>
      </w:r>
      <w:r w:rsidRPr="00542207">
        <w:rPr>
          <w:color w:val="auto"/>
          <w:sz w:val="28"/>
          <w:szCs w:val="28"/>
        </w:rPr>
        <w:tab/>
        <w:t xml:space="preserve">средства индивидуальной защиты: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халат; </w:t>
      </w:r>
    </w:p>
    <w:p w:rsidR="00CD0F6B" w:rsidRPr="00542207" w:rsidRDefault="00022396" w:rsidP="00542207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антистатический халат; </w:t>
      </w:r>
    </w:p>
    <w:p w:rsidR="00CD0F6B" w:rsidRPr="00542207" w:rsidRDefault="00022396" w:rsidP="00542207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антистатические перчатки;</w:t>
      </w:r>
    </w:p>
    <w:p w:rsidR="00CD0F6B" w:rsidRPr="00542207" w:rsidRDefault="00022396" w:rsidP="00542207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бахилы. </w:t>
      </w:r>
    </w:p>
    <w:p w:rsidR="00CD0F6B" w:rsidRPr="00542207" w:rsidRDefault="00022396" w:rsidP="00542207">
      <w:pPr>
        <w:numPr>
          <w:ilvl w:val="1"/>
          <w:numId w:val="4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Знаки безопасности, используемые на рабочем месте, для обозначения присутствующих опасностей: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>
                <wp:extent cx="1018032" cy="524256"/>
                <wp:effectExtent l="0" t="0" r="0" b="0"/>
                <wp:docPr id="1" name="Picture 108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2" name="Picture 1082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018032" cy="524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80.2pt;height:41.3pt;mso-wrap-distance-left:0.0pt;mso-wrap-distance-top:0.0pt;mso-wrap-distance-right:0.0pt;mso-wrap-distance-bottom:0.0pt;" stroked="false">
                <v:path textboxrect="0,0,0,0"/>
                <v:imagedata r:id="rId15" o:title=""/>
              </v:shape>
            </w:pict>
          </mc:Fallback>
        </mc:AlternateContent>
      </w:r>
      <w:r w:rsidRPr="00542207">
        <w:rPr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pStyle w:val="afa"/>
        <w:numPr>
          <w:ilvl w:val="0"/>
          <w:numId w:val="24"/>
        </w:numPr>
        <w:spacing w:after="0" w:line="360" w:lineRule="auto"/>
        <w:ind w:left="0" w:right="0" w:firstLine="709"/>
        <w:contextualSpacing w:val="0"/>
        <w:rPr>
          <w:rFonts w:eastAsia="Calibri"/>
          <w:color w:val="auto"/>
          <w:sz w:val="28"/>
          <w:szCs w:val="28"/>
        </w:rPr>
      </w:pPr>
      <w:r w:rsidRPr="00542207">
        <w:rPr>
          <w:rFonts w:eastAsia="Calibri"/>
          <w:color w:val="auto"/>
          <w:sz w:val="28"/>
          <w:szCs w:val="28"/>
        </w:rPr>
        <w:t xml:space="preserve">F 04 Огнетушитель           </w:t>
      </w:r>
      <w:r w:rsidRPr="00542207">
        <w:rPr>
          <w:rFonts w:eastAsia="Calibri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>
                <wp:extent cx="450850" cy="438785"/>
                <wp:effectExtent l="0" t="0" r="635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50850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35.5pt;height:34.5pt;mso-wrap-distance-left:0.0pt;mso-wrap-distance-top:0.0pt;mso-wrap-distance-right:0.0pt;mso-wrap-distance-bottom:0.0pt;" stroked="false">
                <v:path textboxrect="0,0,0,0"/>
                <v:imagedata r:id="rId17" o:title=""/>
              </v:shape>
            </w:pict>
          </mc:Fallback>
        </mc:AlternateContent>
      </w:r>
    </w:p>
    <w:p w:rsidR="00CD0F6B" w:rsidRPr="00542207" w:rsidRDefault="00022396" w:rsidP="00542207">
      <w:pPr>
        <w:pStyle w:val="afa"/>
        <w:numPr>
          <w:ilvl w:val="0"/>
          <w:numId w:val="24"/>
        </w:numPr>
        <w:spacing w:after="0" w:line="360" w:lineRule="auto"/>
        <w:ind w:left="0" w:right="0" w:firstLine="709"/>
        <w:contextualSpacing w:val="0"/>
        <w:rPr>
          <w:rFonts w:eastAsia="Calibri"/>
          <w:color w:val="auto"/>
          <w:sz w:val="28"/>
          <w:szCs w:val="28"/>
        </w:rPr>
      </w:pPr>
      <w:r w:rsidRPr="00542207">
        <w:rPr>
          <w:rFonts w:eastAsia="Calibri"/>
          <w:color w:val="auto"/>
          <w:sz w:val="28"/>
          <w:szCs w:val="28"/>
        </w:rPr>
        <w:t xml:space="preserve">E 22 Указатель выхода           </w:t>
      </w:r>
      <w:r w:rsidRPr="00542207">
        <w:rPr>
          <w:rFonts w:eastAsia="Calibri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>
                <wp:extent cx="768350" cy="40830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768350" cy="408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60.5pt;height:32.1pt;mso-wrap-distance-left:0.0pt;mso-wrap-distance-top:0.0pt;mso-wrap-distance-right:0.0pt;mso-wrap-distance-bottom:0.0pt;" stroked="false">
                <v:path textboxrect="0,0,0,0"/>
                <v:imagedata r:id="rId19" o:title=""/>
              </v:shape>
            </w:pict>
          </mc:Fallback>
        </mc:AlternateContent>
      </w:r>
    </w:p>
    <w:p w:rsidR="00CD0F6B" w:rsidRPr="00542207" w:rsidRDefault="00022396" w:rsidP="00542207">
      <w:pPr>
        <w:pStyle w:val="afa"/>
        <w:numPr>
          <w:ilvl w:val="0"/>
          <w:numId w:val="24"/>
        </w:numPr>
        <w:spacing w:after="0" w:line="360" w:lineRule="auto"/>
        <w:ind w:left="0" w:right="0" w:firstLine="709"/>
        <w:contextualSpacing w:val="0"/>
        <w:rPr>
          <w:rFonts w:eastAsia="Calibri"/>
          <w:color w:val="auto"/>
          <w:sz w:val="28"/>
          <w:szCs w:val="28"/>
        </w:rPr>
      </w:pPr>
      <w:r w:rsidRPr="00542207">
        <w:rPr>
          <w:rFonts w:eastAsia="Calibri"/>
          <w:color w:val="auto"/>
          <w:sz w:val="28"/>
          <w:szCs w:val="28"/>
        </w:rPr>
        <w:t xml:space="preserve">E 23 Указатель запасного выхода      </w:t>
      </w:r>
      <w:r w:rsidRPr="00542207">
        <w:rPr>
          <w:rFonts w:eastAsia="Calibri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>
                <wp:extent cx="810895" cy="438785"/>
                <wp:effectExtent l="0" t="0" r="825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/>
                        </pic:cNvPicPr>
                      </pic:nvPicPr>
                      <pic:blipFill>
                        <a:blip r:embed="rId20"/>
                        <a:stretch/>
                      </pic:blipFill>
                      <pic:spPr bwMode="auto">
                        <a:xfrm>
                          <a:off x="0" y="0"/>
                          <a:ext cx="810895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63.8pt;height:34.5pt;mso-wrap-distance-left:0.0pt;mso-wrap-distance-top:0.0pt;mso-wrap-distance-right:0.0pt;mso-wrap-distance-bottom:0.0pt;" stroked="false">
                <v:path textboxrect="0,0,0,0"/>
                <v:imagedata r:id="rId21" o:title=""/>
              </v:shape>
            </w:pict>
          </mc:Fallback>
        </mc:AlternateContent>
      </w:r>
    </w:p>
    <w:p w:rsidR="00CD0F6B" w:rsidRPr="00542207" w:rsidRDefault="00022396" w:rsidP="00542207">
      <w:pPr>
        <w:pStyle w:val="afa"/>
        <w:numPr>
          <w:ilvl w:val="0"/>
          <w:numId w:val="24"/>
        </w:numPr>
        <w:spacing w:after="0" w:line="360" w:lineRule="auto"/>
        <w:ind w:left="0" w:right="0" w:firstLine="709"/>
        <w:contextualSpacing w:val="0"/>
        <w:rPr>
          <w:rFonts w:eastAsia="Calibri"/>
          <w:color w:val="auto"/>
          <w:sz w:val="28"/>
          <w:szCs w:val="28"/>
        </w:rPr>
      </w:pPr>
      <w:r w:rsidRPr="00542207">
        <w:rPr>
          <w:rFonts w:eastAsia="Calibri"/>
          <w:color w:val="auto"/>
          <w:sz w:val="28"/>
          <w:szCs w:val="28"/>
        </w:rPr>
        <w:t xml:space="preserve">EC 01 Аптечка первой медицинской помощи      </w:t>
      </w:r>
      <w:r w:rsidRPr="00542207">
        <w:rPr>
          <w:rFonts w:eastAsia="Calibri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>
                <wp:extent cx="463550" cy="46355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/>
                        </pic:cNvPicPr>
                      </pic:nvPicPr>
                      <pic:blipFill>
                        <a:blip r:embed="rId22"/>
                        <a:stretch/>
                      </pic:blipFill>
                      <pic:spPr bwMode="auto">
                        <a:xfrm>
                          <a:off x="0" y="0"/>
                          <a:ext cx="463550" cy="463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36.5pt;height:36.5pt;mso-wrap-distance-left:0.0pt;mso-wrap-distance-top:0.0pt;mso-wrap-distance-right:0.0pt;mso-wrap-distance-bottom:0.0pt;" stroked="false">
                <v:path textboxrect="0,0,0,0"/>
                <v:imagedata r:id="rId23" o:title=""/>
              </v:shape>
            </w:pict>
          </mc:Fallback>
        </mc:AlternateContent>
      </w:r>
    </w:p>
    <w:p w:rsidR="00CD0F6B" w:rsidRPr="00542207" w:rsidRDefault="00022396" w:rsidP="00542207">
      <w:pPr>
        <w:pStyle w:val="afa"/>
        <w:numPr>
          <w:ilvl w:val="0"/>
          <w:numId w:val="24"/>
        </w:numPr>
        <w:spacing w:after="0" w:line="360" w:lineRule="auto"/>
        <w:ind w:left="0" w:right="0" w:firstLine="709"/>
        <w:contextualSpacing w:val="0"/>
        <w:rPr>
          <w:rFonts w:eastAsia="Calibri"/>
          <w:color w:val="auto"/>
          <w:sz w:val="28"/>
          <w:szCs w:val="28"/>
        </w:rPr>
      </w:pPr>
      <w:r w:rsidRPr="00542207">
        <w:rPr>
          <w:rFonts w:eastAsia="Calibri"/>
          <w:color w:val="auto"/>
          <w:sz w:val="28"/>
          <w:szCs w:val="28"/>
        </w:rPr>
        <w:t>P 01 Зап</w:t>
      </w:r>
      <w:r w:rsidRPr="00542207">
        <w:rPr>
          <w:rFonts w:eastAsia="Calibri"/>
          <w:color w:val="auto"/>
          <w:sz w:val="28"/>
          <w:szCs w:val="28"/>
        </w:rPr>
        <w:t xml:space="preserve">рещается курить             </w:t>
      </w:r>
      <w:r w:rsidRPr="00542207">
        <w:rPr>
          <w:rFonts w:eastAsia="Calibri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>
                <wp:extent cx="561975" cy="561975"/>
                <wp:effectExtent l="0" t="0" r="9525" b="9525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560534" cy="5605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44.2pt;height:44.2pt;mso-wrap-distance-left:0.0pt;mso-wrap-distance-top:0.0pt;mso-wrap-distance-right:0.0pt;mso-wrap-distance-bottom:0.0pt;" stroked="false">
                <v:path textboxrect="0,0,0,0"/>
                <v:imagedata r:id="rId25" o:title=""/>
              </v:shape>
            </w:pict>
          </mc:Fallback>
        </mc:AlternateContent>
      </w:r>
    </w:p>
    <w:p w:rsidR="00CD0F6B" w:rsidRPr="00542207" w:rsidRDefault="00CD0F6B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</w:p>
    <w:p w:rsidR="00CD0F6B" w:rsidRPr="00542207" w:rsidRDefault="00022396" w:rsidP="00542207">
      <w:pPr>
        <w:numPr>
          <w:ilvl w:val="1"/>
          <w:numId w:val="4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При несчастном случае пострадавший или очевидец несчастного случая обязан немедленно сообщить о случившемся Экспертам.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В лабораториях, предназначенных для проведения чемпионата, находится аптечка первой помощи, укомплектован</w:t>
      </w:r>
      <w:r w:rsidRPr="00542207">
        <w:rPr>
          <w:color w:val="auto"/>
          <w:sz w:val="28"/>
          <w:szCs w:val="28"/>
        </w:rPr>
        <w:t xml:space="preserve">ная изделиями медицинского назначения, ее необходимо использовать для оказания первой помощи, самопомощи в случаях получения травмы.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lastRenderedPageBreak/>
        <w:t>В случае возникновения несчастного случая или болезни участника, об этом немедленно уведомляются Главный эксперт, Эксперты</w:t>
      </w:r>
      <w:r w:rsidRPr="00542207">
        <w:rPr>
          <w:color w:val="auto"/>
          <w:sz w:val="28"/>
          <w:szCs w:val="28"/>
        </w:rPr>
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Вышеуказанные случ</w:t>
      </w:r>
      <w:r w:rsidRPr="00542207">
        <w:rPr>
          <w:color w:val="auto"/>
          <w:sz w:val="28"/>
          <w:szCs w:val="28"/>
        </w:rPr>
        <w:t xml:space="preserve">аи подлежат обязательной регистрации в Форме регистрации несчастных случаев и в Форме регистрации перерывов в работе. </w:t>
      </w:r>
    </w:p>
    <w:p w:rsidR="00CD0F6B" w:rsidRPr="00542207" w:rsidRDefault="00022396" w:rsidP="00542207">
      <w:pPr>
        <w:numPr>
          <w:ilvl w:val="1"/>
          <w:numId w:val="4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Участники, допустившие невыполнение или нарушение инструкции по охране труда, привлекаются к ответственности.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Несоблюдение участником но</w:t>
      </w:r>
      <w:r w:rsidRPr="00542207">
        <w:rPr>
          <w:color w:val="auto"/>
          <w:sz w:val="28"/>
          <w:szCs w:val="28"/>
        </w:rPr>
        <w:t xml:space="preserve">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 </w:t>
      </w:r>
    </w:p>
    <w:p w:rsidR="00CD0F6B" w:rsidRPr="00542207" w:rsidRDefault="00CD0F6B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</w:p>
    <w:p w:rsidR="00CD0F6B" w:rsidRPr="00542207" w:rsidRDefault="00022396" w:rsidP="00542207">
      <w:pPr>
        <w:pStyle w:val="3"/>
        <w:spacing w:after="0" w:line="360" w:lineRule="auto"/>
        <w:ind w:left="0" w:firstLine="709"/>
        <w:jc w:val="both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2.Требования охраны труда перед началом работы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Перед началом работы участники должны выполн</w:t>
      </w:r>
      <w:r w:rsidRPr="00542207">
        <w:rPr>
          <w:color w:val="auto"/>
          <w:sz w:val="28"/>
          <w:szCs w:val="28"/>
        </w:rPr>
        <w:t xml:space="preserve">ить следующее: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2.1. За день до чемпионата,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</w:t>
      </w:r>
      <w:r w:rsidRPr="00542207">
        <w:rPr>
          <w:color w:val="auto"/>
          <w:sz w:val="28"/>
          <w:szCs w:val="28"/>
        </w:rPr>
        <w:t xml:space="preserve">готовить рабочее место в соответствии с Техническим описанием компетенции.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По </w:t>
      </w:r>
      <w:r w:rsidRPr="00542207">
        <w:rPr>
          <w:color w:val="auto"/>
          <w:sz w:val="28"/>
          <w:szCs w:val="28"/>
        </w:rPr>
        <w:tab/>
        <w:t xml:space="preserve">окончании </w:t>
      </w:r>
      <w:r w:rsidRPr="00542207">
        <w:rPr>
          <w:color w:val="auto"/>
          <w:sz w:val="28"/>
          <w:szCs w:val="28"/>
        </w:rPr>
        <w:tab/>
        <w:t xml:space="preserve">ознакомительного </w:t>
      </w:r>
      <w:r w:rsidRPr="00542207">
        <w:rPr>
          <w:color w:val="auto"/>
          <w:sz w:val="28"/>
          <w:szCs w:val="28"/>
        </w:rPr>
        <w:tab/>
        <w:t xml:space="preserve">периода, </w:t>
      </w:r>
      <w:r w:rsidRPr="00542207">
        <w:rPr>
          <w:color w:val="auto"/>
          <w:sz w:val="28"/>
          <w:szCs w:val="28"/>
        </w:rPr>
        <w:tab/>
        <w:t xml:space="preserve">участники </w:t>
      </w:r>
      <w:r w:rsidRPr="00542207">
        <w:rPr>
          <w:color w:val="auto"/>
          <w:sz w:val="28"/>
          <w:szCs w:val="28"/>
        </w:rPr>
        <w:tab/>
        <w:t xml:space="preserve">подтверждают </w:t>
      </w:r>
      <w:r w:rsidRPr="00542207">
        <w:rPr>
          <w:color w:val="auto"/>
          <w:sz w:val="28"/>
          <w:szCs w:val="28"/>
        </w:rPr>
        <w:tab/>
        <w:t xml:space="preserve">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2.2. Подготовить рабочее место: </w:t>
      </w:r>
    </w:p>
    <w:p w:rsidR="00CD0F6B" w:rsidRPr="00542207" w:rsidRDefault="00022396" w:rsidP="00542207">
      <w:pPr>
        <w:numPr>
          <w:ilvl w:val="0"/>
          <w:numId w:val="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осмотреть рабочее</w:t>
      </w:r>
      <w:r w:rsidRPr="00542207">
        <w:rPr>
          <w:color w:val="auto"/>
          <w:sz w:val="28"/>
          <w:szCs w:val="28"/>
        </w:rPr>
        <w:t xml:space="preserve"> место, привести его в порядок; </w:t>
      </w:r>
    </w:p>
    <w:p w:rsidR="00CD0F6B" w:rsidRPr="00542207" w:rsidRDefault="00022396" w:rsidP="00542207">
      <w:pPr>
        <w:numPr>
          <w:ilvl w:val="0"/>
          <w:numId w:val="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lastRenderedPageBreak/>
        <w:t xml:space="preserve">проверить настройки оборудования и наличия необходимых расходных материалов. </w:t>
      </w:r>
    </w:p>
    <w:p w:rsidR="00CD0F6B" w:rsidRPr="00542207" w:rsidRDefault="00022396" w:rsidP="00542207">
      <w:pPr>
        <w:numPr>
          <w:ilvl w:val="1"/>
          <w:numId w:val="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Подготовить инструмент и оборудование, разрешенное к самостоятельной работе: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Инструмент и оборудование, не разрешенное к самостоятельному исполь</w:t>
      </w:r>
      <w:r w:rsidRPr="00542207">
        <w:rPr>
          <w:color w:val="auto"/>
          <w:sz w:val="28"/>
          <w:szCs w:val="28"/>
        </w:rPr>
        <w:t xml:space="preserve">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 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3559"/>
        <w:gridCol w:w="5786"/>
      </w:tblGrid>
      <w:tr w:rsidR="00542207" w:rsidRPr="00542207" w:rsidTr="00542207">
        <w:tc>
          <w:tcPr>
            <w:tcW w:w="1904" w:type="pct"/>
            <w:vAlign w:val="center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b/>
                <w:color w:val="auto"/>
                <w:szCs w:val="24"/>
              </w:rPr>
              <w:t xml:space="preserve">Наименование инструмента или оборудования </w:t>
            </w:r>
          </w:p>
        </w:tc>
        <w:tc>
          <w:tcPr>
            <w:tcW w:w="3096" w:type="pct"/>
            <w:vAlign w:val="center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b/>
                <w:color w:val="auto"/>
                <w:szCs w:val="24"/>
              </w:rPr>
              <w:t xml:space="preserve">Правила подготовки к выполнению конкурсного задания </w:t>
            </w:r>
          </w:p>
        </w:tc>
      </w:tr>
      <w:tr w:rsidR="00542207" w:rsidRPr="00542207" w:rsidTr="00542207">
        <w:tc>
          <w:tcPr>
            <w:tcW w:w="1904" w:type="pct"/>
            <w:vAlign w:val="center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Ноутбук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</w:tc>
        <w:tc>
          <w:tcPr>
            <w:tcW w:w="3096" w:type="pct"/>
            <w:vAlign w:val="center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Проверить исправность оборудования и приспособлений: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- наличие защитных кожухов (в системном блоке);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- исправность работы мыши и клавиатуры;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- исправность цветопередачи монитора;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 xml:space="preserve">- отсутствие </w:t>
            </w:r>
            <w:r w:rsidRPr="00542207">
              <w:rPr>
                <w:color w:val="auto"/>
                <w:szCs w:val="24"/>
              </w:rPr>
              <w:t>розеток и/или иных проводов в зоне досягаемости;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- скорость работы при полной загруженности ПК;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</w:t>
            </w:r>
            <w:r w:rsidRPr="00542207">
              <w:rPr>
                <w:color w:val="auto"/>
                <w:szCs w:val="24"/>
              </w:rPr>
              <w:t>енее 50 см от глаз (оптимально 60-70 см);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- следить за тем, чтобы вентиляционные отверстия устройств ничем не были закрыты.</w:t>
            </w:r>
          </w:p>
        </w:tc>
      </w:tr>
      <w:tr w:rsidR="00542207" w:rsidRPr="00542207" w:rsidTr="00542207">
        <w:tc>
          <w:tcPr>
            <w:tcW w:w="1904" w:type="pct"/>
            <w:vAlign w:val="center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Осциллограф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Блок питания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Мультиметр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Набор отверток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Набор ключей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Защитные очки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Антистатическое покрытие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lastRenderedPageBreak/>
              <w:t>Паяльная станция и пр</w:t>
            </w:r>
            <w:r w:rsidRPr="00542207">
              <w:rPr>
                <w:color w:val="auto"/>
                <w:szCs w:val="24"/>
              </w:rPr>
              <w:t>омышленный фен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Тиски маленькие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Струбцины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Напильник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Весы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Штангенциркуль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Микрометр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Металлическая линейка,1000 мм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Молоток малый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Прозрачные контейнеры для хранения приборов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Набор компонент "</w:t>
            </w:r>
            <w:proofErr w:type="spellStart"/>
            <w:r w:rsidRPr="00542207">
              <w:rPr>
                <w:color w:val="auto"/>
                <w:szCs w:val="24"/>
              </w:rPr>
              <w:t>Таблетсат</w:t>
            </w:r>
            <w:proofErr w:type="spellEnd"/>
            <w:r w:rsidRPr="00542207">
              <w:rPr>
                <w:color w:val="auto"/>
                <w:szCs w:val="24"/>
              </w:rPr>
              <w:t>-Конструктор"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 xml:space="preserve">Стенд для проведения полунатурных </w:t>
            </w:r>
            <w:r w:rsidRPr="00542207">
              <w:rPr>
                <w:color w:val="auto"/>
                <w:szCs w:val="24"/>
              </w:rPr>
              <w:t>испытаний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Шуруповерт аккумуляторный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Плоскогубцы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Транспортир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Лазерная указка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</w:tc>
        <w:tc>
          <w:tcPr>
            <w:tcW w:w="3096" w:type="pct"/>
            <w:vAlign w:val="center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lastRenderedPageBreak/>
              <w:t xml:space="preserve">Проверить наличие и убедиться в отсутствии неполадок  </w:t>
            </w:r>
          </w:p>
        </w:tc>
      </w:tr>
      <w:tr w:rsidR="00542207" w:rsidRPr="00542207" w:rsidTr="00542207">
        <w:tc>
          <w:tcPr>
            <w:tcW w:w="1904" w:type="pct"/>
            <w:vAlign w:val="center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lastRenderedPageBreak/>
              <w:t>Ножницы по бумаге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Кусачки мелкие для тонких проводов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Степлер мелкий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Лупа с зажимом для проводов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Доска магнитно-марк</w:t>
            </w:r>
            <w:r w:rsidRPr="00542207">
              <w:rPr>
                <w:color w:val="auto"/>
                <w:szCs w:val="24"/>
              </w:rPr>
              <w:t xml:space="preserve">ерная 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 xml:space="preserve">Обжимка для разъемов 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 xml:space="preserve">Инструмент для зачистки провода 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 xml:space="preserve">Коврик ЗУБР ЭКСПЕРТ 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</w:tc>
        <w:tc>
          <w:tcPr>
            <w:tcW w:w="3096" w:type="pct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 xml:space="preserve">Проверить наличие и убедиться в отсутствии неполадок  </w:t>
            </w:r>
          </w:p>
        </w:tc>
      </w:tr>
    </w:tbl>
    <w:p w:rsidR="00CD0F6B" w:rsidRPr="00542207" w:rsidRDefault="00CD0F6B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</w:p>
    <w:p w:rsidR="00CD0F6B" w:rsidRPr="00542207" w:rsidRDefault="00022396" w:rsidP="00542207">
      <w:pPr>
        <w:numPr>
          <w:ilvl w:val="1"/>
          <w:numId w:val="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В день проведения чемпионата изучить содержание и порядок проведения модулей конкурсного задания, а также безопасные приемы их </w:t>
      </w:r>
      <w:r w:rsidRPr="00542207">
        <w:rPr>
          <w:color w:val="auto"/>
          <w:sz w:val="28"/>
          <w:szCs w:val="28"/>
        </w:rPr>
        <w:lastRenderedPageBreak/>
        <w:t xml:space="preserve">выполнения. Проверить пригодность инструмента и оборудования визуальным осмотром.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Привести в порядок рабочую специальную одежду </w:t>
      </w:r>
      <w:r w:rsidRPr="00542207">
        <w:rPr>
          <w:color w:val="auto"/>
          <w:sz w:val="28"/>
          <w:szCs w:val="28"/>
        </w:rPr>
        <w:t xml:space="preserve">и обувь, надеть головной убор, подготовить рукавицы (перчатки) и защитные очки. </w:t>
      </w:r>
    </w:p>
    <w:p w:rsidR="00CD0F6B" w:rsidRPr="00542207" w:rsidRDefault="00022396" w:rsidP="00542207">
      <w:pPr>
        <w:numPr>
          <w:ilvl w:val="1"/>
          <w:numId w:val="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Ежедневно, перед началом выполнения конкурсного задания, в процессе подготовки рабочего места: </w:t>
      </w:r>
    </w:p>
    <w:p w:rsidR="00CD0F6B" w:rsidRPr="00542207" w:rsidRDefault="00022396" w:rsidP="00542207">
      <w:pPr>
        <w:numPr>
          <w:ilvl w:val="0"/>
          <w:numId w:val="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осмотреть и привести в порядок рабочее место, средства индивидуальной защиты; </w:t>
      </w:r>
    </w:p>
    <w:p w:rsidR="00CD0F6B" w:rsidRPr="00542207" w:rsidRDefault="00022396" w:rsidP="00542207">
      <w:pPr>
        <w:numPr>
          <w:ilvl w:val="0"/>
          <w:numId w:val="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убедиться в достаточности освещенности; </w:t>
      </w:r>
    </w:p>
    <w:p w:rsidR="00CD0F6B" w:rsidRPr="00542207" w:rsidRDefault="00022396" w:rsidP="00542207">
      <w:pPr>
        <w:numPr>
          <w:ilvl w:val="0"/>
          <w:numId w:val="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проверить (визуально) правильность подключения инструмента и оборудования в электросеть; </w:t>
      </w:r>
    </w:p>
    <w:p w:rsidR="00CD0F6B" w:rsidRPr="00542207" w:rsidRDefault="00022396" w:rsidP="00542207">
      <w:pPr>
        <w:numPr>
          <w:ilvl w:val="0"/>
          <w:numId w:val="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проверить правильность установки стола, стула, положения оборудования и инструмента, при необходимости, обратиться к эксперту</w:t>
      </w:r>
      <w:r w:rsidRPr="00542207">
        <w:rPr>
          <w:color w:val="auto"/>
          <w:sz w:val="28"/>
          <w:szCs w:val="28"/>
        </w:rPr>
        <w:t xml:space="preserve"> для устранения неисправностей в целях исключения неудобных поз и длительных напряжений тела. </w:t>
      </w:r>
    </w:p>
    <w:p w:rsidR="00CD0F6B" w:rsidRPr="00542207" w:rsidRDefault="00022396" w:rsidP="00542207">
      <w:pPr>
        <w:numPr>
          <w:ilvl w:val="1"/>
          <w:numId w:val="6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Подготовить необходимые для работы материалы, приспособления, и разложить их на свои места, убрать с рабочего стола все лишнее. </w:t>
      </w:r>
    </w:p>
    <w:p w:rsidR="00CD0F6B" w:rsidRPr="00542207" w:rsidRDefault="00022396" w:rsidP="00542207">
      <w:pPr>
        <w:numPr>
          <w:ilvl w:val="1"/>
          <w:numId w:val="6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Участнику запрещается приступать</w:t>
      </w:r>
      <w:r w:rsidRPr="00542207">
        <w:rPr>
          <w:color w:val="auto"/>
          <w:sz w:val="28"/>
          <w:szCs w:val="28"/>
        </w:rPr>
        <w:t xml:space="preserve">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 </w:t>
      </w:r>
    </w:p>
    <w:p w:rsidR="00CD0F6B" w:rsidRPr="00542207" w:rsidRDefault="00CD0F6B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</w:p>
    <w:p w:rsidR="00CD0F6B" w:rsidRPr="00542207" w:rsidRDefault="00022396" w:rsidP="00542207">
      <w:pPr>
        <w:pStyle w:val="3"/>
        <w:spacing w:after="0" w:line="360" w:lineRule="auto"/>
        <w:ind w:left="0" w:firstLine="709"/>
        <w:jc w:val="both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3.Требования охраны труда во время работы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2777"/>
        <w:gridCol w:w="6568"/>
      </w:tblGrid>
      <w:tr w:rsidR="00542207" w:rsidRPr="00542207" w:rsidTr="00542207">
        <w:tc>
          <w:tcPr>
            <w:tcW w:w="1486" w:type="pct"/>
            <w:vAlign w:val="center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b/>
                <w:color w:val="auto"/>
                <w:szCs w:val="24"/>
              </w:rPr>
            </w:pPr>
            <w:r w:rsidRPr="00542207">
              <w:rPr>
                <w:b/>
                <w:color w:val="auto"/>
                <w:szCs w:val="24"/>
              </w:rPr>
              <w:t>Наименование инструмента/ оборудования</w:t>
            </w:r>
          </w:p>
        </w:tc>
        <w:tc>
          <w:tcPr>
            <w:tcW w:w="3514" w:type="pct"/>
            <w:vAlign w:val="center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b/>
                <w:color w:val="auto"/>
                <w:szCs w:val="24"/>
              </w:rPr>
            </w:pPr>
            <w:r w:rsidRPr="00542207">
              <w:rPr>
                <w:b/>
                <w:color w:val="auto"/>
                <w:szCs w:val="24"/>
              </w:rPr>
              <w:t>Требования безопасности</w:t>
            </w:r>
          </w:p>
        </w:tc>
      </w:tr>
      <w:tr w:rsidR="00542207" w:rsidRPr="00542207" w:rsidTr="00542207">
        <w:tc>
          <w:tcPr>
            <w:tcW w:w="1486" w:type="pct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rFonts w:eastAsia="Calibri"/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lastRenderedPageBreak/>
              <w:t>Компьютер</w:t>
            </w:r>
            <w:r w:rsidRPr="00542207">
              <w:rPr>
                <w:color w:val="auto"/>
                <w:szCs w:val="24"/>
              </w:rPr>
              <w:t xml:space="preserve"> в сборе (монитор, мышь, клавиатура) - ноутбук</w:t>
            </w:r>
          </w:p>
        </w:tc>
        <w:tc>
          <w:tcPr>
            <w:tcW w:w="3514" w:type="pct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rFonts w:eastAsia="Calibri"/>
                <w:color w:val="auto"/>
                <w:szCs w:val="24"/>
              </w:rPr>
            </w:pPr>
            <w:r w:rsidRPr="00542207">
              <w:rPr>
                <w:rFonts w:eastAsia="Calibri"/>
                <w:color w:val="auto"/>
                <w:szCs w:val="24"/>
              </w:rPr>
              <w:t>Во время работы:</w:t>
            </w:r>
          </w:p>
          <w:p w:rsidR="00CD0F6B" w:rsidRPr="00542207" w:rsidRDefault="00022396" w:rsidP="00542207">
            <w:pPr>
              <w:pStyle w:val="afa"/>
              <w:numPr>
                <w:ilvl w:val="0"/>
                <w:numId w:val="27"/>
              </w:numPr>
              <w:spacing w:after="0" w:line="360" w:lineRule="auto"/>
              <w:ind w:left="0" w:right="0" w:firstLine="0"/>
              <w:contextualSpacing w:val="0"/>
              <w:rPr>
                <w:rFonts w:eastAsia="Calibri"/>
                <w:color w:val="auto"/>
                <w:szCs w:val="24"/>
              </w:rPr>
            </w:pPr>
            <w:r w:rsidRPr="00542207">
              <w:rPr>
                <w:rFonts w:eastAsia="Calibri"/>
                <w:color w:val="auto"/>
                <w:szCs w:val="24"/>
              </w:rPr>
              <w:t>- необходимо аккуратно обращаться с проводами;</w:t>
            </w:r>
          </w:p>
          <w:p w:rsidR="00CD0F6B" w:rsidRPr="00542207" w:rsidRDefault="00022396" w:rsidP="00542207">
            <w:pPr>
              <w:pStyle w:val="afa"/>
              <w:numPr>
                <w:ilvl w:val="0"/>
                <w:numId w:val="27"/>
              </w:numPr>
              <w:spacing w:after="0" w:line="360" w:lineRule="auto"/>
              <w:ind w:left="0" w:right="0" w:firstLine="0"/>
              <w:contextualSpacing w:val="0"/>
              <w:rPr>
                <w:rFonts w:eastAsia="Calibri"/>
                <w:color w:val="auto"/>
                <w:szCs w:val="24"/>
              </w:rPr>
            </w:pPr>
            <w:r w:rsidRPr="00542207">
              <w:rPr>
                <w:rFonts w:eastAsia="Calibri"/>
                <w:color w:val="auto"/>
                <w:szCs w:val="24"/>
              </w:rPr>
              <w:t>- запрещается работать с неисправным компьютером/ноутбуком;</w:t>
            </w:r>
          </w:p>
          <w:p w:rsidR="00CD0F6B" w:rsidRPr="00542207" w:rsidRDefault="00022396" w:rsidP="00542207">
            <w:pPr>
              <w:pStyle w:val="afa"/>
              <w:numPr>
                <w:ilvl w:val="0"/>
                <w:numId w:val="27"/>
              </w:numPr>
              <w:spacing w:after="0" w:line="360" w:lineRule="auto"/>
              <w:ind w:left="0" w:right="0" w:firstLine="0"/>
              <w:contextualSpacing w:val="0"/>
              <w:rPr>
                <w:rFonts w:eastAsia="Calibri"/>
                <w:color w:val="auto"/>
                <w:szCs w:val="24"/>
              </w:rPr>
            </w:pPr>
            <w:r w:rsidRPr="00542207">
              <w:rPr>
                <w:rFonts w:eastAsia="Calibri"/>
                <w:color w:val="auto"/>
                <w:szCs w:val="24"/>
              </w:rPr>
              <w:t>- нельзя заниматься очисткой компьютера/ноутбука, когда он находится под напряжением;</w:t>
            </w:r>
          </w:p>
          <w:p w:rsidR="00CD0F6B" w:rsidRPr="00542207" w:rsidRDefault="00022396" w:rsidP="00542207">
            <w:pPr>
              <w:pStyle w:val="afa"/>
              <w:numPr>
                <w:ilvl w:val="0"/>
                <w:numId w:val="27"/>
              </w:numPr>
              <w:spacing w:after="0" w:line="360" w:lineRule="auto"/>
              <w:ind w:left="0" w:right="0" w:firstLine="0"/>
              <w:contextualSpacing w:val="0"/>
              <w:rPr>
                <w:rFonts w:eastAsia="Calibri"/>
                <w:color w:val="auto"/>
                <w:szCs w:val="24"/>
              </w:rPr>
            </w:pPr>
            <w:r w:rsidRPr="00542207">
              <w:rPr>
                <w:rFonts w:eastAsia="Calibri"/>
                <w:color w:val="auto"/>
                <w:szCs w:val="24"/>
              </w:rPr>
              <w:t>- недопустимо самостоятельно проводить ремонт ПК и оргтехники при отсутствии специальных навыков;</w:t>
            </w:r>
          </w:p>
          <w:p w:rsidR="00CD0F6B" w:rsidRPr="00542207" w:rsidRDefault="00022396" w:rsidP="00542207">
            <w:pPr>
              <w:pStyle w:val="afa"/>
              <w:numPr>
                <w:ilvl w:val="0"/>
                <w:numId w:val="27"/>
              </w:numPr>
              <w:spacing w:after="0" w:line="360" w:lineRule="auto"/>
              <w:ind w:left="0" w:right="0" w:firstLine="0"/>
              <w:contextualSpacing w:val="0"/>
              <w:rPr>
                <w:rFonts w:eastAsia="Calibri"/>
                <w:color w:val="auto"/>
                <w:szCs w:val="24"/>
              </w:rPr>
            </w:pPr>
            <w:r w:rsidRPr="00542207">
              <w:rPr>
                <w:rFonts w:eastAsia="Calibri"/>
                <w:color w:val="auto"/>
                <w:szCs w:val="24"/>
              </w:rPr>
              <w:t>- нельзя располагать рядом с компьютером/ноутбуком жидкости, а также работать с мокрыми руками;</w:t>
            </w:r>
          </w:p>
          <w:p w:rsidR="00CD0F6B" w:rsidRPr="00542207" w:rsidRDefault="00022396" w:rsidP="00542207">
            <w:pPr>
              <w:pStyle w:val="afa"/>
              <w:numPr>
                <w:ilvl w:val="0"/>
                <w:numId w:val="27"/>
              </w:numPr>
              <w:spacing w:after="0" w:line="360" w:lineRule="auto"/>
              <w:ind w:left="0" w:right="0" w:firstLine="0"/>
              <w:contextualSpacing w:val="0"/>
              <w:rPr>
                <w:rFonts w:eastAsia="Calibri"/>
                <w:color w:val="auto"/>
                <w:szCs w:val="24"/>
              </w:rPr>
            </w:pPr>
            <w:r w:rsidRPr="00542207">
              <w:rPr>
                <w:rFonts w:eastAsia="Calibri"/>
                <w:color w:val="auto"/>
                <w:szCs w:val="24"/>
              </w:rPr>
              <w:t xml:space="preserve">- необходимо следить, чтобы изображение на экранах </w:t>
            </w:r>
            <w:r w:rsidRPr="00542207">
              <w:rPr>
                <w:rFonts w:eastAsia="Calibri"/>
                <w:color w:val="auto"/>
                <w:szCs w:val="24"/>
              </w:rPr>
              <w:t>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:rsidR="00CD0F6B" w:rsidRPr="00542207" w:rsidRDefault="00022396" w:rsidP="00542207">
            <w:pPr>
              <w:pStyle w:val="afa"/>
              <w:numPr>
                <w:ilvl w:val="0"/>
                <w:numId w:val="27"/>
              </w:numPr>
              <w:spacing w:after="0" w:line="360" w:lineRule="auto"/>
              <w:ind w:left="0" w:right="0" w:firstLine="0"/>
              <w:contextualSpacing w:val="0"/>
              <w:rPr>
                <w:rFonts w:eastAsia="Calibri"/>
                <w:color w:val="auto"/>
                <w:szCs w:val="24"/>
              </w:rPr>
            </w:pPr>
            <w:r w:rsidRPr="00542207">
              <w:rPr>
                <w:rFonts w:eastAsia="Calibri"/>
                <w:color w:val="auto"/>
                <w:szCs w:val="24"/>
              </w:rPr>
              <w:t>- суммарное время непосредственной работы с персональным компьютером и друг</w:t>
            </w:r>
            <w:r w:rsidRPr="00542207">
              <w:rPr>
                <w:rFonts w:eastAsia="Calibri"/>
                <w:color w:val="auto"/>
                <w:szCs w:val="24"/>
              </w:rPr>
              <w:t>ой оргтехникой в течение дня должно быть не более 6 часов;</w:t>
            </w:r>
          </w:p>
          <w:p w:rsidR="00CD0F6B" w:rsidRPr="00542207" w:rsidRDefault="00022396" w:rsidP="00542207">
            <w:pPr>
              <w:pStyle w:val="afa"/>
              <w:numPr>
                <w:ilvl w:val="0"/>
                <w:numId w:val="27"/>
              </w:numPr>
              <w:spacing w:after="0" w:line="360" w:lineRule="auto"/>
              <w:ind w:left="0" w:right="0" w:firstLine="0"/>
              <w:contextualSpacing w:val="0"/>
              <w:rPr>
                <w:rFonts w:eastAsia="Calibri"/>
                <w:color w:val="auto"/>
                <w:szCs w:val="24"/>
              </w:rPr>
            </w:pPr>
            <w:r w:rsidRPr="00542207">
              <w:rPr>
                <w:rFonts w:eastAsia="Calibri"/>
                <w:color w:val="auto"/>
                <w:szCs w:val="24"/>
              </w:rPr>
              <w:t>- 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:rsidR="00CD0F6B" w:rsidRPr="00542207" w:rsidRDefault="00022396" w:rsidP="00542207">
            <w:pPr>
              <w:pStyle w:val="afa"/>
              <w:numPr>
                <w:ilvl w:val="0"/>
                <w:numId w:val="27"/>
              </w:numPr>
              <w:spacing w:after="0" w:line="360" w:lineRule="auto"/>
              <w:ind w:left="0" w:right="0" w:firstLine="0"/>
              <w:contextualSpacing w:val="0"/>
              <w:rPr>
                <w:rFonts w:eastAsia="Calibri"/>
                <w:color w:val="auto"/>
                <w:szCs w:val="24"/>
              </w:rPr>
            </w:pPr>
            <w:r w:rsidRPr="00542207">
              <w:rPr>
                <w:rFonts w:eastAsia="Calibri"/>
                <w:color w:val="auto"/>
                <w:szCs w:val="24"/>
              </w:rPr>
              <w:t>- нельзя допускать попадание влаги на поверхность монитора, рабочую поверхно</w:t>
            </w:r>
            <w:r w:rsidRPr="00542207">
              <w:rPr>
                <w:rFonts w:eastAsia="Calibri"/>
                <w:color w:val="auto"/>
                <w:szCs w:val="24"/>
              </w:rPr>
              <w:t>сть клавиатуры, дисководов, принтеров и других устройств;</w:t>
            </w:r>
          </w:p>
          <w:p w:rsidR="00CD0F6B" w:rsidRPr="00542207" w:rsidRDefault="00022396" w:rsidP="00542207">
            <w:pPr>
              <w:pStyle w:val="afa"/>
              <w:numPr>
                <w:ilvl w:val="0"/>
                <w:numId w:val="27"/>
              </w:numPr>
              <w:spacing w:after="0" w:line="360" w:lineRule="auto"/>
              <w:ind w:left="0" w:right="0" w:firstLine="0"/>
              <w:contextualSpacing w:val="0"/>
              <w:rPr>
                <w:rFonts w:eastAsia="Calibri"/>
                <w:color w:val="auto"/>
                <w:szCs w:val="24"/>
              </w:rPr>
            </w:pPr>
            <w:r w:rsidRPr="00542207">
              <w:rPr>
                <w:rFonts w:eastAsia="Calibri"/>
                <w:color w:val="auto"/>
                <w:szCs w:val="24"/>
              </w:rPr>
              <w:t>- нельзя производить самостоятельно вскрытие и ремонт оборудования;</w:t>
            </w:r>
          </w:p>
          <w:p w:rsidR="00CD0F6B" w:rsidRPr="00542207" w:rsidRDefault="00022396" w:rsidP="00542207">
            <w:pPr>
              <w:pStyle w:val="afa"/>
              <w:numPr>
                <w:ilvl w:val="0"/>
                <w:numId w:val="27"/>
              </w:numPr>
              <w:spacing w:after="0" w:line="360" w:lineRule="auto"/>
              <w:ind w:left="0" w:right="0" w:firstLine="0"/>
              <w:contextualSpacing w:val="0"/>
              <w:rPr>
                <w:rFonts w:eastAsia="Calibri"/>
                <w:color w:val="auto"/>
                <w:szCs w:val="24"/>
              </w:rPr>
            </w:pPr>
            <w:r w:rsidRPr="00542207">
              <w:rPr>
                <w:rFonts w:eastAsia="Calibri"/>
                <w:color w:val="auto"/>
                <w:szCs w:val="24"/>
              </w:rPr>
              <w:t>- запрещается переключать разъемы интерфейсных кабелей периферийных устройств;</w:t>
            </w:r>
          </w:p>
          <w:p w:rsidR="00CD0F6B" w:rsidRPr="00542207" w:rsidRDefault="00022396" w:rsidP="00542207">
            <w:pPr>
              <w:pStyle w:val="afa"/>
              <w:numPr>
                <w:ilvl w:val="0"/>
                <w:numId w:val="27"/>
              </w:numPr>
              <w:spacing w:after="0" w:line="360" w:lineRule="auto"/>
              <w:ind w:left="0" w:right="0" w:firstLine="0"/>
              <w:contextualSpacing w:val="0"/>
              <w:rPr>
                <w:rFonts w:eastAsia="Calibri"/>
                <w:color w:val="auto"/>
                <w:szCs w:val="24"/>
              </w:rPr>
            </w:pPr>
            <w:r w:rsidRPr="00542207">
              <w:rPr>
                <w:rFonts w:eastAsia="Calibri"/>
                <w:color w:val="auto"/>
                <w:szCs w:val="24"/>
              </w:rPr>
              <w:t>- запрещается загромождение верхних панелей устройс</w:t>
            </w:r>
            <w:r w:rsidRPr="00542207">
              <w:rPr>
                <w:rFonts w:eastAsia="Calibri"/>
                <w:color w:val="auto"/>
                <w:szCs w:val="24"/>
              </w:rPr>
              <w:t>тв бумагами и посторонними предметами.</w:t>
            </w:r>
          </w:p>
        </w:tc>
      </w:tr>
      <w:tr w:rsidR="00542207" w:rsidRPr="00542207" w:rsidTr="00542207">
        <w:tc>
          <w:tcPr>
            <w:tcW w:w="1486" w:type="pct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rFonts w:eastAsia="Calibri"/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Шуруповерт</w:t>
            </w:r>
          </w:p>
        </w:tc>
        <w:tc>
          <w:tcPr>
            <w:tcW w:w="3514" w:type="pct"/>
          </w:tcPr>
          <w:p w:rsidR="00CD0F6B" w:rsidRPr="00542207" w:rsidRDefault="00022396" w:rsidP="00542207">
            <w:pPr>
              <w:pStyle w:val="afa"/>
              <w:numPr>
                <w:ilvl w:val="0"/>
                <w:numId w:val="26"/>
              </w:numPr>
              <w:spacing w:after="0" w:line="360" w:lineRule="auto"/>
              <w:ind w:left="0" w:right="0" w:firstLine="0"/>
              <w:contextualSpacing w:val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проверить работу выключателя, электронного блока регулирования числа оборотов и шуруповёрта на холостом ходу;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CD0F6B" w:rsidRPr="00542207" w:rsidRDefault="00022396" w:rsidP="00542207">
            <w:pPr>
              <w:pStyle w:val="afa"/>
              <w:numPr>
                <w:ilvl w:val="0"/>
                <w:numId w:val="26"/>
              </w:numPr>
              <w:spacing w:after="0" w:line="360" w:lineRule="auto"/>
              <w:ind w:left="0" w:right="0" w:firstLine="0"/>
              <w:contextualSpacing w:val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lastRenderedPageBreak/>
              <w:t>при нажатии на выключатель происходит включение двигателя, но крутящий момент не передаётся на</w:t>
            </w:r>
            <w:r w:rsidRPr="00542207">
              <w:rPr>
                <w:color w:val="auto"/>
                <w:szCs w:val="24"/>
              </w:rPr>
              <w:t xml:space="preserve"> шпиндель, т.к. кулачковая муфта разомкнута. При нажатии отвёрткой на винт, кулачки полумуфт входят в зацепление, и отвёртка начинает вращаться, заворачивая винт.</w:t>
            </w:r>
            <w:r w:rsidRPr="00542207">
              <w:rPr>
                <w:rFonts w:eastAsia="Calibri"/>
                <w:color w:val="auto"/>
                <w:szCs w:val="24"/>
              </w:rPr>
              <w:t xml:space="preserve"> </w:t>
            </w:r>
            <w:r w:rsidRPr="00542207">
              <w:rPr>
                <w:color w:val="auto"/>
                <w:szCs w:val="24"/>
              </w:rPr>
              <w:t>плавно нажимая на курок выключателя можно изменять частоту вращения шпинделя, гарантируя каче</w:t>
            </w:r>
            <w:r w:rsidRPr="00542207">
              <w:rPr>
                <w:color w:val="auto"/>
                <w:szCs w:val="24"/>
              </w:rPr>
              <w:t xml:space="preserve">ственное заворачивание винта; при работе не допускать перегрузки шуруповёрта - осевое усилие на шпиндель не должно превышать 20 </w:t>
            </w:r>
            <w:proofErr w:type="spellStart"/>
            <w:r w:rsidRPr="00542207">
              <w:rPr>
                <w:color w:val="auto"/>
                <w:szCs w:val="24"/>
              </w:rPr>
              <w:t>кГс</w:t>
            </w:r>
            <w:proofErr w:type="spellEnd"/>
            <w:r w:rsidRPr="00542207">
              <w:rPr>
                <w:color w:val="auto"/>
                <w:szCs w:val="24"/>
              </w:rPr>
              <w:t>. Во избежание заклинивания шпинделя - не создавать на шуруповёрт радиальных (боковых) усилий;</w:t>
            </w:r>
          </w:p>
          <w:p w:rsidR="00CD0F6B" w:rsidRPr="00542207" w:rsidRDefault="00022396" w:rsidP="00542207">
            <w:pPr>
              <w:pStyle w:val="afa"/>
              <w:numPr>
                <w:ilvl w:val="0"/>
                <w:numId w:val="26"/>
              </w:numPr>
              <w:spacing w:after="0" w:line="360" w:lineRule="auto"/>
              <w:ind w:left="0" w:right="0" w:firstLine="0"/>
              <w:contextualSpacing w:val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при работе следить за температ</w:t>
            </w:r>
            <w:r w:rsidRPr="00542207">
              <w:rPr>
                <w:color w:val="auto"/>
                <w:szCs w:val="24"/>
              </w:rPr>
              <w:t>урой электродвигателя и редуктора, которая не должна превышать + 65 °С;</w:t>
            </w:r>
          </w:p>
          <w:p w:rsidR="00CD0F6B" w:rsidRPr="00542207" w:rsidRDefault="00022396" w:rsidP="00542207">
            <w:pPr>
              <w:pStyle w:val="afa"/>
              <w:numPr>
                <w:ilvl w:val="0"/>
                <w:numId w:val="26"/>
              </w:numPr>
              <w:spacing w:after="0" w:line="360" w:lineRule="auto"/>
              <w:ind w:left="0" w:right="0" w:firstLine="0"/>
              <w:contextualSpacing w:val="0"/>
              <w:rPr>
                <w:rFonts w:eastAsia="Calibri"/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при пониженных оборотах вращения шпинделя производить кратковременные работы (не более 3-5 сек), при этом не допускать остановки шпинделя. Несоблюдение этих требований приведёт к выход</w:t>
            </w:r>
            <w:r w:rsidRPr="00542207">
              <w:rPr>
                <w:color w:val="auto"/>
                <w:szCs w:val="24"/>
              </w:rPr>
              <w:t>у из строя коллектора двигателя или электронного блока регулирования числа оборотов.</w:t>
            </w:r>
          </w:p>
        </w:tc>
      </w:tr>
      <w:tr w:rsidR="00542207" w:rsidRPr="00542207" w:rsidTr="00542207">
        <w:tc>
          <w:tcPr>
            <w:tcW w:w="1486" w:type="pct"/>
          </w:tcPr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lastRenderedPageBreak/>
              <w:t>Паяльная станция</w:t>
            </w:r>
          </w:p>
        </w:tc>
        <w:tc>
          <w:tcPr>
            <w:tcW w:w="3514" w:type="pct"/>
          </w:tcPr>
          <w:p w:rsidR="00CD0F6B" w:rsidRPr="00542207" w:rsidRDefault="00022396" w:rsidP="00542207">
            <w:pPr>
              <w:pStyle w:val="afa"/>
              <w:numPr>
                <w:ilvl w:val="0"/>
                <w:numId w:val="25"/>
              </w:numPr>
              <w:spacing w:after="0" w:line="360" w:lineRule="auto"/>
              <w:ind w:left="0" w:right="0" w:firstLine="0"/>
              <w:contextualSpacing w:val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 xml:space="preserve">Паяльник, находящийся в рабочем состоянии, устанавливать в зоне действия местной вытяжной вентиляции. </w:t>
            </w:r>
          </w:p>
          <w:p w:rsidR="00CD0F6B" w:rsidRPr="00542207" w:rsidRDefault="00022396" w:rsidP="00542207">
            <w:pPr>
              <w:pStyle w:val="afa"/>
              <w:numPr>
                <w:ilvl w:val="0"/>
                <w:numId w:val="25"/>
              </w:numPr>
              <w:spacing w:after="0" w:line="360" w:lineRule="auto"/>
              <w:ind w:left="0" w:right="0" w:firstLine="0"/>
              <w:contextualSpacing w:val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 xml:space="preserve">Паяльник на рабочих местах устанавливать на огнезащитные подставки, исключающие его падение. </w:t>
            </w:r>
          </w:p>
          <w:p w:rsidR="00CD0F6B" w:rsidRPr="00542207" w:rsidRDefault="00022396" w:rsidP="00542207">
            <w:pPr>
              <w:pStyle w:val="afa"/>
              <w:numPr>
                <w:ilvl w:val="0"/>
                <w:numId w:val="25"/>
              </w:numPr>
              <w:spacing w:after="0" w:line="360" w:lineRule="auto"/>
              <w:ind w:left="0" w:right="0" w:firstLine="0"/>
              <w:contextualSpacing w:val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Нагретые в процессе работы изделия и технологическую оснастку размещать в местах, оборудованных вытяжной вентиляцией. Для перемещения изделий применять специальны</w:t>
            </w:r>
            <w:r w:rsidRPr="00542207">
              <w:rPr>
                <w:color w:val="auto"/>
                <w:szCs w:val="24"/>
              </w:rPr>
              <w:t xml:space="preserve">е инструменты (пинцеты, клещи или другие инструменты), обеспечивающие безопасность при пайке. </w:t>
            </w:r>
          </w:p>
          <w:p w:rsidR="00CD0F6B" w:rsidRPr="00542207" w:rsidRDefault="00022396" w:rsidP="00542207">
            <w:pPr>
              <w:pStyle w:val="afa"/>
              <w:numPr>
                <w:ilvl w:val="0"/>
                <w:numId w:val="25"/>
              </w:numPr>
              <w:spacing w:after="0" w:line="360" w:lineRule="auto"/>
              <w:ind w:left="0" w:right="0" w:firstLine="0"/>
              <w:contextualSpacing w:val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Сборку, фиксацию, поджатие соединяемых элементов, нанесение припоя, флюса и других материалов на сборочные детали проводить с использованием специальных приспосо</w:t>
            </w:r>
            <w:r w:rsidRPr="00542207">
              <w:rPr>
                <w:color w:val="auto"/>
                <w:szCs w:val="24"/>
              </w:rPr>
              <w:t xml:space="preserve">блений или инструментов, указанных в технологической документации. </w:t>
            </w:r>
          </w:p>
          <w:p w:rsidR="00CD0F6B" w:rsidRPr="00542207" w:rsidRDefault="00022396" w:rsidP="00542207">
            <w:pPr>
              <w:pStyle w:val="afa"/>
              <w:numPr>
                <w:ilvl w:val="0"/>
                <w:numId w:val="25"/>
              </w:numPr>
              <w:spacing w:after="0" w:line="360" w:lineRule="auto"/>
              <w:ind w:left="0" w:right="0" w:firstLine="0"/>
              <w:contextualSpacing w:val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lastRenderedPageBreak/>
              <w:t xml:space="preserve">Излишки припоя и флюса с жала паяльника снимать с применением материалов, указанных в (хлопчатобумажные салфетки, асбест и другие). </w:t>
            </w:r>
          </w:p>
          <w:p w:rsidR="00CD0F6B" w:rsidRPr="00542207" w:rsidRDefault="00022396" w:rsidP="00542207">
            <w:pPr>
              <w:pStyle w:val="afa"/>
              <w:numPr>
                <w:ilvl w:val="0"/>
                <w:numId w:val="25"/>
              </w:numPr>
              <w:spacing w:after="0" w:line="360" w:lineRule="auto"/>
              <w:ind w:left="0" w:right="0" w:firstLine="0"/>
              <w:contextualSpacing w:val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Пайку изделий производить, закрепляя их в специальных п</w:t>
            </w:r>
            <w:r w:rsidRPr="00542207">
              <w:rPr>
                <w:color w:val="auto"/>
                <w:szCs w:val="24"/>
              </w:rPr>
              <w:t xml:space="preserve">риспособлениях, указанных в технологической документации (зажимы, струбцины и другие приспособления). </w:t>
            </w:r>
          </w:p>
          <w:p w:rsidR="00CD0F6B" w:rsidRPr="00542207" w:rsidRDefault="00022396" w:rsidP="00542207">
            <w:pPr>
              <w:pStyle w:val="afa"/>
              <w:numPr>
                <w:ilvl w:val="0"/>
                <w:numId w:val="25"/>
              </w:numPr>
              <w:spacing w:after="0" w:line="360" w:lineRule="auto"/>
              <w:ind w:left="0" w:right="0" w:firstLine="0"/>
              <w:contextualSpacing w:val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 xml:space="preserve">Во избежание ожогов расплавленным припоем при распайке не выдергивать резко с большим усилием паяемые провода. </w:t>
            </w:r>
          </w:p>
          <w:p w:rsidR="00CD0F6B" w:rsidRPr="00542207" w:rsidRDefault="00022396" w:rsidP="00542207">
            <w:pPr>
              <w:pStyle w:val="afa"/>
              <w:numPr>
                <w:ilvl w:val="0"/>
                <w:numId w:val="25"/>
              </w:numPr>
              <w:spacing w:after="0" w:line="360" w:lineRule="auto"/>
              <w:ind w:left="0" w:right="0" w:firstLine="0"/>
              <w:contextualSpacing w:val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Паяльник переносить за корпус, а не за пр</w:t>
            </w:r>
            <w:r w:rsidRPr="00542207">
              <w:rPr>
                <w:color w:val="auto"/>
                <w:szCs w:val="24"/>
              </w:rPr>
              <w:t xml:space="preserve">овод или рабочую часть. При перерывах в работе паяльник отключать от электросети. 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●</w:t>
            </w:r>
            <w:r w:rsidRPr="00542207">
              <w:rPr>
                <w:color w:val="auto"/>
                <w:szCs w:val="24"/>
              </w:rPr>
              <w:tab/>
              <w:t xml:space="preserve">При нанесении флюсов на соединяемые места пользоваться кисточкой или фарфоровой лопаточкой. При проверке результатов пайки не убирать изделие из активной зоны вытяжки до </w:t>
            </w:r>
            <w:r w:rsidRPr="00542207">
              <w:rPr>
                <w:color w:val="auto"/>
                <w:szCs w:val="24"/>
              </w:rPr>
              <w:t xml:space="preserve">полного его остывания.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●</w:t>
            </w:r>
            <w:r w:rsidRPr="00542207">
              <w:rPr>
                <w:color w:val="auto"/>
                <w:szCs w:val="24"/>
              </w:rPr>
              <w:tab/>
              <w:t xml:space="preserve">Изделия для пайки паяльником укладывать таким образом, чтобы они находились в устойчивом положении. </w:t>
            </w:r>
          </w:p>
          <w:p w:rsidR="00CD0F6B" w:rsidRPr="00542207" w:rsidRDefault="00022396" w:rsidP="00542207">
            <w:pPr>
              <w:spacing w:after="0" w:line="360" w:lineRule="auto"/>
              <w:ind w:right="0" w:firstLine="0"/>
              <w:rPr>
                <w:color w:val="auto"/>
                <w:szCs w:val="24"/>
              </w:rPr>
            </w:pPr>
            <w:r w:rsidRPr="00542207">
              <w:rPr>
                <w:color w:val="auto"/>
                <w:szCs w:val="24"/>
              </w:rPr>
              <w:t>На участках пайки паяльником не производить прием и хранение пищи.</w:t>
            </w:r>
          </w:p>
        </w:tc>
      </w:tr>
    </w:tbl>
    <w:p w:rsidR="00CD0F6B" w:rsidRPr="00542207" w:rsidRDefault="00CD0F6B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3.2. При выполнении конкурсных заданий и уборке рабочих мест: необходимо быть внимательным, не отвлекаться посторонними разговорами и делами, не отвлекать других участников; </w:t>
      </w:r>
    </w:p>
    <w:p w:rsidR="00CD0F6B" w:rsidRPr="00542207" w:rsidRDefault="00022396" w:rsidP="00542207">
      <w:pPr>
        <w:numPr>
          <w:ilvl w:val="0"/>
          <w:numId w:val="8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соблюдать настоящую инструкцию; </w:t>
      </w:r>
    </w:p>
    <w:p w:rsidR="00CD0F6B" w:rsidRPr="00542207" w:rsidRDefault="00022396" w:rsidP="00542207">
      <w:pPr>
        <w:numPr>
          <w:ilvl w:val="0"/>
          <w:numId w:val="8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соблюдать правила эксплуатации оборудования, мех</w:t>
      </w:r>
      <w:r w:rsidRPr="00542207">
        <w:rPr>
          <w:color w:val="auto"/>
          <w:sz w:val="28"/>
          <w:szCs w:val="28"/>
        </w:rPr>
        <w:t xml:space="preserve">анизмов и инструментов, не подвергать их механическим ударам, не допускать падений; </w:t>
      </w:r>
    </w:p>
    <w:p w:rsidR="00CD0F6B" w:rsidRPr="00542207" w:rsidRDefault="00022396" w:rsidP="00542207">
      <w:pPr>
        <w:numPr>
          <w:ilvl w:val="0"/>
          <w:numId w:val="8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поддерживать порядок и чистоту на рабочем месте; </w:t>
      </w:r>
    </w:p>
    <w:p w:rsidR="00CD0F6B" w:rsidRPr="00542207" w:rsidRDefault="00022396" w:rsidP="00542207">
      <w:pPr>
        <w:numPr>
          <w:ilvl w:val="0"/>
          <w:numId w:val="8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рабочий инструмент располагать таким образом, чтобы исключалась возможность его скатывания и падения; </w:t>
      </w:r>
    </w:p>
    <w:p w:rsidR="00CD0F6B" w:rsidRPr="00542207" w:rsidRDefault="00022396" w:rsidP="00542207">
      <w:pPr>
        <w:numPr>
          <w:ilvl w:val="0"/>
          <w:numId w:val="8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выполнять конкурсн</w:t>
      </w:r>
      <w:r w:rsidRPr="00542207">
        <w:rPr>
          <w:color w:val="auto"/>
          <w:sz w:val="28"/>
          <w:szCs w:val="28"/>
        </w:rPr>
        <w:t xml:space="preserve">ые задания только исправным инструментом.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lastRenderedPageBreak/>
        <w:t xml:space="preserve"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 </w:t>
      </w:r>
    </w:p>
    <w:p w:rsidR="00CD0F6B" w:rsidRPr="00542207" w:rsidRDefault="00CD0F6B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</w:p>
    <w:p w:rsidR="00CD0F6B" w:rsidRPr="00542207" w:rsidRDefault="00022396" w:rsidP="00542207">
      <w:pPr>
        <w:pStyle w:val="3"/>
        <w:spacing w:after="0" w:line="360" w:lineRule="auto"/>
        <w:ind w:left="0" w:firstLine="709"/>
        <w:jc w:val="both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4. Требования охраны труда в аварийных</w:t>
      </w:r>
      <w:r w:rsidRPr="00542207">
        <w:rPr>
          <w:color w:val="auto"/>
          <w:sz w:val="28"/>
          <w:szCs w:val="28"/>
        </w:rPr>
        <w:t xml:space="preserve"> ситуациях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</w:t>
      </w:r>
      <w:r w:rsidRPr="00542207">
        <w:rPr>
          <w:color w:val="auto"/>
          <w:sz w:val="28"/>
          <w:szCs w:val="28"/>
        </w:rPr>
        <w:t xml:space="preserve">ние конкурсного задания продолжить только после устранения возникшей неисправности.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4.2. В случае возникновения у участника плохого самочувствия или получения травмы сообщить об этом эксперту.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4.3. При поражении участника электрическим током немедленно о</w:t>
      </w:r>
      <w:r w:rsidRPr="00542207">
        <w:rPr>
          <w:color w:val="auto"/>
          <w:sz w:val="28"/>
          <w:szCs w:val="28"/>
        </w:rPr>
        <w:t xml:space="preserve">тключить электросеть, оказать первую помощь (самопомощь) пострадавшему, сообщить Эксперту, при необходимости обратиться к врачу.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4.4. При несчастном случае или внезапном заболевании необходимо в первую очередь отключить питание электрооборудования, сообщи</w:t>
      </w:r>
      <w:r w:rsidRPr="00542207">
        <w:rPr>
          <w:color w:val="auto"/>
          <w:sz w:val="28"/>
          <w:szCs w:val="28"/>
        </w:rPr>
        <w:t xml:space="preserve">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4.5. При возникновении пожара необходимо н</w:t>
      </w:r>
      <w:r w:rsidRPr="00542207">
        <w:rPr>
          <w:color w:val="auto"/>
          <w:sz w:val="28"/>
          <w:szCs w:val="28"/>
        </w:rPr>
        <w:t xml:space="preserve">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При обнаружении очага воз</w:t>
      </w:r>
      <w:r w:rsidRPr="00542207">
        <w:rPr>
          <w:color w:val="auto"/>
          <w:sz w:val="28"/>
          <w:szCs w:val="28"/>
        </w:rPr>
        <w:t xml:space="preserve">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При возгорании одежды попытаться сбросить ее. Если это сделать не удается, упасть на пол и, пере</w:t>
      </w:r>
      <w:r w:rsidRPr="00542207">
        <w:rPr>
          <w:color w:val="auto"/>
          <w:sz w:val="28"/>
          <w:szCs w:val="28"/>
        </w:rPr>
        <w:t xml:space="preserve">катываясь, сбить пламя; необходимо накрыть </w:t>
      </w:r>
      <w:r w:rsidRPr="00542207">
        <w:rPr>
          <w:color w:val="auto"/>
          <w:sz w:val="28"/>
          <w:szCs w:val="28"/>
        </w:rPr>
        <w:lastRenderedPageBreak/>
        <w:t xml:space="preserve">горящую одежду куском плотной ткани, облиться водой, запрещается бежать – бег только усилит интенсивность горения.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В загоревшемся помещении не следует дожидаться, пока приблизится пламя. Основная опасность пожара</w:t>
      </w:r>
      <w:r w:rsidRPr="00542207">
        <w:rPr>
          <w:color w:val="auto"/>
          <w:sz w:val="28"/>
          <w:szCs w:val="28"/>
        </w:rPr>
        <w:t xml:space="preserve"> для человека – дым. При наступлении признаков удушья лечь на пол и как можно быстрее ползти в сторону эвакуационного выхода.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4.6. При обнаружении взрывоопасного или подозрительного предмета не подходите близко к нему, предупредите о возможной опасности н</w:t>
      </w:r>
      <w:r w:rsidRPr="00542207">
        <w:rPr>
          <w:color w:val="auto"/>
          <w:sz w:val="28"/>
          <w:szCs w:val="28"/>
        </w:rPr>
        <w:t xml:space="preserve">аходящихся поблизости экспертов или обслуживающий персонал.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</w:t>
      </w:r>
      <w:r w:rsidRPr="00542207">
        <w:rPr>
          <w:color w:val="auto"/>
          <w:sz w:val="28"/>
          <w:szCs w:val="28"/>
        </w:rPr>
        <w:t xml:space="preserve">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 </w:t>
      </w:r>
    </w:p>
    <w:p w:rsidR="00CD0F6B" w:rsidRPr="00542207" w:rsidRDefault="00CD0F6B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</w:p>
    <w:p w:rsidR="00CD0F6B" w:rsidRPr="00542207" w:rsidRDefault="00022396" w:rsidP="00542207">
      <w:pPr>
        <w:pStyle w:val="3"/>
        <w:spacing w:after="0" w:line="360" w:lineRule="auto"/>
        <w:ind w:left="0" w:firstLine="709"/>
        <w:jc w:val="both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5.Требование охраны труда по окон</w:t>
      </w:r>
      <w:r w:rsidRPr="00542207">
        <w:rPr>
          <w:color w:val="auto"/>
          <w:sz w:val="28"/>
          <w:szCs w:val="28"/>
        </w:rPr>
        <w:t xml:space="preserve">чании работ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После окончания работ каждый участник обязан: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5.1. Привести в порядок рабочее место.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5.2. Убрать средства индивидуальной защиты в отведенное для хранений место.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5.3. Отключить инструмент и оборудование от сети.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5.4. Инструмент убрать в специально предназначенное для хранений место.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</w:t>
      </w:r>
      <w:r w:rsidRPr="00542207">
        <w:rPr>
          <w:color w:val="auto"/>
          <w:sz w:val="28"/>
          <w:szCs w:val="28"/>
        </w:rPr>
        <w:t xml:space="preserve">ия конкурсного задания.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b/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br w:type="page" w:clear="all"/>
      </w:r>
    </w:p>
    <w:p w:rsidR="00CD0F6B" w:rsidRPr="00542207" w:rsidRDefault="00022396" w:rsidP="00542207">
      <w:pPr>
        <w:pStyle w:val="1"/>
        <w:spacing w:after="0" w:line="360" w:lineRule="auto"/>
        <w:ind w:right="0" w:firstLine="709"/>
        <w:jc w:val="both"/>
        <w:rPr>
          <w:color w:val="auto"/>
          <w:szCs w:val="28"/>
        </w:rPr>
      </w:pPr>
      <w:r w:rsidRPr="00542207">
        <w:rPr>
          <w:color w:val="auto"/>
          <w:szCs w:val="28"/>
        </w:rPr>
        <w:lastRenderedPageBreak/>
        <w:t xml:space="preserve">Инструкция по охране труда для экспертов </w:t>
      </w:r>
    </w:p>
    <w:p w:rsidR="00CD0F6B" w:rsidRPr="00542207" w:rsidRDefault="00022396" w:rsidP="00542207">
      <w:pPr>
        <w:pStyle w:val="2"/>
        <w:spacing w:after="0" w:line="360" w:lineRule="auto"/>
        <w:ind w:left="0" w:firstLine="709"/>
        <w:jc w:val="both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1.Общие требования охраны труда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1.1. К работе в качестве эксперта Компетенции «Инженерия космических систем» допускаются Эксперты, прошедшие специальное обучение и не имеющие противопоказаний по состоянию здоровья.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1.2. Эксперт с особыми полномочиями, на которого возложена обязанность з</w:t>
      </w:r>
      <w:r w:rsidRPr="00542207">
        <w:rPr>
          <w:color w:val="auto"/>
          <w:sz w:val="28"/>
          <w:szCs w:val="28"/>
        </w:rPr>
        <w:t xml:space="preserve">а проведение инструктажа по охране труда, должен иметь действующие удостоверение «О проверке знаний требований охраны труда».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1.3. В процессе контроля выполнения конкурсных заданий и нахождения на территории и в помещениях, предназначенных для проведения </w:t>
      </w:r>
      <w:r w:rsidRPr="00542207">
        <w:rPr>
          <w:color w:val="auto"/>
          <w:sz w:val="28"/>
          <w:szCs w:val="28"/>
        </w:rPr>
        <w:t xml:space="preserve">чемпионата, Эксперт обязан четко соблюдать: </w:t>
      </w:r>
    </w:p>
    <w:p w:rsidR="00CD0F6B" w:rsidRPr="00542207" w:rsidRDefault="00022396" w:rsidP="00542207">
      <w:pPr>
        <w:numPr>
          <w:ilvl w:val="0"/>
          <w:numId w:val="9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инструкции по охране труда и технике безопасности; </w:t>
      </w:r>
    </w:p>
    <w:p w:rsidR="00CD0F6B" w:rsidRPr="00542207" w:rsidRDefault="00022396" w:rsidP="00542207">
      <w:pPr>
        <w:numPr>
          <w:ilvl w:val="0"/>
          <w:numId w:val="9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правила пожарной безопасности, знать места расположения первичных средств пожаротушения и планов эвакуации. </w:t>
      </w:r>
    </w:p>
    <w:p w:rsidR="00CD0F6B" w:rsidRPr="00542207" w:rsidRDefault="00022396" w:rsidP="00542207">
      <w:pPr>
        <w:numPr>
          <w:ilvl w:val="0"/>
          <w:numId w:val="9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расписание и график проведения конкурсного задания</w:t>
      </w:r>
      <w:r w:rsidRPr="00542207">
        <w:rPr>
          <w:color w:val="auto"/>
          <w:sz w:val="28"/>
          <w:szCs w:val="28"/>
        </w:rPr>
        <w:t xml:space="preserve">, установленные режимы труда и отдыха.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 </w:t>
      </w:r>
    </w:p>
    <w:p w:rsidR="00CD0F6B" w:rsidRPr="00542207" w:rsidRDefault="00022396" w:rsidP="00542207">
      <w:pPr>
        <w:pStyle w:val="afa"/>
        <w:numPr>
          <w:ilvl w:val="0"/>
          <w:numId w:val="29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электрический ток; </w:t>
      </w:r>
    </w:p>
    <w:p w:rsidR="00CD0F6B" w:rsidRPr="00542207" w:rsidRDefault="00022396" w:rsidP="00542207">
      <w:pPr>
        <w:pStyle w:val="afa"/>
        <w:numPr>
          <w:ilvl w:val="0"/>
          <w:numId w:val="29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 </w:t>
      </w:r>
    </w:p>
    <w:p w:rsidR="00CD0F6B" w:rsidRPr="00542207" w:rsidRDefault="00022396" w:rsidP="00542207">
      <w:pPr>
        <w:pStyle w:val="afa"/>
        <w:numPr>
          <w:ilvl w:val="0"/>
          <w:numId w:val="29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шум, обусловленный конструкцией оргтехники; </w:t>
      </w:r>
    </w:p>
    <w:p w:rsidR="00CD0F6B" w:rsidRPr="00542207" w:rsidRDefault="00022396" w:rsidP="00542207">
      <w:pPr>
        <w:pStyle w:val="afa"/>
        <w:numPr>
          <w:ilvl w:val="0"/>
          <w:numId w:val="29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химические вещества, выделяющиеся при работе оргтехники; — </w:t>
      </w:r>
      <w:r w:rsidRPr="00542207">
        <w:rPr>
          <w:color w:val="auto"/>
          <w:sz w:val="28"/>
          <w:szCs w:val="28"/>
        </w:rPr>
        <w:t xml:space="preserve">зрительное перенапряжение при работе с ПК.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Психологические: </w:t>
      </w:r>
    </w:p>
    <w:p w:rsidR="00CD0F6B" w:rsidRPr="00542207" w:rsidRDefault="00022396" w:rsidP="00542207">
      <w:pPr>
        <w:numPr>
          <w:ilvl w:val="0"/>
          <w:numId w:val="9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lastRenderedPageBreak/>
        <w:t>чрезмерное напряжение внимания, усилен</w:t>
      </w:r>
      <w:r w:rsidRPr="00542207">
        <w:rPr>
          <w:color w:val="auto"/>
          <w:sz w:val="28"/>
          <w:szCs w:val="28"/>
        </w:rPr>
        <w:t xml:space="preserve">ная нагрузка на зрение; - повышенный шум. </w:t>
      </w:r>
    </w:p>
    <w:p w:rsidR="00CD0F6B" w:rsidRPr="00542207" w:rsidRDefault="00022396" w:rsidP="00542207">
      <w:pPr>
        <w:numPr>
          <w:ilvl w:val="1"/>
          <w:numId w:val="10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Знаки безопасности, используемые на рабочих местах участников, для обозначения присутствующих опасностей: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>
                <wp:extent cx="1018032" cy="525780"/>
                <wp:effectExtent l="0" t="0" r="0" b="0"/>
                <wp:docPr id="7" name="Picture 228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82" name="Picture 2282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018032" cy="525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80.2pt;height:41.4pt;mso-wrap-distance-left:0.0pt;mso-wrap-distance-top:0.0pt;mso-wrap-distance-right:0.0pt;mso-wrap-distance-bottom:0.0pt;" stroked="false">
                <v:path textboxrect="0,0,0,0"/>
                <v:imagedata r:id="rId15" o:title=""/>
              </v:shape>
            </w:pict>
          </mc:Fallback>
        </mc:AlternateContent>
      </w:r>
      <w:r w:rsidRPr="00542207">
        <w:rPr>
          <w:color w:val="auto"/>
          <w:sz w:val="28"/>
          <w:szCs w:val="28"/>
        </w:rPr>
        <w:t xml:space="preserve">  </w:t>
      </w:r>
    </w:p>
    <w:p w:rsidR="00CD0F6B" w:rsidRPr="00542207" w:rsidRDefault="00022396" w:rsidP="00542207">
      <w:pPr>
        <w:pStyle w:val="afa"/>
        <w:numPr>
          <w:ilvl w:val="0"/>
          <w:numId w:val="24"/>
        </w:numPr>
        <w:spacing w:after="0" w:line="360" w:lineRule="auto"/>
        <w:ind w:left="0" w:right="0" w:firstLine="709"/>
        <w:contextualSpacing w:val="0"/>
        <w:rPr>
          <w:rFonts w:eastAsia="Calibri"/>
          <w:color w:val="auto"/>
          <w:sz w:val="28"/>
          <w:szCs w:val="28"/>
        </w:rPr>
      </w:pPr>
      <w:r w:rsidRPr="00542207">
        <w:rPr>
          <w:rFonts w:eastAsia="Calibri"/>
          <w:color w:val="auto"/>
          <w:sz w:val="28"/>
          <w:szCs w:val="28"/>
        </w:rPr>
        <w:t xml:space="preserve">F 04 Огнетушитель           </w:t>
      </w:r>
      <w:r w:rsidRPr="00542207">
        <w:rPr>
          <w:rFonts w:eastAsia="Calibri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>
                <wp:extent cx="450850" cy="438785"/>
                <wp:effectExtent l="0" t="0" r="6350" b="0"/>
                <wp:docPr id="8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50850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35.5pt;height:34.5pt;mso-wrap-distance-left:0.0pt;mso-wrap-distance-top:0.0pt;mso-wrap-distance-right:0.0pt;mso-wrap-distance-bottom:0.0pt;" stroked="false">
                <v:path textboxrect="0,0,0,0"/>
                <v:imagedata r:id="rId17" o:title=""/>
              </v:shape>
            </w:pict>
          </mc:Fallback>
        </mc:AlternateContent>
      </w:r>
    </w:p>
    <w:p w:rsidR="00CD0F6B" w:rsidRPr="00542207" w:rsidRDefault="00022396" w:rsidP="00542207">
      <w:pPr>
        <w:pStyle w:val="afa"/>
        <w:numPr>
          <w:ilvl w:val="0"/>
          <w:numId w:val="24"/>
        </w:numPr>
        <w:spacing w:after="0" w:line="360" w:lineRule="auto"/>
        <w:ind w:left="0" w:right="0" w:firstLine="709"/>
        <w:contextualSpacing w:val="0"/>
        <w:rPr>
          <w:rFonts w:eastAsia="Calibri"/>
          <w:color w:val="auto"/>
          <w:sz w:val="28"/>
          <w:szCs w:val="28"/>
        </w:rPr>
      </w:pPr>
      <w:r w:rsidRPr="00542207">
        <w:rPr>
          <w:rFonts w:eastAsia="Calibri"/>
          <w:color w:val="auto"/>
          <w:sz w:val="28"/>
          <w:szCs w:val="28"/>
        </w:rPr>
        <w:t xml:space="preserve">E 22 Указатель выхода           </w:t>
      </w:r>
      <w:r w:rsidRPr="00542207">
        <w:rPr>
          <w:rFonts w:eastAsia="Calibri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>
                <wp:extent cx="768350" cy="408305"/>
                <wp:effectExtent l="0" t="0" r="0" b="0"/>
                <wp:docPr id="9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768350" cy="408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width:60.5pt;height:32.1pt;mso-wrap-distance-left:0.0pt;mso-wrap-distance-top:0.0pt;mso-wrap-distance-right:0.0pt;mso-wrap-distance-bottom:0.0pt;" stroked="false">
                <v:path textboxrect="0,0,0,0"/>
                <v:imagedata r:id="rId19" o:title=""/>
              </v:shape>
            </w:pict>
          </mc:Fallback>
        </mc:AlternateContent>
      </w:r>
    </w:p>
    <w:p w:rsidR="00CD0F6B" w:rsidRPr="00542207" w:rsidRDefault="00022396" w:rsidP="00542207">
      <w:pPr>
        <w:pStyle w:val="afa"/>
        <w:numPr>
          <w:ilvl w:val="0"/>
          <w:numId w:val="24"/>
        </w:numPr>
        <w:spacing w:after="0" w:line="360" w:lineRule="auto"/>
        <w:ind w:left="0" w:right="0" w:firstLine="709"/>
        <w:contextualSpacing w:val="0"/>
        <w:rPr>
          <w:rFonts w:eastAsia="Calibri"/>
          <w:color w:val="auto"/>
          <w:sz w:val="28"/>
          <w:szCs w:val="28"/>
        </w:rPr>
      </w:pPr>
      <w:r w:rsidRPr="00542207">
        <w:rPr>
          <w:rFonts w:eastAsia="Calibri"/>
          <w:color w:val="auto"/>
          <w:sz w:val="28"/>
          <w:szCs w:val="28"/>
        </w:rPr>
        <w:t xml:space="preserve">E 23 Указатель запасного выхода      </w:t>
      </w:r>
      <w:r w:rsidRPr="00542207">
        <w:rPr>
          <w:rFonts w:eastAsia="Calibri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>
                <wp:extent cx="810895" cy="438785"/>
                <wp:effectExtent l="0" t="0" r="8255" b="0"/>
                <wp:docPr id="10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/>
                        </pic:cNvPicPr>
                      </pic:nvPicPr>
                      <pic:blipFill>
                        <a:blip r:embed="rId20"/>
                        <a:stretch/>
                      </pic:blipFill>
                      <pic:spPr bwMode="auto">
                        <a:xfrm>
                          <a:off x="0" y="0"/>
                          <a:ext cx="810895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width:63.8pt;height:34.5pt;mso-wrap-distance-left:0.0pt;mso-wrap-distance-top:0.0pt;mso-wrap-distance-right:0.0pt;mso-wrap-distance-bottom:0.0pt;" stroked="false">
                <v:path textboxrect="0,0,0,0"/>
                <v:imagedata r:id="rId21" o:title=""/>
              </v:shape>
            </w:pict>
          </mc:Fallback>
        </mc:AlternateContent>
      </w:r>
    </w:p>
    <w:p w:rsidR="00CD0F6B" w:rsidRPr="00542207" w:rsidRDefault="00022396" w:rsidP="00542207">
      <w:pPr>
        <w:pStyle w:val="afa"/>
        <w:numPr>
          <w:ilvl w:val="0"/>
          <w:numId w:val="24"/>
        </w:numPr>
        <w:spacing w:after="0" w:line="360" w:lineRule="auto"/>
        <w:ind w:left="0" w:right="0" w:firstLine="709"/>
        <w:contextualSpacing w:val="0"/>
        <w:rPr>
          <w:rFonts w:eastAsia="Calibri"/>
          <w:color w:val="auto"/>
          <w:sz w:val="28"/>
          <w:szCs w:val="28"/>
        </w:rPr>
      </w:pPr>
      <w:r w:rsidRPr="00542207">
        <w:rPr>
          <w:rFonts w:eastAsia="Calibri"/>
          <w:color w:val="auto"/>
          <w:sz w:val="28"/>
          <w:szCs w:val="28"/>
        </w:rPr>
        <w:t xml:space="preserve">EC 01 Аптечка первой медицинской помощи      </w:t>
      </w:r>
      <w:r w:rsidRPr="00542207">
        <w:rPr>
          <w:rFonts w:eastAsia="Calibri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>
                <wp:extent cx="463550" cy="463550"/>
                <wp:effectExtent l="0" t="0" r="0" b="0"/>
                <wp:docPr id="11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/>
                        </pic:cNvPicPr>
                      </pic:nvPicPr>
                      <pic:blipFill>
                        <a:blip r:embed="rId22"/>
                        <a:stretch/>
                      </pic:blipFill>
                      <pic:spPr bwMode="auto">
                        <a:xfrm>
                          <a:off x="0" y="0"/>
                          <a:ext cx="463550" cy="463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width:36.5pt;height:36.5pt;mso-wrap-distance-left:0.0pt;mso-wrap-distance-top:0.0pt;mso-wrap-distance-right:0.0pt;mso-wrap-distance-bottom:0.0pt;" stroked="false">
                <v:path textboxrect="0,0,0,0"/>
                <v:imagedata r:id="rId23" o:title=""/>
              </v:shape>
            </w:pict>
          </mc:Fallback>
        </mc:AlternateContent>
      </w:r>
    </w:p>
    <w:p w:rsidR="00CD0F6B" w:rsidRPr="00542207" w:rsidRDefault="00022396" w:rsidP="00542207">
      <w:pPr>
        <w:pStyle w:val="afa"/>
        <w:numPr>
          <w:ilvl w:val="0"/>
          <w:numId w:val="24"/>
        </w:numPr>
        <w:spacing w:after="0" w:line="360" w:lineRule="auto"/>
        <w:ind w:left="0" w:right="0" w:firstLine="709"/>
        <w:contextualSpacing w:val="0"/>
        <w:rPr>
          <w:rFonts w:eastAsia="Calibri"/>
          <w:color w:val="auto"/>
          <w:sz w:val="28"/>
          <w:szCs w:val="28"/>
        </w:rPr>
      </w:pPr>
      <w:r w:rsidRPr="00542207">
        <w:rPr>
          <w:rFonts w:eastAsia="Calibri"/>
          <w:color w:val="auto"/>
          <w:sz w:val="28"/>
          <w:szCs w:val="28"/>
        </w:rPr>
        <w:t xml:space="preserve">P 01 Запрещается курить             </w:t>
      </w:r>
      <w:r w:rsidRPr="00542207">
        <w:rPr>
          <w:rFonts w:eastAsia="Calibri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>
                <wp:extent cx="561975" cy="561975"/>
                <wp:effectExtent l="0" t="0" r="9525" b="9525"/>
                <wp:docPr id="12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560534" cy="5605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width:44.2pt;height:44.2pt;mso-wrap-distance-left:0.0pt;mso-wrap-distance-top:0.0pt;mso-wrap-distance-right:0.0pt;mso-wrap-distance-bottom:0.0pt;" stroked="false">
                <v:path textboxrect="0,0,0,0"/>
                <v:imagedata r:id="rId25" o:title=""/>
              </v:shape>
            </w:pict>
          </mc:Fallback>
        </mc:AlternateContent>
      </w:r>
    </w:p>
    <w:p w:rsidR="00CD0F6B" w:rsidRPr="00542207" w:rsidRDefault="00CD0F6B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</w:p>
    <w:p w:rsidR="00CD0F6B" w:rsidRPr="00542207" w:rsidRDefault="00022396" w:rsidP="00542207">
      <w:pPr>
        <w:numPr>
          <w:ilvl w:val="1"/>
          <w:numId w:val="10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В помещении Экспертов Компетенции «Инженерия космических систем»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CD0F6B" w:rsidRPr="00542207" w:rsidRDefault="00022396" w:rsidP="00542207">
      <w:pPr>
        <w:numPr>
          <w:ilvl w:val="1"/>
          <w:numId w:val="10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Эксперты, допустившие невыполнение или нарушение инструкции по охране труда, привлекаются к ответственности согласно действующему законодатель</w:t>
      </w:r>
      <w:r w:rsidRPr="00542207">
        <w:rPr>
          <w:color w:val="auto"/>
          <w:sz w:val="28"/>
          <w:szCs w:val="28"/>
        </w:rPr>
        <w:t xml:space="preserve">ству. </w:t>
      </w:r>
    </w:p>
    <w:p w:rsidR="00CD0F6B" w:rsidRPr="00542207" w:rsidRDefault="00CD0F6B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</w:p>
    <w:p w:rsidR="00CD0F6B" w:rsidRPr="00542207" w:rsidRDefault="00022396" w:rsidP="00542207">
      <w:pPr>
        <w:pStyle w:val="2"/>
        <w:spacing w:after="0" w:line="360" w:lineRule="auto"/>
        <w:ind w:left="0" w:firstLine="709"/>
        <w:jc w:val="both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lastRenderedPageBreak/>
        <w:t xml:space="preserve">2.Требования охраны труда перед началом работы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Перед началом работы Эксперты должны выполнить следующее: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2.1. За день до чемпионата, Эксперт с особыми полномочиями, ответственный за охрану труда, обязан провести подробный инструктаж по «Программе</w:t>
      </w:r>
      <w:r w:rsidRPr="00542207">
        <w:rPr>
          <w:color w:val="auto"/>
          <w:sz w:val="28"/>
          <w:szCs w:val="28"/>
        </w:rPr>
        <w:t xml:space="preserve">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</w:t>
      </w:r>
      <w:r w:rsidRPr="00542207">
        <w:rPr>
          <w:color w:val="auto"/>
          <w:sz w:val="28"/>
          <w:szCs w:val="28"/>
        </w:rPr>
        <w:t xml:space="preserve">ой воды, проконтролировать подготовку рабочих мест участников в соответствии с описанием компетенции.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Проверить специальную одежду, обувь и др. средства индивидуальной защиты. </w:t>
      </w:r>
      <w:r w:rsidR="00542207">
        <w:rPr>
          <w:color w:val="auto"/>
          <w:sz w:val="28"/>
          <w:szCs w:val="28"/>
        </w:rPr>
        <w:t>На</w:t>
      </w:r>
      <w:r w:rsidRPr="00542207">
        <w:rPr>
          <w:color w:val="auto"/>
          <w:sz w:val="28"/>
          <w:szCs w:val="28"/>
        </w:rPr>
        <w:t>деть необходимые средства защиты для выполнения подготовки и контроля подгото</w:t>
      </w:r>
      <w:r w:rsidRPr="00542207">
        <w:rPr>
          <w:color w:val="auto"/>
          <w:sz w:val="28"/>
          <w:szCs w:val="28"/>
        </w:rPr>
        <w:t xml:space="preserve">вки участниками рабочих мест, инструмента и оборудования.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Средства индивидуальной защиты: </w:t>
      </w:r>
    </w:p>
    <w:p w:rsidR="00CD0F6B" w:rsidRPr="00542207" w:rsidRDefault="00022396" w:rsidP="00542207">
      <w:pPr>
        <w:numPr>
          <w:ilvl w:val="0"/>
          <w:numId w:val="1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Бахилы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0"/>
          <w:numId w:val="1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Маски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0"/>
          <w:numId w:val="1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Перчатки антистатические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0"/>
          <w:numId w:val="1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Халаты антистатические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0"/>
          <w:numId w:val="11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Очки защитные</w:t>
      </w:r>
      <w:r w:rsidRPr="00542207">
        <w:rPr>
          <w:rFonts w:eastAsia="Calibri"/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1"/>
          <w:numId w:val="12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Ежедневно, перед началом выполнения конкурсного задания участниками конкурса, Экспер</w:t>
      </w:r>
      <w:r w:rsidRPr="00542207">
        <w:rPr>
          <w:color w:val="auto"/>
          <w:sz w:val="28"/>
          <w:szCs w:val="28"/>
        </w:rPr>
        <w:t xml:space="preserve">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 </w:t>
      </w:r>
    </w:p>
    <w:p w:rsidR="00CD0F6B" w:rsidRPr="00542207" w:rsidRDefault="00022396" w:rsidP="00542207">
      <w:pPr>
        <w:numPr>
          <w:ilvl w:val="1"/>
          <w:numId w:val="12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Ежедневно, перед началом работ на конкурс</w:t>
      </w:r>
      <w:r w:rsidRPr="00542207">
        <w:rPr>
          <w:color w:val="auto"/>
          <w:sz w:val="28"/>
          <w:szCs w:val="28"/>
        </w:rPr>
        <w:t xml:space="preserve">ной площадке и в помещении экспертов необходимо: </w:t>
      </w:r>
    </w:p>
    <w:p w:rsidR="00542207" w:rsidRDefault="00022396" w:rsidP="00542207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осмотреть рабочие места экспертов и участников; </w:t>
      </w:r>
    </w:p>
    <w:p w:rsidR="00542207" w:rsidRDefault="00022396" w:rsidP="00542207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привести в порядок рабочее место эксперта; </w:t>
      </w:r>
    </w:p>
    <w:p w:rsidR="00CD0F6B" w:rsidRPr="00542207" w:rsidRDefault="00022396" w:rsidP="00542207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lastRenderedPageBreak/>
        <w:t xml:space="preserve">проверить правильность подключения оборудования в электросеть; </w:t>
      </w:r>
    </w:p>
    <w:p w:rsidR="00CD0F6B" w:rsidRPr="00542207" w:rsidRDefault="00542207" w:rsidP="00542207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</w:t>
      </w:r>
      <w:r w:rsidRPr="00542207">
        <w:rPr>
          <w:color w:val="auto"/>
          <w:sz w:val="28"/>
          <w:szCs w:val="28"/>
        </w:rPr>
        <w:t xml:space="preserve">деть необходимые средства индивидуальной защиты; </w:t>
      </w:r>
    </w:p>
    <w:p w:rsidR="00CD0F6B" w:rsidRPr="00542207" w:rsidRDefault="00022396" w:rsidP="00542207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осмотреть инструмент и оборудование участников в возрасте до 18 лет, участники старше 18 лет осматривают самостоятельно инструмент и оборудование. </w:t>
      </w:r>
    </w:p>
    <w:p w:rsidR="00CD0F6B" w:rsidRPr="00542207" w:rsidRDefault="00022396" w:rsidP="00542207">
      <w:pPr>
        <w:numPr>
          <w:ilvl w:val="1"/>
          <w:numId w:val="14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Подготовить необходимые для работы материалы, приспособлен</w:t>
      </w:r>
      <w:r w:rsidRPr="00542207">
        <w:rPr>
          <w:color w:val="auto"/>
          <w:sz w:val="28"/>
          <w:szCs w:val="28"/>
        </w:rPr>
        <w:t xml:space="preserve">ия, и разложить их на свои места, убрать с рабочего стола все лишнее. </w:t>
      </w:r>
    </w:p>
    <w:p w:rsidR="00CD0F6B" w:rsidRPr="00542207" w:rsidRDefault="00022396" w:rsidP="00542207">
      <w:pPr>
        <w:numPr>
          <w:ilvl w:val="1"/>
          <w:numId w:val="14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</w:t>
      </w:r>
      <w:r w:rsidRPr="00542207">
        <w:rPr>
          <w:color w:val="auto"/>
          <w:sz w:val="28"/>
          <w:szCs w:val="28"/>
        </w:rPr>
        <w:t xml:space="preserve">неполадок к работе не приступать. </w:t>
      </w:r>
    </w:p>
    <w:p w:rsidR="00CD0F6B" w:rsidRPr="00542207" w:rsidRDefault="00CD0F6B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</w:p>
    <w:p w:rsidR="00CD0F6B" w:rsidRPr="00542207" w:rsidRDefault="00022396" w:rsidP="00542207">
      <w:pPr>
        <w:pStyle w:val="2"/>
        <w:spacing w:after="0" w:line="360" w:lineRule="auto"/>
        <w:ind w:left="0" w:firstLine="709"/>
        <w:jc w:val="both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3.Требования охраны труда во время работы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</w:t>
      </w:r>
      <w:r w:rsidRPr="00542207">
        <w:rPr>
          <w:color w:val="auto"/>
          <w:sz w:val="28"/>
          <w:szCs w:val="28"/>
        </w:rPr>
        <w:t xml:space="preserve">иапазона.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3.3. Суммарное время непосре</w:t>
      </w:r>
      <w:r w:rsidRPr="00542207">
        <w:rPr>
          <w:color w:val="auto"/>
          <w:sz w:val="28"/>
          <w:szCs w:val="28"/>
        </w:rPr>
        <w:t xml:space="preserve">дственной работы с персональным компьютером и другой оргтехникой в течение конкурсного дня должно быть не более 6 часов.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</w:t>
      </w:r>
      <w:r w:rsidRPr="00542207">
        <w:rPr>
          <w:color w:val="auto"/>
          <w:sz w:val="28"/>
          <w:szCs w:val="28"/>
        </w:rPr>
        <w:t xml:space="preserve">ать 2-х часов. Через каждый час работы следует делать регламентированный перерыв продолжительностью 15 мин.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3.4. Во избежание поражения током запрещается: </w:t>
      </w:r>
    </w:p>
    <w:p w:rsidR="00CD0F6B" w:rsidRPr="00542207" w:rsidRDefault="00022396" w:rsidP="00542207">
      <w:pPr>
        <w:numPr>
          <w:ilvl w:val="0"/>
          <w:numId w:val="1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lastRenderedPageBreak/>
        <w:t>прикасаться к задней панели персонального компьютера и другой оргтехники, монитора при включенном п</w:t>
      </w:r>
      <w:r w:rsidRPr="00542207">
        <w:rPr>
          <w:color w:val="auto"/>
          <w:sz w:val="28"/>
          <w:szCs w:val="28"/>
        </w:rPr>
        <w:t xml:space="preserve">итании; </w:t>
      </w:r>
    </w:p>
    <w:p w:rsidR="00CD0F6B" w:rsidRPr="00542207" w:rsidRDefault="00022396" w:rsidP="00542207">
      <w:pPr>
        <w:numPr>
          <w:ilvl w:val="0"/>
          <w:numId w:val="1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допускать попадания влаги на поверхность монитора, рабочую поверхность клавиатуры, дисководов, принтеров и других устройств; </w:t>
      </w:r>
    </w:p>
    <w:p w:rsidR="00CD0F6B" w:rsidRPr="00542207" w:rsidRDefault="00022396" w:rsidP="00542207">
      <w:pPr>
        <w:numPr>
          <w:ilvl w:val="0"/>
          <w:numId w:val="1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производить самостоятельно вскрытие и ремонт оборудования; </w:t>
      </w:r>
    </w:p>
    <w:p w:rsidR="00CD0F6B" w:rsidRPr="00542207" w:rsidRDefault="00022396" w:rsidP="00542207">
      <w:pPr>
        <w:numPr>
          <w:ilvl w:val="0"/>
          <w:numId w:val="1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переключать разъемы интерфейсных кабелей периферийных устройств при включенном питании; </w:t>
      </w:r>
    </w:p>
    <w:p w:rsidR="00CD0F6B" w:rsidRPr="00542207" w:rsidRDefault="00022396" w:rsidP="00542207">
      <w:pPr>
        <w:numPr>
          <w:ilvl w:val="0"/>
          <w:numId w:val="1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загромождать верхние панели устройств бумагами и посторонними предметами; </w:t>
      </w:r>
    </w:p>
    <w:p w:rsidR="00CD0F6B" w:rsidRPr="00542207" w:rsidRDefault="00022396" w:rsidP="00542207">
      <w:pPr>
        <w:numPr>
          <w:ilvl w:val="0"/>
          <w:numId w:val="1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допускать попадание влаги на поверхность системного блока (процессора), монитора, рабочую по</w:t>
      </w:r>
      <w:r w:rsidRPr="00542207">
        <w:rPr>
          <w:color w:val="auto"/>
          <w:sz w:val="28"/>
          <w:szCs w:val="28"/>
        </w:rPr>
        <w:t xml:space="preserve">верхность клавиатуры, дисководов, принтеров и др. устройств; </w:t>
      </w:r>
    </w:p>
    <w:p w:rsidR="00CD0F6B" w:rsidRPr="00542207" w:rsidRDefault="00022396" w:rsidP="00542207">
      <w:pPr>
        <w:numPr>
          <w:ilvl w:val="1"/>
          <w:numId w:val="18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 </w:t>
      </w:r>
    </w:p>
    <w:p w:rsidR="00CD0F6B" w:rsidRPr="00542207" w:rsidRDefault="00022396" w:rsidP="00542207">
      <w:pPr>
        <w:numPr>
          <w:ilvl w:val="1"/>
          <w:numId w:val="18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Эксперту во время работы с оргтехникой: </w:t>
      </w:r>
    </w:p>
    <w:p w:rsidR="00CD0F6B" w:rsidRPr="00542207" w:rsidRDefault="00022396" w:rsidP="00542207">
      <w:pPr>
        <w:numPr>
          <w:ilvl w:val="0"/>
          <w:numId w:val="1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обращат</w:t>
      </w:r>
      <w:r w:rsidRPr="00542207">
        <w:rPr>
          <w:color w:val="auto"/>
          <w:sz w:val="28"/>
          <w:szCs w:val="28"/>
        </w:rPr>
        <w:t xml:space="preserve">ь внимание на символы, высвечивающиеся на панели оборудования, не игнорировать их; </w:t>
      </w:r>
    </w:p>
    <w:p w:rsidR="00CD0F6B" w:rsidRPr="00542207" w:rsidRDefault="00022396" w:rsidP="00542207">
      <w:pPr>
        <w:numPr>
          <w:ilvl w:val="0"/>
          <w:numId w:val="1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</w:t>
      </w:r>
      <w:r w:rsidRPr="00542207">
        <w:rPr>
          <w:color w:val="auto"/>
          <w:sz w:val="28"/>
          <w:szCs w:val="28"/>
        </w:rPr>
        <w:t xml:space="preserve">к поражению электрическим током или вызвать слепоту; </w:t>
      </w:r>
    </w:p>
    <w:p w:rsidR="00CD0F6B" w:rsidRPr="00542207" w:rsidRDefault="00022396" w:rsidP="00542207">
      <w:pPr>
        <w:numPr>
          <w:ilvl w:val="0"/>
          <w:numId w:val="1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не производить включение/выключение аппаратов мокрыми руками; </w:t>
      </w:r>
    </w:p>
    <w:p w:rsidR="00CD0F6B" w:rsidRPr="00542207" w:rsidRDefault="00022396" w:rsidP="00542207">
      <w:pPr>
        <w:numPr>
          <w:ilvl w:val="0"/>
          <w:numId w:val="1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не ставить на устройство емкости с водой, не класть металлические предметы; </w:t>
      </w:r>
    </w:p>
    <w:p w:rsidR="00CD0F6B" w:rsidRPr="00542207" w:rsidRDefault="00022396" w:rsidP="00542207">
      <w:pPr>
        <w:numPr>
          <w:ilvl w:val="0"/>
          <w:numId w:val="1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не эксплуатировать аппарат, если он перегрелся, стал дымиться,</w:t>
      </w:r>
      <w:r w:rsidRPr="00542207">
        <w:rPr>
          <w:color w:val="auto"/>
          <w:sz w:val="28"/>
          <w:szCs w:val="28"/>
        </w:rPr>
        <w:t xml:space="preserve"> появился посторонний запах или звук; </w:t>
      </w:r>
    </w:p>
    <w:p w:rsidR="00CD0F6B" w:rsidRPr="00542207" w:rsidRDefault="00022396" w:rsidP="00542207">
      <w:pPr>
        <w:numPr>
          <w:ilvl w:val="0"/>
          <w:numId w:val="1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lastRenderedPageBreak/>
        <w:t xml:space="preserve">не эксплуатировать аппарат, если его уронили или корпус был поврежден; </w:t>
      </w:r>
    </w:p>
    <w:p w:rsidR="00542207" w:rsidRDefault="00022396" w:rsidP="00542207">
      <w:pPr>
        <w:numPr>
          <w:ilvl w:val="0"/>
          <w:numId w:val="1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вынимать застрявшие листы можно только после отключения устройства из сети; </w:t>
      </w:r>
    </w:p>
    <w:p w:rsidR="00CD0F6B" w:rsidRPr="00542207" w:rsidRDefault="00022396" w:rsidP="00542207">
      <w:pPr>
        <w:numPr>
          <w:ilvl w:val="0"/>
          <w:numId w:val="1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запрещается перемещать аппараты включенными в сеть; </w:t>
      </w:r>
    </w:p>
    <w:p w:rsidR="00CD0F6B" w:rsidRPr="00542207" w:rsidRDefault="00022396" w:rsidP="00542207">
      <w:pPr>
        <w:numPr>
          <w:ilvl w:val="0"/>
          <w:numId w:val="1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все работы по з</w:t>
      </w:r>
      <w:r w:rsidRPr="00542207">
        <w:rPr>
          <w:color w:val="auto"/>
          <w:sz w:val="28"/>
          <w:szCs w:val="28"/>
        </w:rPr>
        <w:t xml:space="preserve">амене картриджей, бумаги можно производить только после отключения аппарата от сети; </w:t>
      </w:r>
    </w:p>
    <w:p w:rsidR="00CD0F6B" w:rsidRPr="00542207" w:rsidRDefault="00022396" w:rsidP="00542207">
      <w:pPr>
        <w:numPr>
          <w:ilvl w:val="0"/>
          <w:numId w:val="1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запрещается опираться на стекло </w:t>
      </w:r>
      <w:proofErr w:type="spellStart"/>
      <w:r w:rsidRPr="00542207">
        <w:rPr>
          <w:color w:val="auto"/>
          <w:sz w:val="28"/>
          <w:szCs w:val="28"/>
        </w:rPr>
        <w:t>оригиналодержателя</w:t>
      </w:r>
      <w:proofErr w:type="spellEnd"/>
      <w:r w:rsidRPr="00542207">
        <w:rPr>
          <w:color w:val="auto"/>
          <w:sz w:val="28"/>
          <w:szCs w:val="28"/>
        </w:rPr>
        <w:t xml:space="preserve">, класть на него какие-либо вещи помимо оригинала; </w:t>
      </w:r>
    </w:p>
    <w:p w:rsidR="00CD0F6B" w:rsidRPr="00542207" w:rsidRDefault="00022396" w:rsidP="00542207">
      <w:pPr>
        <w:numPr>
          <w:ilvl w:val="0"/>
          <w:numId w:val="1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запрещается работать на аппарате с треснувшим стеклом; </w:t>
      </w:r>
    </w:p>
    <w:p w:rsidR="00CD0F6B" w:rsidRPr="00542207" w:rsidRDefault="00022396" w:rsidP="00542207">
      <w:pPr>
        <w:numPr>
          <w:ilvl w:val="0"/>
          <w:numId w:val="1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обязательно </w:t>
      </w:r>
      <w:r w:rsidRPr="00542207">
        <w:rPr>
          <w:color w:val="auto"/>
          <w:sz w:val="28"/>
          <w:szCs w:val="28"/>
        </w:rPr>
        <w:t xml:space="preserve">мыть руки теплой водой с мылом после каждой чистки картриджей,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узлов и т.д.; </w:t>
      </w:r>
    </w:p>
    <w:p w:rsidR="00CD0F6B" w:rsidRPr="00542207" w:rsidRDefault="00022396" w:rsidP="00542207">
      <w:pPr>
        <w:numPr>
          <w:ilvl w:val="0"/>
          <w:numId w:val="1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просыпанный тонер, носитель немедленно собрать пылесосом или влажной ветошью. </w:t>
      </w:r>
    </w:p>
    <w:p w:rsidR="00CD0F6B" w:rsidRPr="00542207" w:rsidRDefault="00022396" w:rsidP="00542207">
      <w:pPr>
        <w:numPr>
          <w:ilvl w:val="1"/>
          <w:numId w:val="16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Включение и выключение персонального компьютера и оргтехники должно проводиться в соответствии с требованиями инструкции по эксплуатации. </w:t>
      </w:r>
    </w:p>
    <w:p w:rsidR="00CD0F6B" w:rsidRPr="00542207" w:rsidRDefault="00022396" w:rsidP="00542207">
      <w:pPr>
        <w:numPr>
          <w:ilvl w:val="1"/>
          <w:numId w:val="16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Запрещается: </w:t>
      </w:r>
    </w:p>
    <w:p w:rsidR="00CD0F6B" w:rsidRPr="00542207" w:rsidRDefault="00022396" w:rsidP="00542207">
      <w:pPr>
        <w:numPr>
          <w:ilvl w:val="0"/>
          <w:numId w:val="1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устанавливать неизвестные системы паролирования и самостоятельно проводить переформатирование диска; </w:t>
      </w:r>
    </w:p>
    <w:p w:rsidR="00CD0F6B" w:rsidRPr="00542207" w:rsidRDefault="00022396" w:rsidP="00542207">
      <w:pPr>
        <w:numPr>
          <w:ilvl w:val="0"/>
          <w:numId w:val="1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и</w:t>
      </w:r>
      <w:r w:rsidRPr="00542207">
        <w:rPr>
          <w:color w:val="auto"/>
          <w:sz w:val="28"/>
          <w:szCs w:val="28"/>
        </w:rPr>
        <w:t xml:space="preserve">меть при себе любые средства связи; </w:t>
      </w:r>
    </w:p>
    <w:p w:rsidR="00CD0F6B" w:rsidRPr="00542207" w:rsidRDefault="00022396" w:rsidP="00542207">
      <w:pPr>
        <w:numPr>
          <w:ilvl w:val="0"/>
          <w:numId w:val="1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пользоваться любой документацией кроме предусмотренной конкурсным заданием. </w:t>
      </w:r>
    </w:p>
    <w:p w:rsidR="00CD0F6B" w:rsidRPr="00542207" w:rsidRDefault="00022396" w:rsidP="00542207">
      <w:pPr>
        <w:numPr>
          <w:ilvl w:val="1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  <w:r w:rsidRPr="00542207">
        <w:rPr>
          <w:color w:val="auto"/>
          <w:sz w:val="28"/>
          <w:szCs w:val="28"/>
        </w:rPr>
        <w:t xml:space="preserve"> </w:t>
      </w:r>
    </w:p>
    <w:p w:rsidR="00CD0F6B" w:rsidRPr="00542207" w:rsidRDefault="00022396" w:rsidP="00542207">
      <w:pPr>
        <w:numPr>
          <w:ilvl w:val="1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При наблюдении за выполнением конкурсного задания участниками Эксперту: </w:t>
      </w:r>
    </w:p>
    <w:p w:rsidR="00CD0F6B" w:rsidRPr="00542207" w:rsidRDefault="00022396" w:rsidP="00542207">
      <w:pPr>
        <w:numPr>
          <w:ilvl w:val="0"/>
          <w:numId w:val="15"/>
        </w:num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lastRenderedPageBreak/>
        <w:t xml:space="preserve">передвигаться по конкурсной площадке не спеша, не делая резких движений, смотря под ноги. </w:t>
      </w:r>
    </w:p>
    <w:p w:rsidR="00CD0F6B" w:rsidRPr="00542207" w:rsidRDefault="00CD0F6B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</w:p>
    <w:p w:rsidR="00CD0F6B" w:rsidRPr="00542207" w:rsidRDefault="00022396" w:rsidP="00542207">
      <w:pPr>
        <w:pStyle w:val="2"/>
        <w:spacing w:after="0" w:line="360" w:lineRule="auto"/>
        <w:ind w:left="0" w:firstLine="709"/>
        <w:jc w:val="both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4. Требования охраны труда в аварийных ситуациях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4.1. При обнаружении неисправности в ра</w:t>
      </w:r>
      <w:r w:rsidRPr="00542207">
        <w:rPr>
          <w:color w:val="auto"/>
          <w:sz w:val="28"/>
          <w:szCs w:val="28"/>
        </w:rPr>
        <w:t>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</w:t>
      </w:r>
      <w:r w:rsidRPr="00542207">
        <w:rPr>
          <w:color w:val="auto"/>
          <w:sz w:val="28"/>
          <w:szCs w:val="28"/>
        </w:rPr>
        <w:t xml:space="preserve">ь о случившемся Техническому Эксперту. Работу продолжать только после устранения возникшей неисправности.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</w:t>
      </w:r>
      <w:r w:rsidRPr="00542207">
        <w:rPr>
          <w:color w:val="auto"/>
          <w:sz w:val="28"/>
          <w:szCs w:val="28"/>
        </w:rPr>
        <w:t xml:space="preserve">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4.3. При поражении электрическим током немедленно о</w:t>
      </w:r>
      <w:r w:rsidRPr="00542207">
        <w:rPr>
          <w:color w:val="auto"/>
          <w:sz w:val="28"/>
          <w:szCs w:val="28"/>
        </w:rPr>
        <w:t xml:space="preserve">тключить электросеть, оказать первую помощь (самопомощь) пострадавшему, сообщить Главному Эксперту, при необходимости обратиться к врачу.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4.4. При несчастном случае или внезапном заболевании необходимо в первую очередь отключить питание электрооборудовани</w:t>
      </w:r>
      <w:r w:rsidRPr="00542207">
        <w:rPr>
          <w:color w:val="auto"/>
          <w:sz w:val="28"/>
          <w:szCs w:val="28"/>
        </w:rPr>
        <w:t xml:space="preserve">я, сообщить о случившемся Главному Эксперту.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</w:t>
      </w:r>
      <w:r w:rsidRPr="00542207">
        <w:rPr>
          <w:color w:val="auto"/>
          <w:sz w:val="28"/>
          <w:szCs w:val="28"/>
        </w:rPr>
        <w:t xml:space="preserve">го. Приложить усилия для исключения состояния страха и паники.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lastRenderedPageBreak/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В</w:t>
      </w:r>
      <w:r w:rsidRPr="00542207">
        <w:rPr>
          <w:color w:val="auto"/>
          <w:sz w:val="28"/>
          <w:szCs w:val="28"/>
        </w:rPr>
        <w:t xml:space="preserve">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4.6. При обнаружении взрывоопасно</w:t>
      </w:r>
      <w:r w:rsidRPr="00542207">
        <w:rPr>
          <w:color w:val="auto"/>
          <w:sz w:val="28"/>
          <w:szCs w:val="28"/>
        </w:rPr>
        <w:t xml:space="preserve">го или подозрительного предмета не подходить близко к нему, предупредить о возможной опасности находящихся поблизости ответственных лиц.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При происшествии взрыва необходимо спокойно уточнить обстановку и действовать по указанию должностных лиц, при необход</w:t>
      </w:r>
      <w:r w:rsidRPr="00542207">
        <w:rPr>
          <w:color w:val="auto"/>
          <w:sz w:val="28"/>
          <w:szCs w:val="28"/>
        </w:rPr>
        <w:t>имости эвакуации, эвакуировать участников и других экспертов на конкурсной площадке,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</w:t>
      </w:r>
      <w:r w:rsidRPr="00542207">
        <w:rPr>
          <w:color w:val="auto"/>
          <w:sz w:val="28"/>
          <w:szCs w:val="28"/>
        </w:rPr>
        <w:t xml:space="preserve">. В разрушенном или поврежденном помещении не следует пользоваться открытым огнем (спичками, зажигалками и т.п.). </w:t>
      </w:r>
    </w:p>
    <w:p w:rsidR="00CD0F6B" w:rsidRPr="00542207" w:rsidRDefault="00CD0F6B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</w:p>
    <w:p w:rsidR="00CD0F6B" w:rsidRPr="00542207" w:rsidRDefault="00022396" w:rsidP="00542207">
      <w:pPr>
        <w:pStyle w:val="2"/>
        <w:spacing w:after="0" w:line="360" w:lineRule="auto"/>
        <w:ind w:left="0" w:firstLine="709"/>
        <w:jc w:val="both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5.Требование охраны труда по окончании работ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После окончания конкурсного дня Эксперт обязан: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>5.1. Отключить электрические приборы, оборудо</w:t>
      </w:r>
      <w:r w:rsidRPr="00542207">
        <w:rPr>
          <w:color w:val="auto"/>
          <w:sz w:val="28"/>
          <w:szCs w:val="28"/>
        </w:rPr>
        <w:t xml:space="preserve">вание, инструмент и устройства от источника питания.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color w:val="auto"/>
          <w:sz w:val="28"/>
          <w:szCs w:val="28"/>
        </w:rPr>
        <w:t xml:space="preserve">5.3. Сообщить Техническому эксперту о выявленных во время выполнения конкурсных заданий неполадках и неисправностях </w:t>
      </w:r>
      <w:r w:rsidRPr="00542207">
        <w:rPr>
          <w:color w:val="auto"/>
          <w:sz w:val="28"/>
          <w:szCs w:val="28"/>
        </w:rPr>
        <w:t xml:space="preserve">оборудования, и других факторах, влияющих на безопасность труда. </w:t>
      </w:r>
    </w:p>
    <w:p w:rsidR="00CD0F6B" w:rsidRPr="00542207" w:rsidRDefault="00022396" w:rsidP="00542207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542207">
        <w:rPr>
          <w:rFonts w:eastAsia="Calibri"/>
          <w:color w:val="auto"/>
          <w:sz w:val="28"/>
          <w:szCs w:val="28"/>
        </w:rPr>
        <w:t xml:space="preserve"> </w:t>
      </w:r>
    </w:p>
    <w:sectPr w:rsidR="00CD0F6B" w:rsidRPr="00542207" w:rsidSect="0054220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396" w:rsidRDefault="00022396">
      <w:pPr>
        <w:spacing w:after="0" w:line="240" w:lineRule="auto"/>
      </w:pPr>
      <w:r>
        <w:separator/>
      </w:r>
    </w:p>
  </w:endnote>
  <w:endnote w:type="continuationSeparator" w:id="0">
    <w:p w:rsidR="00022396" w:rsidRDefault="0002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3"/>
      <w:tblpPr w:vertAnchor="page" w:horzAnchor="page" w:tblpX="1702" w:tblpY="14647"/>
      <w:tblW w:w="9357" w:type="dxa"/>
      <w:tblInd w:w="0" w:type="dxa"/>
      <w:tblCellMar>
        <w:top w:w="35" w:type="dxa"/>
        <w:left w:w="115" w:type="dxa"/>
        <w:right w:w="77" w:type="dxa"/>
      </w:tblCellMar>
      <w:tblLook w:val="04A0" w:firstRow="1" w:lastRow="0" w:firstColumn="1" w:lastColumn="0" w:noHBand="0" w:noVBand="1"/>
    </w:tblPr>
    <w:tblGrid>
      <w:gridCol w:w="9357"/>
    </w:tblGrid>
    <w:tr w:rsidR="00CD0F6B">
      <w:trPr>
        <w:trHeight w:val="221"/>
      </w:trPr>
      <w:tc>
        <w:tcPr>
          <w:tcW w:w="9357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  <w:shd w:val="clear" w:color="auto" w:fill="C00000"/>
        </w:tcPr>
        <w:p w:rsidR="00CD0F6B" w:rsidRDefault="00022396">
          <w:pPr>
            <w:spacing w:after="0" w:line="259" w:lineRule="auto"/>
            <w:ind w:right="0" w:firstLine="0"/>
            <w:jc w:val="center"/>
          </w:pPr>
          <w:r>
            <w:rPr>
              <w:rFonts w:ascii="Calibri" w:eastAsia="Calibri" w:hAnsi="Calibri" w:cs="Calibri"/>
              <w:sz w:val="18"/>
            </w:rPr>
            <w:t xml:space="preserve"> </w:t>
          </w:r>
          <w:r>
            <w:rPr>
              <w:rFonts w:ascii="Calibri" w:eastAsia="Calibri" w:hAnsi="Calibri" w:cs="Calibri"/>
              <w:sz w:val="18"/>
            </w:rPr>
            <w:tab/>
            <w:t xml:space="preserve"> </w:t>
          </w:r>
        </w:p>
      </w:tc>
    </w:tr>
  </w:tbl>
  <w:p w:rsidR="00CD0F6B" w:rsidRDefault="00022396">
    <w:pPr>
      <w:spacing w:after="483" w:line="259" w:lineRule="auto"/>
      <w:ind w:left="170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CD0F6B" w:rsidRDefault="00022396">
    <w:pPr>
      <w:spacing w:after="0" w:line="259" w:lineRule="auto"/>
      <w:ind w:left="1817" w:right="0" w:firstLine="0"/>
      <w:jc w:val="left"/>
    </w:pPr>
    <w:proofErr w:type="spellStart"/>
    <w:r>
      <w:rPr>
        <w:sz w:val="18"/>
      </w:rPr>
      <w:t>Copyright</w:t>
    </w:r>
    <w:proofErr w:type="spellEnd"/>
    <w:r>
      <w:rPr>
        <w:sz w:val="18"/>
      </w:rPr>
      <w:t xml:space="preserve"> © Союз «</w:t>
    </w:r>
    <w:proofErr w:type="spellStart"/>
    <w:r>
      <w:rPr>
        <w:sz w:val="18"/>
      </w:rPr>
      <w:t>Ворлдскиллс</w:t>
    </w:r>
    <w:proofErr w:type="spellEnd"/>
    <w:r>
      <w:rPr>
        <w:sz w:val="18"/>
      </w:rPr>
      <w:t xml:space="preserve"> </w:t>
    </w:r>
    <w:proofErr w:type="gramStart"/>
    <w:r>
      <w:rPr>
        <w:sz w:val="18"/>
      </w:rPr>
      <w:t>Россия»  Инженерия</w:t>
    </w:r>
    <w:proofErr w:type="gramEnd"/>
    <w:r>
      <w:rPr>
        <w:sz w:val="18"/>
      </w:rPr>
      <w:t xml:space="preserve"> космических систем </w:t>
    </w:r>
  </w:p>
  <w:p w:rsidR="00CD0F6B" w:rsidRDefault="00022396">
    <w:pPr>
      <w:spacing w:after="163" w:line="259" w:lineRule="auto"/>
      <w:ind w:right="80" w:firstLine="0"/>
      <w:jc w:val="right"/>
    </w:pPr>
    <w:r>
      <w:rPr>
        <w:rFonts w:ascii="Calibri" w:eastAsia="Calibri" w:hAnsi="Calibri" w:cs="Calibri"/>
        <w:sz w:val="18"/>
      </w:rPr>
      <w:t xml:space="preserve"> </w:t>
    </w:r>
  </w:p>
  <w:p w:rsidR="00CD0F6B" w:rsidRDefault="00022396">
    <w:pPr>
      <w:spacing w:after="0" w:line="259" w:lineRule="auto"/>
      <w:ind w:left="170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CD0F6B" w:rsidRDefault="00022396">
    <w:pPr>
      <w:spacing w:after="0" w:line="259" w:lineRule="auto"/>
      <w:ind w:left="170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F6B" w:rsidRDefault="00CD0F6B">
    <w:pPr>
      <w:spacing w:after="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3"/>
      <w:tblpPr w:vertAnchor="page" w:horzAnchor="page" w:tblpX="1702" w:tblpY="14647"/>
      <w:tblW w:w="9357" w:type="dxa"/>
      <w:tblInd w:w="0" w:type="dxa"/>
      <w:tblCellMar>
        <w:top w:w="35" w:type="dxa"/>
        <w:left w:w="115" w:type="dxa"/>
        <w:right w:w="77" w:type="dxa"/>
      </w:tblCellMar>
      <w:tblLook w:val="04A0" w:firstRow="1" w:lastRow="0" w:firstColumn="1" w:lastColumn="0" w:noHBand="0" w:noVBand="1"/>
    </w:tblPr>
    <w:tblGrid>
      <w:gridCol w:w="9357"/>
    </w:tblGrid>
    <w:tr w:rsidR="00CD0F6B">
      <w:trPr>
        <w:trHeight w:val="221"/>
      </w:trPr>
      <w:tc>
        <w:tcPr>
          <w:tcW w:w="9357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  <w:shd w:val="clear" w:color="auto" w:fill="C00000"/>
        </w:tcPr>
        <w:p w:rsidR="00CD0F6B" w:rsidRDefault="00022396">
          <w:pPr>
            <w:spacing w:after="0" w:line="259" w:lineRule="auto"/>
            <w:ind w:right="0" w:firstLine="0"/>
            <w:jc w:val="center"/>
          </w:pPr>
          <w:r>
            <w:rPr>
              <w:rFonts w:ascii="Calibri" w:eastAsia="Calibri" w:hAnsi="Calibri" w:cs="Calibri"/>
              <w:sz w:val="18"/>
            </w:rPr>
            <w:t xml:space="preserve"> </w:t>
          </w:r>
          <w:r>
            <w:rPr>
              <w:rFonts w:ascii="Calibri" w:eastAsia="Calibri" w:hAnsi="Calibri" w:cs="Calibri"/>
              <w:sz w:val="18"/>
            </w:rPr>
            <w:tab/>
            <w:t xml:space="preserve"> </w:t>
          </w:r>
        </w:p>
      </w:tc>
    </w:tr>
  </w:tbl>
  <w:p w:rsidR="00CD0F6B" w:rsidRDefault="00022396">
    <w:pPr>
      <w:spacing w:after="483" w:line="259" w:lineRule="auto"/>
      <w:ind w:left="170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CD0F6B" w:rsidRDefault="00022396">
    <w:pPr>
      <w:spacing w:after="0" w:line="259" w:lineRule="auto"/>
      <w:ind w:left="1817" w:right="0" w:firstLine="0"/>
      <w:jc w:val="left"/>
    </w:pPr>
    <w:proofErr w:type="spellStart"/>
    <w:r>
      <w:rPr>
        <w:sz w:val="18"/>
      </w:rPr>
      <w:t>Copyright</w:t>
    </w:r>
    <w:proofErr w:type="spellEnd"/>
    <w:r>
      <w:rPr>
        <w:sz w:val="18"/>
      </w:rPr>
      <w:t xml:space="preserve"> © Союз «</w:t>
    </w:r>
    <w:proofErr w:type="spellStart"/>
    <w:r>
      <w:rPr>
        <w:sz w:val="18"/>
      </w:rPr>
      <w:t>Ворлдскиллс</w:t>
    </w:r>
    <w:proofErr w:type="spellEnd"/>
    <w:r>
      <w:rPr>
        <w:sz w:val="18"/>
      </w:rPr>
      <w:t xml:space="preserve"> </w:t>
    </w:r>
    <w:proofErr w:type="gramStart"/>
    <w:r>
      <w:rPr>
        <w:sz w:val="18"/>
      </w:rPr>
      <w:t>Россия»  Инженерия</w:t>
    </w:r>
    <w:proofErr w:type="gramEnd"/>
    <w:r>
      <w:rPr>
        <w:sz w:val="18"/>
      </w:rPr>
      <w:t xml:space="preserve"> космических систем </w:t>
    </w:r>
  </w:p>
  <w:p w:rsidR="00CD0F6B" w:rsidRDefault="00022396">
    <w:pPr>
      <w:spacing w:after="163" w:line="259" w:lineRule="auto"/>
      <w:ind w:right="80" w:firstLine="0"/>
      <w:jc w:val="right"/>
    </w:pPr>
    <w:r>
      <w:rPr>
        <w:rFonts w:ascii="Calibri" w:eastAsia="Calibri" w:hAnsi="Calibri" w:cs="Calibri"/>
        <w:sz w:val="18"/>
      </w:rPr>
      <w:t xml:space="preserve"> </w:t>
    </w:r>
  </w:p>
  <w:p w:rsidR="00CD0F6B" w:rsidRDefault="00022396">
    <w:pPr>
      <w:spacing w:after="0" w:line="259" w:lineRule="auto"/>
      <w:ind w:left="170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CD0F6B" w:rsidRDefault="00022396">
    <w:pPr>
      <w:spacing w:after="0" w:line="259" w:lineRule="auto"/>
      <w:ind w:left="170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396" w:rsidRDefault="00022396">
      <w:pPr>
        <w:spacing w:after="0" w:line="240" w:lineRule="auto"/>
      </w:pPr>
      <w:r>
        <w:separator/>
      </w:r>
    </w:p>
  </w:footnote>
  <w:footnote w:type="continuationSeparator" w:id="0">
    <w:p w:rsidR="00022396" w:rsidRDefault="00022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F6B" w:rsidRDefault="00CD0F6B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F6B" w:rsidRDefault="00CD0F6B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F6B" w:rsidRDefault="00CD0F6B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783"/>
    <w:multiLevelType w:val="multilevel"/>
    <w:tmpl w:val="C59EDF1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025E077A"/>
    <w:multiLevelType w:val="hybridMultilevel"/>
    <w:tmpl w:val="A2CC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1ED4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B81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964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695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865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D83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2B4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3C4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87EAC"/>
    <w:multiLevelType w:val="hybridMultilevel"/>
    <w:tmpl w:val="2398E5C4"/>
    <w:lvl w:ilvl="0" w:tplc="04190001">
      <w:start w:val="1"/>
      <w:numFmt w:val="bullet"/>
      <w:lvlText w:val=""/>
      <w:lvlJc w:val="left"/>
      <w:pPr>
        <w:ind w:left="708"/>
      </w:pPr>
      <w:rPr>
        <w:rFonts w:ascii="Symbol" w:hAnsi="Symbol" w:hint="default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E4F2D04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BD38984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2CDA366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AED0D0B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C25E340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57BC4E1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32847EF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4510EDC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09E54786"/>
    <w:multiLevelType w:val="hybridMultilevel"/>
    <w:tmpl w:val="748A4A8E"/>
    <w:lvl w:ilvl="0" w:tplc="041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E328F3F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BDBEC02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31E81D7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66BC977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DD2C889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9EEEAD5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235A9C4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173258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0A342903"/>
    <w:multiLevelType w:val="hybridMultilevel"/>
    <w:tmpl w:val="456235C6"/>
    <w:lvl w:ilvl="0" w:tplc="41F47D3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74E7F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9E5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8E5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D4CD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85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0B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EC8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7A4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C5B8E"/>
    <w:multiLevelType w:val="hybridMultilevel"/>
    <w:tmpl w:val="6D7236EE"/>
    <w:lvl w:ilvl="0" w:tplc="96CCA9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AC62E1F8">
      <w:start w:val="1"/>
      <w:numFmt w:val="bullet"/>
      <w:lvlText w:val="●"/>
      <w:lvlJc w:val="left"/>
      <w:pPr>
        <w:ind w:left="14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69A8DE90">
      <w:start w:val="1"/>
      <w:numFmt w:val="bullet"/>
      <w:lvlText w:val="▪"/>
      <w:lvlJc w:val="left"/>
      <w:pPr>
        <w:ind w:left="21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C50028D2">
      <w:start w:val="1"/>
      <w:numFmt w:val="bullet"/>
      <w:lvlText w:val="•"/>
      <w:lvlJc w:val="left"/>
      <w:pPr>
        <w:ind w:left="286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7E5E71B4">
      <w:start w:val="1"/>
      <w:numFmt w:val="bullet"/>
      <w:lvlText w:val="o"/>
      <w:lvlJc w:val="left"/>
      <w:pPr>
        <w:ind w:left="35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6284FB86">
      <w:start w:val="1"/>
      <w:numFmt w:val="bullet"/>
      <w:lvlText w:val="▪"/>
      <w:lvlJc w:val="left"/>
      <w:pPr>
        <w:ind w:left="43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DFE285F2">
      <w:start w:val="1"/>
      <w:numFmt w:val="bullet"/>
      <w:lvlText w:val="•"/>
      <w:lvlJc w:val="left"/>
      <w:pPr>
        <w:ind w:left="50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282ECBC0">
      <w:start w:val="1"/>
      <w:numFmt w:val="bullet"/>
      <w:lvlText w:val="o"/>
      <w:lvlJc w:val="left"/>
      <w:pPr>
        <w:ind w:left="57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3D182546">
      <w:start w:val="1"/>
      <w:numFmt w:val="bullet"/>
      <w:lvlText w:val="▪"/>
      <w:lvlJc w:val="left"/>
      <w:pPr>
        <w:ind w:left="646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1C7F6F09"/>
    <w:multiLevelType w:val="multilevel"/>
    <w:tmpl w:val="0256189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346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1F37440F"/>
    <w:multiLevelType w:val="multilevel"/>
    <w:tmpl w:val="432C7D0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213B0986"/>
    <w:multiLevelType w:val="hybridMultilevel"/>
    <w:tmpl w:val="2536D480"/>
    <w:lvl w:ilvl="0" w:tplc="A8B49EBC">
      <w:start w:val="1"/>
      <w:numFmt w:val="bullet"/>
      <w:lvlText w:val="●"/>
      <w:lvlJc w:val="left"/>
      <w:pPr>
        <w:ind w:left="360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31CA58E4">
      <w:start w:val="1"/>
      <w:numFmt w:val="bullet"/>
      <w:lvlText w:val="o"/>
      <w:lvlJc w:val="left"/>
      <w:pPr>
        <w:ind w:left="1553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B45EE726">
      <w:start w:val="1"/>
      <w:numFmt w:val="bullet"/>
      <w:lvlText w:val="▪"/>
      <w:lvlJc w:val="left"/>
      <w:pPr>
        <w:ind w:left="2273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559A595C">
      <w:start w:val="1"/>
      <w:numFmt w:val="bullet"/>
      <w:lvlText w:val="•"/>
      <w:lvlJc w:val="left"/>
      <w:pPr>
        <w:ind w:left="2993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7C7C24E8">
      <w:start w:val="1"/>
      <w:numFmt w:val="bullet"/>
      <w:lvlText w:val="o"/>
      <w:lvlJc w:val="left"/>
      <w:pPr>
        <w:ind w:left="3713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5CD4A1F0">
      <w:start w:val="1"/>
      <w:numFmt w:val="bullet"/>
      <w:lvlText w:val="▪"/>
      <w:lvlJc w:val="left"/>
      <w:pPr>
        <w:ind w:left="4433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F2D4554C">
      <w:start w:val="1"/>
      <w:numFmt w:val="bullet"/>
      <w:lvlText w:val="•"/>
      <w:lvlJc w:val="left"/>
      <w:pPr>
        <w:ind w:left="5153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956488D6">
      <w:start w:val="1"/>
      <w:numFmt w:val="bullet"/>
      <w:lvlText w:val="o"/>
      <w:lvlJc w:val="left"/>
      <w:pPr>
        <w:ind w:left="5873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F3EA0536">
      <w:start w:val="1"/>
      <w:numFmt w:val="bullet"/>
      <w:lvlText w:val="▪"/>
      <w:lvlJc w:val="left"/>
      <w:pPr>
        <w:ind w:left="6593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9" w15:restartNumberingAfterBreak="0">
    <w:nsid w:val="25B83D1D"/>
    <w:multiLevelType w:val="multilevel"/>
    <w:tmpl w:val="5F6ACA8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" w15:restartNumberingAfterBreak="0">
    <w:nsid w:val="272C0662"/>
    <w:multiLevelType w:val="hybridMultilevel"/>
    <w:tmpl w:val="2B188CEA"/>
    <w:lvl w:ilvl="0" w:tplc="04190001">
      <w:start w:val="1"/>
      <w:numFmt w:val="bullet"/>
      <w:lvlText w:val=""/>
      <w:lvlJc w:val="left"/>
      <w:pPr>
        <w:ind w:left="346"/>
      </w:pPr>
      <w:rPr>
        <w:rFonts w:ascii="Symbol" w:hAnsi="Symbol" w:hint="default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660401D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E84083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A4668B1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61A21F4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731C7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39E2F8B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2B1C453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D33A190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1" w15:restartNumberingAfterBreak="0">
    <w:nsid w:val="2C033CBD"/>
    <w:multiLevelType w:val="multilevel"/>
    <w:tmpl w:val="E30266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68" w:hanging="2160"/>
      </w:pPr>
      <w:rPr>
        <w:rFonts w:hint="default"/>
      </w:rPr>
    </w:lvl>
  </w:abstractNum>
  <w:abstractNum w:abstractNumId="12" w15:restartNumberingAfterBreak="0">
    <w:nsid w:val="2C2C47EB"/>
    <w:multiLevelType w:val="multilevel"/>
    <w:tmpl w:val="0316B59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4023302D"/>
    <w:multiLevelType w:val="hybridMultilevel"/>
    <w:tmpl w:val="CEB0E730"/>
    <w:lvl w:ilvl="0" w:tplc="E1680836">
      <w:start w:val="1"/>
      <w:numFmt w:val="bullet"/>
      <w:lvlText w:val="●"/>
      <w:lvlJc w:val="left"/>
      <w:pPr>
        <w:ind w:left="360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6D2474FA">
      <w:start w:val="1"/>
      <w:numFmt w:val="bullet"/>
      <w:lvlText w:val="o"/>
      <w:lvlJc w:val="left"/>
      <w:pPr>
        <w:ind w:left="1571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2C8C7B52">
      <w:start w:val="1"/>
      <w:numFmt w:val="bullet"/>
      <w:lvlText w:val="▪"/>
      <w:lvlJc w:val="left"/>
      <w:pPr>
        <w:ind w:left="2291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9886D95A">
      <w:start w:val="1"/>
      <w:numFmt w:val="bullet"/>
      <w:lvlText w:val="•"/>
      <w:lvlJc w:val="left"/>
      <w:pPr>
        <w:ind w:left="3011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E65CE266">
      <w:start w:val="1"/>
      <w:numFmt w:val="bullet"/>
      <w:lvlText w:val="o"/>
      <w:lvlJc w:val="left"/>
      <w:pPr>
        <w:ind w:left="3731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1FE859AC">
      <w:start w:val="1"/>
      <w:numFmt w:val="bullet"/>
      <w:lvlText w:val="▪"/>
      <w:lvlJc w:val="left"/>
      <w:pPr>
        <w:ind w:left="4451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78ACD9F8">
      <w:start w:val="1"/>
      <w:numFmt w:val="bullet"/>
      <w:lvlText w:val="•"/>
      <w:lvlJc w:val="left"/>
      <w:pPr>
        <w:ind w:left="5171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A9FCB87E">
      <w:start w:val="1"/>
      <w:numFmt w:val="bullet"/>
      <w:lvlText w:val="o"/>
      <w:lvlJc w:val="left"/>
      <w:pPr>
        <w:ind w:left="5891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41688266">
      <w:start w:val="1"/>
      <w:numFmt w:val="bullet"/>
      <w:lvlText w:val="▪"/>
      <w:lvlJc w:val="left"/>
      <w:pPr>
        <w:ind w:left="6611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4" w15:restartNumberingAfterBreak="0">
    <w:nsid w:val="49574F3F"/>
    <w:multiLevelType w:val="hybridMultilevel"/>
    <w:tmpl w:val="90A468C4"/>
    <w:lvl w:ilvl="0" w:tplc="04190001">
      <w:start w:val="1"/>
      <w:numFmt w:val="bullet"/>
      <w:lvlText w:val=""/>
      <w:lvlJc w:val="left"/>
      <w:pPr>
        <w:ind w:left="346"/>
      </w:pPr>
      <w:rPr>
        <w:rFonts w:ascii="Symbol" w:hAnsi="Symbol" w:hint="default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AAD4009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0D12BB7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310C017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871EFE4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AD10B4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F8F228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D0643FD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7980A9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5" w15:restartNumberingAfterBreak="0">
    <w:nsid w:val="4A9624E7"/>
    <w:multiLevelType w:val="hybridMultilevel"/>
    <w:tmpl w:val="F084883E"/>
    <w:lvl w:ilvl="0" w:tplc="04190001">
      <w:start w:val="1"/>
      <w:numFmt w:val="bullet"/>
      <w:lvlText w:val=""/>
      <w:lvlJc w:val="left"/>
      <w:pPr>
        <w:ind w:left="708"/>
      </w:pPr>
      <w:rPr>
        <w:rFonts w:ascii="Symbol" w:hAnsi="Symbol" w:hint="default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5EBA787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26668DA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8C18038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984E796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EBA003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9276318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904E9B7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8FE6FBF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6" w15:restartNumberingAfterBreak="0">
    <w:nsid w:val="4B0E219A"/>
    <w:multiLevelType w:val="multilevel"/>
    <w:tmpl w:val="B890E57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568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7" w15:restartNumberingAfterBreak="0">
    <w:nsid w:val="55072964"/>
    <w:multiLevelType w:val="hybridMultilevel"/>
    <w:tmpl w:val="88F6B2F6"/>
    <w:lvl w:ilvl="0" w:tplc="041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5F465C7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196EDC8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F514C7F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8832914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01D4879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BA26BCD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C3B6AD6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EE64217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8" w15:restartNumberingAfterBreak="0">
    <w:nsid w:val="55625A68"/>
    <w:multiLevelType w:val="multilevel"/>
    <w:tmpl w:val="815E90B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346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9" w15:restartNumberingAfterBreak="0">
    <w:nsid w:val="5BBE6356"/>
    <w:multiLevelType w:val="hybridMultilevel"/>
    <w:tmpl w:val="71E4AEC2"/>
    <w:lvl w:ilvl="0" w:tplc="E954D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AE8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A5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E6B6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08A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8CB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643F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BE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A2774"/>
    <w:multiLevelType w:val="hybridMultilevel"/>
    <w:tmpl w:val="AA60D8CC"/>
    <w:lvl w:ilvl="0" w:tplc="B688FC34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DF5C4D92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66E61B96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94D4200E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364C49FE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007AB536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5E823A1E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08B68E52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67E89F3A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1" w15:restartNumberingAfterBreak="0">
    <w:nsid w:val="61C22734"/>
    <w:multiLevelType w:val="hybridMultilevel"/>
    <w:tmpl w:val="72D2678C"/>
    <w:lvl w:ilvl="0" w:tplc="D714B9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B7849A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102E2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822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697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32E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6E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635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0CED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17DAD"/>
    <w:multiLevelType w:val="multilevel"/>
    <w:tmpl w:val="8A461B9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3" w15:restartNumberingAfterBreak="0">
    <w:nsid w:val="6BF6011C"/>
    <w:multiLevelType w:val="hybridMultilevel"/>
    <w:tmpl w:val="8160DA0A"/>
    <w:lvl w:ilvl="0" w:tplc="2DC2E756">
      <w:start w:val="1"/>
      <w:numFmt w:val="bullet"/>
      <w:lvlText w:val="●"/>
      <w:lvlJc w:val="left"/>
      <w:pPr>
        <w:ind w:left="14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69CE5A06">
      <w:start w:val="1"/>
      <w:numFmt w:val="bullet"/>
      <w:lvlText w:val="o"/>
      <w:lvlJc w:val="left"/>
      <w:pPr>
        <w:ind w:left="21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F5D200C2">
      <w:start w:val="1"/>
      <w:numFmt w:val="bullet"/>
      <w:lvlText w:val="▪"/>
      <w:lvlJc w:val="left"/>
      <w:pPr>
        <w:ind w:left="286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53B6E610">
      <w:start w:val="1"/>
      <w:numFmt w:val="bullet"/>
      <w:lvlText w:val="•"/>
      <w:lvlJc w:val="left"/>
      <w:pPr>
        <w:ind w:left="35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B5364BAC">
      <w:start w:val="1"/>
      <w:numFmt w:val="bullet"/>
      <w:lvlText w:val="o"/>
      <w:lvlJc w:val="left"/>
      <w:pPr>
        <w:ind w:left="43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74C634E6">
      <w:start w:val="1"/>
      <w:numFmt w:val="bullet"/>
      <w:lvlText w:val="▪"/>
      <w:lvlJc w:val="left"/>
      <w:pPr>
        <w:ind w:left="50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B02C0578">
      <w:start w:val="1"/>
      <w:numFmt w:val="bullet"/>
      <w:lvlText w:val="•"/>
      <w:lvlJc w:val="left"/>
      <w:pPr>
        <w:ind w:left="57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0DC496C4">
      <w:start w:val="1"/>
      <w:numFmt w:val="bullet"/>
      <w:lvlText w:val="o"/>
      <w:lvlJc w:val="left"/>
      <w:pPr>
        <w:ind w:left="646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563C8C04">
      <w:start w:val="1"/>
      <w:numFmt w:val="bullet"/>
      <w:lvlText w:val="▪"/>
      <w:lvlJc w:val="left"/>
      <w:pPr>
        <w:ind w:left="71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4" w15:restartNumberingAfterBreak="0">
    <w:nsid w:val="6BF9055C"/>
    <w:multiLevelType w:val="hybridMultilevel"/>
    <w:tmpl w:val="A3D01476"/>
    <w:lvl w:ilvl="0" w:tplc="409AB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F416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842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988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C61D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B26D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D033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098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96A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96971"/>
    <w:multiLevelType w:val="hybridMultilevel"/>
    <w:tmpl w:val="4910623C"/>
    <w:lvl w:ilvl="0" w:tplc="0FE070B2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B9F21832">
      <w:start w:val="1"/>
      <w:numFmt w:val="lowerLetter"/>
      <w:lvlText w:val="%2"/>
      <w:lvlJc w:val="left"/>
      <w:pPr>
        <w:ind w:left="1552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81EA4E5E">
      <w:start w:val="1"/>
      <w:numFmt w:val="lowerRoman"/>
      <w:lvlText w:val="%3"/>
      <w:lvlJc w:val="left"/>
      <w:pPr>
        <w:ind w:left="2272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F31E5312">
      <w:start w:val="1"/>
      <w:numFmt w:val="decimal"/>
      <w:lvlText w:val="%4"/>
      <w:lvlJc w:val="left"/>
      <w:pPr>
        <w:ind w:left="2992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494C72F6">
      <w:start w:val="1"/>
      <w:numFmt w:val="lowerLetter"/>
      <w:lvlText w:val="%5"/>
      <w:lvlJc w:val="left"/>
      <w:pPr>
        <w:ind w:left="3712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E6BA0288">
      <w:start w:val="1"/>
      <w:numFmt w:val="lowerRoman"/>
      <w:lvlText w:val="%6"/>
      <w:lvlJc w:val="left"/>
      <w:pPr>
        <w:ind w:left="4432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6FBCF0AC">
      <w:start w:val="1"/>
      <w:numFmt w:val="decimal"/>
      <w:lvlText w:val="%7"/>
      <w:lvlJc w:val="left"/>
      <w:pPr>
        <w:ind w:left="5152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98428A62">
      <w:start w:val="1"/>
      <w:numFmt w:val="lowerLetter"/>
      <w:lvlText w:val="%8"/>
      <w:lvlJc w:val="left"/>
      <w:pPr>
        <w:ind w:left="5872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6BC4A360">
      <w:start w:val="1"/>
      <w:numFmt w:val="lowerRoman"/>
      <w:lvlText w:val="%9"/>
      <w:lvlJc w:val="left"/>
      <w:pPr>
        <w:ind w:left="6592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6" w15:restartNumberingAfterBreak="0">
    <w:nsid w:val="742F126E"/>
    <w:multiLevelType w:val="multilevel"/>
    <w:tmpl w:val="64F6C3C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346"/>
      </w:pPr>
      <w:rPr>
        <w:rFonts w:ascii="Times New Roman" w:eastAsia="Times New Roman" w:hAnsi="Times New Roman" w:cs="Times New Roman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7" w15:restartNumberingAfterBreak="0">
    <w:nsid w:val="743B5A5D"/>
    <w:multiLevelType w:val="hybridMultilevel"/>
    <w:tmpl w:val="D74894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9CE28D4"/>
    <w:multiLevelType w:val="hybridMultilevel"/>
    <w:tmpl w:val="0F686556"/>
    <w:lvl w:ilvl="0" w:tplc="E9ECB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E097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2A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DC1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0AA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4E4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54A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090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56A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5"/>
  </w:num>
  <w:num w:numId="4">
    <w:abstractNumId w:val="16"/>
  </w:num>
  <w:num w:numId="5">
    <w:abstractNumId w:val="17"/>
  </w:num>
  <w:num w:numId="6">
    <w:abstractNumId w:val="9"/>
  </w:num>
  <w:num w:numId="7">
    <w:abstractNumId w:val="7"/>
  </w:num>
  <w:num w:numId="8">
    <w:abstractNumId w:val="10"/>
  </w:num>
  <w:num w:numId="9">
    <w:abstractNumId w:val="14"/>
  </w:num>
  <w:num w:numId="10">
    <w:abstractNumId w:val="22"/>
  </w:num>
  <w:num w:numId="11">
    <w:abstractNumId w:val="23"/>
  </w:num>
  <w:num w:numId="12">
    <w:abstractNumId w:val="0"/>
  </w:num>
  <w:num w:numId="13">
    <w:abstractNumId w:val="2"/>
  </w:num>
  <w:num w:numId="14">
    <w:abstractNumId w:val="12"/>
  </w:num>
  <w:num w:numId="15">
    <w:abstractNumId w:val="3"/>
  </w:num>
  <w:num w:numId="16">
    <w:abstractNumId w:val="26"/>
  </w:num>
  <w:num w:numId="17">
    <w:abstractNumId w:val="6"/>
  </w:num>
  <w:num w:numId="18">
    <w:abstractNumId w:val="18"/>
  </w:num>
  <w:num w:numId="19">
    <w:abstractNumId w:val="20"/>
  </w:num>
  <w:num w:numId="20">
    <w:abstractNumId w:val="13"/>
  </w:num>
  <w:num w:numId="21">
    <w:abstractNumId w:val="8"/>
  </w:num>
  <w:num w:numId="22">
    <w:abstractNumId w:val="4"/>
  </w:num>
  <w:num w:numId="23">
    <w:abstractNumId w:val="21"/>
  </w:num>
  <w:num w:numId="24">
    <w:abstractNumId w:val="1"/>
  </w:num>
  <w:num w:numId="25">
    <w:abstractNumId w:val="28"/>
  </w:num>
  <w:num w:numId="26">
    <w:abstractNumId w:val="19"/>
  </w:num>
  <w:num w:numId="27">
    <w:abstractNumId w:val="24"/>
  </w:num>
  <w:num w:numId="28">
    <w:abstractNumId w:val="1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6B"/>
    <w:rsid w:val="00022396"/>
    <w:rsid w:val="00542207"/>
    <w:rsid w:val="00C75796"/>
    <w:rsid w:val="00CD0F6B"/>
    <w:rsid w:val="00D42443"/>
    <w:rsid w:val="00DA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0525"/>
  <w15:docId w15:val="{CF631441-06EA-4106-BB7B-462F3C34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388" w:lineRule="auto"/>
      <w:ind w:right="3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9"/>
      <w:ind w:right="6"/>
      <w:jc w:val="center"/>
      <w:outlineLvl w:val="0"/>
    </w:pPr>
    <w:rPr>
      <w:rFonts w:ascii="Times New Roman" w:eastAsia="Times New Roman" w:hAnsi="Times New Roman" w:cs="Times New Roman"/>
      <w:b/>
      <w:color w:val="2E75B5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99"/>
      <w:ind w:left="10" w:hanging="10"/>
      <w:outlineLvl w:val="1"/>
    </w:pPr>
    <w:rPr>
      <w:rFonts w:ascii="Times New Roman" w:eastAsia="Times New Roman" w:hAnsi="Times New Roman" w:cs="Times New Roman"/>
      <w:b/>
      <w:color w:val="2E75B5"/>
      <w:sz w:val="26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99"/>
      <w:ind w:left="10" w:hanging="10"/>
      <w:outlineLvl w:val="2"/>
    </w:pPr>
    <w:rPr>
      <w:rFonts w:ascii="Times New Roman" w:eastAsia="Times New Roman" w:hAnsi="Times New Roman" w:cs="Times New Roman"/>
      <w:b/>
      <w:color w:val="2E75B5"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right="0"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right="0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right="0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right="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right="0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right="0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right="0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right="0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right="0" w:firstLine="0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E75B5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2E75B5"/>
      <w:sz w:val="26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2E75B5"/>
      <w:sz w:val="26"/>
    </w:rPr>
  </w:style>
  <w:style w:type="table" w:customStyle="1" w:styleId="13">
    <w:name w:val="Сетка таблицы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Times New Roman" w:hAnsi="Tahoma" w:cs="Tahoma"/>
      <w:color w:val="000000"/>
      <w:sz w:val="16"/>
      <w:szCs w:val="16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table" w:styleId="afb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3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40.png"/><Relationship Id="rId7" Type="http://schemas.openxmlformats.org/officeDocument/2006/relationships/image" Target="media/image1.jpg"/><Relationship Id="rId17" Type="http://schemas.openxmlformats.org/officeDocument/2006/relationships/image" Target="media/image20.png"/><Relationship Id="rId25" Type="http://schemas.openxmlformats.org/officeDocument/2006/relationships/image" Target="media/image6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23" Type="http://schemas.openxmlformats.org/officeDocument/2006/relationships/image" Target="media/image50.png"/><Relationship Id="rId28" Type="http://schemas.openxmlformats.org/officeDocument/2006/relationships/footer" Target="footer1.xml"/><Relationship Id="rId19" Type="http://schemas.openxmlformats.org/officeDocument/2006/relationships/image" Target="media/image30.pn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22" Type="http://schemas.openxmlformats.org/officeDocument/2006/relationships/image" Target="media/image5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25</Pages>
  <Words>4919</Words>
  <Characters>28039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Инженерия космических систем</dc:creator>
  <cp:keywords/>
  <cp:lastModifiedBy>Александр</cp:lastModifiedBy>
  <cp:revision>9</cp:revision>
  <dcterms:created xsi:type="dcterms:W3CDTF">2021-05-28T12:55:00Z</dcterms:created>
  <dcterms:modified xsi:type="dcterms:W3CDTF">2023-02-08T05:56:00Z</dcterms:modified>
</cp:coreProperties>
</file>