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B33E4" w14:textId="2FF0CBAD" w:rsidR="00186A4A" w:rsidRDefault="00012D06" w:rsidP="00012D06">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rPr>
      </w:pPr>
      <w:r w:rsidRPr="00014B87">
        <w:rPr>
          <w:b/>
          <w:noProof/>
          <w:lang w:eastAsia="ru-RU"/>
        </w:rPr>
        <w:drawing>
          <wp:inline distT="0" distB="0" distL="0" distR="0" wp14:anchorId="7C03FA19" wp14:editId="3F9E84C6">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0870" cy="1330586"/>
                    </a:xfrm>
                    <a:prstGeom prst="rect">
                      <a:avLst/>
                    </a:prstGeom>
                  </pic:spPr>
                </pic:pic>
              </a:graphicData>
            </a:graphic>
          </wp:inline>
        </w:drawing>
      </w:r>
    </w:p>
    <w:p w14:paraId="4F42EE2C" w14:textId="77777777" w:rsidR="00186A4A" w:rsidRDefault="00186A4A">
      <w:pPr>
        <w:spacing w:after="0" w:line="360" w:lineRule="auto"/>
        <w:jc w:val="right"/>
        <w:rPr>
          <w:rFonts w:ascii="Times New Roman" w:eastAsia="Times New Roman" w:hAnsi="Times New Roman" w:cs="Times New Roman"/>
        </w:rPr>
      </w:pPr>
    </w:p>
    <w:p w14:paraId="25F8DBA6" w14:textId="77777777" w:rsidR="00162950" w:rsidRDefault="00162950">
      <w:pPr>
        <w:spacing w:after="0" w:line="360" w:lineRule="auto"/>
        <w:jc w:val="right"/>
        <w:rPr>
          <w:rFonts w:ascii="Times New Roman" w:eastAsia="Times New Roman" w:hAnsi="Times New Roman" w:cs="Times New Roman"/>
          <w:sz w:val="72"/>
          <w:szCs w:val="72"/>
        </w:rPr>
      </w:pPr>
    </w:p>
    <w:p w14:paraId="5F0DD13C" w14:textId="77777777" w:rsidR="00012D06" w:rsidRDefault="00012D06" w:rsidP="00186A4A">
      <w:pPr>
        <w:spacing w:after="0" w:line="276" w:lineRule="auto"/>
        <w:jc w:val="center"/>
        <w:rPr>
          <w:rFonts w:ascii="Times New Roman" w:eastAsia="Times New Roman" w:hAnsi="Times New Roman" w:cs="Times New Roman"/>
          <w:sz w:val="56"/>
          <w:szCs w:val="56"/>
        </w:rPr>
      </w:pPr>
    </w:p>
    <w:p w14:paraId="3020D319" w14:textId="77777777" w:rsidR="00012D06" w:rsidRDefault="00012D06" w:rsidP="00186A4A">
      <w:pPr>
        <w:spacing w:after="0" w:line="276" w:lineRule="auto"/>
        <w:jc w:val="center"/>
        <w:rPr>
          <w:rFonts w:ascii="Times New Roman" w:eastAsia="Times New Roman" w:hAnsi="Times New Roman" w:cs="Times New Roman"/>
          <w:sz w:val="56"/>
          <w:szCs w:val="56"/>
        </w:rPr>
      </w:pPr>
    </w:p>
    <w:p w14:paraId="330FF900" w14:textId="77777777" w:rsidR="001E4F6C" w:rsidRPr="00A204BB" w:rsidRDefault="001E4F6C" w:rsidP="001E4F6C">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6D04C4C" w14:textId="0D20A052" w:rsidR="001E4F6C" w:rsidRDefault="001E4F6C" w:rsidP="001E4F6C">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Специалист по тестированию игрового программного обеспечения</w:t>
      </w:r>
      <w:r w:rsidRPr="00D83E4E">
        <w:rPr>
          <w:rFonts w:ascii="Times New Roman" w:eastAsia="Arial Unicode MS" w:hAnsi="Times New Roman" w:cs="Times New Roman"/>
          <w:sz w:val="40"/>
          <w:szCs w:val="40"/>
        </w:rPr>
        <w:t>»</w:t>
      </w:r>
    </w:p>
    <w:p w14:paraId="000BA42E" w14:textId="77777777" w:rsidR="001E4F6C" w:rsidRPr="00D83E4E" w:rsidRDefault="001E4F6C" w:rsidP="001E4F6C">
      <w:pPr>
        <w:spacing w:after="0" w:line="360" w:lineRule="auto"/>
        <w:jc w:val="center"/>
        <w:rPr>
          <w:rFonts w:ascii="Times New Roman" w:eastAsia="Arial Unicode MS" w:hAnsi="Times New Roman" w:cs="Times New Roman"/>
          <w:sz w:val="36"/>
          <w:szCs w:val="36"/>
        </w:rPr>
      </w:pPr>
      <w:r w:rsidRPr="009E5BD9">
        <w:rPr>
          <w:rFonts w:ascii="Times New Roman" w:eastAsia="Arial Unicode MS" w:hAnsi="Times New Roman" w:cs="Times New Roman"/>
          <w:i/>
          <w:sz w:val="36"/>
          <w:szCs w:val="36"/>
        </w:rPr>
        <w:t>(наименование этапа)</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в 20    г.</w:t>
      </w:r>
    </w:p>
    <w:p w14:paraId="20D0EA49" w14:textId="77777777" w:rsidR="00162950" w:rsidRDefault="00162950">
      <w:pPr>
        <w:spacing w:after="0" w:line="360" w:lineRule="auto"/>
        <w:jc w:val="center"/>
        <w:rPr>
          <w:rFonts w:ascii="Times New Roman" w:eastAsia="Times New Roman" w:hAnsi="Times New Roman" w:cs="Times New Roman"/>
          <w:sz w:val="72"/>
          <w:szCs w:val="72"/>
        </w:rPr>
      </w:pPr>
    </w:p>
    <w:p w14:paraId="6BC5A552" w14:textId="77777777" w:rsidR="00162950" w:rsidRDefault="00162950">
      <w:pPr>
        <w:spacing w:after="0" w:line="360" w:lineRule="auto"/>
        <w:rPr>
          <w:rFonts w:ascii="Times New Roman" w:eastAsia="Times New Roman" w:hAnsi="Times New Roman" w:cs="Times New Roman"/>
        </w:rPr>
      </w:pPr>
    </w:p>
    <w:p w14:paraId="43C26C36" w14:textId="77777777" w:rsidR="00012D06" w:rsidRDefault="00012D06">
      <w:pPr>
        <w:spacing w:after="0" w:line="360" w:lineRule="auto"/>
        <w:rPr>
          <w:rFonts w:ascii="Times New Roman" w:eastAsia="Times New Roman" w:hAnsi="Times New Roman" w:cs="Times New Roman"/>
        </w:rPr>
      </w:pPr>
    </w:p>
    <w:p w14:paraId="14BE2E95" w14:textId="77777777" w:rsidR="00012D06" w:rsidRDefault="00012D06">
      <w:pPr>
        <w:spacing w:after="0" w:line="360" w:lineRule="auto"/>
        <w:rPr>
          <w:rFonts w:ascii="Times New Roman" w:eastAsia="Times New Roman" w:hAnsi="Times New Roman" w:cs="Times New Roman"/>
        </w:rPr>
      </w:pPr>
    </w:p>
    <w:p w14:paraId="18641A53" w14:textId="77777777" w:rsidR="00162950" w:rsidRDefault="00162950">
      <w:pPr>
        <w:spacing w:after="0" w:line="360" w:lineRule="auto"/>
        <w:rPr>
          <w:rFonts w:ascii="Times New Roman" w:eastAsia="Times New Roman" w:hAnsi="Times New Roman" w:cs="Times New Roman"/>
        </w:rPr>
      </w:pPr>
    </w:p>
    <w:p w14:paraId="5352AC68" w14:textId="77777777" w:rsidR="00162950" w:rsidRDefault="00162950">
      <w:pPr>
        <w:spacing w:after="0" w:line="360" w:lineRule="auto"/>
        <w:rPr>
          <w:rFonts w:ascii="Times New Roman" w:eastAsia="Times New Roman" w:hAnsi="Times New Roman" w:cs="Times New Roman"/>
        </w:rPr>
      </w:pPr>
    </w:p>
    <w:p w14:paraId="25ACEBD9" w14:textId="77777777" w:rsidR="00162950" w:rsidRDefault="00162950">
      <w:pPr>
        <w:spacing w:after="0" w:line="360" w:lineRule="auto"/>
        <w:rPr>
          <w:rFonts w:ascii="Times New Roman" w:eastAsia="Times New Roman" w:hAnsi="Times New Roman" w:cs="Times New Roman"/>
        </w:rPr>
      </w:pPr>
    </w:p>
    <w:p w14:paraId="75E0A40B" w14:textId="77777777" w:rsidR="00162950" w:rsidRDefault="00162950">
      <w:pPr>
        <w:spacing w:after="0" w:line="360" w:lineRule="auto"/>
        <w:rPr>
          <w:rFonts w:ascii="Times New Roman" w:eastAsia="Times New Roman" w:hAnsi="Times New Roman" w:cs="Times New Roman"/>
        </w:rPr>
      </w:pPr>
    </w:p>
    <w:p w14:paraId="46022D63" w14:textId="77777777" w:rsidR="00162950" w:rsidRDefault="00162950">
      <w:pPr>
        <w:spacing w:after="0" w:line="360" w:lineRule="auto"/>
        <w:rPr>
          <w:rFonts w:ascii="Times New Roman" w:eastAsia="Times New Roman" w:hAnsi="Times New Roman" w:cs="Times New Roman"/>
        </w:rPr>
      </w:pPr>
    </w:p>
    <w:p w14:paraId="34902A9D" w14:textId="5AB8B506" w:rsidR="00162950" w:rsidRDefault="00D911E7">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w:t>
      </w:r>
      <w:r w:rsidR="00132FD6">
        <w:rPr>
          <w:rFonts w:ascii="Times New Roman" w:eastAsia="Times New Roman" w:hAnsi="Times New Roman" w:cs="Times New Roman"/>
        </w:rPr>
        <w:t>4</w:t>
      </w:r>
      <w:r>
        <w:rPr>
          <w:rFonts w:ascii="Times New Roman" w:eastAsia="Times New Roman" w:hAnsi="Times New Roman" w:cs="Times New Roman"/>
        </w:rPr>
        <w:t xml:space="preserve"> г.</w:t>
      </w:r>
    </w:p>
    <w:p w14:paraId="19BFA3ED" w14:textId="77777777" w:rsidR="00162950" w:rsidRDefault="00D911E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8007B3C" w14:textId="77777777" w:rsidR="00162950" w:rsidRDefault="00162950">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color w:val="000000"/>
          <w:sz w:val="19"/>
          <w:szCs w:val="19"/>
        </w:rPr>
      </w:pPr>
    </w:p>
    <w:p w14:paraId="75849937"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rPr>
          <w:rFonts w:ascii="Calibri" w:eastAsia="Calibri" w:hAnsi="Calibri" w:cs="Calibri"/>
          <w:szCs w:val="22"/>
          <w:lang w:eastAsia="zh-CN"/>
        </w:rPr>
        <w:id w:val="1662497288"/>
        <w:docPartObj>
          <w:docPartGallery w:val="Table of Contents"/>
          <w:docPartUnique/>
        </w:docPartObj>
      </w:sdtPr>
      <w:sdtEndPr>
        <w:rPr>
          <w:sz w:val="28"/>
          <w:szCs w:val="28"/>
        </w:rPr>
      </w:sdtEndPr>
      <w:sdtContent>
        <w:p w14:paraId="0F1FBE87" w14:textId="580C2DD6" w:rsidR="00F32054" w:rsidRPr="00F32054" w:rsidRDefault="00D911E7" w:rsidP="00F32054">
          <w:pPr>
            <w:pStyle w:val="27"/>
            <w:tabs>
              <w:tab w:val="left" w:pos="440"/>
            </w:tabs>
            <w:spacing w:line="360" w:lineRule="auto"/>
            <w:rPr>
              <w:rFonts w:eastAsiaTheme="minorEastAsia"/>
              <w:noProof/>
              <w:sz w:val="28"/>
              <w:szCs w:val="28"/>
            </w:rPr>
          </w:pPr>
          <w:r w:rsidRPr="00F32054">
            <w:rPr>
              <w:sz w:val="28"/>
              <w:szCs w:val="28"/>
            </w:rPr>
            <w:fldChar w:fldCharType="begin"/>
          </w:r>
          <w:r w:rsidRPr="00F32054">
            <w:rPr>
              <w:sz w:val="28"/>
              <w:szCs w:val="28"/>
            </w:rPr>
            <w:instrText xml:space="preserve"> TOC \h \u \z </w:instrText>
          </w:r>
          <w:r w:rsidRPr="00F32054">
            <w:rPr>
              <w:sz w:val="28"/>
              <w:szCs w:val="28"/>
            </w:rPr>
            <w:fldChar w:fldCharType="separate"/>
          </w:r>
          <w:hyperlink w:anchor="_Toc126675472" w:history="1">
            <w:r w:rsidR="00F32054" w:rsidRPr="00F32054">
              <w:rPr>
                <w:rStyle w:val="af8"/>
                <w:noProof/>
                <w:sz w:val="28"/>
                <w:szCs w:val="28"/>
              </w:rPr>
              <w:t>1.</w:t>
            </w:r>
            <w:r w:rsidR="00F32054" w:rsidRPr="00F32054">
              <w:rPr>
                <w:rFonts w:eastAsiaTheme="minorEastAsia"/>
                <w:noProof/>
                <w:sz w:val="28"/>
                <w:szCs w:val="28"/>
              </w:rPr>
              <w:tab/>
            </w:r>
            <w:r w:rsidR="00F32054" w:rsidRPr="00F32054">
              <w:rPr>
                <w:rStyle w:val="af8"/>
                <w:noProof/>
                <w:sz w:val="28"/>
                <w:szCs w:val="28"/>
              </w:rPr>
              <w:t>ОСНОВНЫЕ ТРЕБОВАНИЯ КОМПЕТЕНЦИИ</w:t>
            </w:r>
            <w:r w:rsidR="00F32054" w:rsidRPr="00F32054">
              <w:rPr>
                <w:noProof/>
                <w:webHidden/>
                <w:sz w:val="28"/>
                <w:szCs w:val="28"/>
              </w:rPr>
              <w:tab/>
            </w:r>
            <w:r w:rsidR="00F32054" w:rsidRPr="00F32054">
              <w:rPr>
                <w:noProof/>
                <w:webHidden/>
                <w:sz w:val="28"/>
                <w:szCs w:val="28"/>
              </w:rPr>
              <w:fldChar w:fldCharType="begin"/>
            </w:r>
            <w:r w:rsidR="00F32054" w:rsidRPr="00F32054">
              <w:rPr>
                <w:noProof/>
                <w:webHidden/>
                <w:sz w:val="28"/>
                <w:szCs w:val="28"/>
              </w:rPr>
              <w:instrText xml:space="preserve"> PAGEREF _Toc126675472 \h </w:instrText>
            </w:r>
            <w:r w:rsidR="00F32054" w:rsidRPr="00F32054">
              <w:rPr>
                <w:noProof/>
                <w:webHidden/>
                <w:sz w:val="28"/>
                <w:szCs w:val="28"/>
              </w:rPr>
            </w:r>
            <w:r w:rsidR="00F32054" w:rsidRPr="00F32054">
              <w:rPr>
                <w:noProof/>
                <w:webHidden/>
                <w:sz w:val="28"/>
                <w:szCs w:val="28"/>
              </w:rPr>
              <w:fldChar w:fldCharType="separate"/>
            </w:r>
            <w:r w:rsidR="00F32054" w:rsidRPr="00F32054">
              <w:rPr>
                <w:noProof/>
                <w:webHidden/>
                <w:sz w:val="28"/>
                <w:szCs w:val="28"/>
              </w:rPr>
              <w:t>3</w:t>
            </w:r>
            <w:r w:rsidR="00F32054" w:rsidRPr="00F32054">
              <w:rPr>
                <w:noProof/>
                <w:webHidden/>
                <w:sz w:val="28"/>
                <w:szCs w:val="28"/>
              </w:rPr>
              <w:fldChar w:fldCharType="end"/>
            </w:r>
          </w:hyperlink>
        </w:p>
        <w:p w14:paraId="4FDD0AEC" w14:textId="4CA50FF7" w:rsidR="00F32054" w:rsidRPr="00F32054" w:rsidRDefault="00E01AB7">
          <w:pPr>
            <w:pStyle w:val="27"/>
            <w:rPr>
              <w:rFonts w:eastAsiaTheme="minorEastAsia"/>
              <w:noProof/>
              <w:sz w:val="28"/>
              <w:szCs w:val="28"/>
            </w:rPr>
          </w:pPr>
          <w:hyperlink w:anchor="_Toc126675473" w:history="1">
            <w:r w:rsidR="00F32054" w:rsidRPr="00F32054">
              <w:rPr>
                <w:rStyle w:val="af8"/>
                <w:noProof/>
                <w:sz w:val="28"/>
                <w:szCs w:val="28"/>
              </w:rPr>
              <w:t>1.1. ОБЩИЕ СВЕДЕНИЯ О ТРЕБОВАНИЯХ КОМПЕТЕНЦИИ</w:t>
            </w:r>
            <w:r w:rsidR="00F32054" w:rsidRPr="00F32054">
              <w:rPr>
                <w:noProof/>
                <w:webHidden/>
                <w:sz w:val="28"/>
                <w:szCs w:val="28"/>
              </w:rPr>
              <w:tab/>
            </w:r>
            <w:r w:rsidR="00F32054" w:rsidRPr="00F32054">
              <w:rPr>
                <w:noProof/>
                <w:webHidden/>
                <w:sz w:val="28"/>
                <w:szCs w:val="28"/>
              </w:rPr>
              <w:fldChar w:fldCharType="begin"/>
            </w:r>
            <w:r w:rsidR="00F32054" w:rsidRPr="00F32054">
              <w:rPr>
                <w:noProof/>
                <w:webHidden/>
                <w:sz w:val="28"/>
                <w:szCs w:val="28"/>
              </w:rPr>
              <w:instrText xml:space="preserve"> PAGEREF _Toc126675473 \h </w:instrText>
            </w:r>
            <w:r w:rsidR="00F32054" w:rsidRPr="00F32054">
              <w:rPr>
                <w:noProof/>
                <w:webHidden/>
                <w:sz w:val="28"/>
                <w:szCs w:val="28"/>
              </w:rPr>
            </w:r>
            <w:r w:rsidR="00F32054" w:rsidRPr="00F32054">
              <w:rPr>
                <w:noProof/>
                <w:webHidden/>
                <w:sz w:val="28"/>
                <w:szCs w:val="28"/>
              </w:rPr>
              <w:fldChar w:fldCharType="separate"/>
            </w:r>
            <w:r w:rsidR="00F32054" w:rsidRPr="00F32054">
              <w:rPr>
                <w:noProof/>
                <w:webHidden/>
                <w:sz w:val="28"/>
                <w:szCs w:val="28"/>
              </w:rPr>
              <w:t>3</w:t>
            </w:r>
            <w:r w:rsidR="00F32054" w:rsidRPr="00F32054">
              <w:rPr>
                <w:noProof/>
                <w:webHidden/>
                <w:sz w:val="28"/>
                <w:szCs w:val="28"/>
              </w:rPr>
              <w:fldChar w:fldCharType="end"/>
            </w:r>
          </w:hyperlink>
        </w:p>
        <w:p w14:paraId="6DF8DD51" w14:textId="0301739F" w:rsidR="00F32054" w:rsidRPr="00F32054" w:rsidRDefault="00E01AB7">
          <w:pPr>
            <w:pStyle w:val="27"/>
            <w:rPr>
              <w:rFonts w:eastAsiaTheme="minorEastAsia"/>
              <w:noProof/>
              <w:sz w:val="28"/>
              <w:szCs w:val="28"/>
            </w:rPr>
          </w:pPr>
          <w:hyperlink w:anchor="_Toc126675474" w:history="1">
            <w:r w:rsidR="00F32054" w:rsidRPr="00F32054">
              <w:rPr>
                <w:rStyle w:val="af8"/>
                <w:noProof/>
                <w:sz w:val="28"/>
                <w:szCs w:val="28"/>
              </w:rPr>
              <w:t>1.2. ПЕРЕЧЕНЬ ПРОФЕССИОНАЛЬНЫХ ЗАДАЧ СПЕЦИАЛИСТА ПО КОМПЕТЕНЦИИ «СПЕЦИАЛИСТ ПО ТЕСТИРОВАНИЮ ИГРОВОГО ПРОГРАММНОГО ОБЕСПЕЧЕНИЯ»</w:t>
            </w:r>
            <w:r w:rsidR="00F32054" w:rsidRPr="00F32054">
              <w:rPr>
                <w:noProof/>
                <w:webHidden/>
                <w:sz w:val="28"/>
                <w:szCs w:val="28"/>
              </w:rPr>
              <w:tab/>
            </w:r>
            <w:r w:rsidR="00F32054" w:rsidRPr="00F32054">
              <w:rPr>
                <w:noProof/>
                <w:webHidden/>
                <w:sz w:val="28"/>
                <w:szCs w:val="28"/>
              </w:rPr>
              <w:fldChar w:fldCharType="begin"/>
            </w:r>
            <w:r w:rsidR="00F32054" w:rsidRPr="00F32054">
              <w:rPr>
                <w:noProof/>
                <w:webHidden/>
                <w:sz w:val="28"/>
                <w:szCs w:val="28"/>
              </w:rPr>
              <w:instrText xml:space="preserve"> PAGEREF _Toc126675474 \h </w:instrText>
            </w:r>
            <w:r w:rsidR="00F32054" w:rsidRPr="00F32054">
              <w:rPr>
                <w:noProof/>
                <w:webHidden/>
                <w:sz w:val="28"/>
                <w:szCs w:val="28"/>
              </w:rPr>
            </w:r>
            <w:r w:rsidR="00F32054" w:rsidRPr="00F32054">
              <w:rPr>
                <w:noProof/>
                <w:webHidden/>
                <w:sz w:val="28"/>
                <w:szCs w:val="28"/>
              </w:rPr>
              <w:fldChar w:fldCharType="separate"/>
            </w:r>
            <w:r w:rsidR="00F32054" w:rsidRPr="00F32054">
              <w:rPr>
                <w:noProof/>
                <w:webHidden/>
                <w:sz w:val="28"/>
                <w:szCs w:val="28"/>
              </w:rPr>
              <w:t>3</w:t>
            </w:r>
            <w:r w:rsidR="00F32054" w:rsidRPr="00F32054">
              <w:rPr>
                <w:noProof/>
                <w:webHidden/>
                <w:sz w:val="28"/>
                <w:szCs w:val="28"/>
              </w:rPr>
              <w:fldChar w:fldCharType="end"/>
            </w:r>
          </w:hyperlink>
        </w:p>
        <w:p w14:paraId="7F4F679B" w14:textId="5A8622DF" w:rsidR="00F32054" w:rsidRPr="00F32054" w:rsidRDefault="00E01AB7">
          <w:pPr>
            <w:pStyle w:val="27"/>
            <w:rPr>
              <w:rFonts w:eastAsiaTheme="minorEastAsia"/>
              <w:noProof/>
              <w:sz w:val="28"/>
              <w:szCs w:val="28"/>
            </w:rPr>
          </w:pPr>
          <w:hyperlink w:anchor="_Toc126675475" w:history="1">
            <w:r w:rsidR="00F32054" w:rsidRPr="00F32054">
              <w:rPr>
                <w:rStyle w:val="af8"/>
                <w:noProof/>
                <w:sz w:val="28"/>
                <w:szCs w:val="28"/>
              </w:rPr>
              <w:t>1.3. ТРЕБОВАНИЯ К СХЕМЕ ОЦЕНКИ</w:t>
            </w:r>
            <w:r w:rsidR="00F32054" w:rsidRPr="00F32054">
              <w:rPr>
                <w:noProof/>
                <w:webHidden/>
                <w:sz w:val="28"/>
                <w:szCs w:val="28"/>
              </w:rPr>
              <w:tab/>
            </w:r>
            <w:r w:rsidR="00F32054" w:rsidRPr="00F32054">
              <w:rPr>
                <w:noProof/>
                <w:webHidden/>
                <w:sz w:val="28"/>
                <w:szCs w:val="28"/>
              </w:rPr>
              <w:fldChar w:fldCharType="begin"/>
            </w:r>
            <w:r w:rsidR="00F32054" w:rsidRPr="00F32054">
              <w:rPr>
                <w:noProof/>
                <w:webHidden/>
                <w:sz w:val="28"/>
                <w:szCs w:val="28"/>
              </w:rPr>
              <w:instrText xml:space="preserve"> PAGEREF _Toc126675475 \h </w:instrText>
            </w:r>
            <w:r w:rsidR="00F32054" w:rsidRPr="00F32054">
              <w:rPr>
                <w:noProof/>
                <w:webHidden/>
                <w:sz w:val="28"/>
                <w:szCs w:val="28"/>
              </w:rPr>
            </w:r>
            <w:r w:rsidR="00F32054" w:rsidRPr="00F32054">
              <w:rPr>
                <w:noProof/>
                <w:webHidden/>
                <w:sz w:val="28"/>
                <w:szCs w:val="28"/>
              </w:rPr>
              <w:fldChar w:fldCharType="separate"/>
            </w:r>
            <w:r w:rsidR="00F32054" w:rsidRPr="00F32054">
              <w:rPr>
                <w:noProof/>
                <w:webHidden/>
                <w:sz w:val="28"/>
                <w:szCs w:val="28"/>
              </w:rPr>
              <w:t>9</w:t>
            </w:r>
            <w:r w:rsidR="00F32054" w:rsidRPr="00F32054">
              <w:rPr>
                <w:noProof/>
                <w:webHidden/>
                <w:sz w:val="28"/>
                <w:szCs w:val="28"/>
              </w:rPr>
              <w:fldChar w:fldCharType="end"/>
            </w:r>
          </w:hyperlink>
        </w:p>
        <w:p w14:paraId="244696D4" w14:textId="1D2CF9BA" w:rsidR="00F32054" w:rsidRPr="00F32054" w:rsidRDefault="00E01AB7">
          <w:pPr>
            <w:pStyle w:val="27"/>
            <w:rPr>
              <w:rFonts w:eastAsiaTheme="minorEastAsia"/>
              <w:noProof/>
              <w:sz w:val="28"/>
              <w:szCs w:val="28"/>
            </w:rPr>
          </w:pPr>
          <w:hyperlink w:anchor="_Toc126675476" w:history="1">
            <w:r w:rsidR="00F32054" w:rsidRPr="00F32054">
              <w:rPr>
                <w:rStyle w:val="af8"/>
                <w:noProof/>
                <w:sz w:val="28"/>
                <w:szCs w:val="28"/>
              </w:rPr>
              <w:t>1.4. СПЕЦИФИКАЦИЯ ОЦЕНКИ КОМПЕТЕНЦИИ</w:t>
            </w:r>
            <w:r w:rsidR="00F32054" w:rsidRPr="00F32054">
              <w:rPr>
                <w:noProof/>
                <w:webHidden/>
                <w:sz w:val="28"/>
                <w:szCs w:val="28"/>
              </w:rPr>
              <w:tab/>
            </w:r>
            <w:r w:rsidR="00F32054" w:rsidRPr="00F32054">
              <w:rPr>
                <w:noProof/>
                <w:webHidden/>
                <w:sz w:val="28"/>
                <w:szCs w:val="28"/>
              </w:rPr>
              <w:fldChar w:fldCharType="begin"/>
            </w:r>
            <w:r w:rsidR="00F32054" w:rsidRPr="00F32054">
              <w:rPr>
                <w:noProof/>
                <w:webHidden/>
                <w:sz w:val="28"/>
                <w:szCs w:val="28"/>
              </w:rPr>
              <w:instrText xml:space="preserve"> PAGEREF _Toc126675476 \h </w:instrText>
            </w:r>
            <w:r w:rsidR="00F32054" w:rsidRPr="00F32054">
              <w:rPr>
                <w:noProof/>
                <w:webHidden/>
                <w:sz w:val="28"/>
                <w:szCs w:val="28"/>
              </w:rPr>
            </w:r>
            <w:r w:rsidR="00F32054" w:rsidRPr="00F32054">
              <w:rPr>
                <w:noProof/>
                <w:webHidden/>
                <w:sz w:val="28"/>
                <w:szCs w:val="28"/>
              </w:rPr>
              <w:fldChar w:fldCharType="separate"/>
            </w:r>
            <w:r w:rsidR="00F32054" w:rsidRPr="00F32054">
              <w:rPr>
                <w:noProof/>
                <w:webHidden/>
                <w:sz w:val="28"/>
                <w:szCs w:val="28"/>
              </w:rPr>
              <w:t>9</w:t>
            </w:r>
            <w:r w:rsidR="00F32054" w:rsidRPr="00F32054">
              <w:rPr>
                <w:noProof/>
                <w:webHidden/>
                <w:sz w:val="28"/>
                <w:szCs w:val="28"/>
              </w:rPr>
              <w:fldChar w:fldCharType="end"/>
            </w:r>
          </w:hyperlink>
        </w:p>
        <w:p w14:paraId="4314FDAF" w14:textId="0D1D1841" w:rsidR="00F32054" w:rsidRPr="00F32054" w:rsidRDefault="00E01AB7">
          <w:pPr>
            <w:pStyle w:val="27"/>
            <w:rPr>
              <w:rFonts w:eastAsiaTheme="minorEastAsia"/>
              <w:noProof/>
              <w:sz w:val="28"/>
              <w:szCs w:val="28"/>
            </w:rPr>
          </w:pPr>
          <w:hyperlink w:anchor="_Toc126675477" w:history="1">
            <w:r w:rsidR="00F32054" w:rsidRPr="00F32054">
              <w:rPr>
                <w:rStyle w:val="af8"/>
                <w:noProof/>
                <w:sz w:val="28"/>
                <w:szCs w:val="28"/>
              </w:rPr>
              <w:t>1.5. КОНКУРСНОЕ ЗАДАНИЕ</w:t>
            </w:r>
            <w:r w:rsidR="00F32054" w:rsidRPr="00F32054">
              <w:rPr>
                <w:noProof/>
                <w:webHidden/>
                <w:sz w:val="28"/>
                <w:szCs w:val="28"/>
              </w:rPr>
              <w:tab/>
            </w:r>
            <w:r w:rsidR="00F32054" w:rsidRPr="00F32054">
              <w:rPr>
                <w:noProof/>
                <w:webHidden/>
                <w:sz w:val="28"/>
                <w:szCs w:val="28"/>
              </w:rPr>
              <w:fldChar w:fldCharType="begin"/>
            </w:r>
            <w:r w:rsidR="00F32054" w:rsidRPr="00F32054">
              <w:rPr>
                <w:noProof/>
                <w:webHidden/>
                <w:sz w:val="28"/>
                <w:szCs w:val="28"/>
              </w:rPr>
              <w:instrText xml:space="preserve"> PAGEREF _Toc126675477 \h </w:instrText>
            </w:r>
            <w:r w:rsidR="00F32054" w:rsidRPr="00F32054">
              <w:rPr>
                <w:noProof/>
                <w:webHidden/>
                <w:sz w:val="28"/>
                <w:szCs w:val="28"/>
              </w:rPr>
            </w:r>
            <w:r w:rsidR="00F32054" w:rsidRPr="00F32054">
              <w:rPr>
                <w:noProof/>
                <w:webHidden/>
                <w:sz w:val="28"/>
                <w:szCs w:val="28"/>
              </w:rPr>
              <w:fldChar w:fldCharType="separate"/>
            </w:r>
            <w:r w:rsidR="00F32054" w:rsidRPr="00F32054">
              <w:rPr>
                <w:noProof/>
                <w:webHidden/>
                <w:sz w:val="28"/>
                <w:szCs w:val="28"/>
              </w:rPr>
              <w:t>10</w:t>
            </w:r>
            <w:r w:rsidR="00F32054" w:rsidRPr="00F32054">
              <w:rPr>
                <w:noProof/>
                <w:webHidden/>
                <w:sz w:val="28"/>
                <w:szCs w:val="28"/>
              </w:rPr>
              <w:fldChar w:fldCharType="end"/>
            </w:r>
          </w:hyperlink>
        </w:p>
        <w:p w14:paraId="17550508" w14:textId="74E83FE6" w:rsidR="00F32054" w:rsidRPr="00F32054" w:rsidRDefault="00E01AB7">
          <w:pPr>
            <w:pStyle w:val="27"/>
            <w:rPr>
              <w:rFonts w:eastAsiaTheme="minorEastAsia"/>
              <w:noProof/>
              <w:sz w:val="28"/>
              <w:szCs w:val="28"/>
            </w:rPr>
          </w:pPr>
          <w:hyperlink w:anchor="_Toc126675478" w:history="1">
            <w:r w:rsidR="00F32054" w:rsidRPr="00F32054">
              <w:rPr>
                <w:rStyle w:val="af8"/>
                <w:noProof/>
                <w:sz w:val="28"/>
                <w:szCs w:val="28"/>
              </w:rPr>
              <w:t>1.5.2. Структура модулей конкурсного задания (инвариант/вариатив)</w:t>
            </w:r>
            <w:r w:rsidR="00F32054" w:rsidRPr="00F32054">
              <w:rPr>
                <w:noProof/>
                <w:webHidden/>
                <w:sz w:val="28"/>
                <w:szCs w:val="28"/>
              </w:rPr>
              <w:tab/>
            </w:r>
            <w:r w:rsidR="00F32054" w:rsidRPr="00F32054">
              <w:rPr>
                <w:noProof/>
                <w:webHidden/>
                <w:sz w:val="28"/>
                <w:szCs w:val="28"/>
              </w:rPr>
              <w:fldChar w:fldCharType="begin"/>
            </w:r>
            <w:r w:rsidR="00F32054" w:rsidRPr="00F32054">
              <w:rPr>
                <w:noProof/>
                <w:webHidden/>
                <w:sz w:val="28"/>
                <w:szCs w:val="28"/>
              </w:rPr>
              <w:instrText xml:space="preserve"> PAGEREF _Toc126675478 \h </w:instrText>
            </w:r>
            <w:r w:rsidR="00F32054" w:rsidRPr="00F32054">
              <w:rPr>
                <w:noProof/>
                <w:webHidden/>
                <w:sz w:val="28"/>
                <w:szCs w:val="28"/>
              </w:rPr>
            </w:r>
            <w:r w:rsidR="00F32054" w:rsidRPr="00F32054">
              <w:rPr>
                <w:noProof/>
                <w:webHidden/>
                <w:sz w:val="28"/>
                <w:szCs w:val="28"/>
              </w:rPr>
              <w:fldChar w:fldCharType="separate"/>
            </w:r>
            <w:r w:rsidR="00F32054" w:rsidRPr="00F32054">
              <w:rPr>
                <w:noProof/>
                <w:webHidden/>
                <w:sz w:val="28"/>
                <w:szCs w:val="28"/>
              </w:rPr>
              <w:t>11</w:t>
            </w:r>
            <w:r w:rsidR="00F32054" w:rsidRPr="00F32054">
              <w:rPr>
                <w:noProof/>
                <w:webHidden/>
                <w:sz w:val="28"/>
                <w:szCs w:val="28"/>
              </w:rPr>
              <w:fldChar w:fldCharType="end"/>
            </w:r>
          </w:hyperlink>
        </w:p>
        <w:p w14:paraId="33AED14F" w14:textId="7F81158E" w:rsidR="00F32054" w:rsidRPr="00F32054" w:rsidRDefault="00E01AB7">
          <w:pPr>
            <w:pStyle w:val="11"/>
            <w:rPr>
              <w:rFonts w:ascii="Times New Roman" w:eastAsiaTheme="minorEastAsia" w:hAnsi="Times New Roman"/>
              <w:bCs w:val="0"/>
              <w:noProof/>
              <w:sz w:val="28"/>
              <w:lang w:val="ru-RU" w:eastAsia="ru-RU"/>
            </w:rPr>
          </w:pPr>
          <w:hyperlink w:anchor="_Toc126675479" w:history="1">
            <w:r w:rsidR="00F32054" w:rsidRPr="00F32054">
              <w:rPr>
                <w:rStyle w:val="af8"/>
                <w:rFonts w:ascii="Times New Roman" w:hAnsi="Times New Roman"/>
                <w:noProof/>
                <w:sz w:val="28"/>
              </w:rPr>
              <w:t>2. СПЕЦИАЛЬНЫЕ ПРАВИЛА КОМПЕТЕНЦИИ</w:t>
            </w:r>
            <w:r w:rsidR="00F32054" w:rsidRPr="00F32054">
              <w:rPr>
                <w:rFonts w:ascii="Times New Roman" w:hAnsi="Times New Roman"/>
                <w:noProof/>
                <w:webHidden/>
                <w:sz w:val="28"/>
              </w:rPr>
              <w:tab/>
            </w:r>
            <w:r w:rsidR="00F32054" w:rsidRPr="00F32054">
              <w:rPr>
                <w:rFonts w:ascii="Times New Roman" w:hAnsi="Times New Roman"/>
                <w:noProof/>
                <w:webHidden/>
                <w:sz w:val="28"/>
              </w:rPr>
              <w:fldChar w:fldCharType="begin"/>
            </w:r>
            <w:r w:rsidR="00F32054" w:rsidRPr="00F32054">
              <w:rPr>
                <w:rFonts w:ascii="Times New Roman" w:hAnsi="Times New Roman"/>
                <w:noProof/>
                <w:webHidden/>
                <w:sz w:val="28"/>
              </w:rPr>
              <w:instrText xml:space="preserve"> PAGEREF _Toc126675479 \h </w:instrText>
            </w:r>
            <w:r w:rsidR="00F32054" w:rsidRPr="00F32054">
              <w:rPr>
                <w:rFonts w:ascii="Times New Roman" w:hAnsi="Times New Roman"/>
                <w:noProof/>
                <w:webHidden/>
                <w:sz w:val="28"/>
              </w:rPr>
            </w:r>
            <w:r w:rsidR="00F32054" w:rsidRPr="00F32054">
              <w:rPr>
                <w:rFonts w:ascii="Times New Roman" w:hAnsi="Times New Roman"/>
                <w:noProof/>
                <w:webHidden/>
                <w:sz w:val="28"/>
              </w:rPr>
              <w:fldChar w:fldCharType="separate"/>
            </w:r>
            <w:r w:rsidR="00F32054" w:rsidRPr="00F32054">
              <w:rPr>
                <w:rFonts w:ascii="Times New Roman" w:hAnsi="Times New Roman"/>
                <w:noProof/>
                <w:webHidden/>
                <w:sz w:val="28"/>
              </w:rPr>
              <w:t>16</w:t>
            </w:r>
            <w:r w:rsidR="00F32054" w:rsidRPr="00F32054">
              <w:rPr>
                <w:rFonts w:ascii="Times New Roman" w:hAnsi="Times New Roman"/>
                <w:noProof/>
                <w:webHidden/>
                <w:sz w:val="28"/>
              </w:rPr>
              <w:fldChar w:fldCharType="end"/>
            </w:r>
          </w:hyperlink>
        </w:p>
        <w:p w14:paraId="54A08F87" w14:textId="22E02AA7" w:rsidR="00F32054" w:rsidRPr="00F32054" w:rsidRDefault="00E01AB7">
          <w:pPr>
            <w:pStyle w:val="11"/>
            <w:rPr>
              <w:rFonts w:ascii="Times New Roman" w:eastAsiaTheme="minorEastAsia" w:hAnsi="Times New Roman"/>
              <w:bCs w:val="0"/>
              <w:noProof/>
              <w:sz w:val="28"/>
              <w:lang w:val="ru-RU" w:eastAsia="ru-RU"/>
            </w:rPr>
          </w:pPr>
          <w:hyperlink w:anchor="_Toc126675480" w:history="1">
            <w:r w:rsidR="00F32054" w:rsidRPr="00F32054">
              <w:rPr>
                <w:rStyle w:val="af8"/>
                <w:rFonts w:ascii="Times New Roman" w:hAnsi="Times New Roman"/>
                <w:noProof/>
                <w:sz w:val="28"/>
                <w:lang w:val="ru-RU"/>
              </w:rPr>
              <w:t>3. ПРИЛОЖЕНИЯ</w:t>
            </w:r>
            <w:r w:rsidR="00F32054" w:rsidRPr="00F32054">
              <w:rPr>
                <w:rFonts w:ascii="Times New Roman" w:hAnsi="Times New Roman"/>
                <w:noProof/>
                <w:webHidden/>
                <w:sz w:val="28"/>
              </w:rPr>
              <w:tab/>
            </w:r>
            <w:r w:rsidR="00F32054" w:rsidRPr="00F32054">
              <w:rPr>
                <w:rFonts w:ascii="Times New Roman" w:hAnsi="Times New Roman"/>
                <w:noProof/>
                <w:webHidden/>
                <w:sz w:val="28"/>
              </w:rPr>
              <w:fldChar w:fldCharType="begin"/>
            </w:r>
            <w:r w:rsidR="00F32054" w:rsidRPr="00F32054">
              <w:rPr>
                <w:rFonts w:ascii="Times New Roman" w:hAnsi="Times New Roman"/>
                <w:noProof/>
                <w:webHidden/>
                <w:sz w:val="28"/>
              </w:rPr>
              <w:instrText xml:space="preserve"> PAGEREF _Toc126675480 \h </w:instrText>
            </w:r>
            <w:r w:rsidR="00F32054" w:rsidRPr="00F32054">
              <w:rPr>
                <w:rFonts w:ascii="Times New Roman" w:hAnsi="Times New Roman"/>
                <w:noProof/>
                <w:webHidden/>
                <w:sz w:val="28"/>
              </w:rPr>
            </w:r>
            <w:r w:rsidR="00F32054" w:rsidRPr="00F32054">
              <w:rPr>
                <w:rFonts w:ascii="Times New Roman" w:hAnsi="Times New Roman"/>
                <w:noProof/>
                <w:webHidden/>
                <w:sz w:val="28"/>
              </w:rPr>
              <w:fldChar w:fldCharType="separate"/>
            </w:r>
            <w:r w:rsidR="00F32054" w:rsidRPr="00F32054">
              <w:rPr>
                <w:rFonts w:ascii="Times New Roman" w:hAnsi="Times New Roman"/>
                <w:noProof/>
                <w:webHidden/>
                <w:sz w:val="28"/>
              </w:rPr>
              <w:t>18</w:t>
            </w:r>
            <w:r w:rsidR="00F32054" w:rsidRPr="00F32054">
              <w:rPr>
                <w:rFonts w:ascii="Times New Roman" w:hAnsi="Times New Roman"/>
                <w:noProof/>
                <w:webHidden/>
                <w:sz w:val="28"/>
              </w:rPr>
              <w:fldChar w:fldCharType="end"/>
            </w:r>
          </w:hyperlink>
        </w:p>
        <w:p w14:paraId="07D92BE6" w14:textId="2EAF00FD" w:rsidR="00162950" w:rsidRPr="00F32054" w:rsidRDefault="00D911E7">
          <w:pPr>
            <w:tabs>
              <w:tab w:val="right" w:pos="9638"/>
            </w:tabs>
            <w:spacing w:before="60" w:after="80" w:line="240" w:lineRule="auto"/>
            <w:ind w:left="360"/>
            <w:rPr>
              <w:rFonts w:ascii="Times New Roman" w:eastAsia="Times New Roman" w:hAnsi="Times New Roman" w:cs="Times New Roman"/>
              <w:color w:val="000000"/>
              <w:sz w:val="28"/>
              <w:szCs w:val="28"/>
            </w:rPr>
          </w:pPr>
          <w:r w:rsidRPr="00F32054">
            <w:rPr>
              <w:rFonts w:ascii="Times New Roman" w:hAnsi="Times New Roman" w:cs="Times New Roman"/>
              <w:sz w:val="28"/>
              <w:szCs w:val="28"/>
            </w:rPr>
            <w:fldChar w:fldCharType="end"/>
          </w:r>
        </w:p>
      </w:sdtContent>
    </w:sdt>
    <w:p w14:paraId="3175C888"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0E9AE92B"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67EFCF57"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75F229B3"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6636A3D9"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5938A45B"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6D061FCE"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1EFF1F7E" w14:textId="2307E454"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00CF2E08" w14:textId="27258F45" w:rsidR="00F32054" w:rsidRDefault="00F3205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66F623E8" w14:textId="0BCC5875" w:rsidR="00F32054" w:rsidRDefault="00F3205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396A4224" w14:textId="77777777" w:rsidR="00F32054" w:rsidRDefault="00F3205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3C67EFC7"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7A66784F"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482278CB"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764F39EC" w14:textId="77777777" w:rsidR="00012D06" w:rsidRDefault="00012D06">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6D80D497"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14:paraId="0268A4B0"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14:paraId="0382A2EC"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ИСПОЛЬЗУЕМЫЕ СОКРАЩЕНИЯ</w:t>
      </w:r>
    </w:p>
    <w:tbl>
      <w:tblPr>
        <w:tblStyle w:val="StGen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927"/>
        <w:gridCol w:w="6184"/>
      </w:tblGrid>
      <w:tr w:rsidR="00162950" w14:paraId="47175844" w14:textId="77777777" w:rsidTr="00D911E7">
        <w:tc>
          <w:tcPr>
            <w:tcW w:w="673" w:type="dxa"/>
          </w:tcPr>
          <w:p w14:paraId="45B0E6F1"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1</w:t>
            </w:r>
          </w:p>
        </w:tc>
        <w:tc>
          <w:tcPr>
            <w:tcW w:w="1927" w:type="dxa"/>
          </w:tcPr>
          <w:p w14:paraId="2C72A0CA" w14:textId="5BC06396" w:rsidR="00162950" w:rsidRDefault="00597B9A">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ВК</w:t>
            </w:r>
          </w:p>
        </w:tc>
        <w:tc>
          <w:tcPr>
            <w:tcW w:w="6184" w:type="dxa"/>
          </w:tcPr>
          <w:p w14:paraId="448F4358" w14:textId="69426F56" w:rsidR="00162950" w:rsidRDefault="00597B9A">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Визуальный кон</w:t>
            </w:r>
          </w:p>
        </w:tc>
      </w:tr>
      <w:tr w:rsidR="00162950" w14:paraId="323E9AB7" w14:textId="77777777" w:rsidTr="00D911E7">
        <w:tc>
          <w:tcPr>
            <w:tcW w:w="673" w:type="dxa"/>
          </w:tcPr>
          <w:p w14:paraId="6DBFEF8C"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sz w:val="24"/>
                <w:szCs w:val="24"/>
              </w:rPr>
              <w:t>8</w:t>
            </w:r>
          </w:p>
        </w:tc>
        <w:tc>
          <w:tcPr>
            <w:tcW w:w="1927" w:type="dxa"/>
          </w:tcPr>
          <w:p w14:paraId="7755CD3C"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КЗ</w:t>
            </w:r>
          </w:p>
        </w:tc>
        <w:tc>
          <w:tcPr>
            <w:tcW w:w="6184" w:type="dxa"/>
          </w:tcPr>
          <w:p w14:paraId="31AF6EE8"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Конкурсное задание</w:t>
            </w:r>
          </w:p>
        </w:tc>
      </w:tr>
      <w:tr w:rsidR="00162950" w14:paraId="15ADBD7C" w14:textId="77777777" w:rsidTr="00D911E7">
        <w:tc>
          <w:tcPr>
            <w:tcW w:w="673" w:type="dxa"/>
          </w:tcPr>
          <w:p w14:paraId="26C22F8E"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sz w:val="24"/>
                <w:szCs w:val="24"/>
              </w:rPr>
              <w:t>9</w:t>
            </w:r>
          </w:p>
        </w:tc>
        <w:tc>
          <w:tcPr>
            <w:tcW w:w="1927" w:type="dxa"/>
          </w:tcPr>
          <w:p w14:paraId="02A72299"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ИЛ</w:t>
            </w:r>
          </w:p>
        </w:tc>
        <w:tc>
          <w:tcPr>
            <w:tcW w:w="6184" w:type="dxa"/>
          </w:tcPr>
          <w:p w14:paraId="60E6EA0C"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Инфраструктурный лист</w:t>
            </w:r>
          </w:p>
        </w:tc>
      </w:tr>
      <w:tr w:rsidR="00162950" w14:paraId="689A4060" w14:textId="77777777" w:rsidTr="00D911E7">
        <w:tc>
          <w:tcPr>
            <w:tcW w:w="673" w:type="dxa"/>
          </w:tcPr>
          <w:p w14:paraId="454AF079"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1</w:t>
            </w:r>
            <w:r>
              <w:rPr>
                <w:sz w:val="24"/>
                <w:szCs w:val="24"/>
              </w:rPr>
              <w:t>0</w:t>
            </w:r>
          </w:p>
        </w:tc>
        <w:tc>
          <w:tcPr>
            <w:tcW w:w="1927" w:type="dxa"/>
          </w:tcPr>
          <w:p w14:paraId="66F83529"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КО</w:t>
            </w:r>
          </w:p>
        </w:tc>
        <w:tc>
          <w:tcPr>
            <w:tcW w:w="6184" w:type="dxa"/>
          </w:tcPr>
          <w:p w14:paraId="5B1C529D"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Критерии оценки</w:t>
            </w:r>
          </w:p>
        </w:tc>
      </w:tr>
      <w:tr w:rsidR="00162950" w14:paraId="47C2EDF0" w14:textId="77777777" w:rsidTr="00D911E7">
        <w:tc>
          <w:tcPr>
            <w:tcW w:w="673" w:type="dxa"/>
          </w:tcPr>
          <w:p w14:paraId="00A49FEF"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1</w:t>
            </w:r>
            <w:r>
              <w:rPr>
                <w:sz w:val="24"/>
                <w:szCs w:val="24"/>
              </w:rPr>
              <w:t>1</w:t>
            </w:r>
          </w:p>
        </w:tc>
        <w:tc>
          <w:tcPr>
            <w:tcW w:w="1927" w:type="dxa"/>
          </w:tcPr>
          <w:p w14:paraId="46984D5E"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ПЗ</w:t>
            </w:r>
          </w:p>
        </w:tc>
        <w:tc>
          <w:tcPr>
            <w:tcW w:w="6184" w:type="dxa"/>
          </w:tcPr>
          <w:p w14:paraId="5BDCFC2B"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План застройки площадки компетенции</w:t>
            </w:r>
          </w:p>
        </w:tc>
      </w:tr>
    </w:tbl>
    <w:p w14:paraId="79FDBD61"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4"/>
          <w:szCs w:val="24"/>
        </w:rPr>
      </w:pPr>
    </w:p>
    <w:p w14:paraId="165735F7"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i/>
          <w:color w:val="000000"/>
          <w:sz w:val="28"/>
          <w:szCs w:val="28"/>
          <w:vertAlign w:val="subscript"/>
        </w:rPr>
      </w:pPr>
    </w:p>
    <w:p w14:paraId="2ABE04CC"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14:paraId="56CAC533" w14:textId="77777777" w:rsidR="00162950" w:rsidRDefault="00D911E7">
      <w:pPr>
        <w:spacing w:after="0" w:line="240" w:lineRule="auto"/>
        <w:jc w:val="both"/>
        <w:rPr>
          <w:rFonts w:ascii="Times New Roman" w:eastAsia="Times New Roman" w:hAnsi="Times New Roman" w:cs="Times New Roman"/>
          <w:b/>
        </w:rPr>
      </w:pPr>
      <w:bookmarkStart w:id="0" w:name="_heading=h.gjdgxs"/>
      <w:bookmarkEnd w:id="0"/>
      <w:r>
        <w:br w:type="page" w:clear="all"/>
      </w:r>
    </w:p>
    <w:p w14:paraId="3BFC0D1E" w14:textId="17AF11CB" w:rsidR="00162950" w:rsidRDefault="00D911E7" w:rsidP="003C0347">
      <w:pPr>
        <w:pStyle w:val="2"/>
        <w:numPr>
          <w:ilvl w:val="0"/>
          <w:numId w:val="21"/>
        </w:numPr>
        <w:spacing w:after="0" w:line="276" w:lineRule="auto"/>
        <w:jc w:val="center"/>
        <w:rPr>
          <w:rFonts w:ascii="Times New Roman" w:hAnsi="Times New Roman"/>
          <w:lang w:val="ru-RU"/>
        </w:rPr>
      </w:pPr>
      <w:bookmarkStart w:id="1" w:name="_Toc126675472"/>
      <w:r w:rsidRPr="00D911E7">
        <w:rPr>
          <w:rFonts w:ascii="Times New Roman" w:hAnsi="Times New Roman"/>
          <w:lang w:val="ru-RU"/>
        </w:rPr>
        <w:lastRenderedPageBreak/>
        <w:t>ОСНОВНЫЕ ТРЕБОВАНИЯ КОМПЕТЕНЦИИ</w:t>
      </w:r>
      <w:bookmarkEnd w:id="1"/>
    </w:p>
    <w:p w14:paraId="130DE8F7" w14:textId="77777777" w:rsidR="003C0347" w:rsidRPr="003C0347" w:rsidRDefault="003C0347" w:rsidP="003C0347"/>
    <w:p w14:paraId="4F901EB3" w14:textId="77777777" w:rsidR="00162950" w:rsidRPr="00D911E7" w:rsidRDefault="00D911E7">
      <w:pPr>
        <w:pStyle w:val="2"/>
        <w:spacing w:before="0" w:after="0" w:line="276" w:lineRule="auto"/>
        <w:ind w:firstLine="700"/>
        <w:jc w:val="both"/>
        <w:rPr>
          <w:rFonts w:ascii="Times New Roman" w:hAnsi="Times New Roman"/>
          <w:sz w:val="24"/>
          <w:lang w:val="ru-RU"/>
        </w:rPr>
      </w:pPr>
      <w:bookmarkStart w:id="2" w:name="_Toc126675473"/>
      <w:r w:rsidRPr="00D911E7">
        <w:rPr>
          <w:rFonts w:ascii="Times New Roman" w:hAnsi="Times New Roman"/>
          <w:sz w:val="24"/>
          <w:lang w:val="ru-RU"/>
        </w:rPr>
        <w:t>1.1. ОБЩИЕ СВЕДЕНИЯ О ТРЕБОВАНИЯХ КОМПЕТЕНЦИИ</w:t>
      </w:r>
      <w:bookmarkEnd w:id="2"/>
    </w:p>
    <w:sdt>
      <w:sdtPr>
        <w:rPr>
          <w:b/>
          <w:bCs/>
          <w:sz w:val="28"/>
          <w:szCs w:val="28"/>
        </w:rPr>
        <w:tag w:val="goog_rdk_0"/>
        <w:id w:val="1211924795"/>
      </w:sdtPr>
      <w:sdtEndPr>
        <w:rPr>
          <w:b w:val="0"/>
          <w:bCs w:val="0"/>
          <w:sz w:val="22"/>
          <w:szCs w:val="22"/>
        </w:rPr>
      </w:sdtEndPr>
      <w:sdtContent>
        <w:p w14:paraId="797CCB3F" w14:textId="77777777" w:rsidR="00F32054" w:rsidRDefault="00F32054" w:rsidP="00F32054">
          <w:pPr>
            <w:jc w:val="both"/>
            <w:rPr>
              <w:b/>
              <w:bCs/>
              <w:sz w:val="28"/>
              <w:szCs w:val="28"/>
            </w:rPr>
          </w:pPr>
        </w:p>
        <w:p w14:paraId="66F69AF5" w14:textId="6709AE9E" w:rsidR="00162950" w:rsidRPr="00D911E7" w:rsidRDefault="00D911E7" w:rsidP="00F32054">
          <w:pPr>
            <w:jc w:val="both"/>
            <w:rPr>
              <w:rFonts w:ascii="Times New Roman" w:hAnsi="Times New Roman"/>
              <w:szCs w:val="28"/>
            </w:rPr>
          </w:pPr>
          <w:r w:rsidRPr="00F32054">
            <w:rPr>
              <w:rFonts w:ascii="Times New Roman" w:hAnsi="Times New Roman"/>
              <w:b/>
              <w:bCs/>
              <w:sz w:val="28"/>
              <w:szCs w:val="28"/>
            </w:rPr>
            <w:t>Требования компетенции (</w:t>
          </w:r>
          <w:proofErr w:type="spellStart"/>
          <w:r w:rsidRPr="00F32054">
            <w:rPr>
              <w:rFonts w:ascii="Times New Roman" w:hAnsi="Times New Roman"/>
              <w:b/>
              <w:bCs/>
              <w:sz w:val="28"/>
              <w:szCs w:val="28"/>
            </w:rPr>
            <w:t>ТрК</w:t>
          </w:r>
          <w:proofErr w:type="spellEnd"/>
          <w:r w:rsidRPr="00F32054">
            <w:rPr>
              <w:rFonts w:ascii="Times New Roman" w:hAnsi="Times New Roman"/>
              <w:b/>
              <w:bCs/>
              <w:sz w:val="28"/>
              <w:szCs w:val="28"/>
            </w:rPr>
            <w:t>) «</w:t>
          </w:r>
          <w:r w:rsidR="00F32054" w:rsidRPr="00F32054">
            <w:rPr>
              <w:rFonts w:ascii="Times New Roman" w:hAnsi="Times New Roman"/>
              <w:b/>
              <w:bCs/>
              <w:sz w:val="28"/>
              <w:szCs w:val="28"/>
            </w:rPr>
            <w:t>Специалист по тестированию игрового программного обеспечения</w:t>
          </w:r>
          <w:r w:rsidRPr="00F32054">
            <w:rPr>
              <w:rFonts w:ascii="Times New Roman" w:hAnsi="Times New Roman"/>
              <w:b/>
              <w:bCs/>
              <w:sz w:val="28"/>
              <w:szCs w:val="28"/>
            </w:rPr>
            <w:t>» определяют знания, умения, навыки и трудовые функции, которые лежат в основе наиболее актуальных требований работодателей отрасли.</w:t>
          </w:r>
          <w:r w:rsidRPr="00D911E7">
            <w:rPr>
              <w:rFonts w:ascii="Times New Roman" w:hAnsi="Times New Roman"/>
            </w:rPr>
            <w:t xml:space="preserve"> </w:t>
          </w:r>
        </w:p>
      </w:sdtContent>
    </w:sdt>
    <w:p w14:paraId="1DA3925B" w14:textId="77777777" w:rsidR="00162950" w:rsidRDefault="00D911E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27326F5F" w14:textId="77777777" w:rsidR="00162950" w:rsidRDefault="00D911E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4E75FD5" w14:textId="77777777" w:rsidR="00162950" w:rsidRDefault="00D911E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B5463CB" w14:textId="77777777" w:rsidR="00162950" w:rsidRDefault="00D911E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7F852E6C" w14:textId="31E4A646" w:rsidR="00162950" w:rsidRPr="00D911E7" w:rsidRDefault="00D911E7">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sz w:val="24"/>
          <w:lang w:val="ru-RU"/>
        </w:rPr>
      </w:pPr>
      <w:bookmarkStart w:id="3" w:name="_Toc126675474"/>
      <w:r w:rsidRPr="00D911E7">
        <w:rPr>
          <w:rFonts w:ascii="Times New Roman" w:hAnsi="Times New Roman"/>
          <w:sz w:val="24"/>
          <w:lang w:val="ru-RU"/>
        </w:rPr>
        <w:t>1.2. ПЕРЕЧЕНЬ ПРОФЕССИОНАЛЬНЫХ ЗАДАЧ СПЕЦИАЛИСТА ПО КОМПЕТЕНЦИИ «</w:t>
      </w:r>
      <w:r w:rsidR="00F32054">
        <w:rPr>
          <w:rFonts w:ascii="Times New Roman" w:hAnsi="Times New Roman"/>
          <w:sz w:val="24"/>
          <w:lang w:val="ru-RU"/>
        </w:rPr>
        <w:t>СПЕЦИАЛИСТ ПО ТЕСТИРОВАНИЮ ИГРОВОГО ПРОГРАММНОГО ОБЕСПЕЧЕНИЯ</w:t>
      </w:r>
      <w:r w:rsidRPr="00D911E7">
        <w:rPr>
          <w:rFonts w:ascii="Times New Roman" w:hAnsi="Times New Roman"/>
          <w:sz w:val="24"/>
          <w:lang w:val="ru-RU"/>
        </w:rPr>
        <w:t>»</w:t>
      </w:r>
      <w:bookmarkEnd w:id="3"/>
    </w:p>
    <w:p w14:paraId="3352D09C" w14:textId="77777777" w:rsidR="00162950" w:rsidRDefault="00D911E7">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0B19AF64" w14:textId="77777777" w:rsidR="00162950" w:rsidRDefault="00162950">
      <w:pPr>
        <w:spacing w:after="0" w:line="240" w:lineRule="auto"/>
        <w:jc w:val="right"/>
        <w:rPr>
          <w:rFonts w:ascii="Times New Roman" w:eastAsia="Times New Roman" w:hAnsi="Times New Roman" w:cs="Times New Roman"/>
          <w:i/>
          <w:sz w:val="20"/>
          <w:szCs w:val="20"/>
        </w:rPr>
      </w:pPr>
    </w:p>
    <w:p w14:paraId="736A4413" w14:textId="77777777" w:rsidR="00162950" w:rsidRDefault="00D911E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14:paraId="4EC2884F" w14:textId="77777777" w:rsidR="00162950" w:rsidRDefault="00162950">
      <w:pPr>
        <w:spacing w:after="0" w:line="240" w:lineRule="auto"/>
        <w:jc w:val="center"/>
        <w:rPr>
          <w:rFonts w:ascii="Times New Roman" w:eastAsia="Times New Roman" w:hAnsi="Times New Roman" w:cs="Times New Roman"/>
          <w:i/>
          <w:sz w:val="20"/>
          <w:szCs w:val="20"/>
        </w:rPr>
      </w:pPr>
    </w:p>
    <w:tbl>
      <w:tblPr>
        <w:tblStyle w:val="StGen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162950" w14:paraId="47E5D754" w14:textId="77777777">
        <w:tc>
          <w:tcPr>
            <w:tcW w:w="635" w:type="dxa"/>
            <w:shd w:val="clear" w:color="auto" w:fill="92D050"/>
            <w:vAlign w:val="center"/>
          </w:tcPr>
          <w:p w14:paraId="17F41ED6" w14:textId="77777777" w:rsidR="00162950" w:rsidRDefault="00D911E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6810" w:type="dxa"/>
            <w:shd w:val="clear" w:color="auto" w:fill="92D050"/>
            <w:vAlign w:val="center"/>
          </w:tcPr>
          <w:p w14:paraId="0B4FACF2" w14:textId="77777777" w:rsidR="00162950" w:rsidRDefault="00D911E7">
            <w:pPr>
              <w:jc w:val="center"/>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rPr>
              <w:t>Раздел</w:t>
            </w:r>
          </w:p>
        </w:tc>
        <w:tc>
          <w:tcPr>
            <w:tcW w:w="2184" w:type="dxa"/>
            <w:shd w:val="clear" w:color="auto" w:fill="92D050"/>
            <w:vAlign w:val="center"/>
          </w:tcPr>
          <w:p w14:paraId="0AAA720B" w14:textId="77777777" w:rsidR="00162950" w:rsidRDefault="00D911E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Важность в %</w:t>
            </w:r>
          </w:p>
        </w:tc>
      </w:tr>
      <w:tr w:rsidR="00162950" w14:paraId="24AD8445" w14:textId="77777777">
        <w:tc>
          <w:tcPr>
            <w:tcW w:w="635" w:type="dxa"/>
            <w:vMerge w:val="restart"/>
            <w:shd w:val="clear" w:color="auto" w:fill="BFBFBF"/>
            <w:vAlign w:val="center"/>
          </w:tcPr>
          <w:p w14:paraId="5782885B" w14:textId="77777777" w:rsidR="00162950" w:rsidRDefault="00D911E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45B5F8E7" w14:textId="3B39858E" w:rsidR="00162950" w:rsidRPr="00D911E7" w:rsidRDefault="00D911E7" w:rsidP="00D911E7">
            <w:pPr>
              <w:spacing w:after="0" w:line="276" w:lineRule="auto"/>
              <w:jc w:val="both"/>
              <w:rPr>
                <w:rFonts w:ascii="Times New Roman" w:eastAsia="Times New Roman" w:hAnsi="Times New Roman" w:cs="Times New Roman"/>
                <w:b/>
                <w:bCs/>
                <w:sz w:val="28"/>
                <w:szCs w:val="28"/>
              </w:rPr>
            </w:pPr>
            <w:r w:rsidRPr="00D911E7">
              <w:rPr>
                <w:rFonts w:ascii="Times New Roman" w:eastAsia="Times New Roman" w:hAnsi="Times New Roman" w:cs="Times New Roman"/>
                <w:b/>
                <w:bCs/>
                <w:sz w:val="28"/>
                <w:szCs w:val="28"/>
              </w:rPr>
              <w:t>Документация, организация работы и безопасность</w:t>
            </w:r>
          </w:p>
        </w:tc>
        <w:tc>
          <w:tcPr>
            <w:tcW w:w="2184" w:type="dxa"/>
            <w:shd w:val="clear" w:color="auto" w:fill="auto"/>
            <w:vAlign w:val="center"/>
          </w:tcPr>
          <w:p w14:paraId="711A9AB2" w14:textId="1F8393D9" w:rsidR="00162950" w:rsidRDefault="00132F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162950" w14:paraId="788ADFCE" w14:textId="77777777">
        <w:tc>
          <w:tcPr>
            <w:tcW w:w="635" w:type="dxa"/>
            <w:vMerge/>
            <w:shd w:val="clear" w:color="auto" w:fill="BFBFBF"/>
            <w:vAlign w:val="center"/>
          </w:tcPr>
          <w:p w14:paraId="2FB80A3B" w14:textId="77777777" w:rsidR="00162950" w:rsidRDefault="00162950">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5B13B66F" w14:textId="0139D0A6" w:rsidR="00D911E7" w:rsidRPr="00D911E7" w:rsidRDefault="00D911E7" w:rsidP="00D911E7">
            <w:pPr>
              <w:pBdr>
                <w:top w:val="none" w:sz="0" w:space="0" w:color="000000"/>
                <w:left w:val="none" w:sz="0" w:space="0" w:color="000000"/>
                <w:bottom w:val="none" w:sz="0" w:space="0" w:color="000000"/>
                <w:right w:val="none" w:sz="0" w:space="0" w:color="000000"/>
                <w:between w:val="none" w:sz="0" w:space="0" w:color="000000"/>
              </w:pBd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Специалист должен знать и понимать:</w:t>
            </w:r>
          </w:p>
          <w:p w14:paraId="46A00B78"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подходы, способствующие эффективности работы, стратегий и практик</w:t>
            </w:r>
          </w:p>
          <w:p w14:paraId="04E4DABB"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теорию тестирования</w:t>
            </w:r>
          </w:p>
          <w:p w14:paraId="5AA7ED22"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знать язык, на котором написана техническая документация продукта, на уровне, достаточном для ее чтения и понимания</w:t>
            </w:r>
          </w:p>
          <w:p w14:paraId="774109D7"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 xml:space="preserve">важность тщательного тестирования игрового </w:t>
            </w:r>
            <w:r w:rsidRPr="00D911E7">
              <w:rPr>
                <w:rFonts w:ascii="Times New Roman" w:hAnsi="Times New Roman" w:cs="Times New Roman"/>
                <w:color w:val="000000"/>
                <w:sz w:val="26"/>
                <w:szCs w:val="26"/>
              </w:rPr>
              <w:lastRenderedPageBreak/>
              <w:t>продукта на всех стадиях разработки</w:t>
            </w:r>
          </w:p>
          <w:p w14:paraId="15236ACE"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важность документирования испытаний</w:t>
            </w:r>
          </w:p>
          <w:p w14:paraId="0AC51151"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основы организации безопасности трудового процесса</w:t>
            </w:r>
          </w:p>
          <w:p w14:paraId="453617E8"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основы ресурсного планирования</w:t>
            </w:r>
          </w:p>
          <w:p w14:paraId="58960E94"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 xml:space="preserve">основы архивирования и безопасного хранения информации для последующего использования; </w:t>
            </w:r>
          </w:p>
          <w:p w14:paraId="5B762A4D" w14:textId="2FE75434" w:rsidR="00162950"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состав тестовой документации на разных этапах выполнения работ.</w:t>
            </w:r>
          </w:p>
        </w:tc>
        <w:tc>
          <w:tcPr>
            <w:tcW w:w="2184" w:type="dxa"/>
            <w:shd w:val="clear" w:color="auto" w:fill="auto"/>
            <w:vAlign w:val="center"/>
          </w:tcPr>
          <w:p w14:paraId="5F41C0B6" w14:textId="77777777" w:rsidR="00162950" w:rsidRDefault="00162950">
            <w:pPr>
              <w:jc w:val="both"/>
              <w:rPr>
                <w:rFonts w:ascii="Times New Roman" w:eastAsia="Times New Roman" w:hAnsi="Times New Roman" w:cs="Times New Roman"/>
                <w:sz w:val="28"/>
                <w:szCs w:val="28"/>
              </w:rPr>
            </w:pPr>
          </w:p>
        </w:tc>
      </w:tr>
      <w:tr w:rsidR="00162950" w14:paraId="5AB13E90" w14:textId="77777777">
        <w:tc>
          <w:tcPr>
            <w:tcW w:w="635" w:type="dxa"/>
            <w:vMerge/>
            <w:shd w:val="clear" w:color="auto" w:fill="BFBFBF"/>
            <w:vAlign w:val="center"/>
          </w:tcPr>
          <w:p w14:paraId="02B8CBF0" w14:textId="77777777" w:rsidR="00162950" w:rsidRDefault="00162950">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02F8C26A" w14:textId="77777777" w:rsidR="00D911E7" w:rsidRPr="00D911E7" w:rsidRDefault="00D911E7" w:rsidP="00D911E7">
            <w:p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Специалист должен уметь:</w:t>
            </w:r>
          </w:p>
          <w:p w14:paraId="1C47159B"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анализировать и обосновывать методологию проведения работ по тестированию</w:t>
            </w:r>
          </w:p>
          <w:p w14:paraId="6E149E85"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осуществлять краткосрочное и среднесрочное планирование с учетом временных ограничений</w:t>
            </w:r>
          </w:p>
          <w:p w14:paraId="2812428A"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анализировать отраслевые тенденции и разработки, включая новые платформы, языки, стандарты и технические навыки</w:t>
            </w:r>
          </w:p>
          <w:p w14:paraId="5F8F631A"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обеспечивать безопасное хранение и передачу информации в сети;</w:t>
            </w:r>
          </w:p>
          <w:p w14:paraId="1AD9B46A"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разрабатывать документы, включая план тестирования на основе результатов изучения требований к системе (бизнес-требований, функциональных требований, требований к производительности и др.)</w:t>
            </w:r>
          </w:p>
          <w:p w14:paraId="2CEB036D"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писать отчетную документацию в соответствии с принятыми стандартами;</w:t>
            </w:r>
          </w:p>
          <w:p w14:paraId="3D99819F" w14:textId="4EEF39EC" w:rsidR="00162950" w:rsidRDefault="00D911E7" w:rsidP="00D911E7">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2" w:after="0" w:line="240" w:lineRule="auto"/>
              <w:rPr>
                <w:rFonts w:ascii="Times New Roman" w:eastAsia="Times New Roman" w:hAnsi="Times New Roman" w:cs="Times New Roman"/>
                <w:color w:val="000000"/>
                <w:sz w:val="24"/>
                <w:szCs w:val="24"/>
              </w:rPr>
            </w:pPr>
            <w:r w:rsidRPr="00D911E7">
              <w:rPr>
                <w:rFonts w:ascii="Times New Roman" w:hAnsi="Times New Roman" w:cs="Times New Roman"/>
                <w:color w:val="000000"/>
                <w:sz w:val="26"/>
                <w:szCs w:val="26"/>
              </w:rPr>
              <w:t>поддерживать предметные знания в актуальном состоянии.</w:t>
            </w:r>
          </w:p>
        </w:tc>
        <w:tc>
          <w:tcPr>
            <w:tcW w:w="2184" w:type="dxa"/>
            <w:shd w:val="clear" w:color="auto" w:fill="auto"/>
            <w:vAlign w:val="center"/>
          </w:tcPr>
          <w:p w14:paraId="450E8FD9" w14:textId="77777777" w:rsidR="00162950" w:rsidRDefault="00162950">
            <w:pPr>
              <w:jc w:val="both"/>
              <w:rPr>
                <w:rFonts w:ascii="Times New Roman" w:eastAsia="Times New Roman" w:hAnsi="Times New Roman" w:cs="Times New Roman"/>
                <w:sz w:val="28"/>
                <w:szCs w:val="28"/>
              </w:rPr>
            </w:pPr>
          </w:p>
        </w:tc>
      </w:tr>
      <w:tr w:rsidR="00162950" w14:paraId="143DA907" w14:textId="77777777">
        <w:tc>
          <w:tcPr>
            <w:tcW w:w="635" w:type="dxa"/>
            <w:shd w:val="clear" w:color="auto" w:fill="BFBFBF"/>
            <w:vAlign w:val="center"/>
          </w:tcPr>
          <w:p w14:paraId="5CBA0622" w14:textId="77777777" w:rsidR="00162950" w:rsidRDefault="00D911E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shd w:val="clear" w:color="auto" w:fill="auto"/>
            <w:vAlign w:val="center"/>
          </w:tcPr>
          <w:p w14:paraId="678A2ECD" w14:textId="61547E5E" w:rsidR="00162950" w:rsidRDefault="00D911E7" w:rsidP="00D911E7">
            <w:pPr>
              <w:spacing w:after="0" w:line="276" w:lineRule="auto"/>
              <w:jc w:val="both"/>
              <w:rPr>
                <w:rFonts w:ascii="Times New Roman" w:eastAsia="Times New Roman" w:hAnsi="Times New Roman" w:cs="Times New Roman"/>
                <w:sz w:val="28"/>
                <w:szCs w:val="28"/>
              </w:rPr>
            </w:pPr>
            <w:r w:rsidRPr="00D911E7">
              <w:rPr>
                <w:rFonts w:ascii="Times New Roman" w:eastAsia="Times New Roman" w:hAnsi="Times New Roman" w:cs="Times New Roman"/>
                <w:b/>
                <w:bCs/>
                <w:sz w:val="28"/>
                <w:szCs w:val="28"/>
              </w:rPr>
              <w:t>Аппаратное обеспечение</w:t>
            </w:r>
          </w:p>
        </w:tc>
        <w:tc>
          <w:tcPr>
            <w:tcW w:w="2184" w:type="dxa"/>
            <w:shd w:val="clear" w:color="auto" w:fill="auto"/>
            <w:vAlign w:val="center"/>
          </w:tcPr>
          <w:p w14:paraId="3B325041" w14:textId="77777777" w:rsidR="00162950" w:rsidRDefault="00D911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D911E7" w14:paraId="7F639F86" w14:textId="77777777">
        <w:tc>
          <w:tcPr>
            <w:tcW w:w="635" w:type="dxa"/>
            <w:shd w:val="clear" w:color="auto" w:fill="BFBFBF"/>
            <w:vAlign w:val="center"/>
          </w:tcPr>
          <w:p w14:paraId="1C8A3C19" w14:textId="77777777" w:rsidR="00D911E7" w:rsidRDefault="00D911E7" w:rsidP="00D911E7">
            <w:pPr>
              <w:jc w:val="center"/>
              <w:rPr>
                <w:rFonts w:ascii="Times New Roman" w:eastAsia="Times New Roman" w:hAnsi="Times New Roman" w:cs="Times New Roman"/>
                <w:sz w:val="28"/>
                <w:szCs w:val="28"/>
              </w:rPr>
            </w:pPr>
          </w:p>
        </w:tc>
        <w:tc>
          <w:tcPr>
            <w:tcW w:w="6810" w:type="dxa"/>
            <w:shd w:val="clear" w:color="auto" w:fill="auto"/>
            <w:vAlign w:val="center"/>
          </w:tcPr>
          <w:p w14:paraId="18EC79AC" w14:textId="77777777" w:rsidR="00D911E7" w:rsidRPr="00D911E7" w:rsidRDefault="00D911E7" w:rsidP="00D911E7">
            <w:p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Специалист должен знать и понимать:</w:t>
            </w:r>
          </w:p>
          <w:p w14:paraId="43048B0F"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характеристики и особенности аппаратного обеспечения, используемого для проведения тестирования</w:t>
            </w:r>
          </w:p>
          <w:p w14:paraId="2057948B"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состав и назначение комплектующих персонального компьютера</w:t>
            </w:r>
          </w:p>
          <w:p w14:paraId="4500FC21" w14:textId="5AEA6705" w:rsidR="00D911E7" w:rsidRDefault="00D911E7" w:rsidP="00D911E7">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textAlignment w:val="baseline"/>
              <w:rPr>
                <w:rFonts w:ascii="Times New Roman" w:eastAsia="Times New Roman" w:hAnsi="Times New Roman" w:cs="Times New Roman"/>
                <w:color w:val="000000"/>
                <w:sz w:val="24"/>
                <w:szCs w:val="24"/>
              </w:rPr>
            </w:pPr>
            <w:r w:rsidRPr="00D911E7">
              <w:rPr>
                <w:rFonts w:ascii="Times New Roman" w:hAnsi="Times New Roman" w:cs="Times New Roman"/>
                <w:color w:val="000000"/>
                <w:sz w:val="26"/>
                <w:szCs w:val="26"/>
              </w:rPr>
              <w:t>особенности эксплуатации различных аппаратных платформ</w:t>
            </w:r>
          </w:p>
        </w:tc>
        <w:tc>
          <w:tcPr>
            <w:tcW w:w="2184" w:type="dxa"/>
            <w:shd w:val="clear" w:color="auto" w:fill="auto"/>
            <w:vAlign w:val="center"/>
          </w:tcPr>
          <w:p w14:paraId="51D54FCF" w14:textId="77777777" w:rsidR="00D911E7" w:rsidRDefault="00D911E7" w:rsidP="00D911E7">
            <w:pPr>
              <w:jc w:val="both"/>
              <w:rPr>
                <w:rFonts w:ascii="Times New Roman" w:eastAsia="Times New Roman" w:hAnsi="Times New Roman" w:cs="Times New Roman"/>
                <w:sz w:val="28"/>
                <w:szCs w:val="28"/>
              </w:rPr>
            </w:pPr>
          </w:p>
        </w:tc>
      </w:tr>
      <w:tr w:rsidR="00D911E7" w14:paraId="3C8FF32C" w14:textId="77777777">
        <w:tc>
          <w:tcPr>
            <w:tcW w:w="635" w:type="dxa"/>
            <w:shd w:val="clear" w:color="auto" w:fill="BFBFBF"/>
            <w:vAlign w:val="center"/>
          </w:tcPr>
          <w:p w14:paraId="2BEBC407" w14:textId="77777777" w:rsidR="00D911E7" w:rsidRDefault="00D911E7" w:rsidP="00D911E7">
            <w:pPr>
              <w:jc w:val="center"/>
              <w:rPr>
                <w:rFonts w:ascii="Times New Roman" w:eastAsia="Times New Roman" w:hAnsi="Times New Roman" w:cs="Times New Roman"/>
                <w:sz w:val="28"/>
                <w:szCs w:val="28"/>
              </w:rPr>
            </w:pPr>
          </w:p>
        </w:tc>
        <w:tc>
          <w:tcPr>
            <w:tcW w:w="6810" w:type="dxa"/>
            <w:shd w:val="clear" w:color="auto" w:fill="auto"/>
            <w:vAlign w:val="center"/>
          </w:tcPr>
          <w:p w14:paraId="0539AC08" w14:textId="77777777" w:rsidR="00D911E7" w:rsidRPr="00D911E7" w:rsidRDefault="00D911E7" w:rsidP="00D911E7">
            <w:p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Специалист должен уметь:</w:t>
            </w:r>
          </w:p>
          <w:p w14:paraId="10897079"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проводить работы по тестированию игрового программного обеспечения на конкретном оборудовании;</w:t>
            </w:r>
          </w:p>
          <w:p w14:paraId="03AC82F7"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использовать компьютер или иное устройство и соответствующее программное обеспечение;</w:t>
            </w:r>
          </w:p>
          <w:p w14:paraId="0C28E944"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определять основные типы и использовать различные способы подключения периферийных устройств;</w:t>
            </w:r>
          </w:p>
          <w:p w14:paraId="18899DA3"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lastRenderedPageBreak/>
              <w:t>использовать различные типы подключения к сети, используя телекоммуникационное оборудование;</w:t>
            </w:r>
          </w:p>
          <w:p w14:paraId="72713813"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определять модели и версии аппаратного обеспечения;</w:t>
            </w:r>
          </w:p>
          <w:p w14:paraId="7C812424"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создавать тестовое окружение (в том числе тестовые стенды и другие элементы инфраструктуры) и проверять правильность настройки всего необходимого оборудования</w:t>
            </w:r>
          </w:p>
          <w:p w14:paraId="01546102"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самостоятельно создавать конфигурации аппаратного обеспечения для проведения работ по тестированию;</w:t>
            </w:r>
          </w:p>
          <w:p w14:paraId="1708F6BA" w14:textId="1D1A3ACF" w:rsidR="00D911E7" w:rsidRDefault="00D911E7" w:rsidP="00D911E7">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textAlignment w:val="baseline"/>
              <w:rPr>
                <w:rFonts w:ascii="Times New Roman" w:eastAsia="Times New Roman" w:hAnsi="Times New Roman" w:cs="Times New Roman"/>
                <w:color w:val="000000"/>
                <w:sz w:val="24"/>
                <w:szCs w:val="24"/>
              </w:rPr>
            </w:pPr>
            <w:r w:rsidRPr="00D911E7">
              <w:rPr>
                <w:rFonts w:ascii="Times New Roman" w:hAnsi="Times New Roman" w:cs="Times New Roman"/>
                <w:color w:val="000000"/>
                <w:sz w:val="26"/>
                <w:szCs w:val="26"/>
              </w:rPr>
              <w:t>использовать дополнительное оборудование для обеспечения рабочих процессов.</w:t>
            </w:r>
          </w:p>
        </w:tc>
        <w:tc>
          <w:tcPr>
            <w:tcW w:w="2184" w:type="dxa"/>
            <w:shd w:val="clear" w:color="auto" w:fill="auto"/>
            <w:vAlign w:val="center"/>
          </w:tcPr>
          <w:p w14:paraId="4DEDF2FF" w14:textId="77777777" w:rsidR="00D911E7" w:rsidRDefault="00D911E7" w:rsidP="00D911E7">
            <w:pPr>
              <w:jc w:val="both"/>
              <w:rPr>
                <w:rFonts w:ascii="Times New Roman" w:eastAsia="Times New Roman" w:hAnsi="Times New Roman" w:cs="Times New Roman"/>
                <w:sz w:val="28"/>
                <w:szCs w:val="28"/>
              </w:rPr>
            </w:pPr>
          </w:p>
        </w:tc>
      </w:tr>
      <w:tr w:rsidR="00D911E7" w14:paraId="340193AB" w14:textId="77777777">
        <w:tc>
          <w:tcPr>
            <w:tcW w:w="635" w:type="dxa"/>
            <w:shd w:val="clear" w:color="auto" w:fill="BFBFBF"/>
            <w:vAlign w:val="center"/>
          </w:tcPr>
          <w:p w14:paraId="7970A890" w14:textId="77777777" w:rsidR="00D911E7" w:rsidRDefault="00D911E7" w:rsidP="00D911E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810" w:type="dxa"/>
            <w:shd w:val="clear" w:color="auto" w:fill="auto"/>
            <w:vAlign w:val="center"/>
          </w:tcPr>
          <w:p w14:paraId="71FF8463" w14:textId="3220D38A" w:rsidR="00D911E7" w:rsidRDefault="00D911E7" w:rsidP="00D911E7">
            <w:pPr>
              <w:spacing w:after="0" w:line="276" w:lineRule="auto"/>
              <w:jc w:val="both"/>
              <w:rPr>
                <w:rFonts w:ascii="Times New Roman" w:eastAsia="Times New Roman" w:hAnsi="Times New Roman" w:cs="Times New Roman"/>
                <w:sz w:val="28"/>
                <w:szCs w:val="28"/>
              </w:rPr>
            </w:pPr>
            <w:r w:rsidRPr="00D911E7">
              <w:rPr>
                <w:rFonts w:ascii="Times New Roman" w:eastAsia="Times New Roman" w:hAnsi="Times New Roman" w:cs="Times New Roman"/>
                <w:b/>
                <w:bCs/>
                <w:sz w:val="28"/>
                <w:szCs w:val="28"/>
              </w:rPr>
              <w:t>Профессиональное программное обеспечение</w:t>
            </w:r>
          </w:p>
        </w:tc>
        <w:tc>
          <w:tcPr>
            <w:tcW w:w="2184" w:type="dxa"/>
            <w:shd w:val="clear" w:color="auto" w:fill="auto"/>
            <w:vAlign w:val="center"/>
          </w:tcPr>
          <w:p w14:paraId="7286AF57" w14:textId="175AA44B" w:rsidR="00D911E7" w:rsidRDefault="00C25A6F" w:rsidP="00D911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D911E7" w14:paraId="0953407E" w14:textId="77777777">
        <w:tc>
          <w:tcPr>
            <w:tcW w:w="635" w:type="dxa"/>
            <w:shd w:val="clear" w:color="auto" w:fill="BFBFBF"/>
            <w:vAlign w:val="center"/>
          </w:tcPr>
          <w:p w14:paraId="3B8AD2B9" w14:textId="77777777" w:rsidR="00D911E7" w:rsidRDefault="00D911E7" w:rsidP="00D911E7">
            <w:pPr>
              <w:jc w:val="center"/>
              <w:rPr>
                <w:rFonts w:ascii="Times New Roman" w:eastAsia="Times New Roman" w:hAnsi="Times New Roman" w:cs="Times New Roman"/>
                <w:sz w:val="28"/>
                <w:szCs w:val="28"/>
              </w:rPr>
            </w:pPr>
          </w:p>
        </w:tc>
        <w:tc>
          <w:tcPr>
            <w:tcW w:w="6810" w:type="dxa"/>
            <w:shd w:val="clear" w:color="auto" w:fill="auto"/>
            <w:vAlign w:val="center"/>
          </w:tcPr>
          <w:p w14:paraId="2DD81C2D" w14:textId="77777777" w:rsidR="00D911E7" w:rsidRPr="00D911E7" w:rsidRDefault="00D911E7" w:rsidP="00D911E7">
            <w:p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Специалист должен знать и понимать:</w:t>
            </w:r>
          </w:p>
          <w:p w14:paraId="2C4570D8"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состав инструментов тестирования </w:t>
            </w:r>
          </w:p>
          <w:p w14:paraId="3E21F693" w14:textId="37720563" w:rsidR="00D911E7" w:rsidRDefault="00D911E7" w:rsidP="00D911E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D911E7">
              <w:rPr>
                <w:rFonts w:ascii="Times New Roman" w:hAnsi="Times New Roman" w:cs="Times New Roman"/>
                <w:color w:val="000000"/>
                <w:sz w:val="26"/>
                <w:szCs w:val="26"/>
              </w:rPr>
              <w:t>назначение систем управления дефектами назначение систем управления работами по тестированию</w:t>
            </w:r>
          </w:p>
        </w:tc>
        <w:tc>
          <w:tcPr>
            <w:tcW w:w="2184" w:type="dxa"/>
            <w:shd w:val="clear" w:color="auto" w:fill="auto"/>
            <w:vAlign w:val="center"/>
          </w:tcPr>
          <w:p w14:paraId="37FD3E7E" w14:textId="77777777" w:rsidR="00D911E7" w:rsidRDefault="00D911E7" w:rsidP="00D911E7">
            <w:pPr>
              <w:jc w:val="both"/>
              <w:rPr>
                <w:rFonts w:ascii="Times New Roman" w:eastAsia="Times New Roman" w:hAnsi="Times New Roman" w:cs="Times New Roman"/>
                <w:sz w:val="28"/>
                <w:szCs w:val="28"/>
              </w:rPr>
            </w:pPr>
          </w:p>
        </w:tc>
      </w:tr>
      <w:tr w:rsidR="00D911E7" w14:paraId="6682F9A4" w14:textId="77777777">
        <w:tc>
          <w:tcPr>
            <w:tcW w:w="635" w:type="dxa"/>
            <w:shd w:val="clear" w:color="auto" w:fill="BFBFBF"/>
            <w:vAlign w:val="center"/>
          </w:tcPr>
          <w:p w14:paraId="59DDD7A5" w14:textId="77777777" w:rsidR="00D911E7" w:rsidRDefault="00D911E7" w:rsidP="00D911E7">
            <w:pPr>
              <w:jc w:val="center"/>
              <w:rPr>
                <w:rFonts w:ascii="Times New Roman" w:eastAsia="Times New Roman" w:hAnsi="Times New Roman" w:cs="Times New Roman"/>
                <w:sz w:val="28"/>
                <w:szCs w:val="28"/>
              </w:rPr>
            </w:pPr>
          </w:p>
        </w:tc>
        <w:tc>
          <w:tcPr>
            <w:tcW w:w="6810" w:type="dxa"/>
            <w:shd w:val="clear" w:color="auto" w:fill="auto"/>
            <w:vAlign w:val="center"/>
          </w:tcPr>
          <w:p w14:paraId="52E10FA3" w14:textId="77777777" w:rsidR="00D911E7" w:rsidRPr="00716FA3" w:rsidRDefault="00D911E7" w:rsidP="00716FA3">
            <w:p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Специалист должен уметь:</w:t>
            </w:r>
          </w:p>
          <w:p w14:paraId="1F21C30C"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определять состав необходимого тестового инструментария для конкретной ситуации;</w:t>
            </w:r>
          </w:p>
          <w:p w14:paraId="6D4478B3"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осуществлять разработку тестовых наборов и тестовых сценариев для программного обеспечения;</w:t>
            </w:r>
          </w:p>
          <w:p w14:paraId="76D766F5"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управлять процессом тестирования;</w:t>
            </w:r>
          </w:p>
          <w:p w14:paraId="4095AFA1" w14:textId="77777777" w:rsidR="00D911E7" w:rsidRPr="00D911E7" w:rsidRDefault="00D911E7" w:rsidP="00D911E7">
            <w:pPr>
              <w:numPr>
                <w:ilvl w:val="0"/>
                <w:numId w:val="11"/>
              </w:numPr>
              <w:spacing w:after="0" w:line="240" w:lineRule="auto"/>
              <w:textAlignment w:val="baseline"/>
              <w:rPr>
                <w:rFonts w:ascii="Times New Roman" w:hAnsi="Times New Roman" w:cs="Times New Roman"/>
                <w:color w:val="000000"/>
                <w:sz w:val="26"/>
                <w:szCs w:val="26"/>
              </w:rPr>
            </w:pPr>
            <w:r w:rsidRPr="00D911E7">
              <w:rPr>
                <w:rFonts w:ascii="Times New Roman" w:hAnsi="Times New Roman" w:cs="Times New Roman"/>
                <w:color w:val="000000"/>
                <w:sz w:val="26"/>
                <w:szCs w:val="26"/>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14:paraId="1B470437" w14:textId="497F793F" w:rsidR="00D911E7" w:rsidRDefault="00D911E7" w:rsidP="00D911E7">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textAlignment w:val="baseline"/>
              <w:rPr>
                <w:rFonts w:ascii="Times New Roman" w:eastAsia="Times New Roman" w:hAnsi="Times New Roman" w:cs="Times New Roman"/>
                <w:color w:val="000000"/>
                <w:sz w:val="24"/>
                <w:szCs w:val="24"/>
              </w:rPr>
            </w:pPr>
            <w:r w:rsidRPr="00D911E7">
              <w:rPr>
                <w:rFonts w:ascii="Times New Roman" w:hAnsi="Times New Roman" w:cs="Times New Roman"/>
                <w:color w:val="000000"/>
                <w:sz w:val="26"/>
                <w:szCs w:val="26"/>
              </w:rPr>
              <w:t>создавать и анализировать отчеты с использованием систем управления тестированием.</w:t>
            </w:r>
          </w:p>
        </w:tc>
        <w:tc>
          <w:tcPr>
            <w:tcW w:w="2184" w:type="dxa"/>
            <w:shd w:val="clear" w:color="auto" w:fill="auto"/>
            <w:vAlign w:val="center"/>
          </w:tcPr>
          <w:p w14:paraId="0E798228" w14:textId="77777777" w:rsidR="00D911E7" w:rsidRDefault="00D911E7" w:rsidP="00D911E7">
            <w:pPr>
              <w:jc w:val="both"/>
              <w:rPr>
                <w:rFonts w:ascii="Times New Roman" w:eastAsia="Times New Roman" w:hAnsi="Times New Roman" w:cs="Times New Roman"/>
                <w:sz w:val="28"/>
                <w:szCs w:val="28"/>
              </w:rPr>
            </w:pPr>
          </w:p>
        </w:tc>
      </w:tr>
      <w:tr w:rsidR="00D911E7" w14:paraId="65C4E77D" w14:textId="77777777">
        <w:tc>
          <w:tcPr>
            <w:tcW w:w="635" w:type="dxa"/>
            <w:shd w:val="clear" w:color="auto" w:fill="BFBFBF"/>
            <w:vAlign w:val="center"/>
          </w:tcPr>
          <w:p w14:paraId="49B002DC" w14:textId="77777777" w:rsidR="00D911E7" w:rsidRDefault="00D911E7" w:rsidP="00D911E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shd w:val="clear" w:color="auto" w:fill="auto"/>
            <w:vAlign w:val="center"/>
          </w:tcPr>
          <w:p w14:paraId="006A9C8D" w14:textId="73160C2B" w:rsidR="00D911E7" w:rsidRDefault="00D911E7" w:rsidP="00716FA3">
            <w:pPr>
              <w:spacing w:after="0" w:line="276" w:lineRule="auto"/>
              <w:jc w:val="both"/>
              <w:rPr>
                <w:rFonts w:ascii="Times New Roman" w:eastAsia="Times New Roman" w:hAnsi="Times New Roman" w:cs="Times New Roman"/>
                <w:sz w:val="28"/>
                <w:szCs w:val="28"/>
              </w:rPr>
            </w:pPr>
            <w:r w:rsidRPr="00716FA3">
              <w:rPr>
                <w:rFonts w:ascii="Times New Roman" w:eastAsia="Times New Roman" w:hAnsi="Times New Roman" w:cs="Times New Roman"/>
                <w:b/>
                <w:bCs/>
                <w:sz w:val="28"/>
                <w:szCs w:val="28"/>
              </w:rPr>
              <w:t>Дополнительное программное обеспечение</w:t>
            </w:r>
          </w:p>
        </w:tc>
        <w:tc>
          <w:tcPr>
            <w:tcW w:w="2184" w:type="dxa"/>
            <w:shd w:val="clear" w:color="auto" w:fill="auto"/>
            <w:vAlign w:val="center"/>
          </w:tcPr>
          <w:p w14:paraId="15046C8C" w14:textId="449C3278" w:rsidR="00D911E7" w:rsidRDefault="00132FD6" w:rsidP="00D911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D911E7" w14:paraId="0E77CB9F" w14:textId="77777777">
        <w:tc>
          <w:tcPr>
            <w:tcW w:w="635" w:type="dxa"/>
            <w:shd w:val="clear" w:color="auto" w:fill="BFBFBF"/>
            <w:vAlign w:val="center"/>
          </w:tcPr>
          <w:p w14:paraId="4DF18754" w14:textId="77777777" w:rsidR="00D911E7" w:rsidRDefault="00D911E7" w:rsidP="00D911E7">
            <w:pPr>
              <w:jc w:val="center"/>
              <w:rPr>
                <w:rFonts w:ascii="Times New Roman" w:eastAsia="Times New Roman" w:hAnsi="Times New Roman" w:cs="Times New Roman"/>
                <w:sz w:val="28"/>
                <w:szCs w:val="28"/>
              </w:rPr>
            </w:pPr>
          </w:p>
        </w:tc>
        <w:tc>
          <w:tcPr>
            <w:tcW w:w="6810" w:type="dxa"/>
            <w:shd w:val="clear" w:color="auto" w:fill="auto"/>
            <w:vAlign w:val="center"/>
          </w:tcPr>
          <w:p w14:paraId="53EAF245" w14:textId="77777777" w:rsidR="00716FA3" w:rsidRPr="00716FA3" w:rsidRDefault="00716FA3" w:rsidP="00716FA3">
            <w:p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Специалист должен знать и понимать:</w:t>
            </w:r>
          </w:p>
          <w:p w14:paraId="775D33DB"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протоколы передачи данных, методы распространения информации в компьютерных сетях;</w:t>
            </w:r>
          </w:p>
          <w:p w14:paraId="4D9B485A"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основы работы на платформе и в операционной системе, в которой производится тестирование;</w:t>
            </w:r>
          </w:p>
          <w:p w14:paraId="59337ED5"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основы архивирования и безопасного хранения информации для последующего использования;</w:t>
            </w:r>
          </w:p>
          <w:p w14:paraId="27959EED"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особенности функционирования и возможности текстовых и табличных редакторов;</w:t>
            </w:r>
          </w:p>
          <w:p w14:paraId="4B58D1B4" w14:textId="31FEB301" w:rsidR="00D911E7" w:rsidRDefault="00716FA3" w:rsidP="00716FA3">
            <w:pPr>
              <w:numPr>
                <w:ilvl w:val="0"/>
                <w:numId w:val="11"/>
              </w:numPr>
              <w:spacing w:after="0" w:line="240" w:lineRule="auto"/>
              <w:textAlignment w:val="baseline"/>
              <w:rPr>
                <w:rFonts w:ascii="Times New Roman" w:eastAsia="Times New Roman" w:hAnsi="Times New Roman" w:cs="Times New Roman"/>
                <w:b/>
                <w:sz w:val="24"/>
                <w:szCs w:val="24"/>
              </w:rPr>
            </w:pPr>
            <w:r w:rsidRPr="00716FA3">
              <w:rPr>
                <w:rFonts w:ascii="Times New Roman" w:hAnsi="Times New Roman" w:cs="Times New Roman"/>
                <w:color w:val="000000"/>
                <w:sz w:val="26"/>
                <w:szCs w:val="26"/>
              </w:rPr>
              <w:t xml:space="preserve">характеристики программного обеспечения для </w:t>
            </w:r>
            <w:r w:rsidRPr="00716FA3">
              <w:rPr>
                <w:rFonts w:ascii="Times New Roman" w:hAnsi="Times New Roman" w:cs="Times New Roman"/>
                <w:color w:val="000000"/>
                <w:sz w:val="26"/>
                <w:szCs w:val="26"/>
              </w:rPr>
              <w:lastRenderedPageBreak/>
              <w:t>коммуникации.</w:t>
            </w:r>
          </w:p>
        </w:tc>
        <w:tc>
          <w:tcPr>
            <w:tcW w:w="2184" w:type="dxa"/>
            <w:shd w:val="clear" w:color="auto" w:fill="auto"/>
            <w:vAlign w:val="center"/>
          </w:tcPr>
          <w:p w14:paraId="2971D151" w14:textId="77777777" w:rsidR="00D911E7" w:rsidRDefault="00D911E7" w:rsidP="00D911E7">
            <w:pPr>
              <w:jc w:val="both"/>
              <w:rPr>
                <w:rFonts w:ascii="Times New Roman" w:eastAsia="Times New Roman" w:hAnsi="Times New Roman" w:cs="Times New Roman"/>
                <w:sz w:val="28"/>
                <w:szCs w:val="28"/>
              </w:rPr>
            </w:pPr>
          </w:p>
        </w:tc>
      </w:tr>
      <w:tr w:rsidR="00716FA3" w14:paraId="693549A4" w14:textId="77777777">
        <w:tc>
          <w:tcPr>
            <w:tcW w:w="635" w:type="dxa"/>
            <w:shd w:val="clear" w:color="auto" w:fill="BFBFBF"/>
            <w:vAlign w:val="center"/>
          </w:tcPr>
          <w:p w14:paraId="24CB5945" w14:textId="77777777" w:rsidR="00716FA3" w:rsidRDefault="00716FA3" w:rsidP="00716FA3">
            <w:pPr>
              <w:jc w:val="center"/>
              <w:rPr>
                <w:rFonts w:ascii="Times New Roman" w:eastAsia="Times New Roman" w:hAnsi="Times New Roman" w:cs="Times New Roman"/>
                <w:sz w:val="28"/>
                <w:szCs w:val="28"/>
              </w:rPr>
            </w:pPr>
          </w:p>
        </w:tc>
        <w:tc>
          <w:tcPr>
            <w:tcW w:w="6810" w:type="dxa"/>
            <w:shd w:val="clear" w:color="auto" w:fill="auto"/>
            <w:vAlign w:val="center"/>
          </w:tcPr>
          <w:p w14:paraId="4E80CB34" w14:textId="77777777" w:rsidR="00716FA3" w:rsidRPr="00716FA3" w:rsidRDefault="00716FA3" w:rsidP="00716FA3">
            <w:p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Специалист должен уметь:</w:t>
            </w:r>
          </w:p>
          <w:p w14:paraId="3E006EBF"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осуществлять инсталляцию, настройку и обслуживание программного обеспечения компьютерных систем;</w:t>
            </w:r>
          </w:p>
          <w:p w14:paraId="31A55B99"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осуществлять измерения эксплуатационных характеристик программного обеспечения компьютерных систем;</w:t>
            </w:r>
          </w:p>
          <w:p w14:paraId="2FB7B7A0"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обеспечивать безопасное хранение и передачу информации в сети;</w:t>
            </w:r>
          </w:p>
          <w:p w14:paraId="360C540F"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использовать утилиты восстановления системы и переноса данных, в том числе системные;</w:t>
            </w:r>
          </w:p>
          <w:p w14:paraId="1201A29C"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записывать и редактировать видеофрагменты;</w:t>
            </w:r>
          </w:p>
          <w:p w14:paraId="63C8085F"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производить обработку графических файлов;</w:t>
            </w:r>
          </w:p>
          <w:p w14:paraId="0BF60C37"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использовать различные инструменты для подготовки отчетов о тестировании;</w:t>
            </w:r>
          </w:p>
          <w:p w14:paraId="793F5C70"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осуществлять программную поддержку аппаратных ресурсов;</w:t>
            </w:r>
          </w:p>
          <w:p w14:paraId="0ECA3950"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использовать дополнительное программное обеспечение для проведения отдельных видов тестирования (например, тестирования локализации);</w:t>
            </w:r>
          </w:p>
          <w:p w14:paraId="7F057904"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использовать и анализировать журналы работы системы; </w:t>
            </w:r>
          </w:p>
          <w:p w14:paraId="10008F2F"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использовать различные онлайн сервисы, в том числе для проверки правописания и орфографии</w:t>
            </w:r>
          </w:p>
          <w:p w14:paraId="0081B3F4"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осуществлять резервное копирование и каталогизацию данных</w:t>
            </w:r>
          </w:p>
          <w:p w14:paraId="0AE13BC2"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использовать офисное программное обеспечение для поддержки рабочих процессов (подготовки отчетов, проверки правописания и проч.)</w:t>
            </w:r>
          </w:p>
          <w:p w14:paraId="3287B94B" w14:textId="7DBE4A14" w:rsidR="00716FA3" w:rsidRDefault="00716FA3" w:rsidP="00716FA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textAlignment w:val="baseline"/>
              <w:rPr>
                <w:rFonts w:ascii="Times New Roman" w:eastAsia="Times New Roman" w:hAnsi="Times New Roman" w:cs="Times New Roman"/>
                <w:color w:val="000000"/>
                <w:sz w:val="24"/>
                <w:szCs w:val="24"/>
              </w:rPr>
            </w:pPr>
            <w:r w:rsidRPr="00716FA3">
              <w:rPr>
                <w:rFonts w:ascii="Times New Roman" w:hAnsi="Times New Roman" w:cs="Times New Roman"/>
                <w:color w:val="000000"/>
                <w:sz w:val="26"/>
                <w:szCs w:val="26"/>
              </w:rPr>
              <w:t>организовать и настроить канал для группового общения</w:t>
            </w:r>
          </w:p>
        </w:tc>
        <w:tc>
          <w:tcPr>
            <w:tcW w:w="2184" w:type="dxa"/>
            <w:shd w:val="clear" w:color="auto" w:fill="auto"/>
            <w:vAlign w:val="center"/>
          </w:tcPr>
          <w:p w14:paraId="1BDC304A" w14:textId="77777777" w:rsidR="00716FA3" w:rsidRDefault="00716FA3" w:rsidP="00716FA3">
            <w:pPr>
              <w:jc w:val="both"/>
              <w:rPr>
                <w:rFonts w:ascii="Times New Roman" w:eastAsia="Times New Roman" w:hAnsi="Times New Roman" w:cs="Times New Roman"/>
                <w:sz w:val="28"/>
                <w:szCs w:val="28"/>
              </w:rPr>
            </w:pPr>
          </w:p>
        </w:tc>
      </w:tr>
      <w:tr w:rsidR="00D911E7" w14:paraId="50EF9715" w14:textId="77777777">
        <w:tc>
          <w:tcPr>
            <w:tcW w:w="635" w:type="dxa"/>
            <w:shd w:val="clear" w:color="auto" w:fill="BFBFBF"/>
            <w:vAlign w:val="center"/>
          </w:tcPr>
          <w:p w14:paraId="3C5712B6" w14:textId="77777777" w:rsidR="00D911E7" w:rsidRDefault="00D911E7" w:rsidP="00D911E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810" w:type="dxa"/>
            <w:shd w:val="clear" w:color="auto" w:fill="auto"/>
            <w:vAlign w:val="center"/>
          </w:tcPr>
          <w:p w14:paraId="7375ACCD" w14:textId="635F7E96" w:rsidR="00D911E7" w:rsidRDefault="00D911E7" w:rsidP="00716FA3">
            <w:pPr>
              <w:spacing w:after="0" w:line="276" w:lineRule="auto"/>
              <w:jc w:val="both"/>
              <w:rPr>
                <w:rFonts w:ascii="Times New Roman" w:eastAsia="Times New Roman" w:hAnsi="Times New Roman" w:cs="Times New Roman"/>
                <w:sz w:val="28"/>
                <w:szCs w:val="28"/>
              </w:rPr>
            </w:pPr>
            <w:r w:rsidRPr="00716FA3">
              <w:rPr>
                <w:rFonts w:ascii="Times New Roman" w:eastAsia="Times New Roman" w:hAnsi="Times New Roman" w:cs="Times New Roman"/>
                <w:b/>
                <w:bCs/>
                <w:sz w:val="28"/>
                <w:szCs w:val="28"/>
              </w:rPr>
              <w:t>Коммуникация</w:t>
            </w:r>
          </w:p>
        </w:tc>
        <w:tc>
          <w:tcPr>
            <w:tcW w:w="2184" w:type="dxa"/>
            <w:shd w:val="clear" w:color="auto" w:fill="auto"/>
            <w:vAlign w:val="center"/>
          </w:tcPr>
          <w:p w14:paraId="047328C4" w14:textId="271162C2" w:rsidR="00D911E7" w:rsidRDefault="00D911E7" w:rsidP="00D911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25A6F">
              <w:rPr>
                <w:rFonts w:ascii="Times New Roman" w:eastAsia="Times New Roman" w:hAnsi="Times New Roman" w:cs="Times New Roman"/>
                <w:sz w:val="28"/>
                <w:szCs w:val="28"/>
              </w:rPr>
              <w:t>2</w:t>
            </w:r>
          </w:p>
        </w:tc>
      </w:tr>
      <w:tr w:rsidR="00D911E7" w14:paraId="11FE3EB6" w14:textId="77777777">
        <w:tc>
          <w:tcPr>
            <w:tcW w:w="635" w:type="dxa"/>
            <w:shd w:val="clear" w:color="auto" w:fill="BFBFBF"/>
            <w:vAlign w:val="center"/>
          </w:tcPr>
          <w:p w14:paraId="1283DD18" w14:textId="77777777" w:rsidR="00D911E7" w:rsidRDefault="00D911E7" w:rsidP="00D911E7">
            <w:pPr>
              <w:jc w:val="center"/>
              <w:rPr>
                <w:rFonts w:ascii="Times New Roman" w:eastAsia="Times New Roman" w:hAnsi="Times New Roman" w:cs="Times New Roman"/>
                <w:sz w:val="28"/>
                <w:szCs w:val="28"/>
              </w:rPr>
            </w:pPr>
          </w:p>
        </w:tc>
        <w:tc>
          <w:tcPr>
            <w:tcW w:w="6810" w:type="dxa"/>
            <w:shd w:val="clear" w:color="auto" w:fill="auto"/>
            <w:vAlign w:val="center"/>
          </w:tcPr>
          <w:p w14:paraId="231654AF" w14:textId="77777777" w:rsidR="00716FA3" w:rsidRPr="00716FA3" w:rsidRDefault="00716FA3" w:rsidP="00716FA3">
            <w:p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Специалист должен знать и понимать:</w:t>
            </w:r>
          </w:p>
          <w:p w14:paraId="2ABB8AE7"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принципы продуктивной работы в команде;</w:t>
            </w:r>
          </w:p>
          <w:p w14:paraId="77CC84C6"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знать основы этикета и деловой корреспонденции;</w:t>
            </w:r>
          </w:p>
          <w:p w14:paraId="7C0E9D5B"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знать области применения разнообразных каналов коммуникации;</w:t>
            </w:r>
          </w:p>
          <w:p w14:paraId="57B7AEF5"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знать правила эффективной коммуникации;</w:t>
            </w:r>
          </w:p>
          <w:p w14:paraId="10632373" w14:textId="3CBFD36E" w:rsidR="00D911E7" w:rsidRDefault="00716FA3" w:rsidP="00716FA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textAlignment w:val="baseline"/>
              <w:rPr>
                <w:rFonts w:ascii="Times New Roman" w:eastAsia="Times New Roman" w:hAnsi="Times New Roman" w:cs="Times New Roman"/>
                <w:color w:val="000000"/>
                <w:sz w:val="24"/>
                <w:szCs w:val="24"/>
              </w:rPr>
            </w:pPr>
            <w:r w:rsidRPr="00716FA3">
              <w:rPr>
                <w:rFonts w:ascii="Times New Roman" w:hAnsi="Times New Roman" w:cs="Times New Roman"/>
                <w:color w:val="000000"/>
                <w:sz w:val="26"/>
                <w:szCs w:val="26"/>
              </w:rPr>
              <w:t>знать особенности межкультурной коммуникации.</w:t>
            </w:r>
          </w:p>
        </w:tc>
        <w:tc>
          <w:tcPr>
            <w:tcW w:w="2184" w:type="dxa"/>
            <w:shd w:val="clear" w:color="auto" w:fill="auto"/>
            <w:vAlign w:val="center"/>
          </w:tcPr>
          <w:p w14:paraId="4653A56E" w14:textId="77777777" w:rsidR="00D911E7" w:rsidRDefault="00D911E7" w:rsidP="00D911E7">
            <w:pPr>
              <w:jc w:val="both"/>
              <w:rPr>
                <w:rFonts w:ascii="Times New Roman" w:eastAsia="Times New Roman" w:hAnsi="Times New Roman" w:cs="Times New Roman"/>
                <w:sz w:val="28"/>
                <w:szCs w:val="28"/>
              </w:rPr>
            </w:pPr>
          </w:p>
        </w:tc>
      </w:tr>
      <w:tr w:rsidR="00D911E7" w14:paraId="6F64CD01" w14:textId="77777777">
        <w:tc>
          <w:tcPr>
            <w:tcW w:w="635" w:type="dxa"/>
            <w:shd w:val="clear" w:color="auto" w:fill="BFBFBF"/>
            <w:vAlign w:val="center"/>
          </w:tcPr>
          <w:p w14:paraId="61B8861C" w14:textId="77777777" w:rsidR="00D911E7" w:rsidRDefault="00D911E7" w:rsidP="00D911E7">
            <w:pPr>
              <w:jc w:val="center"/>
              <w:rPr>
                <w:rFonts w:ascii="Times New Roman" w:eastAsia="Times New Roman" w:hAnsi="Times New Roman" w:cs="Times New Roman"/>
                <w:sz w:val="28"/>
                <w:szCs w:val="28"/>
              </w:rPr>
            </w:pPr>
          </w:p>
        </w:tc>
        <w:tc>
          <w:tcPr>
            <w:tcW w:w="6810" w:type="dxa"/>
            <w:shd w:val="clear" w:color="auto" w:fill="auto"/>
            <w:vAlign w:val="center"/>
          </w:tcPr>
          <w:p w14:paraId="5C487C16" w14:textId="77777777" w:rsidR="00716FA3" w:rsidRPr="00716FA3" w:rsidRDefault="00716FA3" w:rsidP="00716FA3">
            <w:p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Специалист должен уметь:</w:t>
            </w:r>
          </w:p>
          <w:p w14:paraId="63CD3B6C"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 xml:space="preserve">четко и грамотно излагать свои мысли; </w:t>
            </w:r>
          </w:p>
          <w:p w14:paraId="536D797F"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 xml:space="preserve">формулировать вопросы для создания плана выполнения тестовых работ; </w:t>
            </w:r>
          </w:p>
          <w:p w14:paraId="29DAE01E"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 xml:space="preserve">писать отчетную документацию в соответствии с </w:t>
            </w:r>
            <w:r w:rsidRPr="00716FA3">
              <w:rPr>
                <w:rFonts w:ascii="Times New Roman" w:hAnsi="Times New Roman" w:cs="Times New Roman"/>
                <w:color w:val="000000"/>
                <w:sz w:val="26"/>
                <w:szCs w:val="26"/>
              </w:rPr>
              <w:lastRenderedPageBreak/>
              <w:t>принятыми стандартами;</w:t>
            </w:r>
          </w:p>
          <w:p w14:paraId="4CD4B6B7"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участвовать в групповой коммуникации в рамках проектной группы;</w:t>
            </w:r>
          </w:p>
          <w:p w14:paraId="17725FD4"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четко и понятно передавать полученные знания другим, в том числе менее опытным сотрудникам;</w:t>
            </w:r>
          </w:p>
          <w:p w14:paraId="19D2F739"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осуществлять коммуникацию с заказчиком в рамках предметной области;</w:t>
            </w:r>
          </w:p>
          <w:p w14:paraId="4D6309D1"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уточнять требования к тестируемому игровому программному обеспечению (например, путем интервью, анкетирования, совместного прототипирования и наблюдений);</w:t>
            </w:r>
          </w:p>
          <w:p w14:paraId="6B7C7509"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применять различные средства коммуникации в том числе технические;</w:t>
            </w:r>
          </w:p>
          <w:p w14:paraId="4F25E775" w14:textId="20A2B981" w:rsidR="00D911E7" w:rsidRDefault="00716FA3" w:rsidP="00716FA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textAlignment w:val="baseline"/>
              <w:rPr>
                <w:rFonts w:ascii="Times New Roman" w:eastAsia="Times New Roman" w:hAnsi="Times New Roman" w:cs="Times New Roman"/>
                <w:color w:val="000000"/>
                <w:sz w:val="24"/>
                <w:szCs w:val="24"/>
              </w:rPr>
            </w:pPr>
            <w:r w:rsidRPr="00716FA3">
              <w:rPr>
                <w:rFonts w:ascii="Times New Roman" w:hAnsi="Times New Roman" w:cs="Times New Roman"/>
                <w:color w:val="000000"/>
                <w:sz w:val="26"/>
                <w:szCs w:val="26"/>
              </w:rPr>
              <w:t>известить заинтересованные лица о результатах изучения требований, документации, проведенном тестировании, результатах тестирования.</w:t>
            </w:r>
          </w:p>
        </w:tc>
        <w:tc>
          <w:tcPr>
            <w:tcW w:w="2184" w:type="dxa"/>
            <w:shd w:val="clear" w:color="auto" w:fill="auto"/>
            <w:vAlign w:val="center"/>
          </w:tcPr>
          <w:p w14:paraId="7C2D42B3" w14:textId="77777777" w:rsidR="00D911E7" w:rsidRDefault="00D911E7" w:rsidP="00D911E7">
            <w:pPr>
              <w:jc w:val="both"/>
              <w:rPr>
                <w:rFonts w:ascii="Times New Roman" w:eastAsia="Times New Roman" w:hAnsi="Times New Roman" w:cs="Times New Roman"/>
                <w:sz w:val="28"/>
                <w:szCs w:val="28"/>
              </w:rPr>
            </w:pPr>
          </w:p>
        </w:tc>
      </w:tr>
      <w:tr w:rsidR="00D911E7" w14:paraId="47767CA6" w14:textId="77777777">
        <w:tc>
          <w:tcPr>
            <w:tcW w:w="635" w:type="dxa"/>
            <w:shd w:val="clear" w:color="auto" w:fill="BFBFBF"/>
            <w:vAlign w:val="center"/>
          </w:tcPr>
          <w:p w14:paraId="0919827F" w14:textId="77777777" w:rsidR="00D911E7" w:rsidRDefault="00D911E7" w:rsidP="00D911E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810" w:type="dxa"/>
            <w:shd w:val="clear" w:color="auto" w:fill="auto"/>
            <w:vAlign w:val="center"/>
          </w:tcPr>
          <w:p w14:paraId="32B0019A" w14:textId="75E35AFA" w:rsidR="00D911E7" w:rsidRDefault="00D911E7" w:rsidP="00716FA3">
            <w:pPr>
              <w:spacing w:after="0" w:line="276" w:lineRule="auto"/>
              <w:jc w:val="both"/>
              <w:rPr>
                <w:rFonts w:ascii="Times New Roman" w:eastAsia="Times New Roman" w:hAnsi="Times New Roman" w:cs="Times New Roman"/>
                <w:sz w:val="28"/>
                <w:szCs w:val="28"/>
              </w:rPr>
            </w:pPr>
            <w:r w:rsidRPr="00716FA3">
              <w:rPr>
                <w:rFonts w:ascii="Times New Roman" w:eastAsia="Times New Roman" w:hAnsi="Times New Roman" w:cs="Times New Roman"/>
                <w:b/>
                <w:bCs/>
                <w:sz w:val="28"/>
                <w:szCs w:val="28"/>
              </w:rPr>
              <w:t>Аналитика и методы управления рисками</w:t>
            </w:r>
          </w:p>
        </w:tc>
        <w:tc>
          <w:tcPr>
            <w:tcW w:w="2184" w:type="dxa"/>
            <w:shd w:val="clear" w:color="auto" w:fill="auto"/>
            <w:vAlign w:val="center"/>
          </w:tcPr>
          <w:p w14:paraId="253A4504" w14:textId="51253110" w:rsidR="00D911E7" w:rsidRDefault="00D911E7" w:rsidP="00D911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25A6F">
              <w:rPr>
                <w:rFonts w:ascii="Times New Roman" w:eastAsia="Times New Roman" w:hAnsi="Times New Roman" w:cs="Times New Roman"/>
                <w:sz w:val="28"/>
                <w:szCs w:val="28"/>
              </w:rPr>
              <w:t>5</w:t>
            </w:r>
          </w:p>
        </w:tc>
      </w:tr>
      <w:tr w:rsidR="00716FA3" w14:paraId="36E547F9" w14:textId="77777777">
        <w:tc>
          <w:tcPr>
            <w:tcW w:w="635" w:type="dxa"/>
            <w:shd w:val="clear" w:color="auto" w:fill="BFBFBF"/>
            <w:vAlign w:val="center"/>
          </w:tcPr>
          <w:p w14:paraId="2798D01C" w14:textId="77777777" w:rsidR="00716FA3" w:rsidRDefault="00716FA3" w:rsidP="00716FA3">
            <w:pPr>
              <w:jc w:val="center"/>
              <w:rPr>
                <w:rFonts w:ascii="Times New Roman" w:eastAsia="Times New Roman" w:hAnsi="Times New Roman" w:cs="Times New Roman"/>
                <w:sz w:val="28"/>
                <w:szCs w:val="28"/>
              </w:rPr>
            </w:pPr>
          </w:p>
        </w:tc>
        <w:tc>
          <w:tcPr>
            <w:tcW w:w="6810" w:type="dxa"/>
            <w:shd w:val="clear" w:color="auto" w:fill="auto"/>
            <w:vAlign w:val="center"/>
          </w:tcPr>
          <w:p w14:paraId="4F683B8F" w14:textId="77777777" w:rsidR="00716FA3" w:rsidRPr="00716FA3" w:rsidRDefault="00716FA3" w:rsidP="00716FA3">
            <w:p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Специалист должен знать и понимать:</w:t>
            </w:r>
          </w:p>
          <w:p w14:paraId="6CC1BC41"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технологии сбора информации из различных источников, ее анализа и оценки;</w:t>
            </w:r>
          </w:p>
          <w:p w14:paraId="5F600B9D"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типы проблем, которые могут возникнуть при проведении работ по тестированию;</w:t>
            </w:r>
          </w:p>
          <w:p w14:paraId="3D42B037" w14:textId="02AA6593" w:rsidR="00716FA3" w:rsidRDefault="00716FA3" w:rsidP="00716FA3">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textAlignment w:val="baseline"/>
              <w:rPr>
                <w:rFonts w:ascii="Times New Roman" w:eastAsia="Times New Roman" w:hAnsi="Times New Roman" w:cs="Times New Roman"/>
                <w:color w:val="000000"/>
                <w:sz w:val="24"/>
                <w:szCs w:val="24"/>
              </w:rPr>
            </w:pPr>
            <w:r w:rsidRPr="00716FA3">
              <w:rPr>
                <w:rFonts w:ascii="Times New Roman" w:hAnsi="Times New Roman" w:cs="Times New Roman"/>
                <w:color w:val="000000"/>
                <w:sz w:val="26"/>
                <w:szCs w:val="26"/>
              </w:rPr>
              <w:t>принципы устранения распространенных дефектов игрового программного обеспечения.</w:t>
            </w:r>
          </w:p>
        </w:tc>
        <w:tc>
          <w:tcPr>
            <w:tcW w:w="2184" w:type="dxa"/>
            <w:shd w:val="clear" w:color="auto" w:fill="auto"/>
            <w:vAlign w:val="center"/>
          </w:tcPr>
          <w:p w14:paraId="426EFCCE" w14:textId="77777777" w:rsidR="00716FA3" w:rsidRDefault="00716FA3" w:rsidP="00716FA3">
            <w:pPr>
              <w:jc w:val="both"/>
              <w:rPr>
                <w:rFonts w:ascii="Times New Roman" w:eastAsia="Times New Roman" w:hAnsi="Times New Roman" w:cs="Times New Roman"/>
                <w:sz w:val="28"/>
                <w:szCs w:val="28"/>
              </w:rPr>
            </w:pPr>
          </w:p>
        </w:tc>
      </w:tr>
      <w:tr w:rsidR="00D911E7" w14:paraId="72CE5568" w14:textId="77777777">
        <w:tc>
          <w:tcPr>
            <w:tcW w:w="635" w:type="dxa"/>
            <w:shd w:val="clear" w:color="auto" w:fill="BFBFBF"/>
            <w:vAlign w:val="center"/>
          </w:tcPr>
          <w:p w14:paraId="1506ECD5" w14:textId="77777777" w:rsidR="00D911E7" w:rsidRPr="00716FA3" w:rsidRDefault="00D911E7" w:rsidP="00716FA3">
            <w:pPr>
              <w:spacing w:after="0" w:line="240" w:lineRule="auto"/>
              <w:textAlignment w:val="baseline"/>
              <w:rPr>
                <w:rFonts w:ascii="Times New Roman" w:hAnsi="Times New Roman" w:cs="Times New Roman"/>
                <w:color w:val="000000"/>
                <w:sz w:val="26"/>
                <w:szCs w:val="26"/>
              </w:rPr>
            </w:pPr>
          </w:p>
        </w:tc>
        <w:tc>
          <w:tcPr>
            <w:tcW w:w="6810" w:type="dxa"/>
            <w:shd w:val="clear" w:color="auto" w:fill="auto"/>
            <w:vAlign w:val="center"/>
          </w:tcPr>
          <w:p w14:paraId="6E536C7E" w14:textId="77777777" w:rsidR="00716FA3" w:rsidRPr="00716FA3" w:rsidRDefault="00716FA3" w:rsidP="00716FA3">
            <w:p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Специалист должен уметь:</w:t>
            </w:r>
          </w:p>
          <w:p w14:paraId="11761852"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анализировать выбранный подход к проведению тестирования с целью его улучшения;</w:t>
            </w:r>
          </w:p>
          <w:p w14:paraId="7A8FCB4A"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анализировать выбранный подход к проведению передачи знаний новым сотрудникам с целью его улучшения;</w:t>
            </w:r>
          </w:p>
          <w:p w14:paraId="7976DD5A"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обобщать сложную и/или разнородную информацию;</w:t>
            </w:r>
          </w:p>
          <w:p w14:paraId="6016AF1E"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определять критичность дефектов и приоритет их исправления на конкретном этапе разработке;</w:t>
            </w:r>
          </w:p>
          <w:p w14:paraId="6149019D"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выявлять и своевременно решать проблемы, с которыми столкнулся в процессе работы;</w:t>
            </w:r>
          </w:p>
          <w:p w14:paraId="48CFDD92" w14:textId="77777777" w:rsidR="00716FA3"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разрабатывать альтернативные решения, выбирать наиболее подходящий вариант и принимать необходимое решение;</w:t>
            </w:r>
          </w:p>
          <w:p w14:paraId="476665F9" w14:textId="6973F557" w:rsidR="00D911E7" w:rsidRPr="00716FA3" w:rsidRDefault="00716FA3" w:rsidP="00716FA3">
            <w:pPr>
              <w:numPr>
                <w:ilvl w:val="0"/>
                <w:numId w:val="11"/>
              </w:numPr>
              <w:spacing w:after="0" w:line="240" w:lineRule="auto"/>
              <w:textAlignment w:val="baseline"/>
              <w:rPr>
                <w:rFonts w:ascii="Times New Roman" w:hAnsi="Times New Roman" w:cs="Times New Roman"/>
                <w:color w:val="000000"/>
                <w:sz w:val="26"/>
                <w:szCs w:val="26"/>
              </w:rPr>
            </w:pPr>
            <w:r w:rsidRPr="00716FA3">
              <w:rPr>
                <w:rFonts w:ascii="Times New Roman" w:hAnsi="Times New Roman" w:cs="Times New Roman"/>
                <w:color w:val="000000"/>
                <w:sz w:val="26"/>
                <w:szCs w:val="26"/>
              </w:rPr>
              <w:t>выбирать и использовать дополнительные средства для оптимизации работ по тестированию.</w:t>
            </w:r>
          </w:p>
        </w:tc>
        <w:tc>
          <w:tcPr>
            <w:tcW w:w="2184" w:type="dxa"/>
            <w:shd w:val="clear" w:color="auto" w:fill="auto"/>
            <w:vAlign w:val="center"/>
          </w:tcPr>
          <w:p w14:paraId="3E62E3EA" w14:textId="77777777" w:rsidR="00D911E7" w:rsidRDefault="00D911E7" w:rsidP="00D911E7">
            <w:pPr>
              <w:jc w:val="both"/>
              <w:rPr>
                <w:rFonts w:ascii="Times New Roman" w:eastAsia="Times New Roman" w:hAnsi="Times New Roman" w:cs="Times New Roman"/>
                <w:sz w:val="28"/>
                <w:szCs w:val="28"/>
              </w:rPr>
            </w:pPr>
          </w:p>
        </w:tc>
      </w:tr>
    </w:tbl>
    <w:p w14:paraId="70AF68F8"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color w:val="000000"/>
          <w:sz w:val="28"/>
          <w:szCs w:val="28"/>
          <w:vertAlign w:val="subscript"/>
        </w:rPr>
      </w:pPr>
    </w:p>
    <w:p w14:paraId="145AEB68" w14:textId="77777777" w:rsidR="00162950" w:rsidRDefault="00162950">
      <w:pPr>
        <w:spacing w:after="0" w:line="360" w:lineRule="auto"/>
        <w:ind w:firstLine="709"/>
        <w:jc w:val="both"/>
        <w:rPr>
          <w:rFonts w:ascii="Times New Roman" w:eastAsia="Times New Roman" w:hAnsi="Times New Roman" w:cs="Times New Roman"/>
          <w:b/>
          <w:i/>
          <w:sz w:val="28"/>
          <w:szCs w:val="28"/>
          <w:vertAlign w:val="subscript"/>
        </w:rPr>
      </w:pPr>
    </w:p>
    <w:p w14:paraId="7F05AB40" w14:textId="77777777" w:rsidR="00162950" w:rsidRDefault="00D911E7">
      <w:pPr>
        <w:spacing w:after="0" w:line="360" w:lineRule="auto"/>
        <w:ind w:firstLine="709"/>
        <w:jc w:val="both"/>
        <w:rPr>
          <w:rFonts w:ascii="Times New Roman" w:eastAsia="Times New Roman" w:hAnsi="Times New Roman" w:cs="Times New Roman"/>
          <w:sz w:val="28"/>
          <w:szCs w:val="28"/>
        </w:rPr>
      </w:pPr>
      <w:r>
        <w:br w:type="page" w:clear="all"/>
      </w:r>
    </w:p>
    <w:p w14:paraId="1787B87A" w14:textId="4B110F46" w:rsidR="00162950" w:rsidRDefault="00D911E7">
      <w:pPr>
        <w:pStyle w:val="2"/>
        <w:spacing w:after="0" w:line="276" w:lineRule="auto"/>
        <w:ind w:firstLine="709"/>
        <w:jc w:val="both"/>
        <w:rPr>
          <w:rFonts w:ascii="Times New Roman" w:hAnsi="Times New Roman"/>
          <w:color w:val="000000"/>
          <w:sz w:val="24"/>
          <w:lang w:val="ru-RU"/>
        </w:rPr>
      </w:pPr>
      <w:bookmarkStart w:id="4" w:name="_Toc126675475"/>
      <w:r w:rsidRPr="00D911E7">
        <w:rPr>
          <w:rFonts w:ascii="Times New Roman" w:hAnsi="Times New Roman"/>
          <w:color w:val="000000"/>
          <w:sz w:val="24"/>
          <w:lang w:val="ru-RU"/>
        </w:rPr>
        <w:lastRenderedPageBreak/>
        <w:t>1.3. ТРЕБОВАНИЯ К СХЕМЕ ОЦЕНКИ</w:t>
      </w:r>
      <w:bookmarkEnd w:id="4"/>
    </w:p>
    <w:p w14:paraId="6883D4E8" w14:textId="77777777" w:rsidR="003C0347" w:rsidRPr="003C0347" w:rsidRDefault="003C0347" w:rsidP="003C0347"/>
    <w:p w14:paraId="4CBCEE78"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7155CBF"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5993B51F"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129846C6"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color w:val="000000"/>
          <w:sz w:val="24"/>
          <w:szCs w:val="24"/>
        </w:rPr>
      </w:pPr>
    </w:p>
    <w:tbl>
      <w:tblPr>
        <w:tblStyle w:val="StGen3"/>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9"/>
        <w:gridCol w:w="253"/>
        <w:gridCol w:w="1358"/>
        <w:gridCol w:w="1560"/>
        <w:gridCol w:w="1134"/>
        <w:gridCol w:w="1417"/>
        <w:gridCol w:w="1559"/>
        <w:gridCol w:w="1276"/>
      </w:tblGrid>
      <w:tr w:rsidR="00162950" w14:paraId="5830AE4E" w14:textId="77777777" w:rsidTr="00716FA3">
        <w:trPr>
          <w:trHeight w:val="1538"/>
          <w:jc w:val="center"/>
        </w:trPr>
        <w:tc>
          <w:tcPr>
            <w:tcW w:w="8500" w:type="dxa"/>
            <w:gridSpan w:val="7"/>
            <w:shd w:val="clear" w:color="auto" w:fill="92D050"/>
            <w:vAlign w:val="center"/>
          </w:tcPr>
          <w:p w14:paraId="76DFCB9B" w14:textId="77777777" w:rsidR="00162950" w:rsidRDefault="00D911E7">
            <w:pPr>
              <w:jc w:val="center"/>
              <w:rPr>
                <w:b/>
                <w:sz w:val="22"/>
                <w:szCs w:val="22"/>
              </w:rPr>
            </w:pPr>
            <w:r>
              <w:rPr>
                <w:b/>
                <w:sz w:val="22"/>
                <w:szCs w:val="22"/>
              </w:rPr>
              <w:t>Критерий/Модуль</w:t>
            </w:r>
          </w:p>
        </w:tc>
        <w:tc>
          <w:tcPr>
            <w:tcW w:w="1276" w:type="dxa"/>
            <w:shd w:val="clear" w:color="auto" w:fill="92D050"/>
            <w:vAlign w:val="center"/>
          </w:tcPr>
          <w:p w14:paraId="0292E390" w14:textId="77777777" w:rsidR="00162950" w:rsidRDefault="00D911E7">
            <w:pPr>
              <w:jc w:val="center"/>
              <w:rPr>
                <w:b/>
                <w:sz w:val="22"/>
                <w:szCs w:val="22"/>
              </w:rPr>
            </w:pPr>
            <w:r>
              <w:rPr>
                <w:b/>
                <w:sz w:val="22"/>
                <w:szCs w:val="22"/>
              </w:rPr>
              <w:t>Итого баллов за раздел ТК</w:t>
            </w:r>
          </w:p>
        </w:tc>
      </w:tr>
      <w:tr w:rsidR="00C25A6F" w14:paraId="644E89DA" w14:textId="77777777" w:rsidTr="00716FA3">
        <w:trPr>
          <w:trHeight w:val="50"/>
          <w:jc w:val="center"/>
        </w:trPr>
        <w:tc>
          <w:tcPr>
            <w:tcW w:w="1219" w:type="dxa"/>
            <w:vMerge w:val="restart"/>
            <w:shd w:val="clear" w:color="auto" w:fill="92D050"/>
            <w:vAlign w:val="center"/>
          </w:tcPr>
          <w:p w14:paraId="5E9BB982" w14:textId="77777777" w:rsidR="00C25A6F" w:rsidRDefault="00C25A6F" w:rsidP="00716FA3">
            <w:pPr>
              <w:jc w:val="center"/>
              <w:rPr>
                <w:b/>
                <w:sz w:val="22"/>
                <w:szCs w:val="22"/>
              </w:rPr>
            </w:pPr>
            <w:r>
              <w:rPr>
                <w:b/>
                <w:sz w:val="22"/>
                <w:szCs w:val="22"/>
              </w:rPr>
              <w:t>Разделы ТРЕБОВАНИЙ КОМПЕТЕНЦИИ</w:t>
            </w:r>
          </w:p>
        </w:tc>
        <w:tc>
          <w:tcPr>
            <w:tcW w:w="253" w:type="dxa"/>
            <w:shd w:val="clear" w:color="auto" w:fill="92D050"/>
            <w:vAlign w:val="center"/>
          </w:tcPr>
          <w:p w14:paraId="17289289" w14:textId="77777777" w:rsidR="00C25A6F" w:rsidRDefault="00C25A6F" w:rsidP="00716FA3">
            <w:pPr>
              <w:jc w:val="center"/>
              <w:rPr>
                <w:color w:val="FFFFFF"/>
                <w:sz w:val="22"/>
                <w:szCs w:val="22"/>
              </w:rPr>
            </w:pPr>
          </w:p>
        </w:tc>
        <w:tc>
          <w:tcPr>
            <w:tcW w:w="1358" w:type="dxa"/>
            <w:shd w:val="clear" w:color="auto" w:fill="00B050"/>
            <w:vAlign w:val="center"/>
          </w:tcPr>
          <w:p w14:paraId="0A8A513D" w14:textId="77777777" w:rsidR="00C25A6F" w:rsidRDefault="00C25A6F" w:rsidP="00716FA3">
            <w:pPr>
              <w:jc w:val="center"/>
              <w:rPr>
                <w:b/>
                <w:color w:val="FFFFFF"/>
                <w:sz w:val="22"/>
                <w:szCs w:val="22"/>
              </w:rPr>
            </w:pPr>
            <w:r>
              <w:rPr>
                <w:b/>
                <w:color w:val="FFFFFF"/>
                <w:sz w:val="22"/>
                <w:szCs w:val="22"/>
              </w:rPr>
              <w:t>A</w:t>
            </w:r>
          </w:p>
        </w:tc>
        <w:tc>
          <w:tcPr>
            <w:tcW w:w="1560" w:type="dxa"/>
            <w:shd w:val="clear" w:color="auto" w:fill="00B050"/>
            <w:vAlign w:val="center"/>
          </w:tcPr>
          <w:p w14:paraId="775B3EDD" w14:textId="77777777" w:rsidR="00C25A6F" w:rsidRDefault="00C25A6F" w:rsidP="00716FA3">
            <w:pPr>
              <w:jc w:val="center"/>
              <w:rPr>
                <w:b/>
                <w:color w:val="FFFFFF"/>
                <w:sz w:val="22"/>
                <w:szCs w:val="22"/>
              </w:rPr>
            </w:pPr>
            <w:r>
              <w:rPr>
                <w:b/>
                <w:color w:val="FFFFFF"/>
                <w:sz w:val="22"/>
                <w:szCs w:val="22"/>
              </w:rPr>
              <w:t>Б</w:t>
            </w:r>
          </w:p>
        </w:tc>
        <w:tc>
          <w:tcPr>
            <w:tcW w:w="1134" w:type="dxa"/>
            <w:shd w:val="clear" w:color="auto" w:fill="00B050"/>
            <w:vAlign w:val="center"/>
          </w:tcPr>
          <w:p w14:paraId="02879CD9" w14:textId="77777777" w:rsidR="00C25A6F" w:rsidRDefault="00C25A6F" w:rsidP="00716FA3">
            <w:pPr>
              <w:jc w:val="center"/>
              <w:rPr>
                <w:b/>
                <w:color w:val="FFFFFF"/>
                <w:sz w:val="22"/>
                <w:szCs w:val="22"/>
              </w:rPr>
            </w:pPr>
            <w:r>
              <w:rPr>
                <w:b/>
                <w:color w:val="FFFFFF"/>
                <w:sz w:val="22"/>
                <w:szCs w:val="22"/>
              </w:rPr>
              <w:t>В</w:t>
            </w:r>
          </w:p>
        </w:tc>
        <w:tc>
          <w:tcPr>
            <w:tcW w:w="1417" w:type="dxa"/>
            <w:shd w:val="clear" w:color="auto" w:fill="00B050"/>
            <w:vAlign w:val="center"/>
          </w:tcPr>
          <w:p w14:paraId="2798EE5A" w14:textId="77777777" w:rsidR="00C25A6F" w:rsidRDefault="00C25A6F" w:rsidP="00716FA3">
            <w:pPr>
              <w:jc w:val="center"/>
              <w:rPr>
                <w:b/>
                <w:color w:val="FFFFFF"/>
                <w:sz w:val="22"/>
                <w:szCs w:val="22"/>
              </w:rPr>
            </w:pPr>
            <w:r>
              <w:rPr>
                <w:b/>
                <w:color w:val="FFFFFF"/>
                <w:sz w:val="22"/>
                <w:szCs w:val="22"/>
              </w:rPr>
              <w:t>Г</w:t>
            </w:r>
          </w:p>
        </w:tc>
        <w:tc>
          <w:tcPr>
            <w:tcW w:w="1559" w:type="dxa"/>
            <w:shd w:val="clear" w:color="auto" w:fill="00B050"/>
            <w:vAlign w:val="center"/>
          </w:tcPr>
          <w:p w14:paraId="2D08DC9D" w14:textId="1DEBD9E6" w:rsidR="00C25A6F" w:rsidRDefault="00C25A6F" w:rsidP="00716FA3">
            <w:pPr>
              <w:jc w:val="center"/>
              <w:rPr>
                <w:b/>
                <w:color w:val="FFFFFF"/>
                <w:sz w:val="22"/>
                <w:szCs w:val="22"/>
              </w:rPr>
            </w:pPr>
            <w:r>
              <w:rPr>
                <w:b/>
                <w:color w:val="FFFFFF"/>
                <w:sz w:val="22"/>
                <w:szCs w:val="22"/>
              </w:rPr>
              <w:t>Д</w:t>
            </w:r>
          </w:p>
        </w:tc>
        <w:tc>
          <w:tcPr>
            <w:tcW w:w="1276" w:type="dxa"/>
            <w:shd w:val="clear" w:color="auto" w:fill="00B050"/>
            <w:vAlign w:val="center"/>
          </w:tcPr>
          <w:p w14:paraId="48043413" w14:textId="77777777" w:rsidR="00C25A6F" w:rsidRDefault="00C25A6F" w:rsidP="00716FA3">
            <w:pPr>
              <w:ind w:right="172" w:hanging="176"/>
              <w:jc w:val="both"/>
              <w:rPr>
                <w:b/>
                <w:sz w:val="22"/>
                <w:szCs w:val="22"/>
              </w:rPr>
            </w:pPr>
          </w:p>
        </w:tc>
      </w:tr>
      <w:tr w:rsidR="00C25A6F" w14:paraId="107A0BC3" w14:textId="77777777" w:rsidTr="001D2A7F">
        <w:trPr>
          <w:trHeight w:val="50"/>
          <w:jc w:val="center"/>
        </w:trPr>
        <w:tc>
          <w:tcPr>
            <w:tcW w:w="1219" w:type="dxa"/>
            <w:vMerge/>
            <w:shd w:val="clear" w:color="auto" w:fill="92D050"/>
            <w:vAlign w:val="center"/>
          </w:tcPr>
          <w:p w14:paraId="340B5EF1" w14:textId="77777777" w:rsidR="00C25A6F" w:rsidRDefault="00C25A6F" w:rsidP="00C25A6F">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b/>
                <w:sz w:val="22"/>
                <w:szCs w:val="22"/>
              </w:rPr>
            </w:pPr>
          </w:p>
        </w:tc>
        <w:tc>
          <w:tcPr>
            <w:tcW w:w="253" w:type="dxa"/>
            <w:shd w:val="clear" w:color="auto" w:fill="00B050"/>
            <w:vAlign w:val="center"/>
          </w:tcPr>
          <w:p w14:paraId="334608DC" w14:textId="77777777" w:rsidR="00C25A6F" w:rsidRDefault="00C25A6F" w:rsidP="00C25A6F">
            <w:pPr>
              <w:jc w:val="center"/>
              <w:rPr>
                <w:b/>
                <w:color w:val="FFFFFF"/>
                <w:sz w:val="22"/>
                <w:szCs w:val="22"/>
              </w:rPr>
            </w:pPr>
            <w:r>
              <w:rPr>
                <w:b/>
                <w:color w:val="FFFFFF"/>
                <w:sz w:val="22"/>
                <w:szCs w:val="22"/>
              </w:rPr>
              <w:t>1</w:t>
            </w:r>
          </w:p>
        </w:tc>
        <w:tc>
          <w:tcPr>
            <w:tcW w:w="1358" w:type="dxa"/>
            <w:vAlign w:val="center"/>
          </w:tcPr>
          <w:p w14:paraId="20CEBA70" w14:textId="3F7658E9" w:rsidR="00C25A6F" w:rsidRDefault="00C25A6F" w:rsidP="00C25A6F">
            <w:pPr>
              <w:jc w:val="center"/>
              <w:rPr>
                <w:sz w:val="22"/>
                <w:szCs w:val="22"/>
              </w:rPr>
            </w:pPr>
            <w:r w:rsidRPr="00B45CB8">
              <w:rPr>
                <w:color w:val="000000"/>
                <w:sz w:val="24"/>
                <w:szCs w:val="24"/>
              </w:rPr>
              <w:t>5</w:t>
            </w:r>
            <w:r>
              <w:rPr>
                <w:color w:val="000000"/>
                <w:sz w:val="24"/>
                <w:szCs w:val="24"/>
              </w:rPr>
              <w:t>,0</w:t>
            </w:r>
          </w:p>
        </w:tc>
        <w:tc>
          <w:tcPr>
            <w:tcW w:w="1560" w:type="dxa"/>
            <w:vAlign w:val="center"/>
          </w:tcPr>
          <w:p w14:paraId="35D31E59" w14:textId="3A3DB6A4" w:rsidR="00C25A6F" w:rsidRDefault="00C25A6F" w:rsidP="00C25A6F">
            <w:pPr>
              <w:jc w:val="center"/>
              <w:rPr>
                <w:sz w:val="22"/>
                <w:szCs w:val="22"/>
              </w:rPr>
            </w:pPr>
            <w:r>
              <w:rPr>
                <w:sz w:val="24"/>
                <w:szCs w:val="24"/>
              </w:rPr>
              <w:t>6,0</w:t>
            </w:r>
          </w:p>
        </w:tc>
        <w:tc>
          <w:tcPr>
            <w:tcW w:w="1134" w:type="dxa"/>
            <w:vAlign w:val="center"/>
          </w:tcPr>
          <w:p w14:paraId="7F4016FE" w14:textId="6C947CCE" w:rsidR="00C25A6F" w:rsidRDefault="00C25A6F" w:rsidP="00C25A6F">
            <w:pPr>
              <w:jc w:val="center"/>
              <w:rPr>
                <w:sz w:val="22"/>
                <w:szCs w:val="22"/>
              </w:rPr>
            </w:pPr>
            <w:r>
              <w:rPr>
                <w:sz w:val="24"/>
                <w:szCs w:val="24"/>
              </w:rPr>
              <w:t>3,0</w:t>
            </w:r>
          </w:p>
        </w:tc>
        <w:tc>
          <w:tcPr>
            <w:tcW w:w="1417" w:type="dxa"/>
            <w:vAlign w:val="center"/>
          </w:tcPr>
          <w:p w14:paraId="58BF063C" w14:textId="1784D2C4" w:rsidR="00C25A6F" w:rsidRDefault="00C25A6F" w:rsidP="00C25A6F">
            <w:pPr>
              <w:jc w:val="center"/>
              <w:rPr>
                <w:sz w:val="22"/>
                <w:szCs w:val="22"/>
              </w:rPr>
            </w:pPr>
            <w:r>
              <w:rPr>
                <w:sz w:val="24"/>
                <w:szCs w:val="24"/>
              </w:rPr>
              <w:t>4,0</w:t>
            </w:r>
          </w:p>
        </w:tc>
        <w:tc>
          <w:tcPr>
            <w:tcW w:w="1559" w:type="dxa"/>
            <w:vAlign w:val="center"/>
          </w:tcPr>
          <w:p w14:paraId="7F41C791" w14:textId="5D965A48" w:rsidR="00C25A6F" w:rsidRDefault="00C25A6F" w:rsidP="00C25A6F">
            <w:pPr>
              <w:jc w:val="center"/>
              <w:rPr>
                <w:sz w:val="22"/>
                <w:szCs w:val="22"/>
              </w:rPr>
            </w:pPr>
            <w:r>
              <w:rPr>
                <w:sz w:val="24"/>
                <w:szCs w:val="24"/>
              </w:rPr>
              <w:t>1,0</w:t>
            </w:r>
          </w:p>
        </w:tc>
        <w:tc>
          <w:tcPr>
            <w:tcW w:w="1276" w:type="dxa"/>
            <w:shd w:val="clear" w:color="auto" w:fill="F2F2F2"/>
            <w:vAlign w:val="bottom"/>
          </w:tcPr>
          <w:p w14:paraId="1991FBEA" w14:textId="5EC9EDE4" w:rsidR="00C25A6F" w:rsidRDefault="00F32054" w:rsidP="00C25A6F">
            <w:pPr>
              <w:jc w:val="center"/>
              <w:rPr>
                <w:b/>
                <w:sz w:val="22"/>
                <w:szCs w:val="22"/>
              </w:rPr>
            </w:pPr>
            <w:r>
              <w:rPr>
                <w:b/>
                <w:bCs/>
                <w:sz w:val="24"/>
                <w:szCs w:val="24"/>
              </w:rPr>
              <w:t>19</w:t>
            </w:r>
          </w:p>
        </w:tc>
      </w:tr>
      <w:tr w:rsidR="00C25A6F" w14:paraId="79DFCCF4" w14:textId="77777777" w:rsidTr="001D2A7F">
        <w:trPr>
          <w:trHeight w:val="50"/>
          <w:jc w:val="center"/>
        </w:trPr>
        <w:tc>
          <w:tcPr>
            <w:tcW w:w="1219" w:type="dxa"/>
            <w:vMerge/>
            <w:shd w:val="clear" w:color="auto" w:fill="92D050"/>
            <w:vAlign w:val="center"/>
          </w:tcPr>
          <w:p w14:paraId="352203D1" w14:textId="77777777" w:rsidR="00C25A6F" w:rsidRDefault="00C25A6F" w:rsidP="00C25A6F">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2"/>
                <w:szCs w:val="22"/>
              </w:rPr>
            </w:pPr>
          </w:p>
        </w:tc>
        <w:tc>
          <w:tcPr>
            <w:tcW w:w="253" w:type="dxa"/>
            <w:shd w:val="clear" w:color="auto" w:fill="00B050"/>
            <w:vAlign w:val="center"/>
          </w:tcPr>
          <w:p w14:paraId="74F949CE" w14:textId="77777777" w:rsidR="00C25A6F" w:rsidRDefault="00C25A6F" w:rsidP="00C25A6F">
            <w:pPr>
              <w:jc w:val="center"/>
              <w:rPr>
                <w:b/>
                <w:color w:val="FFFFFF"/>
                <w:sz w:val="22"/>
                <w:szCs w:val="22"/>
              </w:rPr>
            </w:pPr>
            <w:r>
              <w:rPr>
                <w:b/>
                <w:color w:val="FFFFFF"/>
                <w:sz w:val="22"/>
                <w:szCs w:val="22"/>
              </w:rPr>
              <w:t>2</w:t>
            </w:r>
          </w:p>
        </w:tc>
        <w:tc>
          <w:tcPr>
            <w:tcW w:w="1358" w:type="dxa"/>
            <w:vAlign w:val="center"/>
          </w:tcPr>
          <w:p w14:paraId="1A915EB9" w14:textId="6C125505" w:rsidR="00C25A6F" w:rsidRDefault="00C25A6F" w:rsidP="00C25A6F">
            <w:pPr>
              <w:jc w:val="center"/>
              <w:rPr>
                <w:sz w:val="22"/>
                <w:szCs w:val="22"/>
              </w:rPr>
            </w:pPr>
            <w:r>
              <w:rPr>
                <w:sz w:val="24"/>
                <w:szCs w:val="24"/>
              </w:rPr>
              <w:t>4,0</w:t>
            </w:r>
          </w:p>
        </w:tc>
        <w:tc>
          <w:tcPr>
            <w:tcW w:w="1560" w:type="dxa"/>
            <w:vAlign w:val="center"/>
          </w:tcPr>
          <w:p w14:paraId="55EB8E7C" w14:textId="16548AFE" w:rsidR="00C25A6F" w:rsidRDefault="00C25A6F" w:rsidP="00C25A6F">
            <w:pPr>
              <w:jc w:val="center"/>
              <w:rPr>
                <w:sz w:val="22"/>
                <w:szCs w:val="22"/>
              </w:rPr>
            </w:pPr>
            <w:r>
              <w:rPr>
                <w:sz w:val="24"/>
                <w:szCs w:val="24"/>
              </w:rPr>
              <w:t>0,0</w:t>
            </w:r>
          </w:p>
        </w:tc>
        <w:tc>
          <w:tcPr>
            <w:tcW w:w="1134" w:type="dxa"/>
            <w:vAlign w:val="center"/>
          </w:tcPr>
          <w:p w14:paraId="48C61C7D" w14:textId="4464F496" w:rsidR="00C25A6F" w:rsidRDefault="00C25A6F" w:rsidP="00C25A6F">
            <w:pPr>
              <w:jc w:val="center"/>
              <w:rPr>
                <w:sz w:val="22"/>
                <w:szCs w:val="22"/>
              </w:rPr>
            </w:pPr>
            <w:r>
              <w:rPr>
                <w:sz w:val="24"/>
                <w:szCs w:val="24"/>
              </w:rPr>
              <w:t>3,5</w:t>
            </w:r>
          </w:p>
        </w:tc>
        <w:tc>
          <w:tcPr>
            <w:tcW w:w="1417" w:type="dxa"/>
            <w:vAlign w:val="center"/>
          </w:tcPr>
          <w:p w14:paraId="733FC165" w14:textId="7007EED0" w:rsidR="00C25A6F" w:rsidRDefault="00C25A6F" w:rsidP="00C25A6F">
            <w:pPr>
              <w:jc w:val="center"/>
              <w:rPr>
                <w:sz w:val="22"/>
                <w:szCs w:val="22"/>
              </w:rPr>
            </w:pPr>
            <w:r>
              <w:rPr>
                <w:sz w:val="24"/>
                <w:szCs w:val="24"/>
              </w:rPr>
              <w:t>0,0</w:t>
            </w:r>
          </w:p>
        </w:tc>
        <w:tc>
          <w:tcPr>
            <w:tcW w:w="1559" w:type="dxa"/>
            <w:vAlign w:val="center"/>
          </w:tcPr>
          <w:p w14:paraId="33BEA255" w14:textId="7B6196F9" w:rsidR="00C25A6F" w:rsidRDefault="00C25A6F" w:rsidP="00C25A6F">
            <w:pPr>
              <w:jc w:val="center"/>
              <w:rPr>
                <w:sz w:val="22"/>
                <w:szCs w:val="22"/>
              </w:rPr>
            </w:pPr>
            <w:r>
              <w:rPr>
                <w:sz w:val="24"/>
                <w:szCs w:val="24"/>
              </w:rPr>
              <w:t>0,5</w:t>
            </w:r>
          </w:p>
        </w:tc>
        <w:tc>
          <w:tcPr>
            <w:tcW w:w="1276" w:type="dxa"/>
            <w:shd w:val="clear" w:color="auto" w:fill="F2F2F2"/>
            <w:vAlign w:val="bottom"/>
          </w:tcPr>
          <w:p w14:paraId="3366628F" w14:textId="66EE3109" w:rsidR="00C25A6F" w:rsidRDefault="00C25A6F" w:rsidP="00C25A6F">
            <w:pPr>
              <w:jc w:val="center"/>
              <w:rPr>
                <w:b/>
                <w:sz w:val="22"/>
                <w:szCs w:val="22"/>
              </w:rPr>
            </w:pPr>
            <w:r>
              <w:rPr>
                <w:b/>
                <w:bCs/>
                <w:sz w:val="24"/>
                <w:szCs w:val="24"/>
              </w:rPr>
              <w:t>8</w:t>
            </w:r>
          </w:p>
        </w:tc>
      </w:tr>
      <w:tr w:rsidR="00C25A6F" w14:paraId="74735F30" w14:textId="77777777" w:rsidTr="001D2A7F">
        <w:trPr>
          <w:trHeight w:val="50"/>
          <w:jc w:val="center"/>
        </w:trPr>
        <w:tc>
          <w:tcPr>
            <w:tcW w:w="1219" w:type="dxa"/>
            <w:vMerge/>
            <w:shd w:val="clear" w:color="auto" w:fill="92D050"/>
            <w:vAlign w:val="center"/>
          </w:tcPr>
          <w:p w14:paraId="19C6B803" w14:textId="77777777" w:rsidR="00C25A6F" w:rsidRDefault="00C25A6F" w:rsidP="00C25A6F">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2"/>
                <w:szCs w:val="22"/>
              </w:rPr>
            </w:pPr>
          </w:p>
        </w:tc>
        <w:tc>
          <w:tcPr>
            <w:tcW w:w="253" w:type="dxa"/>
            <w:shd w:val="clear" w:color="auto" w:fill="00B050"/>
            <w:vAlign w:val="center"/>
          </w:tcPr>
          <w:p w14:paraId="778DF8DE" w14:textId="77777777" w:rsidR="00C25A6F" w:rsidRDefault="00C25A6F" w:rsidP="00C25A6F">
            <w:pPr>
              <w:jc w:val="center"/>
              <w:rPr>
                <w:b/>
                <w:color w:val="FFFFFF"/>
                <w:sz w:val="22"/>
                <w:szCs w:val="22"/>
              </w:rPr>
            </w:pPr>
            <w:r>
              <w:rPr>
                <w:b/>
                <w:color w:val="FFFFFF"/>
                <w:sz w:val="22"/>
                <w:szCs w:val="22"/>
              </w:rPr>
              <w:t>3</w:t>
            </w:r>
          </w:p>
        </w:tc>
        <w:tc>
          <w:tcPr>
            <w:tcW w:w="1358" w:type="dxa"/>
            <w:vAlign w:val="center"/>
          </w:tcPr>
          <w:p w14:paraId="1C915C2E" w14:textId="69E9C092" w:rsidR="00C25A6F" w:rsidRDefault="00C25A6F" w:rsidP="00C25A6F">
            <w:pPr>
              <w:jc w:val="center"/>
              <w:rPr>
                <w:sz w:val="22"/>
                <w:szCs w:val="22"/>
              </w:rPr>
            </w:pPr>
            <w:r>
              <w:rPr>
                <w:sz w:val="24"/>
                <w:szCs w:val="24"/>
              </w:rPr>
              <w:t>1,6</w:t>
            </w:r>
          </w:p>
        </w:tc>
        <w:tc>
          <w:tcPr>
            <w:tcW w:w="1560" w:type="dxa"/>
            <w:vAlign w:val="center"/>
          </w:tcPr>
          <w:p w14:paraId="0F8A0A2F" w14:textId="478D9374" w:rsidR="00C25A6F" w:rsidRDefault="00C25A6F" w:rsidP="00C25A6F">
            <w:pPr>
              <w:jc w:val="center"/>
              <w:rPr>
                <w:sz w:val="22"/>
                <w:szCs w:val="22"/>
              </w:rPr>
            </w:pPr>
            <w:r>
              <w:rPr>
                <w:sz w:val="24"/>
                <w:szCs w:val="24"/>
              </w:rPr>
              <w:t>2,4</w:t>
            </w:r>
          </w:p>
        </w:tc>
        <w:tc>
          <w:tcPr>
            <w:tcW w:w="1134" w:type="dxa"/>
            <w:vAlign w:val="center"/>
          </w:tcPr>
          <w:p w14:paraId="3DB56CC4" w14:textId="1D5EB0FE" w:rsidR="00C25A6F" w:rsidRDefault="00C25A6F" w:rsidP="00C25A6F">
            <w:pPr>
              <w:jc w:val="center"/>
              <w:rPr>
                <w:sz w:val="22"/>
                <w:szCs w:val="22"/>
              </w:rPr>
            </w:pPr>
            <w:r>
              <w:rPr>
                <w:sz w:val="24"/>
                <w:szCs w:val="24"/>
              </w:rPr>
              <w:t>6,0</w:t>
            </w:r>
          </w:p>
        </w:tc>
        <w:tc>
          <w:tcPr>
            <w:tcW w:w="1417" w:type="dxa"/>
            <w:vAlign w:val="center"/>
          </w:tcPr>
          <w:p w14:paraId="741A5DD0" w14:textId="54B8D0AC" w:rsidR="00C25A6F" w:rsidRDefault="00C25A6F" w:rsidP="00C25A6F">
            <w:pPr>
              <w:jc w:val="center"/>
              <w:rPr>
                <w:sz w:val="22"/>
                <w:szCs w:val="22"/>
              </w:rPr>
            </w:pPr>
            <w:r>
              <w:rPr>
                <w:sz w:val="24"/>
                <w:szCs w:val="24"/>
              </w:rPr>
              <w:t>3,0</w:t>
            </w:r>
          </w:p>
        </w:tc>
        <w:tc>
          <w:tcPr>
            <w:tcW w:w="1559" w:type="dxa"/>
            <w:vAlign w:val="center"/>
          </w:tcPr>
          <w:p w14:paraId="43C9FDF5" w14:textId="512A2C80" w:rsidR="00C25A6F" w:rsidRDefault="00C25A6F" w:rsidP="00C25A6F">
            <w:pPr>
              <w:jc w:val="center"/>
              <w:rPr>
                <w:sz w:val="22"/>
                <w:szCs w:val="22"/>
              </w:rPr>
            </w:pPr>
            <w:r>
              <w:rPr>
                <w:sz w:val="24"/>
                <w:szCs w:val="24"/>
              </w:rPr>
              <w:t>2,0</w:t>
            </w:r>
          </w:p>
        </w:tc>
        <w:tc>
          <w:tcPr>
            <w:tcW w:w="1276" w:type="dxa"/>
            <w:shd w:val="clear" w:color="auto" w:fill="F2F2F2"/>
            <w:vAlign w:val="bottom"/>
          </w:tcPr>
          <w:p w14:paraId="37207D4A" w14:textId="5ADC2725" w:rsidR="00C25A6F" w:rsidRDefault="00C25A6F" w:rsidP="00C25A6F">
            <w:pPr>
              <w:jc w:val="center"/>
              <w:rPr>
                <w:b/>
                <w:sz w:val="22"/>
                <w:szCs w:val="22"/>
              </w:rPr>
            </w:pPr>
            <w:r w:rsidRPr="006552E2">
              <w:rPr>
                <w:b/>
                <w:bCs/>
                <w:sz w:val="24"/>
                <w:szCs w:val="24"/>
              </w:rPr>
              <w:t>1</w:t>
            </w:r>
            <w:r>
              <w:rPr>
                <w:b/>
                <w:bCs/>
                <w:sz w:val="24"/>
                <w:szCs w:val="24"/>
              </w:rPr>
              <w:t>5</w:t>
            </w:r>
          </w:p>
        </w:tc>
      </w:tr>
      <w:tr w:rsidR="00C25A6F" w14:paraId="02A063F2" w14:textId="77777777" w:rsidTr="001D2A7F">
        <w:trPr>
          <w:trHeight w:val="160"/>
          <w:jc w:val="center"/>
        </w:trPr>
        <w:tc>
          <w:tcPr>
            <w:tcW w:w="1219" w:type="dxa"/>
            <w:vMerge/>
            <w:shd w:val="clear" w:color="auto" w:fill="92D050"/>
            <w:vAlign w:val="center"/>
          </w:tcPr>
          <w:p w14:paraId="0917B671" w14:textId="77777777" w:rsidR="00C25A6F" w:rsidRDefault="00C25A6F" w:rsidP="00C25A6F">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2"/>
                <w:szCs w:val="22"/>
              </w:rPr>
            </w:pPr>
          </w:p>
        </w:tc>
        <w:tc>
          <w:tcPr>
            <w:tcW w:w="253" w:type="dxa"/>
            <w:shd w:val="clear" w:color="auto" w:fill="00B050"/>
            <w:vAlign w:val="center"/>
          </w:tcPr>
          <w:p w14:paraId="6DBEC638" w14:textId="77777777" w:rsidR="00C25A6F" w:rsidRDefault="00C25A6F" w:rsidP="00C25A6F">
            <w:pPr>
              <w:jc w:val="center"/>
              <w:rPr>
                <w:b/>
                <w:color w:val="FFFFFF"/>
                <w:sz w:val="22"/>
                <w:szCs w:val="22"/>
              </w:rPr>
            </w:pPr>
            <w:r>
              <w:rPr>
                <w:b/>
                <w:color w:val="FFFFFF"/>
                <w:sz w:val="22"/>
                <w:szCs w:val="22"/>
              </w:rPr>
              <w:t>4</w:t>
            </w:r>
          </w:p>
        </w:tc>
        <w:tc>
          <w:tcPr>
            <w:tcW w:w="1358" w:type="dxa"/>
            <w:vAlign w:val="center"/>
          </w:tcPr>
          <w:p w14:paraId="4AC742E3" w14:textId="59FA186B" w:rsidR="00C25A6F" w:rsidRDefault="00C25A6F" w:rsidP="00C25A6F">
            <w:pPr>
              <w:jc w:val="center"/>
              <w:rPr>
                <w:sz w:val="22"/>
                <w:szCs w:val="22"/>
              </w:rPr>
            </w:pPr>
            <w:r>
              <w:rPr>
                <w:sz w:val="24"/>
                <w:szCs w:val="24"/>
              </w:rPr>
              <w:t>1,2</w:t>
            </w:r>
          </w:p>
        </w:tc>
        <w:tc>
          <w:tcPr>
            <w:tcW w:w="1560" w:type="dxa"/>
            <w:vAlign w:val="center"/>
          </w:tcPr>
          <w:p w14:paraId="595DD1B5" w14:textId="6A87AC9E" w:rsidR="00C25A6F" w:rsidRDefault="00C25A6F" w:rsidP="00C25A6F">
            <w:pPr>
              <w:jc w:val="center"/>
              <w:rPr>
                <w:sz w:val="22"/>
                <w:szCs w:val="22"/>
              </w:rPr>
            </w:pPr>
            <w:r>
              <w:rPr>
                <w:sz w:val="24"/>
                <w:szCs w:val="24"/>
              </w:rPr>
              <w:t>2,0</w:t>
            </w:r>
          </w:p>
        </w:tc>
        <w:tc>
          <w:tcPr>
            <w:tcW w:w="1134" w:type="dxa"/>
            <w:vAlign w:val="center"/>
          </w:tcPr>
          <w:p w14:paraId="7F430563" w14:textId="71F60AE1" w:rsidR="00C25A6F" w:rsidRDefault="00C25A6F" w:rsidP="00C25A6F">
            <w:pPr>
              <w:jc w:val="center"/>
              <w:rPr>
                <w:sz w:val="22"/>
                <w:szCs w:val="22"/>
              </w:rPr>
            </w:pPr>
            <w:r>
              <w:rPr>
                <w:sz w:val="24"/>
                <w:szCs w:val="24"/>
              </w:rPr>
              <w:t>11,8</w:t>
            </w:r>
          </w:p>
        </w:tc>
        <w:tc>
          <w:tcPr>
            <w:tcW w:w="1417" w:type="dxa"/>
            <w:vAlign w:val="center"/>
          </w:tcPr>
          <w:p w14:paraId="493291BD" w14:textId="070C3FA5" w:rsidR="00C25A6F" w:rsidRDefault="00C25A6F" w:rsidP="00C25A6F">
            <w:pPr>
              <w:jc w:val="center"/>
              <w:rPr>
                <w:sz w:val="22"/>
                <w:szCs w:val="22"/>
              </w:rPr>
            </w:pPr>
            <w:r>
              <w:rPr>
                <w:sz w:val="24"/>
                <w:szCs w:val="24"/>
              </w:rPr>
              <w:t>2,0</w:t>
            </w:r>
          </w:p>
        </w:tc>
        <w:tc>
          <w:tcPr>
            <w:tcW w:w="1559" w:type="dxa"/>
            <w:vAlign w:val="center"/>
          </w:tcPr>
          <w:p w14:paraId="6239E756" w14:textId="7BF2519D" w:rsidR="00C25A6F" w:rsidRDefault="00C25A6F" w:rsidP="00C25A6F">
            <w:pPr>
              <w:jc w:val="center"/>
              <w:rPr>
                <w:sz w:val="22"/>
                <w:szCs w:val="22"/>
              </w:rPr>
            </w:pPr>
            <w:r>
              <w:rPr>
                <w:sz w:val="24"/>
                <w:szCs w:val="24"/>
              </w:rPr>
              <w:t>4,0</w:t>
            </w:r>
          </w:p>
        </w:tc>
        <w:tc>
          <w:tcPr>
            <w:tcW w:w="1276" w:type="dxa"/>
            <w:shd w:val="clear" w:color="auto" w:fill="F2F2F2"/>
            <w:vAlign w:val="bottom"/>
          </w:tcPr>
          <w:p w14:paraId="626CCA79" w14:textId="2EB3E06F" w:rsidR="00C25A6F" w:rsidRDefault="00F32054" w:rsidP="00C25A6F">
            <w:pPr>
              <w:jc w:val="center"/>
              <w:rPr>
                <w:b/>
                <w:sz w:val="22"/>
                <w:szCs w:val="22"/>
              </w:rPr>
            </w:pPr>
            <w:r>
              <w:rPr>
                <w:b/>
                <w:bCs/>
                <w:sz w:val="24"/>
                <w:szCs w:val="24"/>
              </w:rPr>
              <w:t>21</w:t>
            </w:r>
          </w:p>
        </w:tc>
      </w:tr>
      <w:tr w:rsidR="00C25A6F" w14:paraId="37F9E5C9" w14:textId="77777777" w:rsidTr="001D2A7F">
        <w:trPr>
          <w:trHeight w:val="117"/>
          <w:jc w:val="center"/>
        </w:trPr>
        <w:tc>
          <w:tcPr>
            <w:tcW w:w="1219" w:type="dxa"/>
            <w:vMerge/>
            <w:shd w:val="clear" w:color="auto" w:fill="92D050"/>
            <w:vAlign w:val="center"/>
          </w:tcPr>
          <w:p w14:paraId="5E26E22D" w14:textId="77777777" w:rsidR="00C25A6F" w:rsidRDefault="00C25A6F" w:rsidP="00C25A6F">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2"/>
                <w:szCs w:val="22"/>
              </w:rPr>
            </w:pPr>
          </w:p>
        </w:tc>
        <w:tc>
          <w:tcPr>
            <w:tcW w:w="253" w:type="dxa"/>
            <w:tcBorders>
              <w:bottom w:val="single" w:sz="4" w:space="0" w:color="auto"/>
            </w:tcBorders>
            <w:shd w:val="clear" w:color="auto" w:fill="00B050"/>
            <w:vAlign w:val="center"/>
          </w:tcPr>
          <w:p w14:paraId="14BFB916" w14:textId="48D72428" w:rsidR="00C25A6F" w:rsidRPr="000923D6" w:rsidRDefault="00C25A6F" w:rsidP="00C25A6F">
            <w:pPr>
              <w:jc w:val="center"/>
              <w:rPr>
                <w:b/>
                <w:color w:val="FFFFFF"/>
                <w:sz w:val="22"/>
                <w:szCs w:val="22"/>
                <w:lang w:val="en-US"/>
              </w:rPr>
            </w:pPr>
            <w:r>
              <w:rPr>
                <w:b/>
                <w:color w:val="FFFFFF"/>
                <w:sz w:val="22"/>
                <w:szCs w:val="22"/>
                <w:lang w:val="en-US"/>
              </w:rPr>
              <w:t>5</w:t>
            </w:r>
          </w:p>
        </w:tc>
        <w:tc>
          <w:tcPr>
            <w:tcW w:w="1358" w:type="dxa"/>
            <w:tcBorders>
              <w:bottom w:val="single" w:sz="4" w:space="0" w:color="auto"/>
            </w:tcBorders>
            <w:vAlign w:val="center"/>
          </w:tcPr>
          <w:p w14:paraId="1A2C3838" w14:textId="1A31E87A" w:rsidR="00C25A6F" w:rsidRDefault="00C25A6F" w:rsidP="00C25A6F">
            <w:pPr>
              <w:jc w:val="center"/>
              <w:rPr>
                <w:sz w:val="22"/>
                <w:szCs w:val="22"/>
              </w:rPr>
            </w:pPr>
            <w:r>
              <w:rPr>
                <w:sz w:val="24"/>
                <w:szCs w:val="24"/>
              </w:rPr>
              <w:t>2,2</w:t>
            </w:r>
          </w:p>
        </w:tc>
        <w:tc>
          <w:tcPr>
            <w:tcW w:w="1560" w:type="dxa"/>
            <w:tcBorders>
              <w:bottom w:val="single" w:sz="4" w:space="0" w:color="auto"/>
            </w:tcBorders>
            <w:vAlign w:val="center"/>
          </w:tcPr>
          <w:p w14:paraId="2D756ACD" w14:textId="07B04E4A" w:rsidR="00C25A6F" w:rsidRDefault="00C25A6F" w:rsidP="00C25A6F">
            <w:pPr>
              <w:jc w:val="center"/>
              <w:rPr>
                <w:sz w:val="22"/>
                <w:szCs w:val="22"/>
              </w:rPr>
            </w:pPr>
            <w:r>
              <w:rPr>
                <w:sz w:val="24"/>
                <w:szCs w:val="24"/>
              </w:rPr>
              <w:t>2,2</w:t>
            </w:r>
          </w:p>
        </w:tc>
        <w:tc>
          <w:tcPr>
            <w:tcW w:w="1134" w:type="dxa"/>
            <w:tcBorders>
              <w:bottom w:val="single" w:sz="4" w:space="0" w:color="auto"/>
            </w:tcBorders>
            <w:vAlign w:val="center"/>
          </w:tcPr>
          <w:p w14:paraId="0C8F05A1" w14:textId="11B828AE" w:rsidR="00C25A6F" w:rsidRDefault="00C25A6F" w:rsidP="00C25A6F">
            <w:pPr>
              <w:jc w:val="center"/>
              <w:rPr>
                <w:sz w:val="22"/>
                <w:szCs w:val="22"/>
              </w:rPr>
            </w:pPr>
            <w:r>
              <w:rPr>
                <w:sz w:val="24"/>
                <w:szCs w:val="24"/>
              </w:rPr>
              <w:t>2,2</w:t>
            </w:r>
          </w:p>
        </w:tc>
        <w:tc>
          <w:tcPr>
            <w:tcW w:w="1417" w:type="dxa"/>
            <w:tcBorders>
              <w:bottom w:val="single" w:sz="4" w:space="0" w:color="auto"/>
            </w:tcBorders>
            <w:vAlign w:val="center"/>
          </w:tcPr>
          <w:p w14:paraId="65D7AC15" w14:textId="60FD4CBD" w:rsidR="00C25A6F" w:rsidRDefault="00C25A6F" w:rsidP="00C25A6F">
            <w:pPr>
              <w:jc w:val="center"/>
              <w:rPr>
                <w:sz w:val="22"/>
                <w:szCs w:val="22"/>
              </w:rPr>
            </w:pPr>
            <w:r>
              <w:rPr>
                <w:sz w:val="24"/>
                <w:szCs w:val="24"/>
              </w:rPr>
              <w:t>2,2</w:t>
            </w:r>
          </w:p>
        </w:tc>
        <w:tc>
          <w:tcPr>
            <w:tcW w:w="1559" w:type="dxa"/>
            <w:tcBorders>
              <w:bottom w:val="single" w:sz="4" w:space="0" w:color="auto"/>
            </w:tcBorders>
            <w:vAlign w:val="center"/>
          </w:tcPr>
          <w:p w14:paraId="112B2FB1" w14:textId="7075CAF8" w:rsidR="00C25A6F" w:rsidRDefault="00C25A6F" w:rsidP="00C25A6F">
            <w:pPr>
              <w:jc w:val="center"/>
              <w:rPr>
                <w:sz w:val="22"/>
                <w:szCs w:val="22"/>
              </w:rPr>
            </w:pPr>
            <w:r>
              <w:rPr>
                <w:sz w:val="24"/>
                <w:szCs w:val="24"/>
              </w:rPr>
              <w:t>3,2</w:t>
            </w:r>
          </w:p>
        </w:tc>
        <w:tc>
          <w:tcPr>
            <w:tcW w:w="1276" w:type="dxa"/>
            <w:tcBorders>
              <w:bottom w:val="single" w:sz="4" w:space="0" w:color="auto"/>
            </w:tcBorders>
            <w:shd w:val="clear" w:color="auto" w:fill="F2F2F2"/>
            <w:vAlign w:val="bottom"/>
          </w:tcPr>
          <w:p w14:paraId="40D14968" w14:textId="26D6CFE5" w:rsidR="00C25A6F" w:rsidRDefault="00C25A6F" w:rsidP="00C25A6F">
            <w:pPr>
              <w:jc w:val="center"/>
              <w:rPr>
                <w:b/>
                <w:sz w:val="22"/>
                <w:szCs w:val="22"/>
              </w:rPr>
            </w:pPr>
            <w:r w:rsidRPr="006552E2">
              <w:rPr>
                <w:b/>
                <w:bCs/>
                <w:sz w:val="24"/>
                <w:szCs w:val="24"/>
              </w:rPr>
              <w:t>12</w:t>
            </w:r>
          </w:p>
        </w:tc>
      </w:tr>
      <w:tr w:rsidR="00C25A6F" w14:paraId="25D84044" w14:textId="77777777" w:rsidTr="001D2A7F">
        <w:trPr>
          <w:trHeight w:val="135"/>
          <w:jc w:val="center"/>
        </w:trPr>
        <w:tc>
          <w:tcPr>
            <w:tcW w:w="1219" w:type="dxa"/>
            <w:vMerge/>
            <w:shd w:val="clear" w:color="auto" w:fill="92D050"/>
            <w:vAlign w:val="center"/>
          </w:tcPr>
          <w:p w14:paraId="6590722C" w14:textId="77777777" w:rsidR="00C25A6F" w:rsidRDefault="00C25A6F" w:rsidP="00C25A6F">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tc>
        <w:tc>
          <w:tcPr>
            <w:tcW w:w="253" w:type="dxa"/>
            <w:tcBorders>
              <w:top w:val="single" w:sz="4" w:space="0" w:color="auto"/>
              <w:bottom w:val="single" w:sz="4" w:space="0" w:color="auto"/>
            </w:tcBorders>
            <w:shd w:val="clear" w:color="auto" w:fill="00B050"/>
            <w:vAlign w:val="center"/>
          </w:tcPr>
          <w:p w14:paraId="7178F78B" w14:textId="0092EAA7" w:rsidR="00C25A6F" w:rsidRPr="00C25A6F" w:rsidRDefault="00C25A6F" w:rsidP="00C25A6F">
            <w:pPr>
              <w:jc w:val="center"/>
              <w:rPr>
                <w:b/>
                <w:color w:val="FFFFFF"/>
              </w:rPr>
            </w:pPr>
            <w:r>
              <w:rPr>
                <w:b/>
                <w:color w:val="FFFFFF"/>
              </w:rPr>
              <w:t>6</w:t>
            </w:r>
          </w:p>
        </w:tc>
        <w:tc>
          <w:tcPr>
            <w:tcW w:w="1358" w:type="dxa"/>
            <w:tcBorders>
              <w:top w:val="single" w:sz="4" w:space="0" w:color="auto"/>
              <w:bottom w:val="single" w:sz="4" w:space="0" w:color="auto"/>
            </w:tcBorders>
            <w:vAlign w:val="center"/>
          </w:tcPr>
          <w:p w14:paraId="48BD8F79" w14:textId="71F883E7" w:rsidR="00C25A6F" w:rsidRDefault="00C25A6F" w:rsidP="00C25A6F">
            <w:pPr>
              <w:jc w:val="center"/>
            </w:pPr>
            <w:r>
              <w:rPr>
                <w:sz w:val="24"/>
                <w:szCs w:val="24"/>
              </w:rPr>
              <w:t>2,0</w:t>
            </w:r>
          </w:p>
        </w:tc>
        <w:tc>
          <w:tcPr>
            <w:tcW w:w="1560" w:type="dxa"/>
            <w:tcBorders>
              <w:top w:val="single" w:sz="4" w:space="0" w:color="auto"/>
              <w:bottom w:val="single" w:sz="4" w:space="0" w:color="auto"/>
            </w:tcBorders>
            <w:vAlign w:val="center"/>
          </w:tcPr>
          <w:p w14:paraId="2B35F817" w14:textId="65E91FD7" w:rsidR="00C25A6F" w:rsidRDefault="00C25A6F" w:rsidP="00C25A6F">
            <w:pPr>
              <w:jc w:val="center"/>
            </w:pPr>
            <w:r>
              <w:rPr>
                <w:sz w:val="24"/>
                <w:szCs w:val="24"/>
              </w:rPr>
              <w:t>6,0</w:t>
            </w:r>
          </w:p>
        </w:tc>
        <w:tc>
          <w:tcPr>
            <w:tcW w:w="1134" w:type="dxa"/>
            <w:tcBorders>
              <w:top w:val="single" w:sz="4" w:space="0" w:color="auto"/>
              <w:bottom w:val="single" w:sz="4" w:space="0" w:color="auto"/>
            </w:tcBorders>
            <w:vAlign w:val="center"/>
          </w:tcPr>
          <w:p w14:paraId="507B49BE" w14:textId="3B775CBD" w:rsidR="00C25A6F" w:rsidRDefault="00C25A6F" w:rsidP="00C25A6F">
            <w:pPr>
              <w:jc w:val="center"/>
            </w:pPr>
            <w:r>
              <w:rPr>
                <w:sz w:val="24"/>
                <w:szCs w:val="24"/>
              </w:rPr>
              <w:t>8,0</w:t>
            </w:r>
          </w:p>
        </w:tc>
        <w:tc>
          <w:tcPr>
            <w:tcW w:w="1417" w:type="dxa"/>
            <w:tcBorders>
              <w:top w:val="single" w:sz="4" w:space="0" w:color="auto"/>
              <w:bottom w:val="single" w:sz="4" w:space="0" w:color="auto"/>
            </w:tcBorders>
            <w:vAlign w:val="center"/>
          </w:tcPr>
          <w:p w14:paraId="24C8F17D" w14:textId="6D2D8C22" w:rsidR="00C25A6F" w:rsidRDefault="00C25A6F" w:rsidP="00C25A6F">
            <w:pPr>
              <w:jc w:val="center"/>
            </w:pPr>
            <w:r>
              <w:rPr>
                <w:sz w:val="24"/>
                <w:szCs w:val="24"/>
              </w:rPr>
              <w:t>4,0</w:t>
            </w:r>
          </w:p>
        </w:tc>
        <w:tc>
          <w:tcPr>
            <w:tcW w:w="1559" w:type="dxa"/>
            <w:tcBorders>
              <w:top w:val="single" w:sz="4" w:space="0" w:color="auto"/>
              <w:bottom w:val="single" w:sz="4" w:space="0" w:color="auto"/>
            </w:tcBorders>
            <w:vAlign w:val="center"/>
          </w:tcPr>
          <w:p w14:paraId="4BE51EBA" w14:textId="0765ED84" w:rsidR="00C25A6F" w:rsidRDefault="00C25A6F" w:rsidP="00C25A6F">
            <w:pPr>
              <w:jc w:val="center"/>
            </w:pPr>
            <w:r>
              <w:rPr>
                <w:sz w:val="24"/>
                <w:szCs w:val="24"/>
              </w:rPr>
              <w:t>5,0</w:t>
            </w:r>
          </w:p>
        </w:tc>
        <w:tc>
          <w:tcPr>
            <w:tcW w:w="1276" w:type="dxa"/>
            <w:tcBorders>
              <w:top w:val="single" w:sz="4" w:space="0" w:color="auto"/>
              <w:bottom w:val="single" w:sz="4" w:space="0" w:color="auto"/>
            </w:tcBorders>
            <w:shd w:val="clear" w:color="auto" w:fill="F2F2F2"/>
            <w:vAlign w:val="bottom"/>
          </w:tcPr>
          <w:p w14:paraId="2FD8A900" w14:textId="19F255CA" w:rsidR="00C25A6F" w:rsidRDefault="00C25A6F" w:rsidP="00C25A6F">
            <w:pPr>
              <w:jc w:val="center"/>
              <w:rPr>
                <w:b/>
              </w:rPr>
            </w:pPr>
            <w:r w:rsidRPr="006552E2">
              <w:rPr>
                <w:b/>
                <w:bCs/>
                <w:sz w:val="24"/>
                <w:szCs w:val="24"/>
              </w:rPr>
              <w:t>2</w:t>
            </w:r>
            <w:r>
              <w:rPr>
                <w:b/>
                <w:bCs/>
                <w:sz w:val="24"/>
                <w:szCs w:val="24"/>
              </w:rPr>
              <w:t>5</w:t>
            </w:r>
          </w:p>
        </w:tc>
      </w:tr>
      <w:tr w:rsidR="00C25A6F" w14:paraId="59F22906" w14:textId="77777777" w:rsidTr="00C25A6F">
        <w:trPr>
          <w:trHeight w:val="50"/>
          <w:jc w:val="center"/>
        </w:trPr>
        <w:tc>
          <w:tcPr>
            <w:tcW w:w="1472" w:type="dxa"/>
            <w:gridSpan w:val="2"/>
            <w:shd w:val="clear" w:color="auto" w:fill="00B050"/>
            <w:vAlign w:val="center"/>
          </w:tcPr>
          <w:p w14:paraId="5E08CC46" w14:textId="77777777" w:rsidR="00C25A6F" w:rsidRDefault="00C25A6F" w:rsidP="00C25A6F">
            <w:pPr>
              <w:jc w:val="center"/>
              <w:rPr>
                <w:sz w:val="22"/>
                <w:szCs w:val="22"/>
              </w:rPr>
            </w:pPr>
            <w:r>
              <w:rPr>
                <w:b/>
                <w:sz w:val="22"/>
                <w:szCs w:val="22"/>
              </w:rPr>
              <w:t>Итого баллов за критерий/модуль</w:t>
            </w:r>
          </w:p>
        </w:tc>
        <w:tc>
          <w:tcPr>
            <w:tcW w:w="1358" w:type="dxa"/>
            <w:tcBorders>
              <w:top w:val="single" w:sz="4" w:space="0" w:color="auto"/>
            </w:tcBorders>
            <w:shd w:val="clear" w:color="auto" w:fill="F2F2F2"/>
            <w:vAlign w:val="center"/>
          </w:tcPr>
          <w:p w14:paraId="12918DB9" w14:textId="35CA7115" w:rsidR="00C25A6F" w:rsidRDefault="00C25A6F" w:rsidP="00C25A6F">
            <w:pPr>
              <w:jc w:val="center"/>
              <w:rPr>
                <w:b/>
                <w:sz w:val="22"/>
                <w:szCs w:val="22"/>
              </w:rPr>
            </w:pPr>
            <w:r w:rsidRPr="006552E2">
              <w:rPr>
                <w:b/>
                <w:bCs/>
                <w:sz w:val="24"/>
                <w:szCs w:val="24"/>
              </w:rPr>
              <w:t>16</w:t>
            </w:r>
            <w:r>
              <w:rPr>
                <w:b/>
                <w:bCs/>
                <w:sz w:val="24"/>
                <w:szCs w:val="24"/>
              </w:rPr>
              <w:t>,0</w:t>
            </w:r>
          </w:p>
        </w:tc>
        <w:tc>
          <w:tcPr>
            <w:tcW w:w="1560" w:type="dxa"/>
            <w:tcBorders>
              <w:top w:val="single" w:sz="4" w:space="0" w:color="auto"/>
            </w:tcBorders>
            <w:shd w:val="clear" w:color="auto" w:fill="F2F2F2"/>
            <w:vAlign w:val="center"/>
          </w:tcPr>
          <w:p w14:paraId="74F6A215" w14:textId="32610FFE" w:rsidR="00C25A6F" w:rsidRDefault="00C25A6F" w:rsidP="00C25A6F">
            <w:pPr>
              <w:jc w:val="center"/>
              <w:rPr>
                <w:b/>
                <w:sz w:val="22"/>
                <w:szCs w:val="22"/>
              </w:rPr>
            </w:pPr>
            <w:r w:rsidRPr="006552E2">
              <w:rPr>
                <w:b/>
                <w:bCs/>
                <w:sz w:val="24"/>
                <w:szCs w:val="24"/>
              </w:rPr>
              <w:t>18,6</w:t>
            </w:r>
          </w:p>
        </w:tc>
        <w:tc>
          <w:tcPr>
            <w:tcW w:w="1134" w:type="dxa"/>
            <w:tcBorders>
              <w:top w:val="single" w:sz="4" w:space="0" w:color="auto"/>
            </w:tcBorders>
            <w:shd w:val="clear" w:color="auto" w:fill="F2F2F2"/>
            <w:vAlign w:val="center"/>
          </w:tcPr>
          <w:p w14:paraId="34B50274" w14:textId="50AF4330" w:rsidR="00C25A6F" w:rsidRDefault="00C25A6F" w:rsidP="00C25A6F">
            <w:pPr>
              <w:jc w:val="center"/>
              <w:rPr>
                <w:b/>
                <w:sz w:val="22"/>
                <w:szCs w:val="22"/>
              </w:rPr>
            </w:pPr>
            <w:r w:rsidRPr="006552E2">
              <w:rPr>
                <w:b/>
                <w:bCs/>
                <w:sz w:val="24"/>
                <w:szCs w:val="24"/>
              </w:rPr>
              <w:t>34,</w:t>
            </w:r>
            <w:r>
              <w:rPr>
                <w:b/>
                <w:bCs/>
                <w:sz w:val="24"/>
                <w:szCs w:val="24"/>
              </w:rPr>
              <w:t>5</w:t>
            </w:r>
          </w:p>
        </w:tc>
        <w:tc>
          <w:tcPr>
            <w:tcW w:w="1417" w:type="dxa"/>
            <w:tcBorders>
              <w:top w:val="single" w:sz="4" w:space="0" w:color="auto"/>
            </w:tcBorders>
            <w:shd w:val="clear" w:color="auto" w:fill="F2F2F2"/>
            <w:vAlign w:val="center"/>
          </w:tcPr>
          <w:p w14:paraId="1F2BFBAD" w14:textId="6EB15FF4" w:rsidR="00C25A6F" w:rsidRDefault="00C25A6F" w:rsidP="00C25A6F">
            <w:pPr>
              <w:jc w:val="center"/>
              <w:rPr>
                <w:b/>
                <w:sz w:val="22"/>
                <w:szCs w:val="22"/>
              </w:rPr>
            </w:pPr>
            <w:r w:rsidRPr="006552E2">
              <w:rPr>
                <w:b/>
                <w:bCs/>
                <w:sz w:val="24"/>
                <w:szCs w:val="24"/>
              </w:rPr>
              <w:t>15,2</w:t>
            </w:r>
          </w:p>
        </w:tc>
        <w:tc>
          <w:tcPr>
            <w:tcW w:w="1559" w:type="dxa"/>
            <w:tcBorders>
              <w:top w:val="single" w:sz="4" w:space="0" w:color="auto"/>
            </w:tcBorders>
            <w:shd w:val="clear" w:color="auto" w:fill="F2F2F2"/>
            <w:vAlign w:val="center"/>
          </w:tcPr>
          <w:p w14:paraId="46BDF0FD" w14:textId="25BAF37A" w:rsidR="00C25A6F" w:rsidRDefault="00C25A6F" w:rsidP="00C25A6F">
            <w:pPr>
              <w:jc w:val="center"/>
              <w:rPr>
                <w:b/>
                <w:sz w:val="22"/>
                <w:szCs w:val="22"/>
              </w:rPr>
            </w:pPr>
            <w:r w:rsidRPr="006552E2">
              <w:rPr>
                <w:b/>
                <w:bCs/>
                <w:sz w:val="24"/>
                <w:szCs w:val="24"/>
              </w:rPr>
              <w:t>1</w:t>
            </w:r>
            <w:r>
              <w:rPr>
                <w:b/>
                <w:bCs/>
                <w:sz w:val="24"/>
                <w:szCs w:val="24"/>
              </w:rPr>
              <w:t>5,7</w:t>
            </w:r>
          </w:p>
        </w:tc>
        <w:tc>
          <w:tcPr>
            <w:tcW w:w="1276" w:type="dxa"/>
            <w:tcBorders>
              <w:top w:val="single" w:sz="4" w:space="0" w:color="auto"/>
            </w:tcBorders>
            <w:shd w:val="clear" w:color="auto" w:fill="F2F2F2"/>
            <w:vAlign w:val="center"/>
          </w:tcPr>
          <w:p w14:paraId="7FD2ED9A" w14:textId="77777777" w:rsidR="00C25A6F" w:rsidRDefault="00C25A6F" w:rsidP="00C25A6F">
            <w:pPr>
              <w:jc w:val="center"/>
              <w:rPr>
                <w:b/>
                <w:sz w:val="22"/>
                <w:szCs w:val="22"/>
              </w:rPr>
            </w:pPr>
            <w:r>
              <w:rPr>
                <w:b/>
                <w:sz w:val="22"/>
                <w:szCs w:val="22"/>
              </w:rPr>
              <w:t>100</w:t>
            </w:r>
          </w:p>
        </w:tc>
      </w:tr>
    </w:tbl>
    <w:p w14:paraId="3A1CC397" w14:textId="77777777" w:rsidR="00162950" w:rsidRDefault="00162950">
      <w:pPr>
        <w:spacing w:after="0" w:line="240" w:lineRule="auto"/>
        <w:jc w:val="both"/>
        <w:rPr>
          <w:rFonts w:ascii="Times New Roman" w:eastAsia="Times New Roman" w:hAnsi="Times New Roman" w:cs="Times New Roman"/>
        </w:rPr>
      </w:pPr>
    </w:p>
    <w:p w14:paraId="7C884DB8" w14:textId="77777777" w:rsidR="00162950" w:rsidRDefault="00162950">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rPr>
          <w:rFonts w:ascii="Times New Roman" w:eastAsia="Times New Roman" w:hAnsi="Times New Roman" w:cs="Times New Roman"/>
          <w:b/>
          <w:color w:val="000000"/>
          <w:sz w:val="28"/>
          <w:szCs w:val="28"/>
        </w:rPr>
      </w:pPr>
    </w:p>
    <w:p w14:paraId="141A9231" w14:textId="77777777" w:rsidR="00162950" w:rsidRDefault="00D911E7">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sz w:val="24"/>
        </w:rPr>
      </w:pPr>
      <w:bookmarkStart w:id="5" w:name="_Toc126675476"/>
      <w:r>
        <w:rPr>
          <w:rFonts w:ascii="Times New Roman" w:hAnsi="Times New Roman"/>
          <w:sz w:val="24"/>
        </w:rPr>
        <w:t>1.4. СПЕЦИФИКАЦИЯ ОЦЕНКИ КОМПЕТЕНЦИИ</w:t>
      </w:r>
      <w:bookmarkEnd w:id="5"/>
    </w:p>
    <w:p w14:paraId="5A672F80" w14:textId="77777777" w:rsidR="00162950" w:rsidRDefault="00D911E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43962933" w14:textId="77777777" w:rsidR="00162950" w:rsidRDefault="00D911E7">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72B77259" w14:textId="77777777" w:rsidR="00162950" w:rsidRDefault="00D911E7">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StGen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6540"/>
        <w:gridCol w:w="2126"/>
      </w:tblGrid>
      <w:tr w:rsidR="00162950" w14:paraId="3B8204BC" w14:textId="77777777" w:rsidTr="000923D6">
        <w:tc>
          <w:tcPr>
            <w:tcW w:w="7083" w:type="dxa"/>
            <w:gridSpan w:val="2"/>
            <w:shd w:val="clear" w:color="auto" w:fill="92D050"/>
          </w:tcPr>
          <w:p w14:paraId="02AAC4F6" w14:textId="77777777" w:rsidR="00162950" w:rsidRDefault="00D911E7">
            <w:pPr>
              <w:jc w:val="center"/>
              <w:rPr>
                <w:b/>
                <w:sz w:val="24"/>
                <w:szCs w:val="24"/>
              </w:rPr>
            </w:pPr>
            <w:r>
              <w:rPr>
                <w:b/>
                <w:sz w:val="24"/>
                <w:szCs w:val="24"/>
              </w:rPr>
              <w:t>Критерий</w:t>
            </w:r>
          </w:p>
        </w:tc>
        <w:tc>
          <w:tcPr>
            <w:tcW w:w="2126" w:type="dxa"/>
            <w:shd w:val="clear" w:color="auto" w:fill="92D050"/>
          </w:tcPr>
          <w:p w14:paraId="6C52B1F5" w14:textId="77777777" w:rsidR="00162950" w:rsidRDefault="00D911E7">
            <w:pPr>
              <w:jc w:val="center"/>
              <w:rPr>
                <w:b/>
                <w:sz w:val="24"/>
                <w:szCs w:val="24"/>
              </w:rPr>
            </w:pPr>
            <w:r>
              <w:rPr>
                <w:b/>
                <w:sz w:val="24"/>
                <w:szCs w:val="24"/>
              </w:rPr>
              <w:t>Методика проверки навыков в критерии</w:t>
            </w:r>
          </w:p>
        </w:tc>
      </w:tr>
      <w:tr w:rsidR="00162950" w14:paraId="44817301" w14:textId="77777777" w:rsidTr="000923D6">
        <w:tc>
          <w:tcPr>
            <w:tcW w:w="543" w:type="dxa"/>
            <w:shd w:val="clear" w:color="auto" w:fill="00B050"/>
          </w:tcPr>
          <w:p w14:paraId="05FC6D1A" w14:textId="77777777" w:rsidR="00162950" w:rsidRDefault="00D911E7">
            <w:pPr>
              <w:jc w:val="both"/>
              <w:rPr>
                <w:b/>
                <w:color w:val="FFFFFF"/>
                <w:sz w:val="24"/>
                <w:szCs w:val="24"/>
              </w:rPr>
            </w:pPr>
            <w:r>
              <w:rPr>
                <w:b/>
                <w:color w:val="FFFFFF"/>
                <w:sz w:val="24"/>
                <w:szCs w:val="24"/>
              </w:rPr>
              <w:t>А</w:t>
            </w:r>
          </w:p>
        </w:tc>
        <w:tc>
          <w:tcPr>
            <w:tcW w:w="6540" w:type="dxa"/>
            <w:shd w:val="clear" w:color="auto" w:fill="92D050"/>
          </w:tcPr>
          <w:p w14:paraId="3FF238E4" w14:textId="7F7FD7EC" w:rsidR="00162950" w:rsidRDefault="00716FA3" w:rsidP="00716FA3">
            <w:pPr>
              <w:jc w:val="both"/>
              <w:rPr>
                <w:sz w:val="24"/>
                <w:szCs w:val="24"/>
              </w:rPr>
            </w:pPr>
            <w:r w:rsidRPr="000923D6">
              <w:rPr>
                <w:sz w:val="24"/>
                <w:szCs w:val="24"/>
              </w:rPr>
              <w:t>Создание тестового окружения</w:t>
            </w:r>
          </w:p>
        </w:tc>
        <w:tc>
          <w:tcPr>
            <w:tcW w:w="2126" w:type="dxa"/>
            <w:shd w:val="clear" w:color="auto" w:fill="auto"/>
          </w:tcPr>
          <w:p w14:paraId="4A7D5061" w14:textId="7E824C5E" w:rsidR="00162950" w:rsidRDefault="00597B9A">
            <w:pPr>
              <w:jc w:val="both"/>
              <w:rPr>
                <w:sz w:val="24"/>
                <w:szCs w:val="24"/>
              </w:rPr>
            </w:pPr>
            <w:r>
              <w:rPr>
                <w:sz w:val="24"/>
                <w:szCs w:val="24"/>
              </w:rPr>
              <w:t>ВК</w:t>
            </w:r>
          </w:p>
        </w:tc>
      </w:tr>
      <w:tr w:rsidR="00162950" w14:paraId="692F76A8" w14:textId="77777777" w:rsidTr="000923D6">
        <w:tc>
          <w:tcPr>
            <w:tcW w:w="543" w:type="dxa"/>
            <w:shd w:val="clear" w:color="auto" w:fill="00B050"/>
          </w:tcPr>
          <w:p w14:paraId="3525B811" w14:textId="77777777" w:rsidR="00162950" w:rsidRDefault="00D911E7">
            <w:pPr>
              <w:jc w:val="both"/>
              <w:rPr>
                <w:b/>
                <w:color w:val="FFFFFF"/>
                <w:sz w:val="24"/>
                <w:szCs w:val="24"/>
              </w:rPr>
            </w:pPr>
            <w:r>
              <w:rPr>
                <w:b/>
                <w:color w:val="FFFFFF"/>
                <w:sz w:val="24"/>
                <w:szCs w:val="24"/>
              </w:rPr>
              <w:t>Б</w:t>
            </w:r>
          </w:p>
        </w:tc>
        <w:tc>
          <w:tcPr>
            <w:tcW w:w="6540" w:type="dxa"/>
            <w:shd w:val="clear" w:color="auto" w:fill="92D050"/>
          </w:tcPr>
          <w:p w14:paraId="031341B1" w14:textId="696496DC" w:rsidR="00162950" w:rsidRDefault="000923D6">
            <w:pPr>
              <w:jc w:val="both"/>
              <w:rPr>
                <w:sz w:val="24"/>
                <w:szCs w:val="24"/>
              </w:rPr>
            </w:pPr>
            <w:r w:rsidRPr="00422AC6">
              <w:rPr>
                <w:sz w:val="24"/>
                <w:szCs w:val="24"/>
              </w:rPr>
              <w:t>Проектирование тестов</w:t>
            </w:r>
          </w:p>
        </w:tc>
        <w:tc>
          <w:tcPr>
            <w:tcW w:w="2126" w:type="dxa"/>
            <w:shd w:val="clear" w:color="auto" w:fill="auto"/>
          </w:tcPr>
          <w:p w14:paraId="14CBCACA" w14:textId="358D6233" w:rsidR="00162950" w:rsidRDefault="00597B9A">
            <w:pPr>
              <w:jc w:val="both"/>
              <w:rPr>
                <w:sz w:val="24"/>
                <w:szCs w:val="24"/>
              </w:rPr>
            </w:pPr>
            <w:r>
              <w:rPr>
                <w:sz w:val="24"/>
                <w:szCs w:val="24"/>
              </w:rPr>
              <w:t>ВК</w:t>
            </w:r>
          </w:p>
        </w:tc>
      </w:tr>
      <w:tr w:rsidR="00162950" w14:paraId="06A84C75" w14:textId="77777777" w:rsidTr="000923D6">
        <w:tc>
          <w:tcPr>
            <w:tcW w:w="543" w:type="dxa"/>
            <w:shd w:val="clear" w:color="auto" w:fill="00B050"/>
          </w:tcPr>
          <w:p w14:paraId="5CE8029E" w14:textId="77777777" w:rsidR="00162950" w:rsidRDefault="00D911E7">
            <w:pPr>
              <w:jc w:val="both"/>
              <w:rPr>
                <w:b/>
                <w:color w:val="FFFFFF"/>
                <w:sz w:val="24"/>
                <w:szCs w:val="24"/>
              </w:rPr>
            </w:pPr>
            <w:r>
              <w:rPr>
                <w:b/>
                <w:color w:val="FFFFFF"/>
                <w:sz w:val="24"/>
                <w:szCs w:val="24"/>
              </w:rPr>
              <w:t>В</w:t>
            </w:r>
          </w:p>
        </w:tc>
        <w:tc>
          <w:tcPr>
            <w:tcW w:w="6540" w:type="dxa"/>
            <w:shd w:val="clear" w:color="auto" w:fill="92D050"/>
          </w:tcPr>
          <w:p w14:paraId="4BB93D57" w14:textId="1F37A068" w:rsidR="00162950" w:rsidRDefault="000923D6" w:rsidP="000923D6">
            <w:pPr>
              <w:jc w:val="both"/>
              <w:rPr>
                <w:sz w:val="24"/>
                <w:szCs w:val="24"/>
              </w:rPr>
            </w:pPr>
            <w:r w:rsidRPr="000923D6">
              <w:rPr>
                <w:sz w:val="24"/>
                <w:szCs w:val="24"/>
              </w:rPr>
              <w:t>Проведение тестирования</w:t>
            </w:r>
          </w:p>
        </w:tc>
        <w:tc>
          <w:tcPr>
            <w:tcW w:w="2126" w:type="dxa"/>
            <w:shd w:val="clear" w:color="auto" w:fill="auto"/>
          </w:tcPr>
          <w:p w14:paraId="1C73198F" w14:textId="0BFD0C9B" w:rsidR="00162950" w:rsidRDefault="00597B9A">
            <w:pPr>
              <w:jc w:val="both"/>
              <w:rPr>
                <w:sz w:val="24"/>
                <w:szCs w:val="24"/>
              </w:rPr>
            </w:pPr>
            <w:r>
              <w:rPr>
                <w:sz w:val="24"/>
                <w:szCs w:val="24"/>
              </w:rPr>
              <w:t>ВК</w:t>
            </w:r>
          </w:p>
        </w:tc>
      </w:tr>
      <w:tr w:rsidR="00162950" w14:paraId="1665FAAD" w14:textId="77777777" w:rsidTr="000923D6">
        <w:tc>
          <w:tcPr>
            <w:tcW w:w="543" w:type="dxa"/>
            <w:shd w:val="clear" w:color="auto" w:fill="00B050"/>
          </w:tcPr>
          <w:p w14:paraId="0189DF40" w14:textId="77777777" w:rsidR="00162950" w:rsidRDefault="00D911E7">
            <w:pPr>
              <w:jc w:val="both"/>
              <w:rPr>
                <w:b/>
                <w:color w:val="FFFFFF"/>
                <w:sz w:val="24"/>
                <w:szCs w:val="24"/>
              </w:rPr>
            </w:pPr>
            <w:r>
              <w:rPr>
                <w:b/>
                <w:color w:val="FFFFFF"/>
                <w:sz w:val="24"/>
                <w:szCs w:val="24"/>
              </w:rPr>
              <w:t>Г</w:t>
            </w:r>
          </w:p>
        </w:tc>
        <w:tc>
          <w:tcPr>
            <w:tcW w:w="6540" w:type="dxa"/>
            <w:shd w:val="clear" w:color="auto" w:fill="92D050"/>
          </w:tcPr>
          <w:p w14:paraId="21465D50" w14:textId="1C672A7C" w:rsidR="00162950" w:rsidRDefault="000923D6">
            <w:pPr>
              <w:jc w:val="both"/>
              <w:rPr>
                <w:sz w:val="24"/>
                <w:szCs w:val="24"/>
              </w:rPr>
            </w:pPr>
            <w:r w:rsidRPr="00422AC6">
              <w:rPr>
                <w:sz w:val="24"/>
                <w:szCs w:val="24"/>
              </w:rPr>
              <w:t>Подготовка документации</w:t>
            </w:r>
          </w:p>
        </w:tc>
        <w:tc>
          <w:tcPr>
            <w:tcW w:w="2126" w:type="dxa"/>
            <w:shd w:val="clear" w:color="auto" w:fill="auto"/>
          </w:tcPr>
          <w:p w14:paraId="23768F58" w14:textId="05D95421" w:rsidR="00162950" w:rsidRDefault="00597B9A">
            <w:pPr>
              <w:jc w:val="both"/>
              <w:rPr>
                <w:sz w:val="24"/>
                <w:szCs w:val="24"/>
              </w:rPr>
            </w:pPr>
            <w:r>
              <w:rPr>
                <w:sz w:val="24"/>
                <w:szCs w:val="24"/>
              </w:rPr>
              <w:t>ВК</w:t>
            </w:r>
          </w:p>
        </w:tc>
      </w:tr>
      <w:tr w:rsidR="00162950" w14:paraId="1EC8729D" w14:textId="77777777" w:rsidTr="000923D6">
        <w:tc>
          <w:tcPr>
            <w:tcW w:w="543" w:type="dxa"/>
            <w:shd w:val="clear" w:color="auto" w:fill="00B050"/>
          </w:tcPr>
          <w:p w14:paraId="614E768E" w14:textId="77777777" w:rsidR="00162950" w:rsidRDefault="00D911E7">
            <w:pPr>
              <w:jc w:val="both"/>
              <w:rPr>
                <w:b/>
                <w:color w:val="FFFFFF"/>
                <w:sz w:val="24"/>
                <w:szCs w:val="24"/>
              </w:rPr>
            </w:pPr>
            <w:r>
              <w:rPr>
                <w:b/>
                <w:color w:val="FFFFFF"/>
                <w:sz w:val="24"/>
                <w:szCs w:val="24"/>
              </w:rPr>
              <w:t>Д</w:t>
            </w:r>
          </w:p>
        </w:tc>
        <w:tc>
          <w:tcPr>
            <w:tcW w:w="6540" w:type="dxa"/>
            <w:shd w:val="clear" w:color="auto" w:fill="92D050"/>
          </w:tcPr>
          <w:p w14:paraId="1A271485" w14:textId="02A0327D" w:rsidR="00162950" w:rsidRDefault="000923D6" w:rsidP="000923D6">
            <w:pPr>
              <w:jc w:val="both"/>
              <w:rPr>
                <w:sz w:val="24"/>
                <w:szCs w:val="24"/>
              </w:rPr>
            </w:pPr>
            <w:r w:rsidRPr="000923D6">
              <w:rPr>
                <w:sz w:val="24"/>
                <w:szCs w:val="24"/>
              </w:rPr>
              <w:t>Обучение персонала</w:t>
            </w:r>
          </w:p>
        </w:tc>
        <w:tc>
          <w:tcPr>
            <w:tcW w:w="2126" w:type="dxa"/>
            <w:shd w:val="clear" w:color="auto" w:fill="auto"/>
          </w:tcPr>
          <w:p w14:paraId="684AF5E6" w14:textId="7D7D23D7" w:rsidR="00162950" w:rsidRDefault="00597B9A">
            <w:pPr>
              <w:jc w:val="both"/>
              <w:rPr>
                <w:sz w:val="24"/>
                <w:szCs w:val="24"/>
              </w:rPr>
            </w:pPr>
            <w:r>
              <w:rPr>
                <w:sz w:val="24"/>
                <w:szCs w:val="24"/>
              </w:rPr>
              <w:t>ВК</w:t>
            </w:r>
          </w:p>
        </w:tc>
      </w:tr>
    </w:tbl>
    <w:p w14:paraId="3528BC29" w14:textId="77777777" w:rsidR="00162950" w:rsidRDefault="00162950">
      <w:pPr>
        <w:spacing w:after="0" w:line="360" w:lineRule="auto"/>
        <w:ind w:firstLine="709"/>
        <w:jc w:val="both"/>
        <w:rPr>
          <w:rFonts w:ascii="Times New Roman" w:eastAsia="Times New Roman" w:hAnsi="Times New Roman" w:cs="Times New Roman"/>
          <w:sz w:val="28"/>
          <w:szCs w:val="28"/>
        </w:rPr>
      </w:pPr>
    </w:p>
    <w:p w14:paraId="76C749AE" w14:textId="77777777" w:rsidR="00162950" w:rsidRPr="00716FA3" w:rsidRDefault="00D911E7">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sz w:val="24"/>
          <w:lang w:val="ru-RU"/>
        </w:rPr>
      </w:pPr>
      <w:bookmarkStart w:id="6" w:name="_Toc126675477"/>
      <w:r w:rsidRPr="00716FA3">
        <w:rPr>
          <w:rFonts w:ascii="Times New Roman" w:hAnsi="Times New Roman"/>
          <w:sz w:val="24"/>
          <w:lang w:val="ru-RU"/>
        </w:rPr>
        <w:lastRenderedPageBreak/>
        <w:t>1.5. КОНКУРСНОЕ ЗАДАНИЕ</w:t>
      </w:r>
      <w:bookmarkEnd w:id="6"/>
    </w:p>
    <w:p w14:paraId="20E53C04" w14:textId="04E3E95D"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132FD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часов.</w:t>
      </w:r>
    </w:p>
    <w:p w14:paraId="153C2E70"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40CE2F04" w14:textId="77777777"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40EE8C5D" w14:textId="54410781" w:rsidR="00162950" w:rsidRDefault="00D911E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DC9C34B" w14:textId="77777777" w:rsidR="00F32054" w:rsidRDefault="00F32054">
      <w:pPr>
        <w:spacing w:after="0" w:line="276" w:lineRule="auto"/>
        <w:ind w:firstLine="709"/>
        <w:jc w:val="both"/>
        <w:rPr>
          <w:rFonts w:ascii="Times New Roman" w:eastAsia="Times New Roman" w:hAnsi="Times New Roman" w:cs="Times New Roman"/>
          <w:sz w:val="28"/>
          <w:szCs w:val="28"/>
        </w:rPr>
      </w:pPr>
    </w:p>
    <w:p w14:paraId="1A8B9272" w14:textId="77777777" w:rsidR="00162950" w:rsidRPr="00F32054" w:rsidRDefault="00D911E7" w:rsidP="00F32054">
      <w:pPr>
        <w:rPr>
          <w:rFonts w:ascii="Times New Roman" w:hAnsi="Times New Roman"/>
          <w:b/>
          <w:bCs/>
          <w:sz w:val="28"/>
          <w:szCs w:val="28"/>
        </w:rPr>
      </w:pPr>
      <w:r w:rsidRPr="00F32054">
        <w:rPr>
          <w:rFonts w:ascii="Times New Roman" w:hAnsi="Times New Roman"/>
          <w:b/>
          <w:bCs/>
          <w:sz w:val="28"/>
          <w:szCs w:val="28"/>
        </w:rPr>
        <w:t xml:space="preserve">1.5.1. </w:t>
      </w:r>
      <w:hyperlink r:id="rId11" w:anchor="gid=2039688519" w:tooltip="https://docs.google.com/spreadsheets/d/1Gpolrfr1qrxa_V-8tAiZjMe4Nk4S6SPp/edit#gid=2039688519" w:history="1">
        <w:r w:rsidRPr="00F32054">
          <w:rPr>
            <w:rFonts w:ascii="Times New Roman" w:hAnsi="Times New Roman"/>
            <w:b/>
            <w:bCs/>
            <w:sz w:val="28"/>
            <w:szCs w:val="28"/>
          </w:rPr>
          <w:t>Разработка/выбор конкурсного задания</w:t>
        </w:r>
      </w:hyperlink>
      <w:r w:rsidRPr="00F32054">
        <w:rPr>
          <w:rFonts w:ascii="Times New Roman" w:hAnsi="Times New Roman"/>
          <w:b/>
          <w:bCs/>
          <w:sz w:val="28"/>
          <w:szCs w:val="28"/>
        </w:rPr>
        <w:t xml:space="preserve"> </w:t>
      </w:r>
    </w:p>
    <w:p w14:paraId="777DDDE7" w14:textId="0849CA09" w:rsidR="00162950" w:rsidRPr="00F32054" w:rsidRDefault="00D911E7" w:rsidP="00F32054">
      <w:pPr>
        <w:jc w:val="both"/>
        <w:rPr>
          <w:rFonts w:ascii="Times New Roman" w:hAnsi="Times New Roman"/>
          <w:b/>
          <w:bCs/>
          <w:sz w:val="28"/>
          <w:szCs w:val="28"/>
        </w:rPr>
      </w:pPr>
      <w:bookmarkStart w:id="7" w:name="_heading=h.ui8vl81s7mhi"/>
      <w:bookmarkEnd w:id="7"/>
      <w:r w:rsidRPr="00F32054">
        <w:rPr>
          <w:rFonts w:ascii="Times New Roman" w:hAnsi="Times New Roman"/>
          <w:b/>
          <w:bCs/>
          <w:sz w:val="28"/>
          <w:szCs w:val="28"/>
        </w:rPr>
        <w:t xml:space="preserve">Конкурсное задание состоит из </w:t>
      </w:r>
      <w:r w:rsidR="000923D6" w:rsidRPr="00F32054">
        <w:rPr>
          <w:rFonts w:ascii="Times New Roman" w:hAnsi="Times New Roman"/>
          <w:b/>
          <w:bCs/>
          <w:sz w:val="28"/>
          <w:szCs w:val="28"/>
        </w:rPr>
        <w:t>пяти</w:t>
      </w:r>
      <w:r w:rsidRPr="00F32054">
        <w:rPr>
          <w:rFonts w:ascii="Times New Roman" w:hAnsi="Times New Roman"/>
          <w:b/>
          <w:bCs/>
          <w:sz w:val="28"/>
          <w:szCs w:val="28"/>
        </w:rPr>
        <w:t xml:space="preserve"> модулей, включает обязательную к выполнению часть (инвариант) – модуль А, модуль Б, модуль В, модуль Г и вариативную часть – модуль Д. Общее количество баллов конкурсного задания составляет 100.</w:t>
      </w:r>
    </w:p>
    <w:p w14:paraId="32B6D37D" w14:textId="77777777" w:rsidR="00162950" w:rsidRDefault="00D911E7">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 (РЧ, Отборочные соревнования, ФНЧ).</w:t>
      </w:r>
    </w:p>
    <w:p w14:paraId="2ADC43E5" w14:textId="2491BC6F" w:rsidR="00162950" w:rsidRDefault="00D911E7">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модулей из вариативной части, выбирается регионом самостоятельно (для РЧ) в зависимости </w:t>
      </w:r>
      <w:r w:rsidR="00F32054">
        <w:rPr>
          <w:rFonts w:ascii="Times New Roman" w:eastAsia="Times New Roman" w:hAnsi="Times New Roman" w:cs="Times New Roman"/>
          <w:sz w:val="28"/>
          <w:szCs w:val="28"/>
        </w:rPr>
        <w:t>от потребностей</w:t>
      </w:r>
      <w:r>
        <w:rPr>
          <w:rFonts w:ascii="Times New Roman" w:eastAsia="Times New Roman" w:hAnsi="Times New Roman" w:cs="Times New Roman"/>
          <w:sz w:val="28"/>
          <w:szCs w:val="28"/>
        </w:rPr>
        <w:t xml:space="preserve">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вариативный(е) модуль(и) формируется регионом самостоятельно под запрос работодателя. При этом, время на выполнение каждого модуля(ей) и количество баллов в критериях оценки по аспектам не меняются.</w:t>
      </w:r>
    </w:p>
    <w:p w14:paraId="5F2567BB" w14:textId="1BD440E5"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w:t>
      </w:r>
      <w:r w:rsidR="00F32054">
        <w:rPr>
          <w:rFonts w:ascii="Times New Roman" w:eastAsia="Times New Roman" w:hAnsi="Times New Roman" w:cs="Times New Roman"/>
          <w:sz w:val="28"/>
          <w:szCs w:val="28"/>
        </w:rPr>
        <w:t>какой-либо</w:t>
      </w:r>
      <w:r>
        <w:rPr>
          <w:rFonts w:ascii="Times New Roman" w:eastAsia="Times New Roman" w:hAnsi="Times New Roman" w:cs="Times New Roman"/>
          <w:sz w:val="28"/>
          <w:szCs w:val="28"/>
        </w:rPr>
        <w:t xml:space="preserve"> </w:t>
      </w:r>
      <w:r w:rsidR="00F32054">
        <w:rPr>
          <w:rFonts w:ascii="Times New Roman" w:eastAsia="Times New Roman" w:hAnsi="Times New Roman" w:cs="Times New Roman"/>
          <w:sz w:val="28"/>
          <w:szCs w:val="28"/>
        </w:rPr>
        <w:t>модуль вариативной</w:t>
      </w:r>
      <w:r>
        <w:rPr>
          <w:rFonts w:ascii="Times New Roman" w:eastAsia="Times New Roman" w:hAnsi="Times New Roman" w:cs="Times New Roman"/>
          <w:sz w:val="28"/>
          <w:szCs w:val="28"/>
        </w:rPr>
        <w:t xml:space="preserve"> части не выполняется, то время, отведенное на выполнение </w:t>
      </w:r>
      <w:r w:rsidR="00F32054">
        <w:rPr>
          <w:rFonts w:ascii="Times New Roman" w:eastAsia="Times New Roman" w:hAnsi="Times New Roman" w:cs="Times New Roman"/>
          <w:sz w:val="28"/>
          <w:szCs w:val="28"/>
        </w:rPr>
        <w:t>данного модуля,</w:t>
      </w:r>
      <w:r>
        <w:rPr>
          <w:rFonts w:ascii="Times New Roman" w:eastAsia="Times New Roman" w:hAnsi="Times New Roman" w:cs="Times New Roman"/>
          <w:sz w:val="28"/>
          <w:szCs w:val="28"/>
        </w:rPr>
        <w:t xml:space="preserve"> </w:t>
      </w:r>
      <w:r w:rsidR="00F32054">
        <w:rPr>
          <w:rFonts w:ascii="Times New Roman" w:eastAsia="Times New Roman" w:hAnsi="Times New Roman" w:cs="Times New Roman"/>
          <w:sz w:val="28"/>
          <w:szCs w:val="28"/>
        </w:rPr>
        <w:t>не перераспределяется,</w:t>
      </w:r>
      <w:r>
        <w:rPr>
          <w:rFonts w:ascii="Times New Roman" w:eastAsia="Times New Roman" w:hAnsi="Times New Roman" w:cs="Times New Roman"/>
          <w:sz w:val="28"/>
          <w:szCs w:val="28"/>
        </w:rPr>
        <w:t xml:space="preserve"> и участники получают за этот модуль 0 баллов.</w:t>
      </w:r>
    </w:p>
    <w:p w14:paraId="39094BF9" w14:textId="77777777" w:rsidR="00162950" w:rsidRDefault="00162950">
      <w:pPr>
        <w:spacing w:after="0" w:line="360" w:lineRule="auto"/>
        <w:ind w:firstLine="851"/>
        <w:jc w:val="both"/>
        <w:rPr>
          <w:rFonts w:ascii="Times New Roman" w:eastAsia="Times New Roman" w:hAnsi="Times New Roman" w:cs="Times New Roman"/>
          <w:sz w:val="28"/>
          <w:szCs w:val="28"/>
        </w:rPr>
      </w:pPr>
    </w:p>
    <w:p w14:paraId="34B45D89" w14:textId="77777777" w:rsidR="00162950" w:rsidRDefault="00D911E7">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06750E97" w14:textId="1B1AFA10" w:rsidR="00162950" w:rsidRDefault="00D911E7">
      <w:pPr>
        <w:spacing w:after="0" w:line="360" w:lineRule="auto"/>
        <w:ind w:firstLine="851"/>
        <w:jc w:val="center"/>
        <w:rPr>
          <w:rFonts w:ascii="Times New Roman" w:eastAsia="Times New Roman" w:hAnsi="Times New Roman" w:cs="Times New Roman"/>
          <w:b/>
          <w:sz w:val="28"/>
          <w:szCs w:val="28"/>
        </w:rPr>
      </w:pPr>
      <w:r w:rsidRPr="000923D6">
        <w:rPr>
          <w:rFonts w:ascii="Times New Roman" w:eastAsia="Times New Roman" w:hAnsi="Times New Roman" w:cs="Times New Roman"/>
          <w:b/>
          <w:sz w:val="28"/>
          <w:szCs w:val="28"/>
        </w:rPr>
        <w:t>Матрица конкурсного задания</w:t>
      </w:r>
    </w:p>
    <w:tbl>
      <w:tblPr>
        <w:tblStyle w:val="StGen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1276"/>
        <w:gridCol w:w="1134"/>
        <w:gridCol w:w="992"/>
        <w:gridCol w:w="993"/>
      </w:tblGrid>
      <w:tr w:rsidR="00162950" w14:paraId="76327825" w14:textId="77777777" w:rsidTr="00C25A6F">
        <w:trPr>
          <w:trHeight w:val="1125"/>
        </w:trPr>
        <w:tc>
          <w:tcPr>
            <w:tcW w:w="1413" w:type="dxa"/>
            <w:vAlign w:val="center"/>
          </w:tcPr>
          <w:p w14:paraId="53BD64B6" w14:textId="77777777" w:rsidR="00162950" w:rsidRDefault="00D911E7">
            <w:pPr>
              <w:spacing w:line="360" w:lineRule="auto"/>
              <w:jc w:val="center"/>
              <w:rPr>
                <w:sz w:val="24"/>
                <w:szCs w:val="24"/>
              </w:rPr>
            </w:pPr>
            <w:r>
              <w:rPr>
                <w:sz w:val="24"/>
                <w:szCs w:val="24"/>
              </w:rPr>
              <w:t>Обобщенная трудовая функция</w:t>
            </w:r>
          </w:p>
        </w:tc>
        <w:tc>
          <w:tcPr>
            <w:tcW w:w="1417" w:type="dxa"/>
            <w:vAlign w:val="center"/>
          </w:tcPr>
          <w:p w14:paraId="23CD7A41" w14:textId="77777777" w:rsidR="00162950" w:rsidRDefault="00D911E7">
            <w:pPr>
              <w:spacing w:line="360" w:lineRule="auto"/>
              <w:jc w:val="center"/>
              <w:rPr>
                <w:sz w:val="24"/>
                <w:szCs w:val="24"/>
              </w:rPr>
            </w:pPr>
            <w:r>
              <w:rPr>
                <w:sz w:val="24"/>
                <w:szCs w:val="24"/>
              </w:rPr>
              <w:t>Трудовая функция</w:t>
            </w:r>
          </w:p>
        </w:tc>
        <w:tc>
          <w:tcPr>
            <w:tcW w:w="1701" w:type="dxa"/>
            <w:vAlign w:val="center"/>
          </w:tcPr>
          <w:p w14:paraId="1CD7C4D1" w14:textId="77777777" w:rsidR="00162950" w:rsidRDefault="00D911E7">
            <w:pPr>
              <w:spacing w:line="360" w:lineRule="auto"/>
              <w:jc w:val="center"/>
              <w:rPr>
                <w:sz w:val="24"/>
                <w:szCs w:val="24"/>
              </w:rPr>
            </w:pPr>
            <w:r>
              <w:rPr>
                <w:sz w:val="24"/>
                <w:szCs w:val="24"/>
              </w:rPr>
              <w:t>Нормативный документ/ЗУН</w:t>
            </w:r>
          </w:p>
        </w:tc>
        <w:tc>
          <w:tcPr>
            <w:tcW w:w="1276" w:type="dxa"/>
            <w:vAlign w:val="center"/>
          </w:tcPr>
          <w:p w14:paraId="1CA6380E" w14:textId="77777777" w:rsidR="00162950" w:rsidRDefault="00D911E7">
            <w:pPr>
              <w:spacing w:line="360" w:lineRule="auto"/>
              <w:jc w:val="center"/>
              <w:rPr>
                <w:sz w:val="24"/>
                <w:szCs w:val="24"/>
              </w:rPr>
            </w:pPr>
            <w:r>
              <w:rPr>
                <w:sz w:val="24"/>
                <w:szCs w:val="24"/>
              </w:rPr>
              <w:t>Модуль</w:t>
            </w:r>
          </w:p>
        </w:tc>
        <w:tc>
          <w:tcPr>
            <w:tcW w:w="1134" w:type="dxa"/>
            <w:vAlign w:val="center"/>
          </w:tcPr>
          <w:p w14:paraId="2FC1386B" w14:textId="77777777" w:rsidR="00162950" w:rsidRDefault="00D911E7">
            <w:pPr>
              <w:spacing w:line="360" w:lineRule="auto"/>
              <w:jc w:val="center"/>
              <w:rPr>
                <w:sz w:val="24"/>
                <w:szCs w:val="24"/>
              </w:rPr>
            </w:pPr>
            <w:r>
              <w:rPr>
                <w:sz w:val="24"/>
                <w:szCs w:val="24"/>
              </w:rPr>
              <w:t>Инвариант/</w:t>
            </w:r>
            <w:proofErr w:type="spellStart"/>
            <w:r>
              <w:rPr>
                <w:sz w:val="24"/>
                <w:szCs w:val="24"/>
              </w:rPr>
              <w:t>вариатив</w:t>
            </w:r>
            <w:proofErr w:type="spellEnd"/>
          </w:p>
        </w:tc>
        <w:tc>
          <w:tcPr>
            <w:tcW w:w="992" w:type="dxa"/>
            <w:vAlign w:val="center"/>
          </w:tcPr>
          <w:p w14:paraId="229E37B7" w14:textId="77777777" w:rsidR="00162950" w:rsidRDefault="00D911E7">
            <w:pPr>
              <w:spacing w:line="360" w:lineRule="auto"/>
              <w:jc w:val="center"/>
              <w:rPr>
                <w:sz w:val="24"/>
                <w:szCs w:val="24"/>
              </w:rPr>
            </w:pPr>
            <w:r>
              <w:rPr>
                <w:sz w:val="24"/>
                <w:szCs w:val="24"/>
              </w:rPr>
              <w:t>ИЛ</w:t>
            </w:r>
          </w:p>
        </w:tc>
        <w:tc>
          <w:tcPr>
            <w:tcW w:w="993" w:type="dxa"/>
            <w:vAlign w:val="center"/>
          </w:tcPr>
          <w:p w14:paraId="2ACC2EF7" w14:textId="77777777" w:rsidR="00162950" w:rsidRDefault="00D911E7">
            <w:pPr>
              <w:spacing w:line="360" w:lineRule="auto"/>
              <w:jc w:val="center"/>
              <w:rPr>
                <w:sz w:val="24"/>
                <w:szCs w:val="24"/>
              </w:rPr>
            </w:pPr>
            <w:r>
              <w:rPr>
                <w:sz w:val="24"/>
                <w:szCs w:val="24"/>
              </w:rPr>
              <w:t>КО</w:t>
            </w:r>
          </w:p>
        </w:tc>
      </w:tr>
      <w:tr w:rsidR="00162950" w14:paraId="174E393E" w14:textId="77777777" w:rsidTr="000923D6">
        <w:trPr>
          <w:trHeight w:val="1125"/>
        </w:trPr>
        <w:tc>
          <w:tcPr>
            <w:tcW w:w="1413" w:type="dxa"/>
            <w:vAlign w:val="center"/>
          </w:tcPr>
          <w:p w14:paraId="0938090C" w14:textId="77777777" w:rsidR="00162950" w:rsidRDefault="00D911E7">
            <w:pPr>
              <w:spacing w:line="360" w:lineRule="auto"/>
              <w:jc w:val="center"/>
              <w:rPr>
                <w:sz w:val="24"/>
                <w:szCs w:val="24"/>
              </w:rPr>
            </w:pPr>
            <w:r>
              <w:rPr>
                <w:sz w:val="24"/>
                <w:szCs w:val="24"/>
              </w:rPr>
              <w:lastRenderedPageBreak/>
              <w:t>1</w:t>
            </w:r>
          </w:p>
        </w:tc>
        <w:tc>
          <w:tcPr>
            <w:tcW w:w="1417" w:type="dxa"/>
            <w:vAlign w:val="center"/>
          </w:tcPr>
          <w:p w14:paraId="45BFD086" w14:textId="77777777" w:rsidR="00162950" w:rsidRDefault="00D911E7">
            <w:pPr>
              <w:spacing w:line="360" w:lineRule="auto"/>
              <w:jc w:val="center"/>
              <w:rPr>
                <w:sz w:val="24"/>
                <w:szCs w:val="24"/>
              </w:rPr>
            </w:pPr>
            <w:r>
              <w:rPr>
                <w:sz w:val="24"/>
                <w:szCs w:val="24"/>
              </w:rPr>
              <w:t>2</w:t>
            </w:r>
          </w:p>
        </w:tc>
        <w:tc>
          <w:tcPr>
            <w:tcW w:w="1701" w:type="dxa"/>
            <w:vAlign w:val="center"/>
          </w:tcPr>
          <w:p w14:paraId="6AAF833D" w14:textId="77777777" w:rsidR="00162950" w:rsidRDefault="00D911E7">
            <w:pPr>
              <w:spacing w:line="360" w:lineRule="auto"/>
              <w:jc w:val="center"/>
              <w:rPr>
                <w:sz w:val="24"/>
                <w:szCs w:val="24"/>
              </w:rPr>
            </w:pPr>
            <w:r>
              <w:rPr>
                <w:sz w:val="24"/>
                <w:szCs w:val="24"/>
              </w:rPr>
              <w:t>3</w:t>
            </w:r>
          </w:p>
        </w:tc>
        <w:tc>
          <w:tcPr>
            <w:tcW w:w="1276" w:type="dxa"/>
            <w:vAlign w:val="center"/>
          </w:tcPr>
          <w:p w14:paraId="6A4A9DD7" w14:textId="77777777" w:rsidR="00162950" w:rsidRDefault="00D911E7">
            <w:pPr>
              <w:spacing w:line="360" w:lineRule="auto"/>
              <w:jc w:val="center"/>
              <w:rPr>
                <w:sz w:val="24"/>
                <w:szCs w:val="24"/>
              </w:rPr>
            </w:pPr>
            <w:r>
              <w:rPr>
                <w:sz w:val="24"/>
                <w:szCs w:val="24"/>
              </w:rPr>
              <w:t>4</w:t>
            </w:r>
          </w:p>
        </w:tc>
        <w:tc>
          <w:tcPr>
            <w:tcW w:w="1134" w:type="dxa"/>
            <w:vAlign w:val="center"/>
          </w:tcPr>
          <w:p w14:paraId="4B962369" w14:textId="77777777" w:rsidR="00162950" w:rsidRDefault="00D911E7">
            <w:pPr>
              <w:spacing w:line="360" w:lineRule="auto"/>
              <w:jc w:val="center"/>
              <w:rPr>
                <w:sz w:val="24"/>
                <w:szCs w:val="24"/>
              </w:rPr>
            </w:pPr>
            <w:r>
              <w:rPr>
                <w:sz w:val="24"/>
                <w:szCs w:val="24"/>
              </w:rPr>
              <w:t>5</w:t>
            </w:r>
          </w:p>
        </w:tc>
        <w:tc>
          <w:tcPr>
            <w:tcW w:w="992" w:type="dxa"/>
            <w:vAlign w:val="center"/>
          </w:tcPr>
          <w:p w14:paraId="59D958F9" w14:textId="77777777" w:rsidR="00162950" w:rsidRDefault="00D911E7">
            <w:pPr>
              <w:spacing w:line="360" w:lineRule="auto"/>
              <w:jc w:val="center"/>
              <w:rPr>
                <w:sz w:val="24"/>
                <w:szCs w:val="24"/>
              </w:rPr>
            </w:pPr>
            <w:r>
              <w:rPr>
                <w:sz w:val="24"/>
                <w:szCs w:val="24"/>
              </w:rPr>
              <w:t>6</w:t>
            </w:r>
          </w:p>
        </w:tc>
        <w:tc>
          <w:tcPr>
            <w:tcW w:w="993" w:type="dxa"/>
            <w:vAlign w:val="center"/>
          </w:tcPr>
          <w:p w14:paraId="02371C88" w14:textId="77777777" w:rsidR="00162950" w:rsidRDefault="00D911E7">
            <w:pPr>
              <w:spacing w:line="360" w:lineRule="auto"/>
              <w:jc w:val="center"/>
              <w:rPr>
                <w:sz w:val="24"/>
                <w:szCs w:val="24"/>
              </w:rPr>
            </w:pPr>
            <w:r>
              <w:rPr>
                <w:sz w:val="24"/>
                <w:szCs w:val="24"/>
              </w:rPr>
              <w:t>7</w:t>
            </w:r>
          </w:p>
        </w:tc>
      </w:tr>
    </w:tbl>
    <w:p w14:paraId="2EF6BCF8" w14:textId="77777777" w:rsidR="00162950" w:rsidRDefault="00162950">
      <w:pPr>
        <w:spacing w:after="0" w:line="360" w:lineRule="auto"/>
        <w:ind w:firstLine="851"/>
        <w:jc w:val="both"/>
        <w:rPr>
          <w:rFonts w:ascii="Times New Roman" w:eastAsia="Times New Roman" w:hAnsi="Times New Roman" w:cs="Times New Roman"/>
          <w:sz w:val="28"/>
          <w:szCs w:val="28"/>
        </w:rPr>
      </w:pPr>
    </w:p>
    <w:p w14:paraId="4ABC3E79" w14:textId="77777777" w:rsidR="00162950" w:rsidRDefault="00162950">
      <w:pPr>
        <w:spacing w:after="0" w:line="360" w:lineRule="auto"/>
        <w:ind w:firstLine="851"/>
        <w:jc w:val="both"/>
        <w:rPr>
          <w:rFonts w:ascii="Times New Roman" w:eastAsia="Times New Roman" w:hAnsi="Times New Roman" w:cs="Times New Roman"/>
          <w:sz w:val="28"/>
          <w:szCs w:val="28"/>
        </w:rPr>
      </w:pPr>
    </w:p>
    <w:p w14:paraId="32B593A1" w14:textId="77777777" w:rsidR="00162950" w:rsidRDefault="00D911E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sz w:val="28"/>
          <w:szCs w:val="28"/>
        </w:rPr>
        <w:t>(</w:t>
      </w:r>
      <w:hyperlink r:id="rId12" w:tooltip="https://disk.yandex.ru/edit/disk/disk%2F%D0%A7%D0%95%D0%9C%D0%9F%D0%98%D0%9E%D0%9D%D0%90%D0%A2%D0%AB %D0%9F%D0%A0%D0%9E%D0%A4.%D0%9C%D0%90%D0%A1%D0%A2%D0%95%D0%A0%D0%A1%D0%A2%D0%92%D0%90 %D0%98%D0%A0%D0%9F%D0%9E%2F%D0%BF%D0%BE%D1%8F%D1%81%D0%BD%D0%B5%D0%BD%D0%" w:history="1">
        <w:r>
          <w:rPr>
            <w:rStyle w:val="af8"/>
            <w:rFonts w:ascii="Times New Roman" w:eastAsia="Times New Roman" w:hAnsi="Times New Roman" w:cs="Times New Roman"/>
            <w:b/>
            <w:sz w:val="28"/>
            <w:szCs w:val="28"/>
          </w:rPr>
          <w:t>Приложение № 1)</w:t>
        </w:r>
      </w:hyperlink>
    </w:p>
    <w:p w14:paraId="7AED6200" w14:textId="77777777" w:rsidR="00162950" w:rsidRPr="00D911E7" w:rsidRDefault="00D911E7">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szCs w:val="28"/>
          <w:lang w:val="ru-RU"/>
        </w:rPr>
      </w:pPr>
      <w:bookmarkStart w:id="8" w:name="_Toc126675478"/>
      <w:r w:rsidRPr="00D911E7">
        <w:rPr>
          <w:rFonts w:ascii="Times New Roman" w:hAnsi="Times New Roman"/>
          <w:lang w:val="ru-RU"/>
        </w:rPr>
        <w:t>1.5.2. Структура модулей конкурсного задания (инвариант/</w:t>
      </w:r>
      <w:proofErr w:type="spellStart"/>
      <w:r w:rsidRPr="00D911E7">
        <w:rPr>
          <w:rFonts w:ascii="Times New Roman" w:hAnsi="Times New Roman"/>
          <w:lang w:val="ru-RU"/>
        </w:rPr>
        <w:t>вариатив</w:t>
      </w:r>
      <w:proofErr w:type="spellEnd"/>
      <w:r w:rsidRPr="00D911E7">
        <w:rPr>
          <w:rFonts w:ascii="Times New Roman" w:hAnsi="Times New Roman"/>
          <w:lang w:val="ru-RU"/>
        </w:rPr>
        <w:t>)</w:t>
      </w:r>
      <w:bookmarkEnd w:id="8"/>
    </w:p>
    <w:p w14:paraId="7FD58405" w14:textId="194FE1D2" w:rsidR="00162950" w:rsidRDefault="00D911E7">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А. </w:t>
      </w:r>
      <w:r w:rsidR="00597B9A" w:rsidRPr="00597B9A">
        <w:rPr>
          <w:rFonts w:ascii="Times New Roman" w:eastAsia="Times New Roman" w:hAnsi="Times New Roman" w:cs="Times New Roman"/>
          <w:b/>
          <w:sz w:val="28"/>
          <w:szCs w:val="28"/>
        </w:rPr>
        <w:t>Создание тестового окружения</w:t>
      </w:r>
      <w:r w:rsidR="00597B9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(инвариант)</w:t>
      </w:r>
    </w:p>
    <w:p w14:paraId="2896F3DB" w14:textId="77777777" w:rsidR="003C0347" w:rsidRDefault="003C0347">
      <w:pPr>
        <w:spacing w:before="240" w:after="0" w:line="276" w:lineRule="auto"/>
        <w:ind w:firstLine="700"/>
        <w:jc w:val="both"/>
        <w:rPr>
          <w:rFonts w:ascii="Times New Roman" w:eastAsia="Times New Roman" w:hAnsi="Times New Roman" w:cs="Times New Roman"/>
          <w:b/>
          <w:sz w:val="28"/>
          <w:szCs w:val="28"/>
        </w:rPr>
      </w:pPr>
    </w:p>
    <w:p w14:paraId="3D36B4EB" w14:textId="62CC5259" w:rsidR="00162950" w:rsidRDefault="00D911E7" w:rsidP="003C03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3C034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часа;</w:t>
      </w:r>
    </w:p>
    <w:p w14:paraId="708A91B2" w14:textId="77777777" w:rsidR="003C0347" w:rsidRDefault="003C0347" w:rsidP="00C25A6F">
      <w:pPr>
        <w:spacing w:after="0" w:line="360" w:lineRule="auto"/>
        <w:ind w:firstLine="720"/>
        <w:jc w:val="both"/>
        <w:rPr>
          <w:rFonts w:ascii="Times New Roman" w:eastAsia="Times New Roman" w:hAnsi="Times New Roman" w:cs="Times New Roman"/>
          <w:color w:val="000000"/>
          <w:sz w:val="28"/>
          <w:szCs w:val="28"/>
        </w:rPr>
      </w:pPr>
    </w:p>
    <w:p w14:paraId="37F4B487" w14:textId="537FFFF1" w:rsidR="00C25A6F" w:rsidRPr="00C66B1C" w:rsidRDefault="00C25A6F" w:rsidP="00C25A6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Задание заключается в</w:t>
      </w:r>
      <w:r w:rsidRPr="00C66B1C">
        <w:rPr>
          <w:rFonts w:ascii="Times New Roman" w:eastAsia="Times New Roman" w:hAnsi="Times New Roman" w:cs="Times New Roman"/>
          <w:color w:val="000000"/>
          <w:sz w:val="28"/>
          <w:szCs w:val="28"/>
        </w:rPr>
        <w:t xml:space="preserve"> определени</w:t>
      </w:r>
      <w:r>
        <w:rPr>
          <w:rFonts w:ascii="Times New Roman" w:eastAsia="Times New Roman" w:hAnsi="Times New Roman" w:cs="Times New Roman"/>
          <w:color w:val="000000"/>
          <w:sz w:val="28"/>
          <w:szCs w:val="28"/>
        </w:rPr>
        <w:t>и</w:t>
      </w:r>
      <w:r w:rsidRPr="00C66B1C">
        <w:rPr>
          <w:rFonts w:ascii="Times New Roman" w:eastAsia="Times New Roman" w:hAnsi="Times New Roman" w:cs="Times New Roman"/>
          <w:color w:val="000000"/>
          <w:sz w:val="28"/>
          <w:szCs w:val="28"/>
        </w:rPr>
        <w:t xml:space="preserve"> и выбор</w:t>
      </w:r>
      <w:r>
        <w:rPr>
          <w:rFonts w:ascii="Times New Roman" w:eastAsia="Times New Roman" w:hAnsi="Times New Roman" w:cs="Times New Roman"/>
          <w:color w:val="000000"/>
          <w:sz w:val="28"/>
          <w:szCs w:val="28"/>
        </w:rPr>
        <w:t>е</w:t>
      </w:r>
      <w:r w:rsidRPr="00C66B1C">
        <w:rPr>
          <w:rFonts w:ascii="Times New Roman" w:eastAsia="Times New Roman" w:hAnsi="Times New Roman" w:cs="Times New Roman"/>
          <w:color w:val="000000"/>
          <w:sz w:val="28"/>
          <w:szCs w:val="28"/>
        </w:rPr>
        <w:t xml:space="preserve"> комплектующих при сборке ПК, четко</w:t>
      </w:r>
      <w:r>
        <w:rPr>
          <w:rFonts w:ascii="Times New Roman" w:eastAsia="Times New Roman" w:hAnsi="Times New Roman" w:cs="Times New Roman"/>
          <w:color w:val="000000"/>
          <w:sz w:val="28"/>
          <w:szCs w:val="28"/>
        </w:rPr>
        <w:t>му</w:t>
      </w:r>
      <w:r w:rsidRPr="00C66B1C">
        <w:rPr>
          <w:rFonts w:ascii="Times New Roman" w:eastAsia="Times New Roman" w:hAnsi="Times New Roman" w:cs="Times New Roman"/>
          <w:color w:val="000000"/>
          <w:sz w:val="28"/>
          <w:szCs w:val="28"/>
        </w:rPr>
        <w:t xml:space="preserve"> следовани</w:t>
      </w:r>
      <w:r>
        <w:rPr>
          <w:rFonts w:ascii="Times New Roman" w:eastAsia="Times New Roman" w:hAnsi="Times New Roman" w:cs="Times New Roman"/>
          <w:color w:val="000000"/>
          <w:sz w:val="28"/>
          <w:szCs w:val="28"/>
        </w:rPr>
        <w:t>ю</w:t>
      </w:r>
      <w:r w:rsidRPr="00C66B1C">
        <w:rPr>
          <w:rFonts w:ascii="Times New Roman" w:eastAsia="Times New Roman" w:hAnsi="Times New Roman" w:cs="Times New Roman"/>
          <w:color w:val="000000"/>
          <w:sz w:val="28"/>
          <w:szCs w:val="28"/>
        </w:rPr>
        <w:t xml:space="preserve"> алгоритму выполнения подготовительных работ, </w:t>
      </w:r>
      <w:r>
        <w:rPr>
          <w:rFonts w:ascii="Times New Roman" w:eastAsia="Times New Roman" w:hAnsi="Times New Roman" w:cs="Times New Roman"/>
          <w:color w:val="000000"/>
          <w:sz w:val="28"/>
          <w:szCs w:val="28"/>
        </w:rPr>
        <w:t xml:space="preserve">демонстрации </w:t>
      </w:r>
      <w:r w:rsidRPr="00C66B1C">
        <w:rPr>
          <w:rFonts w:ascii="Times New Roman" w:eastAsia="Times New Roman" w:hAnsi="Times New Roman" w:cs="Times New Roman"/>
          <w:color w:val="000000"/>
          <w:sz w:val="28"/>
          <w:szCs w:val="28"/>
        </w:rPr>
        <w:t>понимани</w:t>
      </w:r>
      <w:r>
        <w:rPr>
          <w:rFonts w:ascii="Times New Roman" w:eastAsia="Times New Roman" w:hAnsi="Times New Roman" w:cs="Times New Roman"/>
          <w:color w:val="000000"/>
          <w:sz w:val="28"/>
          <w:szCs w:val="28"/>
        </w:rPr>
        <w:t>я</w:t>
      </w:r>
      <w:r w:rsidRPr="00C66B1C">
        <w:rPr>
          <w:rFonts w:ascii="Times New Roman" w:eastAsia="Times New Roman" w:hAnsi="Times New Roman" w:cs="Times New Roman"/>
          <w:color w:val="000000"/>
          <w:sz w:val="28"/>
          <w:szCs w:val="28"/>
        </w:rPr>
        <w:t xml:space="preserve"> назначения и структуры плана тестирования и плана управления рисками.</w:t>
      </w:r>
    </w:p>
    <w:p w14:paraId="33579E39" w14:textId="77777777" w:rsidR="003C0347" w:rsidRDefault="003C0347" w:rsidP="00C25A6F">
      <w:pPr>
        <w:pStyle w:val="aff8"/>
        <w:ind w:firstLine="709"/>
        <w:rPr>
          <w:b w:val="0"/>
          <w:color w:val="auto"/>
          <w:sz w:val="28"/>
          <w:szCs w:val="28"/>
          <w:u w:val="none"/>
        </w:rPr>
      </w:pPr>
    </w:p>
    <w:p w14:paraId="41BE604F" w14:textId="0F044F01" w:rsidR="00C25A6F" w:rsidRPr="00D92EB9" w:rsidRDefault="00C25A6F" w:rsidP="00C25A6F">
      <w:pPr>
        <w:pStyle w:val="aff8"/>
        <w:ind w:firstLine="709"/>
        <w:rPr>
          <w:b w:val="0"/>
          <w:color w:val="auto"/>
          <w:sz w:val="28"/>
          <w:szCs w:val="28"/>
          <w:u w:val="none"/>
        </w:rPr>
      </w:pPr>
      <w:r>
        <w:rPr>
          <w:b w:val="0"/>
          <w:color w:val="auto"/>
          <w:sz w:val="28"/>
          <w:szCs w:val="28"/>
          <w:u w:val="none"/>
        </w:rPr>
        <w:t>Цель –</w:t>
      </w:r>
      <w:r w:rsidRPr="007C1868">
        <w:rPr>
          <w:b w:val="0"/>
          <w:color w:val="auto"/>
          <w:sz w:val="28"/>
          <w:szCs w:val="28"/>
          <w:u w:val="none"/>
        </w:rPr>
        <w:t xml:space="preserve"> </w:t>
      </w:r>
      <w:r>
        <w:rPr>
          <w:b w:val="0"/>
          <w:color w:val="auto"/>
          <w:sz w:val="28"/>
          <w:szCs w:val="28"/>
          <w:u w:val="none"/>
        </w:rPr>
        <w:t>подготовка тестового окружения, включая оборудования для начала работ по тестированию. Сборка и настройка ПК из предоставленных комплектующих, подключение к сети Интернет. Ознакомление и анализ тестового задания. Выполнение планирования тестовых работ.</w:t>
      </w:r>
    </w:p>
    <w:p w14:paraId="7FC5D350" w14:textId="77777777" w:rsidR="003C0347" w:rsidRDefault="003C0347" w:rsidP="00C25A6F">
      <w:pPr>
        <w:spacing w:after="0" w:line="360" w:lineRule="auto"/>
        <w:ind w:left="927"/>
        <w:jc w:val="both"/>
        <w:rPr>
          <w:rFonts w:ascii="Times New Roman" w:hAnsi="Times New Roman"/>
          <w:b/>
          <w:sz w:val="28"/>
          <w:szCs w:val="28"/>
        </w:rPr>
      </w:pPr>
    </w:p>
    <w:p w14:paraId="3F817DA8" w14:textId="435DC7C6" w:rsidR="00C25A6F" w:rsidRPr="00317C2B" w:rsidRDefault="00C25A6F" w:rsidP="00C25A6F">
      <w:pPr>
        <w:spacing w:after="0" w:line="360" w:lineRule="auto"/>
        <w:ind w:left="927"/>
        <w:jc w:val="both"/>
        <w:rPr>
          <w:rFonts w:ascii="Times New Roman" w:hAnsi="Times New Roman"/>
          <w:b/>
          <w:sz w:val="28"/>
          <w:szCs w:val="28"/>
        </w:rPr>
      </w:pPr>
      <w:r w:rsidRPr="00317C2B">
        <w:rPr>
          <w:rFonts w:ascii="Times New Roman" w:hAnsi="Times New Roman"/>
          <w:b/>
          <w:sz w:val="28"/>
          <w:szCs w:val="28"/>
        </w:rPr>
        <w:t>Участникам необходимо продемонстрировать:</w:t>
      </w:r>
    </w:p>
    <w:p w14:paraId="65BE7065" w14:textId="77777777" w:rsidR="00C25A6F" w:rsidRDefault="00C25A6F" w:rsidP="00C25A6F">
      <w:pPr>
        <w:spacing w:after="0" w:line="360" w:lineRule="auto"/>
        <w:ind w:firstLine="708"/>
        <w:jc w:val="both"/>
        <w:rPr>
          <w:rFonts w:ascii="Times New Roman" w:hAnsi="Times New Roman"/>
          <w:sz w:val="28"/>
          <w:szCs w:val="28"/>
        </w:rPr>
      </w:pPr>
      <w:r>
        <w:rPr>
          <w:rFonts w:ascii="Times New Roman" w:hAnsi="Times New Roman"/>
          <w:sz w:val="28"/>
          <w:szCs w:val="28"/>
        </w:rPr>
        <w:t>Понимание процессов подготовки и планирования тестовых работ.</w:t>
      </w:r>
    </w:p>
    <w:p w14:paraId="749BF8D4" w14:textId="77777777" w:rsidR="003C0347" w:rsidRDefault="003C0347" w:rsidP="00C25A6F">
      <w:pPr>
        <w:spacing w:after="0" w:line="360" w:lineRule="auto"/>
        <w:ind w:left="927"/>
        <w:jc w:val="both"/>
        <w:rPr>
          <w:rFonts w:ascii="Times New Roman" w:hAnsi="Times New Roman"/>
          <w:b/>
          <w:sz w:val="28"/>
          <w:szCs w:val="28"/>
        </w:rPr>
      </w:pPr>
    </w:p>
    <w:p w14:paraId="55EAAEC7" w14:textId="6348A2D7" w:rsidR="00C25A6F" w:rsidRDefault="00C25A6F" w:rsidP="00C25A6F">
      <w:pPr>
        <w:spacing w:after="0" w:line="360" w:lineRule="auto"/>
        <w:ind w:left="927"/>
        <w:jc w:val="both"/>
        <w:rPr>
          <w:rFonts w:ascii="Times New Roman" w:hAnsi="Times New Roman"/>
          <w:b/>
          <w:sz w:val="28"/>
          <w:szCs w:val="28"/>
        </w:rPr>
      </w:pPr>
      <w:r w:rsidRPr="00317C2B">
        <w:rPr>
          <w:rFonts w:ascii="Times New Roman" w:hAnsi="Times New Roman"/>
          <w:b/>
          <w:sz w:val="28"/>
          <w:szCs w:val="28"/>
        </w:rPr>
        <w:t>Ожидаемые результаты:</w:t>
      </w:r>
    </w:p>
    <w:p w14:paraId="273FEB33" w14:textId="77777777" w:rsidR="00C25A6F" w:rsidRDefault="00C25A6F" w:rsidP="00C25A6F">
      <w:pPr>
        <w:pStyle w:val="affb"/>
        <w:numPr>
          <w:ilvl w:val="0"/>
          <w:numId w:val="20"/>
        </w:numPr>
        <w:spacing w:after="0" w:line="360" w:lineRule="auto"/>
        <w:jc w:val="both"/>
        <w:rPr>
          <w:rFonts w:ascii="Times New Roman" w:hAnsi="Times New Roman"/>
          <w:bCs/>
          <w:sz w:val="28"/>
          <w:szCs w:val="28"/>
        </w:rPr>
      </w:pPr>
      <w:r w:rsidRPr="00040CC9">
        <w:rPr>
          <w:rFonts w:ascii="Times New Roman" w:hAnsi="Times New Roman"/>
          <w:bCs/>
          <w:sz w:val="28"/>
          <w:szCs w:val="28"/>
        </w:rPr>
        <w:lastRenderedPageBreak/>
        <w:t>Подготовленное тестовое окружение, включая сбор и настройку оборудования</w:t>
      </w:r>
    </w:p>
    <w:p w14:paraId="5A2ED460" w14:textId="77777777" w:rsidR="00C25A6F" w:rsidRPr="00040CC9" w:rsidRDefault="00C25A6F" w:rsidP="00C25A6F">
      <w:pPr>
        <w:pStyle w:val="affb"/>
        <w:numPr>
          <w:ilvl w:val="0"/>
          <w:numId w:val="20"/>
        </w:numPr>
        <w:spacing w:after="0" w:line="360" w:lineRule="auto"/>
        <w:jc w:val="both"/>
        <w:rPr>
          <w:rFonts w:ascii="Times New Roman" w:hAnsi="Times New Roman"/>
          <w:bCs/>
          <w:sz w:val="28"/>
          <w:szCs w:val="28"/>
        </w:rPr>
      </w:pPr>
      <w:r>
        <w:rPr>
          <w:rFonts w:ascii="Times New Roman" w:hAnsi="Times New Roman"/>
          <w:bCs/>
          <w:sz w:val="28"/>
          <w:szCs w:val="28"/>
        </w:rPr>
        <w:t>Проведен анализ требований Заказчика</w:t>
      </w:r>
    </w:p>
    <w:p w14:paraId="51964057" w14:textId="77777777" w:rsidR="00C25A6F" w:rsidRPr="00040CC9" w:rsidRDefault="00C25A6F" w:rsidP="00C25A6F">
      <w:pPr>
        <w:pStyle w:val="affb"/>
        <w:numPr>
          <w:ilvl w:val="0"/>
          <w:numId w:val="20"/>
        </w:numPr>
        <w:spacing w:after="0" w:line="360" w:lineRule="auto"/>
        <w:jc w:val="both"/>
        <w:rPr>
          <w:rFonts w:ascii="Times New Roman" w:hAnsi="Times New Roman"/>
          <w:bCs/>
          <w:sz w:val="28"/>
          <w:szCs w:val="28"/>
        </w:rPr>
      </w:pPr>
      <w:r w:rsidRPr="00040CC9">
        <w:rPr>
          <w:rFonts w:ascii="Times New Roman" w:hAnsi="Times New Roman"/>
          <w:bCs/>
          <w:sz w:val="28"/>
          <w:szCs w:val="28"/>
        </w:rPr>
        <w:t xml:space="preserve">Соблюдены стандарты групповой </w:t>
      </w:r>
      <w:r>
        <w:rPr>
          <w:rFonts w:ascii="Times New Roman" w:hAnsi="Times New Roman"/>
          <w:bCs/>
          <w:sz w:val="28"/>
          <w:szCs w:val="28"/>
        </w:rPr>
        <w:t xml:space="preserve">и межкультурной </w:t>
      </w:r>
      <w:r w:rsidRPr="00040CC9">
        <w:rPr>
          <w:rFonts w:ascii="Times New Roman" w:hAnsi="Times New Roman"/>
          <w:bCs/>
          <w:sz w:val="28"/>
          <w:szCs w:val="28"/>
        </w:rPr>
        <w:t>коммуникации</w:t>
      </w:r>
    </w:p>
    <w:p w14:paraId="5C4F9D39" w14:textId="77777777" w:rsidR="003C0347" w:rsidRDefault="00C25A6F" w:rsidP="00C25A6F">
      <w:pPr>
        <w:spacing w:before="240" w:after="240" w:line="276" w:lineRule="auto"/>
        <w:ind w:left="-566" w:firstLine="705"/>
        <w:jc w:val="both"/>
        <w:rPr>
          <w:rFonts w:ascii="Times New Roman" w:hAnsi="Times New Roman"/>
          <w:bCs/>
          <w:sz w:val="28"/>
          <w:szCs w:val="28"/>
        </w:rPr>
      </w:pPr>
      <w:r w:rsidRPr="00040CC9">
        <w:rPr>
          <w:rFonts w:ascii="Times New Roman" w:hAnsi="Times New Roman"/>
          <w:bCs/>
          <w:sz w:val="28"/>
          <w:szCs w:val="28"/>
        </w:rPr>
        <w:t>Проведены подготовительные работы по планированию процесса тестирования</w:t>
      </w:r>
    </w:p>
    <w:p w14:paraId="7C1BB818" w14:textId="6B77E408" w:rsidR="00162950" w:rsidRDefault="00D911E7" w:rsidP="00C25A6F">
      <w:pPr>
        <w:spacing w:before="240" w:after="240" w:line="276" w:lineRule="auto"/>
        <w:ind w:left="-566" w:firstLine="70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Б.  </w:t>
      </w:r>
      <w:r w:rsidR="003C0347" w:rsidRPr="003C0347">
        <w:rPr>
          <w:rFonts w:ascii="Times New Roman" w:eastAsia="Times New Roman" w:hAnsi="Times New Roman" w:cs="Times New Roman"/>
          <w:b/>
          <w:sz w:val="28"/>
          <w:szCs w:val="28"/>
        </w:rPr>
        <w:t>Проектирование тестов</w:t>
      </w:r>
      <w:r>
        <w:rPr>
          <w:rFonts w:ascii="Times New Roman" w:eastAsia="Times New Roman" w:hAnsi="Times New Roman" w:cs="Times New Roman"/>
          <w:b/>
          <w:sz w:val="28"/>
          <w:szCs w:val="28"/>
        </w:rPr>
        <w:t xml:space="preserve"> (инвариант)</w:t>
      </w:r>
    </w:p>
    <w:p w14:paraId="4E725BCA" w14:textId="0C953E50"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3C034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часа;</w:t>
      </w:r>
    </w:p>
    <w:p w14:paraId="6EB4633C" w14:textId="77777777" w:rsidR="003C0347" w:rsidRDefault="003C03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p>
    <w:p w14:paraId="1C062981" w14:textId="77777777" w:rsidR="003C0347" w:rsidRPr="00C66B1C" w:rsidRDefault="003C0347" w:rsidP="003C034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Результатом выполнения задания является</w:t>
      </w:r>
      <w:r w:rsidRPr="00C66B1C">
        <w:rPr>
          <w:rFonts w:ascii="Times New Roman" w:eastAsia="Times New Roman" w:hAnsi="Times New Roman" w:cs="Times New Roman"/>
          <w:color w:val="000000"/>
          <w:sz w:val="28"/>
          <w:szCs w:val="28"/>
        </w:rPr>
        <w:t xml:space="preserve"> определение и выбор минимально необходимого набора конфигураций для наиболее полного тестового покрытия при минимальных трудозатратах, четкое следование алгоритму выполнения подготовительных работ.</w:t>
      </w:r>
    </w:p>
    <w:p w14:paraId="3373076A" w14:textId="77777777" w:rsidR="003C0347" w:rsidRPr="00D92EB9" w:rsidRDefault="003C0347" w:rsidP="003C0347">
      <w:pPr>
        <w:pStyle w:val="aff8"/>
        <w:ind w:firstLine="709"/>
        <w:rPr>
          <w:b w:val="0"/>
          <w:color w:val="auto"/>
          <w:sz w:val="28"/>
          <w:szCs w:val="28"/>
          <w:u w:val="none"/>
        </w:rPr>
      </w:pPr>
      <w:r>
        <w:rPr>
          <w:b w:val="0"/>
          <w:color w:val="auto"/>
          <w:sz w:val="28"/>
          <w:szCs w:val="28"/>
          <w:u w:val="none"/>
        </w:rPr>
        <w:t>Цель –</w:t>
      </w:r>
      <w:r w:rsidRPr="007C1868">
        <w:rPr>
          <w:b w:val="0"/>
          <w:color w:val="auto"/>
          <w:sz w:val="28"/>
          <w:szCs w:val="28"/>
          <w:u w:val="none"/>
        </w:rPr>
        <w:t xml:space="preserve"> </w:t>
      </w:r>
      <w:r>
        <w:rPr>
          <w:b w:val="0"/>
          <w:color w:val="auto"/>
          <w:sz w:val="28"/>
          <w:szCs w:val="28"/>
          <w:u w:val="none"/>
        </w:rPr>
        <w:t>проектирование тестовых сценариев и их наборов с использованием профессионального программного обеспечения. Определение и обоснование выбранных методов проектирования. Расставление приоритетов при выполнении тестовых работ.  Использование специальных методов и техник для оптимизации времени выполнения работ и трудозатрат при соблюдении требований Заказчика.</w:t>
      </w:r>
    </w:p>
    <w:p w14:paraId="5EF04745" w14:textId="77777777" w:rsidR="003C0347" w:rsidRPr="00317C2B" w:rsidRDefault="003C0347" w:rsidP="003C0347">
      <w:pPr>
        <w:spacing w:after="0" w:line="360" w:lineRule="auto"/>
        <w:ind w:left="927"/>
        <w:jc w:val="both"/>
        <w:rPr>
          <w:rFonts w:ascii="Times New Roman" w:hAnsi="Times New Roman"/>
          <w:b/>
          <w:sz w:val="28"/>
          <w:szCs w:val="28"/>
        </w:rPr>
      </w:pPr>
      <w:r w:rsidRPr="00317C2B">
        <w:rPr>
          <w:rFonts w:ascii="Times New Roman" w:hAnsi="Times New Roman"/>
          <w:b/>
          <w:sz w:val="28"/>
          <w:szCs w:val="28"/>
        </w:rPr>
        <w:t>Участникам необходимо продемонстрировать:</w:t>
      </w:r>
    </w:p>
    <w:p w14:paraId="42EB1322" w14:textId="77777777" w:rsidR="003C0347" w:rsidRDefault="003C0347" w:rsidP="003C0347">
      <w:pPr>
        <w:spacing w:after="0" w:line="360" w:lineRule="auto"/>
        <w:ind w:firstLine="708"/>
        <w:jc w:val="both"/>
        <w:rPr>
          <w:rFonts w:ascii="Times New Roman" w:hAnsi="Times New Roman"/>
          <w:sz w:val="28"/>
          <w:szCs w:val="28"/>
        </w:rPr>
      </w:pPr>
      <w:r>
        <w:rPr>
          <w:rFonts w:ascii="Times New Roman" w:hAnsi="Times New Roman"/>
          <w:sz w:val="28"/>
          <w:szCs w:val="28"/>
        </w:rPr>
        <w:t>Знания методологий, применяемых при проектировании тестов, а также владение профессиональным программным обеспечением, логическое мышление и креатив в выборе подхода к проектированию тестовых сценариев. Выбор набора дополнительного программного обеспечения для поддержки процесса тестирования и составления отчетности.</w:t>
      </w:r>
    </w:p>
    <w:p w14:paraId="4F49DCDD" w14:textId="77777777" w:rsidR="003C0347" w:rsidRDefault="003C0347" w:rsidP="003C0347">
      <w:pPr>
        <w:spacing w:after="0" w:line="360" w:lineRule="auto"/>
        <w:ind w:left="927"/>
        <w:jc w:val="both"/>
        <w:rPr>
          <w:rFonts w:ascii="Times New Roman" w:hAnsi="Times New Roman"/>
          <w:b/>
          <w:sz w:val="28"/>
          <w:szCs w:val="28"/>
        </w:rPr>
      </w:pPr>
      <w:r w:rsidRPr="00317C2B">
        <w:rPr>
          <w:rFonts w:ascii="Times New Roman" w:hAnsi="Times New Roman"/>
          <w:b/>
          <w:sz w:val="28"/>
          <w:szCs w:val="28"/>
        </w:rPr>
        <w:t>Ожидаемые результаты:</w:t>
      </w:r>
    </w:p>
    <w:p w14:paraId="5FAAD822" w14:textId="77777777" w:rsidR="003C0347" w:rsidRDefault="003C0347" w:rsidP="003C0347">
      <w:pPr>
        <w:pStyle w:val="affb"/>
        <w:numPr>
          <w:ilvl w:val="0"/>
          <w:numId w:val="20"/>
        </w:numPr>
        <w:spacing w:after="0" w:line="360" w:lineRule="auto"/>
        <w:jc w:val="both"/>
        <w:rPr>
          <w:rFonts w:ascii="Times New Roman" w:hAnsi="Times New Roman"/>
          <w:bCs/>
          <w:sz w:val="28"/>
          <w:szCs w:val="28"/>
        </w:rPr>
      </w:pPr>
      <w:r>
        <w:rPr>
          <w:rFonts w:ascii="Times New Roman" w:hAnsi="Times New Roman"/>
          <w:bCs/>
          <w:sz w:val="28"/>
          <w:szCs w:val="28"/>
        </w:rPr>
        <w:lastRenderedPageBreak/>
        <w:t>Разработаны тестовые сценарии с использованием профессионального программного обеспечения</w:t>
      </w:r>
    </w:p>
    <w:p w14:paraId="383285FD" w14:textId="77777777" w:rsidR="003C0347" w:rsidRDefault="003C0347" w:rsidP="003C0347">
      <w:pPr>
        <w:pStyle w:val="affb"/>
        <w:numPr>
          <w:ilvl w:val="0"/>
          <w:numId w:val="20"/>
        </w:numPr>
        <w:spacing w:after="0" w:line="360" w:lineRule="auto"/>
        <w:jc w:val="both"/>
        <w:rPr>
          <w:rFonts w:ascii="Times New Roman" w:hAnsi="Times New Roman"/>
          <w:bCs/>
          <w:sz w:val="28"/>
          <w:szCs w:val="28"/>
        </w:rPr>
      </w:pPr>
      <w:r>
        <w:rPr>
          <w:rFonts w:ascii="Times New Roman" w:hAnsi="Times New Roman"/>
          <w:bCs/>
          <w:sz w:val="28"/>
          <w:szCs w:val="28"/>
        </w:rPr>
        <w:t>Применены техники тест-дизайна для определения оптимального набора конфигураций, обеспечивающего максимальное покрытие требований при минимальных временных и трудовых затратах.</w:t>
      </w:r>
    </w:p>
    <w:p w14:paraId="054B1B7F" w14:textId="77777777" w:rsidR="003C0347" w:rsidRPr="003732A7" w:rsidRDefault="003C0347" w:rsidP="003C0347">
      <w:pPr>
        <w:pStyle w:val="affb"/>
        <w:numPr>
          <w:ilvl w:val="0"/>
          <w:numId w:val="20"/>
        </w:numPr>
        <w:spacing w:after="0" w:line="360" w:lineRule="auto"/>
        <w:jc w:val="both"/>
        <w:rPr>
          <w:rFonts w:ascii="Times New Roman" w:eastAsia="Times New Roman" w:hAnsi="Times New Roman"/>
          <w:color w:val="000000"/>
          <w:sz w:val="24"/>
          <w:szCs w:val="24"/>
        </w:rPr>
      </w:pPr>
      <w:r>
        <w:rPr>
          <w:rFonts w:ascii="Times New Roman" w:hAnsi="Times New Roman"/>
          <w:bCs/>
          <w:sz w:val="28"/>
          <w:szCs w:val="28"/>
        </w:rPr>
        <w:t>Обоснован выбор дополнительного программного обеспечения для проведения тестовых работ</w:t>
      </w:r>
    </w:p>
    <w:p w14:paraId="3EE666A4" w14:textId="4ADA75BA" w:rsidR="00162950" w:rsidRDefault="00D911E7">
      <w:pPr>
        <w:spacing w:before="240" w:after="0" w:line="276" w:lineRule="auto"/>
        <w:ind w:left="-566" w:firstLine="70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В.  </w:t>
      </w:r>
      <w:r w:rsidR="003C0347" w:rsidRPr="003C0347">
        <w:rPr>
          <w:rFonts w:ascii="Times New Roman" w:eastAsia="Times New Roman" w:hAnsi="Times New Roman" w:cs="Times New Roman"/>
          <w:b/>
          <w:sz w:val="28"/>
          <w:szCs w:val="28"/>
        </w:rPr>
        <w:t>Проведение тестирования</w:t>
      </w:r>
      <w:r>
        <w:rPr>
          <w:rFonts w:ascii="Times New Roman" w:eastAsia="Times New Roman" w:hAnsi="Times New Roman" w:cs="Times New Roman"/>
          <w:b/>
          <w:sz w:val="28"/>
          <w:szCs w:val="28"/>
        </w:rPr>
        <w:t xml:space="preserve"> (инвариант)</w:t>
      </w:r>
    </w:p>
    <w:p w14:paraId="6C1AD1C8" w14:textId="77777777" w:rsidR="003C0347" w:rsidRDefault="003C0347">
      <w:pPr>
        <w:spacing w:before="240" w:after="0" w:line="276" w:lineRule="auto"/>
        <w:ind w:left="-566" w:firstLine="705"/>
        <w:jc w:val="both"/>
        <w:rPr>
          <w:rFonts w:ascii="Times New Roman" w:eastAsia="Times New Roman" w:hAnsi="Times New Roman" w:cs="Times New Roman"/>
          <w:b/>
          <w:sz w:val="28"/>
          <w:szCs w:val="28"/>
        </w:rPr>
      </w:pPr>
    </w:p>
    <w:p w14:paraId="27FC889B" w14:textId="3F047F82"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3C0347">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час</w:t>
      </w:r>
      <w:r w:rsidR="003C0347">
        <w:rPr>
          <w:rFonts w:ascii="Times New Roman" w:eastAsia="Times New Roman" w:hAnsi="Times New Roman" w:cs="Times New Roman"/>
          <w:sz w:val="28"/>
          <w:szCs w:val="28"/>
        </w:rPr>
        <w:t>ов</w:t>
      </w:r>
      <w:r>
        <w:rPr>
          <w:rFonts w:ascii="Times New Roman" w:eastAsia="Times New Roman" w:hAnsi="Times New Roman" w:cs="Times New Roman"/>
          <w:sz w:val="28"/>
          <w:szCs w:val="28"/>
        </w:rPr>
        <w:t>;</w:t>
      </w:r>
    </w:p>
    <w:p w14:paraId="748536CE" w14:textId="77777777" w:rsidR="003C0347" w:rsidRDefault="003C03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p>
    <w:p w14:paraId="3AEF77A6" w14:textId="77777777" w:rsidR="003C0347" w:rsidRPr="00CE14A0" w:rsidRDefault="003C0347" w:rsidP="003C0347">
      <w:pPr>
        <w:pStyle w:val="afff3"/>
        <w:spacing w:before="0" w:beforeAutospacing="0" w:after="0" w:afterAutospacing="0" w:line="360" w:lineRule="auto"/>
        <w:ind w:firstLine="720"/>
        <w:jc w:val="both"/>
        <w:rPr>
          <w:color w:val="000000"/>
          <w:sz w:val="28"/>
          <w:szCs w:val="28"/>
        </w:rPr>
      </w:pPr>
      <w:r>
        <w:rPr>
          <w:color w:val="000000"/>
          <w:sz w:val="28"/>
          <w:szCs w:val="28"/>
        </w:rPr>
        <w:t xml:space="preserve">Задание заключается в </w:t>
      </w:r>
      <w:r w:rsidRPr="00CE14A0">
        <w:rPr>
          <w:color w:val="000000"/>
          <w:sz w:val="28"/>
          <w:szCs w:val="28"/>
        </w:rPr>
        <w:t xml:space="preserve">использовании </w:t>
      </w:r>
      <w:r>
        <w:rPr>
          <w:color w:val="000000"/>
          <w:sz w:val="28"/>
          <w:szCs w:val="28"/>
        </w:rPr>
        <w:t>множества</w:t>
      </w:r>
      <w:r w:rsidRPr="00CE14A0">
        <w:rPr>
          <w:color w:val="000000"/>
          <w:sz w:val="28"/>
          <w:szCs w:val="28"/>
        </w:rPr>
        <w:t xml:space="preserve"> конфигураций тестового окружения, осуществление необходимых видов тестирования в соответствии с тестовыми сценариями, использование специализированного и дополнительного программного обеспечения для поддержки тестовых активностей. </w:t>
      </w:r>
    </w:p>
    <w:p w14:paraId="0FCE00C3" w14:textId="77777777" w:rsidR="003C0347" w:rsidRPr="00D92EB9" w:rsidRDefault="003C0347" w:rsidP="003C0347">
      <w:pPr>
        <w:pStyle w:val="aff8"/>
        <w:ind w:firstLine="709"/>
        <w:rPr>
          <w:b w:val="0"/>
          <w:color w:val="auto"/>
          <w:sz w:val="28"/>
          <w:szCs w:val="28"/>
          <w:u w:val="none"/>
        </w:rPr>
      </w:pPr>
      <w:r>
        <w:rPr>
          <w:b w:val="0"/>
          <w:color w:val="auto"/>
          <w:sz w:val="28"/>
          <w:szCs w:val="28"/>
          <w:u w:val="none"/>
        </w:rPr>
        <w:t>Цель –</w:t>
      </w:r>
      <w:r w:rsidRPr="007C1868">
        <w:rPr>
          <w:b w:val="0"/>
          <w:color w:val="auto"/>
          <w:sz w:val="28"/>
          <w:szCs w:val="28"/>
          <w:u w:val="none"/>
        </w:rPr>
        <w:t xml:space="preserve"> </w:t>
      </w:r>
      <w:r>
        <w:rPr>
          <w:b w:val="0"/>
          <w:color w:val="auto"/>
          <w:sz w:val="28"/>
          <w:szCs w:val="28"/>
          <w:u w:val="none"/>
        </w:rPr>
        <w:t xml:space="preserve">создание дополнительного тестового окружения в виде набора конфигураций ПК и проведение работ по тестированию в соответствии с требованиями Заказчика. Регистрация обнаруженных дефектов, определение и обоснование критичности и приоритета их исправления с использованием профессионального программного обеспечения. </w:t>
      </w:r>
    </w:p>
    <w:p w14:paraId="6CFFEA11" w14:textId="77777777" w:rsidR="003C0347" w:rsidRPr="00317C2B" w:rsidRDefault="003C0347" w:rsidP="003C0347">
      <w:pPr>
        <w:spacing w:after="0" w:line="360" w:lineRule="auto"/>
        <w:ind w:left="927"/>
        <w:jc w:val="both"/>
        <w:rPr>
          <w:rFonts w:ascii="Times New Roman" w:hAnsi="Times New Roman"/>
          <w:b/>
          <w:sz w:val="28"/>
          <w:szCs w:val="28"/>
        </w:rPr>
      </w:pPr>
      <w:r w:rsidRPr="00317C2B">
        <w:rPr>
          <w:rFonts w:ascii="Times New Roman" w:hAnsi="Times New Roman"/>
          <w:b/>
          <w:sz w:val="28"/>
          <w:szCs w:val="28"/>
        </w:rPr>
        <w:t>Участникам необходимо продемонстрировать:</w:t>
      </w:r>
    </w:p>
    <w:p w14:paraId="30C374FB" w14:textId="77777777" w:rsidR="003C0347" w:rsidRDefault="003C0347" w:rsidP="003C0347">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Знания методологий, применяемых при проектировании тестов, а также владение профессиональным программным обеспечением, логическое мышление и креатив в выборе подхода к проектированию тестовых сценариев. Выбор набора дополнительного программного </w:t>
      </w:r>
      <w:r>
        <w:rPr>
          <w:rFonts w:ascii="Times New Roman" w:hAnsi="Times New Roman"/>
          <w:sz w:val="28"/>
          <w:szCs w:val="28"/>
        </w:rPr>
        <w:lastRenderedPageBreak/>
        <w:t>обеспечения для поддержки процесса тестирования и составления отчетности.</w:t>
      </w:r>
    </w:p>
    <w:p w14:paraId="556B7CC0" w14:textId="77777777" w:rsidR="003C0347" w:rsidRDefault="003C0347" w:rsidP="003C0347">
      <w:pPr>
        <w:spacing w:after="0" w:line="360" w:lineRule="auto"/>
        <w:ind w:left="927"/>
        <w:jc w:val="both"/>
        <w:rPr>
          <w:rFonts w:ascii="Times New Roman" w:hAnsi="Times New Roman"/>
          <w:b/>
          <w:sz w:val="28"/>
          <w:szCs w:val="28"/>
        </w:rPr>
      </w:pPr>
      <w:r w:rsidRPr="00317C2B">
        <w:rPr>
          <w:rFonts w:ascii="Times New Roman" w:hAnsi="Times New Roman"/>
          <w:b/>
          <w:sz w:val="28"/>
          <w:szCs w:val="28"/>
        </w:rPr>
        <w:t>Ожидаемые результаты:</w:t>
      </w:r>
    </w:p>
    <w:p w14:paraId="179DBB1A" w14:textId="77777777" w:rsidR="003C0347" w:rsidRDefault="003C0347" w:rsidP="003C0347">
      <w:pPr>
        <w:pStyle w:val="affb"/>
        <w:numPr>
          <w:ilvl w:val="0"/>
          <w:numId w:val="20"/>
        </w:numPr>
        <w:spacing w:after="0" w:line="360" w:lineRule="auto"/>
        <w:jc w:val="both"/>
        <w:rPr>
          <w:rFonts w:ascii="Times New Roman" w:hAnsi="Times New Roman"/>
          <w:bCs/>
          <w:sz w:val="28"/>
          <w:szCs w:val="28"/>
        </w:rPr>
      </w:pPr>
      <w:r>
        <w:rPr>
          <w:rFonts w:ascii="Times New Roman" w:hAnsi="Times New Roman"/>
          <w:bCs/>
          <w:sz w:val="28"/>
          <w:szCs w:val="28"/>
        </w:rPr>
        <w:t>Четкое следование ранее разработанным алгоритмам при проведении работ по тестированию игрового программного обеспечения.</w:t>
      </w:r>
    </w:p>
    <w:p w14:paraId="191F96C2" w14:textId="77777777" w:rsidR="003C0347" w:rsidRDefault="003C0347" w:rsidP="003C0347">
      <w:pPr>
        <w:pStyle w:val="affb"/>
        <w:numPr>
          <w:ilvl w:val="0"/>
          <w:numId w:val="20"/>
        </w:numPr>
        <w:spacing w:after="0" w:line="360" w:lineRule="auto"/>
        <w:jc w:val="both"/>
        <w:rPr>
          <w:rFonts w:ascii="Times New Roman" w:hAnsi="Times New Roman"/>
          <w:bCs/>
          <w:sz w:val="28"/>
          <w:szCs w:val="28"/>
        </w:rPr>
      </w:pPr>
      <w:r w:rsidRPr="006879EB">
        <w:rPr>
          <w:rFonts w:ascii="Times New Roman" w:hAnsi="Times New Roman"/>
          <w:bCs/>
          <w:sz w:val="28"/>
          <w:szCs w:val="28"/>
        </w:rPr>
        <w:t>Выполнение необходимых видов тестирования ПО в соответствии с планом тестирования</w:t>
      </w:r>
      <w:r>
        <w:rPr>
          <w:rFonts w:ascii="Times New Roman" w:hAnsi="Times New Roman"/>
          <w:bCs/>
          <w:sz w:val="28"/>
          <w:szCs w:val="28"/>
        </w:rPr>
        <w:t>.</w:t>
      </w:r>
    </w:p>
    <w:p w14:paraId="6BE760CC" w14:textId="77777777" w:rsidR="003C0347" w:rsidRDefault="003C0347" w:rsidP="003C0347">
      <w:pPr>
        <w:pStyle w:val="affb"/>
        <w:numPr>
          <w:ilvl w:val="0"/>
          <w:numId w:val="20"/>
        </w:numPr>
        <w:spacing w:after="0" w:line="360" w:lineRule="auto"/>
        <w:jc w:val="both"/>
        <w:rPr>
          <w:rFonts w:ascii="Times New Roman" w:hAnsi="Times New Roman"/>
          <w:bCs/>
          <w:sz w:val="28"/>
          <w:szCs w:val="28"/>
        </w:rPr>
      </w:pPr>
      <w:r w:rsidRPr="005A3685">
        <w:rPr>
          <w:rFonts w:ascii="Times New Roman" w:hAnsi="Times New Roman"/>
          <w:bCs/>
          <w:sz w:val="28"/>
          <w:szCs w:val="28"/>
        </w:rPr>
        <w:t>Сравнение фактического и ожидаемого результатов выполнения тестовых процедур.</w:t>
      </w:r>
    </w:p>
    <w:p w14:paraId="26796786" w14:textId="77777777" w:rsidR="003C0347" w:rsidRPr="003732A7" w:rsidRDefault="003C0347" w:rsidP="003C0347">
      <w:pPr>
        <w:pStyle w:val="affb"/>
        <w:numPr>
          <w:ilvl w:val="0"/>
          <w:numId w:val="20"/>
        </w:numPr>
        <w:spacing w:after="0" w:line="360" w:lineRule="auto"/>
        <w:jc w:val="both"/>
        <w:rPr>
          <w:rFonts w:ascii="Times New Roman" w:eastAsia="Times New Roman" w:hAnsi="Times New Roman"/>
          <w:color w:val="000000"/>
          <w:sz w:val="24"/>
          <w:szCs w:val="24"/>
        </w:rPr>
      </w:pPr>
      <w:r w:rsidRPr="005A3685">
        <w:rPr>
          <w:rFonts w:ascii="Times New Roman" w:hAnsi="Times New Roman"/>
          <w:bCs/>
          <w:sz w:val="28"/>
          <w:szCs w:val="28"/>
        </w:rPr>
        <w:t>Оптимизация тестовых наборов</w:t>
      </w:r>
      <w:r>
        <w:rPr>
          <w:rFonts w:ascii="Times New Roman" w:hAnsi="Times New Roman"/>
          <w:bCs/>
          <w:sz w:val="28"/>
          <w:szCs w:val="28"/>
        </w:rPr>
        <w:t>.</w:t>
      </w:r>
    </w:p>
    <w:p w14:paraId="75A3B3AB" w14:textId="3B757A46" w:rsidR="00162950" w:rsidRDefault="00D911E7">
      <w:pPr>
        <w:spacing w:before="240" w:after="0" w:line="276" w:lineRule="auto"/>
        <w:ind w:left="-566" w:firstLine="70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Г.  </w:t>
      </w:r>
      <w:r w:rsidR="003C0347" w:rsidRPr="003C0347">
        <w:rPr>
          <w:rFonts w:ascii="Times New Roman" w:eastAsia="Times New Roman" w:hAnsi="Times New Roman" w:cs="Times New Roman"/>
          <w:b/>
          <w:sz w:val="28"/>
          <w:szCs w:val="28"/>
        </w:rPr>
        <w:t>Подготовка документации</w:t>
      </w:r>
      <w:r w:rsidR="003C034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(инвариант)</w:t>
      </w:r>
    </w:p>
    <w:p w14:paraId="76F4E42D" w14:textId="77777777" w:rsidR="003C0347" w:rsidRDefault="003C03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p>
    <w:p w14:paraId="24308BAD" w14:textId="07B2F1DA"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3C034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часа;</w:t>
      </w:r>
    </w:p>
    <w:p w14:paraId="2BF23601" w14:textId="77777777" w:rsidR="003C0347" w:rsidRDefault="003C03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p>
    <w:p w14:paraId="40F7FE1E" w14:textId="77777777" w:rsidR="003C0347" w:rsidRPr="00C71F53" w:rsidRDefault="003C0347" w:rsidP="003C0347">
      <w:pPr>
        <w:spacing w:after="0" w:line="360" w:lineRule="auto"/>
        <w:ind w:firstLine="720"/>
        <w:jc w:val="both"/>
        <w:rPr>
          <w:rFonts w:ascii="Times New Roman" w:eastAsia="Times New Roman" w:hAnsi="Times New Roman" w:cs="Times New Roman"/>
          <w:color w:val="000000"/>
          <w:sz w:val="28"/>
          <w:szCs w:val="28"/>
        </w:rPr>
      </w:pPr>
      <w:r w:rsidRPr="00C71F53">
        <w:rPr>
          <w:rFonts w:ascii="Times New Roman" w:eastAsia="Times New Roman" w:hAnsi="Times New Roman" w:cs="Times New Roman"/>
          <w:color w:val="000000"/>
          <w:sz w:val="28"/>
          <w:szCs w:val="28"/>
        </w:rPr>
        <w:t xml:space="preserve">К особенностям выполнения задания относятся: использование функциональных возможностей системы управления тестированием для формирования отчета о результатах тестирования, а также использование </w:t>
      </w:r>
      <w:r>
        <w:rPr>
          <w:rFonts w:ascii="Times New Roman" w:eastAsia="Times New Roman" w:hAnsi="Times New Roman" w:cs="Times New Roman"/>
          <w:color w:val="000000"/>
          <w:sz w:val="28"/>
          <w:szCs w:val="28"/>
        </w:rPr>
        <w:t>средств для</w:t>
      </w:r>
      <w:r w:rsidRPr="00C71F53">
        <w:rPr>
          <w:rFonts w:ascii="Times New Roman" w:eastAsia="Times New Roman" w:hAnsi="Times New Roman" w:cs="Times New Roman"/>
          <w:color w:val="000000"/>
          <w:sz w:val="28"/>
          <w:szCs w:val="28"/>
        </w:rPr>
        <w:t xml:space="preserve"> каталогизации и хранении информации о произведенном тестировании с целью последующего использования. Разработка логичного и полного Отчета о работе для последующего анализа и использования.</w:t>
      </w:r>
    </w:p>
    <w:p w14:paraId="04DC97EC" w14:textId="77777777" w:rsidR="003C0347" w:rsidRPr="00D92EB9" w:rsidRDefault="003C0347" w:rsidP="003C0347">
      <w:pPr>
        <w:pStyle w:val="aff8"/>
        <w:ind w:firstLine="709"/>
        <w:rPr>
          <w:b w:val="0"/>
          <w:color w:val="auto"/>
          <w:sz w:val="28"/>
          <w:szCs w:val="28"/>
          <w:u w:val="none"/>
        </w:rPr>
      </w:pPr>
      <w:r>
        <w:rPr>
          <w:b w:val="0"/>
          <w:color w:val="auto"/>
          <w:sz w:val="28"/>
          <w:szCs w:val="28"/>
          <w:u w:val="none"/>
        </w:rPr>
        <w:t>Цель –</w:t>
      </w:r>
      <w:r w:rsidRPr="007C1868">
        <w:rPr>
          <w:b w:val="0"/>
          <w:color w:val="auto"/>
          <w:sz w:val="28"/>
          <w:szCs w:val="28"/>
          <w:u w:val="none"/>
        </w:rPr>
        <w:t xml:space="preserve"> </w:t>
      </w:r>
      <w:r>
        <w:rPr>
          <w:b w:val="0"/>
          <w:color w:val="auto"/>
          <w:sz w:val="28"/>
          <w:szCs w:val="28"/>
          <w:u w:val="none"/>
        </w:rPr>
        <w:t xml:space="preserve">создание Отчета о работе и проведении тестирования с использованием профессионального и дополнительного </w:t>
      </w:r>
      <w:r w:rsidRPr="00B00F2D">
        <w:rPr>
          <w:b w:val="0"/>
          <w:color w:val="auto"/>
          <w:sz w:val="28"/>
          <w:szCs w:val="28"/>
          <w:u w:val="none"/>
        </w:rPr>
        <w:t>программного обеспечения</w:t>
      </w:r>
      <w:r>
        <w:rPr>
          <w:b w:val="0"/>
          <w:color w:val="auto"/>
          <w:sz w:val="28"/>
          <w:szCs w:val="28"/>
          <w:u w:val="none"/>
        </w:rPr>
        <w:t xml:space="preserve"> для заинтересованных лиц с учетом уровня их технической подготовки. Сбор, каталогизация и архивация необходимой информации о тестовых работах и результатах тестирования для последующего анализа и хранения.</w:t>
      </w:r>
    </w:p>
    <w:p w14:paraId="1DBCF61A" w14:textId="77777777" w:rsidR="003C0347" w:rsidRPr="00317C2B" w:rsidRDefault="003C0347" w:rsidP="003C0347">
      <w:pPr>
        <w:spacing w:after="0" w:line="360" w:lineRule="auto"/>
        <w:ind w:left="927"/>
        <w:jc w:val="both"/>
        <w:rPr>
          <w:rFonts w:ascii="Times New Roman" w:hAnsi="Times New Roman"/>
          <w:b/>
          <w:sz w:val="28"/>
          <w:szCs w:val="28"/>
        </w:rPr>
      </w:pPr>
      <w:r w:rsidRPr="00317C2B">
        <w:rPr>
          <w:rFonts w:ascii="Times New Roman" w:hAnsi="Times New Roman"/>
          <w:b/>
          <w:sz w:val="28"/>
          <w:szCs w:val="28"/>
        </w:rPr>
        <w:t>Участникам необходимо продемонстрировать:</w:t>
      </w:r>
    </w:p>
    <w:p w14:paraId="753A1437" w14:textId="77777777" w:rsidR="003C0347" w:rsidRDefault="003C0347" w:rsidP="003C0347">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Навыки подготовки отчетной документации в соответствии с отраслевыми стандартами как продукта проведенных работ по тестированию. Понимание необходимости сохранения структурированной информации для последующего анализа и использования, в том числе для оптимизации и повышения эффективности тестовых работ в будущем.</w:t>
      </w:r>
    </w:p>
    <w:p w14:paraId="50267AD7" w14:textId="77777777" w:rsidR="003C0347" w:rsidRDefault="003C0347" w:rsidP="003C0347">
      <w:pPr>
        <w:spacing w:after="0" w:line="360" w:lineRule="auto"/>
        <w:ind w:left="927"/>
        <w:jc w:val="both"/>
        <w:rPr>
          <w:rFonts w:ascii="Times New Roman" w:hAnsi="Times New Roman"/>
          <w:b/>
          <w:sz w:val="28"/>
          <w:szCs w:val="28"/>
        </w:rPr>
      </w:pPr>
      <w:r w:rsidRPr="00317C2B">
        <w:rPr>
          <w:rFonts w:ascii="Times New Roman" w:hAnsi="Times New Roman"/>
          <w:b/>
          <w:sz w:val="28"/>
          <w:szCs w:val="28"/>
        </w:rPr>
        <w:t>Ожидаемые результаты:</w:t>
      </w:r>
    </w:p>
    <w:p w14:paraId="6F43637E" w14:textId="77777777" w:rsidR="003C0347" w:rsidRDefault="003C0347" w:rsidP="003C0347">
      <w:pPr>
        <w:pStyle w:val="affb"/>
        <w:numPr>
          <w:ilvl w:val="0"/>
          <w:numId w:val="20"/>
        </w:numPr>
        <w:spacing w:after="0" w:line="360" w:lineRule="auto"/>
        <w:jc w:val="both"/>
        <w:rPr>
          <w:rFonts w:ascii="Times New Roman" w:hAnsi="Times New Roman"/>
          <w:bCs/>
          <w:sz w:val="28"/>
          <w:szCs w:val="28"/>
        </w:rPr>
      </w:pPr>
      <w:r>
        <w:rPr>
          <w:rFonts w:ascii="Times New Roman" w:hAnsi="Times New Roman"/>
          <w:bCs/>
          <w:sz w:val="28"/>
          <w:szCs w:val="28"/>
        </w:rPr>
        <w:t>Создание отчета о работе и проведенном тестировании в формате, понятном заинтересованному лицу без достаточной технической подготовки.</w:t>
      </w:r>
    </w:p>
    <w:p w14:paraId="074CCD5E" w14:textId="77777777" w:rsidR="003C0347" w:rsidRDefault="003C0347" w:rsidP="003C0347">
      <w:pPr>
        <w:pStyle w:val="affb"/>
        <w:numPr>
          <w:ilvl w:val="0"/>
          <w:numId w:val="20"/>
        </w:numPr>
        <w:spacing w:after="0" w:line="360" w:lineRule="auto"/>
        <w:jc w:val="both"/>
        <w:rPr>
          <w:rFonts w:ascii="Times New Roman" w:hAnsi="Times New Roman"/>
          <w:bCs/>
          <w:sz w:val="28"/>
          <w:szCs w:val="28"/>
        </w:rPr>
      </w:pPr>
      <w:r>
        <w:rPr>
          <w:rFonts w:ascii="Times New Roman" w:hAnsi="Times New Roman"/>
          <w:bCs/>
          <w:sz w:val="28"/>
          <w:szCs w:val="28"/>
        </w:rPr>
        <w:t>Использование профессионального программного обеспечения для создания отчета о выявленных дефектах.</w:t>
      </w:r>
    </w:p>
    <w:p w14:paraId="286F348A" w14:textId="77777777" w:rsidR="003C0347" w:rsidRDefault="003C0347" w:rsidP="003C0347">
      <w:pPr>
        <w:pStyle w:val="affb"/>
        <w:numPr>
          <w:ilvl w:val="0"/>
          <w:numId w:val="20"/>
        </w:numPr>
        <w:spacing w:after="0" w:line="360" w:lineRule="auto"/>
        <w:jc w:val="both"/>
        <w:rPr>
          <w:rFonts w:ascii="Times New Roman" w:hAnsi="Times New Roman"/>
          <w:bCs/>
          <w:sz w:val="28"/>
          <w:szCs w:val="28"/>
        </w:rPr>
      </w:pPr>
      <w:r>
        <w:rPr>
          <w:rFonts w:ascii="Times New Roman" w:hAnsi="Times New Roman"/>
          <w:bCs/>
          <w:sz w:val="28"/>
          <w:szCs w:val="28"/>
        </w:rPr>
        <w:t>Проведение анализа работ и предложены обоснованные способы повышения эффективности работ по тестированию.</w:t>
      </w:r>
    </w:p>
    <w:p w14:paraId="4D3F5E1C" w14:textId="77777777" w:rsidR="003C0347" w:rsidRPr="003732A7" w:rsidRDefault="003C0347" w:rsidP="003C0347">
      <w:pPr>
        <w:pStyle w:val="affb"/>
        <w:numPr>
          <w:ilvl w:val="0"/>
          <w:numId w:val="20"/>
        </w:numPr>
        <w:spacing w:after="0" w:line="360" w:lineRule="auto"/>
        <w:jc w:val="both"/>
        <w:rPr>
          <w:rFonts w:ascii="Times New Roman" w:eastAsia="Times New Roman" w:hAnsi="Times New Roman"/>
          <w:color w:val="000000"/>
          <w:sz w:val="24"/>
          <w:szCs w:val="24"/>
        </w:rPr>
      </w:pPr>
      <w:r>
        <w:rPr>
          <w:rFonts w:ascii="Times New Roman" w:hAnsi="Times New Roman"/>
          <w:bCs/>
          <w:sz w:val="28"/>
          <w:szCs w:val="28"/>
        </w:rPr>
        <w:t>Архивирование, каталогизация и сохранение полученных данных и выводов для последующего анализа и использования заинтересованными лицами.</w:t>
      </w:r>
    </w:p>
    <w:p w14:paraId="7D27BC50" w14:textId="3EF100B8" w:rsidR="00162950" w:rsidRDefault="00D911E7">
      <w:pPr>
        <w:spacing w:before="240" w:after="0" w:line="276" w:lineRule="auto"/>
        <w:ind w:left="-566"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Д.  </w:t>
      </w:r>
      <w:r w:rsidR="003C0347" w:rsidRPr="003C0347">
        <w:rPr>
          <w:rFonts w:ascii="Times New Roman" w:eastAsia="Times New Roman" w:hAnsi="Times New Roman" w:cs="Times New Roman"/>
          <w:b/>
          <w:sz w:val="28"/>
          <w:szCs w:val="28"/>
        </w:rPr>
        <w:t>Обучение персонала</w:t>
      </w:r>
      <w:r w:rsidR="003C034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вариатив</w:t>
      </w:r>
      <w:proofErr w:type="spellEnd"/>
      <w:r>
        <w:rPr>
          <w:rFonts w:ascii="Times New Roman" w:eastAsia="Times New Roman" w:hAnsi="Times New Roman" w:cs="Times New Roman"/>
          <w:b/>
          <w:sz w:val="28"/>
          <w:szCs w:val="28"/>
        </w:rPr>
        <w:t>)</w:t>
      </w:r>
    </w:p>
    <w:p w14:paraId="1B76B36D" w14:textId="77777777" w:rsidR="003C0347" w:rsidRDefault="003C03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p>
    <w:p w14:paraId="78704690" w14:textId="72B8E726"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3C034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часа;</w:t>
      </w:r>
    </w:p>
    <w:p w14:paraId="05E09CD5" w14:textId="77777777" w:rsidR="003C0347" w:rsidRDefault="003C03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p>
    <w:p w14:paraId="53E7D83E" w14:textId="77777777" w:rsidR="003C0347" w:rsidRPr="00C71F53" w:rsidRDefault="003C0347" w:rsidP="003C0347">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Задание состоит в демонстрации способностей передачи данных, коммуникативными навыками, владения материалом и знанием методов проверки усвоения материала. Кроме того, необходимо продемонстрировать креативность в выборе методологии обучения. </w:t>
      </w:r>
      <w:r w:rsidRPr="00C71F53">
        <w:rPr>
          <w:rFonts w:ascii="Times New Roman" w:eastAsia="Times New Roman" w:hAnsi="Times New Roman" w:cs="Times New Roman"/>
          <w:color w:val="000000"/>
          <w:sz w:val="28"/>
          <w:szCs w:val="28"/>
        </w:rPr>
        <w:t>К особенностям выполнения задания относятся: использование теста для проверки начального и итогового уровня знаний обучающ</w:t>
      </w:r>
      <w:r>
        <w:rPr>
          <w:rFonts w:ascii="Times New Roman" w:eastAsia="Times New Roman" w:hAnsi="Times New Roman" w:cs="Times New Roman"/>
          <w:color w:val="000000"/>
          <w:sz w:val="28"/>
          <w:szCs w:val="28"/>
        </w:rPr>
        <w:t>егося</w:t>
      </w:r>
      <w:r w:rsidRPr="00C71F53">
        <w:rPr>
          <w:rFonts w:ascii="Times New Roman" w:eastAsia="Times New Roman" w:hAnsi="Times New Roman" w:cs="Times New Roman"/>
          <w:color w:val="000000"/>
          <w:sz w:val="28"/>
          <w:szCs w:val="28"/>
        </w:rPr>
        <w:t xml:space="preserve"> в области тестирования, применение </w:t>
      </w:r>
      <w:r w:rsidRPr="00C71F53">
        <w:rPr>
          <w:rFonts w:ascii="Times New Roman" w:eastAsia="Times New Roman" w:hAnsi="Times New Roman" w:cs="Times New Roman"/>
          <w:color w:val="000000"/>
          <w:sz w:val="28"/>
          <w:szCs w:val="28"/>
        </w:rPr>
        <w:lastRenderedPageBreak/>
        <w:t>педагогических и наставнических навыков для передачи знаний и умений. </w:t>
      </w:r>
    </w:p>
    <w:p w14:paraId="005F9E64" w14:textId="77777777" w:rsidR="003C0347" w:rsidRPr="00D92EB9" w:rsidRDefault="003C0347" w:rsidP="003C0347">
      <w:pPr>
        <w:pStyle w:val="aff8"/>
        <w:ind w:firstLine="709"/>
        <w:rPr>
          <w:b w:val="0"/>
          <w:color w:val="auto"/>
          <w:sz w:val="28"/>
          <w:szCs w:val="28"/>
          <w:u w:val="none"/>
        </w:rPr>
      </w:pPr>
      <w:r>
        <w:rPr>
          <w:b w:val="0"/>
          <w:color w:val="auto"/>
          <w:sz w:val="28"/>
          <w:szCs w:val="28"/>
          <w:u w:val="none"/>
        </w:rPr>
        <w:t>Цель –</w:t>
      </w:r>
      <w:r w:rsidRPr="007C1868">
        <w:rPr>
          <w:b w:val="0"/>
          <w:color w:val="auto"/>
          <w:sz w:val="28"/>
          <w:szCs w:val="28"/>
          <w:u w:val="none"/>
        </w:rPr>
        <w:t xml:space="preserve"> </w:t>
      </w:r>
      <w:r>
        <w:rPr>
          <w:b w:val="0"/>
          <w:color w:val="auto"/>
          <w:sz w:val="28"/>
          <w:szCs w:val="28"/>
          <w:u w:val="none"/>
        </w:rPr>
        <w:t xml:space="preserve">проведение обучения основам тестирования и использованию специального программного обеспечения специалиста, не имеющих опыта. </w:t>
      </w:r>
    </w:p>
    <w:p w14:paraId="6F4C09F6" w14:textId="77777777" w:rsidR="003C0347" w:rsidRPr="00317C2B" w:rsidRDefault="003C0347" w:rsidP="003C0347">
      <w:pPr>
        <w:spacing w:after="0" w:line="360" w:lineRule="auto"/>
        <w:ind w:left="927"/>
        <w:jc w:val="both"/>
        <w:rPr>
          <w:rFonts w:ascii="Times New Roman" w:hAnsi="Times New Roman"/>
          <w:b/>
          <w:sz w:val="28"/>
          <w:szCs w:val="28"/>
        </w:rPr>
      </w:pPr>
      <w:r w:rsidRPr="00317C2B">
        <w:rPr>
          <w:rFonts w:ascii="Times New Roman" w:hAnsi="Times New Roman"/>
          <w:b/>
          <w:sz w:val="28"/>
          <w:szCs w:val="28"/>
        </w:rPr>
        <w:t>Участникам необходимо продемонстрировать:</w:t>
      </w:r>
    </w:p>
    <w:p w14:paraId="532725F1" w14:textId="77777777" w:rsidR="003C0347" w:rsidRDefault="003C0347" w:rsidP="003C0347">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Навыки групповой коммуникации при проведении обучения, методологии и подходов, используемых в процессе передачи знаний. Владение методами текущего и итогового контроля знаний и способов получения обратной связи от обучающихся. </w:t>
      </w:r>
    </w:p>
    <w:p w14:paraId="1FE77548" w14:textId="77777777" w:rsidR="003C0347" w:rsidRDefault="003C0347" w:rsidP="003C0347">
      <w:pPr>
        <w:spacing w:after="0" w:line="360" w:lineRule="auto"/>
        <w:ind w:left="927"/>
        <w:jc w:val="both"/>
        <w:rPr>
          <w:rFonts w:ascii="Times New Roman" w:hAnsi="Times New Roman"/>
          <w:b/>
          <w:sz w:val="28"/>
          <w:szCs w:val="28"/>
        </w:rPr>
      </w:pPr>
      <w:r w:rsidRPr="00317C2B">
        <w:rPr>
          <w:rFonts w:ascii="Times New Roman" w:hAnsi="Times New Roman"/>
          <w:b/>
          <w:sz w:val="28"/>
          <w:szCs w:val="28"/>
        </w:rPr>
        <w:t>Ожидаемые результаты:</w:t>
      </w:r>
    </w:p>
    <w:p w14:paraId="0D8AFFC2" w14:textId="77777777" w:rsidR="003C0347" w:rsidRDefault="003C0347" w:rsidP="003C0347">
      <w:pPr>
        <w:pStyle w:val="affb"/>
        <w:numPr>
          <w:ilvl w:val="0"/>
          <w:numId w:val="20"/>
        </w:numPr>
        <w:spacing w:after="0" w:line="360" w:lineRule="auto"/>
        <w:jc w:val="both"/>
        <w:rPr>
          <w:rFonts w:ascii="Times New Roman" w:hAnsi="Times New Roman"/>
          <w:bCs/>
          <w:sz w:val="28"/>
          <w:szCs w:val="28"/>
        </w:rPr>
      </w:pPr>
      <w:r>
        <w:rPr>
          <w:rFonts w:ascii="Times New Roman" w:hAnsi="Times New Roman"/>
          <w:bCs/>
          <w:sz w:val="28"/>
          <w:szCs w:val="28"/>
        </w:rPr>
        <w:t>Проведен текущий контроль знаний обучающегося.</w:t>
      </w:r>
    </w:p>
    <w:p w14:paraId="28827C96" w14:textId="77777777" w:rsidR="003C0347" w:rsidRPr="000A09F4" w:rsidRDefault="003C0347" w:rsidP="003C0347">
      <w:pPr>
        <w:pStyle w:val="affb"/>
        <w:numPr>
          <w:ilvl w:val="0"/>
          <w:numId w:val="20"/>
        </w:numPr>
        <w:spacing w:after="0" w:line="360" w:lineRule="auto"/>
        <w:jc w:val="both"/>
        <w:rPr>
          <w:rFonts w:ascii="Times New Roman" w:hAnsi="Times New Roman"/>
          <w:bCs/>
          <w:sz w:val="28"/>
          <w:szCs w:val="28"/>
        </w:rPr>
      </w:pPr>
      <w:r>
        <w:rPr>
          <w:rFonts w:ascii="Times New Roman" w:eastAsiaTheme="minorHAnsi" w:hAnsi="Times New Roman" w:cstheme="minorBidi"/>
          <w:sz w:val="28"/>
          <w:szCs w:val="28"/>
        </w:rPr>
        <w:t xml:space="preserve">Проведено </w:t>
      </w:r>
      <w:r w:rsidRPr="000A09F4">
        <w:rPr>
          <w:rFonts w:ascii="Times New Roman" w:eastAsiaTheme="minorHAnsi" w:hAnsi="Times New Roman" w:cstheme="minorBidi"/>
          <w:sz w:val="28"/>
          <w:szCs w:val="28"/>
        </w:rPr>
        <w:t>обучени</w:t>
      </w:r>
      <w:r>
        <w:rPr>
          <w:rFonts w:ascii="Times New Roman" w:eastAsiaTheme="minorHAnsi" w:hAnsi="Times New Roman" w:cstheme="minorBidi"/>
          <w:sz w:val="28"/>
          <w:szCs w:val="28"/>
        </w:rPr>
        <w:t>е</w:t>
      </w:r>
      <w:r w:rsidRPr="000A09F4">
        <w:rPr>
          <w:rFonts w:ascii="Times New Roman" w:eastAsiaTheme="minorHAnsi" w:hAnsi="Times New Roman" w:cstheme="minorBidi"/>
          <w:sz w:val="28"/>
          <w:szCs w:val="28"/>
        </w:rPr>
        <w:t xml:space="preserve"> основам тестирования и использованию специального программного обеспечения</w:t>
      </w:r>
      <w:r>
        <w:rPr>
          <w:rFonts w:ascii="Times New Roman" w:eastAsiaTheme="minorHAnsi" w:hAnsi="Times New Roman" w:cstheme="minorBidi"/>
          <w:sz w:val="28"/>
          <w:szCs w:val="28"/>
        </w:rPr>
        <w:t>.</w:t>
      </w:r>
      <w:r w:rsidRPr="000A09F4">
        <w:rPr>
          <w:rFonts w:ascii="Times New Roman" w:eastAsiaTheme="minorHAnsi" w:hAnsi="Times New Roman" w:cstheme="minorBidi"/>
          <w:sz w:val="28"/>
          <w:szCs w:val="28"/>
        </w:rPr>
        <w:t xml:space="preserve"> </w:t>
      </w:r>
    </w:p>
    <w:p w14:paraId="05AAC863" w14:textId="77777777" w:rsidR="003C0347" w:rsidRDefault="003C0347" w:rsidP="003C0347">
      <w:pPr>
        <w:spacing w:before="240" w:after="0" w:line="276" w:lineRule="auto"/>
        <w:ind w:left="-566"/>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Получены и проанализированы результаты итогового контроля уровня полученных знаний, полученной обратной связи от обучающегося и предложены способы повышения эффективности обучения.</w:t>
      </w:r>
    </w:p>
    <w:p w14:paraId="6864A0BD" w14:textId="03D6308C"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p>
    <w:p w14:paraId="777767B3" w14:textId="77777777" w:rsidR="00162950" w:rsidRPr="003E4BDA" w:rsidRDefault="00D911E7" w:rsidP="00F32054">
      <w:pPr>
        <w:pStyle w:val="1"/>
        <w:rPr>
          <w:rFonts w:ascii="Times New Roman" w:hAnsi="Times New Roman"/>
          <w:lang w:val="ru-RU"/>
        </w:rPr>
      </w:pPr>
      <w:r w:rsidRPr="003E4BDA">
        <w:rPr>
          <w:rFonts w:ascii="Times New Roman" w:hAnsi="Times New Roman"/>
          <w:bCs w:val="0"/>
          <w:color w:val="auto"/>
          <w:sz w:val="28"/>
          <w:lang w:val="ru-RU"/>
        </w:rPr>
        <w:t xml:space="preserve"> </w:t>
      </w:r>
      <w:bookmarkStart w:id="9" w:name="_Toc126675479"/>
      <w:r w:rsidRPr="003E4BDA">
        <w:rPr>
          <w:rFonts w:ascii="Times New Roman" w:hAnsi="Times New Roman"/>
          <w:bCs w:val="0"/>
          <w:color w:val="auto"/>
          <w:sz w:val="28"/>
          <w:lang w:val="ru-RU"/>
        </w:rPr>
        <w:t>2. СПЕЦИАЛЬНЫЕ ПРАВИЛА КОМПЕТЕНЦИИ</w:t>
      </w:r>
      <w:r>
        <w:rPr>
          <w:rFonts w:ascii="Times New Roman" w:hAnsi="Times New Roman"/>
          <w:i/>
          <w:color w:val="000000"/>
          <w:vertAlign w:val="superscript"/>
        </w:rPr>
        <w:footnoteReference w:id="2"/>
      </w:r>
      <w:bookmarkEnd w:id="9"/>
    </w:p>
    <w:p w14:paraId="3AD2243B" w14:textId="439627AF" w:rsidR="00162950" w:rsidRDefault="00D911E7">
      <w:pPr>
        <w:spacing w:before="240" w:after="0" w:line="276" w:lineRule="auto"/>
        <w:ind w:left="-560"/>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Главный эксперт чемпионата должен самостоятельно разработать </w:t>
      </w:r>
      <w:r w:rsidR="00F32054">
        <w:rPr>
          <w:rFonts w:ascii="Times New Roman" w:eastAsia="Times New Roman" w:hAnsi="Times New Roman" w:cs="Times New Roman"/>
          <w:b/>
          <w:sz w:val="28"/>
          <w:szCs w:val="28"/>
        </w:rPr>
        <w:t>документы «Требования к тестированию» и «Отчет о работе»</w:t>
      </w:r>
      <w:r>
        <w:rPr>
          <w:rFonts w:ascii="Times New Roman" w:eastAsia="Times New Roman" w:hAnsi="Times New Roman" w:cs="Times New Roman"/>
          <w:b/>
          <w:sz w:val="28"/>
          <w:szCs w:val="28"/>
        </w:rPr>
        <w:t xml:space="preserve"> в соответствии с выбранными модулями. </w:t>
      </w:r>
    </w:p>
    <w:p w14:paraId="744F2A12" w14:textId="77777777" w:rsidR="008B1E62" w:rsidRDefault="008B1E62">
      <w:pPr>
        <w:spacing w:after="0" w:line="276" w:lineRule="auto"/>
        <w:ind w:left="-566" w:firstLine="566"/>
        <w:jc w:val="both"/>
        <w:rPr>
          <w:rFonts w:ascii="Times New Roman" w:eastAsia="Times New Roman" w:hAnsi="Times New Roman" w:cs="Times New Roman"/>
          <w:sz w:val="28"/>
          <w:szCs w:val="28"/>
        </w:rPr>
      </w:pPr>
    </w:p>
    <w:p w14:paraId="2DDEECD3" w14:textId="1C0DE023" w:rsidR="00162950" w:rsidRDefault="00D911E7">
      <w:pPr>
        <w:spacing w:after="0" w:line="276" w:lineRule="auto"/>
        <w:ind w:left="-566"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рабочих мест на площадке должно строго соответствовать количеству аккредитованных участников конкурса.</w:t>
      </w:r>
    </w:p>
    <w:p w14:paraId="5C303517" w14:textId="5B5C7242" w:rsidR="00162950" w:rsidRDefault="00D911E7">
      <w:pPr>
        <w:spacing w:after="0" w:line="276" w:lineRule="auto"/>
        <w:ind w:left="-566"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исключения (невыполнения) одного из модулей конкурсного задания (инвариант исключать нельзя!), время на выполнение уменьшается </w:t>
      </w:r>
      <w:r>
        <w:rPr>
          <w:rFonts w:ascii="Times New Roman" w:eastAsia="Times New Roman" w:hAnsi="Times New Roman" w:cs="Times New Roman"/>
          <w:sz w:val="28"/>
          <w:szCs w:val="28"/>
        </w:rPr>
        <w:lastRenderedPageBreak/>
        <w:t>пропорционально времени, рекомендованного для выполнения данного модуля.</w:t>
      </w:r>
    </w:p>
    <w:p w14:paraId="40719669" w14:textId="7B3C6F86" w:rsidR="00162950" w:rsidRDefault="00D911E7">
      <w:pPr>
        <w:spacing w:after="0" w:line="276" w:lineRule="auto"/>
        <w:ind w:left="-566"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Чемпионат по компетенции «</w:t>
      </w:r>
      <w:r w:rsidR="008B1E62">
        <w:rPr>
          <w:rFonts w:ascii="Times New Roman" w:eastAsia="Times New Roman" w:hAnsi="Times New Roman" w:cs="Times New Roman"/>
          <w:sz w:val="28"/>
          <w:szCs w:val="28"/>
        </w:rPr>
        <w:t>Специалист по тестированию игрового программного обеспечения</w:t>
      </w:r>
      <w:r>
        <w:rPr>
          <w:rFonts w:ascii="Times New Roman" w:eastAsia="Times New Roman" w:hAnsi="Times New Roman" w:cs="Times New Roman"/>
          <w:sz w:val="28"/>
          <w:szCs w:val="28"/>
        </w:rPr>
        <w:t>» необходимо проводить только в одну смену.</w:t>
      </w:r>
    </w:p>
    <w:p w14:paraId="508333F8" w14:textId="77777777" w:rsidR="00162950" w:rsidRDefault="00162950">
      <w:pPr>
        <w:pBdr>
          <w:top w:val="none" w:sz="0" w:space="0" w:color="000000"/>
          <w:left w:val="none" w:sz="0" w:space="0" w:color="000000"/>
          <w:bottom w:val="none" w:sz="0" w:space="0" w:color="000000"/>
          <w:right w:val="none" w:sz="0" w:space="0" w:color="000000"/>
          <w:between w:val="none" w:sz="0" w:space="0" w:color="000000"/>
        </w:pBdr>
        <w:spacing w:after="0" w:line="276" w:lineRule="auto"/>
        <w:ind w:left="-566" w:firstLine="566"/>
        <w:jc w:val="both"/>
        <w:rPr>
          <w:rFonts w:ascii="Times New Roman" w:eastAsia="Times New Roman" w:hAnsi="Times New Roman" w:cs="Times New Roman"/>
          <w:b/>
          <w:sz w:val="28"/>
          <w:szCs w:val="28"/>
        </w:rPr>
      </w:pPr>
    </w:p>
    <w:p w14:paraId="546D96EC" w14:textId="18F3CF18"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ind w:left="-566" w:firstLine="566"/>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проведения жеребьевки при 30% изменении конкурсного задания.</w:t>
      </w:r>
    </w:p>
    <w:p w14:paraId="5C5C9AB1" w14:textId="77777777" w:rsidR="003C0347" w:rsidRDefault="003C03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566" w:firstLine="566"/>
        <w:rPr>
          <w:rFonts w:ascii="Times New Roman" w:eastAsia="Times New Roman" w:hAnsi="Times New Roman" w:cs="Times New Roman"/>
          <w:b/>
          <w:sz w:val="28"/>
          <w:szCs w:val="28"/>
        </w:rPr>
      </w:pPr>
    </w:p>
    <w:p w14:paraId="0B43AFCF" w14:textId="422CA518" w:rsidR="00162950" w:rsidRDefault="003C0347" w:rsidP="003C0347">
      <w:pPr>
        <w:spacing w:after="0" w:line="276" w:lineRule="auto"/>
        <w:ind w:left="-566"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Выполнение</w:t>
      </w:r>
      <w:r w:rsidR="00D911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задания</w:t>
      </w:r>
      <w:r w:rsidR="00D911E7">
        <w:rPr>
          <w:rFonts w:ascii="Times New Roman" w:eastAsia="Times New Roman" w:hAnsi="Times New Roman" w:cs="Times New Roman"/>
          <w:sz w:val="28"/>
          <w:szCs w:val="28"/>
        </w:rPr>
        <w:t xml:space="preserve"> проводится строго в соответствии с </w:t>
      </w:r>
      <w:r>
        <w:rPr>
          <w:rFonts w:ascii="Times New Roman" w:eastAsia="Times New Roman" w:hAnsi="Times New Roman" w:cs="Times New Roman"/>
          <w:sz w:val="28"/>
          <w:szCs w:val="28"/>
        </w:rPr>
        <w:t>«Требованиями к тестированию» и «Отчетом о работе»</w:t>
      </w:r>
      <w:r w:rsidR="00D911E7">
        <w:rPr>
          <w:rFonts w:ascii="Times New Roman" w:eastAsia="Times New Roman" w:hAnsi="Times New Roman" w:cs="Times New Roman"/>
          <w:sz w:val="28"/>
          <w:szCs w:val="28"/>
        </w:rPr>
        <w:t xml:space="preserve">. Данные документы выдаются конкурсанту после внесения экспертами 30% изменений в соответствии с </w:t>
      </w:r>
      <w:r w:rsidR="00D911E7">
        <w:rPr>
          <w:rFonts w:ascii="Times New Roman" w:eastAsia="Times New Roman" w:hAnsi="Times New Roman" w:cs="Times New Roman"/>
          <w:i/>
          <w:sz w:val="28"/>
          <w:szCs w:val="28"/>
        </w:rPr>
        <w:t>Таблицей № 5</w:t>
      </w:r>
      <w:r w:rsidR="00D911E7">
        <w:rPr>
          <w:rFonts w:ascii="Times New Roman" w:eastAsia="Times New Roman" w:hAnsi="Times New Roman" w:cs="Times New Roman"/>
          <w:sz w:val="28"/>
          <w:szCs w:val="28"/>
        </w:rPr>
        <w:t>. “Правила проведения жеребьевки при 30% изменении конкурсного задания“.</w:t>
      </w:r>
    </w:p>
    <w:p w14:paraId="3EBC4408" w14:textId="77777777" w:rsidR="00162950" w:rsidRDefault="00D911E7">
      <w:pPr>
        <w:spacing w:before="240" w:after="0" w:line="276" w:lineRule="auto"/>
        <w:ind w:left="-566"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эксперт чемпионата подготавливает карточки с вариантами жеребьевки (1,2,3,4), в соответствии с </w:t>
      </w:r>
      <w:r>
        <w:rPr>
          <w:rFonts w:ascii="Times New Roman" w:eastAsia="Times New Roman" w:hAnsi="Times New Roman" w:cs="Times New Roman"/>
          <w:i/>
          <w:sz w:val="28"/>
          <w:szCs w:val="28"/>
        </w:rPr>
        <w:t>таблицей 5</w:t>
      </w:r>
      <w:r>
        <w:rPr>
          <w:rFonts w:ascii="Times New Roman" w:eastAsia="Times New Roman" w:hAnsi="Times New Roman" w:cs="Times New Roman"/>
          <w:sz w:val="28"/>
          <w:szCs w:val="28"/>
        </w:rPr>
        <w:t>, приведенной ниже.</w:t>
      </w:r>
    </w:p>
    <w:p w14:paraId="578ACAB6" w14:textId="7D9EF230" w:rsidR="00162950" w:rsidRDefault="00D911E7">
      <w:pPr>
        <w:pBdr>
          <w:top w:val="none" w:sz="0" w:space="0" w:color="000000"/>
          <w:left w:val="none" w:sz="0" w:space="0" w:color="000000"/>
          <w:bottom w:val="none" w:sz="0" w:space="0" w:color="000000"/>
          <w:right w:val="none" w:sz="0" w:space="0" w:color="000000"/>
          <w:between w:val="none" w:sz="0" w:space="0" w:color="000000"/>
        </w:pBdr>
        <w:spacing w:after="0" w:line="276" w:lineRule="auto"/>
        <w:ind w:left="-566" w:firstLine="566"/>
        <w:rPr>
          <w:rFonts w:ascii="Times New Roman" w:eastAsia="Times New Roman" w:hAnsi="Times New Roman" w:cs="Times New Roman"/>
          <w:b/>
          <w:sz w:val="28"/>
          <w:szCs w:val="28"/>
        </w:rPr>
      </w:pPr>
      <w:r>
        <w:rPr>
          <w:rFonts w:ascii="Times New Roman" w:eastAsia="Times New Roman" w:hAnsi="Times New Roman" w:cs="Times New Roman"/>
          <w:sz w:val="28"/>
          <w:szCs w:val="28"/>
        </w:rPr>
        <w:t>Изменения на 30% проводятся только в отношении модул</w:t>
      </w:r>
      <w:r w:rsidR="000230A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A.</w:t>
      </w:r>
      <w:r>
        <w:rPr>
          <w:rFonts w:ascii="Times New Roman" w:eastAsia="Times New Roman" w:hAnsi="Times New Roman" w:cs="Times New Roman"/>
          <w:b/>
          <w:sz w:val="28"/>
          <w:szCs w:val="28"/>
        </w:rPr>
        <w:t xml:space="preserve"> </w:t>
      </w:r>
    </w:p>
    <w:p w14:paraId="028F7FDD" w14:textId="77777777" w:rsidR="00162950" w:rsidRDefault="00D911E7">
      <w:pPr>
        <w:spacing w:after="0" w:line="276" w:lineRule="auto"/>
        <w:ind w:firstLine="70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5</w:t>
      </w:r>
    </w:p>
    <w:tbl>
      <w:tblPr>
        <w:tblStyle w:val="StGen6"/>
        <w:tblW w:w="9356" w:type="dxa"/>
        <w:tblInd w:w="-57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1963"/>
        <w:gridCol w:w="2400"/>
        <w:gridCol w:w="2583"/>
        <w:gridCol w:w="2410"/>
      </w:tblGrid>
      <w:tr w:rsidR="00162950" w14:paraId="3D187EB6" w14:textId="77777777" w:rsidTr="00012D06">
        <w:trPr>
          <w:trHeight w:val="461"/>
        </w:trPr>
        <w:tc>
          <w:tcPr>
            <w:tcW w:w="93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AE24C" w14:textId="39485F71" w:rsidR="00162950" w:rsidRDefault="00D911E7" w:rsidP="00012D06">
            <w:pPr>
              <w:spacing w:before="240" w:after="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МОДУЛЬ А</w:t>
            </w:r>
          </w:p>
        </w:tc>
      </w:tr>
      <w:tr w:rsidR="0091190D" w14:paraId="28BEA09E" w14:textId="77777777" w:rsidTr="00012D06">
        <w:trPr>
          <w:trHeight w:val="545"/>
        </w:trPr>
        <w:tc>
          <w:tcPr>
            <w:tcW w:w="1963" w:type="dxa"/>
            <w:tcBorders>
              <w:top w:val="none" w:sz="0"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1E4C1" w14:textId="68DD9223" w:rsidR="0091190D" w:rsidRDefault="0091190D">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тестирования</w:t>
            </w:r>
          </w:p>
        </w:tc>
        <w:tc>
          <w:tcPr>
            <w:tcW w:w="2400"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7C71BBBE" w14:textId="77777777" w:rsidR="0091190D" w:rsidRDefault="0091190D">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1</w:t>
            </w:r>
          </w:p>
        </w:tc>
        <w:tc>
          <w:tcPr>
            <w:tcW w:w="2583"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323C5D23" w14:textId="77777777" w:rsidR="0091190D" w:rsidRDefault="0091190D">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2</w:t>
            </w:r>
          </w:p>
        </w:tc>
        <w:tc>
          <w:tcPr>
            <w:tcW w:w="2410"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50CDDDF5" w14:textId="77777777" w:rsidR="0091190D" w:rsidRDefault="0091190D">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3</w:t>
            </w:r>
          </w:p>
        </w:tc>
      </w:tr>
      <w:tr w:rsidR="0091190D" w14:paraId="5D552C37" w14:textId="77777777" w:rsidTr="00012D06">
        <w:trPr>
          <w:trHeight w:val="1820"/>
        </w:trPr>
        <w:tc>
          <w:tcPr>
            <w:tcW w:w="1963" w:type="dxa"/>
            <w:tcBorders>
              <w:top w:val="none" w:sz="0"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489A4" w14:textId="61C961A8" w:rsidR="0091190D" w:rsidRDefault="0091190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Функциональное</w:t>
            </w:r>
          </w:p>
        </w:tc>
        <w:tc>
          <w:tcPr>
            <w:tcW w:w="2400"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78C133EA" w14:textId="055C143E" w:rsidR="0091190D" w:rsidRDefault="00012D06">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1190D" w:rsidRPr="0091190D">
              <w:rPr>
                <w:rFonts w:ascii="Times New Roman" w:eastAsia="Times New Roman" w:hAnsi="Times New Roman" w:cs="Times New Roman"/>
                <w:sz w:val="24"/>
                <w:szCs w:val="24"/>
              </w:rPr>
              <w:t>ымовое тестирование</w:t>
            </w:r>
          </w:p>
        </w:tc>
        <w:tc>
          <w:tcPr>
            <w:tcW w:w="2583"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26F181F5" w14:textId="4A6C75DB" w:rsidR="0091190D" w:rsidRDefault="00A1626D">
            <w:pPr>
              <w:spacing w:before="240" w:after="0" w:line="276" w:lineRule="auto"/>
              <w:rPr>
                <w:rFonts w:ascii="Times New Roman" w:eastAsia="Times New Roman" w:hAnsi="Times New Roman" w:cs="Times New Roman"/>
                <w:sz w:val="24"/>
                <w:szCs w:val="24"/>
              </w:rPr>
            </w:pPr>
            <w:r w:rsidRPr="00012D06">
              <w:rPr>
                <w:rFonts w:ascii="Times New Roman" w:eastAsia="Times New Roman" w:hAnsi="Times New Roman" w:cs="Times New Roman"/>
                <w:sz w:val="24"/>
                <w:szCs w:val="24"/>
              </w:rPr>
              <w:t>Тестирование графической подсистемы объекта тестирования или установить отсутствие дефектов для текущего тестового окружения</w:t>
            </w:r>
          </w:p>
        </w:tc>
        <w:tc>
          <w:tcPr>
            <w:tcW w:w="2410"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1A1367DA" w14:textId="63400580" w:rsidR="0091190D" w:rsidRDefault="00A1626D">
            <w:pPr>
              <w:spacing w:before="240" w:after="0" w:line="276" w:lineRule="auto"/>
              <w:rPr>
                <w:rFonts w:ascii="Times New Roman" w:eastAsia="Times New Roman" w:hAnsi="Times New Roman" w:cs="Times New Roman"/>
                <w:sz w:val="24"/>
                <w:szCs w:val="24"/>
              </w:rPr>
            </w:pPr>
            <w:r w:rsidRPr="00012D06">
              <w:rPr>
                <w:rFonts w:ascii="Times New Roman" w:eastAsia="Times New Roman" w:hAnsi="Times New Roman" w:cs="Times New Roman"/>
                <w:sz w:val="24"/>
                <w:szCs w:val="24"/>
              </w:rPr>
              <w:t>Тестирование звуковой подсистемы объекта тестирования или установить отсутствие дефектов для текущего тестового окружения</w:t>
            </w:r>
          </w:p>
        </w:tc>
      </w:tr>
      <w:tr w:rsidR="0091190D" w14:paraId="3C678C59" w14:textId="77777777" w:rsidTr="00012D06">
        <w:trPr>
          <w:trHeight w:val="426"/>
        </w:trPr>
        <w:tc>
          <w:tcPr>
            <w:tcW w:w="1963" w:type="dxa"/>
            <w:tcBorders>
              <w:top w:val="none" w:sz="0"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E10AD" w14:textId="5B45BDF2" w:rsidR="0091190D" w:rsidRPr="0091190D" w:rsidRDefault="0091190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Нефункциональное</w:t>
            </w:r>
          </w:p>
        </w:tc>
        <w:tc>
          <w:tcPr>
            <w:tcW w:w="2400"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10227665" w14:textId="4EF73566" w:rsidR="0091190D" w:rsidRDefault="00012D06" w:rsidP="00012D06">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1626D">
              <w:rPr>
                <w:rFonts w:ascii="Times New Roman" w:eastAsia="Times New Roman" w:hAnsi="Times New Roman" w:cs="Times New Roman"/>
                <w:sz w:val="24"/>
                <w:szCs w:val="24"/>
              </w:rPr>
              <w:t>естирование</w:t>
            </w:r>
            <w:r>
              <w:rPr>
                <w:rFonts w:ascii="Times New Roman" w:eastAsia="Times New Roman" w:hAnsi="Times New Roman" w:cs="Times New Roman"/>
                <w:sz w:val="24"/>
                <w:szCs w:val="24"/>
              </w:rPr>
              <w:t xml:space="preserve"> </w:t>
            </w:r>
            <w:r w:rsidR="00A1626D">
              <w:rPr>
                <w:rFonts w:ascii="Times New Roman" w:eastAsia="Times New Roman" w:hAnsi="Times New Roman" w:cs="Times New Roman"/>
                <w:sz w:val="24"/>
                <w:szCs w:val="24"/>
              </w:rPr>
              <w:t>производительности</w:t>
            </w:r>
          </w:p>
        </w:tc>
        <w:tc>
          <w:tcPr>
            <w:tcW w:w="2583"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1524C75A" w14:textId="15852EA9" w:rsidR="0091190D" w:rsidRDefault="00A1626D">
            <w:pPr>
              <w:spacing w:before="240" w:after="0" w:line="276" w:lineRule="auto"/>
              <w:rPr>
                <w:rFonts w:ascii="Times New Roman" w:eastAsia="Times New Roman" w:hAnsi="Times New Roman" w:cs="Times New Roman"/>
                <w:sz w:val="24"/>
                <w:szCs w:val="24"/>
              </w:rPr>
            </w:pPr>
            <w:r w:rsidRPr="00012D06">
              <w:rPr>
                <w:rFonts w:ascii="Times New Roman" w:eastAsia="Times New Roman" w:hAnsi="Times New Roman" w:cs="Times New Roman"/>
                <w:sz w:val="24"/>
                <w:szCs w:val="24"/>
              </w:rPr>
              <w:t>Тестирование пользовательского интерфейса объекта тестирования или установить отсутствие дефектов для текущего</w:t>
            </w:r>
            <w:r>
              <w:t xml:space="preserve"> </w:t>
            </w:r>
            <w:r w:rsidRPr="00012D06">
              <w:rPr>
                <w:rFonts w:ascii="Times New Roman" w:eastAsia="Times New Roman" w:hAnsi="Times New Roman" w:cs="Times New Roman"/>
                <w:sz w:val="24"/>
                <w:szCs w:val="24"/>
              </w:rPr>
              <w:t>тестового окружения</w:t>
            </w:r>
          </w:p>
        </w:tc>
        <w:tc>
          <w:tcPr>
            <w:tcW w:w="2410" w:type="dxa"/>
            <w:tcBorders>
              <w:top w:val="none" w:sz="0" w:space="0" w:color="000000"/>
              <w:left w:val="none" w:sz="0" w:space="0" w:color="000000"/>
              <w:bottom w:val="single" w:sz="8" w:space="0" w:color="000000"/>
              <w:right w:val="single" w:sz="8" w:space="0" w:color="000000"/>
            </w:tcBorders>
            <w:shd w:val="clear" w:color="auto" w:fill="auto"/>
            <w:tcMar>
              <w:top w:w="100" w:type="dxa"/>
              <w:left w:w="100" w:type="dxa"/>
              <w:bottom w:w="100" w:type="dxa"/>
              <w:right w:w="100" w:type="dxa"/>
            </w:tcMar>
          </w:tcPr>
          <w:p w14:paraId="3F008630" w14:textId="51CAEBCD" w:rsidR="0091190D" w:rsidRDefault="00012D06">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1626D">
              <w:rPr>
                <w:rFonts w:ascii="Times New Roman" w:eastAsia="Times New Roman" w:hAnsi="Times New Roman" w:cs="Times New Roman"/>
                <w:sz w:val="24"/>
                <w:szCs w:val="24"/>
              </w:rPr>
              <w:t>естирование совместимости</w:t>
            </w:r>
          </w:p>
        </w:tc>
      </w:tr>
    </w:tbl>
    <w:p w14:paraId="28AAA36E" w14:textId="7A55CC0D" w:rsidR="00162950" w:rsidRDefault="00D911E7">
      <w:pPr>
        <w:spacing w:before="240" w:after="0"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После внесения 30% изменений – Главный эксперт чемпионата вносит изменения в </w:t>
      </w:r>
      <w:r w:rsidR="000230A5">
        <w:rPr>
          <w:rFonts w:ascii="Times New Roman" w:eastAsia="Times New Roman" w:hAnsi="Times New Roman" w:cs="Times New Roman"/>
          <w:b/>
          <w:bCs/>
          <w:sz w:val="28"/>
          <w:szCs w:val="28"/>
        </w:rPr>
        <w:t>документы</w:t>
      </w:r>
      <w:r>
        <w:rPr>
          <w:rFonts w:ascii="Times New Roman" w:eastAsia="Times New Roman" w:hAnsi="Times New Roman" w:cs="Times New Roman"/>
          <w:b/>
          <w:bCs/>
          <w:sz w:val="28"/>
          <w:szCs w:val="28"/>
        </w:rPr>
        <w:t>.</w:t>
      </w:r>
    </w:p>
    <w:p w14:paraId="039308D6" w14:textId="780E671D" w:rsidR="00162950" w:rsidRPr="00F32054" w:rsidRDefault="00F32054" w:rsidP="00F32054">
      <w:pPr>
        <w:pStyle w:val="1"/>
        <w:rPr>
          <w:rFonts w:ascii="Times New Roman" w:hAnsi="Times New Roman"/>
          <w:color w:val="000000" w:themeColor="text1"/>
          <w:sz w:val="28"/>
          <w:szCs w:val="28"/>
          <w:lang w:val="ru-RU"/>
        </w:rPr>
      </w:pPr>
      <w:bookmarkStart w:id="10" w:name="_Toc126675480"/>
      <w:r w:rsidRPr="00F32054">
        <w:rPr>
          <w:rFonts w:ascii="Times New Roman" w:hAnsi="Times New Roman"/>
          <w:color w:val="000000" w:themeColor="text1"/>
          <w:sz w:val="28"/>
          <w:szCs w:val="28"/>
          <w:lang w:val="ru-RU"/>
        </w:rPr>
        <w:t>3. ПРИЛОЖЕНИЯ</w:t>
      </w:r>
      <w:bookmarkEnd w:id="10"/>
    </w:p>
    <w:p w14:paraId="3AC69F22" w14:textId="6EC423E9" w:rsidR="00162950" w:rsidRDefault="00D911E7">
      <w:pPr>
        <w:spacing w:after="0" w:line="360" w:lineRule="auto"/>
        <w:jc w:val="both"/>
        <w:rPr>
          <w:rFonts w:ascii="Times New Roman" w:eastAsia="Times New Roman" w:hAnsi="Times New Roman" w:cs="Times New Roman"/>
          <w:sz w:val="28"/>
          <w:szCs w:val="28"/>
        </w:rPr>
      </w:pPr>
      <w:bookmarkStart w:id="11" w:name="_GoBack"/>
      <w:bookmarkEnd w:id="11"/>
      <w:r>
        <w:rPr>
          <w:rFonts w:ascii="Times New Roman" w:eastAsia="Times New Roman" w:hAnsi="Times New Roman" w:cs="Times New Roman"/>
          <w:sz w:val="28"/>
          <w:szCs w:val="28"/>
        </w:rPr>
        <w:t xml:space="preserve">Приложение №1 </w:t>
      </w:r>
      <w:r w:rsidRPr="00F32054">
        <w:rPr>
          <w:rFonts w:ascii="Times New Roman" w:eastAsia="Times New Roman" w:hAnsi="Times New Roman" w:cs="Times New Roman"/>
          <w:sz w:val="28"/>
          <w:szCs w:val="28"/>
        </w:rPr>
        <w:t>Инструкция по заполнению матрицы конкурсного задания</w:t>
      </w:r>
    </w:p>
    <w:p w14:paraId="70D3A754" w14:textId="78987110" w:rsidR="00162950" w:rsidRDefault="00D911E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№2 </w:t>
      </w:r>
      <w:r w:rsidRPr="00F32054">
        <w:rPr>
          <w:rFonts w:ascii="Times New Roman" w:eastAsia="Times New Roman" w:hAnsi="Times New Roman" w:cs="Times New Roman"/>
          <w:sz w:val="28"/>
          <w:szCs w:val="28"/>
        </w:rPr>
        <w:t>Матрица конкурсного задания</w:t>
      </w:r>
    </w:p>
    <w:p w14:paraId="2C7F77A6" w14:textId="0B84987C" w:rsidR="00162950" w:rsidRDefault="00D911E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186A4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F32054">
        <w:rPr>
          <w:rFonts w:ascii="Times New Roman" w:eastAsia="Times New Roman" w:hAnsi="Times New Roman" w:cs="Times New Roman"/>
          <w:sz w:val="28"/>
          <w:szCs w:val="28"/>
        </w:rPr>
        <w:t>Критерии оценки</w:t>
      </w:r>
    </w:p>
    <w:p w14:paraId="65BCD054" w14:textId="6F597F2E" w:rsidR="00162950" w:rsidRDefault="00D911E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186A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F32054">
        <w:rPr>
          <w:rFonts w:ascii="Times New Roman" w:eastAsia="Times New Roman" w:hAnsi="Times New Roman" w:cs="Times New Roman"/>
          <w:sz w:val="28"/>
          <w:szCs w:val="28"/>
        </w:rPr>
        <w:t>Инструкция по охране труда по компетенции «</w:t>
      </w:r>
      <w:r w:rsidR="00F32054" w:rsidRPr="00F32054">
        <w:rPr>
          <w:rFonts w:ascii="Times New Roman" w:eastAsia="Times New Roman" w:hAnsi="Times New Roman" w:cs="Times New Roman"/>
          <w:sz w:val="28"/>
          <w:szCs w:val="28"/>
        </w:rPr>
        <w:t>Специалист по тестированию игрового программного обеспечения</w:t>
      </w:r>
      <w:r w:rsidRPr="00F32054">
        <w:rPr>
          <w:rFonts w:ascii="Times New Roman" w:eastAsia="Times New Roman" w:hAnsi="Times New Roman" w:cs="Times New Roman"/>
          <w:sz w:val="28"/>
          <w:szCs w:val="28"/>
        </w:rPr>
        <w:t>».</w:t>
      </w:r>
    </w:p>
    <w:p w14:paraId="17911E2E" w14:textId="212D47C6" w:rsidR="00162950" w:rsidRDefault="00D911E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186A4A">
        <w:rPr>
          <w:rFonts w:ascii="Times New Roman" w:eastAsia="Times New Roman" w:hAnsi="Times New Roman" w:cs="Times New Roman"/>
          <w:sz w:val="28"/>
          <w:szCs w:val="28"/>
        </w:rPr>
        <w:t xml:space="preserve">5 </w:t>
      </w:r>
      <w:r w:rsidR="00F32054" w:rsidRPr="00697F40">
        <w:rPr>
          <w:rFonts w:ascii="Times New Roman" w:eastAsia="Times New Roman" w:hAnsi="Times New Roman" w:cs="Times New Roman"/>
          <w:sz w:val="28"/>
          <w:szCs w:val="28"/>
        </w:rPr>
        <w:t>Требования к тестированию</w:t>
      </w:r>
      <w:r>
        <w:rPr>
          <w:rFonts w:ascii="Times New Roman" w:eastAsia="Times New Roman" w:hAnsi="Times New Roman" w:cs="Times New Roman"/>
          <w:sz w:val="28"/>
          <w:szCs w:val="28"/>
        </w:rPr>
        <w:t xml:space="preserve">  </w:t>
      </w:r>
    </w:p>
    <w:p w14:paraId="353F8142" w14:textId="59717EDD" w:rsidR="00162950" w:rsidRDefault="00D911E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186A4A">
        <w:rPr>
          <w:rFonts w:ascii="Times New Roman" w:eastAsia="Times New Roman" w:hAnsi="Times New Roman" w:cs="Times New Roman"/>
          <w:sz w:val="28"/>
          <w:szCs w:val="28"/>
        </w:rPr>
        <w:t>6</w:t>
      </w:r>
      <w:r w:rsidR="00697F40" w:rsidRPr="00F32054">
        <w:rPr>
          <w:rFonts w:ascii="Times New Roman" w:eastAsia="Times New Roman" w:hAnsi="Times New Roman" w:cs="Times New Roman"/>
          <w:sz w:val="28"/>
          <w:szCs w:val="28"/>
        </w:rPr>
        <w:t xml:space="preserve"> </w:t>
      </w:r>
      <w:r w:rsidR="00F32054" w:rsidRPr="00F32054">
        <w:rPr>
          <w:rFonts w:ascii="Times New Roman" w:eastAsia="Times New Roman" w:hAnsi="Times New Roman" w:cs="Times New Roman"/>
          <w:sz w:val="28"/>
          <w:szCs w:val="28"/>
        </w:rPr>
        <w:t>Отчет о работе</w:t>
      </w:r>
      <w:r>
        <w:rPr>
          <w:rFonts w:ascii="Times New Roman" w:eastAsia="Times New Roman" w:hAnsi="Times New Roman" w:cs="Times New Roman"/>
          <w:sz w:val="28"/>
          <w:szCs w:val="28"/>
        </w:rPr>
        <w:t xml:space="preserve">     </w:t>
      </w:r>
    </w:p>
    <w:p w14:paraId="13026E67" w14:textId="77777777" w:rsidR="00162950" w:rsidRDefault="00162950">
      <w:pPr>
        <w:spacing w:after="0" w:line="360" w:lineRule="auto"/>
        <w:jc w:val="center"/>
        <w:rPr>
          <w:rFonts w:ascii="Times New Roman" w:eastAsia="Times New Roman" w:hAnsi="Times New Roman" w:cs="Times New Roman"/>
          <w:sz w:val="28"/>
          <w:szCs w:val="28"/>
        </w:rPr>
      </w:pPr>
    </w:p>
    <w:p w14:paraId="5F521179" w14:textId="77777777" w:rsidR="00162950" w:rsidRDefault="00162950">
      <w:pPr>
        <w:keepNext/>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
          <w:i/>
          <w:color w:val="000000"/>
          <w:sz w:val="28"/>
          <w:szCs w:val="28"/>
        </w:rPr>
      </w:pPr>
    </w:p>
    <w:sectPr w:rsidR="00162950" w:rsidSect="00D911E7">
      <w:headerReference w:type="default" r:id="rId13"/>
      <w:footerReference w:type="default" r:id="rId14"/>
      <w:pgSz w:w="11906" w:h="16838"/>
      <w:pgMar w:top="1134" w:right="1416" w:bottom="1134" w:left="1984" w:header="624" w:footer="170" w:gutter="0"/>
      <w:pgNumType w:start="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4555B" w14:textId="77777777" w:rsidR="00E01AB7" w:rsidRDefault="00E01AB7">
      <w:pPr>
        <w:spacing w:after="0" w:line="240" w:lineRule="auto"/>
      </w:pPr>
      <w:r>
        <w:separator/>
      </w:r>
    </w:p>
  </w:endnote>
  <w:endnote w:type="continuationSeparator" w:id="0">
    <w:p w14:paraId="258AC688" w14:textId="77777777" w:rsidR="00E01AB7" w:rsidRDefault="00E0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22D1" w14:textId="77777777" w:rsidR="00D911E7" w:rsidRDefault="00D911E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p>
  <w:tbl>
    <w:tblPr>
      <w:tblStyle w:val="StGen7"/>
      <w:tblW w:w="9639" w:type="dxa"/>
      <w:jc w:val="center"/>
      <w:tblInd w:w="0" w:type="dxa"/>
      <w:tblLayout w:type="fixed"/>
      <w:tblLook w:val="0400" w:firstRow="0" w:lastRow="0" w:firstColumn="0" w:lastColumn="0" w:noHBand="0" w:noVBand="1"/>
    </w:tblPr>
    <w:tblGrid>
      <w:gridCol w:w="5954"/>
      <w:gridCol w:w="3685"/>
    </w:tblGrid>
    <w:tr w:rsidR="00D911E7" w14:paraId="7D6D07BF" w14:textId="77777777">
      <w:trPr>
        <w:jc w:val="center"/>
      </w:trPr>
      <w:tc>
        <w:tcPr>
          <w:tcW w:w="5954" w:type="dxa"/>
          <w:shd w:val="clear" w:color="auto" w:fill="auto"/>
          <w:vAlign w:val="center"/>
        </w:tcPr>
        <w:p w14:paraId="160989E4" w14:textId="77777777" w:rsidR="00D911E7" w:rsidRDefault="00D911E7">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06FB9AC4" w14:textId="77777777" w:rsidR="00D911E7" w:rsidRDefault="00D911E7">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1E4F6C">
            <w:rPr>
              <w:rFonts w:ascii="Times New Roman" w:eastAsia="Times New Roman" w:hAnsi="Times New Roman" w:cs="Times New Roman"/>
              <w:smallCaps/>
              <w:noProof/>
              <w:color w:val="000000"/>
              <w:sz w:val="18"/>
              <w:szCs w:val="18"/>
            </w:rPr>
            <w:t>17</w:t>
          </w:r>
          <w:r>
            <w:rPr>
              <w:rFonts w:ascii="Times New Roman" w:eastAsia="Times New Roman" w:hAnsi="Times New Roman" w:cs="Times New Roman"/>
              <w:smallCaps/>
              <w:color w:val="000000"/>
              <w:sz w:val="18"/>
              <w:szCs w:val="18"/>
            </w:rPr>
            <w:fldChar w:fldCharType="end"/>
          </w:r>
        </w:p>
      </w:tc>
    </w:tr>
  </w:tbl>
  <w:p w14:paraId="5ACF3394" w14:textId="77777777" w:rsidR="00D911E7" w:rsidRDefault="00D911E7">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47BB7" w14:textId="77777777" w:rsidR="00E01AB7" w:rsidRDefault="00E01AB7">
      <w:pPr>
        <w:spacing w:after="0" w:line="240" w:lineRule="auto"/>
      </w:pPr>
      <w:r>
        <w:separator/>
      </w:r>
    </w:p>
  </w:footnote>
  <w:footnote w:type="continuationSeparator" w:id="0">
    <w:p w14:paraId="73E41A47" w14:textId="77777777" w:rsidR="00E01AB7" w:rsidRDefault="00E01AB7">
      <w:pPr>
        <w:spacing w:after="0" w:line="240" w:lineRule="auto"/>
      </w:pPr>
      <w:r>
        <w:continuationSeparator/>
      </w:r>
    </w:p>
  </w:footnote>
  <w:footnote w:id="1">
    <w:p w14:paraId="1E000AC6" w14:textId="77777777" w:rsidR="00D911E7" w:rsidRDefault="00D911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02AA1989" w14:textId="77777777" w:rsidR="00D911E7" w:rsidRDefault="00D91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E79F2" w14:textId="77777777" w:rsidR="00D911E7" w:rsidRDefault="00D911E7">
    <w:pPr>
      <w:keepNext/>
      <w:spacing w:after="0" w:line="360" w:lineRule="auto"/>
      <w:ind w:firstLine="709"/>
      <w:jc w:val="both"/>
      <w:rPr>
        <w:rFonts w:ascii="Times New Roman" w:eastAsia="Times New Roman" w:hAnsi="Times New Roman" w:cs="Times New Roman"/>
        <w:b/>
        <w:sz w:val="24"/>
        <w:szCs w:val="24"/>
      </w:rPr>
    </w:pPr>
    <w:bookmarkStart w:id="12" w:name="_heading=h.4upsrdyq9eqz"/>
    <w:bookmarkEnd w:id="12"/>
  </w:p>
  <w:p w14:paraId="52B915E6" w14:textId="77777777" w:rsidR="00D911E7" w:rsidRDefault="00D911E7">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 w:val="right" w:pos="10631"/>
      </w:tabs>
      <w:spacing w:after="0" w:line="240" w:lineRule="auto"/>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77CD"/>
    <w:multiLevelType w:val="multilevel"/>
    <w:tmpl w:val="75EC478C"/>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D3C6129"/>
    <w:multiLevelType w:val="hybridMultilevel"/>
    <w:tmpl w:val="3FF60A68"/>
    <w:lvl w:ilvl="0" w:tplc="B7B4FDE2">
      <w:numFmt w:val="bullet"/>
      <w:lvlText w:val="•"/>
      <w:lvlJc w:val="left"/>
      <w:pPr>
        <w:ind w:left="827" w:hanging="360"/>
      </w:pPr>
      <w:rPr>
        <w:rFonts w:ascii="Arial" w:eastAsia="Arial" w:hAnsi="Arial" w:cs="Arial"/>
        <w:sz w:val="24"/>
        <w:szCs w:val="24"/>
      </w:rPr>
    </w:lvl>
    <w:lvl w:ilvl="1" w:tplc="87D693AE">
      <w:numFmt w:val="bullet"/>
      <w:lvlText w:val="•"/>
      <w:lvlJc w:val="left"/>
      <w:pPr>
        <w:ind w:left="1548" w:hanging="360"/>
      </w:pPr>
      <w:rPr>
        <w:rFonts w:ascii="Arial" w:eastAsia="Arial" w:hAnsi="Arial" w:cs="Arial"/>
        <w:sz w:val="24"/>
        <w:szCs w:val="24"/>
      </w:rPr>
    </w:lvl>
    <w:lvl w:ilvl="2" w:tplc="060EC224">
      <w:numFmt w:val="bullet"/>
      <w:lvlText w:val="•"/>
      <w:lvlJc w:val="left"/>
      <w:pPr>
        <w:ind w:left="2309" w:hanging="360"/>
      </w:pPr>
    </w:lvl>
    <w:lvl w:ilvl="3" w:tplc="6C7C54F4">
      <w:numFmt w:val="bullet"/>
      <w:lvlText w:val="•"/>
      <w:lvlJc w:val="left"/>
      <w:pPr>
        <w:ind w:left="3078" w:hanging="360"/>
      </w:pPr>
    </w:lvl>
    <w:lvl w:ilvl="4" w:tplc="773812D0">
      <w:numFmt w:val="bullet"/>
      <w:lvlText w:val="•"/>
      <w:lvlJc w:val="left"/>
      <w:pPr>
        <w:ind w:left="3847" w:hanging="360"/>
      </w:pPr>
    </w:lvl>
    <w:lvl w:ilvl="5" w:tplc="1CD6BBD6">
      <w:numFmt w:val="bullet"/>
      <w:lvlText w:val="•"/>
      <w:lvlJc w:val="left"/>
      <w:pPr>
        <w:ind w:left="4616" w:hanging="360"/>
      </w:pPr>
    </w:lvl>
    <w:lvl w:ilvl="6" w:tplc="766C90E0">
      <w:numFmt w:val="bullet"/>
      <w:lvlText w:val="•"/>
      <w:lvlJc w:val="left"/>
      <w:pPr>
        <w:ind w:left="5386" w:hanging="360"/>
      </w:pPr>
    </w:lvl>
    <w:lvl w:ilvl="7" w:tplc="4E9C12AE">
      <w:numFmt w:val="bullet"/>
      <w:lvlText w:val="•"/>
      <w:lvlJc w:val="left"/>
      <w:pPr>
        <w:ind w:left="6155" w:hanging="360"/>
      </w:pPr>
    </w:lvl>
    <w:lvl w:ilvl="8" w:tplc="DFAC5A26">
      <w:numFmt w:val="bullet"/>
      <w:lvlText w:val="•"/>
      <w:lvlJc w:val="left"/>
      <w:pPr>
        <w:ind w:left="6924" w:hanging="360"/>
      </w:pPr>
    </w:lvl>
  </w:abstractNum>
  <w:abstractNum w:abstractNumId="2">
    <w:nsid w:val="0D437D04"/>
    <w:multiLevelType w:val="hybridMultilevel"/>
    <w:tmpl w:val="A4B41492"/>
    <w:lvl w:ilvl="0" w:tplc="853A6158">
      <w:numFmt w:val="bullet"/>
      <w:lvlText w:val="•"/>
      <w:lvlJc w:val="left"/>
      <w:pPr>
        <w:ind w:left="827" w:hanging="360"/>
      </w:pPr>
      <w:rPr>
        <w:rFonts w:ascii="Arial" w:eastAsia="Arial" w:hAnsi="Arial" w:cs="Arial"/>
        <w:sz w:val="24"/>
        <w:szCs w:val="24"/>
      </w:rPr>
    </w:lvl>
    <w:lvl w:ilvl="1" w:tplc="D3005330">
      <w:numFmt w:val="bullet"/>
      <w:lvlText w:val="•"/>
      <w:lvlJc w:val="left"/>
      <w:pPr>
        <w:ind w:left="1584" w:hanging="360"/>
      </w:pPr>
    </w:lvl>
    <w:lvl w:ilvl="2" w:tplc="BC94F584">
      <w:numFmt w:val="bullet"/>
      <w:lvlText w:val="•"/>
      <w:lvlJc w:val="left"/>
      <w:pPr>
        <w:ind w:left="2348" w:hanging="360"/>
      </w:pPr>
    </w:lvl>
    <w:lvl w:ilvl="3" w:tplc="55CAA28E">
      <w:numFmt w:val="bullet"/>
      <w:lvlText w:val="•"/>
      <w:lvlJc w:val="left"/>
      <w:pPr>
        <w:ind w:left="3112" w:hanging="360"/>
      </w:pPr>
    </w:lvl>
    <w:lvl w:ilvl="4" w:tplc="B0D6907A">
      <w:numFmt w:val="bullet"/>
      <w:lvlText w:val="•"/>
      <w:lvlJc w:val="left"/>
      <w:pPr>
        <w:ind w:left="3877" w:hanging="360"/>
      </w:pPr>
    </w:lvl>
    <w:lvl w:ilvl="5" w:tplc="1458C6AE">
      <w:numFmt w:val="bullet"/>
      <w:lvlText w:val="•"/>
      <w:lvlJc w:val="left"/>
      <w:pPr>
        <w:ind w:left="4641" w:hanging="360"/>
      </w:pPr>
    </w:lvl>
    <w:lvl w:ilvl="6" w:tplc="B8A8B682">
      <w:numFmt w:val="bullet"/>
      <w:lvlText w:val="•"/>
      <w:lvlJc w:val="left"/>
      <w:pPr>
        <w:ind w:left="5405" w:hanging="360"/>
      </w:pPr>
    </w:lvl>
    <w:lvl w:ilvl="7" w:tplc="39804448">
      <w:numFmt w:val="bullet"/>
      <w:lvlText w:val="•"/>
      <w:lvlJc w:val="left"/>
      <w:pPr>
        <w:ind w:left="6170" w:hanging="360"/>
      </w:pPr>
    </w:lvl>
    <w:lvl w:ilvl="8" w:tplc="1442783A">
      <w:numFmt w:val="bullet"/>
      <w:lvlText w:val="•"/>
      <w:lvlJc w:val="left"/>
      <w:pPr>
        <w:ind w:left="6934" w:hanging="360"/>
      </w:pPr>
    </w:lvl>
  </w:abstractNum>
  <w:abstractNum w:abstractNumId="3">
    <w:nsid w:val="10B365C7"/>
    <w:multiLevelType w:val="hybridMultilevel"/>
    <w:tmpl w:val="AE06CE00"/>
    <w:lvl w:ilvl="0" w:tplc="4AAC28E2">
      <w:numFmt w:val="bullet"/>
      <w:lvlText w:val="•"/>
      <w:lvlJc w:val="left"/>
      <w:pPr>
        <w:ind w:left="827" w:hanging="360"/>
      </w:pPr>
      <w:rPr>
        <w:rFonts w:ascii="Arial" w:eastAsia="Arial" w:hAnsi="Arial" w:cs="Arial"/>
        <w:sz w:val="24"/>
        <w:szCs w:val="24"/>
      </w:rPr>
    </w:lvl>
    <w:lvl w:ilvl="1" w:tplc="AB28C1CA">
      <w:numFmt w:val="bullet"/>
      <w:lvlText w:val="•"/>
      <w:lvlJc w:val="left"/>
      <w:pPr>
        <w:ind w:left="1584" w:hanging="360"/>
      </w:pPr>
    </w:lvl>
    <w:lvl w:ilvl="2" w:tplc="EB50F900">
      <w:numFmt w:val="bullet"/>
      <w:lvlText w:val="•"/>
      <w:lvlJc w:val="left"/>
      <w:pPr>
        <w:ind w:left="2348" w:hanging="360"/>
      </w:pPr>
    </w:lvl>
    <w:lvl w:ilvl="3" w:tplc="21CAA206">
      <w:numFmt w:val="bullet"/>
      <w:lvlText w:val="•"/>
      <w:lvlJc w:val="left"/>
      <w:pPr>
        <w:ind w:left="3112" w:hanging="360"/>
      </w:pPr>
    </w:lvl>
    <w:lvl w:ilvl="4" w:tplc="5E72A392">
      <w:numFmt w:val="bullet"/>
      <w:lvlText w:val="•"/>
      <w:lvlJc w:val="left"/>
      <w:pPr>
        <w:ind w:left="3877" w:hanging="360"/>
      </w:pPr>
    </w:lvl>
    <w:lvl w:ilvl="5" w:tplc="946EB5B4">
      <w:numFmt w:val="bullet"/>
      <w:lvlText w:val="•"/>
      <w:lvlJc w:val="left"/>
      <w:pPr>
        <w:ind w:left="4641" w:hanging="360"/>
      </w:pPr>
    </w:lvl>
    <w:lvl w:ilvl="6" w:tplc="5268B894">
      <w:numFmt w:val="bullet"/>
      <w:lvlText w:val="•"/>
      <w:lvlJc w:val="left"/>
      <w:pPr>
        <w:ind w:left="5405" w:hanging="360"/>
      </w:pPr>
    </w:lvl>
    <w:lvl w:ilvl="7" w:tplc="B3626200">
      <w:numFmt w:val="bullet"/>
      <w:lvlText w:val="•"/>
      <w:lvlJc w:val="left"/>
      <w:pPr>
        <w:ind w:left="6170" w:hanging="360"/>
      </w:pPr>
    </w:lvl>
    <w:lvl w:ilvl="8" w:tplc="226832BE">
      <w:numFmt w:val="bullet"/>
      <w:lvlText w:val="•"/>
      <w:lvlJc w:val="left"/>
      <w:pPr>
        <w:ind w:left="6934" w:hanging="360"/>
      </w:p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4A562F"/>
    <w:multiLevelType w:val="hybridMultilevel"/>
    <w:tmpl w:val="FCCA7962"/>
    <w:lvl w:ilvl="0" w:tplc="42D09414">
      <w:numFmt w:val="bullet"/>
      <w:lvlText w:val="•"/>
      <w:lvlJc w:val="left"/>
      <w:pPr>
        <w:ind w:left="827" w:hanging="360"/>
      </w:pPr>
      <w:rPr>
        <w:rFonts w:ascii="Arial" w:eastAsia="Arial" w:hAnsi="Arial" w:cs="Arial"/>
        <w:sz w:val="24"/>
        <w:szCs w:val="24"/>
      </w:rPr>
    </w:lvl>
    <w:lvl w:ilvl="1" w:tplc="44909BE0">
      <w:numFmt w:val="bullet"/>
      <w:lvlText w:val="•"/>
      <w:lvlJc w:val="left"/>
      <w:pPr>
        <w:ind w:left="1584" w:hanging="360"/>
      </w:pPr>
    </w:lvl>
    <w:lvl w:ilvl="2" w:tplc="75FE2FC4">
      <w:numFmt w:val="bullet"/>
      <w:lvlText w:val="•"/>
      <w:lvlJc w:val="left"/>
      <w:pPr>
        <w:ind w:left="2348" w:hanging="360"/>
      </w:pPr>
    </w:lvl>
    <w:lvl w:ilvl="3" w:tplc="F4B0AEA6">
      <w:numFmt w:val="bullet"/>
      <w:lvlText w:val="•"/>
      <w:lvlJc w:val="left"/>
      <w:pPr>
        <w:ind w:left="3112" w:hanging="360"/>
      </w:pPr>
    </w:lvl>
    <w:lvl w:ilvl="4" w:tplc="BA5E2F78">
      <w:numFmt w:val="bullet"/>
      <w:lvlText w:val="•"/>
      <w:lvlJc w:val="left"/>
      <w:pPr>
        <w:ind w:left="3877" w:hanging="360"/>
      </w:pPr>
    </w:lvl>
    <w:lvl w:ilvl="5" w:tplc="6382FC82">
      <w:numFmt w:val="bullet"/>
      <w:lvlText w:val="•"/>
      <w:lvlJc w:val="left"/>
      <w:pPr>
        <w:ind w:left="4641" w:hanging="360"/>
      </w:pPr>
    </w:lvl>
    <w:lvl w:ilvl="6" w:tplc="950EDCB8">
      <w:numFmt w:val="bullet"/>
      <w:lvlText w:val="•"/>
      <w:lvlJc w:val="left"/>
      <w:pPr>
        <w:ind w:left="5405" w:hanging="360"/>
      </w:pPr>
    </w:lvl>
    <w:lvl w:ilvl="7" w:tplc="25BCFD7C">
      <w:numFmt w:val="bullet"/>
      <w:lvlText w:val="•"/>
      <w:lvlJc w:val="left"/>
      <w:pPr>
        <w:ind w:left="6170" w:hanging="360"/>
      </w:pPr>
    </w:lvl>
    <w:lvl w:ilvl="8" w:tplc="0854CA46">
      <w:numFmt w:val="bullet"/>
      <w:lvlText w:val="•"/>
      <w:lvlJc w:val="left"/>
      <w:pPr>
        <w:ind w:left="6934" w:hanging="360"/>
      </w:pPr>
    </w:lvl>
  </w:abstractNum>
  <w:abstractNum w:abstractNumId="6">
    <w:nsid w:val="1933022A"/>
    <w:multiLevelType w:val="hybridMultilevel"/>
    <w:tmpl w:val="5B3C916E"/>
    <w:lvl w:ilvl="0" w:tplc="A294B8E8">
      <w:numFmt w:val="bullet"/>
      <w:lvlText w:val="•"/>
      <w:lvlJc w:val="left"/>
      <w:pPr>
        <w:ind w:left="827" w:hanging="360"/>
      </w:pPr>
      <w:rPr>
        <w:rFonts w:ascii="Arial" w:eastAsia="Arial" w:hAnsi="Arial" w:cs="Arial"/>
        <w:sz w:val="24"/>
        <w:szCs w:val="24"/>
      </w:rPr>
    </w:lvl>
    <w:lvl w:ilvl="1" w:tplc="5260B23E">
      <w:numFmt w:val="bullet"/>
      <w:lvlText w:val="•"/>
      <w:lvlJc w:val="left"/>
      <w:pPr>
        <w:ind w:left="1584" w:hanging="360"/>
      </w:pPr>
    </w:lvl>
    <w:lvl w:ilvl="2" w:tplc="9BA8F4FE">
      <w:numFmt w:val="bullet"/>
      <w:lvlText w:val="•"/>
      <w:lvlJc w:val="left"/>
      <w:pPr>
        <w:ind w:left="2348" w:hanging="360"/>
      </w:pPr>
    </w:lvl>
    <w:lvl w:ilvl="3" w:tplc="7332C572">
      <w:numFmt w:val="bullet"/>
      <w:lvlText w:val="•"/>
      <w:lvlJc w:val="left"/>
      <w:pPr>
        <w:ind w:left="3112" w:hanging="360"/>
      </w:pPr>
    </w:lvl>
    <w:lvl w:ilvl="4" w:tplc="5FFA95F4">
      <w:numFmt w:val="bullet"/>
      <w:lvlText w:val="•"/>
      <w:lvlJc w:val="left"/>
      <w:pPr>
        <w:ind w:left="3877" w:hanging="360"/>
      </w:pPr>
    </w:lvl>
    <w:lvl w:ilvl="5" w:tplc="1742B212">
      <w:numFmt w:val="bullet"/>
      <w:lvlText w:val="•"/>
      <w:lvlJc w:val="left"/>
      <w:pPr>
        <w:ind w:left="4641" w:hanging="360"/>
      </w:pPr>
    </w:lvl>
    <w:lvl w:ilvl="6" w:tplc="E7F665E2">
      <w:numFmt w:val="bullet"/>
      <w:lvlText w:val="•"/>
      <w:lvlJc w:val="left"/>
      <w:pPr>
        <w:ind w:left="5405" w:hanging="360"/>
      </w:pPr>
    </w:lvl>
    <w:lvl w:ilvl="7" w:tplc="03DA1B1C">
      <w:numFmt w:val="bullet"/>
      <w:lvlText w:val="•"/>
      <w:lvlJc w:val="left"/>
      <w:pPr>
        <w:ind w:left="6170" w:hanging="360"/>
      </w:pPr>
    </w:lvl>
    <w:lvl w:ilvl="8" w:tplc="766EB8DE">
      <w:numFmt w:val="bullet"/>
      <w:lvlText w:val="•"/>
      <w:lvlJc w:val="left"/>
      <w:pPr>
        <w:ind w:left="6934" w:hanging="360"/>
      </w:pPr>
    </w:lvl>
  </w:abstractNum>
  <w:abstractNum w:abstractNumId="7">
    <w:nsid w:val="1BDD2A4E"/>
    <w:multiLevelType w:val="hybridMultilevel"/>
    <w:tmpl w:val="4FF272EE"/>
    <w:lvl w:ilvl="0" w:tplc="AD981F6E">
      <w:numFmt w:val="bullet"/>
      <w:pStyle w:val="a"/>
      <w:lvlText w:val="•"/>
      <w:lvlJc w:val="left"/>
      <w:pPr>
        <w:ind w:left="827" w:hanging="360"/>
      </w:pPr>
      <w:rPr>
        <w:rFonts w:ascii="Arial" w:eastAsia="Arial" w:hAnsi="Arial" w:cs="Arial"/>
        <w:sz w:val="24"/>
        <w:szCs w:val="24"/>
      </w:rPr>
    </w:lvl>
    <w:lvl w:ilvl="1" w:tplc="11F40E80">
      <w:numFmt w:val="bullet"/>
      <w:lvlText w:val="•"/>
      <w:lvlJc w:val="left"/>
      <w:pPr>
        <w:ind w:left="1548" w:hanging="360"/>
      </w:pPr>
      <w:rPr>
        <w:rFonts w:ascii="Arial" w:eastAsia="Arial" w:hAnsi="Arial" w:cs="Arial"/>
        <w:sz w:val="24"/>
        <w:szCs w:val="24"/>
      </w:rPr>
    </w:lvl>
    <w:lvl w:ilvl="2" w:tplc="86829D8A">
      <w:numFmt w:val="bullet"/>
      <w:lvlText w:val="•"/>
      <w:lvlJc w:val="left"/>
      <w:pPr>
        <w:ind w:left="2309" w:hanging="360"/>
      </w:pPr>
    </w:lvl>
    <w:lvl w:ilvl="3" w:tplc="5A48F052">
      <w:numFmt w:val="bullet"/>
      <w:lvlText w:val="•"/>
      <w:lvlJc w:val="left"/>
      <w:pPr>
        <w:ind w:left="3078" w:hanging="360"/>
      </w:pPr>
    </w:lvl>
    <w:lvl w:ilvl="4" w:tplc="080ADCE0">
      <w:numFmt w:val="bullet"/>
      <w:lvlText w:val="•"/>
      <w:lvlJc w:val="left"/>
      <w:pPr>
        <w:ind w:left="3847" w:hanging="360"/>
      </w:pPr>
    </w:lvl>
    <w:lvl w:ilvl="5" w:tplc="F9805002">
      <w:numFmt w:val="bullet"/>
      <w:lvlText w:val="•"/>
      <w:lvlJc w:val="left"/>
      <w:pPr>
        <w:ind w:left="4616" w:hanging="360"/>
      </w:pPr>
    </w:lvl>
    <w:lvl w:ilvl="6" w:tplc="B78E4D38">
      <w:numFmt w:val="bullet"/>
      <w:lvlText w:val="•"/>
      <w:lvlJc w:val="left"/>
      <w:pPr>
        <w:ind w:left="5386" w:hanging="360"/>
      </w:pPr>
    </w:lvl>
    <w:lvl w:ilvl="7" w:tplc="D15EB21C">
      <w:numFmt w:val="bullet"/>
      <w:lvlText w:val="•"/>
      <w:lvlJc w:val="left"/>
      <w:pPr>
        <w:ind w:left="6155" w:hanging="360"/>
      </w:pPr>
    </w:lvl>
    <w:lvl w:ilvl="8" w:tplc="7E10CE80">
      <w:numFmt w:val="bullet"/>
      <w:lvlText w:val="•"/>
      <w:lvlJc w:val="left"/>
      <w:pPr>
        <w:ind w:left="6924" w:hanging="360"/>
      </w:pPr>
    </w:lvl>
  </w:abstractNum>
  <w:abstractNum w:abstractNumId="8">
    <w:nsid w:val="27412438"/>
    <w:multiLevelType w:val="multilevel"/>
    <w:tmpl w:val="5BE03DF0"/>
    <w:lvl w:ilvl="0">
      <w:start w:val="3"/>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9">
    <w:nsid w:val="32496665"/>
    <w:multiLevelType w:val="hybridMultilevel"/>
    <w:tmpl w:val="B7BE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1419C"/>
    <w:multiLevelType w:val="hybridMultilevel"/>
    <w:tmpl w:val="6BE82544"/>
    <w:lvl w:ilvl="0" w:tplc="0A467310">
      <w:numFmt w:val="bullet"/>
      <w:pStyle w:val="bullet"/>
      <w:lvlText w:val="•"/>
      <w:lvlJc w:val="left"/>
      <w:pPr>
        <w:ind w:left="827" w:hanging="360"/>
      </w:pPr>
      <w:rPr>
        <w:rFonts w:ascii="Arial" w:eastAsia="Arial" w:hAnsi="Arial" w:cs="Arial"/>
        <w:sz w:val="24"/>
        <w:szCs w:val="24"/>
      </w:rPr>
    </w:lvl>
    <w:lvl w:ilvl="1" w:tplc="BAA62536">
      <w:numFmt w:val="bullet"/>
      <w:lvlText w:val="•"/>
      <w:lvlJc w:val="left"/>
      <w:pPr>
        <w:ind w:left="1584" w:hanging="360"/>
      </w:pPr>
    </w:lvl>
    <w:lvl w:ilvl="2" w:tplc="F878BFB8">
      <w:numFmt w:val="bullet"/>
      <w:lvlText w:val="•"/>
      <w:lvlJc w:val="left"/>
      <w:pPr>
        <w:ind w:left="2348" w:hanging="360"/>
      </w:pPr>
    </w:lvl>
    <w:lvl w:ilvl="3" w:tplc="7A9C3420">
      <w:numFmt w:val="bullet"/>
      <w:lvlText w:val="•"/>
      <w:lvlJc w:val="left"/>
      <w:pPr>
        <w:ind w:left="3112" w:hanging="360"/>
      </w:pPr>
    </w:lvl>
    <w:lvl w:ilvl="4" w:tplc="3BB85126">
      <w:numFmt w:val="bullet"/>
      <w:lvlText w:val="•"/>
      <w:lvlJc w:val="left"/>
      <w:pPr>
        <w:ind w:left="3877" w:hanging="360"/>
      </w:pPr>
    </w:lvl>
    <w:lvl w:ilvl="5" w:tplc="A2CC0F82">
      <w:numFmt w:val="bullet"/>
      <w:lvlText w:val="•"/>
      <w:lvlJc w:val="left"/>
      <w:pPr>
        <w:ind w:left="4641" w:hanging="360"/>
      </w:pPr>
    </w:lvl>
    <w:lvl w:ilvl="6" w:tplc="5C64EF24">
      <w:numFmt w:val="bullet"/>
      <w:lvlText w:val="•"/>
      <w:lvlJc w:val="left"/>
      <w:pPr>
        <w:ind w:left="5405" w:hanging="360"/>
      </w:pPr>
    </w:lvl>
    <w:lvl w:ilvl="7" w:tplc="E5720664">
      <w:numFmt w:val="bullet"/>
      <w:lvlText w:val="•"/>
      <w:lvlJc w:val="left"/>
      <w:pPr>
        <w:ind w:left="6170" w:hanging="360"/>
      </w:pPr>
    </w:lvl>
    <w:lvl w:ilvl="8" w:tplc="9770141E">
      <w:numFmt w:val="bullet"/>
      <w:lvlText w:val="•"/>
      <w:lvlJc w:val="left"/>
      <w:pPr>
        <w:ind w:left="6934" w:hanging="360"/>
      </w:pPr>
    </w:lvl>
  </w:abstractNum>
  <w:abstractNum w:abstractNumId="11">
    <w:nsid w:val="44A943DC"/>
    <w:multiLevelType w:val="multilevel"/>
    <w:tmpl w:val="079AE176"/>
    <w:lvl w:ilvl="0">
      <w:start w:val="5"/>
      <w:numFmt w:val="decimal"/>
      <w:lvlText w:val="%1."/>
      <w:lvlJc w:val="left"/>
      <w:pPr>
        <w:ind w:left="630" w:hanging="630"/>
      </w:pPr>
    </w:lvl>
    <w:lvl w:ilvl="1">
      <w:start w:val="8"/>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12">
    <w:nsid w:val="45051B6E"/>
    <w:multiLevelType w:val="hybridMultilevel"/>
    <w:tmpl w:val="4D38C9B2"/>
    <w:lvl w:ilvl="0" w:tplc="4C863CE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FB3199"/>
    <w:multiLevelType w:val="hybridMultilevel"/>
    <w:tmpl w:val="D59C79F2"/>
    <w:lvl w:ilvl="0" w:tplc="AB9C1CAC">
      <w:numFmt w:val="bullet"/>
      <w:pStyle w:val="a0"/>
      <w:lvlText w:val="•"/>
      <w:lvlJc w:val="left"/>
      <w:pPr>
        <w:ind w:left="827" w:hanging="360"/>
      </w:pPr>
      <w:rPr>
        <w:rFonts w:ascii="Arial" w:eastAsia="Arial" w:hAnsi="Arial" w:cs="Arial"/>
        <w:sz w:val="24"/>
        <w:szCs w:val="24"/>
      </w:rPr>
    </w:lvl>
    <w:lvl w:ilvl="1" w:tplc="73A4DAB6">
      <w:numFmt w:val="bullet"/>
      <w:lvlText w:val="•"/>
      <w:lvlJc w:val="left"/>
      <w:pPr>
        <w:ind w:left="1548" w:hanging="360"/>
      </w:pPr>
      <w:rPr>
        <w:rFonts w:ascii="Arial" w:eastAsia="Arial" w:hAnsi="Arial" w:cs="Arial"/>
        <w:sz w:val="24"/>
        <w:szCs w:val="24"/>
      </w:rPr>
    </w:lvl>
    <w:lvl w:ilvl="2" w:tplc="25EE65C2">
      <w:numFmt w:val="bullet"/>
      <w:lvlText w:val="•"/>
      <w:lvlJc w:val="left"/>
      <w:pPr>
        <w:ind w:left="2309" w:hanging="360"/>
      </w:pPr>
    </w:lvl>
    <w:lvl w:ilvl="3" w:tplc="31C60750">
      <w:numFmt w:val="bullet"/>
      <w:lvlText w:val="•"/>
      <w:lvlJc w:val="left"/>
      <w:pPr>
        <w:ind w:left="3078" w:hanging="360"/>
      </w:pPr>
    </w:lvl>
    <w:lvl w:ilvl="4" w:tplc="F1606FE8">
      <w:numFmt w:val="bullet"/>
      <w:lvlText w:val="•"/>
      <w:lvlJc w:val="left"/>
      <w:pPr>
        <w:ind w:left="3847" w:hanging="360"/>
      </w:pPr>
    </w:lvl>
    <w:lvl w:ilvl="5" w:tplc="9460A3BC">
      <w:numFmt w:val="bullet"/>
      <w:lvlText w:val="•"/>
      <w:lvlJc w:val="left"/>
      <w:pPr>
        <w:ind w:left="4616" w:hanging="360"/>
      </w:pPr>
    </w:lvl>
    <w:lvl w:ilvl="6" w:tplc="04EC52F8">
      <w:numFmt w:val="bullet"/>
      <w:lvlText w:val="•"/>
      <w:lvlJc w:val="left"/>
      <w:pPr>
        <w:ind w:left="5386" w:hanging="360"/>
      </w:pPr>
    </w:lvl>
    <w:lvl w:ilvl="7" w:tplc="8DDA81CA">
      <w:numFmt w:val="bullet"/>
      <w:lvlText w:val="•"/>
      <w:lvlJc w:val="left"/>
      <w:pPr>
        <w:ind w:left="6155" w:hanging="360"/>
      </w:pPr>
    </w:lvl>
    <w:lvl w:ilvl="8" w:tplc="84DA03B2">
      <w:numFmt w:val="bullet"/>
      <w:lvlText w:val="•"/>
      <w:lvlJc w:val="left"/>
      <w:pPr>
        <w:ind w:left="6924" w:hanging="360"/>
      </w:pPr>
    </w:lvl>
  </w:abstractNum>
  <w:abstractNum w:abstractNumId="14">
    <w:nsid w:val="4A1E2DF3"/>
    <w:multiLevelType w:val="hybridMultilevel"/>
    <w:tmpl w:val="F9BC3732"/>
    <w:lvl w:ilvl="0" w:tplc="FC166C7C">
      <w:numFmt w:val="bullet"/>
      <w:lvlText w:val="•"/>
      <w:lvlJc w:val="left"/>
      <w:pPr>
        <w:ind w:left="827" w:hanging="360"/>
      </w:pPr>
      <w:rPr>
        <w:rFonts w:ascii="Arial" w:eastAsia="Arial" w:hAnsi="Arial" w:cs="Arial"/>
        <w:sz w:val="24"/>
        <w:szCs w:val="24"/>
      </w:rPr>
    </w:lvl>
    <w:lvl w:ilvl="1" w:tplc="42CCE284">
      <w:numFmt w:val="bullet"/>
      <w:lvlText w:val="•"/>
      <w:lvlJc w:val="left"/>
      <w:pPr>
        <w:ind w:left="1584" w:hanging="360"/>
      </w:pPr>
    </w:lvl>
    <w:lvl w:ilvl="2" w:tplc="845C5814">
      <w:numFmt w:val="bullet"/>
      <w:lvlText w:val="•"/>
      <w:lvlJc w:val="left"/>
      <w:pPr>
        <w:ind w:left="2348" w:hanging="360"/>
      </w:pPr>
    </w:lvl>
    <w:lvl w:ilvl="3" w:tplc="83E69B62">
      <w:numFmt w:val="bullet"/>
      <w:lvlText w:val="•"/>
      <w:lvlJc w:val="left"/>
      <w:pPr>
        <w:ind w:left="3112" w:hanging="360"/>
      </w:pPr>
    </w:lvl>
    <w:lvl w:ilvl="4" w:tplc="7AB87BE4">
      <w:numFmt w:val="bullet"/>
      <w:lvlText w:val="•"/>
      <w:lvlJc w:val="left"/>
      <w:pPr>
        <w:ind w:left="3877" w:hanging="360"/>
      </w:pPr>
    </w:lvl>
    <w:lvl w:ilvl="5" w:tplc="6AFCC3A6">
      <w:numFmt w:val="bullet"/>
      <w:lvlText w:val="•"/>
      <w:lvlJc w:val="left"/>
      <w:pPr>
        <w:ind w:left="4641" w:hanging="360"/>
      </w:pPr>
    </w:lvl>
    <w:lvl w:ilvl="6" w:tplc="5840E6D4">
      <w:numFmt w:val="bullet"/>
      <w:lvlText w:val="•"/>
      <w:lvlJc w:val="left"/>
      <w:pPr>
        <w:ind w:left="5405" w:hanging="360"/>
      </w:pPr>
    </w:lvl>
    <w:lvl w:ilvl="7" w:tplc="111E01BA">
      <w:numFmt w:val="bullet"/>
      <w:lvlText w:val="•"/>
      <w:lvlJc w:val="left"/>
      <w:pPr>
        <w:ind w:left="6170" w:hanging="360"/>
      </w:pPr>
    </w:lvl>
    <w:lvl w:ilvl="8" w:tplc="7E002970">
      <w:numFmt w:val="bullet"/>
      <w:lvlText w:val="•"/>
      <w:lvlJc w:val="left"/>
      <w:pPr>
        <w:ind w:left="6934" w:hanging="360"/>
      </w:pPr>
    </w:lvl>
  </w:abstractNum>
  <w:abstractNum w:abstractNumId="15">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5755282C"/>
    <w:multiLevelType w:val="hybridMultilevel"/>
    <w:tmpl w:val="D74063E6"/>
    <w:lvl w:ilvl="0" w:tplc="089A69A8">
      <w:numFmt w:val="bullet"/>
      <w:lvlText w:val="•"/>
      <w:lvlJc w:val="left"/>
      <w:pPr>
        <w:ind w:left="827" w:hanging="360"/>
      </w:pPr>
      <w:rPr>
        <w:rFonts w:ascii="Arial" w:eastAsia="Arial" w:hAnsi="Arial" w:cs="Arial"/>
        <w:sz w:val="24"/>
        <w:szCs w:val="24"/>
      </w:rPr>
    </w:lvl>
    <w:lvl w:ilvl="1" w:tplc="AAF067BE">
      <w:numFmt w:val="bullet"/>
      <w:lvlText w:val="•"/>
      <w:lvlJc w:val="left"/>
      <w:pPr>
        <w:ind w:left="1584" w:hanging="360"/>
      </w:pPr>
    </w:lvl>
    <w:lvl w:ilvl="2" w:tplc="6E0E6804">
      <w:numFmt w:val="bullet"/>
      <w:lvlText w:val="•"/>
      <w:lvlJc w:val="left"/>
      <w:pPr>
        <w:ind w:left="2348" w:hanging="360"/>
      </w:pPr>
    </w:lvl>
    <w:lvl w:ilvl="3" w:tplc="CE24F92C">
      <w:numFmt w:val="bullet"/>
      <w:lvlText w:val="•"/>
      <w:lvlJc w:val="left"/>
      <w:pPr>
        <w:ind w:left="3112" w:hanging="360"/>
      </w:pPr>
    </w:lvl>
    <w:lvl w:ilvl="4" w:tplc="91AAAEEA">
      <w:numFmt w:val="bullet"/>
      <w:lvlText w:val="•"/>
      <w:lvlJc w:val="left"/>
      <w:pPr>
        <w:ind w:left="3877" w:hanging="360"/>
      </w:pPr>
    </w:lvl>
    <w:lvl w:ilvl="5" w:tplc="ECD414C6">
      <w:numFmt w:val="bullet"/>
      <w:lvlText w:val="•"/>
      <w:lvlJc w:val="left"/>
      <w:pPr>
        <w:ind w:left="4641" w:hanging="360"/>
      </w:pPr>
    </w:lvl>
    <w:lvl w:ilvl="6" w:tplc="57BC5E4C">
      <w:numFmt w:val="bullet"/>
      <w:lvlText w:val="•"/>
      <w:lvlJc w:val="left"/>
      <w:pPr>
        <w:ind w:left="5405" w:hanging="360"/>
      </w:pPr>
    </w:lvl>
    <w:lvl w:ilvl="7" w:tplc="1800FFE0">
      <w:numFmt w:val="bullet"/>
      <w:lvlText w:val="•"/>
      <w:lvlJc w:val="left"/>
      <w:pPr>
        <w:ind w:left="6170" w:hanging="360"/>
      </w:pPr>
    </w:lvl>
    <w:lvl w:ilvl="8" w:tplc="0322853E">
      <w:numFmt w:val="bullet"/>
      <w:lvlText w:val="•"/>
      <w:lvlJc w:val="left"/>
      <w:pPr>
        <w:ind w:left="6934" w:hanging="360"/>
      </w:pPr>
    </w:lvl>
  </w:abstractNum>
  <w:abstractNum w:abstractNumId="17">
    <w:nsid w:val="5CB84720"/>
    <w:multiLevelType w:val="hybridMultilevel"/>
    <w:tmpl w:val="D4264DC4"/>
    <w:lvl w:ilvl="0" w:tplc="BD90BEC6">
      <w:numFmt w:val="bullet"/>
      <w:pStyle w:val="ListaBlack"/>
      <w:lvlText w:val="•"/>
      <w:lvlJc w:val="left"/>
      <w:pPr>
        <w:ind w:left="827" w:hanging="360"/>
      </w:pPr>
      <w:rPr>
        <w:rFonts w:ascii="Arial" w:eastAsia="Arial" w:hAnsi="Arial" w:cs="Arial"/>
        <w:sz w:val="24"/>
        <w:szCs w:val="24"/>
      </w:rPr>
    </w:lvl>
    <w:lvl w:ilvl="1" w:tplc="47B0882C">
      <w:numFmt w:val="bullet"/>
      <w:lvlText w:val="•"/>
      <w:lvlJc w:val="left"/>
      <w:pPr>
        <w:ind w:left="1584" w:hanging="360"/>
      </w:pPr>
    </w:lvl>
    <w:lvl w:ilvl="2" w:tplc="9794716E">
      <w:numFmt w:val="bullet"/>
      <w:lvlText w:val="•"/>
      <w:lvlJc w:val="left"/>
      <w:pPr>
        <w:ind w:left="2348" w:hanging="360"/>
      </w:pPr>
    </w:lvl>
    <w:lvl w:ilvl="3" w:tplc="17A8E2D0">
      <w:numFmt w:val="bullet"/>
      <w:lvlText w:val="•"/>
      <w:lvlJc w:val="left"/>
      <w:pPr>
        <w:ind w:left="3112" w:hanging="360"/>
      </w:pPr>
    </w:lvl>
    <w:lvl w:ilvl="4" w:tplc="D206CF8A">
      <w:numFmt w:val="bullet"/>
      <w:lvlText w:val="•"/>
      <w:lvlJc w:val="left"/>
      <w:pPr>
        <w:ind w:left="3877" w:hanging="360"/>
      </w:pPr>
    </w:lvl>
    <w:lvl w:ilvl="5" w:tplc="617AEA0C">
      <w:numFmt w:val="bullet"/>
      <w:lvlText w:val="•"/>
      <w:lvlJc w:val="left"/>
      <w:pPr>
        <w:ind w:left="4641" w:hanging="360"/>
      </w:pPr>
    </w:lvl>
    <w:lvl w:ilvl="6" w:tplc="556ED088">
      <w:numFmt w:val="bullet"/>
      <w:lvlText w:val="•"/>
      <w:lvlJc w:val="left"/>
      <w:pPr>
        <w:ind w:left="5405" w:hanging="360"/>
      </w:pPr>
    </w:lvl>
    <w:lvl w:ilvl="7" w:tplc="921C9F0A">
      <w:numFmt w:val="bullet"/>
      <w:lvlText w:val="•"/>
      <w:lvlJc w:val="left"/>
      <w:pPr>
        <w:ind w:left="6170" w:hanging="360"/>
      </w:pPr>
    </w:lvl>
    <w:lvl w:ilvl="8" w:tplc="EDB25DDA">
      <w:numFmt w:val="bullet"/>
      <w:lvlText w:val="•"/>
      <w:lvlJc w:val="left"/>
      <w:pPr>
        <w:ind w:left="6934" w:hanging="360"/>
      </w:pPr>
    </w:lvl>
  </w:abstractNum>
  <w:abstractNum w:abstractNumId="18">
    <w:nsid w:val="64B2435F"/>
    <w:multiLevelType w:val="hybridMultilevel"/>
    <w:tmpl w:val="C5169704"/>
    <w:lvl w:ilvl="0" w:tplc="06A6883C">
      <w:numFmt w:val="bullet"/>
      <w:lvlText w:val="•"/>
      <w:lvlJc w:val="left"/>
      <w:pPr>
        <w:ind w:left="827" w:hanging="360"/>
      </w:pPr>
      <w:rPr>
        <w:rFonts w:ascii="Arial" w:eastAsia="Arial" w:hAnsi="Arial" w:cs="Arial"/>
        <w:sz w:val="24"/>
        <w:szCs w:val="24"/>
      </w:rPr>
    </w:lvl>
    <w:lvl w:ilvl="1" w:tplc="F65A9606">
      <w:numFmt w:val="bullet"/>
      <w:lvlText w:val="•"/>
      <w:lvlJc w:val="left"/>
      <w:pPr>
        <w:ind w:left="1584" w:hanging="360"/>
      </w:pPr>
    </w:lvl>
    <w:lvl w:ilvl="2" w:tplc="E7868A5E">
      <w:numFmt w:val="bullet"/>
      <w:lvlText w:val="•"/>
      <w:lvlJc w:val="left"/>
      <w:pPr>
        <w:ind w:left="2348" w:hanging="360"/>
      </w:pPr>
    </w:lvl>
    <w:lvl w:ilvl="3" w:tplc="D18A29BA">
      <w:numFmt w:val="bullet"/>
      <w:lvlText w:val="•"/>
      <w:lvlJc w:val="left"/>
      <w:pPr>
        <w:ind w:left="3112" w:hanging="360"/>
      </w:pPr>
    </w:lvl>
    <w:lvl w:ilvl="4" w:tplc="435E036A">
      <w:numFmt w:val="bullet"/>
      <w:lvlText w:val="•"/>
      <w:lvlJc w:val="left"/>
      <w:pPr>
        <w:ind w:left="3877" w:hanging="360"/>
      </w:pPr>
    </w:lvl>
    <w:lvl w:ilvl="5" w:tplc="6DFCF702">
      <w:numFmt w:val="bullet"/>
      <w:lvlText w:val="•"/>
      <w:lvlJc w:val="left"/>
      <w:pPr>
        <w:ind w:left="4641" w:hanging="360"/>
      </w:pPr>
    </w:lvl>
    <w:lvl w:ilvl="6" w:tplc="B18E1E32">
      <w:numFmt w:val="bullet"/>
      <w:lvlText w:val="•"/>
      <w:lvlJc w:val="left"/>
      <w:pPr>
        <w:ind w:left="5405" w:hanging="360"/>
      </w:pPr>
    </w:lvl>
    <w:lvl w:ilvl="7" w:tplc="BC106974">
      <w:numFmt w:val="bullet"/>
      <w:lvlText w:val="•"/>
      <w:lvlJc w:val="left"/>
      <w:pPr>
        <w:ind w:left="6170" w:hanging="360"/>
      </w:pPr>
    </w:lvl>
    <w:lvl w:ilvl="8" w:tplc="F07C6CD2">
      <w:numFmt w:val="bullet"/>
      <w:lvlText w:val="•"/>
      <w:lvlJc w:val="left"/>
      <w:pPr>
        <w:ind w:left="6934" w:hanging="360"/>
      </w:pPr>
    </w:lvl>
  </w:abstractNum>
  <w:abstractNum w:abstractNumId="19">
    <w:nsid w:val="64B36A0E"/>
    <w:multiLevelType w:val="hybridMultilevel"/>
    <w:tmpl w:val="C2B88C5E"/>
    <w:lvl w:ilvl="0" w:tplc="7A905494">
      <w:numFmt w:val="bullet"/>
      <w:lvlText w:val="•"/>
      <w:lvlJc w:val="left"/>
      <w:pPr>
        <w:ind w:left="827" w:hanging="360"/>
      </w:pPr>
      <w:rPr>
        <w:rFonts w:ascii="Arial" w:eastAsia="Arial" w:hAnsi="Arial" w:cs="Arial"/>
        <w:sz w:val="24"/>
        <w:szCs w:val="24"/>
      </w:rPr>
    </w:lvl>
    <w:lvl w:ilvl="1" w:tplc="48BCCDC8">
      <w:numFmt w:val="bullet"/>
      <w:lvlText w:val="•"/>
      <w:lvlJc w:val="left"/>
      <w:pPr>
        <w:ind w:left="1584" w:hanging="360"/>
      </w:pPr>
    </w:lvl>
    <w:lvl w:ilvl="2" w:tplc="06343AC8">
      <w:numFmt w:val="bullet"/>
      <w:lvlText w:val="•"/>
      <w:lvlJc w:val="left"/>
      <w:pPr>
        <w:ind w:left="2348" w:hanging="360"/>
      </w:pPr>
    </w:lvl>
    <w:lvl w:ilvl="3" w:tplc="5706EDBE">
      <w:numFmt w:val="bullet"/>
      <w:lvlText w:val="•"/>
      <w:lvlJc w:val="left"/>
      <w:pPr>
        <w:ind w:left="3112" w:hanging="360"/>
      </w:pPr>
    </w:lvl>
    <w:lvl w:ilvl="4" w:tplc="46020D0A">
      <w:numFmt w:val="bullet"/>
      <w:lvlText w:val="•"/>
      <w:lvlJc w:val="left"/>
      <w:pPr>
        <w:ind w:left="3877" w:hanging="360"/>
      </w:pPr>
    </w:lvl>
    <w:lvl w:ilvl="5" w:tplc="79924982">
      <w:numFmt w:val="bullet"/>
      <w:lvlText w:val="•"/>
      <w:lvlJc w:val="left"/>
      <w:pPr>
        <w:ind w:left="4641" w:hanging="360"/>
      </w:pPr>
    </w:lvl>
    <w:lvl w:ilvl="6" w:tplc="7B82B5BC">
      <w:numFmt w:val="bullet"/>
      <w:lvlText w:val="•"/>
      <w:lvlJc w:val="left"/>
      <w:pPr>
        <w:ind w:left="5405" w:hanging="360"/>
      </w:pPr>
    </w:lvl>
    <w:lvl w:ilvl="7" w:tplc="8D1CF9CC">
      <w:numFmt w:val="bullet"/>
      <w:lvlText w:val="•"/>
      <w:lvlJc w:val="left"/>
      <w:pPr>
        <w:ind w:left="6170" w:hanging="360"/>
      </w:pPr>
    </w:lvl>
    <w:lvl w:ilvl="8" w:tplc="A13ACC80">
      <w:numFmt w:val="bullet"/>
      <w:lvlText w:val="•"/>
      <w:lvlJc w:val="left"/>
      <w:pPr>
        <w:ind w:left="6934" w:hanging="360"/>
      </w:pPr>
    </w:lvl>
  </w:abstractNum>
  <w:abstractNum w:abstractNumId="20">
    <w:nsid w:val="77F12B08"/>
    <w:multiLevelType w:val="hybridMultilevel"/>
    <w:tmpl w:val="170ECFB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
    <w:nsid w:val="795A525E"/>
    <w:multiLevelType w:val="multilevel"/>
    <w:tmpl w:val="336658BA"/>
    <w:lvl w:ilvl="0">
      <w:start w:val="6"/>
      <w:numFmt w:val="decimal"/>
      <w:lvlText w:val="%1."/>
      <w:lvlJc w:val="left"/>
      <w:pPr>
        <w:ind w:left="630" w:hanging="630"/>
      </w:pPr>
    </w:lvl>
    <w:lvl w:ilvl="1">
      <w:start w:val="8"/>
      <w:numFmt w:val="decimal"/>
      <w:lvlText w:val="%1.%2."/>
      <w:lvlJc w:val="left"/>
      <w:pPr>
        <w:ind w:left="1751" w:hanging="720"/>
      </w:pPr>
    </w:lvl>
    <w:lvl w:ilvl="2">
      <w:start w:val="1"/>
      <w:numFmt w:val="decimal"/>
      <w:lvlText w:val="%1.%2.%3."/>
      <w:lvlJc w:val="left"/>
      <w:pPr>
        <w:ind w:left="2782" w:hanging="720"/>
      </w:pPr>
    </w:lvl>
    <w:lvl w:ilvl="3">
      <w:start w:val="1"/>
      <w:numFmt w:val="decimal"/>
      <w:lvlText w:val="%1.%2.%3.%4."/>
      <w:lvlJc w:val="left"/>
      <w:pPr>
        <w:ind w:left="4173" w:hanging="1080"/>
      </w:pPr>
    </w:lvl>
    <w:lvl w:ilvl="4">
      <w:start w:val="1"/>
      <w:numFmt w:val="decimal"/>
      <w:lvlText w:val="%1.%2.%3.%4.%5."/>
      <w:lvlJc w:val="left"/>
      <w:pPr>
        <w:ind w:left="5204" w:hanging="1080"/>
      </w:pPr>
    </w:lvl>
    <w:lvl w:ilvl="5">
      <w:start w:val="1"/>
      <w:numFmt w:val="decimal"/>
      <w:lvlText w:val="%1.%2.%3.%4.%5.%6."/>
      <w:lvlJc w:val="left"/>
      <w:pPr>
        <w:ind w:left="6595" w:hanging="1440"/>
      </w:pPr>
    </w:lvl>
    <w:lvl w:ilvl="6">
      <w:start w:val="1"/>
      <w:numFmt w:val="decimal"/>
      <w:lvlText w:val="%1.%2.%3.%4.%5.%6.%7."/>
      <w:lvlJc w:val="left"/>
      <w:pPr>
        <w:ind w:left="7986" w:hanging="1800"/>
      </w:pPr>
    </w:lvl>
    <w:lvl w:ilvl="7">
      <w:start w:val="1"/>
      <w:numFmt w:val="decimal"/>
      <w:lvlText w:val="%1.%2.%3.%4.%5.%6.%7.%8."/>
      <w:lvlJc w:val="left"/>
      <w:pPr>
        <w:ind w:left="9017" w:hanging="1800"/>
      </w:pPr>
    </w:lvl>
    <w:lvl w:ilvl="8">
      <w:start w:val="1"/>
      <w:numFmt w:val="decimal"/>
      <w:lvlText w:val="%1.%2.%3.%4.%5.%6.%7.%8.%9."/>
      <w:lvlJc w:val="left"/>
      <w:pPr>
        <w:ind w:left="10408" w:hanging="2160"/>
      </w:pPr>
    </w:lvl>
  </w:abstractNum>
  <w:num w:numId="1">
    <w:abstractNumId w:val="10"/>
  </w:num>
  <w:num w:numId="2">
    <w:abstractNumId w:val="7"/>
  </w:num>
  <w:num w:numId="3">
    <w:abstractNumId w:val="13"/>
  </w:num>
  <w:num w:numId="4">
    <w:abstractNumId w:val="3"/>
  </w:num>
  <w:num w:numId="5">
    <w:abstractNumId w:val="5"/>
  </w:num>
  <w:num w:numId="6">
    <w:abstractNumId w:val="14"/>
  </w:num>
  <w:num w:numId="7">
    <w:abstractNumId w:val="6"/>
  </w:num>
  <w:num w:numId="8">
    <w:abstractNumId w:val="17"/>
  </w:num>
  <w:num w:numId="9">
    <w:abstractNumId w:val="19"/>
  </w:num>
  <w:num w:numId="10">
    <w:abstractNumId w:val="18"/>
  </w:num>
  <w:num w:numId="11">
    <w:abstractNumId w:val="2"/>
  </w:num>
  <w:num w:numId="12">
    <w:abstractNumId w:val="16"/>
  </w:num>
  <w:num w:numId="13">
    <w:abstractNumId w:val="1"/>
  </w:num>
  <w:num w:numId="14">
    <w:abstractNumId w:val="15"/>
  </w:num>
  <w:num w:numId="15">
    <w:abstractNumId w:val="4"/>
  </w:num>
  <w:num w:numId="16">
    <w:abstractNumId w:val="11"/>
  </w:num>
  <w:num w:numId="17">
    <w:abstractNumId w:val="21"/>
  </w:num>
  <w:num w:numId="18">
    <w:abstractNumId w:val="0"/>
  </w:num>
  <w:num w:numId="19">
    <w:abstractNumId w:val="8"/>
  </w:num>
  <w:num w:numId="20">
    <w:abstractNumId w:val="20"/>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0"/>
    <w:rsid w:val="00012D06"/>
    <w:rsid w:val="000230A5"/>
    <w:rsid w:val="000923D6"/>
    <w:rsid w:val="00132FD6"/>
    <w:rsid w:val="00162950"/>
    <w:rsid w:val="00186A4A"/>
    <w:rsid w:val="001E4F6C"/>
    <w:rsid w:val="002D6F82"/>
    <w:rsid w:val="003C0347"/>
    <w:rsid w:val="003E4BDA"/>
    <w:rsid w:val="003F727C"/>
    <w:rsid w:val="00597B9A"/>
    <w:rsid w:val="00671893"/>
    <w:rsid w:val="00697F40"/>
    <w:rsid w:val="00716FA3"/>
    <w:rsid w:val="007744B6"/>
    <w:rsid w:val="008B1E62"/>
    <w:rsid w:val="0091190D"/>
    <w:rsid w:val="00A1626D"/>
    <w:rsid w:val="00A6458E"/>
    <w:rsid w:val="00B44E20"/>
    <w:rsid w:val="00C25A6F"/>
    <w:rsid w:val="00CE1EDE"/>
    <w:rsid w:val="00D8632F"/>
    <w:rsid w:val="00D911E7"/>
    <w:rsid w:val="00E01AB7"/>
    <w:rsid w:val="00F3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1">
    <w:name w:val="toc 4"/>
    <w:basedOn w:val="a1"/>
    <w:next w:val="a1"/>
    <w:uiPriority w:val="39"/>
    <w:unhideWhenUsed/>
    <w:pPr>
      <w:spacing w:after="57"/>
      <w:ind w:left="850"/>
    </w:pPr>
  </w:style>
  <w:style w:type="paragraph" w:styleId="51">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6">
    <w:name w:val="Title"/>
    <w:basedOn w:val="a1"/>
    <w:next w:val="a1"/>
    <w:link w:val="a5"/>
    <w:pPr>
      <w:keepNext/>
      <w:keepLines/>
      <w:spacing w:before="480" w:after="120"/>
    </w:pPr>
    <w:rPr>
      <w:b/>
      <w:sz w:val="72"/>
      <w:szCs w:val="72"/>
    </w:r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3">
    <w:name w:val="Body Text Indent 2"/>
    <w:basedOn w:val="a1"/>
    <w:link w:val="24"/>
    <w:semiHidden/>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2"/>
    <w:link w:val="23"/>
    <w:semiHidden/>
    <w:rPr>
      <w:rFonts w:ascii="Arial" w:eastAsia="Times New Roman" w:hAnsi="Arial" w:cs="Times New Roman"/>
      <w:sz w:val="24"/>
      <w:szCs w:val="20"/>
      <w:lang w:val="en-US"/>
    </w:rPr>
  </w:style>
  <w:style w:type="paragraph" w:styleId="25">
    <w:name w:val="Body Text 2"/>
    <w:basedOn w:val="a1"/>
    <w:link w:val="26"/>
    <w:semiHidden/>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2"/>
    <w:link w:val="25"/>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eastAsia="Times New Roman"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7">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uiPriority w:val="39"/>
    <w:unhideWhenUsed/>
    <w:qFormat/>
    <w:pPr>
      <w:spacing w:after="100" w:line="276" w:lineRule="auto"/>
      <w:ind w:left="440"/>
    </w:pPr>
    <w:rPr>
      <w:rFonts w:eastAsia="Times New Roman" w:cs="Times New Roman"/>
      <w:lang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pPr>
      <w:spacing w:after="200" w:line="276" w:lineRule="auto"/>
      <w:ind w:left="720"/>
      <w:contextualSpacing/>
    </w:pPr>
    <w:rPr>
      <w:rFonts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2"/>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Pr>
      <w:color w:val="605E5C"/>
      <w:shd w:val="clear" w:color="auto" w:fill="E1DFDD"/>
    </w:rPr>
  </w:style>
  <w:style w:type="character" w:customStyle="1" w:styleId="28">
    <w:name w:val="Неразрешенное упоминание2"/>
    <w:basedOn w:val="a2"/>
    <w:uiPriority w:val="99"/>
    <w:semiHidden/>
    <w:unhideWhenUsed/>
    <w:rPr>
      <w:color w:val="605E5C"/>
      <w:shd w:val="clear" w:color="auto" w:fill="E1DFDD"/>
    </w:rPr>
  </w:style>
  <w:style w:type="paragraph" w:customStyle="1" w:styleId="TableParagraph">
    <w:name w:val="Table Paragraph"/>
    <w:basedOn w:val="a1"/>
    <w:uiPriority w:val="1"/>
    <w:qFormat/>
    <w:pPr>
      <w:widowControl w:val="0"/>
      <w:spacing w:after="0" w:line="240" w:lineRule="auto"/>
      <w:ind w:left="107"/>
    </w:pPr>
    <w:rPr>
      <w:rFonts w:ascii="Times New Roman" w:eastAsia="Times New Roman" w:hAnsi="Times New Roman" w:cs="Times New Roman"/>
    </w:rPr>
  </w:style>
  <w:style w:type="character" w:customStyle="1" w:styleId="affc">
    <w:name w:val="Абзац списка Знак"/>
    <w:basedOn w:val="a2"/>
    <w:link w:val="affb"/>
    <w:uiPriority w:val="34"/>
    <w:rPr>
      <w:rFonts w:ascii="Calibri" w:eastAsia="Calibri" w:hAnsi="Calibri" w:cs="Times New Roman"/>
    </w:rPr>
  </w:style>
  <w:style w:type="paragraph" w:styleId="a8">
    <w:name w:val="Subtitle"/>
    <w:basedOn w:val="a1"/>
    <w:next w:val="a1"/>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1">
    <w:name w:val="StGen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2">
    <w:name w:val="StGen2"/>
    <w:basedOn w:val="TableNormal"/>
    <w:tblPr>
      <w:tblStyleRowBandSize w:val="1"/>
      <w:tblStyleColBandSize w:val="1"/>
      <w:tblCellMar>
        <w:top w:w="0" w:type="dxa"/>
        <w:left w:w="115" w:type="dxa"/>
        <w:bottom w:w="0" w:type="dxa"/>
        <w:right w:w="115" w:type="dxa"/>
      </w:tblCellMar>
    </w:tblPr>
  </w:style>
  <w:style w:type="table" w:customStyle="1" w:styleId="StGen3">
    <w:name w:val="StGen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4">
    <w:name w:val="StGen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5">
    <w:name w:val="StGen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44" w:type="dxa"/>
        <w:left w:w="115" w:type="dxa"/>
        <w:bottom w:w="144" w:type="dxa"/>
        <w:right w:w="115" w:type="dxa"/>
      </w:tblCellMar>
    </w:tblPr>
  </w:style>
  <w:style w:type="paragraph" w:styleId="afff3">
    <w:name w:val="Normal (Web)"/>
    <w:basedOn w:val="a1"/>
    <w:uiPriority w:val="99"/>
    <w:unhideWhenUsed/>
    <w:rsid w:val="003C03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1">
    <w:name w:val="toc 4"/>
    <w:basedOn w:val="a1"/>
    <w:next w:val="a1"/>
    <w:uiPriority w:val="39"/>
    <w:unhideWhenUsed/>
    <w:pPr>
      <w:spacing w:after="57"/>
      <w:ind w:left="850"/>
    </w:pPr>
  </w:style>
  <w:style w:type="paragraph" w:styleId="51">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6">
    <w:name w:val="Title"/>
    <w:basedOn w:val="a1"/>
    <w:next w:val="a1"/>
    <w:link w:val="a5"/>
    <w:pPr>
      <w:keepNext/>
      <w:keepLines/>
      <w:spacing w:before="480" w:after="120"/>
    </w:pPr>
    <w:rPr>
      <w:b/>
      <w:sz w:val="72"/>
      <w:szCs w:val="72"/>
    </w:r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3">
    <w:name w:val="Body Text Indent 2"/>
    <w:basedOn w:val="a1"/>
    <w:link w:val="24"/>
    <w:semiHidden/>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2"/>
    <w:link w:val="23"/>
    <w:semiHidden/>
    <w:rPr>
      <w:rFonts w:ascii="Arial" w:eastAsia="Times New Roman" w:hAnsi="Arial" w:cs="Times New Roman"/>
      <w:sz w:val="24"/>
      <w:szCs w:val="20"/>
      <w:lang w:val="en-US"/>
    </w:rPr>
  </w:style>
  <w:style w:type="paragraph" w:styleId="25">
    <w:name w:val="Body Text 2"/>
    <w:basedOn w:val="a1"/>
    <w:link w:val="26"/>
    <w:semiHidden/>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2"/>
    <w:link w:val="25"/>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eastAsia="Times New Roman"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7">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uiPriority w:val="39"/>
    <w:unhideWhenUsed/>
    <w:qFormat/>
    <w:pPr>
      <w:spacing w:after="100" w:line="276" w:lineRule="auto"/>
      <w:ind w:left="440"/>
    </w:pPr>
    <w:rPr>
      <w:rFonts w:eastAsia="Times New Roman" w:cs="Times New Roman"/>
      <w:lang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pPr>
      <w:spacing w:after="200" w:line="276" w:lineRule="auto"/>
      <w:ind w:left="720"/>
      <w:contextualSpacing/>
    </w:pPr>
    <w:rPr>
      <w:rFonts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2"/>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Pr>
      <w:color w:val="605E5C"/>
      <w:shd w:val="clear" w:color="auto" w:fill="E1DFDD"/>
    </w:rPr>
  </w:style>
  <w:style w:type="character" w:customStyle="1" w:styleId="28">
    <w:name w:val="Неразрешенное упоминание2"/>
    <w:basedOn w:val="a2"/>
    <w:uiPriority w:val="99"/>
    <w:semiHidden/>
    <w:unhideWhenUsed/>
    <w:rPr>
      <w:color w:val="605E5C"/>
      <w:shd w:val="clear" w:color="auto" w:fill="E1DFDD"/>
    </w:rPr>
  </w:style>
  <w:style w:type="paragraph" w:customStyle="1" w:styleId="TableParagraph">
    <w:name w:val="Table Paragraph"/>
    <w:basedOn w:val="a1"/>
    <w:uiPriority w:val="1"/>
    <w:qFormat/>
    <w:pPr>
      <w:widowControl w:val="0"/>
      <w:spacing w:after="0" w:line="240" w:lineRule="auto"/>
      <w:ind w:left="107"/>
    </w:pPr>
    <w:rPr>
      <w:rFonts w:ascii="Times New Roman" w:eastAsia="Times New Roman" w:hAnsi="Times New Roman" w:cs="Times New Roman"/>
    </w:rPr>
  </w:style>
  <w:style w:type="character" w:customStyle="1" w:styleId="affc">
    <w:name w:val="Абзац списка Знак"/>
    <w:basedOn w:val="a2"/>
    <w:link w:val="affb"/>
    <w:uiPriority w:val="34"/>
    <w:rPr>
      <w:rFonts w:ascii="Calibri" w:eastAsia="Calibri" w:hAnsi="Calibri" w:cs="Times New Roman"/>
    </w:rPr>
  </w:style>
  <w:style w:type="paragraph" w:styleId="a8">
    <w:name w:val="Subtitle"/>
    <w:basedOn w:val="a1"/>
    <w:next w:val="a1"/>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1">
    <w:name w:val="StGen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2">
    <w:name w:val="StGen2"/>
    <w:basedOn w:val="TableNormal"/>
    <w:tblPr>
      <w:tblStyleRowBandSize w:val="1"/>
      <w:tblStyleColBandSize w:val="1"/>
      <w:tblCellMar>
        <w:top w:w="0" w:type="dxa"/>
        <w:left w:w="115" w:type="dxa"/>
        <w:bottom w:w="0" w:type="dxa"/>
        <w:right w:w="115" w:type="dxa"/>
      </w:tblCellMar>
    </w:tblPr>
  </w:style>
  <w:style w:type="table" w:customStyle="1" w:styleId="StGen3">
    <w:name w:val="StGen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4">
    <w:name w:val="StGen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5">
    <w:name w:val="StGen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44" w:type="dxa"/>
        <w:left w:w="115" w:type="dxa"/>
        <w:bottom w:w="144" w:type="dxa"/>
        <w:right w:w="115" w:type="dxa"/>
      </w:tblCellMar>
    </w:tblPr>
  </w:style>
  <w:style w:type="paragraph" w:styleId="afff3">
    <w:name w:val="Normal (Web)"/>
    <w:basedOn w:val="a1"/>
    <w:uiPriority w:val="99"/>
    <w:unhideWhenUsed/>
    <w:rsid w:val="003C03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2914">
      <w:bodyDiv w:val="1"/>
      <w:marLeft w:val="0"/>
      <w:marRight w:val="0"/>
      <w:marTop w:val="0"/>
      <w:marBottom w:val="0"/>
      <w:divBdr>
        <w:top w:val="none" w:sz="0" w:space="0" w:color="auto"/>
        <w:left w:val="none" w:sz="0" w:space="0" w:color="auto"/>
        <w:bottom w:val="none" w:sz="0" w:space="0" w:color="auto"/>
        <w:right w:val="none" w:sz="0" w:space="0" w:color="auto"/>
      </w:divBdr>
    </w:div>
    <w:div w:id="1775124686">
      <w:bodyDiv w:val="1"/>
      <w:marLeft w:val="0"/>
      <w:marRight w:val="0"/>
      <w:marTop w:val="0"/>
      <w:marBottom w:val="0"/>
      <w:divBdr>
        <w:top w:val="none" w:sz="0" w:space="0" w:color="auto"/>
        <w:left w:val="none" w:sz="0" w:space="0" w:color="auto"/>
        <w:bottom w:val="none" w:sz="0" w:space="0" w:color="auto"/>
        <w:right w:val="none" w:sz="0" w:space="0" w:color="auto"/>
      </w:divBdr>
    </w:div>
    <w:div w:id="20137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isk.yandex.ru/edit/disk/disk%2F%D0%A7%D0%95%D0%9C%D0%9F%D0%98%D0%9E%D0%9D%D0%90%D0%A2%D0%AB%20%D0%9F%D0%A0%D0%9E%D0%A4.%D0%9C%D0%90%D0%A1%D0%A2%D0%95%D0%A0%D0%A1%D0%A2%D0%92%D0%90%20%D0%98%D0%A0%D0%9F%D0%9E%2F%D0%BF%D0%BE%D1%8F%D1%81%D0%BD%D0%B5%D0%BD%D0%B8%D1%8F%20%D0%BA%20%D0%BC%D0%B0%D1%82%D1%80%D0%B8%D1%86%D0%B5.docx?sk=y35b16720b109c05cf51b5dd5cfc3a7e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Gpolrfr1qrxa_V-8tAiZjMe4Nk4S6SPp/edit"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wRlATny86I5nicOo/A7fkI1r7w==">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8E3A0B-3349-4319-AAC5-E1E20C3A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3306</Words>
  <Characters>18846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Вадим Луковатый</cp:lastModifiedBy>
  <cp:revision>9</cp:revision>
  <dcterms:created xsi:type="dcterms:W3CDTF">2023-02-07T14:54:00Z</dcterms:created>
  <dcterms:modified xsi:type="dcterms:W3CDTF">2024-02-15T12:09:00Z</dcterms:modified>
</cp:coreProperties>
</file>