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E905" w14:textId="45F7F879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504257A" w14:textId="1B1EAC43" w:rsidR="00773780" w:rsidRDefault="0077378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2C3523F" w14:textId="77777777" w:rsidR="00773780" w:rsidRDefault="0077378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155E32F" w14:textId="625DDD19" w:rsidR="00266347" w:rsidRPr="00A204BB" w:rsidRDefault="00773780" w:rsidP="0077378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485F6E7" w:rsidR="00832EBB" w:rsidRPr="00A204BB" w:rsidRDefault="00773780" w:rsidP="0077378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BE4E83">
            <w:rPr>
              <w:rFonts w:ascii="Times New Roman" w:eastAsia="Arial Unicode MS" w:hAnsi="Times New Roman" w:cs="Times New Roman"/>
              <w:sz w:val="56"/>
              <w:szCs w:val="56"/>
            </w:rPr>
            <w:t>АРХИТЕКТОР ИНТЕЛЛЕКТУАЛЬНЫХ СИСТЕМ УПРАВЛЕНИЯ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773780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4978D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25FAA9E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BE4E83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1A3A449F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BE4E83" w:rsidRPr="00BE4E83">
          <w:rPr>
            <w:rStyle w:val="ae"/>
            <w:noProof/>
          </w:rPr>
          <w:t>Архитектор интеллектуальных систем управления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48E7392C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4978D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4978D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1F757D9" w14:textId="37431C35" w:rsidR="00BE4E83" w:rsidRDefault="0029547E" w:rsidP="00BE4E8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BE4E83">
        <w:rPr>
          <w:rFonts w:ascii="Times New Roman" w:hAnsi="Times New Roman"/>
          <w:bCs/>
          <w:sz w:val="24"/>
          <w:lang w:val="ru-RU" w:eastAsia="ru-RU"/>
        </w:rPr>
        <w:br w:type="page"/>
      </w:r>
    </w:p>
    <w:p w14:paraId="04B31DD1" w14:textId="35426462" w:rsidR="00A204BB" w:rsidRDefault="00D37DEA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F11CF0E" w14:textId="1286C866" w:rsidR="00BE4E83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БД – База данных</w:t>
      </w:r>
    </w:p>
    <w:p w14:paraId="57C2BE74" w14:textId="0E2C6652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СУБД – Система управления базами данных</w:t>
      </w:r>
    </w:p>
    <w:p w14:paraId="585E18FA" w14:textId="3150C746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ИИ – Искусственный интеллект</w:t>
      </w:r>
    </w:p>
    <w:p w14:paraId="02F98D25" w14:textId="223F0322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АИСУ – Архитектор интеллектуальной системы управления</w:t>
      </w:r>
    </w:p>
    <w:p w14:paraId="6667FABA" w14:textId="37DE875F" w:rsidR="00D00A61" w:rsidRP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szCs w:val="20"/>
          <w:lang w:val="ru-RU" w:eastAsia="ru-RU"/>
        </w:rPr>
      </w:pPr>
      <w:r w:rsidRPr="00D00A61">
        <w:rPr>
          <w:rFonts w:ascii="Times New Roman" w:hAnsi="Times New Roman"/>
          <w:sz w:val="24"/>
          <w:szCs w:val="20"/>
          <w:lang w:val="ru-RU" w:eastAsia="ru-RU"/>
        </w:rPr>
        <w:t>СП – Среда программирования</w:t>
      </w:r>
    </w:p>
    <w:p w14:paraId="6EFC29D1" w14:textId="77777777" w:rsidR="00D00A61" w:rsidRDefault="00D00A61" w:rsidP="00BE4E8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4DB28C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E4E83" w:rsidRPr="00BE4E83">
        <w:rPr>
          <w:rFonts w:ascii="Times New Roman" w:hAnsi="Times New Roman" w:cs="Times New Roman"/>
          <w:sz w:val="28"/>
          <w:szCs w:val="28"/>
        </w:rPr>
        <w:t>Архитектор интеллектуальных систем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083F743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BE4E83" w:rsidRPr="00BE4E83">
        <w:rPr>
          <w:rFonts w:ascii="Times New Roman" w:hAnsi="Times New Roman"/>
          <w:color w:val="000000"/>
          <w:sz w:val="24"/>
          <w:lang w:val="ru-RU"/>
        </w:rPr>
        <w:t>Архитектор интеллектуальных систем управления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1B4DDBA" w:rsidR="00764773" w:rsidRPr="000244DA" w:rsidRDefault="005335F9" w:rsidP="0026634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01E40C7" w:rsidR="00764773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35F9" w:rsidRPr="003732A7" w14:paraId="0DD8C4E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8D5AB2C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2E39EF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4713DA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применение IDE в разработке систем;</w:t>
            </w:r>
          </w:p>
          <w:p w14:paraId="7756C92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Законодательство в области техники безопасности и норм охраны здоровья и лучшие практики со специальными мерами безопасности при работе на автоматизированных рабочих местах с использованием видео дисплеев;</w:t>
            </w:r>
          </w:p>
          <w:p w14:paraId="576F60F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 и условные обозначения в сфере интеллектуальных систем;</w:t>
            </w:r>
          </w:p>
          <w:p w14:paraId="66E8ADF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эффективного планирования используемого времени при работе над проектом;</w:t>
            </w:r>
          </w:p>
          <w:p w14:paraId="0765BCD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Навыки организации рабочего пространства при работе за компьютером;</w:t>
            </w:r>
          </w:p>
          <w:p w14:paraId="28148D27" w14:textId="650A1FC1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Навыки контроля собственной продуктивности в ходе работы над проектом.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77E6A9" w14:textId="77777777" w:rsidR="005335F9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233B53F9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5D1B01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CC78B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3FAF9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Соблюдать правила в области техники безопасности и      норм охраны труда на рабочем месте;</w:t>
            </w:r>
          </w:p>
          <w:p w14:paraId="1D3F123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 производственный график на каждый день в соответствии с доступным временем и принимать во внимание временные ограничения и крайние сроки;</w:t>
            </w:r>
          </w:p>
          <w:p w14:paraId="17AB695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своё рабочее пространство для получения наибольшей эффективности работы;</w:t>
            </w:r>
          </w:p>
          <w:p w14:paraId="25F58E91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Сохранять результаты проделанной работы в виде файлов восстановления, для восстановления работы в случае её утери;</w:t>
            </w:r>
          </w:p>
          <w:p w14:paraId="15E1B9C7" w14:textId="586B279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Сохранять результаты проделанной работы (файлы) для представления их заказчику в полном объеме.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A0B48E" w14:textId="77777777" w:rsidR="005335F9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36DE3A5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29C2EB76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35F9" w:rsidRPr="003732A7" w14:paraId="28FF28BC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F6E30E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641AC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6371B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навыков письменной и устной коммуникации между работником и заказчиком;</w:t>
            </w:r>
          </w:p>
          <w:p w14:paraId="100E999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взаимодействия работника и заказчика;</w:t>
            </w:r>
          </w:p>
          <w:p w14:paraId="1B27892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сбора информации о желаниях заказчика;</w:t>
            </w:r>
          </w:p>
          <w:p w14:paraId="56C57FB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разрешения недопонимания в рабочей среде;</w:t>
            </w:r>
          </w:p>
          <w:p w14:paraId="32718161" w14:textId="71C0CA65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избегания конфликтных ситуаций между работником и заказчиком для их предотвращения.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7D324A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6949096D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E694E8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DBA1D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5DBA52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Понимать техническую документацию, связанную с проектной деятельностью;</w:t>
            </w:r>
          </w:p>
          <w:p w14:paraId="665C3F15" w14:textId="6119152C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с технической документацией, предоставляемой заказчиком;</w:t>
            </w:r>
          </w:p>
          <w:p w14:paraId="7BECE80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Интерпретировать и понимать системные спецификации</w:t>
            </w:r>
          </w:p>
          <w:p w14:paraId="4A8D9DB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Обсуждать и выдвигать предложения заказчику относительно спецификации системы;</w:t>
            </w:r>
          </w:p>
          <w:p w14:paraId="72EB5E99" w14:textId="35E79101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Решать возникающие конфликты с заказчиком.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98F703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05AB5B8E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Разработка и работа с базами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D5FCE1A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335F9" w:rsidRPr="003732A7" w14:paraId="4F871688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30E83E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CFC82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3F3C1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баз данных в работе программных продуктов;</w:t>
            </w:r>
          </w:p>
          <w:p w14:paraId="23F02A3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и свойства реляционных баз данных;</w:t>
            </w:r>
          </w:p>
          <w:p w14:paraId="4F90A29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проектирования баз данных;</w:t>
            </w:r>
          </w:p>
          <w:p w14:paraId="7AB9C16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построения баз данных;</w:t>
            </w:r>
          </w:p>
          <w:p w14:paraId="514A6B3D" w14:textId="433CC09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Связь между программой и базой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00DF66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2AA3192F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53A206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F5DE4A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15DB8E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Проектировать базы данных;</w:t>
            </w:r>
          </w:p>
          <w:p w14:paraId="038ACDE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Разрабатывать базы данных;</w:t>
            </w:r>
          </w:p>
          <w:p w14:paraId="007B6F9D" w14:textId="7F0A1745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Подключать базу данных к разрабатываемой программе.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58CB1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3361DAD6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E1491B8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35F9" w:rsidRPr="003732A7" w14:paraId="1C3AD4AA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B3BEAE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6BC71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C1D1D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Какие бывают нейронные сети;</w:t>
            </w:r>
          </w:p>
          <w:p w14:paraId="469CE5B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Для чего нужны нейронные сети;</w:t>
            </w:r>
          </w:p>
          <w:p w14:paraId="0C25CD4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Что такое нейрон;</w:t>
            </w:r>
          </w:p>
          <w:p w14:paraId="2140622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Что такое синапс;</w:t>
            </w:r>
          </w:p>
          <w:p w14:paraId="3E0136D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Как работает нейронная сеть;</w:t>
            </w:r>
          </w:p>
          <w:p w14:paraId="4FA1F8C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Функции активации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D1AAE2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Тренировочный сет для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95699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Итерация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A6F8D2" w14:textId="1801406B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Эпоха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A4616F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41216251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03F285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E3028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FE5E65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Разрабатывать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C3636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Тестировать и отлаживать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нейросеть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7B9767" w14:textId="0FC8B27F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Анализировать результат работы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6C4860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DE3297F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7D553A6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335F9" w:rsidRPr="003732A7" w14:paraId="0BCA7BDF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8B62DC3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A789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6014F3D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Подходы к разработке программного обеспечения;</w:t>
            </w:r>
          </w:p>
          <w:p w14:paraId="1B499FD8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Архитектуры программного обеспечения;</w:t>
            </w:r>
          </w:p>
          <w:p w14:paraId="7285DC49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разработки программного обеспечения;</w:t>
            </w:r>
          </w:p>
          <w:p w14:paraId="1460CCEA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Общие типы проблем, которые могут возникнуть при разработке программного обеспечения;</w:t>
            </w:r>
          </w:p>
          <w:p w14:paraId="60A1F22A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Тенденции и разработки в отрасли, включая новые платформы, языки, условные обозначения и технические навыки;</w:t>
            </w:r>
          </w:p>
          <w:p w14:paraId="3FD4283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построения человеко-машинного взаимодействия;</w:t>
            </w:r>
          </w:p>
          <w:p w14:paraId="60066D7A" w14:textId="4916F86E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 симуляторов в разработке реальных сетей.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A2C0C7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59DA2433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954025" w14:textId="77777777" w:rsidR="005335F9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3DF32F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6A7429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языками программирования высокого уровня;</w:t>
            </w:r>
          </w:p>
          <w:p w14:paraId="49B37AA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Интерпретировать результаты решения;</w:t>
            </w:r>
          </w:p>
          <w:p w14:paraId="0574DE3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Осуществлять разработку программного обеспечения, использующих </w:t>
            </w:r>
            <w:proofErr w:type="spellStart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7DA86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Реализовывать человеко-машинное взаимодействие;</w:t>
            </w:r>
          </w:p>
          <w:p w14:paraId="42B1D7F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Демонстрировать работоспособность программного обеспечения;</w:t>
            </w:r>
          </w:p>
          <w:p w14:paraId="60A8292D" w14:textId="77777777" w:rsid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графическое представление будущей программы;</w:t>
            </w:r>
          </w:p>
          <w:p w14:paraId="7ACAC233" w14:textId="78DD4928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спрайты для приложения.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891AE8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720DE392" w:rsidR="000244DA" w:rsidRP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20B0826" w:rsidR="000244DA" w:rsidRPr="000244DA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Аналитика и документирование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19E03ADF" w:rsidR="000244DA" w:rsidRPr="000244DA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5F9" w:rsidRPr="003732A7" w14:paraId="7BF0D140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21715C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6A970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730BC3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тщательного документирования разработанных решений;</w:t>
            </w:r>
          </w:p>
          <w:p w14:paraId="13B14733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Общепризнанные действующие международные стандарты (ISO);</w:t>
            </w:r>
          </w:p>
          <w:p w14:paraId="1305325E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Применяемые в промышленности стандарты ЕСКД;</w:t>
            </w:r>
          </w:p>
          <w:p w14:paraId="4969F48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Варианты и состав руководства пользователя;</w:t>
            </w:r>
          </w:p>
          <w:p w14:paraId="00D6914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техническим проектом;</w:t>
            </w:r>
          </w:p>
          <w:p w14:paraId="428EEC30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составления презентации конечного продукта перед заказчиком или потребителями;</w:t>
            </w:r>
          </w:p>
          <w:p w14:paraId="7806A205" w14:textId="0007C02A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Как проявлять инициативу и быть изобретательным в плане идентификации, анализа и оценки информации, получаемой из различных источников.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82A496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5F9" w:rsidRPr="003732A7" w14:paraId="338A024E" w14:textId="77777777" w:rsidTr="005335F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CB770E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843CF4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32355A7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признанные международные стандарты (ISO) и действующие отраслевые стандарты ЕСКД там, где необходимо;</w:t>
            </w:r>
          </w:p>
          <w:p w14:paraId="6D99A8A1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и правильно интерпретировать техническую терминологию и обозначения в техническом проекте, руководстве пользователя и презентации;</w:t>
            </w:r>
          </w:p>
          <w:p w14:paraId="3AE714D6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4E172265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Проявлять профессионализм в подготовке технического проекта;</w:t>
            </w:r>
          </w:p>
          <w:p w14:paraId="688F4F8F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руководство пользователя, позволяющую конечному потребителю использовать созданную программу;</w:t>
            </w:r>
          </w:p>
          <w:p w14:paraId="5CEC1D1B" w14:textId="77777777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Представлять конечный продукт заказчику или потребителю в виде презентации;</w:t>
            </w:r>
          </w:p>
          <w:p w14:paraId="0FA337F8" w14:textId="69256DD2" w:rsidR="005335F9" w:rsidRPr="005335F9" w:rsidRDefault="005335F9" w:rsidP="002663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35F9">
              <w:rPr>
                <w:rFonts w:ascii="Times New Roman" w:hAnsi="Times New Roman" w:cs="Times New Roman"/>
                <w:sz w:val="28"/>
                <w:szCs w:val="28"/>
              </w:rPr>
              <w:tab/>
              <w:t>Подтверждать, что созданное приложение соответствует оригинальным спецификациям.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A6DD72" w14:textId="77777777" w:rsidR="005335F9" w:rsidRDefault="005335F9" w:rsidP="00266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436"/>
        <w:gridCol w:w="1211"/>
        <w:gridCol w:w="1211"/>
        <w:gridCol w:w="1211"/>
        <w:gridCol w:w="1211"/>
        <w:gridCol w:w="1103"/>
        <w:gridCol w:w="2115"/>
      </w:tblGrid>
      <w:tr w:rsidR="00BE4E83" w:rsidRPr="00613219" w14:paraId="0A2AADAC" w14:textId="77777777" w:rsidTr="00A20D03">
        <w:trPr>
          <w:trHeight w:val="812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20D03" w:rsidRPr="00613219" w14:paraId="6EDBED15" w14:textId="77777777" w:rsidTr="00A20D03">
        <w:trPr>
          <w:trHeight w:val="268"/>
          <w:jc w:val="center"/>
        </w:trPr>
        <w:tc>
          <w:tcPr>
            <w:tcW w:w="587" w:type="pct"/>
            <w:vMerge w:val="restart"/>
            <w:shd w:val="clear" w:color="auto" w:fill="92D050"/>
            <w:vAlign w:val="center"/>
          </w:tcPr>
          <w:p w14:paraId="22554985" w14:textId="0EDAD76E" w:rsidR="00A20D03" w:rsidRPr="00613219" w:rsidRDefault="00A20D0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5" w:type="pct"/>
            <w:shd w:val="clear" w:color="auto" w:fill="92D050"/>
            <w:vAlign w:val="center"/>
          </w:tcPr>
          <w:p w14:paraId="3CF24956" w14:textId="77777777" w:rsidR="00A20D03" w:rsidRPr="00613219" w:rsidRDefault="00A20D0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00B050"/>
            <w:vAlign w:val="center"/>
          </w:tcPr>
          <w:p w14:paraId="35F42FCD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73DA90DA" w14:textId="11265A4A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22F4030B" w14:textId="447655FE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06257C9D" w14:textId="6349D29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672A4EAD" w14:textId="262508A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99" w:type="pct"/>
            <w:shd w:val="clear" w:color="auto" w:fill="00B050"/>
            <w:vAlign w:val="center"/>
          </w:tcPr>
          <w:p w14:paraId="089247DF" w14:textId="77777777" w:rsidR="00A20D03" w:rsidRPr="00613219" w:rsidRDefault="00A20D0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20D03" w:rsidRPr="00613219" w14:paraId="61D77BE1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06232BE1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0E5703EC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29" w:type="pct"/>
            <w:vAlign w:val="center"/>
          </w:tcPr>
          <w:p w14:paraId="3B3E3C84" w14:textId="3BBB43A0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5DA46E3D" w14:textId="1A1E35FB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082615A5" w14:textId="1409A465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38191B9B" w14:textId="50F471BC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vAlign w:val="center"/>
          </w:tcPr>
          <w:p w14:paraId="3644D9C8" w14:textId="4CBC183B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712CE198" w14:textId="0F9D5D7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20D03" w:rsidRPr="00613219" w14:paraId="4EB85C79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22B843BA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120AFA02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pct"/>
            <w:vAlign w:val="center"/>
          </w:tcPr>
          <w:p w14:paraId="4A25E47C" w14:textId="5F4A1470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ABB4702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6D9FE905" w14:textId="5A4AB1EA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ABB6818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72951D2F" w14:textId="006F6152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6E5BB194" w14:textId="42B15F2E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20D03" w:rsidRPr="00613219" w14:paraId="270858FE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11C06268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1C8BD818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14:paraId="3BEDDFEB" w14:textId="37FF0446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FB413FD" w14:textId="5B465C5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2A6F8DAE" w14:textId="722C385C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vAlign w:val="center"/>
          </w:tcPr>
          <w:p w14:paraId="149B0B9A" w14:textId="4BF53ACA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  <w:vAlign w:val="center"/>
          </w:tcPr>
          <w:p w14:paraId="1B18E00D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5C37911" w14:textId="02681ECF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20D03" w:rsidRPr="00613219" w14:paraId="729DCFA9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064ADD9F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0124CBF9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29" w:type="pct"/>
            <w:vAlign w:val="center"/>
          </w:tcPr>
          <w:p w14:paraId="7BB1AD33" w14:textId="4D53C75F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6A4E8200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60DE24C5" w14:textId="7C6426BC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4535938D" w14:textId="560C70F6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3" w:type="pct"/>
            <w:vAlign w:val="center"/>
          </w:tcPr>
          <w:p w14:paraId="336A56F9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CA64B26" w14:textId="4F7433EA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20D03" w:rsidRPr="00613219" w14:paraId="22BB9E7A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2B3484F3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18DD302D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29" w:type="pct"/>
            <w:vAlign w:val="center"/>
          </w:tcPr>
          <w:p w14:paraId="788DF647" w14:textId="2EF56912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vAlign w:val="center"/>
          </w:tcPr>
          <w:p w14:paraId="792DEA04" w14:textId="1F22F16D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29" w:type="pct"/>
            <w:vAlign w:val="center"/>
          </w:tcPr>
          <w:p w14:paraId="71778EC4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12ACE406" w14:textId="35DB9DB5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0DB48689" w14:textId="2529EB29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4A57BB5C" w14:textId="6BB9F0E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A20D03" w:rsidRPr="00613219" w14:paraId="78D47C38" w14:textId="77777777" w:rsidTr="00A20D03">
        <w:trPr>
          <w:trHeight w:val="901"/>
          <w:jc w:val="center"/>
        </w:trPr>
        <w:tc>
          <w:tcPr>
            <w:tcW w:w="587" w:type="pct"/>
            <w:vMerge/>
            <w:shd w:val="clear" w:color="auto" w:fill="92D050"/>
            <w:vAlign w:val="center"/>
          </w:tcPr>
          <w:p w14:paraId="12BB70EF" w14:textId="77777777" w:rsidR="00A20D03" w:rsidRPr="00613219" w:rsidRDefault="00A20D0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00B050"/>
            <w:vAlign w:val="center"/>
          </w:tcPr>
          <w:p w14:paraId="3BE846A8" w14:textId="77777777" w:rsidR="00A20D03" w:rsidRPr="00613219" w:rsidRDefault="00A20D0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29" w:type="pct"/>
            <w:vAlign w:val="center"/>
          </w:tcPr>
          <w:p w14:paraId="58EB7FF5" w14:textId="1A94A822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vAlign w:val="center"/>
          </w:tcPr>
          <w:p w14:paraId="5D98CD8B" w14:textId="71658F04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4A122AC8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vAlign w:val="center"/>
          </w:tcPr>
          <w:p w14:paraId="360019F7" w14:textId="7777777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3CF0F45E" w14:textId="20D382D7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CF75DC1" w14:textId="642AF165" w:rsidR="00A20D03" w:rsidRPr="00613219" w:rsidRDefault="00A20D0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E4E83" w:rsidRPr="00613219" w14:paraId="7A651F98" w14:textId="77777777" w:rsidTr="00A20D03">
        <w:trPr>
          <w:trHeight w:val="737"/>
          <w:jc w:val="center"/>
        </w:trPr>
        <w:tc>
          <w:tcPr>
            <w:tcW w:w="813" w:type="pct"/>
            <w:gridSpan w:val="2"/>
            <w:shd w:val="clear" w:color="auto" w:fill="00B050"/>
            <w:vAlign w:val="center"/>
          </w:tcPr>
          <w:p w14:paraId="031BF5E1" w14:textId="36D478B4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2B470B5" w14:textId="06E42D04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F54C3E5" w14:textId="6B446211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EC0780" w14:textId="00F5A9D6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6E89523" w14:textId="52355AEF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63AE3F2C" w14:textId="4C14E408" w:rsidR="00BE4E83" w:rsidRPr="00613219" w:rsidRDefault="00BE4E83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498864D" w14:textId="36336B9A" w:rsidR="00BE4E83" w:rsidRPr="00613219" w:rsidRDefault="00BE4E83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2CDDECC3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0BCEB" w14:textId="77777777" w:rsidR="00266347" w:rsidRDefault="0026634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A5660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72CB47F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рабочего пространства и графического интерфейса</w:t>
            </w:r>
          </w:p>
        </w:tc>
        <w:tc>
          <w:tcPr>
            <w:tcW w:w="3149" w:type="pct"/>
            <w:shd w:val="clear" w:color="auto" w:fill="auto"/>
          </w:tcPr>
          <w:p w14:paraId="360B4BE2" w14:textId="29151772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качество создания рабочего пространства относительно предоставленного шаблона, и оценивается созданный участником графический интерфейс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660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E9320F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  <w:szCs w:val="24"/>
              </w:rPr>
              <w:t>Разработка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03F2F467" w14:textId="27325B91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работа механизмов системы управления, соответствие указанным правилам. Проверяются дополнительные элементы интерфейса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660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F4D088C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</w:rPr>
              <w:t>Проектирование, создание и подключение базы данных</w:t>
            </w:r>
          </w:p>
        </w:tc>
        <w:tc>
          <w:tcPr>
            <w:tcW w:w="3149" w:type="pct"/>
            <w:shd w:val="clear" w:color="auto" w:fill="auto"/>
          </w:tcPr>
          <w:p w14:paraId="52821F30" w14:textId="794DDDBD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создание и работа базы данных участников. Проверка подключения базы данных к приложению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660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8074646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</w:rPr>
              <w:t>Подключение, настройка и обучение модели искусственного интеллекта</w:t>
            </w:r>
          </w:p>
        </w:tc>
        <w:tc>
          <w:tcPr>
            <w:tcW w:w="3149" w:type="pct"/>
            <w:shd w:val="clear" w:color="auto" w:fill="auto"/>
          </w:tcPr>
          <w:p w14:paraId="387950E5" w14:textId="0A1FCC64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проведенное участником обучение. Проверяется работа приложения в режиме обучения.</w:t>
            </w:r>
          </w:p>
        </w:tc>
      </w:tr>
      <w:tr w:rsidR="00DA5660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DA5660" w:rsidRPr="00437D28" w:rsidRDefault="00DA5660" w:rsidP="00DA566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3106ACAA" w:rsidR="00DA5660" w:rsidRPr="004904C5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b/>
                <w:sz w:val="24"/>
              </w:rPr>
              <w:t>Документирование работы</w:t>
            </w:r>
          </w:p>
        </w:tc>
        <w:tc>
          <w:tcPr>
            <w:tcW w:w="3149" w:type="pct"/>
            <w:shd w:val="clear" w:color="auto" w:fill="auto"/>
          </w:tcPr>
          <w:p w14:paraId="5EF9B890" w14:textId="681AC136" w:rsidR="00DA5660" w:rsidRPr="009D04EE" w:rsidRDefault="00DA5660" w:rsidP="00DA5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7E92">
              <w:rPr>
                <w:sz w:val="24"/>
                <w:szCs w:val="24"/>
              </w:rPr>
              <w:t>Оценивается написанная участником инструкция пользователя и созданная презентация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8595739" w:rsidR="009E52E7" w:rsidRPr="003732A7" w:rsidRDefault="009E52E7" w:rsidP="00232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3213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1F4B928" w:rsidR="009E52E7" w:rsidRPr="003732A7" w:rsidRDefault="009E52E7" w:rsidP="002321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321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B36521C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5A29017F" w:rsidR="008C41F7" w:rsidRDefault="00DA5660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общее количество баллов конкурсного задания составляет 100.</w:t>
      </w:r>
    </w:p>
    <w:p w14:paraId="2B1111D9" w14:textId="0B6E5545" w:rsidR="008C41F7" w:rsidRDefault="008C41F7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2C9F98E" w14:textId="39778CFC" w:rsidR="00632C76" w:rsidRDefault="00632C76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87591" w14:textId="5473033B" w:rsidR="00632C76" w:rsidRDefault="00632C76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FDA2E" w14:textId="77777777" w:rsidR="00632C76" w:rsidRPr="008C41F7" w:rsidRDefault="00632C76" w:rsidP="00232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2BFCE899" w14:textId="164BBDD0" w:rsidR="008C41F7" w:rsidRPr="00640E46" w:rsidRDefault="004978DE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640E46" w:rsidRPr="0026634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26634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26634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26634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722B4471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47830149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history="1">
        <w:r w:rsidRPr="00335B4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335B4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335B4E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6FE4A25F" w:rsidR="00730AE0" w:rsidRPr="000B55A2" w:rsidRDefault="00730AE0" w:rsidP="00232132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9"/>
    </w:p>
    <w:p w14:paraId="201D5B97" w14:textId="77777777" w:rsidR="00232132" w:rsidRDefault="00232132" w:rsidP="002321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007BBE" w14:textId="3C97A18C" w:rsidR="00232132" w:rsidRPr="00C97E44" w:rsidRDefault="00232132" w:rsidP="002663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рабочего пространства и графического интерфейса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49806A8" w14:textId="77777777" w:rsidR="00232132" w:rsidRPr="00844476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674444AE" w14:textId="77777777" w:rsidR="00232132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0BA565" w14:textId="77777777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Заказчик желает, чтобы архитектор реализовал рабочее пространство, в котором должна быть возможность проводить испытание новых технологий по искусственному интеллекту. Пользователь должен иметь возможность добавить объекты в виртуальную сеть и право изменять характеристики этих объектов.</w:t>
      </w:r>
    </w:p>
    <w:p w14:paraId="76D4F9E4" w14:textId="77777777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Все графические элементы для реализации программы необходимо брать из архива с ресурсами (приведены в таблице 1).</w:t>
      </w:r>
    </w:p>
    <w:p w14:paraId="638396BD" w14:textId="4A9BE1D0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При создании программы необходимо предусмотреть название программы: «</w:t>
      </w:r>
      <w:r w:rsidR="00266347">
        <w:rPr>
          <w:rFonts w:ascii="Times New Roman" w:eastAsia="Times New Roman" w:hAnsi="Times New Roman" w:cs="Times New Roman"/>
          <w:bCs/>
          <w:sz w:val="28"/>
          <w:szCs w:val="28"/>
        </w:rPr>
        <w:t>Профе</w:t>
      </w:r>
      <w:r w:rsidR="00335B4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66347">
        <w:rPr>
          <w:rFonts w:ascii="Times New Roman" w:eastAsia="Times New Roman" w:hAnsi="Times New Roman" w:cs="Times New Roman"/>
          <w:bCs/>
          <w:sz w:val="28"/>
          <w:szCs w:val="28"/>
        </w:rPr>
        <w:t>сионалы</w:t>
      </w: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 xml:space="preserve"> X». Программа должна иметь иконку в виде светофора.</w:t>
      </w:r>
    </w:p>
    <w:p w14:paraId="4A3AB4B0" w14:textId="77777777" w:rsidR="00232132" w:rsidRPr="002A52C8" w:rsidRDefault="00232132" w:rsidP="002663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52C8">
        <w:rPr>
          <w:rFonts w:ascii="Times New Roman" w:eastAsia="Times New Roman" w:hAnsi="Times New Roman" w:cs="Times New Roman"/>
          <w:bCs/>
          <w:sz w:val="28"/>
          <w:szCs w:val="28"/>
        </w:rPr>
        <w:t>Создать схему дорог города. Необходимо предусмотреть наличие всех элементов дорог с правильным направлением движения (правостороннее), их расположение, согласно шаблону (рисунок 1). Добавить объекты: «светофор», «пешеходный переход», «пешеход» и «движение запрещено» всех видов.</w:t>
      </w:r>
    </w:p>
    <w:p w14:paraId="4932B095" w14:textId="77777777" w:rsidR="00232132" w:rsidRPr="002A52C8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D2C81" w14:textId="77777777" w:rsidR="00232132" w:rsidRPr="002A52C8" w:rsidRDefault="00232132" w:rsidP="00232132">
      <w:pPr>
        <w:pStyle w:val="aff9"/>
        <w:ind w:firstLine="0"/>
        <w:jc w:val="center"/>
        <w:rPr>
          <w:rFonts w:cs="Times New Roman"/>
          <w:szCs w:val="28"/>
        </w:rPr>
      </w:pPr>
      <w:r w:rsidRPr="002A52C8">
        <w:rPr>
          <w:noProof/>
          <w:lang w:eastAsia="ru-RU"/>
        </w:rPr>
        <w:lastRenderedPageBreak/>
        <w:drawing>
          <wp:inline distT="0" distB="0" distL="0" distR="0" wp14:anchorId="2ED44CA9" wp14:editId="218DAB31">
            <wp:extent cx="3473149" cy="3540347"/>
            <wp:effectExtent l="0" t="0" r="0" b="3175"/>
            <wp:docPr id="23" name="Рисунок 23" descr="Изображение выглядит как текст, табло, шкаф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текст, табло, шкафчик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5000" cy="356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8773" w14:textId="214F80A1" w:rsidR="00232132" w:rsidRPr="00232132" w:rsidRDefault="00232132" w:rsidP="00232132">
      <w:pPr>
        <w:pStyle w:val="aff9"/>
        <w:jc w:val="center"/>
        <w:rPr>
          <w:rFonts w:cs="Times New Roman"/>
          <w:i/>
          <w:iCs/>
          <w:szCs w:val="24"/>
        </w:rPr>
      </w:pPr>
      <w:r w:rsidRPr="00656EF7">
        <w:rPr>
          <w:rFonts w:cs="Times New Roman"/>
          <w:i/>
          <w:iCs/>
          <w:szCs w:val="24"/>
        </w:rPr>
        <w:t xml:space="preserve">Рисунок 1 </w:t>
      </w:r>
      <w:r w:rsidRPr="00656EF7">
        <w:rPr>
          <w:rFonts w:eastAsia="Times New Roman" w:cs="Times New Roman"/>
          <w:bCs/>
          <w:i/>
          <w:sz w:val="32"/>
          <w:szCs w:val="28"/>
        </w:rPr>
        <w:t>–</w:t>
      </w:r>
      <w:r w:rsidRPr="00656EF7">
        <w:rPr>
          <w:rFonts w:cs="Times New Roman"/>
          <w:i/>
          <w:iCs/>
          <w:szCs w:val="24"/>
        </w:rPr>
        <w:t xml:space="preserve"> Схема города</w:t>
      </w:r>
    </w:p>
    <w:p w14:paraId="54A6136E" w14:textId="77777777" w:rsidR="00232132" w:rsidRPr="00656EF7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56EF7"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Таблица №2 – Графические элементы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3878"/>
      </w:tblGrid>
      <w:tr w:rsidR="00232132" w:rsidRPr="002A52C8" w14:paraId="4CAA2B00" w14:textId="77777777" w:rsidTr="00B93066">
        <w:trPr>
          <w:trHeight w:val="680"/>
        </w:trPr>
        <w:tc>
          <w:tcPr>
            <w:tcW w:w="0" w:type="auto"/>
            <w:vAlign w:val="center"/>
          </w:tcPr>
          <w:p w14:paraId="024435D6" w14:textId="77777777" w:rsidR="00232132" w:rsidRPr="002A52C8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szCs w:val="28"/>
              </w:rPr>
            </w:pPr>
            <w:r w:rsidRPr="002A52C8">
              <w:rPr>
                <w:noProof/>
              </w:rPr>
              <w:drawing>
                <wp:inline distT="0" distB="0" distL="0" distR="0" wp14:anchorId="52ED33D4" wp14:editId="70EA36F9">
                  <wp:extent cx="379603" cy="373380"/>
                  <wp:effectExtent l="0" t="0" r="1905" b="7620"/>
                  <wp:docPr id="24" name="Рисунок 24" descr="https://auto.mail.ru/img/html/pdd/signs/3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uto.mail.ru/img/html/pdd/signs/3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12" cy="37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DD2022D" w14:textId="77777777" w:rsidR="00232132" w:rsidRPr="002A52C8" w:rsidRDefault="00232132" w:rsidP="00B93066">
            <w:r w:rsidRPr="002A52C8">
              <w:t>Движение запрещено</w:t>
            </w:r>
          </w:p>
        </w:tc>
      </w:tr>
      <w:tr w:rsidR="00232132" w:rsidRPr="002A52C8" w14:paraId="64CF78EC" w14:textId="77777777" w:rsidTr="00B93066">
        <w:trPr>
          <w:trHeight w:val="680"/>
        </w:trPr>
        <w:tc>
          <w:tcPr>
            <w:tcW w:w="0" w:type="auto"/>
            <w:vAlign w:val="center"/>
          </w:tcPr>
          <w:p w14:paraId="374087C0" w14:textId="77777777" w:rsidR="00232132" w:rsidRPr="002A52C8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noProof/>
              </w:rPr>
            </w:pPr>
            <w:r w:rsidRPr="002A52C8">
              <w:rPr>
                <w:noProof/>
              </w:rPr>
              <w:drawing>
                <wp:inline distT="0" distB="0" distL="0" distR="0" wp14:anchorId="644BE6A4" wp14:editId="4EDC08E7">
                  <wp:extent cx="333375" cy="333375"/>
                  <wp:effectExtent l="0" t="0" r="0" b="0"/>
                  <wp:docPr id="2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1A4A80B" w14:textId="77777777" w:rsidR="00232132" w:rsidRPr="002A52C8" w:rsidRDefault="00232132" w:rsidP="00B93066">
            <w:r w:rsidRPr="002A52C8">
              <w:t>Проезд грузовых автомобилей запрещён</w:t>
            </w:r>
          </w:p>
        </w:tc>
      </w:tr>
      <w:tr w:rsidR="00232132" w:rsidRPr="002A52C8" w14:paraId="5D69BA6E" w14:textId="77777777" w:rsidTr="00B93066">
        <w:trPr>
          <w:trHeight w:val="680"/>
        </w:trPr>
        <w:tc>
          <w:tcPr>
            <w:tcW w:w="0" w:type="auto"/>
            <w:vAlign w:val="center"/>
          </w:tcPr>
          <w:p w14:paraId="065EE827" w14:textId="77777777" w:rsidR="00232132" w:rsidRPr="002A52C8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noProof/>
              </w:rPr>
            </w:pPr>
            <w:r w:rsidRPr="002A52C8">
              <w:rPr>
                <w:noProof/>
              </w:rPr>
              <w:drawing>
                <wp:inline distT="0" distB="0" distL="0" distR="0" wp14:anchorId="6A4E7243" wp14:editId="5E826734">
                  <wp:extent cx="333375" cy="333375"/>
                  <wp:effectExtent l="0" t="0" r="0" b="0"/>
                  <wp:docPr id="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1FCE1A9" w14:textId="77777777" w:rsidR="00232132" w:rsidRPr="002A52C8" w:rsidRDefault="00232132" w:rsidP="00B93066">
            <w:r w:rsidRPr="002A52C8">
              <w:t>Проезд автомобилей с прицепом запрещён</w:t>
            </w:r>
          </w:p>
        </w:tc>
      </w:tr>
      <w:tr w:rsidR="00232132" w:rsidRPr="002A52C8" w14:paraId="12F445B5" w14:textId="77777777" w:rsidTr="00B93066">
        <w:trPr>
          <w:trHeight w:val="680"/>
        </w:trPr>
        <w:tc>
          <w:tcPr>
            <w:tcW w:w="0" w:type="auto"/>
            <w:vAlign w:val="center"/>
          </w:tcPr>
          <w:p w14:paraId="3C21E3FB" w14:textId="77777777" w:rsidR="00232132" w:rsidRPr="002A52C8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szCs w:val="28"/>
              </w:rPr>
            </w:pPr>
            <w:r w:rsidRPr="002A52C8">
              <w:rPr>
                <w:noProof/>
                <w:szCs w:val="28"/>
              </w:rPr>
              <w:drawing>
                <wp:inline distT="0" distB="0" distL="0" distR="0" wp14:anchorId="4BBE2130" wp14:editId="580C0C79">
                  <wp:extent cx="330200" cy="330200"/>
                  <wp:effectExtent l="0" t="0" r="0" b="0"/>
                  <wp:docPr id="27" name="Рисунок 6" descr="TL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L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B33F2BD" w14:textId="77777777" w:rsidR="00232132" w:rsidRPr="002A52C8" w:rsidRDefault="00232132" w:rsidP="00B93066">
            <w:r w:rsidRPr="002A52C8">
              <w:t>Светофор.</w:t>
            </w:r>
          </w:p>
        </w:tc>
      </w:tr>
      <w:tr w:rsidR="00232132" w:rsidRPr="002A52C8" w14:paraId="7E1975BB" w14:textId="77777777" w:rsidTr="00B93066">
        <w:trPr>
          <w:trHeight w:val="68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4022ECC6" w14:textId="77777777" w:rsidR="00232132" w:rsidRPr="002A52C8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szCs w:val="28"/>
              </w:rPr>
            </w:pPr>
            <w:r w:rsidRPr="002A52C8">
              <w:rPr>
                <w:noProof/>
                <w:szCs w:val="28"/>
              </w:rPr>
              <w:drawing>
                <wp:inline distT="0" distB="0" distL="0" distR="0" wp14:anchorId="61475639" wp14:editId="08C3A180">
                  <wp:extent cx="330200" cy="330200"/>
                  <wp:effectExtent l="0" t="0" r="0" b="0"/>
                  <wp:docPr id="28" name="Рисунок 28" descr="Z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6E22E5D" w14:textId="77777777" w:rsidR="00232132" w:rsidRPr="002A52C8" w:rsidRDefault="00232132" w:rsidP="00B93066">
            <w:r w:rsidRPr="002A52C8">
              <w:t>Пешеходный переход.</w:t>
            </w:r>
          </w:p>
        </w:tc>
      </w:tr>
      <w:tr w:rsidR="00232132" w:rsidRPr="002A52C8" w14:paraId="35EE1EB4" w14:textId="77777777" w:rsidTr="00B93066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14:paraId="31C67FDE" w14:textId="77777777" w:rsidR="00232132" w:rsidRPr="002A52C8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noProof/>
                <w:szCs w:val="28"/>
              </w:rPr>
            </w:pPr>
            <w:r w:rsidRPr="002A52C8">
              <w:rPr>
                <w:noProof/>
                <w:szCs w:val="28"/>
              </w:rPr>
              <w:drawing>
                <wp:inline distT="0" distB="0" distL="0" distR="0" wp14:anchorId="54176857" wp14:editId="210ABE54">
                  <wp:extent cx="323850" cy="323850"/>
                  <wp:effectExtent l="0" t="0" r="0" b="6350"/>
                  <wp:docPr id="29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44815" w14:textId="77777777" w:rsidR="00232132" w:rsidRPr="002A52C8" w:rsidRDefault="00232132" w:rsidP="00B93066">
            <w:r w:rsidRPr="002A52C8">
              <w:t>Пешеход.</w:t>
            </w:r>
          </w:p>
        </w:tc>
      </w:tr>
    </w:tbl>
    <w:p w14:paraId="0B1CA766" w14:textId="77777777" w:rsidR="00232132" w:rsidRPr="002A52C8" w:rsidRDefault="00232132" w:rsidP="00232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EBCE2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 xml:space="preserve">В пользовательский интерфейс добавьте </w:t>
      </w:r>
      <w:proofErr w:type="spellStart"/>
      <w:r w:rsidRPr="002A52C8">
        <w:rPr>
          <w:rFonts w:ascii="Times New Roman" w:hAnsi="Times New Roman" w:cs="Times New Roman"/>
          <w:sz w:val="28"/>
          <w:szCs w:val="24"/>
        </w:rPr>
        <w:t>label</w:t>
      </w:r>
      <w:proofErr w:type="spellEnd"/>
      <w:r w:rsidRPr="002A52C8">
        <w:rPr>
          <w:rFonts w:ascii="Times New Roman" w:hAnsi="Times New Roman" w:cs="Times New Roman"/>
          <w:sz w:val="28"/>
          <w:szCs w:val="24"/>
        </w:rPr>
        <w:t xml:space="preserve">, в котором отображаются координаты ячейки дороги, на которую пользователь наводит указатель мыши. Выполнить создание пользовательского интерфейса, позволяющего пользователю добавлять новые объекты и удалять старые объекты со схемы дорог города. Для реализации функции добавления после нажатия на кнопку «Добавить объект» появляются четыре кнопки с картинками объектов (светофор, пешеходный переход, пешеход, движение запрещено). После выбора одной из четырех кнопок пользователь нажимает на рабочее пространство, и создаётся </w:t>
      </w:r>
      <w:r w:rsidRPr="002A52C8">
        <w:rPr>
          <w:rFonts w:ascii="Times New Roman" w:hAnsi="Times New Roman" w:cs="Times New Roman"/>
          <w:sz w:val="28"/>
          <w:szCs w:val="24"/>
        </w:rPr>
        <w:lastRenderedPageBreak/>
        <w:t>объект. Объект может быть создан только в конкретном, определенном для него месте.</w:t>
      </w:r>
    </w:p>
    <w:p w14:paraId="18B11939" w14:textId="77777777" w:rsidR="00232132" w:rsidRPr="002A52C8" w:rsidRDefault="00232132" w:rsidP="002321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Допустимое расположение объектов:</w:t>
      </w:r>
    </w:p>
    <w:p w14:paraId="5D21617E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Светофор – въезд на перекресток;</w:t>
      </w:r>
    </w:p>
    <w:p w14:paraId="64A60B0B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Пешеходный переход – дорога;</w:t>
      </w:r>
    </w:p>
    <w:p w14:paraId="510290E4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Пешеход – рядом с пешеходным переходом;</w:t>
      </w:r>
    </w:p>
    <w:p w14:paraId="6A7D6A3F" w14:textId="77777777" w:rsidR="00232132" w:rsidRPr="002A52C8" w:rsidRDefault="00232132" w:rsidP="00232132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>Движение запрещено – дорога.</w:t>
      </w:r>
    </w:p>
    <w:p w14:paraId="6861D08C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 xml:space="preserve">Для удаления объекта у пользователя должна быть возможность выбрать объект с помощью щелчка мыши. При выборе объекта он выделяется рамкой, появляются настройки объекта; кнопка «Удалить объект» становится активной. Пользователь должен иметь возможность снять выделение с объекта при нажатии на пустое место в схеме или при переключении на другой объект (пропадает рамка и скрываются настройки объекта). </w:t>
      </w:r>
    </w:p>
    <w:p w14:paraId="0B8A66A6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Пользователь должен иметь возможность поменять характеристики выбранных объектов. У каждого типа объектов есть специализированные характеристики.</w:t>
      </w:r>
    </w:p>
    <w:p w14:paraId="5790B556" w14:textId="77777777" w:rsidR="00232132" w:rsidRPr="002A52C8" w:rsidRDefault="00232132" w:rsidP="00335B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Характеристики объектов:</w:t>
      </w:r>
    </w:p>
    <w:p w14:paraId="65898592" w14:textId="77777777" w:rsidR="00232132" w:rsidRPr="002A52C8" w:rsidRDefault="00232132" w:rsidP="00335B4E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 xml:space="preserve">Пешеход – таймер появления на зебре, реализованный с помощью </w:t>
      </w:r>
      <w:proofErr w:type="spellStart"/>
      <w:r w:rsidRPr="002A52C8">
        <w:rPr>
          <w:rFonts w:ascii="Times New Roman" w:hAnsi="Times New Roman"/>
          <w:sz w:val="28"/>
          <w:szCs w:val="24"/>
        </w:rPr>
        <w:t>label</w:t>
      </w:r>
      <w:proofErr w:type="spellEnd"/>
      <w:r w:rsidRPr="002A52C8">
        <w:rPr>
          <w:rFonts w:ascii="Times New Roman" w:hAnsi="Times New Roman"/>
          <w:sz w:val="28"/>
          <w:szCs w:val="24"/>
        </w:rPr>
        <w:t xml:space="preserve"> и кнопок «+1 сек.» и «-1 сек.» (пешеход проходит зебру всегда за 5 секунд);</w:t>
      </w:r>
    </w:p>
    <w:p w14:paraId="67D6305E" w14:textId="77777777" w:rsidR="00232132" w:rsidRPr="002A52C8" w:rsidRDefault="00232132" w:rsidP="00335B4E">
      <w:pPr>
        <w:pStyle w:val="aff1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A52C8">
        <w:rPr>
          <w:rFonts w:ascii="Times New Roman" w:hAnsi="Times New Roman"/>
          <w:sz w:val="28"/>
          <w:szCs w:val="24"/>
        </w:rPr>
        <w:t xml:space="preserve">Движение запрещено – транспорт, обозначенный </w:t>
      </w:r>
      <w:proofErr w:type="gramStart"/>
      <w:r w:rsidRPr="002A52C8">
        <w:rPr>
          <w:rFonts w:ascii="Times New Roman" w:hAnsi="Times New Roman"/>
          <w:sz w:val="28"/>
          <w:szCs w:val="24"/>
        </w:rPr>
        <w:t>на знаке</w:t>
      </w:r>
      <w:proofErr w:type="gramEnd"/>
      <w:r w:rsidRPr="002A52C8">
        <w:rPr>
          <w:rFonts w:ascii="Times New Roman" w:hAnsi="Times New Roman"/>
          <w:sz w:val="28"/>
          <w:szCs w:val="24"/>
        </w:rPr>
        <w:t xml:space="preserve"> не имеет право проезжать по дороге с данным знаком. Настройка происходит в виде набора полей выбора, каждый из которых предназначен для определенного вида транспорта. При включении одного из поля остальные выключаются</w:t>
      </w:r>
      <w:r>
        <w:rPr>
          <w:rFonts w:ascii="Times New Roman" w:hAnsi="Times New Roman"/>
          <w:sz w:val="28"/>
          <w:szCs w:val="24"/>
        </w:rPr>
        <w:t>.</w:t>
      </w:r>
    </w:p>
    <w:p w14:paraId="1F0A696E" w14:textId="77777777" w:rsidR="00232132" w:rsidRPr="002A52C8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52C8">
        <w:rPr>
          <w:rFonts w:ascii="Times New Roman" w:hAnsi="Times New Roman" w:cs="Times New Roman"/>
          <w:sz w:val="28"/>
          <w:szCs w:val="24"/>
        </w:rPr>
        <w:t>Созданная программа должна быть сохранена в формате скомпилированного приложения, либо создать скрипт файл (.</w:t>
      </w:r>
      <w:proofErr w:type="spellStart"/>
      <w:r w:rsidRPr="002A52C8">
        <w:rPr>
          <w:rFonts w:ascii="Times New Roman" w:hAnsi="Times New Roman" w:cs="Times New Roman"/>
          <w:sz w:val="28"/>
          <w:szCs w:val="24"/>
        </w:rPr>
        <w:t>bat</w:t>
      </w:r>
      <w:proofErr w:type="spellEnd"/>
      <w:r w:rsidRPr="002A52C8">
        <w:rPr>
          <w:rFonts w:ascii="Times New Roman" w:hAnsi="Times New Roman" w:cs="Times New Roman"/>
          <w:sz w:val="28"/>
          <w:szCs w:val="24"/>
        </w:rPr>
        <w:t xml:space="preserve">), запускающий приложение; необходимо приложить скриншот интерфейса. Приложение, скриншот и проект необходимо загрузить на платформу контроля версий </w:t>
      </w:r>
      <w:proofErr w:type="spellStart"/>
      <w:r w:rsidRPr="002A52C8">
        <w:rPr>
          <w:rFonts w:ascii="Times New Roman" w:hAnsi="Times New Roman" w:cs="Times New Roman"/>
          <w:sz w:val="28"/>
          <w:szCs w:val="24"/>
        </w:rPr>
        <w:t>GitHub</w:t>
      </w:r>
      <w:proofErr w:type="spellEnd"/>
      <w:r w:rsidRPr="002A52C8">
        <w:rPr>
          <w:rFonts w:ascii="Times New Roman" w:hAnsi="Times New Roman" w:cs="Times New Roman"/>
          <w:sz w:val="28"/>
          <w:szCs w:val="24"/>
        </w:rPr>
        <w:t xml:space="preserve">, в свой </w:t>
      </w:r>
      <w:proofErr w:type="spellStart"/>
      <w:r w:rsidRPr="002A52C8">
        <w:rPr>
          <w:rFonts w:ascii="Times New Roman" w:hAnsi="Times New Roman" w:cs="Times New Roman"/>
          <w:sz w:val="28"/>
          <w:szCs w:val="24"/>
        </w:rPr>
        <w:t>репозиторий</w:t>
      </w:r>
      <w:proofErr w:type="spellEnd"/>
      <w:r w:rsidRPr="002A52C8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2A52C8">
        <w:rPr>
          <w:rFonts w:ascii="Times New Roman" w:hAnsi="Times New Roman" w:cs="Times New Roman"/>
          <w:sz w:val="28"/>
          <w:szCs w:val="24"/>
        </w:rPr>
        <w:t>Репозиторий</w:t>
      </w:r>
      <w:proofErr w:type="spellEnd"/>
      <w:r w:rsidRPr="002A52C8">
        <w:rPr>
          <w:rFonts w:ascii="Times New Roman" w:hAnsi="Times New Roman" w:cs="Times New Roman"/>
          <w:sz w:val="28"/>
          <w:szCs w:val="24"/>
        </w:rPr>
        <w:t xml:space="preserve"> назовите своей фамилией на латинице.</w:t>
      </w:r>
    </w:p>
    <w:p w14:paraId="6D7B6E49" w14:textId="77777777" w:rsidR="00232132" w:rsidRPr="00C97E44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2D1BE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системы управления</w:t>
      </w:r>
    </w:p>
    <w:p w14:paraId="25753D2B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1DB8579D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05F654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Вам предстоит создавать систему управления, включающую в себя методы по управлению светофорами в ручном и автоматическом режимах. Предусмотреть правила поведения транспортных средств.</w:t>
      </w:r>
    </w:p>
    <w:p w14:paraId="33C7DB9E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Создайте кнопку «Режим по времени» и реализуйте функцию по настройке светофоров так что бы они переключались между зеленым и красным цветом раз в 5 секунд.</w:t>
      </w:r>
    </w:p>
    <w:p w14:paraId="154113D8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Создайте кнопку «Режим по транспорту» и реализуйте функцию по настройке светофоров так что бы они переключались на зеленый, когда к ним приближается транспорт (транспорт находится в соседней ячейке).</w:t>
      </w:r>
    </w:p>
    <w:p w14:paraId="7CA2F7F8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</w:t>
      </w:r>
      <w:proofErr w:type="spellStart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label</w:t>
      </w:r>
      <w:proofErr w:type="spellEnd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отображает текущий режим работы светофоров. </w:t>
      </w:r>
    </w:p>
    <w:p w14:paraId="130FCF45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Реализуйте элементы интерфейса для изменения цвета светофора, при нажатии на него и выбора нажатием на соответствующую кнопку одного из двух предложенных цветов или перевода в стандартный режим. Цвет светофора сохраняется на весь промежуток работы программы или пока не переведен в стандартный режим.</w:t>
      </w:r>
    </w:p>
    <w:p w14:paraId="608F4C60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Создать кнопку «Тест-шаблон» (тест системы с шаблонным движением транспорта по рис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унку 2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) с данным функционалом: </w:t>
      </w:r>
    </w:p>
    <w:p w14:paraId="7471F58F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появляется в позиции, согласно заданию и с заданным промежутком времени в 7 секунд;</w:t>
      </w:r>
    </w:p>
    <w:p w14:paraId="52E6645C" w14:textId="020672FD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перемещается согласно определенным в задании маршрутам.</w:t>
      </w:r>
    </w:p>
    <w:p w14:paraId="4C7606DC" w14:textId="77777777" w:rsidR="00232132" w:rsidRDefault="00232132" w:rsidP="002321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A50F89" w14:textId="77777777" w:rsidR="00232132" w:rsidRDefault="00232132" w:rsidP="00232132">
      <w:pPr>
        <w:pStyle w:val="aff9"/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34657F" wp14:editId="59268FD4">
            <wp:extent cx="2959100" cy="3009900"/>
            <wp:effectExtent l="0" t="0" r="0" b="0"/>
            <wp:docPr id="30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ED1C" w14:textId="77777777" w:rsidR="00232132" w:rsidRPr="00656EF7" w:rsidRDefault="00232132" w:rsidP="00232132">
      <w:pPr>
        <w:pStyle w:val="aff9"/>
        <w:jc w:val="center"/>
        <w:rPr>
          <w:i/>
          <w:iCs/>
          <w:szCs w:val="24"/>
        </w:rPr>
      </w:pPr>
      <w:r w:rsidRPr="00656EF7">
        <w:rPr>
          <w:i/>
          <w:iCs/>
          <w:szCs w:val="24"/>
        </w:rPr>
        <w:t xml:space="preserve">Рисунок 2 </w:t>
      </w:r>
      <w:r w:rsidRPr="00656EF7">
        <w:rPr>
          <w:rFonts w:eastAsia="Times New Roman" w:cs="Times New Roman"/>
          <w:bCs/>
          <w:i/>
          <w:szCs w:val="24"/>
        </w:rPr>
        <w:t>–</w:t>
      </w:r>
      <w:r w:rsidRPr="00656EF7">
        <w:rPr>
          <w:i/>
          <w:iCs/>
          <w:szCs w:val="24"/>
        </w:rPr>
        <w:t xml:space="preserve"> Шаблон движения</w:t>
      </w:r>
    </w:p>
    <w:p w14:paraId="00022C35" w14:textId="77777777" w:rsidR="00232132" w:rsidRDefault="00232132" w:rsidP="00232132">
      <w:pPr>
        <w:pStyle w:val="aff9"/>
        <w:jc w:val="center"/>
        <w:rPr>
          <w:iCs/>
          <w:sz w:val="24"/>
          <w:szCs w:val="24"/>
        </w:rPr>
      </w:pPr>
    </w:p>
    <w:p w14:paraId="6E66A958" w14:textId="77777777" w:rsidR="00232132" w:rsidRPr="00656EF7" w:rsidRDefault="00232132" w:rsidP="00232132">
      <w:pPr>
        <w:pStyle w:val="aff9"/>
        <w:ind w:firstLine="0"/>
        <w:jc w:val="left"/>
        <w:rPr>
          <w:i/>
          <w:iCs/>
          <w:szCs w:val="24"/>
        </w:rPr>
      </w:pPr>
      <w:r w:rsidRPr="00656EF7">
        <w:rPr>
          <w:i/>
          <w:iCs/>
          <w:szCs w:val="24"/>
        </w:rPr>
        <w:t>Таблица №3 – Автомобили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66"/>
        <w:gridCol w:w="2301"/>
      </w:tblGrid>
      <w:tr w:rsidR="00232132" w14:paraId="673D46B8" w14:textId="77777777" w:rsidTr="00B93066">
        <w:trPr>
          <w:trHeight w:val="624"/>
        </w:trPr>
        <w:tc>
          <w:tcPr>
            <w:tcW w:w="0" w:type="auto"/>
            <w:vAlign w:val="center"/>
          </w:tcPr>
          <w:p w14:paraId="737B88BB" w14:textId="77777777" w:rsidR="00232132" w:rsidRDefault="00232132" w:rsidP="00B93066">
            <w:pPr>
              <w:pStyle w:val="aff9"/>
              <w:spacing w:line="240" w:lineRule="auto"/>
              <w:ind w:firstLine="0"/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 wp14:anchorId="376897ED" wp14:editId="429925C1">
                  <wp:extent cx="336550" cy="336550"/>
                  <wp:effectExtent l="0" t="0" r="0" b="6350"/>
                  <wp:docPr id="31" name="Рисунок 31" descr="C:\Users\sasho\AppData\Local\Microsoft\Windows\INetCache\Content.Word\C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sho\AppData\Local\Microsoft\Windows\INetCache\Content.Word\C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drawing>
                <wp:inline distT="0" distB="0" distL="0" distR="0" wp14:anchorId="084A41F8" wp14:editId="23D18D4E">
                  <wp:extent cx="330200" cy="330200"/>
                  <wp:effectExtent l="0" t="0" r="0" b="0"/>
                  <wp:docPr id="32" name="Рисунок 32" descr="BCbot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Cbot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5396DFC" w14:textId="77777777" w:rsidR="00232132" w:rsidRDefault="00232132" w:rsidP="00B93066">
            <w:r>
              <w:t>Легковые автомобили</w:t>
            </w:r>
          </w:p>
        </w:tc>
      </w:tr>
      <w:tr w:rsidR="00232132" w:rsidRPr="00890ADB" w14:paraId="7371EFBC" w14:textId="77777777" w:rsidTr="00B93066">
        <w:trPr>
          <w:trHeight w:val="624"/>
        </w:trPr>
        <w:tc>
          <w:tcPr>
            <w:tcW w:w="0" w:type="auto"/>
            <w:vAlign w:val="center"/>
          </w:tcPr>
          <w:p w14:paraId="34CEE972" w14:textId="77777777" w:rsidR="00232132" w:rsidRPr="00166BD3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26A461" wp14:editId="1A7CFC2D">
                  <wp:extent cx="333375" cy="333375"/>
                  <wp:effectExtent l="0" t="0" r="0" b="0"/>
                  <wp:docPr id="3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0DE83C6" w14:textId="77777777" w:rsidR="00232132" w:rsidRPr="00890ADB" w:rsidRDefault="00232132" w:rsidP="00B93066">
            <w:r>
              <w:t>Грузовик</w:t>
            </w:r>
          </w:p>
        </w:tc>
      </w:tr>
      <w:tr w:rsidR="00232132" w:rsidRPr="00A323C0" w14:paraId="73D5F59D" w14:textId="77777777" w:rsidTr="00B93066">
        <w:trPr>
          <w:trHeight w:val="624"/>
        </w:trPr>
        <w:tc>
          <w:tcPr>
            <w:tcW w:w="0" w:type="auto"/>
            <w:vAlign w:val="center"/>
          </w:tcPr>
          <w:p w14:paraId="7506F0F6" w14:textId="77777777" w:rsidR="00232132" w:rsidRDefault="00232132" w:rsidP="00B93066">
            <w:pPr>
              <w:pStyle w:val="aff9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E30325" wp14:editId="6AFC7024">
                  <wp:extent cx="333375" cy="352425"/>
                  <wp:effectExtent l="0" t="0" r="0" b="3175"/>
                  <wp:docPr id="34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65707E0" w14:textId="77777777" w:rsidR="00232132" w:rsidRPr="00A323C0" w:rsidRDefault="00232132" w:rsidP="00B93066">
            <w:r>
              <w:t>Автомобиль с прицепом</w:t>
            </w:r>
          </w:p>
        </w:tc>
      </w:tr>
    </w:tbl>
    <w:p w14:paraId="723C6EAF" w14:textId="77777777" w:rsidR="00232132" w:rsidRPr="002801DE" w:rsidRDefault="00232132" w:rsidP="00232132">
      <w:pPr>
        <w:pStyle w:val="aff9"/>
        <w:jc w:val="center"/>
        <w:rPr>
          <w:iCs/>
          <w:sz w:val="24"/>
          <w:szCs w:val="24"/>
        </w:rPr>
      </w:pPr>
    </w:p>
    <w:p w14:paraId="136F2A16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Создать кнопку «Тест-рандом» (тест системы со случайным движением транспорта) с данным функционалом:</w:t>
      </w:r>
    </w:p>
    <w:p w14:paraId="2AAE40DF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появляется со случайным промежутком времени в различных въездах в город;</w:t>
      </w:r>
    </w:p>
    <w:p w14:paraId="79FB6B4C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Транспорт движется по случайному маршруту, пока не окажется за пределами города.</w:t>
      </w:r>
    </w:p>
    <w:p w14:paraId="3D503CF8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У движения транспорта есть правила, которые он не должен нарушать. Правила движения касательно транспорта таковы:</w:t>
      </w:r>
    </w:p>
    <w:p w14:paraId="4A3FC165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выезжать за пределы дороги;</w:t>
      </w:r>
    </w:p>
    <w:p w14:paraId="0AEB2E97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выезжать на закрытые участки дороги;</w:t>
      </w:r>
    </w:p>
    <w:p w14:paraId="7B6703BC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проезжать, когда на одном из участков зебры есть пешеход;</w:t>
      </w:r>
    </w:p>
    <w:p w14:paraId="3A073BEF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проезжать сквозь другой транспорт;</w:t>
      </w:r>
    </w:p>
    <w:p w14:paraId="42930462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проезжать на красный;</w:t>
      </w:r>
    </w:p>
    <w:p w14:paraId="1D1C0529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ab/>
        <w:t>Нельзя выезжать на встречную полосу движения.</w:t>
      </w:r>
    </w:p>
    <w:p w14:paraId="56FEBC67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Необходимо сделать анимацию движения транспорта (плавное перемещение между клеток дороги), а также реализовать систему поворотных огней, поворотные огни могут быть только передние.</w:t>
      </w:r>
    </w:p>
    <w:p w14:paraId="058E9257" w14:textId="77777777" w:rsidR="00232132" w:rsidRPr="002801DE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Созданная программа должна быть сохранена в формате скомпилированного приложения, либо создать скрипт файл (.</w:t>
      </w:r>
      <w:proofErr w:type="spellStart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bat</w:t>
      </w:r>
      <w:proofErr w:type="spellEnd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), запускающий приложение; необходимо приложить скриншот интерфейса. Приложение или скрипт файл, скриншот и проект необходимо загрузить на платформу контроля версий </w:t>
      </w:r>
      <w:proofErr w:type="spellStart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GitHub</w:t>
      </w:r>
      <w:proofErr w:type="spellEnd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свой </w:t>
      </w:r>
      <w:proofErr w:type="spellStart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репозиторий</w:t>
      </w:r>
      <w:proofErr w:type="spellEnd"/>
      <w:r w:rsidRPr="002801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90BBB1" w14:textId="77777777" w:rsidR="00232132" w:rsidRPr="00C97E44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7D55F5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Проектирование, создание и подключение базы данных</w:t>
      </w:r>
    </w:p>
    <w:p w14:paraId="73577DFA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7E88E830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54069C1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предстоит спроектировать, создать и подключить базу данных к программе.</w:t>
      </w:r>
    </w:p>
    <w:p w14:paraId="7325F5BD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Спроектировать и создать базу данных сохраняющую информацию о событиях, проходящих в дорожной сети города.</w:t>
      </w:r>
    </w:p>
    <w:p w14:paraId="125151B1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Таблица «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Traffic_light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» состоит из следующих полей:</w:t>
      </w:r>
    </w:p>
    <w:p w14:paraId="54B7BADB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Номер светофора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Id_light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27884F4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транспорта, проехавшего за всю работу программы;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Car_count_full_run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335744D2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Среднее количество транспорта, проехавшего через светофор за минуту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Car_average_in_minute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35F7EBD4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переключений цвета светофора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Count_color_switches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31EFF0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Таблица «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Cars_stats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» состоит из следующих полей:</w:t>
      </w:r>
    </w:p>
    <w:p w14:paraId="572B8A29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Номер транспорта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Car_id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3C602B14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тиков, прошедших с момента запуска программы до появления транспорта в городе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Car_spawn_ticks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50616320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ab/>
        <w:t>Количество тиков, прошедших с момента запуска программы до выезда транспорта из города (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Car_exit_ticks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432499B1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После реализации базы данных необходимо ее наполнить данными для проверки. В таблицу «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Traffic_light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» данные поступают после проезда машины через светофор. В таблицу «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Cars_stats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данные поступают при въезде и выезде транспорта из города. </w:t>
      </w:r>
    </w:p>
    <w:p w14:paraId="6E28F7A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Во время запуска одного из тестов, данные в таблицах должны сбрасываться.</w:t>
      </w:r>
    </w:p>
    <w:p w14:paraId="34B2F35B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Добавьте в интерфейс кнопку «Таблицы», данная кнопка, открывает окно для просмотра таблиц базы данных. Данные из базы данных должны отображаться в табличном виде. Пользователю должно быть доступно отображение обоих таблиц базы данных и их данных по нажатию на соответствующую кнопку с названием как у таблицы.</w:t>
      </w:r>
    </w:p>
    <w:p w14:paraId="502EAA6C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Созданная программа должна быть сохранена в формате скомпилированного приложения, либо создать скрипт файл (.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bat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), запускающий приложение. Приложение или скрипт файл, и проект необходимо загрузить на платформу контроля версий 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GitHub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свой 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репозиторий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4CCC33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287A3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Подключение, настройка и обучение модели искусственного интеллекта</w:t>
      </w:r>
    </w:p>
    <w:p w14:paraId="4D5A3A27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120 минут</w:t>
      </w:r>
    </w:p>
    <w:p w14:paraId="1975BE05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50773B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 данном модуле предстоит дополнить графический интерфейс, реализовать систему обучения и взаимодействовать с базой данных.</w:t>
      </w:r>
    </w:p>
    <w:p w14:paraId="19F04D7E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Дополните пользовательский интерфейс, добавив в него кнопки запуска («Старт обучения») и остановки («Остановка обучения») обучения. При остановке обучения транспорт должен возвращаться в начальную позицию, светофоры перестают переключаться, а обучение останавливаться.</w:t>
      </w:r>
    </w:p>
    <w:p w14:paraId="32D98BDA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В интерфейс должны быть встроены: счетчик номера итерации, таймер работы текущей итерации, таймер времени лучшего прохода, когда все машины завершили движение по своим маршрутам. Также нужно предусмотреть возможность регулировать скорость визуализации обучения.</w:t>
      </w:r>
    </w:p>
    <w:p w14:paraId="5ED7030F" w14:textId="77777777" w:rsidR="00232132" w:rsidRPr="00FF235A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старте обучения в </w:t>
      </w:r>
      <w:proofErr w:type="spellStart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label</w:t>
      </w:r>
      <w:proofErr w:type="spellEnd"/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отображающий режим работы светофоров записывается значение «Интеллектуальный режим».</w:t>
      </w:r>
    </w:p>
    <w:p w14:paraId="799D409F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 xml:space="preserve">Движение транспорта происходит по шаблону из модуля 2, только на этот раз машины появляться не бесконечно раз, а ровно 100 машин на итерацию. Машины появляться тогда, когда предыдущая машина, движущаяся по тому же 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маршруту, завершило движение. Итерация считается завершенной, когда все 100 машин завершили движение (рисунок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F23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0C4FC5D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Реализовать визуализацию работы обучения. Для этого предстоит отобразить движение транспорта, переключение светофоров и других объектов во время обучения и добавить изображения с нейронами (изображения нарисуйте самостоятельно) их описанием и связями между ними. Связи между нейронами должны изменятся по ходу обучения, отражая модель.</w:t>
      </w:r>
    </w:p>
    <w:p w14:paraId="40124524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При прохождении обучения транспорт должен соблюдать правила движения:</w:t>
      </w:r>
    </w:p>
    <w:p w14:paraId="17F34940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выезжать за пределы дороги;</w:t>
      </w:r>
    </w:p>
    <w:p w14:paraId="6B4DE78D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выезжать на закрытые участки дороги;</w:t>
      </w:r>
    </w:p>
    <w:p w14:paraId="26B8FB1E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проезжать, когда на зебре находится пешеход;</w:t>
      </w:r>
    </w:p>
    <w:p w14:paraId="21868125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проезжать сквозь курсирующий транспорт;</w:t>
      </w:r>
    </w:p>
    <w:p w14:paraId="40153AB7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проезжать на красный;</w:t>
      </w:r>
    </w:p>
    <w:p w14:paraId="097A42E5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выполнять повороты на одном месте;</w:t>
      </w:r>
    </w:p>
    <w:p w14:paraId="3264F873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Нельзя выезжать на встречную полосу движения.</w:t>
      </w:r>
    </w:p>
    <w:p w14:paraId="669C2286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Для сохранения данных обучения вы должны добавить таблицу «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Learning_Records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>» в базу данных с полями:</w:t>
      </w:r>
    </w:p>
    <w:p w14:paraId="0EE56B37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Номер итерации (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Iteration_id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>);</w:t>
      </w:r>
    </w:p>
    <w:p w14:paraId="124ECC1D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•</w:t>
      </w:r>
      <w:r w:rsidRPr="00036FF1">
        <w:rPr>
          <w:rFonts w:ascii="Times New Roman" w:hAnsi="Times New Roman" w:cs="Times New Roman"/>
          <w:iCs/>
          <w:sz w:val="28"/>
          <w:szCs w:val="24"/>
        </w:rPr>
        <w:tab/>
        <w:t>Время итерации (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Iteration_time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>).</w:t>
      </w:r>
    </w:p>
    <w:p w14:paraId="73F931AC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Создать функционал, позволяющий вносить данные об обучении в таблицу «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Learning_Records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>». Данные в таблице должны обновляться после каждого начала обучения.</w:t>
      </w:r>
    </w:p>
    <w:p w14:paraId="39F39C14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36FF1">
        <w:rPr>
          <w:rFonts w:ascii="Times New Roman" w:hAnsi="Times New Roman" w:cs="Times New Roman"/>
          <w:iCs/>
          <w:sz w:val="28"/>
          <w:szCs w:val="24"/>
        </w:rPr>
        <w:t>Созданная программа должна быть сохранена в формате скомпилированного приложения, либо создать скрипт файл (.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bat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 xml:space="preserve">), запускающий приложение; необходимо приложить скриншот интерфейса. Приложение или скрипт файл, скриншот и проект необходимо загрузить на платформу контроля версий 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GitHub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 xml:space="preserve">, в свой </w:t>
      </w:r>
      <w:proofErr w:type="spellStart"/>
      <w:r w:rsidRPr="00036FF1">
        <w:rPr>
          <w:rFonts w:ascii="Times New Roman" w:hAnsi="Times New Roman" w:cs="Times New Roman"/>
          <w:iCs/>
          <w:sz w:val="28"/>
          <w:szCs w:val="24"/>
        </w:rPr>
        <w:t>репозиторий</w:t>
      </w:r>
      <w:proofErr w:type="spellEnd"/>
      <w:r w:rsidRPr="00036FF1">
        <w:rPr>
          <w:rFonts w:ascii="Times New Roman" w:hAnsi="Times New Roman" w:cs="Times New Roman"/>
          <w:iCs/>
          <w:sz w:val="28"/>
          <w:szCs w:val="24"/>
        </w:rPr>
        <w:t>.</w:t>
      </w:r>
    </w:p>
    <w:p w14:paraId="51B78A33" w14:textId="77777777" w:rsidR="00232132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A5B1" w14:textId="77777777" w:rsidR="00232132" w:rsidRPr="00C97E44" w:rsidRDefault="00232132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Документирование работы</w:t>
      </w:r>
    </w:p>
    <w:p w14:paraId="1D0A1EA4" w14:textId="77777777" w:rsidR="00232132" w:rsidRPr="00844476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4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14:paraId="28463AEB" w14:textId="77777777" w:rsidR="00232132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94F0BD6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В заключительном модуле необходимо собрать все данные о проделанной работе и оформить презентацию. Для полноты информации о программе необходимо сделать инструкцию по её использованию для пользователя.</w:t>
      </w:r>
    </w:p>
    <w:p w14:paraId="5885C8A3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выполненной работы необходимо создать презентацию, показывающую заказчику проделанную работу. Презентация должна содержать сравнение между шаблоном и созданной Вами программой, </w:t>
      </w:r>
      <w:proofErr w:type="gramStart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данные</w:t>
      </w:r>
      <w:proofErr w:type="gramEnd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полученные </w:t>
      </w: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 время обучения и описание типа и алгоритма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обучения. Название презентации – </w:t>
      </w: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Presentation</w:t>
      </w:r>
      <w:proofErr w:type="spellEnd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1F6F0263" w14:textId="77777777" w:rsidR="00232132" w:rsidRPr="00036FF1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дополнение Вы должны создать инструкцию по использованию программы пользователем. Здесь поясняется пользовательский интерфейс; описываются функции, которыми обладает Ваша программа. Название файла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Instruction</w:t>
      </w:r>
      <w:proofErr w:type="spellEnd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08CB65A4" w14:textId="7A8DB643" w:rsidR="00D41269" w:rsidRDefault="00232132" w:rsidP="00335B4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Свою презентацию и инструкцию для пользователя необходимо загрузить на платформу контроля версий </w:t>
      </w:r>
      <w:proofErr w:type="spellStart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GitHub</w:t>
      </w:r>
      <w:proofErr w:type="spellEnd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свой </w:t>
      </w:r>
      <w:proofErr w:type="spellStart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репозиторий</w:t>
      </w:r>
      <w:proofErr w:type="spellEnd"/>
      <w:r w:rsidRPr="00036F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9626F8" w14:textId="0061D10A" w:rsidR="00335B4E" w:rsidRDefault="00335B4E" w:rsidP="00335B4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A3DDD6" w14:textId="77777777" w:rsidR="00335B4E" w:rsidRPr="00D17132" w:rsidRDefault="00335B4E" w:rsidP="00335B4E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58825938" w14:textId="77777777" w:rsidR="00335B4E" w:rsidRDefault="00335B4E" w:rsidP="00335B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1BA5AA90" w14:textId="77777777" w:rsidR="00335B4E" w:rsidRDefault="00335B4E" w:rsidP="00335B4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6960DDA9" w14:textId="77777777" w:rsidR="00335B4E" w:rsidRPr="00F3099C" w:rsidRDefault="00335B4E" w:rsidP="00335B4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2492C8" w14:textId="77777777" w:rsidR="00335B4E" w:rsidRPr="001C3A96" w:rsidRDefault="00335B4E" w:rsidP="00335B4E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0" w:name="_Toc78885659"/>
      <w:bookmarkStart w:id="11" w:name="_Toc124422972"/>
      <w:r w:rsidRPr="001C3A96">
        <w:rPr>
          <w:rFonts w:ascii="Times New Roman" w:hAnsi="Times New Roman"/>
          <w:color w:val="000000"/>
          <w:szCs w:val="28"/>
        </w:rPr>
        <w:t xml:space="preserve">2.1. </w:t>
      </w:r>
      <w:bookmarkEnd w:id="10"/>
      <w:r w:rsidRPr="001C3A9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1"/>
    </w:p>
    <w:p w14:paraId="4A1FDC32" w14:textId="77777777" w:rsidR="00335B4E" w:rsidRPr="001C3A96" w:rsidRDefault="00335B4E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A96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расходные материалы представленные на конкурсной площадке</w:t>
      </w:r>
    </w:p>
    <w:p w14:paraId="434F4653" w14:textId="77777777" w:rsidR="00335B4E" w:rsidRPr="001C3A96" w:rsidRDefault="00335B4E" w:rsidP="00335B4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2" w:name="_Toc78885660"/>
      <w:r w:rsidRPr="001C3A96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1C3A9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1C3A9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2"/>
    </w:p>
    <w:p w14:paraId="5349C806" w14:textId="77777777" w:rsidR="00335B4E" w:rsidRPr="003732A7" w:rsidRDefault="00335B4E" w:rsidP="00335B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508B8145" w14:textId="77777777" w:rsidR="00335B4E" w:rsidRDefault="00335B4E" w:rsidP="00335B4E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3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3"/>
    </w:p>
    <w:p w14:paraId="12EB0DE9" w14:textId="76EE5943" w:rsidR="00335B4E" w:rsidRDefault="004978DE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35B4E" w:rsidRPr="00335B4E">
          <w:rPr>
            <w:rStyle w:val="ae"/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335B4E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5E814EF4" w14:textId="7D69136A" w:rsidR="00335B4E" w:rsidRDefault="004978DE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35B4E" w:rsidRPr="00335B4E">
          <w:rPr>
            <w:rStyle w:val="ae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335B4E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2DD9C122" w14:textId="48661754" w:rsidR="00335B4E" w:rsidRDefault="004978DE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35B4E" w:rsidRPr="003E7A7F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773780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</w:hyperlink>
      <w:r w:rsidR="00335B4E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5ADE34C9" w14:textId="1CDE53EB" w:rsidR="00335B4E" w:rsidRDefault="004978DE" w:rsidP="00335B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35B4E" w:rsidRPr="0098115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773780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</w:hyperlink>
      <w:r w:rsidR="00335B4E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335B4E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«Архитектура интеллектуальных систем управления».</w:t>
      </w:r>
    </w:p>
    <w:p w14:paraId="439D110C" w14:textId="77777777" w:rsidR="00335B4E" w:rsidRPr="00335B4E" w:rsidRDefault="00335B4E" w:rsidP="00335B4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335B4E" w:rsidRPr="00335B4E" w:rsidSect="00976338">
      <w:headerReference w:type="default" r:id="rId26"/>
      <w:footerReference w:type="default" r:id="rId2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09D0" w14:textId="77777777" w:rsidR="004978DE" w:rsidRDefault="004978DE" w:rsidP="00970F49">
      <w:pPr>
        <w:spacing w:after="0" w:line="240" w:lineRule="auto"/>
      </w:pPr>
      <w:r>
        <w:separator/>
      </w:r>
    </w:p>
  </w:endnote>
  <w:endnote w:type="continuationSeparator" w:id="0">
    <w:p w14:paraId="70506B9F" w14:textId="77777777" w:rsidR="004978DE" w:rsidRDefault="004978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042EC" w14:textId="77777777" w:rsidR="004978DE" w:rsidRDefault="004978DE" w:rsidP="00970F49">
      <w:pPr>
        <w:spacing w:after="0" w:line="240" w:lineRule="auto"/>
      </w:pPr>
      <w:r>
        <w:separator/>
      </w:r>
    </w:p>
  </w:footnote>
  <w:footnote w:type="continuationSeparator" w:id="0">
    <w:p w14:paraId="35217B8B" w14:textId="77777777" w:rsidR="004978DE" w:rsidRDefault="004978D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C82E971" w14:textId="77777777" w:rsidR="00335B4E" w:rsidRDefault="00335B4E" w:rsidP="00335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0806C1"/>
    <w:multiLevelType w:val="hybridMultilevel"/>
    <w:tmpl w:val="7ED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8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8511B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20E70"/>
    <w:rsid w:val="00232132"/>
    <w:rsid w:val="00237603"/>
    <w:rsid w:val="00247E8C"/>
    <w:rsid w:val="00266347"/>
    <w:rsid w:val="00270E01"/>
    <w:rsid w:val="002776A1"/>
    <w:rsid w:val="0029547E"/>
    <w:rsid w:val="002B1426"/>
    <w:rsid w:val="002F2906"/>
    <w:rsid w:val="003242E1"/>
    <w:rsid w:val="00333911"/>
    <w:rsid w:val="00334165"/>
    <w:rsid w:val="00335B4E"/>
    <w:rsid w:val="00343009"/>
    <w:rsid w:val="003531E7"/>
    <w:rsid w:val="003601A4"/>
    <w:rsid w:val="0037535C"/>
    <w:rsid w:val="003934F8"/>
    <w:rsid w:val="00397A1B"/>
    <w:rsid w:val="003A21C8"/>
    <w:rsid w:val="003C1D7A"/>
    <w:rsid w:val="003C33B9"/>
    <w:rsid w:val="003C5F97"/>
    <w:rsid w:val="003D1E51"/>
    <w:rsid w:val="003E7A7F"/>
    <w:rsid w:val="00401EA4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78DE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35F9"/>
    <w:rsid w:val="00554CBB"/>
    <w:rsid w:val="005560AC"/>
    <w:rsid w:val="0056194A"/>
    <w:rsid w:val="00565B7C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2C76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6F709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3780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70F49"/>
    <w:rsid w:val="009715DA"/>
    <w:rsid w:val="00976338"/>
    <w:rsid w:val="00981150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0D03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0F03"/>
    <w:rsid w:val="00BA2CF0"/>
    <w:rsid w:val="00BC3813"/>
    <w:rsid w:val="00BC7808"/>
    <w:rsid w:val="00BE099A"/>
    <w:rsid w:val="00BE4E8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0A61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5660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9">
    <w:name w:val="!ОбычныйТекст"/>
    <w:basedOn w:val="a1"/>
    <w:link w:val="affa"/>
    <w:qFormat/>
    <w:rsid w:val="0023213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a">
    <w:name w:val="!ОбычныйТекст Знак"/>
    <w:basedOn w:val="a2"/>
    <w:link w:val="aff9"/>
    <w:rsid w:val="002321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2;&#1090;&#1088;&#1080;&#1094;&#1072;%20&#1040;&#1048;&#1057;&#1059;.xls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&#1054;&#1058;%20&#1048;%20&#1058;&#1041;%20&#1040;&#1048;&#1057;&#1059;%20&#1058;&#1044;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&#1050;&#1054;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&#1052;&#1072;&#1090;&#1088;&#1080;&#1094;&#1072;%20&#1040;&#1048;&#1057;&#1059;.xls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.docx" TargetMode="External"/><Relationship Id="rId14" Type="http://schemas.openxmlformats.org/officeDocument/2006/relationships/image" Target="media/image5.png"/><Relationship Id="rId22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.doc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7765-ACAB-4262-8949-D0146CFE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21</cp:revision>
  <dcterms:created xsi:type="dcterms:W3CDTF">2023-01-12T10:59:00Z</dcterms:created>
  <dcterms:modified xsi:type="dcterms:W3CDTF">2023-02-28T12:36:00Z</dcterms:modified>
</cp:coreProperties>
</file>