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231BE1">
      <w:pPr>
        <w:rPr>
          <w:sz w:val="28"/>
          <w:szCs w:val="28"/>
        </w:rPr>
      </w:pPr>
    </w:p>
    <w:p w:rsidR="00231BE1" w:rsidRDefault="001C12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231BE1" w:rsidRDefault="001C12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«ОГРАНКА ЮВЕЛИРНЫХ ВСТАВОК»</w:t>
      </w:r>
    </w:p>
    <w:p w:rsidR="00231BE1" w:rsidRDefault="00231BE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31BE1" w:rsidRDefault="00231BE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31BE1" w:rsidRDefault="00231BE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31BE1" w:rsidRDefault="00231B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BE1" w:rsidRDefault="00231B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BE1" w:rsidRDefault="00231B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BE1" w:rsidRDefault="00231B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BE1" w:rsidRDefault="001C121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«Огранка ювелирных вставок»</w:t>
      </w:r>
    </w:p>
    <w:p w:rsidR="00231BE1" w:rsidRDefault="001C12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231BE1" w:rsidRDefault="00231B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BE1" w:rsidRDefault="001C12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 все времена людей притягивало незабываемое сияние и блеск драгоценных камней, заключенных в изящную оправу. Ювелирные изделия не подвластны моде и времени, их красота не перестанет радовать любителей прекрасного. Каждый человек, который когда-либо интересовался ювелирными украшениями, знает, что для приведения изделия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к завершенному виду, требуется специалист. Такой профессионал с помощью своего мастерства сможет обработать драгоценный камень.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>А тот в свою очередь приобретет сияние. В природе драгоценный камень выглядит не привлекательно. Лишь благодаря умелым стараниям огранщика он приобретает новую жизнь и становится по истине драгоценным.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Огранщик ювелирных вставок— это специалист, который выполняет работы по огранке вставок различных форм для ювелирных и художественных изделий полудрагоценных и драгоценных камней, стекла.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зависимости от разряда огранщик ювелирных вставок может выполнять простые или более сложные работы: огранку заготовок для вставок разных форм, разметку и сверление отверстий в объемных ювелирных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 художественных изделиях из стекла, полудрагоценных камней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на сверлильных станках, реставрацию вставок разных форм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>из полудрагоценных и драгоценных камней, составлять подробные технологические схемы,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определять вид и технологическую последовательность огранки ювелирных вставок, подбирать и настраивать приспособления для огранки ювелирных вставок, производить измерения параметров огранки ювелирных вставок на специальном оборудовании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 специальными приборами, работать на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ограночных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станках различных типов, шлифовать и полировать поверхность драгоценных, полудрагоценных и синтетических минералов, иметь представление о программировании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>и 3D моделировании и многое другое.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Так как Россия входит в число стран, добывающих большой перечень драгоценных камней в том числе и алмазы, то специалисты огранщики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не останутся без работы на длительный период времени. Кроме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>того, огранщик – творческая профессия, скучать во время выполнения задания не придется.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Сам процесс огранке относится к разряду монотонных,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но при этом является одним из самых увлекательных, потому что только мастер из невзрачного камня творит произведение искусства. От того, насколько качественно огранщик осуществляет свою работу, напрямую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зависит стоимость готовой продукции. Именно поэтому спрос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на опытных и квалифицированных мастеров остается стабильно высоким. 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Не все могут стать настоящими мастерами, создающими шедевры. Огранщик ювелирных вставок должен иметь хороший художественный вкус; иметь способность спокойно выполнять различные виды точных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мелкоамплитудных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действий; быть наблюдательным; обладать терпением; обладать усидчивостью; иметь устойчивое внимание; являться ответственным; быть аккуратным; иметь острое зрение; обладать креативностью; иметь высокую стрессоустойчивость; любить ручной труд. 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Одно из отличительных свойств ювелирных камней – привлекательность, зачастую выявленная определенной степенью обработки, будь то механическое удаление «лишнего» объема минерала или химическое, или физическое, облагораживание качества или цвета камня. Для прозрачных минералов важнейшими параметрами будут являться оптические,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для полупрозрачных или не прозрачных – декоративные; но те и другие могут быть, как усилены, так и занижены качеством обработки, что ставит первостепенной задачей для огранщика ювелирных вставок знание свойств ювелирных камней, а также правильное применение полученных знаний,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с учетом того, что минералогические правила могут содержать значительные исключения. Так знание оптических констант в совокупности с пониманием параметров качества поверхностей 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термо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-физических процессов изменения текстуры камня способны помочь в создании практически из любого куска породы произведения искусства, как результат, к которому должны стремится все мастера декоративно-прикладного творчества. С учетом сложившихся обстоятельств на мировом рынке ювелирных камней, а именного большой конкурентной способности индийских, китайских, тайских и цейлонских производителей при низком уровне цен и огромнейших объемах производства, для российских производителей становится актуальным более творческий, пусть и производственный подход к вопросам обработки камня.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применяемые в профессиональной деятельности:</w:t>
      </w:r>
    </w:p>
    <w:p w:rsidR="00231BE1" w:rsidRDefault="001C1212">
      <w:pPr>
        <w:pStyle w:val="af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обработки ювелирных вставок;</w:t>
      </w:r>
    </w:p>
    <w:p w:rsidR="00231BE1" w:rsidRDefault="001C1212">
      <w:pPr>
        <w:pStyle w:val="af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огранки стеклянных вставок для ювелирных </w:t>
      </w:r>
      <w:r>
        <w:rPr>
          <w:rFonts w:ascii="Times New Roman" w:hAnsi="Times New Roman"/>
          <w:sz w:val="28"/>
          <w:szCs w:val="28"/>
        </w:rPr>
        <w:br/>
        <w:t>и художественных изделий на</w:t>
      </w:r>
      <w:r>
        <w:rPr>
          <w:rFonts w:ascii="Times New Roman" w:hAnsi="Times New Roman"/>
          <w:iCs/>
          <w:sz w:val="28"/>
          <w:szCs w:val="28"/>
        </w:rPr>
        <w:t xml:space="preserve"> кругах различных типов с применением абразивных паст и порошков;</w:t>
      </w:r>
    </w:p>
    <w:p w:rsidR="00231BE1" w:rsidRDefault="001C1212">
      <w:pPr>
        <w:pStyle w:val="af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компьютерные технологии (программирование и 3D моделирование); </w:t>
      </w:r>
    </w:p>
    <w:p w:rsidR="00231BE1" w:rsidRDefault="001C1212">
      <w:pPr>
        <w:pStyle w:val="af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лазерные технологии; </w:t>
      </w:r>
    </w:p>
    <w:p w:rsidR="00231BE1" w:rsidRDefault="001C1212">
      <w:pPr>
        <w:pStyle w:val="af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информационно-коммуникационные технологии;</w:t>
      </w:r>
    </w:p>
    <w:p w:rsidR="00231BE1" w:rsidRDefault="001C1212">
      <w:pPr>
        <w:pStyle w:val="af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цифровые технологии. 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Ювелирное производство представляет собой одну из древнейших отраслей промышленности. Естественная географическая рассеянность цепи создания драгоценностей — от добычи золота, бриллиантов и платины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>до шлифовки и производства ювелирных украшений делает ювелирную промышленность всемирной индустрией.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Однако специфика этой отрасли с экономической точки зрения состоит в том, что в конечной продукции ценится не столько масса и стоимость затраченного сырья, сколько особое искусство и результат труда квалифицированных мастеров. Конечно, динамика цен на основное исходное сырье, драгоценные металлы и драгоценные камни оказывает влияние на себестоимость ювелирной продукции, но при формировании конечной цены на готовые изделия не менее важны и такие не столь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материализированные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факторы, как текущие тенденции моды, эстетические представления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>и бытовые традиции в разных регионах. Отсюда вытекает, что огранка ювелирных вставок и ювелирное производство в целом, в существенной мере ориентировано на потребительский спрос.</w:t>
      </w:r>
    </w:p>
    <w:p w:rsidR="00231BE1" w:rsidRDefault="00231B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E1" w:rsidRDefault="001C1212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231BE1" w:rsidRDefault="001C1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231BE1" w:rsidRDefault="001C1212">
      <w:pPr>
        <w:pStyle w:val="af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231BE1" w:rsidRDefault="001C1212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29.02.08 Технология обработки алмазов. Приказ Министерства образования и науки РФ от 15.05.2014 г. № 538.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231BE1" w:rsidRDefault="001C1212">
      <w:pPr>
        <w:pStyle w:val="af5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Специалист по техническим процессам художественной деятельности. Утвержден Министерством труда и социальной защиты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08.09.2014 г. № 611н.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231BE1" w:rsidRDefault="001C1212">
      <w:pPr>
        <w:pStyle w:val="af5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тарифно-квалификационный справочник работ и профессий рабочих (ЕТКС). Выпуск №61. Утвержден Постановлением Минтруда РФ от 05.03.2004 г. № 40. Разделы: «Общие профессии производства художественных изделий»; «Ювелирно-филигранное производство»; «Производство художественных изделий из металла»; «Производство художественных изделий из дерева, </w:t>
      </w:r>
      <w:proofErr w:type="spellStart"/>
      <w:r>
        <w:rPr>
          <w:rFonts w:ascii="Times New Roman" w:hAnsi="Times New Roman"/>
          <w:sz w:val="28"/>
          <w:szCs w:val="28"/>
        </w:rPr>
        <w:t>капокорня</w:t>
      </w:r>
      <w:proofErr w:type="spellEnd"/>
      <w:r>
        <w:rPr>
          <w:rFonts w:ascii="Times New Roman" w:hAnsi="Times New Roman"/>
          <w:sz w:val="28"/>
          <w:szCs w:val="28"/>
        </w:rPr>
        <w:t xml:space="preserve"> и бересты»; «Гранильное производство»; «Производство художественных изделий из Камня»; «Производство художественных изделий из папье-маше с миниатюрной живописью»; «Производство художественных изделий из кости и рога»; «Производство художественных изделий из янтаря»; «Скульптурное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производство»; «Производство художественных изделий из кожи </w:t>
      </w:r>
      <w:r>
        <w:rPr>
          <w:rFonts w:ascii="Times New Roman" w:hAnsi="Times New Roman"/>
          <w:sz w:val="28"/>
          <w:szCs w:val="28"/>
        </w:rPr>
        <w:br/>
        <w:t>и меха»; «Производство изделий народных художественных промыслов»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117-17-0761 Изумруды природные в сырье, подвергнутые черновой обработке;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45866412-17-2015 Бриллианты облагороженные. Классификация. Технические требования;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СТО-45866412-17-2015 Бриллианты   облагороженные.   Технические   требования. Классификация;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ISO TR 11211 1995(E) Группы цвета бриллиантов;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 117-3-002-95 Изделия ювелирные из драгоценных металлов.  Общие технические условия;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52818945-1-2016 Ювелирные вставки;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45866412-16-2014 Драгоценные камни. Термины и определения;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45866412-05-2008 Сапфиры природные обработанные (ограненные вставки). Технические условия;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45866412-06-2008 Рубины природные обработанные (ограненные вставки). Технические условия;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45866412-15-2013 Сапфиры, рубины, облагороженные методом диффузии и/или заполненные стеклом (ограненные вставки). Технические условия;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 45866412-09-2008 Сапфиры природные, необработанные (в сырье). Технические условия; 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45866412-10-2008 Рубины природные, необработанные (в сырье).  Технические условия;</w:t>
      </w:r>
    </w:p>
    <w:p w:rsidR="00231BE1" w:rsidRDefault="001C1212">
      <w:pPr>
        <w:pStyle w:val="af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 41-07-120-85 Бирюза природная в сырье. Общие технические условия.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31BE1" w:rsidRDefault="001C12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добываемый минерал уникален. Для того, чтобы он стал драгоценностью, мастер должен приложить все свои знания, умения. Если неспециалист посмотрит на природный кристалл, то вряд ли он увидит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тот бриллиант, который может из него получиться. А огранщик алмазов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уже мысленно способен определить, какая форма больше всего свойственна конкретному камню. Сначала кристаллы изучают детально, вскрывая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при необходимости поверхностный слой, чтобы выявить его природные особенности. Кристаллы с дефектами трещинами и включениями -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или раскалывают, или распиливают, в результате чего удаляются дефекты. Следующий этап – обточка, во время которой придается форма будущему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драгоценному камню, выводятся дефекты, и ювелирная вставка подготавливается к огранке. Огранка служит для придания кристаллам законченной, идеальной формы, светового эффекта, достигаемого четкой геометрией граней и специфическим блеском. Этот процесс состоит из двух операций - шлифования, в результате чего снимается лишняя масса минерала и формируется система граней, и полирования, придающего отшлифованным поверхностям зеркальный блеск. Только после завершения этого цикла ювелирная вставка заиграет всеми гранями и покажет свою природную красоту.  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</w:t>
      </w:r>
    </w:p>
    <w:p w:rsidR="00231BE1" w:rsidRDefault="001C1212">
      <w:pPr>
        <w:pStyle w:val="af5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12.0.002-80 (СТ СЭВ 1084-89) Взамен ГОСТ 12.0.002-74 система стандартов безопасности труда;</w:t>
      </w:r>
    </w:p>
    <w:p w:rsidR="00231BE1" w:rsidRDefault="001C1212">
      <w:pPr>
        <w:pStyle w:val="af5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12.0.003-91 Опасные и вредные производственные факторы;</w:t>
      </w:r>
    </w:p>
    <w:p w:rsidR="00231BE1" w:rsidRDefault="001C1212">
      <w:pPr>
        <w:pStyle w:val="af5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6563-2016 Изделия технические из благородных металлов </w:t>
      </w:r>
      <w:r>
        <w:rPr>
          <w:rFonts w:ascii="Times New Roman" w:hAnsi="Times New Roman"/>
          <w:sz w:val="28"/>
          <w:szCs w:val="28"/>
        </w:rPr>
        <w:br/>
        <w:t>и сплавов;</w:t>
      </w:r>
    </w:p>
    <w:p w:rsidR="00231BE1" w:rsidRDefault="001C1212">
      <w:pPr>
        <w:pStyle w:val="af5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52913-2008 Бриллианты. Классификация. Технические требования;</w:t>
      </w:r>
    </w:p>
    <w:p w:rsidR="00231BE1" w:rsidRDefault="001C1212">
      <w:pPr>
        <w:pStyle w:val="af5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51519.1-99 Алмазы природные необработанные. Классификация.  Основные признаки;</w:t>
      </w:r>
    </w:p>
    <w:p w:rsidR="00231BE1" w:rsidRDefault="001C1212">
      <w:pPr>
        <w:pStyle w:val="af5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51519.2-99 Алмазы природные необработанные. Сортировка алмазов. Основные положения.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231BE1" w:rsidRDefault="001C1212">
      <w:pPr>
        <w:pStyle w:val="af5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2.2.3670-20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>к условиям труда (постановление Главного государственного санитарного врача РФ от 02.12.2020 г. №40);</w:t>
      </w:r>
    </w:p>
    <w:p w:rsidR="00231BE1" w:rsidRDefault="001C1212">
      <w:pPr>
        <w:pStyle w:val="af5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2.4.3648-20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rFonts w:ascii="Times New Roman" w:hAnsi="Times New Roman"/>
          <w:sz w:val="28"/>
          <w:szCs w:val="28"/>
        </w:rPr>
        <w:br/>
        <w:t>и молодежи (постановление Главного государственного санитарного врача РФ от 28.09.2020 г. №28);</w:t>
      </w:r>
    </w:p>
    <w:p w:rsidR="00231BE1" w:rsidRDefault="001C1212">
      <w:pPr>
        <w:pStyle w:val="af5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3.3686-21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>по профилактике инфекционных болезней (постановление Главного государственного санитарного врача РФ от 28.01.2021 г. № 2).</w:t>
      </w:r>
    </w:p>
    <w:p w:rsidR="00231BE1" w:rsidRDefault="001C12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23-05-95 Естественное и искусственное освещение;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21-01-97 Пожарная безопасность зданий и сооружений </w:t>
      </w:r>
      <w:r>
        <w:rPr>
          <w:rFonts w:ascii="Times New Roman" w:hAnsi="Times New Roman"/>
          <w:sz w:val="28"/>
          <w:szCs w:val="28"/>
        </w:rPr>
        <w:br/>
        <w:t>(с Изменениями № 1, 2);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23-01-99 Строительная климатология (с Изменением № 1);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41-01-2003 Отопление, вентиляция и кондиционирование;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СНиП 2.04.03-85 Канализация. Наружные сети и сооружения </w:t>
      </w:r>
      <w:r>
        <w:rPr>
          <w:rFonts w:ascii="Times New Roman" w:hAnsi="Times New Roman"/>
          <w:sz w:val="28"/>
          <w:szCs w:val="28"/>
        </w:rPr>
        <w:br/>
        <w:t>(с Изменением № 1);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2.04.01-85 Внутренний водопровод и канализация зданий;</w:t>
      </w:r>
    </w:p>
    <w:p w:rsidR="00231BE1" w:rsidRDefault="001C1212">
      <w:pPr>
        <w:pStyle w:val="af5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СНиП 2.01.07-85 Нагрузки и воздействия (с Изменениями № 1, 2).</w:t>
      </w:r>
    </w:p>
    <w:p w:rsidR="00231BE1" w:rsidRDefault="001C12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 w:rsidR="00231BE1" w:rsidRDefault="001C1212">
      <w:pPr>
        <w:pStyle w:val="af5"/>
        <w:keepNext/>
        <w:numPr>
          <w:ilvl w:val="0"/>
          <w:numId w:val="14"/>
        </w:numPr>
        <w:spacing w:after="0"/>
        <w:contextualSpacing w:val="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Федеральный закон «О драгоценных металлах и драгоценных камнях» от 26.03.1998 г.№ 41-ФЗ (последняя редакция) 26.03.1998 г. № 41-ФЗ;</w:t>
      </w:r>
    </w:p>
    <w:p w:rsidR="00231BE1" w:rsidRDefault="001C1212">
      <w:pPr>
        <w:pStyle w:val="af5"/>
        <w:keepNext/>
        <w:numPr>
          <w:ilvl w:val="0"/>
          <w:numId w:val="14"/>
        </w:numPr>
        <w:spacing w:after="0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Инструкция </w:t>
      </w:r>
      <w:r>
        <w:rPr>
          <w:rFonts w:ascii="Times New Roman" w:eastAsia="Times New Roman" w:hAnsi="Times New Roman"/>
          <w:bCs/>
          <w:sz w:val="28"/>
          <w:szCs w:val="28"/>
        </w:rPr>
        <w:t>«О порядке получения, расходования, учета и хранения драгоценных металлов» от 4 августа 1992 г. № 67 (БУ 93-1) Министерство финансов РФ;</w:t>
      </w:r>
    </w:p>
    <w:p w:rsidR="00231BE1" w:rsidRDefault="001C1212">
      <w:pPr>
        <w:pStyle w:val="af5"/>
        <w:keepNext/>
        <w:numPr>
          <w:ilvl w:val="0"/>
          <w:numId w:val="14"/>
        </w:numPr>
        <w:spacing w:after="0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Приказ Министерства финансов РФ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от  12.08.2001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 г.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№  68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/>
          <w:bCs/>
          <w:sz w:val="28"/>
          <w:szCs w:val="28"/>
        </w:rPr>
        <w:br/>
        <w:t>«Об  утверждении  Инструкции  о  порядке  учета  и 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231BE1" w:rsidRDefault="001C1212">
      <w:pPr>
        <w:pStyle w:val="af5"/>
        <w:keepNext/>
        <w:numPr>
          <w:ilvl w:val="0"/>
          <w:numId w:val="14"/>
        </w:numPr>
        <w:spacing w:after="0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Федеральный закон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РФ  от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21.12.1994 г. № 69-ФЗ «О пожарной безопасности» (с изменениями и дополнениями). Принят Государственной Думой 18.11.1994 г.</w:t>
      </w:r>
    </w:p>
    <w:p w:rsidR="00231BE1" w:rsidRDefault="00231BE1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31BE1" w:rsidRDefault="001C1212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1BE1" w:rsidRDefault="00231BE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31BE1">
        <w:tc>
          <w:tcPr>
            <w:tcW w:w="529" w:type="pct"/>
            <w:shd w:val="clear" w:color="auto" w:fill="92D050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231BE1" w:rsidRDefault="001C1212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31BE1">
        <w:tc>
          <w:tcPr>
            <w:tcW w:w="5000" w:type="pct"/>
            <w:gridSpan w:val="2"/>
            <w:shd w:val="clear" w:color="FFFFFF" w:themeColor="background1" w:fill="FFFFFF" w:themeFill="background1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полуфабрикатов ювелирных вставок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высокотехнологичном оборудовании.</w:t>
            </w:r>
          </w:p>
        </w:tc>
      </w:tr>
      <w:tr w:rsidR="00231BE1">
        <w:tc>
          <w:tcPr>
            <w:tcW w:w="5000" w:type="pct"/>
            <w:gridSpan w:val="2"/>
            <w:shd w:val="clear" w:color="FFFFFF" w:themeColor="background1" w:fill="FFFFFF" w:themeFill="background1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конструкторскую и технологическую документацию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профилю специальности.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основные формы кристаллов.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элементы симметрии и основные морфологические особенности кристаллов.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дефекты строения кристаллов.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причины и </w:t>
            </w:r>
            <w:r w:rsidR="0048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ущерба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способы его возмещения.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Выбирать и настраивать технологическое оснащение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оборудование к выполнению задания.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наиболее целесообразный выбор технологического оборудования на различных стадиях технологического цикла обработки.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меры, обеспечивающие необходимый уровень качества производства.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причины дефектов обработки и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их исправления.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процесс обработки полуфабрикатов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высокотехнологичном оборудовании.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обработку сложных форм огранки.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современные компьютерные программы по обработке на различных стадиях производства.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современные возможности применения лазерных установок на различных стадиях технологического цикла обработки.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производственные и непроизводственные затраты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выпуск продукции.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tabs>
                <w:tab w:val="left" w:pos="3516"/>
              </w:tabs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условия для эффективной производственной деятельности.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производственный процесс обработки полуфабрикатов.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Обеспечивать рациональный режим эксплуатации оборудования, предназначенного для различных этапов обработки.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 средства технологического оснащения: оборудования, инструмента, приспособлений, средств измерения, в соответствии со спецификой операций обработки сырья.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современные компьютерные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производственному исследованию, разметке, распиливанию, обдирке и огранке.</w:t>
            </w:r>
          </w:p>
        </w:tc>
      </w:tr>
      <w:tr w:rsidR="00231BE1">
        <w:tc>
          <w:tcPr>
            <w:tcW w:w="529" w:type="pct"/>
            <w:shd w:val="clear" w:color="auto" w:fill="BFBFBF"/>
            <w:vAlign w:val="center"/>
          </w:tcPr>
          <w:p w:rsidR="00231BE1" w:rsidRDefault="001C1212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vAlign w:val="center"/>
          </w:tcPr>
          <w:p w:rsidR="00231BE1" w:rsidRDefault="001C1212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Рассчитывать основные технико-экономические показатели работы участка.</w:t>
            </w:r>
          </w:p>
        </w:tc>
      </w:tr>
    </w:tbl>
    <w:p w:rsidR="00231BE1" w:rsidRDefault="00231B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B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704" w:rsidRDefault="000A7704">
      <w:pPr>
        <w:spacing w:after="0" w:line="240" w:lineRule="auto"/>
      </w:pPr>
      <w:r>
        <w:separator/>
      </w:r>
    </w:p>
  </w:endnote>
  <w:endnote w:type="continuationSeparator" w:id="0">
    <w:p w:rsidR="000A7704" w:rsidRDefault="000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231BE1" w:rsidRDefault="001C121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231BE1" w:rsidRDefault="00231BE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704" w:rsidRDefault="000A7704">
      <w:pPr>
        <w:spacing w:after="0" w:line="240" w:lineRule="auto"/>
      </w:pPr>
      <w:r>
        <w:separator/>
      </w:r>
    </w:p>
  </w:footnote>
  <w:footnote w:type="continuationSeparator" w:id="0">
    <w:p w:rsidR="000A7704" w:rsidRDefault="000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0D9"/>
    <w:multiLevelType w:val="hybridMultilevel"/>
    <w:tmpl w:val="EB0E3C96"/>
    <w:lvl w:ilvl="0" w:tplc="AA561448">
      <w:start w:val="1"/>
      <w:numFmt w:val="decimal"/>
      <w:lvlText w:val="%1."/>
      <w:lvlJc w:val="left"/>
      <w:pPr>
        <w:ind w:left="709" w:hanging="360"/>
      </w:pPr>
    </w:lvl>
    <w:lvl w:ilvl="1" w:tplc="748A5C74">
      <w:start w:val="1"/>
      <w:numFmt w:val="lowerLetter"/>
      <w:lvlText w:val="%2."/>
      <w:lvlJc w:val="left"/>
      <w:pPr>
        <w:ind w:left="1440" w:hanging="360"/>
      </w:pPr>
    </w:lvl>
    <w:lvl w:ilvl="2" w:tplc="42F041FC">
      <w:start w:val="1"/>
      <w:numFmt w:val="lowerRoman"/>
      <w:lvlText w:val="%3."/>
      <w:lvlJc w:val="right"/>
      <w:pPr>
        <w:ind w:left="2160" w:hanging="180"/>
      </w:pPr>
    </w:lvl>
    <w:lvl w:ilvl="3" w:tplc="B552A64A">
      <w:start w:val="1"/>
      <w:numFmt w:val="decimal"/>
      <w:lvlText w:val="%4."/>
      <w:lvlJc w:val="left"/>
      <w:pPr>
        <w:ind w:left="2880" w:hanging="360"/>
      </w:pPr>
    </w:lvl>
    <w:lvl w:ilvl="4" w:tplc="00923E38">
      <w:start w:val="1"/>
      <w:numFmt w:val="lowerLetter"/>
      <w:lvlText w:val="%5."/>
      <w:lvlJc w:val="left"/>
      <w:pPr>
        <w:ind w:left="3600" w:hanging="360"/>
      </w:pPr>
    </w:lvl>
    <w:lvl w:ilvl="5" w:tplc="4FC0E802">
      <w:start w:val="1"/>
      <w:numFmt w:val="lowerRoman"/>
      <w:lvlText w:val="%6."/>
      <w:lvlJc w:val="right"/>
      <w:pPr>
        <w:ind w:left="4320" w:hanging="180"/>
      </w:pPr>
    </w:lvl>
    <w:lvl w:ilvl="6" w:tplc="29503D08">
      <w:start w:val="1"/>
      <w:numFmt w:val="decimal"/>
      <w:lvlText w:val="%7."/>
      <w:lvlJc w:val="left"/>
      <w:pPr>
        <w:ind w:left="5040" w:hanging="360"/>
      </w:pPr>
    </w:lvl>
    <w:lvl w:ilvl="7" w:tplc="E61C7C72">
      <w:start w:val="1"/>
      <w:numFmt w:val="lowerLetter"/>
      <w:lvlText w:val="%8."/>
      <w:lvlJc w:val="left"/>
      <w:pPr>
        <w:ind w:left="5760" w:hanging="360"/>
      </w:pPr>
    </w:lvl>
    <w:lvl w:ilvl="8" w:tplc="9B0499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585"/>
    <w:multiLevelType w:val="hybridMultilevel"/>
    <w:tmpl w:val="3B00F02A"/>
    <w:lvl w:ilvl="0" w:tplc="3D28BBFE">
      <w:start w:val="1"/>
      <w:numFmt w:val="decimal"/>
      <w:lvlText w:val="%1."/>
      <w:lvlJc w:val="left"/>
      <w:pPr>
        <w:ind w:left="709" w:hanging="360"/>
      </w:pPr>
    </w:lvl>
    <w:lvl w:ilvl="1" w:tplc="713C6306">
      <w:start w:val="1"/>
      <w:numFmt w:val="lowerLetter"/>
      <w:lvlText w:val="%2."/>
      <w:lvlJc w:val="left"/>
      <w:pPr>
        <w:ind w:left="1440" w:hanging="360"/>
      </w:pPr>
    </w:lvl>
    <w:lvl w:ilvl="2" w:tplc="44B08B8A">
      <w:start w:val="1"/>
      <w:numFmt w:val="lowerRoman"/>
      <w:lvlText w:val="%3."/>
      <w:lvlJc w:val="right"/>
      <w:pPr>
        <w:ind w:left="2160" w:hanging="180"/>
      </w:pPr>
    </w:lvl>
    <w:lvl w:ilvl="3" w:tplc="B55055B8">
      <w:start w:val="1"/>
      <w:numFmt w:val="decimal"/>
      <w:lvlText w:val="%4."/>
      <w:lvlJc w:val="left"/>
      <w:pPr>
        <w:ind w:left="2880" w:hanging="360"/>
      </w:pPr>
    </w:lvl>
    <w:lvl w:ilvl="4" w:tplc="F59E5070">
      <w:start w:val="1"/>
      <w:numFmt w:val="lowerLetter"/>
      <w:lvlText w:val="%5."/>
      <w:lvlJc w:val="left"/>
      <w:pPr>
        <w:ind w:left="3600" w:hanging="360"/>
      </w:pPr>
    </w:lvl>
    <w:lvl w:ilvl="5" w:tplc="4DA05720">
      <w:start w:val="1"/>
      <w:numFmt w:val="lowerRoman"/>
      <w:lvlText w:val="%6."/>
      <w:lvlJc w:val="right"/>
      <w:pPr>
        <w:ind w:left="4320" w:hanging="180"/>
      </w:pPr>
    </w:lvl>
    <w:lvl w:ilvl="6" w:tplc="CE96DE54">
      <w:start w:val="1"/>
      <w:numFmt w:val="decimal"/>
      <w:lvlText w:val="%7."/>
      <w:lvlJc w:val="left"/>
      <w:pPr>
        <w:ind w:left="5040" w:hanging="360"/>
      </w:pPr>
    </w:lvl>
    <w:lvl w:ilvl="7" w:tplc="D930897C">
      <w:start w:val="1"/>
      <w:numFmt w:val="lowerLetter"/>
      <w:lvlText w:val="%8."/>
      <w:lvlJc w:val="left"/>
      <w:pPr>
        <w:ind w:left="5760" w:hanging="360"/>
      </w:pPr>
    </w:lvl>
    <w:lvl w:ilvl="8" w:tplc="DFE636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701"/>
    <w:multiLevelType w:val="hybridMultilevel"/>
    <w:tmpl w:val="D53AA2A6"/>
    <w:lvl w:ilvl="0" w:tplc="586C98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02E67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908961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8816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1C2F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68801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85212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5E291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1825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4384A69"/>
    <w:multiLevelType w:val="hybridMultilevel"/>
    <w:tmpl w:val="E6B2CB72"/>
    <w:lvl w:ilvl="0" w:tplc="5B80A6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96EA0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0B44C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4C02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350C4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0E30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18B2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3838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0C9F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5C60D99"/>
    <w:multiLevelType w:val="hybridMultilevel"/>
    <w:tmpl w:val="D2942612"/>
    <w:lvl w:ilvl="0" w:tplc="01C652E2">
      <w:start w:val="1"/>
      <w:numFmt w:val="decimal"/>
      <w:lvlText w:val="%1."/>
      <w:lvlJc w:val="left"/>
      <w:pPr>
        <w:ind w:left="709" w:hanging="360"/>
      </w:pPr>
    </w:lvl>
    <w:lvl w:ilvl="1" w:tplc="FC724518">
      <w:start w:val="1"/>
      <w:numFmt w:val="lowerLetter"/>
      <w:lvlText w:val="%2."/>
      <w:lvlJc w:val="left"/>
      <w:pPr>
        <w:ind w:left="1440" w:hanging="360"/>
      </w:pPr>
    </w:lvl>
    <w:lvl w:ilvl="2" w:tplc="18945C34">
      <w:start w:val="1"/>
      <w:numFmt w:val="lowerRoman"/>
      <w:lvlText w:val="%3."/>
      <w:lvlJc w:val="right"/>
      <w:pPr>
        <w:ind w:left="2160" w:hanging="180"/>
      </w:pPr>
    </w:lvl>
    <w:lvl w:ilvl="3" w:tplc="AB184F32">
      <w:start w:val="1"/>
      <w:numFmt w:val="decimal"/>
      <w:lvlText w:val="%4."/>
      <w:lvlJc w:val="left"/>
      <w:pPr>
        <w:ind w:left="2880" w:hanging="360"/>
      </w:pPr>
    </w:lvl>
    <w:lvl w:ilvl="4" w:tplc="C60C4104">
      <w:start w:val="1"/>
      <w:numFmt w:val="lowerLetter"/>
      <w:lvlText w:val="%5."/>
      <w:lvlJc w:val="left"/>
      <w:pPr>
        <w:ind w:left="3600" w:hanging="360"/>
      </w:pPr>
    </w:lvl>
    <w:lvl w:ilvl="5" w:tplc="94DE929E">
      <w:start w:val="1"/>
      <w:numFmt w:val="lowerRoman"/>
      <w:lvlText w:val="%6."/>
      <w:lvlJc w:val="right"/>
      <w:pPr>
        <w:ind w:left="4320" w:hanging="180"/>
      </w:pPr>
    </w:lvl>
    <w:lvl w:ilvl="6" w:tplc="2DF8DDDA">
      <w:start w:val="1"/>
      <w:numFmt w:val="decimal"/>
      <w:lvlText w:val="%7."/>
      <w:lvlJc w:val="left"/>
      <w:pPr>
        <w:ind w:left="5040" w:hanging="360"/>
      </w:pPr>
    </w:lvl>
    <w:lvl w:ilvl="7" w:tplc="6D68CD10">
      <w:start w:val="1"/>
      <w:numFmt w:val="lowerLetter"/>
      <w:lvlText w:val="%8."/>
      <w:lvlJc w:val="left"/>
      <w:pPr>
        <w:ind w:left="5760" w:hanging="360"/>
      </w:pPr>
    </w:lvl>
    <w:lvl w:ilvl="8" w:tplc="98D805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96D5D"/>
    <w:multiLevelType w:val="hybridMultilevel"/>
    <w:tmpl w:val="C3A29D66"/>
    <w:lvl w:ilvl="0" w:tplc="EF32F77C">
      <w:start w:val="1"/>
      <w:numFmt w:val="decimal"/>
      <w:lvlText w:val="%1."/>
      <w:lvlJc w:val="left"/>
      <w:pPr>
        <w:ind w:left="709" w:hanging="360"/>
      </w:pPr>
    </w:lvl>
    <w:lvl w:ilvl="1" w:tplc="11181220">
      <w:start w:val="1"/>
      <w:numFmt w:val="lowerLetter"/>
      <w:lvlText w:val="%2."/>
      <w:lvlJc w:val="left"/>
      <w:pPr>
        <w:ind w:left="1429" w:hanging="360"/>
      </w:pPr>
    </w:lvl>
    <w:lvl w:ilvl="2" w:tplc="C7EA086C">
      <w:start w:val="1"/>
      <w:numFmt w:val="lowerRoman"/>
      <w:lvlText w:val="%3."/>
      <w:lvlJc w:val="right"/>
      <w:pPr>
        <w:ind w:left="2149" w:hanging="180"/>
      </w:pPr>
    </w:lvl>
    <w:lvl w:ilvl="3" w:tplc="74568B02">
      <w:start w:val="1"/>
      <w:numFmt w:val="decimal"/>
      <w:lvlText w:val="%4."/>
      <w:lvlJc w:val="left"/>
      <w:pPr>
        <w:ind w:left="2869" w:hanging="360"/>
      </w:pPr>
    </w:lvl>
    <w:lvl w:ilvl="4" w:tplc="5412C458">
      <w:start w:val="1"/>
      <w:numFmt w:val="lowerLetter"/>
      <w:lvlText w:val="%5."/>
      <w:lvlJc w:val="left"/>
      <w:pPr>
        <w:ind w:left="3589" w:hanging="360"/>
      </w:pPr>
    </w:lvl>
    <w:lvl w:ilvl="5" w:tplc="F70E9042">
      <w:start w:val="1"/>
      <w:numFmt w:val="lowerRoman"/>
      <w:lvlText w:val="%6."/>
      <w:lvlJc w:val="right"/>
      <w:pPr>
        <w:ind w:left="4309" w:hanging="180"/>
      </w:pPr>
    </w:lvl>
    <w:lvl w:ilvl="6" w:tplc="9DE8349A">
      <w:start w:val="1"/>
      <w:numFmt w:val="decimal"/>
      <w:lvlText w:val="%7."/>
      <w:lvlJc w:val="left"/>
      <w:pPr>
        <w:ind w:left="5029" w:hanging="360"/>
      </w:pPr>
    </w:lvl>
    <w:lvl w:ilvl="7" w:tplc="67CA19C2">
      <w:start w:val="1"/>
      <w:numFmt w:val="lowerLetter"/>
      <w:lvlText w:val="%8."/>
      <w:lvlJc w:val="left"/>
      <w:pPr>
        <w:ind w:left="5749" w:hanging="360"/>
      </w:pPr>
    </w:lvl>
    <w:lvl w:ilvl="8" w:tplc="A0EE61A4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A4C69B3"/>
    <w:multiLevelType w:val="hybridMultilevel"/>
    <w:tmpl w:val="96327DBC"/>
    <w:lvl w:ilvl="0" w:tplc="380C8E8C">
      <w:start w:val="1"/>
      <w:numFmt w:val="decimal"/>
      <w:lvlText w:val="%1."/>
      <w:lvlJc w:val="left"/>
      <w:pPr>
        <w:ind w:left="709" w:hanging="360"/>
      </w:pPr>
    </w:lvl>
    <w:lvl w:ilvl="1" w:tplc="025CDB56">
      <w:start w:val="1"/>
      <w:numFmt w:val="lowerLetter"/>
      <w:lvlText w:val="%2."/>
      <w:lvlJc w:val="left"/>
      <w:pPr>
        <w:ind w:left="1429" w:hanging="360"/>
      </w:pPr>
    </w:lvl>
    <w:lvl w:ilvl="2" w:tplc="23D64036">
      <w:start w:val="1"/>
      <w:numFmt w:val="lowerRoman"/>
      <w:lvlText w:val="%3."/>
      <w:lvlJc w:val="right"/>
      <w:pPr>
        <w:ind w:left="2149" w:hanging="180"/>
      </w:pPr>
    </w:lvl>
    <w:lvl w:ilvl="3" w:tplc="BE069ED0">
      <w:start w:val="1"/>
      <w:numFmt w:val="decimal"/>
      <w:lvlText w:val="%4."/>
      <w:lvlJc w:val="left"/>
      <w:pPr>
        <w:ind w:left="2869" w:hanging="360"/>
      </w:pPr>
    </w:lvl>
    <w:lvl w:ilvl="4" w:tplc="1C9E3C7C">
      <w:start w:val="1"/>
      <w:numFmt w:val="lowerLetter"/>
      <w:lvlText w:val="%5."/>
      <w:lvlJc w:val="left"/>
      <w:pPr>
        <w:ind w:left="3589" w:hanging="360"/>
      </w:pPr>
    </w:lvl>
    <w:lvl w:ilvl="5" w:tplc="E412377E">
      <w:start w:val="1"/>
      <w:numFmt w:val="lowerRoman"/>
      <w:lvlText w:val="%6."/>
      <w:lvlJc w:val="right"/>
      <w:pPr>
        <w:ind w:left="4309" w:hanging="180"/>
      </w:pPr>
    </w:lvl>
    <w:lvl w:ilvl="6" w:tplc="2BC21002">
      <w:start w:val="1"/>
      <w:numFmt w:val="decimal"/>
      <w:lvlText w:val="%7."/>
      <w:lvlJc w:val="left"/>
      <w:pPr>
        <w:ind w:left="5029" w:hanging="360"/>
      </w:pPr>
    </w:lvl>
    <w:lvl w:ilvl="7" w:tplc="855236A2">
      <w:start w:val="1"/>
      <w:numFmt w:val="lowerLetter"/>
      <w:lvlText w:val="%8."/>
      <w:lvlJc w:val="left"/>
      <w:pPr>
        <w:ind w:left="5749" w:hanging="360"/>
      </w:pPr>
    </w:lvl>
    <w:lvl w:ilvl="8" w:tplc="2B8E2E22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FE527A6"/>
    <w:multiLevelType w:val="hybridMultilevel"/>
    <w:tmpl w:val="A4C0D3BC"/>
    <w:lvl w:ilvl="0" w:tplc="83B8B1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48672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0809A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17C66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EA57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5806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3687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A8A3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412EA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2AE7867"/>
    <w:multiLevelType w:val="hybridMultilevel"/>
    <w:tmpl w:val="9958550A"/>
    <w:lvl w:ilvl="0" w:tplc="CB587AC8">
      <w:start w:val="1"/>
      <w:numFmt w:val="decimal"/>
      <w:lvlText w:val="%1."/>
      <w:lvlJc w:val="left"/>
      <w:pPr>
        <w:ind w:left="709" w:hanging="360"/>
      </w:pPr>
    </w:lvl>
    <w:lvl w:ilvl="1" w:tplc="B70270BA">
      <w:start w:val="1"/>
      <w:numFmt w:val="lowerLetter"/>
      <w:lvlText w:val="%2."/>
      <w:lvlJc w:val="left"/>
      <w:pPr>
        <w:ind w:left="1440" w:hanging="360"/>
      </w:pPr>
    </w:lvl>
    <w:lvl w:ilvl="2" w:tplc="2C983956">
      <w:start w:val="1"/>
      <w:numFmt w:val="lowerRoman"/>
      <w:lvlText w:val="%3."/>
      <w:lvlJc w:val="right"/>
      <w:pPr>
        <w:ind w:left="2160" w:hanging="180"/>
      </w:pPr>
    </w:lvl>
    <w:lvl w:ilvl="3" w:tplc="E43C931C">
      <w:start w:val="1"/>
      <w:numFmt w:val="decimal"/>
      <w:lvlText w:val="%4."/>
      <w:lvlJc w:val="left"/>
      <w:pPr>
        <w:ind w:left="2880" w:hanging="360"/>
      </w:pPr>
    </w:lvl>
    <w:lvl w:ilvl="4" w:tplc="382A258A">
      <w:start w:val="1"/>
      <w:numFmt w:val="lowerLetter"/>
      <w:lvlText w:val="%5."/>
      <w:lvlJc w:val="left"/>
      <w:pPr>
        <w:ind w:left="3600" w:hanging="360"/>
      </w:pPr>
    </w:lvl>
    <w:lvl w:ilvl="5" w:tplc="76AE7840">
      <w:start w:val="1"/>
      <w:numFmt w:val="lowerRoman"/>
      <w:lvlText w:val="%6."/>
      <w:lvlJc w:val="right"/>
      <w:pPr>
        <w:ind w:left="4320" w:hanging="180"/>
      </w:pPr>
    </w:lvl>
    <w:lvl w:ilvl="6" w:tplc="C98C8FE6">
      <w:start w:val="1"/>
      <w:numFmt w:val="decimal"/>
      <w:lvlText w:val="%7."/>
      <w:lvlJc w:val="left"/>
      <w:pPr>
        <w:ind w:left="5040" w:hanging="360"/>
      </w:pPr>
    </w:lvl>
    <w:lvl w:ilvl="7" w:tplc="E982B1AE">
      <w:start w:val="1"/>
      <w:numFmt w:val="lowerLetter"/>
      <w:lvlText w:val="%8."/>
      <w:lvlJc w:val="left"/>
      <w:pPr>
        <w:ind w:left="5760" w:hanging="360"/>
      </w:pPr>
    </w:lvl>
    <w:lvl w:ilvl="8" w:tplc="15023C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5597"/>
    <w:multiLevelType w:val="hybridMultilevel"/>
    <w:tmpl w:val="9932BC42"/>
    <w:lvl w:ilvl="0" w:tplc="CD942864">
      <w:start w:val="1"/>
      <w:numFmt w:val="decimal"/>
      <w:lvlText w:val="%1."/>
      <w:lvlJc w:val="left"/>
      <w:pPr>
        <w:ind w:left="709" w:hanging="360"/>
      </w:pPr>
    </w:lvl>
    <w:lvl w:ilvl="1" w:tplc="EE6EA470">
      <w:start w:val="1"/>
      <w:numFmt w:val="lowerLetter"/>
      <w:lvlText w:val="%2."/>
      <w:lvlJc w:val="left"/>
      <w:pPr>
        <w:ind w:left="1429" w:hanging="360"/>
      </w:pPr>
    </w:lvl>
    <w:lvl w:ilvl="2" w:tplc="E66AF438">
      <w:start w:val="1"/>
      <w:numFmt w:val="lowerRoman"/>
      <w:lvlText w:val="%3."/>
      <w:lvlJc w:val="right"/>
      <w:pPr>
        <w:ind w:left="2149" w:hanging="180"/>
      </w:pPr>
    </w:lvl>
    <w:lvl w:ilvl="3" w:tplc="C988EEC0">
      <w:start w:val="1"/>
      <w:numFmt w:val="decimal"/>
      <w:lvlText w:val="%4."/>
      <w:lvlJc w:val="left"/>
      <w:pPr>
        <w:ind w:left="2869" w:hanging="360"/>
      </w:pPr>
    </w:lvl>
    <w:lvl w:ilvl="4" w:tplc="DAD262B6">
      <w:start w:val="1"/>
      <w:numFmt w:val="lowerLetter"/>
      <w:lvlText w:val="%5."/>
      <w:lvlJc w:val="left"/>
      <w:pPr>
        <w:ind w:left="3589" w:hanging="360"/>
      </w:pPr>
    </w:lvl>
    <w:lvl w:ilvl="5" w:tplc="562E7362">
      <w:start w:val="1"/>
      <w:numFmt w:val="lowerRoman"/>
      <w:lvlText w:val="%6."/>
      <w:lvlJc w:val="right"/>
      <w:pPr>
        <w:ind w:left="4309" w:hanging="180"/>
      </w:pPr>
    </w:lvl>
    <w:lvl w:ilvl="6" w:tplc="0FC69A00">
      <w:start w:val="1"/>
      <w:numFmt w:val="decimal"/>
      <w:lvlText w:val="%7."/>
      <w:lvlJc w:val="left"/>
      <w:pPr>
        <w:ind w:left="5029" w:hanging="360"/>
      </w:pPr>
    </w:lvl>
    <w:lvl w:ilvl="7" w:tplc="98768656">
      <w:start w:val="1"/>
      <w:numFmt w:val="lowerLetter"/>
      <w:lvlText w:val="%8."/>
      <w:lvlJc w:val="left"/>
      <w:pPr>
        <w:ind w:left="5749" w:hanging="360"/>
      </w:pPr>
    </w:lvl>
    <w:lvl w:ilvl="8" w:tplc="38B855C4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48E5E83"/>
    <w:multiLevelType w:val="multilevel"/>
    <w:tmpl w:val="2E087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8F26656"/>
    <w:multiLevelType w:val="hybridMultilevel"/>
    <w:tmpl w:val="7C4AC624"/>
    <w:lvl w:ilvl="0" w:tplc="D648030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066CB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4B84E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481B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3A13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64E9B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783A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64B7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FDCD1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51E5455"/>
    <w:multiLevelType w:val="hybridMultilevel"/>
    <w:tmpl w:val="120829BE"/>
    <w:lvl w:ilvl="0" w:tplc="B626846C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BD9CB014">
      <w:start w:val="1"/>
      <w:numFmt w:val="lowerLetter"/>
      <w:lvlText w:val="%2."/>
      <w:lvlJc w:val="left"/>
      <w:pPr>
        <w:ind w:left="1440" w:hanging="360"/>
      </w:pPr>
    </w:lvl>
    <w:lvl w:ilvl="2" w:tplc="6D38551C">
      <w:start w:val="1"/>
      <w:numFmt w:val="lowerRoman"/>
      <w:lvlText w:val="%3."/>
      <w:lvlJc w:val="right"/>
      <w:pPr>
        <w:ind w:left="2160" w:hanging="180"/>
      </w:pPr>
    </w:lvl>
    <w:lvl w:ilvl="3" w:tplc="79588888">
      <w:start w:val="1"/>
      <w:numFmt w:val="decimal"/>
      <w:lvlText w:val="%4."/>
      <w:lvlJc w:val="left"/>
      <w:pPr>
        <w:ind w:left="2880" w:hanging="360"/>
      </w:pPr>
    </w:lvl>
    <w:lvl w:ilvl="4" w:tplc="4F5E1BFC">
      <w:start w:val="1"/>
      <w:numFmt w:val="lowerLetter"/>
      <w:lvlText w:val="%5."/>
      <w:lvlJc w:val="left"/>
      <w:pPr>
        <w:ind w:left="3600" w:hanging="360"/>
      </w:pPr>
    </w:lvl>
    <w:lvl w:ilvl="5" w:tplc="1C729596">
      <w:start w:val="1"/>
      <w:numFmt w:val="lowerRoman"/>
      <w:lvlText w:val="%6."/>
      <w:lvlJc w:val="right"/>
      <w:pPr>
        <w:ind w:left="4320" w:hanging="180"/>
      </w:pPr>
    </w:lvl>
    <w:lvl w:ilvl="6" w:tplc="17740B0C">
      <w:start w:val="1"/>
      <w:numFmt w:val="decimal"/>
      <w:lvlText w:val="%7."/>
      <w:lvlJc w:val="left"/>
      <w:pPr>
        <w:ind w:left="5040" w:hanging="360"/>
      </w:pPr>
    </w:lvl>
    <w:lvl w:ilvl="7" w:tplc="4C6C5CEA">
      <w:start w:val="1"/>
      <w:numFmt w:val="lowerLetter"/>
      <w:lvlText w:val="%8."/>
      <w:lvlJc w:val="left"/>
      <w:pPr>
        <w:ind w:left="5760" w:hanging="360"/>
      </w:pPr>
    </w:lvl>
    <w:lvl w:ilvl="8" w:tplc="099E5C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2D42"/>
    <w:multiLevelType w:val="hybridMultilevel"/>
    <w:tmpl w:val="FAA4EE78"/>
    <w:lvl w:ilvl="0" w:tplc="280CD58A">
      <w:start w:val="1"/>
      <w:numFmt w:val="decimal"/>
      <w:lvlText w:val="%1."/>
      <w:lvlJc w:val="left"/>
      <w:pPr>
        <w:ind w:left="709" w:hanging="360"/>
      </w:pPr>
    </w:lvl>
    <w:lvl w:ilvl="1" w:tplc="9590376C">
      <w:start w:val="1"/>
      <w:numFmt w:val="lowerLetter"/>
      <w:lvlText w:val="%2."/>
      <w:lvlJc w:val="left"/>
      <w:pPr>
        <w:ind w:left="1440" w:hanging="360"/>
      </w:pPr>
    </w:lvl>
    <w:lvl w:ilvl="2" w:tplc="A1223A70">
      <w:start w:val="1"/>
      <w:numFmt w:val="lowerRoman"/>
      <w:lvlText w:val="%3."/>
      <w:lvlJc w:val="right"/>
      <w:pPr>
        <w:ind w:left="2160" w:hanging="180"/>
      </w:pPr>
    </w:lvl>
    <w:lvl w:ilvl="3" w:tplc="50ECEB3A">
      <w:start w:val="1"/>
      <w:numFmt w:val="decimal"/>
      <w:lvlText w:val="%4."/>
      <w:lvlJc w:val="left"/>
      <w:pPr>
        <w:ind w:left="2880" w:hanging="360"/>
      </w:pPr>
    </w:lvl>
    <w:lvl w:ilvl="4" w:tplc="A12CB80E">
      <w:start w:val="1"/>
      <w:numFmt w:val="lowerLetter"/>
      <w:lvlText w:val="%5."/>
      <w:lvlJc w:val="left"/>
      <w:pPr>
        <w:ind w:left="3600" w:hanging="360"/>
      </w:pPr>
    </w:lvl>
    <w:lvl w:ilvl="5" w:tplc="92184DD4">
      <w:start w:val="1"/>
      <w:numFmt w:val="lowerRoman"/>
      <w:lvlText w:val="%6."/>
      <w:lvlJc w:val="right"/>
      <w:pPr>
        <w:ind w:left="4320" w:hanging="180"/>
      </w:pPr>
    </w:lvl>
    <w:lvl w:ilvl="6" w:tplc="210E7BC2">
      <w:start w:val="1"/>
      <w:numFmt w:val="decimal"/>
      <w:lvlText w:val="%7."/>
      <w:lvlJc w:val="left"/>
      <w:pPr>
        <w:ind w:left="5040" w:hanging="360"/>
      </w:pPr>
    </w:lvl>
    <w:lvl w:ilvl="7" w:tplc="1D602F90">
      <w:start w:val="1"/>
      <w:numFmt w:val="lowerLetter"/>
      <w:lvlText w:val="%8."/>
      <w:lvlJc w:val="left"/>
      <w:pPr>
        <w:ind w:left="5760" w:hanging="360"/>
      </w:pPr>
    </w:lvl>
    <w:lvl w:ilvl="8" w:tplc="08E6D9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E1"/>
    <w:rsid w:val="000A7704"/>
    <w:rsid w:val="000E147F"/>
    <w:rsid w:val="001C1212"/>
    <w:rsid w:val="00231BE1"/>
    <w:rsid w:val="004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5372"/>
  <w15:docId w15:val="{E4304119-403D-F340-A931-368461C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43</cp:revision>
  <dcterms:created xsi:type="dcterms:W3CDTF">2023-01-23T08:12:00Z</dcterms:created>
  <dcterms:modified xsi:type="dcterms:W3CDTF">2023-02-05T13:00:00Z</dcterms:modified>
</cp:coreProperties>
</file>