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tbl>
      <w:tblPr>
        <w:tblStyle w:val="TableNormal"/>
        <w:tblW w:w="1013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68"/>
        <w:gridCol w:w="5069"/>
      </w:tblGrid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4E48DE" w:rsidRDefault="00F5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Синягин А.А.</w:t>
            </w:r>
          </w:p>
          <w:p w:rsidR="004E48DE" w:rsidRDefault="00F5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менеджера компетенции)</w:t>
            </w:r>
          </w:p>
          <w:p w:rsidR="004E48DE" w:rsidRDefault="00F5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E48DE" w:rsidRDefault="00F5170D"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</w:tbl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4E48DE">
      <w:pPr>
        <w:jc w:val="center"/>
        <w:rPr>
          <w:b/>
          <w:bCs/>
          <w:sz w:val="32"/>
          <w:szCs w:val="32"/>
        </w:rPr>
      </w:pPr>
    </w:p>
    <w:p w:rsidR="004E48DE" w:rsidRDefault="00F51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ИНСТРУКЦИЯ </w:t>
      </w:r>
    </w:p>
    <w:p w:rsidR="004E48DE" w:rsidRDefault="00F51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ТЕХНИКЕ БЕЗОПАСНОСТИ И ОХРАНЕ ТРУДА</w:t>
      </w:r>
    </w:p>
    <w:p w:rsidR="004E48DE" w:rsidRDefault="00F517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КОМПЕТЕНЦИИ</w:t>
      </w:r>
    </w:p>
    <w:p w:rsidR="004E48DE" w:rsidRDefault="00F5170D">
      <w:pPr>
        <w:jc w:val="center"/>
        <w:rPr>
          <w:color w:val="FF0000"/>
          <w:sz w:val="28"/>
          <w:szCs w:val="28"/>
          <w:u w:color="FF0000"/>
        </w:rPr>
      </w:pPr>
      <w:r>
        <w:rPr>
          <w:sz w:val="56"/>
          <w:szCs w:val="56"/>
        </w:rPr>
        <w:t>«Видеопроизводство»</w:t>
      </w:r>
    </w:p>
    <w:p w:rsidR="004E48DE" w:rsidRDefault="00F5170D">
      <w:pPr>
        <w:jc w:val="right"/>
      </w:pPr>
      <w:r>
        <w:rPr>
          <w:rFonts w:ascii="Arial Unicode MS" w:hAnsi="Arial Unicode MS"/>
        </w:rPr>
        <w:br w:type="page"/>
      </w:r>
    </w:p>
    <w:p w:rsidR="004E48DE" w:rsidRDefault="004E48DE"/>
    <w:p w:rsidR="004E48DE" w:rsidRDefault="004E48DE"/>
    <w:p w:rsidR="004E48DE" w:rsidRDefault="004E48DE"/>
    <w:p w:rsidR="004E48DE" w:rsidRDefault="004E48DE"/>
    <w:p w:rsidR="004E48DE" w:rsidRDefault="004E48DE"/>
    <w:p w:rsidR="004E48DE" w:rsidRDefault="004E48DE"/>
    <w:p w:rsidR="004E48DE" w:rsidRDefault="00F5170D">
      <w:pPr>
        <w:pStyle w:val="a6"/>
        <w:spacing w:before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4E48DE" w:rsidRDefault="004E48DE">
      <w:pPr>
        <w:spacing w:line="360" w:lineRule="auto"/>
      </w:pPr>
      <w:r>
        <w:fldChar w:fldCharType="begin"/>
      </w:r>
      <w:r w:rsidR="00F5170D">
        <w:instrText xml:space="preserve"> TOC \t "Заголовок 1, 1,Заголовок 2, 2"</w:instrText>
      </w:r>
      <w:r>
        <w:fldChar w:fldCharType="separate"/>
      </w:r>
    </w:p>
    <w:p w:rsidR="004E48DE" w:rsidRDefault="00F5170D">
      <w:pPr>
        <w:pStyle w:val="TOC1"/>
      </w:pPr>
      <w:r>
        <w:rPr>
          <w:rFonts w:eastAsia="Arial Unicode MS" w:cs="Arial Unicode MS"/>
        </w:rPr>
        <w:t>Программа инструктажа по охране труда и технике безопасности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 \h </w:instrText>
      </w:r>
      <w:r w:rsidR="004E48DE">
        <w:fldChar w:fldCharType="separate"/>
      </w:r>
      <w:r>
        <w:rPr>
          <w:rFonts w:eastAsia="Arial Unicode MS" w:cs="Arial Unicode MS"/>
        </w:rPr>
        <w:t>3</w:t>
      </w:r>
      <w:r w:rsidR="004E48DE">
        <w:fldChar w:fldCharType="end"/>
      </w:r>
    </w:p>
    <w:p w:rsidR="004E48DE" w:rsidRDefault="00F5170D">
      <w:pPr>
        <w:pStyle w:val="TOC2"/>
      </w:pPr>
      <w:r>
        <w:rPr>
          <w:rFonts w:eastAsia="Arial Unicode MS" w:cs="Arial Unicode MS"/>
        </w:rPr>
        <w:t>1.Общие требования охраны труда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_Toc1 \h </w:instrText>
      </w:r>
      <w:r w:rsidR="004E48DE">
        <w:fldChar w:fldCharType="separate"/>
      </w:r>
      <w:r>
        <w:rPr>
          <w:rFonts w:eastAsia="Arial Unicode MS" w:cs="Arial Unicode MS"/>
        </w:rPr>
        <w:t>4</w:t>
      </w:r>
      <w:r w:rsidR="004E48DE">
        <w:fldChar w:fldCharType="end"/>
      </w:r>
    </w:p>
    <w:p w:rsidR="004E48DE" w:rsidRDefault="00F5170D">
      <w:pPr>
        <w:pStyle w:val="TOC2"/>
      </w:pPr>
      <w:r>
        <w:rPr>
          <w:rFonts w:eastAsia="Arial Unicode MS" w:cs="Arial Unicode MS"/>
        </w:rPr>
        <w:t>2.Требования охраны труда перед началом работы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_Toc2 \h </w:instrText>
      </w:r>
      <w:r w:rsidR="004E48DE">
        <w:fldChar w:fldCharType="separate"/>
      </w:r>
      <w:r>
        <w:rPr>
          <w:rFonts w:eastAsia="Arial Unicode MS" w:cs="Arial Unicode MS"/>
        </w:rPr>
        <w:t>6</w:t>
      </w:r>
      <w:r w:rsidR="004E48DE">
        <w:fldChar w:fldCharType="end"/>
      </w:r>
    </w:p>
    <w:p w:rsidR="004E48DE" w:rsidRDefault="00F5170D">
      <w:pPr>
        <w:pStyle w:val="TOC2"/>
      </w:pPr>
      <w:r>
        <w:rPr>
          <w:rFonts w:eastAsia="Arial Unicode MS" w:cs="Arial Unicode MS"/>
        </w:rPr>
        <w:t>3.Требования охраны труда во время работы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_Toc3 \h </w:instrText>
      </w:r>
      <w:r w:rsidR="004E48DE">
        <w:fldChar w:fldCharType="separate"/>
      </w:r>
      <w:r>
        <w:rPr>
          <w:rFonts w:eastAsia="Arial Unicode MS" w:cs="Arial Unicode MS"/>
        </w:rPr>
        <w:t>7</w:t>
      </w:r>
      <w:r w:rsidR="004E48DE">
        <w:fldChar w:fldCharType="end"/>
      </w:r>
    </w:p>
    <w:p w:rsidR="004E48DE" w:rsidRDefault="00F5170D">
      <w:pPr>
        <w:pStyle w:val="TOC2"/>
      </w:pPr>
      <w:r>
        <w:rPr>
          <w:rFonts w:eastAsia="Arial Unicode MS" w:cs="Arial Unicode MS"/>
        </w:rPr>
        <w:t>4. Требования охраны труда в аварийных ситуациях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_Toc4 \h </w:instrText>
      </w:r>
      <w:r w:rsidR="004E48DE">
        <w:fldChar w:fldCharType="separate"/>
      </w:r>
      <w:r>
        <w:rPr>
          <w:rFonts w:eastAsia="Arial Unicode MS" w:cs="Arial Unicode MS"/>
        </w:rPr>
        <w:t>8</w:t>
      </w:r>
      <w:r w:rsidR="004E48DE">
        <w:fldChar w:fldCharType="end"/>
      </w:r>
    </w:p>
    <w:p w:rsidR="004E48DE" w:rsidRDefault="00F5170D">
      <w:pPr>
        <w:pStyle w:val="TOC2"/>
      </w:pPr>
      <w:r>
        <w:rPr>
          <w:rFonts w:eastAsia="Arial Unicode MS" w:cs="Arial Unicode MS"/>
        </w:rPr>
        <w:t>5.Требование охраны труда по окончании работ</w:t>
      </w:r>
      <w:r>
        <w:rPr>
          <w:rFonts w:eastAsia="Arial Unicode MS" w:cs="Arial Unicode MS"/>
        </w:rPr>
        <w:tab/>
      </w:r>
      <w:r w:rsidR="004E48DE">
        <w:fldChar w:fldCharType="begin"/>
      </w:r>
      <w:r>
        <w:instrText xml:space="preserve"> PAGEREF _Toc5 \h </w:instrText>
      </w:r>
      <w:r w:rsidR="004E48DE">
        <w:fldChar w:fldCharType="separate"/>
      </w:r>
      <w:r>
        <w:rPr>
          <w:rFonts w:eastAsia="Arial Unicode MS" w:cs="Arial Unicode MS"/>
        </w:rPr>
        <w:t>9</w:t>
      </w:r>
      <w:r w:rsidR="004E48DE">
        <w:fldChar w:fldCharType="end"/>
      </w:r>
    </w:p>
    <w:p w:rsidR="004E48DE" w:rsidRDefault="004E48DE">
      <w:pPr>
        <w:spacing w:line="360" w:lineRule="auto"/>
      </w:pPr>
      <w:r>
        <w:fldChar w:fldCharType="end"/>
      </w:r>
    </w:p>
    <w:p w:rsidR="004E48DE" w:rsidRDefault="004E48DE"/>
    <w:p w:rsidR="004E48DE" w:rsidRDefault="00F5170D">
      <w:pPr>
        <w:pStyle w:val="1"/>
        <w:spacing w:before="120" w:after="120" w:line="240" w:lineRule="auto"/>
        <w:ind w:firstLine="709"/>
      </w:pPr>
      <w:r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br w:type="page"/>
      </w:r>
    </w:p>
    <w:p w:rsidR="004E48DE" w:rsidRDefault="00F5170D">
      <w:pPr>
        <w:pStyle w:val="1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"/>
      <w:r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 </w:t>
      </w:r>
      <w:r>
        <w:rPr>
          <w:rFonts w:ascii="Times New Roman" w:hAnsi="Times New Roman"/>
          <w:u w:color="000000"/>
        </w:rPr>
        <w:t xml:space="preserve">Общие сведения о месте </w:t>
      </w:r>
      <w:r>
        <w:rPr>
          <w:rFonts w:ascii="Times New Roman" w:hAnsi="Times New Roman"/>
          <w:u w:color="000000"/>
        </w:rPr>
        <w:t>проведения конкурса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расположение компетенции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время трансфера до места проживания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расположение транспорта для площадки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особенности питания участников и экспертов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месторасположение санитарно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бытовых помещений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питьевой воды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медицинского пункта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аптечки</w:t>
      </w:r>
      <w:r>
        <w:rPr>
          <w:rFonts w:ascii="Times New Roman" w:hAnsi="Times New Roman"/>
          <w:u w:color="000000"/>
        </w:rPr>
        <w:t xml:space="preserve"> первой помощи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средств первичного пожаротушения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 </w:t>
      </w:r>
      <w:r>
        <w:rPr>
          <w:rFonts w:ascii="Times New Roman" w:hAnsi="Times New Roman"/>
          <w:u w:color="000000"/>
        </w:rPr>
        <w:t>Время начала и окончания проведения конкурсных заданий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нахождение посторонних лиц на площадке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 </w:t>
      </w:r>
      <w:r>
        <w:rPr>
          <w:rFonts w:ascii="Times New Roman" w:hAnsi="Times New Roman"/>
          <w:u w:color="000000"/>
        </w:rPr>
        <w:t>Контроль требований охраны труда участниками и экспертами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Штрафные баллы за нарушения требований охраны</w:t>
      </w:r>
      <w:r>
        <w:rPr>
          <w:rFonts w:ascii="Times New Roman" w:hAnsi="Times New Roman"/>
          <w:u w:color="000000"/>
        </w:rPr>
        <w:t xml:space="preserve"> труда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 </w:t>
      </w:r>
      <w:r>
        <w:rPr>
          <w:rFonts w:ascii="Times New Roman" w:hAnsi="Times New Roman"/>
          <w:u w:color="000000"/>
        </w:rPr>
        <w:t>Вредные и опасные факторы во время выполнения конкурсных заданий и нахождения на территории проведения конкурса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 </w:t>
      </w:r>
      <w:r>
        <w:rPr>
          <w:rFonts w:ascii="Times New Roman" w:hAnsi="Times New Roman"/>
          <w:u w:color="000000"/>
        </w:rPr>
        <w:t>Общие обязанности участника и экспертов по охране труда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общие правила поведения во время выполнения конкурсных заданий и на терр</w:t>
      </w:r>
      <w:r>
        <w:rPr>
          <w:rFonts w:ascii="Times New Roman" w:hAnsi="Times New Roman"/>
          <w:u w:color="000000"/>
        </w:rPr>
        <w:t>итории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6. </w:t>
      </w:r>
      <w:r>
        <w:rPr>
          <w:rFonts w:ascii="Times New Roman" w:hAnsi="Times New Roman"/>
          <w:u w:color="000000"/>
        </w:rPr>
        <w:t>Основные требования санитарии и личной гигиены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7. </w:t>
      </w:r>
      <w:r>
        <w:rPr>
          <w:rFonts w:ascii="Times New Roman" w:hAnsi="Times New Roman"/>
          <w:u w:color="000000"/>
        </w:rPr>
        <w:t>Средства индивидуальной и коллективной защиты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необходимость их использования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8. </w:t>
      </w:r>
      <w:r>
        <w:rPr>
          <w:rFonts w:ascii="Times New Roman" w:hAnsi="Times New Roman"/>
          <w:u w:color="000000"/>
        </w:rPr>
        <w:t>Порядок действий при плохом самочувствии или получении травмы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Правила оказания первой помощи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9. </w:t>
      </w:r>
      <w:r>
        <w:rPr>
          <w:rFonts w:ascii="Times New Roman" w:hAnsi="Times New Roman"/>
          <w:u w:color="000000"/>
        </w:rPr>
        <w:t>Действия при в</w:t>
      </w:r>
      <w:r>
        <w:rPr>
          <w:rFonts w:ascii="Times New Roman" w:hAnsi="Times New Roman"/>
          <w:u w:color="000000"/>
        </w:rPr>
        <w:t>озникновении чрезвычайной ситуации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ознакомление со схемой эвакуации и пожарными выходами</w:t>
      </w:r>
      <w:r>
        <w:rPr>
          <w:rFonts w:ascii="Times New Roman" w:hAnsi="Times New Roman"/>
          <w:u w:color="000000"/>
        </w:rPr>
        <w:t>.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</w:pPr>
      <w:r>
        <w:rPr>
          <w:rFonts w:ascii="Arial Unicode MS" w:hAnsi="Arial Unicode MS"/>
          <w:smallCaps/>
          <w:color w:val="2C8DE6"/>
          <w:u w:color="2C8DE6"/>
        </w:rPr>
        <w:br w:type="page"/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smallCaps/>
          <w:color w:val="2C8DE6"/>
          <w:u w:color="2C8DE6"/>
        </w:rPr>
      </w:pPr>
      <w:r>
        <w:rPr>
          <w:b/>
          <w:bCs/>
          <w:smallCaps/>
          <w:color w:val="2C8DE6"/>
          <w:u w:color="2C8DE6"/>
        </w:rPr>
        <w:lastRenderedPageBreak/>
        <w:t xml:space="preserve">Инструкция по охране труда для участников 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1" w:name="_Toc1"/>
      <w:r>
        <w:rPr>
          <w:rFonts w:ascii="Times New Roman" w:hAnsi="Times New Roman"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i w:val="0"/>
          <w:iCs w:val="0"/>
          <w:sz w:val="24"/>
          <w:szCs w:val="24"/>
        </w:rPr>
        <w:t>Общие требования охраны труда</w:t>
      </w:r>
      <w:bookmarkEnd w:id="1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 xml:space="preserve">Для участников до </w:t>
      </w:r>
      <w:r>
        <w:rPr>
          <w:rFonts w:ascii="Times New Roman" w:hAnsi="Times New Roman"/>
          <w:color w:val="FF0000"/>
          <w:u w:color="FF0000"/>
        </w:rPr>
        <w:t xml:space="preserve">14 </w:t>
      </w:r>
      <w:r>
        <w:rPr>
          <w:rFonts w:ascii="Times New Roman" w:hAnsi="Times New Roman"/>
          <w:color w:val="FF0000"/>
          <w:u w:color="FF0000"/>
        </w:rPr>
        <w:t>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1.1. </w:t>
      </w:r>
      <w:r>
        <w:rPr>
          <w:rFonts w:ascii="Times New Roman" w:hAnsi="Times New Roman"/>
          <w:u w:color="000000"/>
        </w:rPr>
        <w:t>К участию в конкурсе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под наблюдением Экспертов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Компетенции «Видеопроизводство»   допускаются участники в возрасте до </w:t>
      </w:r>
      <w:r>
        <w:rPr>
          <w:rFonts w:ascii="Times New Roman" w:hAnsi="Times New Roman"/>
          <w:u w:color="000000"/>
        </w:rPr>
        <w:t xml:space="preserve">14 </w:t>
      </w:r>
      <w:r>
        <w:rPr>
          <w:rFonts w:ascii="Times New Roman" w:hAnsi="Times New Roman"/>
          <w:u w:color="000000"/>
        </w:rPr>
        <w:t>лет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прошедшие инструктаж по охране труда по «Программе инструктажа по охране труда и технике безопасности»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ознакомленные с инструкцией по охране труда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имеющие необходимые нав</w:t>
      </w:r>
      <w:r>
        <w:rPr>
          <w:rFonts w:ascii="Times New Roman" w:hAnsi="Times New Roman"/>
          <w:u w:color="000000"/>
        </w:rPr>
        <w:t>ыки по эксплуатации инструмента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приспособлений совместной работы на оборудовании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имеющие противопоказаний к выполнению конкурсных заданий по состоянию здоровья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 xml:space="preserve">Для участников от </w:t>
      </w:r>
      <w:r>
        <w:rPr>
          <w:rFonts w:ascii="Times New Roman" w:hAnsi="Times New Roman"/>
          <w:color w:val="FF0000"/>
          <w:u w:color="FF0000"/>
        </w:rPr>
        <w:t xml:space="preserve">14 </w:t>
      </w:r>
      <w:r>
        <w:rPr>
          <w:rFonts w:ascii="Times New Roman" w:hAnsi="Times New Roman"/>
          <w:color w:val="FF0000"/>
          <w:u w:color="FF0000"/>
        </w:rPr>
        <w:t xml:space="preserve">до </w:t>
      </w:r>
      <w:r>
        <w:rPr>
          <w:rFonts w:ascii="Times New Roman" w:hAnsi="Times New Roman"/>
          <w:color w:val="FF0000"/>
          <w:u w:color="FF0000"/>
        </w:rPr>
        <w:t xml:space="preserve">16 </w:t>
      </w:r>
      <w:r>
        <w:rPr>
          <w:rFonts w:ascii="Times New Roman" w:hAnsi="Times New Roman"/>
          <w:color w:val="FF0000"/>
          <w:u w:color="FF0000"/>
        </w:rPr>
        <w:t>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1.2. </w:t>
      </w:r>
      <w:r>
        <w:rPr>
          <w:rFonts w:ascii="Times New Roman" w:hAnsi="Times New Roman"/>
          <w:u w:color="000000"/>
        </w:rPr>
        <w:t>К участию в конкурсе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под наблюдением Экспертов Комп</w:t>
      </w:r>
      <w:r>
        <w:rPr>
          <w:rFonts w:ascii="Times New Roman" w:hAnsi="Times New Roman"/>
          <w:u w:color="000000"/>
        </w:rPr>
        <w:t xml:space="preserve">етенции «Видеопроизводство»   допускаются участники в возрасте от </w:t>
      </w:r>
      <w:r>
        <w:rPr>
          <w:rFonts w:ascii="Times New Roman" w:hAnsi="Times New Roman"/>
          <w:u w:color="000000"/>
        </w:rPr>
        <w:t xml:space="preserve">14 </w:t>
      </w:r>
      <w:r>
        <w:rPr>
          <w:rFonts w:ascii="Times New Roman" w:hAnsi="Times New Roman"/>
          <w:u w:color="000000"/>
        </w:rPr>
        <w:t xml:space="preserve">до </w:t>
      </w:r>
      <w:r>
        <w:rPr>
          <w:rFonts w:ascii="Times New Roman" w:hAnsi="Times New Roman"/>
          <w:u w:color="000000"/>
        </w:rPr>
        <w:t xml:space="preserve">16 </w:t>
      </w:r>
      <w:r>
        <w:rPr>
          <w:rFonts w:ascii="Times New Roman" w:hAnsi="Times New Roman"/>
          <w:u w:color="000000"/>
        </w:rPr>
        <w:t>лет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прошедшие инструктаж по охране труда по «Программе инструктажа по охране труда и технике безопасности»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ознакомленные с инструкцией по охране труда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имеющие необходимые </w:t>
      </w:r>
      <w:r>
        <w:rPr>
          <w:rFonts w:ascii="Times New Roman" w:hAnsi="Times New Roman"/>
          <w:u w:color="000000"/>
        </w:rPr>
        <w:t>навыки по эксплуатации инструмента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приспособлений совместной работы на оборудовании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имеющие противопоказаний к выполнению конкурсных заданий по состоянию здоровья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 xml:space="preserve">Для участников старше </w:t>
      </w:r>
      <w:r>
        <w:rPr>
          <w:rFonts w:ascii="Times New Roman" w:hAnsi="Times New Roman"/>
          <w:color w:val="FF0000"/>
          <w:u w:color="FF0000"/>
        </w:rPr>
        <w:t xml:space="preserve">16 </w:t>
      </w:r>
      <w:r>
        <w:rPr>
          <w:rFonts w:ascii="Times New Roman" w:hAnsi="Times New Roman"/>
          <w:color w:val="FF0000"/>
          <w:u w:color="FF0000"/>
        </w:rPr>
        <w:t>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1.3. </w:t>
      </w:r>
      <w:r>
        <w:rPr>
          <w:rFonts w:ascii="Times New Roman" w:hAnsi="Times New Roman"/>
          <w:u w:color="000000"/>
        </w:rPr>
        <w:t xml:space="preserve">К самостоятельному выполнению конкурсных заданий в Компетенции «Видеопроизводство»   допускаются участники не моложе </w:t>
      </w:r>
      <w:r>
        <w:rPr>
          <w:rFonts w:ascii="Times New Roman" w:hAnsi="Times New Roman"/>
          <w:u w:color="000000"/>
        </w:rPr>
        <w:t xml:space="preserve">16 </w:t>
      </w:r>
      <w:r>
        <w:rPr>
          <w:rFonts w:ascii="Times New Roman" w:hAnsi="Times New Roman"/>
          <w:u w:color="000000"/>
        </w:rPr>
        <w:t>лет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прошедшие инструктаж по охране труда по «Программе инструктажа по охране труда и технике безопасности»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ознакомленные с инструкц</w:t>
      </w:r>
      <w:r>
        <w:rPr>
          <w:rFonts w:ascii="Times New Roman" w:hAnsi="Times New Roman"/>
          <w:u w:color="000000"/>
        </w:rPr>
        <w:t>ией по охране труда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имеющие необходимые навыки по эксплуатации инструмента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приспособлений совместной работы на оборудовании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имеющие противопоказаний к выполнению конкурсных заданий по состоянию здоровья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1.4. </w:t>
      </w:r>
      <w:r>
        <w:rPr>
          <w:rFonts w:ascii="Times New Roman" w:hAnsi="Times New Roman"/>
          <w:u w:color="000000"/>
        </w:rPr>
        <w:t>В процессе выполнения конкурсных зада</w:t>
      </w:r>
      <w:r>
        <w:rPr>
          <w:rFonts w:ascii="Times New Roman" w:hAnsi="Times New Roman"/>
          <w:u w:color="000000"/>
        </w:rPr>
        <w:t>ний и нахождения на территории и в помещениях места проведения конкурса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участник обязан четко соблюдать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инструкции по охране труда и технике безопасности</w:t>
      </w:r>
      <w:r>
        <w:rPr>
          <w:rFonts w:ascii="Times New Roman" w:hAnsi="Times New Roman"/>
          <w:u w:color="000000"/>
        </w:rPr>
        <w:t xml:space="preserve">;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заходить за ограждения и в технические помещения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соблюдать личную гигиену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принимать п</w:t>
      </w:r>
      <w:r>
        <w:rPr>
          <w:rFonts w:ascii="Times New Roman" w:hAnsi="Times New Roman"/>
          <w:u w:color="000000"/>
        </w:rPr>
        <w:t>ищу в строго отведенных местах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самостоятельно использовать инструмент и оборудование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разрешенное к выполнению конкурсного задания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1.5. </w:t>
      </w:r>
      <w:r>
        <w:rPr>
          <w:rFonts w:ascii="Times New Roman" w:hAnsi="Times New Roman"/>
          <w:u w:color="000000"/>
        </w:rPr>
        <w:t>Участник для выполнения конкурсного задания использует оборудование</w:t>
      </w:r>
      <w:r>
        <w:rPr>
          <w:rFonts w:ascii="Times New Roman" w:hAnsi="Times New Roman"/>
          <w:u w:color="000000"/>
        </w:rPr>
        <w:t>:</w:t>
      </w:r>
    </w:p>
    <w:tbl>
      <w:tblPr>
        <w:tblStyle w:val="TableNormal"/>
        <w:tblW w:w="101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58"/>
        <w:gridCol w:w="6237"/>
      </w:tblGrid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Наименование оборудования</w:t>
            </w:r>
          </w:p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lastRenderedPageBreak/>
              <w:t xml:space="preserve">использует </w:t>
            </w:r>
            <w:r>
              <w:rPr>
                <w:rFonts w:ascii="Times New Roman" w:hAnsi="Times New Roman"/>
                <w:b/>
                <w:bCs/>
                <w:u w:color="000000"/>
              </w:rPr>
              <w:t>самостоятельно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 xml:space="preserve">выполняет конкурсное задание совместно с экспертом или назначенным лицом старше 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u w:color="000000"/>
              </w:rPr>
              <w:t>лет</w:t>
            </w:r>
            <w:r>
              <w:rPr>
                <w:rFonts w:ascii="Times New Roman" w:hAnsi="Times New Roman"/>
                <w:b/>
                <w:bCs/>
                <w:u w:color="000000"/>
              </w:rPr>
              <w:t>:</w:t>
            </w:r>
          </w:p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Персональный компьютер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Цифровая кинокамера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Фотоаппарат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Осветительные приборы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Звуковое оборудование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Слайдер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Стедикам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</w:tbl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108" w:hanging="108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1.6. </w:t>
      </w:r>
      <w:r>
        <w:rPr>
          <w:rFonts w:ascii="Times New Roman" w:hAnsi="Times New Roman"/>
          <w:u w:color="000000"/>
        </w:rPr>
        <w:t xml:space="preserve">При выполнении конкурсного задания на участника могут воздействовать следующие вредные и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или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опасные факторы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Физические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перемещение оборудования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электрический ток при неисправности или отсутствии заземляющих устройств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повышенный уровень шума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Пси</w:t>
      </w:r>
      <w:r>
        <w:rPr>
          <w:rFonts w:ascii="Times New Roman" w:hAnsi="Times New Roman"/>
          <w:u w:color="000000"/>
        </w:rPr>
        <w:t>хологические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чрезмерное напряжение внимания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усиленная нагрузка на зрение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незнакомое пространство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1.7. </w:t>
      </w:r>
      <w:r>
        <w:rPr>
          <w:rFonts w:ascii="Times New Roman" w:hAnsi="Times New Roman"/>
          <w:u w:color="000000"/>
        </w:rPr>
        <w:t>Применяемые во время выполнения конкурсного задания средства индивидуальной защиты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головной убор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1.8. </w:t>
      </w:r>
      <w:r>
        <w:rPr>
          <w:rFonts w:ascii="Times New Roman" w:hAnsi="Times New Roman"/>
          <w:u w:color="000000"/>
        </w:rPr>
        <w:t>Знаки безопасности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используемые на рабочем</w:t>
      </w:r>
      <w:r>
        <w:rPr>
          <w:rFonts w:ascii="Times New Roman" w:hAnsi="Times New Roman"/>
          <w:u w:color="000000"/>
        </w:rPr>
        <w:t xml:space="preserve"> месте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для обозначения присутствующих опасностей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val="single" w:color="000000"/>
        </w:rPr>
        <w:t xml:space="preserve"> F 04 </w:t>
      </w:r>
      <w:r>
        <w:rPr>
          <w:rFonts w:ascii="Times New Roman" w:hAnsi="Times New Roman"/>
          <w:u w:val="single" w:color="000000"/>
        </w:rPr>
        <w:t>Огнетушитель</w:t>
      </w:r>
      <w:r>
        <w:rPr>
          <w:rFonts w:ascii="Times New Roman" w:hAnsi="Times New Roman"/>
          <w:u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457200" cy="438150"/>
            <wp:effectExtent l="0" t="0" r="0" b="0"/>
            <wp:docPr id="1073741825" name="officeArt object" descr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2" descr="Рисунок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val="single" w:color="000000"/>
        </w:rPr>
        <w:t> </w:t>
      </w:r>
      <w:r>
        <w:rPr>
          <w:rFonts w:ascii="Times New Roman" w:hAnsi="Times New Roman"/>
          <w:u w:val="single" w:color="000000"/>
        </w:rPr>
        <w:t xml:space="preserve">E 22 </w:t>
      </w:r>
      <w:r>
        <w:rPr>
          <w:rFonts w:ascii="Times New Roman" w:hAnsi="Times New Roman"/>
          <w:u w:val="single" w:color="000000"/>
        </w:rPr>
        <w:t>Указатель выхода</w:t>
      </w:r>
      <w:r>
        <w:rPr>
          <w:rFonts w:ascii="Times New Roman" w:hAnsi="Times New Roman"/>
          <w:u w:color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762000" cy="400050"/>
            <wp:effectExtent l="0" t="0" r="0" b="0"/>
            <wp:docPr id="1073741826" name="officeArt object" descr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0" descr="Рисунок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val="single" w:color="000000"/>
        </w:rPr>
        <w:t xml:space="preserve">E 23 </w:t>
      </w:r>
      <w:r>
        <w:rPr>
          <w:rFonts w:ascii="Times New Roman" w:hAnsi="Times New Roman"/>
          <w:u w:val="single" w:color="000000"/>
        </w:rPr>
        <w:t>Указатель запасного выхода</w:t>
      </w:r>
      <w:r>
        <w:rPr>
          <w:rFonts w:ascii="Times New Roman" w:hAnsi="Times New Roman"/>
          <w:u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809625" cy="438150"/>
            <wp:effectExtent l="0" t="0" r="0" b="0"/>
            <wp:docPr id="1073741827" name="officeArt object" descr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9" descr="Рисунок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360" w:lineRule="auto"/>
        <w:ind w:left="709" w:right="28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val="single" w:color="000000"/>
        </w:rPr>
        <w:t xml:space="preserve">EC 01 </w:t>
      </w:r>
      <w:r>
        <w:rPr>
          <w:rFonts w:ascii="Times New Roman" w:hAnsi="Times New Roman"/>
          <w:u w:val="single" w:color="000000"/>
        </w:rPr>
        <w:t>Аптечка первой медицинской помощи</w:t>
      </w:r>
      <w:r>
        <w:rPr>
          <w:rFonts w:ascii="Times New Roman" w:hAnsi="Times New Roman"/>
          <w:u w:color="000000"/>
        </w:rPr>
        <w:t xml:space="preserve">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>
            <wp:extent cx="476250" cy="457200"/>
            <wp:effectExtent l="0" t="0" r="0" b="0"/>
            <wp:docPr id="1073741828" name="officeArt object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1.9. </w:t>
      </w:r>
      <w:r>
        <w:rPr>
          <w:rFonts w:ascii="Times New Roman" w:hAnsi="Times New Roman"/>
          <w:u w:color="000000"/>
        </w:rPr>
        <w:t>При несчастном случае пострадавший или очевидец несчастного случая обязан немедленно сообщить о случившемся Экспертам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В помещении «Комната Экспертов» находится аптечка первой помощи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укомплектованная изделиями </w:t>
      </w:r>
      <w:r>
        <w:rPr>
          <w:rFonts w:ascii="Times New Roman" w:hAnsi="Times New Roman"/>
          <w:u w:color="000000"/>
        </w:rPr>
        <w:t>медицинского назначения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ее необходимо использовать для оказания первой помощи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самопомощи в случаях получения травмы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случае возникновения несчастного случая или болезни участника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 этом немедленно уведомляются Главный эксперт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Лидер команды и Эксперт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Главный эксперт принимает решение о назначении дополнительного времени для участия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В случае отстранения участника от дальнейшего участия в Чемпионате ввиду болезни или несчастного случая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он получит баллы за любую завершенную работу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Вышеуказанные случ</w:t>
      </w:r>
      <w:r>
        <w:rPr>
          <w:rFonts w:ascii="Times New Roman" w:hAnsi="Times New Roman"/>
          <w:u w:color="000000"/>
        </w:rPr>
        <w:t>аи подлежат обязательной регистрации в Форме регистрации несчастных случаев и в Форме регистрации перерывов в работе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1.10. </w:t>
      </w:r>
      <w:r>
        <w:rPr>
          <w:rFonts w:ascii="Times New Roman" w:hAnsi="Times New Roman"/>
          <w:u w:color="000000"/>
        </w:rPr>
        <w:t>Участники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допустившие невыполнение или нарушение инструкции по охране труда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привлекаются к ответственности в соответствии с Регламентом  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Несоблюдение участником норм и правил ОТ и ТБ ведет к потере баллов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Постоянное нарушение норм безопасности может привести к временному или перманентному отстранению аналогично апелляции</w:t>
      </w:r>
      <w:r>
        <w:rPr>
          <w:rFonts w:ascii="Times New Roman" w:hAnsi="Times New Roman"/>
          <w:u w:color="000000"/>
        </w:rPr>
        <w:t>.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2" w:name="_Toc2"/>
      <w:r>
        <w:rPr>
          <w:rFonts w:ascii="Times New Roman" w:hAnsi="Times New Roman"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i w:val="0"/>
          <w:iCs w:val="0"/>
          <w:sz w:val="24"/>
          <w:szCs w:val="24"/>
        </w:rPr>
        <w:t>Тр</w:t>
      </w:r>
      <w:r>
        <w:rPr>
          <w:rFonts w:ascii="Times New Roman" w:hAnsi="Times New Roman"/>
          <w:i w:val="0"/>
          <w:iCs w:val="0"/>
          <w:sz w:val="24"/>
          <w:szCs w:val="24"/>
        </w:rPr>
        <w:t>ебования охраны труда перед началом работы</w:t>
      </w:r>
      <w:bookmarkEnd w:id="2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Перед началом работы участники должны выполнить следующее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2.1. </w:t>
      </w:r>
      <w:r>
        <w:rPr>
          <w:rFonts w:ascii="Times New Roman" w:hAnsi="Times New Roman"/>
          <w:u w:color="000000"/>
        </w:rPr>
        <w:t>В день С</w:t>
      </w:r>
      <w:r>
        <w:rPr>
          <w:rFonts w:ascii="Times New Roman" w:hAnsi="Times New Roman"/>
          <w:u w:color="000000"/>
        </w:rPr>
        <w:t xml:space="preserve">-1 </w:t>
      </w:r>
      <w:r>
        <w:rPr>
          <w:rFonts w:ascii="Times New Roman" w:hAnsi="Times New Roman"/>
          <w:u w:color="000000"/>
        </w:rPr>
        <w:t>все участники должны ознакомиться с инструкцией по технике безопасности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 планами эвакуации при возникновении пожара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местами расположени</w:t>
      </w:r>
      <w:r>
        <w:rPr>
          <w:rFonts w:ascii="Times New Roman" w:hAnsi="Times New Roman"/>
          <w:u w:color="000000"/>
        </w:rPr>
        <w:t>я санитарно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бытовых помещений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медицинскими кабинетами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питьевой воды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подготовить рабочее место в соответствии с Техническим описанием компетенции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Проверить специальную одежду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обувь и др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средства индивидуальной защиты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Одеть необходимые средства защиты</w:t>
      </w:r>
      <w:r>
        <w:rPr>
          <w:rFonts w:ascii="Times New Roman" w:hAnsi="Times New Roman"/>
          <w:u w:color="000000"/>
        </w:rPr>
        <w:t xml:space="preserve"> для выполнения подготовки рабочих мест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инструмента и оборудования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 окончании ознакомительного периода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участники подтверждают свое ознакомление со всеми процессами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подписав лист прохождения инструктажа по работе на оборудовании по форме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определенной</w:t>
      </w:r>
      <w:r>
        <w:rPr>
          <w:rFonts w:ascii="Times New Roman" w:hAnsi="Times New Roman"/>
          <w:u w:color="000000"/>
        </w:rPr>
        <w:t xml:space="preserve"> Оргкомитетом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 </w:t>
      </w:r>
      <w:r>
        <w:rPr>
          <w:rFonts w:ascii="Times New Roman" w:hAnsi="Times New Roman"/>
          <w:u w:color="000000"/>
        </w:rPr>
        <w:t>Подготовить рабочее место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проверить работу оборудования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проверить работу персонального компьютера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ознакомится с рабочей зоной конкурсной площадки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2.3. </w:t>
      </w:r>
      <w:r>
        <w:rPr>
          <w:rFonts w:ascii="Times New Roman" w:hAnsi="Times New Roman"/>
          <w:u w:color="000000"/>
        </w:rPr>
        <w:t>Подготовить инструмент и оборудование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разрешенное к самостоятельной работе</w:t>
      </w:r>
      <w:r>
        <w:rPr>
          <w:rFonts w:ascii="Times New Roman" w:hAnsi="Times New Roman"/>
          <w:u w:color="000000"/>
        </w:rPr>
        <w:t>:</w:t>
      </w:r>
    </w:p>
    <w:tbl>
      <w:tblPr>
        <w:tblStyle w:val="TableNormal"/>
        <w:tblW w:w="101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30"/>
        <w:gridCol w:w="6665"/>
      </w:tblGrid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Наименование инструмента или оборудования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Правила подготовки к выполнению конкурсного задания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Проверка работоспособности персонального компьютера и разрешенного ПО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Визуально осмотреть на наличие внешних повреждений</w:t>
            </w:r>
            <w:r>
              <w:rPr>
                <w:rFonts w:ascii="Times New Roman" w:hAnsi="Times New Roman"/>
                <w:u w:color="000000"/>
              </w:rPr>
              <w:t>/</w:t>
            </w:r>
            <w:r>
              <w:rPr>
                <w:rFonts w:ascii="Times New Roman" w:hAnsi="Times New Roman"/>
                <w:u w:color="000000"/>
              </w:rPr>
              <w:t>неисправностей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Включить компьютер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дождаться загрузки ОС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Выполнить проверку работоспособности ПО на тестовом проекте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Проверка работы камеры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Визуально осмотреть на наличие внешних повреждений</w:t>
            </w:r>
            <w:r>
              <w:rPr>
                <w:rFonts w:ascii="Times New Roman" w:hAnsi="Times New Roman"/>
                <w:u w:color="000000"/>
              </w:rPr>
              <w:t>/</w:t>
            </w:r>
            <w:r>
              <w:rPr>
                <w:rFonts w:ascii="Times New Roman" w:hAnsi="Times New Roman"/>
                <w:u w:color="000000"/>
              </w:rPr>
              <w:t>неисправностей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Выполнить тестовую запись на камеру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перенести файлы тестовой записи на компьютер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проверить уровень заряда аккумулятора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lastRenderedPageBreak/>
              <w:t>Осветительные приборы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Визуально осмотреть на наличие внешних повреждений</w:t>
            </w:r>
            <w:r>
              <w:rPr>
                <w:rFonts w:ascii="Times New Roman" w:hAnsi="Times New Roman"/>
                <w:u w:color="000000"/>
              </w:rPr>
              <w:t>/</w:t>
            </w:r>
            <w:r>
              <w:rPr>
                <w:rFonts w:ascii="Times New Roman" w:hAnsi="Times New Roman"/>
                <w:u w:color="000000"/>
              </w:rPr>
              <w:t>неисправностей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проверить целостность проводов</w:t>
            </w:r>
            <w:r>
              <w:rPr>
                <w:rFonts w:ascii="Times New Roman" w:hAnsi="Times New Roman"/>
                <w:u w:color="000000"/>
              </w:rPr>
              <w:t>,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Проверить работоспособность</w:t>
            </w:r>
            <w:r>
              <w:rPr>
                <w:rFonts w:ascii="Times New Roman" w:hAnsi="Times New Roman"/>
                <w:u w:color="000000"/>
              </w:rPr>
              <w:t xml:space="preserve">: </w:t>
            </w:r>
            <w:r>
              <w:rPr>
                <w:rFonts w:ascii="Times New Roman" w:hAnsi="Times New Roman"/>
                <w:u w:color="000000"/>
              </w:rPr>
              <w:t>включив осветительные прибор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 xml:space="preserve">проверить уровень заряда </w:t>
            </w:r>
            <w:r>
              <w:rPr>
                <w:rFonts w:ascii="Times New Roman" w:hAnsi="Times New Roman"/>
                <w:u w:color="000000"/>
              </w:rPr>
              <w:t>аккумулятора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Звуковое оборудование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Выполнить тестовую запись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перенести файлы тестовой записи на компьютер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Слайдер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Проверить на механические повреждения и плавность передвижения каретки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Стедикам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 xml:space="preserve">Проверить на механические повреждения и плавность </w:t>
            </w:r>
            <w:r>
              <w:rPr>
                <w:rFonts w:ascii="Times New Roman" w:hAnsi="Times New Roman"/>
                <w:u w:color="000000"/>
              </w:rPr>
              <w:t>работы всех частей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проверить уровень заряда аккумулятора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4E48DE"/>
        </w:tc>
      </w:tr>
    </w:tbl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108" w:hanging="108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Оборудование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разрешенное к самостоятельному использованию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 выполнению конкурсных заданий подготавливает уполномоченный Эксперт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участники могут принимать посильное участие в подготовке</w:t>
      </w:r>
      <w:r>
        <w:rPr>
          <w:rFonts w:ascii="Times New Roman" w:hAnsi="Times New Roman"/>
          <w:u w:color="000000"/>
        </w:rPr>
        <w:t xml:space="preserve"> под непосредственным руководством и в присутствии Эксперта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2.4. </w:t>
      </w:r>
      <w:r>
        <w:rPr>
          <w:rFonts w:ascii="Times New Roman" w:hAnsi="Times New Roman"/>
          <w:u w:color="000000"/>
        </w:rPr>
        <w:t>В день проведения конкурса изучить содержание и порядок проведения модулей конкурсного задания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также безопасные приемы их выполнения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Проверить пригодность инструмента и оборудования визу</w:t>
      </w:r>
      <w:r>
        <w:rPr>
          <w:rFonts w:ascii="Times New Roman" w:hAnsi="Times New Roman"/>
          <w:u w:color="000000"/>
        </w:rPr>
        <w:t>альным осмотром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2.5. </w:t>
      </w:r>
      <w:r>
        <w:rPr>
          <w:rFonts w:ascii="Times New Roman" w:hAnsi="Times New Roman"/>
          <w:u w:color="000000"/>
        </w:rPr>
        <w:t>Ежедневно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перед началом выполнения конкурсного задания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 процессе подготовки рабочего места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осмотреть и привести в порядок рабочее место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средства индивидуальной защиты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убедиться в достаточности освещенности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проверить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визуально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правильность подключения инструмента и оборудования в электросеть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проверить правильность установки стола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стула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положения оборудования и инструмента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необходимости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обратиться к эксперту для устранения неисправностей в целях исключения н</w:t>
      </w:r>
      <w:r>
        <w:rPr>
          <w:rFonts w:ascii="Times New Roman" w:hAnsi="Times New Roman"/>
          <w:u w:color="000000"/>
        </w:rPr>
        <w:t>еудобных поз и длительных напряжений тела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2.6. </w:t>
      </w:r>
      <w:r>
        <w:rPr>
          <w:rFonts w:ascii="Times New Roman" w:hAnsi="Times New Roman"/>
          <w:u w:color="000000"/>
        </w:rPr>
        <w:t>Подготовить необходимые для работы материалы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приспособления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 разложить их на свои места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убрать с рабочего стола все лишнее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2.7. </w:t>
      </w:r>
      <w:r>
        <w:rPr>
          <w:rFonts w:ascii="Times New Roman" w:hAnsi="Times New Roman"/>
          <w:u w:color="000000"/>
        </w:rPr>
        <w:t>Участнику запрещается приступать к выполнению конкурсного задания при обнар</w:t>
      </w:r>
      <w:r>
        <w:rPr>
          <w:rFonts w:ascii="Times New Roman" w:hAnsi="Times New Roman"/>
          <w:u w:color="000000"/>
        </w:rPr>
        <w:t>ужении неисправности оборудования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 замеченных недостатках и неисправностях немедленно сообщить Эксперту и до устранения неполадок к конкурсному заданию не приступать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3" w:name="_Toc3"/>
      <w:r>
        <w:rPr>
          <w:rFonts w:ascii="Times New Roman" w:hAnsi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i w:val="0"/>
          <w:iCs w:val="0"/>
          <w:sz w:val="24"/>
          <w:szCs w:val="24"/>
        </w:rPr>
        <w:t>Требования охраны труда во время работы</w:t>
      </w:r>
      <w:bookmarkEnd w:id="3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3.1. </w:t>
      </w:r>
      <w:r>
        <w:rPr>
          <w:rFonts w:ascii="Times New Roman" w:hAnsi="Times New Roman"/>
          <w:u w:color="000000"/>
        </w:rPr>
        <w:t xml:space="preserve">При выполнении конкурсных заданий </w:t>
      </w:r>
      <w:r>
        <w:rPr>
          <w:rFonts w:ascii="Times New Roman" w:hAnsi="Times New Roman"/>
          <w:u w:color="000000"/>
        </w:rPr>
        <w:t>участнику необходимо соблюдать требования безопасности при использовании инструмента и оборудования</w:t>
      </w:r>
      <w:r>
        <w:rPr>
          <w:rFonts w:ascii="Times New Roman" w:hAnsi="Times New Roman"/>
          <w:u w:color="000000"/>
        </w:rPr>
        <w:t>:</w:t>
      </w:r>
    </w:p>
    <w:tbl>
      <w:tblPr>
        <w:tblStyle w:val="TableNormal"/>
        <w:tblW w:w="101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57"/>
        <w:gridCol w:w="8038"/>
      </w:tblGrid>
      <w:tr w:rsidR="004E4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Наименование инструмента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u w:color="000000"/>
              </w:rPr>
              <w:t>оборудования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Требования безопасности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lastRenderedPageBreak/>
              <w:t>Персональный компьютер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Запрещено перемещать корпус моноблока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Запрещено делать попытки </w:t>
            </w:r>
            <w:r>
              <w:rPr>
                <w:rFonts w:ascii="Times New Roman" w:hAnsi="Times New Roman"/>
                <w:u w:color="000000"/>
              </w:rPr>
              <w:t>разобрать корпус моноблока</w:t>
            </w:r>
          </w:p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Запрещено выполнять подключения периферийных устройств в несовместимые разъемы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расположенные на корпусе моноблока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Камера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Запрещается включать и использовать при осадках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Подключать иные устройства и аккумуляторы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 xml:space="preserve">Не класть </w:t>
            </w:r>
            <w:r>
              <w:rPr>
                <w:rFonts w:ascii="Times New Roman" w:hAnsi="Times New Roman"/>
                <w:u w:color="000000"/>
              </w:rPr>
              <w:t>камеру на землю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пол и т</w:t>
            </w:r>
            <w:r>
              <w:rPr>
                <w:rFonts w:ascii="Times New Roman" w:hAnsi="Times New Roman"/>
                <w:u w:color="000000"/>
              </w:rPr>
              <w:t>.</w:t>
            </w:r>
            <w:r>
              <w:rPr>
                <w:rFonts w:ascii="Times New Roman" w:hAnsi="Times New Roman"/>
                <w:u w:color="000000"/>
              </w:rPr>
              <w:t>д и т</w:t>
            </w:r>
            <w:r>
              <w:rPr>
                <w:rFonts w:ascii="Times New Roman" w:hAnsi="Times New Roman"/>
                <w:u w:color="000000"/>
              </w:rPr>
              <w:t>.</w:t>
            </w:r>
            <w:r>
              <w:rPr>
                <w:rFonts w:ascii="Times New Roman" w:hAnsi="Times New Roman"/>
                <w:u w:color="000000"/>
              </w:rPr>
              <w:t>п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Осветительные приборы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Запрещается включать и использовать при осадках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Переносит во включенном состоянии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Не класть приборы на землю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пол и т</w:t>
            </w:r>
            <w:r>
              <w:rPr>
                <w:rFonts w:ascii="Times New Roman" w:hAnsi="Times New Roman"/>
                <w:u w:color="000000"/>
              </w:rPr>
              <w:t>.</w:t>
            </w:r>
            <w:r>
              <w:rPr>
                <w:rFonts w:ascii="Times New Roman" w:hAnsi="Times New Roman"/>
                <w:u w:color="000000"/>
              </w:rPr>
              <w:t>д и т</w:t>
            </w:r>
            <w:r>
              <w:rPr>
                <w:rFonts w:ascii="Times New Roman" w:hAnsi="Times New Roman"/>
                <w:u w:color="000000"/>
              </w:rPr>
              <w:t>.</w:t>
            </w:r>
            <w:r>
              <w:rPr>
                <w:rFonts w:ascii="Times New Roman" w:hAnsi="Times New Roman"/>
                <w:u w:color="000000"/>
              </w:rPr>
              <w:t>п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 xml:space="preserve">При значительном нагреве осветительного прибора использовать защитные </w:t>
            </w:r>
            <w:r>
              <w:rPr>
                <w:rFonts w:ascii="Times New Roman" w:hAnsi="Times New Roman"/>
                <w:u w:color="000000"/>
              </w:rPr>
              <w:t>перчатки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</w:pPr>
            <w:r>
              <w:rPr>
                <w:rFonts w:ascii="Times New Roman" w:hAnsi="Times New Roman"/>
                <w:u w:color="000000"/>
              </w:rPr>
              <w:t>Звуковое оборудование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Запрещается включать и использовать при осадках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Не класть приборы на землю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пол и т</w:t>
            </w:r>
            <w:r>
              <w:rPr>
                <w:rFonts w:ascii="Times New Roman" w:hAnsi="Times New Roman"/>
                <w:u w:color="000000"/>
              </w:rPr>
              <w:t>.</w:t>
            </w:r>
            <w:r>
              <w:rPr>
                <w:rFonts w:ascii="Times New Roman" w:hAnsi="Times New Roman"/>
                <w:u w:color="000000"/>
              </w:rPr>
              <w:t>д и т</w:t>
            </w:r>
            <w:r>
              <w:rPr>
                <w:rFonts w:ascii="Times New Roman" w:hAnsi="Times New Roman"/>
                <w:u w:color="000000"/>
              </w:rPr>
              <w:t>.</w:t>
            </w:r>
            <w:r>
              <w:rPr>
                <w:rFonts w:ascii="Times New Roman" w:hAnsi="Times New Roman"/>
                <w:u w:color="000000"/>
              </w:rPr>
              <w:t>п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Запрещено выполнять подключения периферийных устройств в несовместимые разъемы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Слайдер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Запрещено устанавливать оборудование вес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превышающий паспортные характеристики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  <w:tr w:rsidR="004E48DE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Стедикам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E" w:rsidRDefault="00F5170D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59" w:lineRule="auto"/>
              <w:jc w:val="both"/>
            </w:pPr>
            <w:r>
              <w:rPr>
                <w:rFonts w:ascii="Times New Roman" w:hAnsi="Times New Roman"/>
                <w:u w:color="000000"/>
              </w:rPr>
              <w:t>Запрещено устанавливать оборудование вес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</w:rPr>
              <w:t>превышающий паспортные характеристики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</w:tbl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108" w:hanging="108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4E48D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3.2. </w:t>
      </w:r>
      <w:r>
        <w:rPr>
          <w:rFonts w:ascii="Times New Roman" w:hAnsi="Times New Roman"/>
          <w:u w:color="000000"/>
        </w:rPr>
        <w:t>При выполнении конкурсных заданий и уборке рабочих мест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необходимо быть внимательным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не отвлекаться </w:t>
      </w:r>
      <w:r>
        <w:rPr>
          <w:rFonts w:ascii="Times New Roman" w:hAnsi="Times New Roman"/>
          <w:u w:color="000000"/>
        </w:rPr>
        <w:t>посторонними разговорами и делами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отвлекать других участников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соблюдать настоящую инструкцию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соблюдать правила эксплуатации оборудования не подвергать их механическим ударам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допускать падений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поддерживать порядок и чистоту на рабочем месте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оборудование располагать таким образом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чтобы исключалась возможность его скатывания и падения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выполнять конкурсные задания только исправным оборудованием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3.3. </w:t>
      </w:r>
      <w:r>
        <w:rPr>
          <w:rFonts w:ascii="Times New Roman" w:hAnsi="Times New Roman"/>
          <w:u w:color="000000"/>
        </w:rPr>
        <w:t>При неисправности оборудования – прекратить выполнение конкурсного задания и сообщить об</w:t>
      </w:r>
      <w:r>
        <w:rPr>
          <w:rFonts w:ascii="Times New Roman" w:hAnsi="Times New Roman"/>
          <w:u w:color="000000"/>
        </w:rPr>
        <w:t xml:space="preserve"> этом Эксперту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в его отсутствие заместителю главного Эксперта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4" w:name="_Toc4"/>
      <w:r>
        <w:rPr>
          <w:rFonts w:ascii="Times New Roman" w:hAnsi="Times New Roman"/>
          <w:i w:val="0"/>
          <w:iCs w:val="0"/>
          <w:sz w:val="24"/>
          <w:szCs w:val="24"/>
        </w:rPr>
        <w:t xml:space="preserve">4. </w:t>
      </w:r>
      <w:r>
        <w:rPr>
          <w:rFonts w:ascii="Times New Roman" w:hAnsi="Times New Roman"/>
          <w:i w:val="0"/>
          <w:iCs w:val="0"/>
          <w:sz w:val="24"/>
          <w:szCs w:val="24"/>
        </w:rPr>
        <w:t>Требования охраны труда в аварийных ситуациях</w:t>
      </w:r>
      <w:bookmarkEnd w:id="4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4.1. </w:t>
      </w:r>
      <w:r>
        <w:rPr>
          <w:rFonts w:ascii="Times New Roman" w:hAnsi="Times New Roman"/>
          <w:u w:color="000000"/>
        </w:rPr>
        <w:t>При обнаружении неисправности в работе электрических устройств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находящихся под напряжением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повышенном их нагреве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появления искрения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запаха гари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задымления и т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д</w:t>
      </w:r>
      <w:r>
        <w:rPr>
          <w:rFonts w:ascii="Times New Roman" w:hAnsi="Times New Roman"/>
          <w:u w:color="000000"/>
        </w:rPr>
        <w:t xml:space="preserve">.), </w:t>
      </w:r>
      <w:r>
        <w:rPr>
          <w:rFonts w:ascii="Times New Roman" w:hAnsi="Times New Roman"/>
          <w:u w:color="000000"/>
        </w:rPr>
        <w:t>участнику следует немедленно сообщить о случившемся Экспертам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Выполнение конкурсного задания продолжить только после устранения возникшей неисправности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4.2. </w:t>
      </w:r>
      <w:r>
        <w:rPr>
          <w:rFonts w:ascii="Times New Roman" w:hAnsi="Times New Roman"/>
          <w:u w:color="000000"/>
        </w:rPr>
        <w:t xml:space="preserve">В случае возникновения у участника плохого самочувствия или </w:t>
      </w:r>
      <w:r>
        <w:rPr>
          <w:rFonts w:ascii="Times New Roman" w:hAnsi="Times New Roman"/>
          <w:u w:color="000000"/>
        </w:rPr>
        <w:t>получения травмы сообщить об этом эксперту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 xml:space="preserve">4.3. </w:t>
      </w:r>
      <w:r>
        <w:rPr>
          <w:rFonts w:ascii="Times New Roman" w:hAnsi="Times New Roman"/>
          <w:u w:color="000000"/>
        </w:rPr>
        <w:t>При поражении участника электрическим током немедленно отключить электросеть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оказать первую помощь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самопомощь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пострадавшему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сообщить Эксперту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необходимости обратиться к врачу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4.4. </w:t>
      </w:r>
      <w:r>
        <w:rPr>
          <w:rFonts w:ascii="Times New Roman" w:hAnsi="Times New Roman"/>
          <w:u w:color="000000"/>
        </w:rPr>
        <w:t>При несчастном сл</w:t>
      </w:r>
      <w:r>
        <w:rPr>
          <w:rFonts w:ascii="Times New Roman" w:hAnsi="Times New Roman"/>
          <w:u w:color="000000"/>
        </w:rPr>
        <w:t>учае или внезапном заболевании необходимо в первую очередь отключить питание электрооборудования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сообщить о случившемся Экспертам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которые должны принять мероприятия по оказанию первой помощи пострадавшим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вызвать скорую медицинскую помощь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необходимо</w:t>
      </w:r>
      <w:r>
        <w:rPr>
          <w:rFonts w:ascii="Times New Roman" w:hAnsi="Times New Roman"/>
          <w:u w:color="000000"/>
        </w:rPr>
        <w:t>сти отправить пострадавшего в ближайшее лечебное учреждение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4.5. </w:t>
      </w:r>
      <w:r>
        <w:rPr>
          <w:rFonts w:ascii="Times New Roman" w:hAnsi="Times New Roman"/>
          <w:u w:color="000000"/>
        </w:rPr>
        <w:t>При возникновении пожара необходимо немедленно оповестить Главного эксперта и экспертов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При последующем развитии событий следует руководствоваться указаниями Главного эксперта или эксперта</w:t>
      </w:r>
      <w:r>
        <w:rPr>
          <w:rFonts w:ascii="Times New Roman" w:hAnsi="Times New Roman"/>
          <w:u w:color="000000"/>
        </w:rPr>
        <w:t>,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заменяющего его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Приложить усилия для исключения состояния страха и паники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rPr>
          <w:rFonts w:ascii="Times New Roman" w:hAnsi="Times New Roman"/>
          <w:u w:color="000000"/>
        </w:rPr>
        <w:t>"</w:t>
      </w:r>
      <w:r>
        <w:rPr>
          <w:rFonts w:ascii="Times New Roman" w:hAnsi="Times New Roman"/>
          <w:u w:color="000000"/>
        </w:rPr>
        <w:t>зародыше</w:t>
      </w:r>
      <w:r>
        <w:rPr>
          <w:rFonts w:ascii="Times New Roman" w:hAnsi="Times New Roman"/>
          <w:u w:color="000000"/>
        </w:rPr>
        <w:t xml:space="preserve">" </w:t>
      </w:r>
      <w:r>
        <w:rPr>
          <w:rFonts w:ascii="Times New Roman" w:hAnsi="Times New Roman"/>
          <w:u w:color="000000"/>
        </w:rPr>
        <w:t>с обязательным соблюдением мер личной безопасно</w:t>
      </w:r>
      <w:r>
        <w:rPr>
          <w:rFonts w:ascii="Times New Roman" w:hAnsi="Times New Roman"/>
          <w:u w:color="000000"/>
        </w:rPr>
        <w:t>сти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возгорании одежды попытаться сбросить ее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Если это сделать не удается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упасть на пол 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перекатываясь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сбить пламя</w:t>
      </w:r>
      <w:r>
        <w:rPr>
          <w:rFonts w:ascii="Times New Roman" w:hAnsi="Times New Roman"/>
          <w:u w:color="000000"/>
        </w:rPr>
        <w:t xml:space="preserve">; </w:t>
      </w:r>
      <w:r>
        <w:rPr>
          <w:rFonts w:ascii="Times New Roman" w:hAnsi="Times New Roman"/>
          <w:u w:color="000000"/>
        </w:rPr>
        <w:t>необходимо накрыть горящую одежду куском плотной ткани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облиться водой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запрещается бежать – бег только усилит интенсивность </w:t>
      </w:r>
      <w:r>
        <w:rPr>
          <w:rFonts w:ascii="Times New Roman" w:hAnsi="Times New Roman"/>
          <w:u w:color="000000"/>
        </w:rPr>
        <w:t>горения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загоревшемся помещении не следует дожидаться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пока приблизится пламя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Основная опасность пожара для человека – дым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При наступлении признаков удушья лечь на пол и как можно быстрее ползти в сторону эвакуационного выхода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4.6. </w:t>
      </w:r>
      <w:r>
        <w:rPr>
          <w:rFonts w:ascii="Times New Roman" w:hAnsi="Times New Roman"/>
          <w:u w:color="000000"/>
        </w:rPr>
        <w:t>При обнаружении взр</w:t>
      </w:r>
      <w:r>
        <w:rPr>
          <w:rFonts w:ascii="Times New Roman" w:hAnsi="Times New Roman"/>
          <w:u w:color="000000"/>
        </w:rPr>
        <w:t>ывоопасного или подозрительного предмета не подходите близко к нему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предупредите о возможной опасности находящихся поблизости экспертов или обслуживающий персонал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происшествии взрыва необходимо спокойно уточнить обстановку и действовать по указанию э</w:t>
      </w:r>
      <w:r>
        <w:rPr>
          <w:rFonts w:ascii="Times New Roman" w:hAnsi="Times New Roman"/>
          <w:u w:color="000000"/>
        </w:rPr>
        <w:t>кспертов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необходимости эвакуации возьмите с собой документы и предметы первой необходимости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передвижении соблюдайте осторожность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трогайте поврежденные конструкции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оголившиеся электрические провода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В разрушенном или поврежденном помещении не</w:t>
      </w:r>
      <w:r>
        <w:rPr>
          <w:rFonts w:ascii="Times New Roman" w:hAnsi="Times New Roman"/>
          <w:u w:color="000000"/>
        </w:rPr>
        <w:t xml:space="preserve"> следует пользоваться открытым огнем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спичками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зажигалками и т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п</w:t>
      </w:r>
      <w:r>
        <w:rPr>
          <w:rFonts w:ascii="Times New Roman" w:hAnsi="Times New Roman"/>
          <w:u w:color="000000"/>
        </w:rPr>
        <w:t>.).</w:t>
      </w:r>
    </w:p>
    <w:p w:rsidR="004E48DE" w:rsidRDefault="00F5170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bookmarkStart w:id="5" w:name="_Toc5"/>
      <w:r>
        <w:rPr>
          <w:rFonts w:ascii="Times New Roman" w:hAnsi="Times New Roman"/>
          <w:i w:val="0"/>
          <w:iCs w:val="0"/>
          <w:sz w:val="24"/>
          <w:szCs w:val="24"/>
        </w:rPr>
        <w:t>5.</w:t>
      </w:r>
      <w:r>
        <w:rPr>
          <w:rFonts w:ascii="Times New Roman" w:hAnsi="Times New Roman"/>
          <w:i w:val="0"/>
          <w:iCs w:val="0"/>
          <w:sz w:val="24"/>
          <w:szCs w:val="24"/>
        </w:rPr>
        <w:t>Требование охраны труда по окончании работ</w:t>
      </w:r>
      <w:bookmarkEnd w:id="5"/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После окончания работ каждый участник обязан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5.1. </w:t>
      </w:r>
      <w:r>
        <w:rPr>
          <w:rFonts w:ascii="Times New Roman" w:hAnsi="Times New Roman"/>
          <w:u w:color="000000"/>
        </w:rPr>
        <w:t>Привести в порядок рабочее место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5.2. </w:t>
      </w:r>
      <w:r>
        <w:rPr>
          <w:rFonts w:ascii="Times New Roman" w:hAnsi="Times New Roman"/>
          <w:u w:color="000000"/>
        </w:rPr>
        <w:t xml:space="preserve">Убрать средства индивидуальной защиты в отведенное </w:t>
      </w:r>
      <w:r>
        <w:rPr>
          <w:rFonts w:ascii="Times New Roman" w:hAnsi="Times New Roman"/>
          <w:u w:color="000000"/>
        </w:rPr>
        <w:t>для хранений место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5.3. </w:t>
      </w:r>
      <w:r>
        <w:rPr>
          <w:rFonts w:ascii="Times New Roman" w:hAnsi="Times New Roman"/>
          <w:u w:color="000000"/>
        </w:rPr>
        <w:t>Отключить оборудование от сети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5.4. </w:t>
      </w:r>
      <w:r>
        <w:rPr>
          <w:rFonts w:ascii="Times New Roman" w:hAnsi="Times New Roman"/>
          <w:u w:color="000000"/>
        </w:rPr>
        <w:t>Оборудование убрать в специально предназначенное для хранений место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5.5. </w:t>
      </w:r>
      <w:r>
        <w:rPr>
          <w:rFonts w:ascii="Times New Roman" w:hAnsi="Times New Roman"/>
          <w:u w:color="000000"/>
        </w:rPr>
        <w:t xml:space="preserve">Сообщить эксперту о выявленных во время выполнения конкурсных заданий неполадках и неисправностях оборудования и </w:t>
      </w:r>
      <w:r>
        <w:rPr>
          <w:rFonts w:ascii="Times New Roman" w:hAnsi="Times New Roman"/>
          <w:u w:color="000000"/>
        </w:rPr>
        <w:t>инструмента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 других факторах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влияющих на безопасность выполнения конкурсного задания</w:t>
      </w:r>
      <w:r>
        <w:rPr>
          <w:rFonts w:ascii="Times New Roman" w:hAnsi="Times New Roman"/>
          <w:u w:color="000000"/>
        </w:rPr>
        <w:t>.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</w:pPr>
      <w:r>
        <w:rPr>
          <w:rFonts w:ascii="Arial Unicode MS" w:hAnsi="Arial Unicode MS"/>
          <w:smallCaps/>
          <w:color w:val="2C8DE6"/>
          <w:u w:color="2C8DE6"/>
        </w:rPr>
        <w:br w:type="page"/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smallCaps/>
        </w:rPr>
      </w:pPr>
      <w:r>
        <w:rPr>
          <w:b/>
          <w:bCs/>
          <w:smallCaps/>
        </w:rPr>
        <w:lastRenderedPageBreak/>
        <w:t>Инструкция по охране труда для экспертов</w:t>
      </w:r>
    </w:p>
    <w:p w:rsidR="004E48DE" w:rsidRDefault="004E48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1.</w:t>
      </w:r>
      <w:r>
        <w:rPr>
          <w:b/>
          <w:bCs/>
          <w:i/>
          <w:iCs/>
          <w:smallCaps/>
        </w:rPr>
        <w:t>Общие требования охраны труда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1.1. </w:t>
      </w:r>
      <w:r>
        <w:rPr>
          <w:rFonts w:ascii="Times New Roman" w:hAnsi="Times New Roman"/>
          <w:u w:color="000000"/>
        </w:rPr>
        <w:t>К работе в качестве эксперта Компетенции «</w:t>
      </w:r>
      <w:r>
        <w:rPr>
          <w:rFonts w:ascii="Times New Roman" w:hAnsi="Times New Roman"/>
          <w:u w:color="000000"/>
          <w:lang w:val="en-US"/>
        </w:rPr>
        <w:t>R</w:t>
      </w:r>
      <w:r>
        <w:rPr>
          <w:rFonts w:ascii="Times New Roman" w:hAnsi="Times New Roman"/>
          <w:u w:color="000000"/>
        </w:rPr>
        <w:t xml:space="preserve">60 </w:t>
      </w:r>
      <w:r>
        <w:rPr>
          <w:rFonts w:ascii="Times New Roman" w:hAnsi="Times New Roman"/>
          <w:u w:color="000000"/>
        </w:rPr>
        <w:t>Видеопроизводство» допускаются Эксперты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прошедшие специальное обучение и не имеющие противопоказаний по состоянию здоровья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1.2. </w:t>
      </w:r>
      <w:r>
        <w:rPr>
          <w:rFonts w:ascii="Times New Roman" w:hAnsi="Times New Roman"/>
          <w:u w:color="000000"/>
        </w:rPr>
        <w:t>Эксперт с особыми полномочиями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на которого возложена обязанность за проведение инструктажа по охране труда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должен иметь действующие удостоверение «О проверке знани</w:t>
      </w:r>
      <w:r>
        <w:rPr>
          <w:rFonts w:ascii="Times New Roman" w:hAnsi="Times New Roman"/>
          <w:u w:color="000000"/>
        </w:rPr>
        <w:t>й требований охраны труда»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1.3. </w:t>
      </w:r>
      <w:r>
        <w:rPr>
          <w:rFonts w:ascii="Times New Roman" w:hAnsi="Times New Roman"/>
          <w:u w:color="000000"/>
        </w:rPr>
        <w:t>В процессе контроля выполнения конкурсных заданий и нахождения на площадке соревнований Эксперт обязан четко соблюдать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инструкции по охране труда и технике безопасности</w:t>
      </w:r>
      <w:r>
        <w:rPr>
          <w:rFonts w:ascii="Times New Roman" w:hAnsi="Times New Roman"/>
          <w:u w:color="000000"/>
        </w:rPr>
        <w:t xml:space="preserve">;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правила пожарной безопасности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знать места расп</w:t>
      </w:r>
      <w:r>
        <w:rPr>
          <w:rFonts w:ascii="Times New Roman" w:hAnsi="Times New Roman"/>
          <w:u w:color="000000"/>
        </w:rPr>
        <w:t>оложения первичных средств пожаротушения и планов эвакуации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расписание и график проведения конкурсного задания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установленные режимы труда и отдыха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1.4. </w:t>
      </w:r>
      <w:r>
        <w:rPr>
          <w:rFonts w:ascii="Times New Roman" w:hAnsi="Times New Roman"/>
          <w:u w:color="000000"/>
        </w:rPr>
        <w:t>При работе на персональном компьютере и копировально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 xml:space="preserve">множительной технике на Эксперта могут воздействовать следующие вредные и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или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опасные производственные факторы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электрический ток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статическое электричество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образующееся в результате трения движущейся бумаги с рабочими механизмами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также при некач</w:t>
      </w:r>
      <w:r>
        <w:rPr>
          <w:rFonts w:ascii="Times New Roman" w:hAnsi="Times New Roman"/>
          <w:u w:color="000000"/>
        </w:rPr>
        <w:t>ественном заземлении аппаратов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шум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обусловленный конструкцией оргтехники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химические вещества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выделяющиеся при работе оргтехники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— зрительное перенапряжение при работе с ПК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наблюдении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 выполнением конкурсного задания участниками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на Эксперта могут воздействовать следующие вредные и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или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опасные производственные факторы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Физические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погодные условия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электрический ток при неисправности или отсутствии заземляющих устройств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повышенный уровень шума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Психологические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чрезмерное на</w:t>
      </w:r>
      <w:r>
        <w:rPr>
          <w:rFonts w:ascii="Times New Roman" w:hAnsi="Times New Roman"/>
          <w:u w:color="000000"/>
        </w:rPr>
        <w:t>пряжение внимания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усиленная нагрузка на зрение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незнакомая местность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1.5. </w:t>
      </w:r>
      <w:r>
        <w:rPr>
          <w:rFonts w:ascii="Times New Roman" w:hAnsi="Times New Roman"/>
          <w:u w:color="000000"/>
        </w:rPr>
        <w:t>Применяемые во время выполнения конкурсного задания средства индивидуальной защиты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предусмотрено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1.6. </w:t>
      </w:r>
      <w:r>
        <w:rPr>
          <w:rFonts w:ascii="Times New Roman" w:hAnsi="Times New Roman"/>
          <w:u w:color="000000"/>
        </w:rPr>
        <w:t>Знаки безопасности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используемые на рабочих местах экспертов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для обозна</w:t>
      </w:r>
      <w:r>
        <w:rPr>
          <w:rFonts w:ascii="Times New Roman" w:hAnsi="Times New Roman"/>
          <w:u w:color="000000"/>
        </w:rPr>
        <w:t>чения присутствующих опасностей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t>-</w:t>
      </w:r>
      <w:r>
        <w:rPr>
          <w:u w:val="single"/>
        </w:rPr>
        <w:t xml:space="preserve"> F 04 Огнетушитель</w:t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57200" cy="438150"/>
            <wp:effectExtent l="0" t="0" r="0" b="0"/>
            <wp:docPr id="1073741829" name="officeArt object" descr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7" descr="Рисунок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t xml:space="preserve">- </w:t>
      </w:r>
      <w:r>
        <w:rPr>
          <w:u w:val="single"/>
        </w:rPr>
        <w:t> E 22 Указатель выхода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62000" cy="400050"/>
            <wp:effectExtent l="0" t="0" r="0" b="0"/>
            <wp:docPr id="1073741830" name="officeArt object" descr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16" descr="Рисунок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lastRenderedPageBreak/>
        <w:t xml:space="preserve">- </w:t>
      </w:r>
      <w:r>
        <w:rPr>
          <w:u w:val="single"/>
        </w:rPr>
        <w:t>E 23 Указатель запасного выхода</w: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809625" cy="438150"/>
            <wp:effectExtent l="0" t="0" r="0" b="0"/>
            <wp:docPr id="1073741831" name="officeArt object" descr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15" descr="Рисунок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9" w:right="282"/>
        <w:jc w:val="both"/>
      </w:pPr>
      <w:r>
        <w:t xml:space="preserve">- </w:t>
      </w:r>
      <w:r>
        <w:rPr>
          <w:u w:val="single"/>
        </w:rPr>
        <w:t xml:space="preserve">EC 01 Аптечка первой </w:t>
      </w:r>
      <w:r>
        <w:rPr>
          <w:u w:val="single"/>
        </w:rPr>
        <w:t>медицинской помощи</w:t>
      </w:r>
      <w:r>
        <w:t xml:space="preserve">    </w:t>
      </w:r>
      <w:r>
        <w:rPr>
          <w:noProof/>
        </w:rPr>
        <w:drawing>
          <wp:inline distT="0" distB="0" distL="0" distR="0">
            <wp:extent cx="476250" cy="457200"/>
            <wp:effectExtent l="0" t="0" r="0" b="0"/>
            <wp:docPr id="1073741832" name="officeArt object" descr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14" descr="Рисунок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1.7. </w:t>
      </w:r>
      <w:r>
        <w:rPr>
          <w:rFonts w:ascii="Times New Roman" w:hAnsi="Times New Roman"/>
          <w:u w:color="000000"/>
        </w:rPr>
        <w:t>При несчастном случае пострадавший или очевидец несчастного случая обязан немедленно сообщить о случившемся Главному Эксперту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помещении Экспертов Компетенции «Видеопроизводство» находится аптечка первой помощи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укомплектова</w:t>
      </w:r>
      <w:r>
        <w:rPr>
          <w:rFonts w:ascii="Times New Roman" w:hAnsi="Times New Roman"/>
          <w:u w:color="000000"/>
        </w:rPr>
        <w:t>нная изделиями медицинского назначения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ее необходимо использовать для оказания первой помощи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самопомощи в случаях получения травмы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случае возникновения несчастного случая или болезни Эксперта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 этом немедленно уведомляется Главный эксперт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1.8. </w:t>
      </w:r>
      <w:r>
        <w:rPr>
          <w:rFonts w:ascii="Times New Roman" w:hAnsi="Times New Roman"/>
          <w:u w:color="000000"/>
        </w:rPr>
        <w:t>Экс</w:t>
      </w:r>
      <w:r>
        <w:rPr>
          <w:rFonts w:ascii="Times New Roman" w:hAnsi="Times New Roman"/>
          <w:u w:color="000000"/>
        </w:rPr>
        <w:t>перты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допустившие невыполнение или нарушение инструкции по охране труда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привлекаются к ответственности в соответствии с </w:t>
      </w:r>
      <w:r w:rsidR="00C15A87">
        <w:rPr>
          <w:rFonts w:ascii="Times New Roman" w:hAnsi="Times New Roman"/>
          <w:u w:color="000000"/>
        </w:rPr>
        <w:t>Положением о Всероссийском чемпионатом движении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при необходимости согласно действующему законодательству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2.</w:t>
      </w:r>
      <w:r>
        <w:rPr>
          <w:b/>
          <w:bCs/>
          <w:i/>
          <w:iCs/>
          <w:smallCaps/>
        </w:rPr>
        <w:t>Требования охраны труда перед началом работы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Перед </w:t>
      </w:r>
      <w:r>
        <w:rPr>
          <w:rFonts w:ascii="Times New Roman" w:hAnsi="Times New Roman"/>
          <w:u w:color="000000"/>
        </w:rPr>
        <w:t>началом работы Эксперты должны выполнить следующее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2.1. </w:t>
      </w:r>
      <w:r w:rsidR="00C15A87">
        <w:rPr>
          <w:rFonts w:ascii="Times New Roman" w:hAnsi="Times New Roman"/>
          <w:u w:color="000000"/>
        </w:rPr>
        <w:t xml:space="preserve">Накануне чемпионата </w:t>
      </w:r>
      <w:r>
        <w:rPr>
          <w:rFonts w:ascii="Times New Roman" w:hAnsi="Times New Roman"/>
          <w:u w:color="000000"/>
        </w:rPr>
        <w:t>Эксперт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ответственный за охрану труда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обязан провести подробный инструктаж по «Программе инструктажа по охране труда и технике безопасности»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ознакомить экспертов</w:t>
      </w:r>
      <w:r>
        <w:rPr>
          <w:rFonts w:ascii="Times New Roman" w:hAnsi="Times New Roman"/>
          <w:u w:color="000000"/>
        </w:rPr>
        <w:t xml:space="preserve"> и участников с инструкцией по технике безопасности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 планами эвакуации при возникновении пожара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 местами расположения санитарно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бытовых помещений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медицинскими кабинетами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питьевой воды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проконтролировать подготовку рабочих мест участников в соответств</w:t>
      </w:r>
      <w:r>
        <w:rPr>
          <w:rFonts w:ascii="Times New Roman" w:hAnsi="Times New Roman"/>
          <w:u w:color="000000"/>
        </w:rPr>
        <w:t xml:space="preserve">ии с </w:t>
      </w:r>
      <w:r w:rsidR="00C15A87">
        <w:rPr>
          <w:rFonts w:ascii="Times New Roman" w:hAnsi="Times New Roman"/>
          <w:u w:color="000000"/>
        </w:rPr>
        <w:t xml:space="preserve">Конкурсным задание и инфраструктурным листом </w:t>
      </w:r>
      <w:r>
        <w:rPr>
          <w:rFonts w:ascii="Times New Roman" w:hAnsi="Times New Roman"/>
          <w:u w:color="000000"/>
        </w:rPr>
        <w:t xml:space="preserve"> компетенции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Проверить специальную одежду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обувь и др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средства индивидуальной защиты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Одеть необходимые средства защиты для выполнения подготовки и контроля подготовки участниками рабочих мест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инструмента и оборудования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 </w:t>
      </w:r>
      <w:r>
        <w:rPr>
          <w:rFonts w:ascii="Times New Roman" w:hAnsi="Times New Roman"/>
          <w:u w:color="000000"/>
        </w:rPr>
        <w:t>Е</w:t>
      </w:r>
      <w:r>
        <w:rPr>
          <w:rFonts w:ascii="Times New Roman" w:hAnsi="Times New Roman"/>
          <w:u w:color="000000"/>
        </w:rPr>
        <w:t>жедневно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перед началом выполнения конкурсного задания участниками конкурса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Эксперт </w:t>
      </w:r>
      <w:r>
        <w:rPr>
          <w:rFonts w:ascii="Times New Roman" w:hAnsi="Times New Roman"/>
          <w:u w:color="000000"/>
        </w:rPr>
        <w:t>проводит инструктаж по охране труда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Эксперты контролируют процесс подготовки рабочего места участниками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и принимают участие в подготовке рабочих мест участников в возрасте моложе </w:t>
      </w:r>
      <w:r>
        <w:rPr>
          <w:rFonts w:ascii="Times New Roman" w:hAnsi="Times New Roman"/>
          <w:u w:color="000000"/>
        </w:rPr>
        <w:t xml:space="preserve">18 </w:t>
      </w:r>
      <w:r>
        <w:rPr>
          <w:rFonts w:ascii="Times New Roman" w:hAnsi="Times New Roman"/>
          <w:u w:color="000000"/>
        </w:rPr>
        <w:t>лет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2.3. </w:t>
      </w:r>
      <w:r>
        <w:rPr>
          <w:rFonts w:ascii="Times New Roman" w:hAnsi="Times New Roman"/>
          <w:u w:color="000000"/>
        </w:rPr>
        <w:t>Ежедневно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перед началом работ на конкурсной площадке и в помещении экспертов необходимо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осмотреть рабочие места экспертов и участников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 xml:space="preserve">привести в порядок рабочее </w:t>
      </w:r>
      <w:r>
        <w:rPr>
          <w:rFonts w:ascii="Times New Roman" w:hAnsi="Times New Roman"/>
          <w:u w:color="000000"/>
        </w:rPr>
        <w:t>место эксперта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проверить правильность подключения оборудования в электросеть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одеть необходимые средства индивидуальной защиты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осмотреть инструмент и оборудование участников в возрасте до </w:t>
      </w:r>
      <w:r>
        <w:rPr>
          <w:rFonts w:ascii="Times New Roman" w:hAnsi="Times New Roman"/>
          <w:u w:color="000000"/>
        </w:rPr>
        <w:t xml:space="preserve">18 </w:t>
      </w:r>
      <w:r>
        <w:rPr>
          <w:rFonts w:ascii="Times New Roman" w:hAnsi="Times New Roman"/>
          <w:u w:color="000000"/>
        </w:rPr>
        <w:t>лет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участники старше </w:t>
      </w:r>
      <w:r>
        <w:rPr>
          <w:rFonts w:ascii="Times New Roman" w:hAnsi="Times New Roman"/>
          <w:u w:color="000000"/>
        </w:rPr>
        <w:t xml:space="preserve">18 </w:t>
      </w:r>
      <w:r>
        <w:rPr>
          <w:rFonts w:ascii="Times New Roman" w:hAnsi="Times New Roman"/>
          <w:u w:color="000000"/>
        </w:rPr>
        <w:t>лет осматривают самостоятельно ин</w:t>
      </w:r>
      <w:r>
        <w:rPr>
          <w:rFonts w:ascii="Times New Roman" w:hAnsi="Times New Roman"/>
          <w:u w:color="000000"/>
        </w:rPr>
        <w:t>струмент и оборудование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2.5. </w:t>
      </w:r>
      <w:r>
        <w:rPr>
          <w:rFonts w:ascii="Times New Roman" w:hAnsi="Times New Roman"/>
          <w:u w:color="000000"/>
        </w:rPr>
        <w:t>Подготовить необходимые для работы материалы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приспособления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 разложить их на свои места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убрать с рабочего стола все лишнее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2.6. </w:t>
      </w:r>
      <w:r>
        <w:rPr>
          <w:rFonts w:ascii="Times New Roman" w:hAnsi="Times New Roman"/>
          <w:u w:color="000000"/>
        </w:rPr>
        <w:t>Эксперту запрещается приступать к работе при обнаружении неисправности оборудования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 замече</w:t>
      </w:r>
      <w:r>
        <w:rPr>
          <w:rFonts w:ascii="Times New Roman" w:hAnsi="Times New Roman"/>
          <w:u w:color="000000"/>
        </w:rPr>
        <w:t>нных недостатках и неисправностях немедленно сообщить Техническому Эксперту и до устранения неполадок к работе не приступать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lastRenderedPageBreak/>
        <w:t>3.</w:t>
      </w:r>
      <w:r>
        <w:rPr>
          <w:b/>
          <w:bCs/>
          <w:i/>
          <w:iCs/>
          <w:smallCaps/>
        </w:rPr>
        <w:t>Требования охраны труда во время работы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3.1. </w:t>
      </w:r>
      <w:r>
        <w:rPr>
          <w:rFonts w:ascii="Times New Roman" w:hAnsi="Times New Roman"/>
          <w:u w:color="000000"/>
        </w:rPr>
        <w:t xml:space="preserve">При выполнении работ по оценке конкурсных заданий на персональном компьютере и </w:t>
      </w:r>
      <w:r>
        <w:rPr>
          <w:rFonts w:ascii="Times New Roman" w:hAnsi="Times New Roman"/>
          <w:u w:color="000000"/>
        </w:rPr>
        <w:t>другой оргтехнике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значения визуальных параметров должны находиться в пределах оптимального диапазона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3.2. </w:t>
      </w:r>
      <w:r>
        <w:rPr>
          <w:rFonts w:ascii="Times New Roman" w:hAnsi="Times New Roman"/>
          <w:u w:color="000000"/>
        </w:rPr>
        <w:t>Изображение на экранах видеомониторов должно быть стабильным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ясным и предельно четким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иметь мерцаний символов и фона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на экранах не должно быть</w:t>
      </w:r>
      <w:r>
        <w:rPr>
          <w:rFonts w:ascii="Times New Roman" w:hAnsi="Times New Roman"/>
          <w:u w:color="000000"/>
        </w:rPr>
        <w:t xml:space="preserve"> бликов и отражений светильников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окон и окружающих предметов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3.3. </w:t>
      </w:r>
      <w:r>
        <w:rPr>
          <w:rFonts w:ascii="Times New Roman" w:hAnsi="Times New Roman"/>
          <w:u w:color="000000"/>
        </w:rPr>
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>
        <w:rPr>
          <w:rFonts w:ascii="Times New Roman" w:hAnsi="Times New Roman"/>
          <w:u w:color="000000"/>
        </w:rPr>
        <w:t xml:space="preserve">6 </w:t>
      </w:r>
      <w:r>
        <w:rPr>
          <w:rFonts w:ascii="Times New Roman" w:hAnsi="Times New Roman"/>
          <w:u w:color="000000"/>
        </w:rPr>
        <w:t>часов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</w:t>
      </w:r>
      <w:r>
        <w:rPr>
          <w:rFonts w:ascii="Times New Roman" w:hAnsi="Times New Roman"/>
          <w:u w:color="000000"/>
        </w:rPr>
        <w:t>2-</w:t>
      </w:r>
      <w:r>
        <w:rPr>
          <w:rFonts w:ascii="Times New Roman" w:hAnsi="Times New Roman"/>
          <w:u w:color="000000"/>
        </w:rPr>
        <w:t>х часов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Через каждый час работы следует делать регламентированный перерыв продолжительностью </w:t>
      </w:r>
      <w:r>
        <w:rPr>
          <w:rFonts w:ascii="Times New Roman" w:hAnsi="Times New Roman"/>
          <w:u w:color="000000"/>
        </w:rPr>
        <w:t xml:space="preserve">15 </w:t>
      </w:r>
      <w:r>
        <w:rPr>
          <w:rFonts w:ascii="Times New Roman" w:hAnsi="Times New Roman"/>
          <w:u w:color="000000"/>
        </w:rPr>
        <w:t>мин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3.4. </w:t>
      </w:r>
      <w:r>
        <w:rPr>
          <w:rFonts w:ascii="Times New Roman" w:hAnsi="Times New Roman"/>
          <w:u w:color="000000"/>
        </w:rPr>
        <w:t>Во избежа</w:t>
      </w:r>
      <w:r>
        <w:rPr>
          <w:rFonts w:ascii="Times New Roman" w:hAnsi="Times New Roman"/>
          <w:u w:color="000000"/>
        </w:rPr>
        <w:t>ние поражения током запрещается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прикасаться к задней панели персонального компьютера и другой оргтехники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монитора при включенном питании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допускать попадания влаги на поверхность монитора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рабочую поверхность клавиатуры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дисководов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принтеров и </w:t>
      </w:r>
      <w:r>
        <w:rPr>
          <w:rFonts w:ascii="Times New Roman" w:hAnsi="Times New Roman"/>
          <w:u w:color="000000"/>
        </w:rPr>
        <w:t>других устройств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производить самостоятельно вскрытие и ремонт оборудования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переключать разъемы интерфейсных кабелей периферийных устройств при включенном питании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загромождать верхние панели устройств бумагами и посторонними предметами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допускать</w:t>
      </w:r>
      <w:r>
        <w:rPr>
          <w:rFonts w:ascii="Times New Roman" w:hAnsi="Times New Roman"/>
          <w:u w:color="000000"/>
        </w:rPr>
        <w:t xml:space="preserve"> попадание влаги на поверхность системного блока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процессора</w:t>
      </w:r>
      <w:r>
        <w:rPr>
          <w:rFonts w:ascii="Times New Roman" w:hAnsi="Times New Roman"/>
          <w:u w:color="000000"/>
        </w:rPr>
        <w:t xml:space="preserve">), </w:t>
      </w:r>
      <w:r>
        <w:rPr>
          <w:rFonts w:ascii="Times New Roman" w:hAnsi="Times New Roman"/>
          <w:u w:color="000000"/>
        </w:rPr>
        <w:t>монитора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рабочую поверхность клавиатуры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дисководов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принтеров и др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устройств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3.5. </w:t>
      </w:r>
      <w:r>
        <w:rPr>
          <w:rFonts w:ascii="Times New Roman" w:hAnsi="Times New Roman"/>
          <w:u w:color="000000"/>
        </w:rPr>
        <w:t>При выполнении модулей конкурсного задания участниками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Эксперту необходимо быть внимательным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отвлекать</w:t>
      </w:r>
      <w:r>
        <w:rPr>
          <w:rFonts w:ascii="Times New Roman" w:hAnsi="Times New Roman"/>
          <w:u w:color="000000"/>
        </w:rPr>
        <w:t>ся посторонними разговорами и делами без необходимости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отвлекать других Экспертов и участников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3.6. </w:t>
      </w:r>
      <w:r>
        <w:rPr>
          <w:rFonts w:ascii="Times New Roman" w:hAnsi="Times New Roman"/>
          <w:u w:color="000000"/>
        </w:rPr>
        <w:t>Эксперту во время работы с оргтехникой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обращать внимание на символы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высвечивающиеся на панели оборудования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игнорировать их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снимать крышки</w:t>
      </w:r>
      <w:r>
        <w:rPr>
          <w:rFonts w:ascii="Times New Roman" w:hAnsi="Times New Roman"/>
          <w:u w:color="000000"/>
        </w:rPr>
        <w:t xml:space="preserve"> и панели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жестко закрепленные на устройстве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В некоторых компонентах устройств используется высокое напряжение или лазерное излучение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что может привести к поражению электрическим током или вызвать слепоту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производить включение</w:t>
      </w:r>
      <w:r>
        <w:rPr>
          <w:rFonts w:ascii="Times New Roman" w:hAnsi="Times New Roman"/>
          <w:u w:color="000000"/>
        </w:rPr>
        <w:t>/</w:t>
      </w:r>
      <w:r>
        <w:rPr>
          <w:rFonts w:ascii="Times New Roman" w:hAnsi="Times New Roman"/>
          <w:u w:color="000000"/>
        </w:rPr>
        <w:t xml:space="preserve">выключение аппаратов </w:t>
      </w:r>
      <w:r>
        <w:rPr>
          <w:rFonts w:ascii="Times New Roman" w:hAnsi="Times New Roman"/>
          <w:u w:color="000000"/>
        </w:rPr>
        <w:t>мокрыми руками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ставить на устройство емкости с водой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класть металлические предметы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эксплуатировать аппарат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если он перегрелся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стал дымиться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появился посторонний запах или звук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не эксплуатировать аппарат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если его уронили или корпус </w:t>
      </w:r>
      <w:r>
        <w:rPr>
          <w:rFonts w:ascii="Times New Roman" w:hAnsi="Times New Roman"/>
          <w:u w:color="000000"/>
        </w:rPr>
        <w:t>был поврежден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вынимать застрявшие листы можно только после отключения устройства из сети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запрещается перемещать аппараты включенными в сеть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все работы по замене картриджей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бумаги можно производить только после отключения аппарата от сети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запрещ</w:t>
      </w:r>
      <w:r>
        <w:rPr>
          <w:rFonts w:ascii="Times New Roman" w:hAnsi="Times New Roman"/>
          <w:u w:color="000000"/>
        </w:rPr>
        <w:t>ается опираться на стекло оригиналодержателя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класть на него какие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либо вещи помимо оригинала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запрещается работать на аппарате с треснувшим стеклом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 xml:space="preserve">- </w:t>
      </w:r>
      <w:r>
        <w:rPr>
          <w:rFonts w:ascii="Times New Roman" w:hAnsi="Times New Roman"/>
          <w:u w:color="000000"/>
        </w:rPr>
        <w:t>обязательно мыть руки теплой водой с мылом после каждой чистки картриджей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узлов и т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д</w:t>
      </w:r>
      <w:r>
        <w:rPr>
          <w:rFonts w:ascii="Times New Roman" w:hAnsi="Times New Roman"/>
          <w:u w:color="000000"/>
        </w:rPr>
        <w:t>.;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просыпанный</w:t>
      </w:r>
      <w:r>
        <w:rPr>
          <w:rFonts w:ascii="Times New Roman" w:hAnsi="Times New Roman"/>
          <w:u w:color="000000"/>
        </w:rPr>
        <w:t xml:space="preserve"> тонер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носитель немедленно собрать пылесосом или влажной ветошью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3.7. </w:t>
      </w:r>
      <w:r>
        <w:rPr>
          <w:rFonts w:ascii="Times New Roman" w:hAnsi="Times New Roman"/>
          <w:u w:color="000000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3.8. </w:t>
      </w:r>
      <w:r>
        <w:rPr>
          <w:rFonts w:ascii="Times New Roman" w:hAnsi="Times New Roman"/>
          <w:u w:color="000000"/>
        </w:rPr>
        <w:t>Запрещается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устанавливать неизвестные </w:t>
      </w:r>
      <w:r>
        <w:rPr>
          <w:rFonts w:ascii="Times New Roman" w:hAnsi="Times New Roman"/>
          <w:u w:color="000000"/>
        </w:rPr>
        <w:t>системы паролирования и самостоятельно проводить переформатирование диска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иметь при себе любые средства связи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пользоваться любой документацией кроме предусмотренной конкурсным заданием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3.9. </w:t>
      </w:r>
      <w:r>
        <w:rPr>
          <w:rFonts w:ascii="Times New Roman" w:hAnsi="Times New Roman"/>
          <w:u w:color="000000"/>
        </w:rPr>
        <w:t>При неисправности оборудования – прекратить работу и сообщи</w:t>
      </w:r>
      <w:r>
        <w:rPr>
          <w:rFonts w:ascii="Times New Roman" w:hAnsi="Times New Roman"/>
          <w:u w:color="000000"/>
        </w:rPr>
        <w:t>ть об этом Техническому эксперту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в его отсутствие заместителю главного Эксперта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3.10. </w:t>
      </w:r>
      <w:r>
        <w:rPr>
          <w:rFonts w:ascii="Times New Roman" w:hAnsi="Times New Roman"/>
          <w:u w:color="000000"/>
        </w:rPr>
        <w:t>При наблюдении за выполнением конкурсного задания участниками Эксперту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одеть необходимые средства индивидуальной защиты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передвигаться по конкурсной площадке не </w:t>
      </w:r>
      <w:r>
        <w:rPr>
          <w:rFonts w:ascii="Times New Roman" w:hAnsi="Times New Roman"/>
          <w:u w:color="000000"/>
        </w:rPr>
        <w:t>спеша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делая резких движений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смотря под ноги</w:t>
      </w:r>
      <w:r>
        <w:rPr>
          <w:rFonts w:ascii="Times New Roman" w:hAnsi="Times New Roman"/>
          <w:u w:color="000000"/>
        </w:rPr>
        <w:t>;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соблюдать технику безопасности при работе с геодезическим оборудованием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 xml:space="preserve">4. </w:t>
      </w:r>
      <w:r>
        <w:rPr>
          <w:b/>
          <w:bCs/>
          <w:i/>
          <w:iCs/>
          <w:smallCaps/>
        </w:rPr>
        <w:t>Требования охраны труда в аварийных ситуациях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4.1. </w:t>
      </w:r>
      <w:r>
        <w:rPr>
          <w:rFonts w:ascii="Times New Roman" w:hAnsi="Times New Roman"/>
          <w:u w:color="000000"/>
        </w:rPr>
        <w:t>При обнаружении неисправности в работе электрических устройств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находящихся по</w:t>
      </w:r>
      <w:r>
        <w:rPr>
          <w:rFonts w:ascii="Times New Roman" w:hAnsi="Times New Roman"/>
          <w:u w:color="000000"/>
        </w:rPr>
        <w:t xml:space="preserve">д напряжением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повышенном их нагреве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появления искрения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запаха гари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задымления и т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д</w:t>
      </w:r>
      <w:r>
        <w:rPr>
          <w:rFonts w:ascii="Times New Roman" w:hAnsi="Times New Roman"/>
          <w:u w:color="000000"/>
        </w:rPr>
        <w:t xml:space="preserve">.), </w:t>
      </w:r>
      <w:r>
        <w:rPr>
          <w:rFonts w:ascii="Times New Roman" w:hAnsi="Times New Roman"/>
          <w:u w:color="000000"/>
        </w:rPr>
        <w:t>Эксперту следует немедленно отключить источник электропитания и принять меры к устранению неисправностей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так же сообщить о случившемся Техническому Эксперту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Рабо</w:t>
      </w:r>
      <w:r>
        <w:rPr>
          <w:rFonts w:ascii="Times New Roman" w:hAnsi="Times New Roman"/>
          <w:u w:color="000000"/>
        </w:rPr>
        <w:t>ту продолжать только после устранения возникшей неисправности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4.2. </w:t>
      </w:r>
      <w:r>
        <w:rPr>
          <w:rFonts w:ascii="Times New Roman" w:hAnsi="Times New Roman"/>
          <w:u w:color="000000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провести </w:t>
      </w:r>
      <w:r>
        <w:rPr>
          <w:rFonts w:ascii="Times New Roman" w:hAnsi="Times New Roman"/>
          <w:u w:color="000000"/>
        </w:rPr>
        <w:t>коррекцию длительности перерывов для отдыха или провести смену деятельности на другую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связанную с использованием персонального компьютера и другой оргтехники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4.3. </w:t>
      </w:r>
      <w:r>
        <w:rPr>
          <w:rFonts w:ascii="Times New Roman" w:hAnsi="Times New Roman"/>
          <w:u w:color="000000"/>
        </w:rPr>
        <w:t>При поражении электрическим током немедленно отключить электросеть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оказать первую помощ</w:t>
      </w:r>
      <w:r>
        <w:rPr>
          <w:rFonts w:ascii="Times New Roman" w:hAnsi="Times New Roman"/>
          <w:u w:color="000000"/>
        </w:rPr>
        <w:t xml:space="preserve">ь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самопомощь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пострадавшему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сообщить Главному Эксперту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необходимости обратиться к врачу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4.4. </w:t>
      </w:r>
      <w:r>
        <w:rPr>
          <w:rFonts w:ascii="Times New Roman" w:hAnsi="Times New Roman"/>
          <w:u w:color="000000"/>
        </w:rPr>
        <w:t>При несчастном случае или внезапном заболевании необходимо в первую очередь отключить питание электрооборудования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сообщить о случившемся Главному Эксперту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4.5. </w:t>
      </w:r>
      <w:r>
        <w:rPr>
          <w:rFonts w:ascii="Times New Roman" w:hAnsi="Times New Roman"/>
          <w:u w:color="000000"/>
        </w:rPr>
        <w:t>При возникновении пожара необходимо немедленно оповестить технического эксперта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При последующем развитии событий следует руководствоваться указаниями Главного эксперта или должностного лица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заменяющего его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Приложить усилия для исключения состоян</w:t>
      </w:r>
      <w:r>
        <w:rPr>
          <w:rFonts w:ascii="Times New Roman" w:hAnsi="Times New Roman"/>
          <w:u w:color="000000"/>
        </w:rPr>
        <w:t>ия страха и паники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rPr>
          <w:rFonts w:ascii="Times New Roman" w:hAnsi="Times New Roman"/>
          <w:u w:color="000000"/>
        </w:rPr>
        <w:t>"</w:t>
      </w:r>
      <w:r>
        <w:rPr>
          <w:rFonts w:ascii="Times New Roman" w:hAnsi="Times New Roman"/>
          <w:u w:color="000000"/>
        </w:rPr>
        <w:t>зародыше</w:t>
      </w:r>
      <w:r>
        <w:rPr>
          <w:rFonts w:ascii="Times New Roman" w:hAnsi="Times New Roman"/>
          <w:u w:color="000000"/>
        </w:rPr>
        <w:t xml:space="preserve">" </w:t>
      </w:r>
      <w:r>
        <w:rPr>
          <w:rFonts w:ascii="Times New Roman" w:hAnsi="Times New Roman"/>
          <w:u w:color="000000"/>
        </w:rPr>
        <w:t>с обязательным соблюдением мер личной безопасности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 возгорании одежды попытаться сбросить ее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Если э</w:t>
      </w:r>
      <w:r>
        <w:rPr>
          <w:rFonts w:ascii="Times New Roman" w:hAnsi="Times New Roman"/>
          <w:u w:color="000000"/>
        </w:rPr>
        <w:t>то сделать не удается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упасть на пол 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перекатываясь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сбить пламя</w:t>
      </w:r>
      <w:r>
        <w:rPr>
          <w:rFonts w:ascii="Times New Roman" w:hAnsi="Times New Roman"/>
          <w:u w:color="000000"/>
        </w:rPr>
        <w:t xml:space="preserve">; </w:t>
      </w:r>
      <w:r>
        <w:rPr>
          <w:rFonts w:ascii="Times New Roman" w:hAnsi="Times New Roman"/>
          <w:u w:color="000000"/>
        </w:rPr>
        <w:t>необходимо накрыть горящую одежду куском плотной ткани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облиться водой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запрещается бежать – бег только усилит интенсивность горения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загоревшемся помещении не следует дожидаться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пока п</w:t>
      </w:r>
      <w:r>
        <w:rPr>
          <w:rFonts w:ascii="Times New Roman" w:hAnsi="Times New Roman"/>
          <w:u w:color="000000"/>
        </w:rPr>
        <w:t>риблизится пламя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Основная опасность пожара для человека – дым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При наступлении признаков удушья лечь на пол и как можно быстрее ползти в сторону эвакуационного выхода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4.6. </w:t>
      </w:r>
      <w:r>
        <w:rPr>
          <w:rFonts w:ascii="Times New Roman" w:hAnsi="Times New Roman"/>
          <w:u w:color="000000"/>
        </w:rPr>
        <w:t xml:space="preserve">При обнаружении взрывоопасного или подозрительного предмета не подходить близко к </w:t>
      </w:r>
      <w:r>
        <w:rPr>
          <w:rFonts w:ascii="Times New Roman" w:hAnsi="Times New Roman"/>
          <w:u w:color="000000"/>
        </w:rPr>
        <w:t>нему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предупредить о возможной опасности находящихся поблизости ответственных лиц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При происшествии взрыва необходимо спокойно уточнить обстановку и действовать по указанию должностных лиц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необходимости эвакуации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эвакуировать участников и других эксп</w:t>
      </w:r>
      <w:r>
        <w:rPr>
          <w:rFonts w:ascii="Times New Roman" w:hAnsi="Times New Roman"/>
          <w:u w:color="000000"/>
        </w:rPr>
        <w:t>ертов и конкурсной площадки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взять те с собой документы и предметы первой необходимости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 передвижении соблюдать осторожность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трогать поврежденные конструкции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оголившиеся электрические провода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В разрушенном или поврежденном помещении не следует пользоваться открытым огнем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спичками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зажигалками и т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п</w:t>
      </w:r>
      <w:r>
        <w:rPr>
          <w:rFonts w:ascii="Times New Roman" w:hAnsi="Times New Roman"/>
          <w:u w:color="000000"/>
        </w:rPr>
        <w:t>.).</w:t>
      </w:r>
    </w:p>
    <w:p w:rsidR="004E48DE" w:rsidRDefault="00F5170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09"/>
        <w:outlineLvl w:val="0"/>
        <w:rPr>
          <w:rFonts w:eastAsia="Times New Roman" w:cs="Times New Roman"/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5.</w:t>
      </w:r>
      <w:r>
        <w:rPr>
          <w:b/>
          <w:bCs/>
          <w:i/>
          <w:iCs/>
          <w:smallCaps/>
        </w:rPr>
        <w:t>Требование охраны труда по окончании работ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После окончания конкурсного дня Эксперт обязан</w:t>
      </w:r>
      <w:r>
        <w:rPr>
          <w:rFonts w:ascii="Times New Roman" w:hAnsi="Times New Roman"/>
          <w:u w:color="000000"/>
        </w:rPr>
        <w:t>: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5.1. </w:t>
      </w:r>
      <w:r>
        <w:rPr>
          <w:rFonts w:ascii="Times New Roman" w:hAnsi="Times New Roman"/>
          <w:u w:color="000000"/>
        </w:rPr>
        <w:t>Отключить электрические приборы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оборудование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инструмент и устройства от источника питания</w:t>
      </w:r>
      <w:r>
        <w:rPr>
          <w:rFonts w:ascii="Times New Roman" w:hAnsi="Times New Roman"/>
          <w:u w:color="000000"/>
        </w:rPr>
        <w:t>.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5.2. </w:t>
      </w:r>
      <w:r>
        <w:rPr>
          <w:rFonts w:ascii="Times New Roman" w:hAnsi="Times New Roman"/>
          <w:u w:color="000000"/>
        </w:rPr>
        <w:t>Привести в порядок рабочее место Эксперта и проверить рабочие места участников</w:t>
      </w:r>
      <w:r>
        <w:rPr>
          <w:rFonts w:ascii="Times New Roman" w:hAnsi="Times New Roman"/>
          <w:u w:color="000000"/>
        </w:rPr>
        <w:t xml:space="preserve">. </w:t>
      </w:r>
    </w:p>
    <w:p w:rsidR="004E48DE" w:rsidRDefault="00F5170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59" w:lineRule="auto"/>
        <w:ind w:firstLine="709"/>
        <w:jc w:val="both"/>
      </w:pPr>
      <w:r>
        <w:rPr>
          <w:rFonts w:ascii="Times New Roman" w:hAnsi="Times New Roman"/>
          <w:u w:color="000000"/>
        </w:rPr>
        <w:t xml:space="preserve">5.3. </w:t>
      </w:r>
      <w:r>
        <w:rPr>
          <w:rFonts w:ascii="Times New Roman" w:hAnsi="Times New Roman"/>
          <w:u w:color="000000"/>
        </w:rPr>
        <w:t xml:space="preserve">Сообщить Техническому эксперту о выявленных во время выполнения конкурсных заданий неполадках и неисправностях </w:t>
      </w:r>
      <w:r>
        <w:rPr>
          <w:rFonts w:ascii="Times New Roman" w:hAnsi="Times New Roman"/>
          <w:u w:color="000000"/>
        </w:rPr>
        <w:t>оборудования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 других факторах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влияющих на безопасность труда</w:t>
      </w:r>
      <w:r>
        <w:rPr>
          <w:rFonts w:ascii="Times New Roman" w:hAnsi="Times New Roman"/>
          <w:u w:color="000000"/>
        </w:rPr>
        <w:t>.</w:t>
      </w:r>
    </w:p>
    <w:sectPr w:rsidR="004E48DE" w:rsidSect="004E48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0D" w:rsidRDefault="00F5170D" w:rsidP="004E48DE">
      <w:r>
        <w:separator/>
      </w:r>
    </w:p>
  </w:endnote>
  <w:endnote w:type="continuationSeparator" w:id="0">
    <w:p w:rsidR="00F5170D" w:rsidRDefault="00F5170D" w:rsidP="004E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DE" w:rsidRDefault="004E48DE">
    <w:pPr>
      <w:pStyle w:val="a5"/>
      <w:jc w:val="right"/>
    </w:pPr>
    <w:r>
      <w:fldChar w:fldCharType="begin"/>
    </w:r>
    <w:r w:rsidR="00F5170D">
      <w:instrText xml:space="preserve"> PAGE </w:instrText>
    </w:r>
    <w:r w:rsidR="00C15A87">
      <w:fldChar w:fldCharType="separate"/>
    </w:r>
    <w:r w:rsidR="00C15A87">
      <w:rPr>
        <w:noProof/>
      </w:rPr>
      <w:t>14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DE" w:rsidRDefault="004E48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0D" w:rsidRDefault="00F5170D" w:rsidP="004E48DE">
      <w:r>
        <w:separator/>
      </w:r>
    </w:p>
  </w:footnote>
  <w:footnote w:type="continuationSeparator" w:id="0">
    <w:p w:rsidR="00F5170D" w:rsidRDefault="00F5170D" w:rsidP="004E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DE" w:rsidRDefault="004E48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DE" w:rsidRDefault="004E48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8DE"/>
    <w:rsid w:val="004E48DE"/>
    <w:rsid w:val="00C15A87"/>
    <w:rsid w:val="00F5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8DE"/>
    <w:rPr>
      <w:rFonts w:cs="Arial Unicode MS"/>
      <w:color w:val="000000"/>
      <w:sz w:val="24"/>
      <w:szCs w:val="24"/>
      <w:u w:color="000000"/>
      <w:shd w:val="nil"/>
    </w:rPr>
  </w:style>
  <w:style w:type="paragraph" w:styleId="1">
    <w:name w:val="heading 1"/>
    <w:next w:val="a"/>
    <w:rsid w:val="004E48DE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shd w:val="nil"/>
    </w:rPr>
  </w:style>
  <w:style w:type="paragraph" w:styleId="2">
    <w:name w:val="heading 2"/>
    <w:next w:val="a"/>
    <w:rsid w:val="004E48DE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8DE"/>
    <w:rPr>
      <w:u w:val="single"/>
    </w:rPr>
  </w:style>
  <w:style w:type="table" w:customStyle="1" w:styleId="TableNormal">
    <w:name w:val="Table Normal"/>
    <w:rsid w:val="004E4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E48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footer"/>
    <w:rsid w:val="004E48DE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a6">
    <w:name w:val="TOC Heading"/>
    <w:next w:val="a"/>
    <w:rsid w:val="004E48DE"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  <w:shd w:val="nil"/>
    </w:rPr>
  </w:style>
  <w:style w:type="paragraph" w:customStyle="1" w:styleId="TOC1">
    <w:name w:val="TOC 1"/>
    <w:rsid w:val="004E48DE"/>
    <w:pPr>
      <w:tabs>
        <w:tab w:val="right" w:leader="dot" w:pos="9895"/>
      </w:tabs>
      <w:spacing w:line="360" w:lineRule="auto"/>
    </w:pPr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TOC2">
    <w:name w:val="TOC 2"/>
    <w:rsid w:val="004E48DE"/>
    <w:pPr>
      <w:tabs>
        <w:tab w:val="right" w:leader="dot" w:pos="9895"/>
      </w:tabs>
      <w:spacing w:line="360" w:lineRule="auto"/>
      <w:ind w:left="567"/>
    </w:pPr>
    <w:rPr>
      <w:rFonts w:eastAsia="Times New Roman"/>
      <w:color w:val="000000"/>
      <w:sz w:val="24"/>
      <w:szCs w:val="24"/>
      <w:u w:color="000000"/>
      <w:shd w:val="nil"/>
    </w:rPr>
  </w:style>
  <w:style w:type="paragraph" w:styleId="a7">
    <w:name w:val="Body Text"/>
    <w:rsid w:val="004E48DE"/>
    <w:rPr>
      <w:rFonts w:ascii="Helvetica Neue" w:eastAsia="Helvetica Neue" w:hAnsi="Helvetica Neue" w:cs="Helvetica Neue"/>
      <w:color w:val="000000"/>
      <w:sz w:val="22"/>
      <w:szCs w:val="22"/>
      <w:shd w:val="nil"/>
    </w:rPr>
  </w:style>
  <w:style w:type="paragraph" w:styleId="a8">
    <w:name w:val="Balloon Text"/>
    <w:basedOn w:val="a"/>
    <w:link w:val="a9"/>
    <w:uiPriority w:val="99"/>
    <w:semiHidden/>
    <w:unhideWhenUsed/>
    <w:rsid w:val="00C15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A8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3959</Words>
  <Characters>22569</Characters>
  <Application>Microsoft Office Word</Application>
  <DocSecurity>0</DocSecurity>
  <Lines>188</Lines>
  <Paragraphs>52</Paragraphs>
  <ScaleCrop>false</ScaleCrop>
  <Company/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2023-02-20T15:19:00Z</dcterms:created>
  <dcterms:modified xsi:type="dcterms:W3CDTF">2023-02-20T15:22:00Z</dcterms:modified>
</cp:coreProperties>
</file>