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799BC" w14:textId="06D8D2E9" w:rsidR="00922C4D" w:rsidRDefault="00922C4D" w:rsidP="001B1E9F">
      <w:pPr>
        <w:outlineLvl w:val="9"/>
      </w:pPr>
    </w:p>
    <w:p w14:paraId="019D974A" w14:textId="7314CA28" w:rsidR="00DC56A4" w:rsidRDefault="00DC56A4" w:rsidP="001B1E9F">
      <w:pPr>
        <w:outlineLvl w:val="9"/>
      </w:pPr>
    </w:p>
    <w:p w14:paraId="475DF329" w14:textId="69E084A4" w:rsidR="00DC56A4" w:rsidRDefault="00DC56A4" w:rsidP="001B1E9F">
      <w:pPr>
        <w:outlineLvl w:val="9"/>
      </w:pPr>
    </w:p>
    <w:p w14:paraId="3D6BC381" w14:textId="55226D73" w:rsidR="001B1E9F" w:rsidRDefault="001B1E9F" w:rsidP="001B1E9F">
      <w:pPr>
        <w:outlineLvl w:val="9"/>
      </w:pPr>
    </w:p>
    <w:p w14:paraId="47EB6A69" w14:textId="05E2B123" w:rsidR="001B1E9F" w:rsidRDefault="001B1E9F" w:rsidP="001B1E9F">
      <w:pPr>
        <w:pStyle w:val="a3"/>
        <w:jc w:val="center"/>
      </w:pPr>
    </w:p>
    <w:p w14:paraId="2D5E1AAF" w14:textId="1EC198A7" w:rsidR="001B1E9F" w:rsidRDefault="001B1E9F" w:rsidP="001B1E9F">
      <w:pPr>
        <w:pStyle w:val="a3"/>
        <w:jc w:val="center"/>
      </w:pPr>
    </w:p>
    <w:p w14:paraId="0E326B91" w14:textId="77777777" w:rsidR="001B1E9F" w:rsidRDefault="001B1E9F" w:rsidP="001B1E9F">
      <w:pPr>
        <w:pStyle w:val="a3"/>
        <w:jc w:val="center"/>
      </w:pPr>
    </w:p>
    <w:p w14:paraId="3F5551CC" w14:textId="77777777" w:rsidR="001B1E9F" w:rsidRDefault="001B1E9F" w:rsidP="001B1E9F">
      <w:pPr>
        <w:pStyle w:val="a3"/>
        <w:jc w:val="center"/>
      </w:pPr>
    </w:p>
    <w:p w14:paraId="472FDAD2" w14:textId="77777777" w:rsidR="001B1E9F" w:rsidRPr="004A74B1" w:rsidRDefault="001B1E9F" w:rsidP="001B1E9F">
      <w:pPr>
        <w:pStyle w:val="a3"/>
        <w:spacing w:line="240" w:lineRule="auto"/>
        <w:jc w:val="center"/>
        <w:outlineLvl w:val="9"/>
        <w:rPr>
          <w:b/>
          <w:bCs/>
          <w:sz w:val="56"/>
          <w:szCs w:val="48"/>
        </w:rPr>
      </w:pPr>
      <w:r w:rsidRPr="004A74B1">
        <w:rPr>
          <w:b/>
          <w:bCs/>
          <w:sz w:val="56"/>
          <w:szCs w:val="48"/>
        </w:rPr>
        <w:t>Инструкция по охране труда</w:t>
      </w:r>
    </w:p>
    <w:p w14:paraId="11EA90B8" w14:textId="77777777" w:rsidR="001B1E9F" w:rsidRPr="004A74B1" w:rsidRDefault="001B1E9F" w:rsidP="001B1E9F">
      <w:pPr>
        <w:pStyle w:val="a3"/>
        <w:spacing w:line="240" w:lineRule="auto"/>
        <w:jc w:val="center"/>
        <w:outlineLvl w:val="9"/>
        <w:rPr>
          <w:b/>
          <w:bCs/>
          <w:sz w:val="56"/>
          <w:szCs w:val="48"/>
        </w:rPr>
      </w:pPr>
      <w:r w:rsidRPr="004A74B1">
        <w:rPr>
          <w:b/>
          <w:bCs/>
          <w:sz w:val="56"/>
          <w:szCs w:val="48"/>
        </w:rPr>
        <w:t>Чемпионата по профессиональному мастерству «Профессионалы»</w:t>
      </w:r>
    </w:p>
    <w:p w14:paraId="6EBEA1EE" w14:textId="77777777" w:rsidR="001B1E9F" w:rsidRPr="004A74B1" w:rsidRDefault="001B1E9F" w:rsidP="001B1E9F">
      <w:pPr>
        <w:pStyle w:val="a3"/>
        <w:spacing w:line="240" w:lineRule="auto"/>
        <w:jc w:val="center"/>
        <w:outlineLvl w:val="9"/>
        <w:rPr>
          <w:sz w:val="56"/>
          <w:szCs w:val="48"/>
        </w:rPr>
      </w:pPr>
    </w:p>
    <w:p w14:paraId="2257256B" w14:textId="77777777" w:rsidR="001B1E9F" w:rsidRPr="001B1E9F" w:rsidRDefault="001B1E9F" w:rsidP="001B1E9F">
      <w:pPr>
        <w:jc w:val="center"/>
        <w:outlineLvl w:val="9"/>
        <w:rPr>
          <w:b/>
          <w:bCs/>
          <w:sz w:val="56"/>
          <w:szCs w:val="48"/>
        </w:rPr>
      </w:pPr>
      <w:r w:rsidRPr="001B1E9F">
        <w:rPr>
          <w:b/>
          <w:bCs/>
          <w:sz w:val="56"/>
          <w:szCs w:val="48"/>
        </w:rPr>
        <w:t>Компетенция</w:t>
      </w:r>
    </w:p>
    <w:p w14:paraId="04433A63" w14:textId="0682CC97" w:rsidR="001B1E9F" w:rsidRDefault="001B1E9F" w:rsidP="001B1E9F">
      <w:pPr>
        <w:jc w:val="center"/>
        <w:outlineLvl w:val="9"/>
        <w:rPr>
          <w:b/>
          <w:bCs/>
          <w:sz w:val="56"/>
          <w:szCs w:val="48"/>
        </w:rPr>
      </w:pPr>
      <w:r w:rsidRPr="001B1E9F">
        <w:rPr>
          <w:b/>
          <w:bCs/>
          <w:sz w:val="56"/>
          <w:szCs w:val="48"/>
        </w:rPr>
        <w:t>«Сервис на воздушном транспорте»</w:t>
      </w:r>
    </w:p>
    <w:p w14:paraId="62EF6444" w14:textId="5D6DB9D6" w:rsidR="003B0A5E" w:rsidRPr="001B1E9F" w:rsidRDefault="003B0A5E" w:rsidP="001B1E9F">
      <w:pPr>
        <w:jc w:val="center"/>
        <w:outlineLvl w:val="9"/>
        <w:rPr>
          <w:b/>
          <w:bCs/>
          <w:sz w:val="56"/>
          <w:szCs w:val="48"/>
        </w:rPr>
      </w:pPr>
      <w:r>
        <w:rPr>
          <w:b/>
          <w:bCs/>
          <w:sz w:val="56"/>
          <w:szCs w:val="48"/>
        </w:rPr>
        <w:t>(юниоры 14-16 лет)</w:t>
      </w:r>
    </w:p>
    <w:p w14:paraId="2223AA81" w14:textId="77777777" w:rsidR="001B1E9F" w:rsidRPr="00DC56A4" w:rsidRDefault="001B1E9F" w:rsidP="00DC56A4">
      <w:pPr>
        <w:outlineLvl w:val="9"/>
      </w:pPr>
    </w:p>
    <w:p w14:paraId="535D8590" w14:textId="77777777" w:rsidR="001B1E9F" w:rsidRPr="00DC56A4" w:rsidRDefault="001B1E9F" w:rsidP="00DC56A4">
      <w:pPr>
        <w:outlineLvl w:val="9"/>
      </w:pPr>
    </w:p>
    <w:p w14:paraId="45D9C61F" w14:textId="77777777" w:rsidR="001B1E9F" w:rsidRPr="00DC56A4" w:rsidRDefault="001B1E9F" w:rsidP="00DC56A4">
      <w:pPr>
        <w:outlineLvl w:val="9"/>
      </w:pPr>
    </w:p>
    <w:p w14:paraId="4E9260D0" w14:textId="77777777" w:rsidR="001B1E9F" w:rsidRPr="00DC56A4" w:rsidRDefault="001B1E9F" w:rsidP="00DC56A4">
      <w:pPr>
        <w:outlineLvl w:val="9"/>
      </w:pPr>
    </w:p>
    <w:p w14:paraId="6098E553" w14:textId="77777777" w:rsidR="001B1E9F" w:rsidRPr="00DC56A4" w:rsidRDefault="001B1E9F" w:rsidP="00DC56A4">
      <w:pPr>
        <w:outlineLvl w:val="9"/>
      </w:pPr>
    </w:p>
    <w:p w14:paraId="64A29238" w14:textId="77777777" w:rsidR="001B1E9F" w:rsidRPr="00DC56A4" w:rsidRDefault="001B1E9F" w:rsidP="00DC56A4">
      <w:pPr>
        <w:outlineLvl w:val="9"/>
      </w:pPr>
    </w:p>
    <w:p w14:paraId="10FADE6A" w14:textId="77777777" w:rsidR="001B1E9F" w:rsidRPr="00DC56A4" w:rsidRDefault="001B1E9F" w:rsidP="00DC56A4">
      <w:pPr>
        <w:outlineLvl w:val="9"/>
      </w:pPr>
    </w:p>
    <w:p w14:paraId="0333316C" w14:textId="77777777" w:rsidR="001B1E9F" w:rsidRPr="00DC56A4" w:rsidRDefault="001B1E9F" w:rsidP="00DC56A4">
      <w:pPr>
        <w:outlineLvl w:val="9"/>
      </w:pPr>
    </w:p>
    <w:p w14:paraId="5DFBB674" w14:textId="77777777" w:rsidR="001B1E9F" w:rsidRPr="00DC56A4" w:rsidRDefault="001B1E9F" w:rsidP="00DC56A4">
      <w:pPr>
        <w:outlineLvl w:val="9"/>
      </w:pPr>
    </w:p>
    <w:p w14:paraId="1C935F28" w14:textId="77777777" w:rsidR="001B1E9F" w:rsidRPr="00DC56A4" w:rsidRDefault="001B1E9F" w:rsidP="00DC56A4">
      <w:pPr>
        <w:outlineLvl w:val="9"/>
      </w:pPr>
    </w:p>
    <w:p w14:paraId="5CB631EF" w14:textId="77777777" w:rsidR="001B1E9F" w:rsidRPr="00DC56A4" w:rsidRDefault="001B1E9F" w:rsidP="00DC56A4">
      <w:pPr>
        <w:outlineLvl w:val="9"/>
      </w:pPr>
    </w:p>
    <w:p w14:paraId="54A684B3" w14:textId="77777777" w:rsidR="001B1E9F" w:rsidRPr="00DC56A4" w:rsidRDefault="001B1E9F" w:rsidP="00DC56A4">
      <w:pPr>
        <w:outlineLvl w:val="9"/>
      </w:pPr>
    </w:p>
    <w:p w14:paraId="133DAFEE" w14:textId="44F0234B" w:rsidR="001B1E9F" w:rsidRPr="00DC56A4" w:rsidRDefault="001B1E9F" w:rsidP="00DC56A4">
      <w:pPr>
        <w:outlineLvl w:val="9"/>
      </w:pPr>
    </w:p>
    <w:p w14:paraId="2DD0865B" w14:textId="6EA0C169" w:rsidR="00DC56A4" w:rsidRPr="00DC56A4" w:rsidRDefault="00DC56A4" w:rsidP="00DC56A4">
      <w:pPr>
        <w:outlineLvl w:val="9"/>
      </w:pPr>
    </w:p>
    <w:p w14:paraId="36846841" w14:textId="2AF0B67D" w:rsidR="00DC56A4" w:rsidRDefault="00DC56A4" w:rsidP="00DC56A4">
      <w:pPr>
        <w:outlineLvl w:val="9"/>
      </w:pPr>
    </w:p>
    <w:p w14:paraId="6F95B412" w14:textId="5D2A0E7F" w:rsidR="002B08DD" w:rsidRDefault="002B08DD" w:rsidP="00DC56A4">
      <w:pPr>
        <w:outlineLvl w:val="9"/>
      </w:pPr>
    </w:p>
    <w:p w14:paraId="317B16FF" w14:textId="5A2E0DF3" w:rsidR="002B08DD" w:rsidRDefault="002B08DD" w:rsidP="00DC56A4">
      <w:pPr>
        <w:outlineLvl w:val="9"/>
      </w:pPr>
    </w:p>
    <w:p w14:paraId="33DA10E6" w14:textId="4FC7176D" w:rsidR="002B08DD" w:rsidRDefault="002B08DD" w:rsidP="00DC56A4">
      <w:pPr>
        <w:outlineLvl w:val="9"/>
      </w:pPr>
    </w:p>
    <w:p w14:paraId="23DAA291" w14:textId="159B52B8" w:rsidR="002B08DD" w:rsidRDefault="002B08DD" w:rsidP="00DC56A4">
      <w:pPr>
        <w:outlineLvl w:val="9"/>
      </w:pPr>
    </w:p>
    <w:p w14:paraId="02C11F9C" w14:textId="45E65114" w:rsidR="002B08DD" w:rsidRDefault="002B08DD" w:rsidP="00DC56A4">
      <w:pPr>
        <w:outlineLvl w:val="9"/>
      </w:pPr>
    </w:p>
    <w:p w14:paraId="2FC148F5" w14:textId="77777777" w:rsidR="002B08DD" w:rsidRDefault="002B08DD" w:rsidP="00DC56A4">
      <w:pPr>
        <w:outlineLvl w:val="9"/>
      </w:pPr>
    </w:p>
    <w:p w14:paraId="744F6D3D" w14:textId="77777777" w:rsidR="00DC56A4" w:rsidRDefault="00DC56A4" w:rsidP="00DC56A4">
      <w:pPr>
        <w:outlineLvl w:val="9"/>
      </w:pPr>
    </w:p>
    <w:p w14:paraId="048CE7F3" w14:textId="77777777" w:rsidR="00DC56A4" w:rsidRDefault="00DC56A4" w:rsidP="00DC56A4">
      <w:pPr>
        <w:outlineLvl w:val="9"/>
      </w:pPr>
    </w:p>
    <w:p w14:paraId="389B445D" w14:textId="77777777" w:rsidR="00DC56A4" w:rsidRDefault="00DC56A4" w:rsidP="00DC56A4">
      <w:pPr>
        <w:outlineLvl w:val="9"/>
      </w:pPr>
    </w:p>
    <w:p w14:paraId="3BB5A19A" w14:textId="77777777" w:rsidR="00DC56A4" w:rsidRDefault="00DC56A4" w:rsidP="00DC56A4">
      <w:pPr>
        <w:outlineLvl w:val="9"/>
      </w:pPr>
    </w:p>
    <w:p w14:paraId="62B3ABA6" w14:textId="77777777" w:rsidR="00DC56A4" w:rsidRDefault="00DC56A4" w:rsidP="00DC56A4">
      <w:pPr>
        <w:outlineLvl w:val="9"/>
      </w:pPr>
    </w:p>
    <w:p w14:paraId="4B14FD94" w14:textId="77777777" w:rsidR="00DC56A4" w:rsidRDefault="00DC56A4" w:rsidP="00DC56A4">
      <w:pPr>
        <w:outlineLvl w:val="9"/>
      </w:pPr>
    </w:p>
    <w:p w14:paraId="60E5E810" w14:textId="77777777" w:rsidR="00DC56A4" w:rsidRDefault="00DC56A4" w:rsidP="00DC56A4">
      <w:pPr>
        <w:outlineLvl w:val="9"/>
      </w:pPr>
    </w:p>
    <w:p w14:paraId="4FB4AEB5" w14:textId="7F50FC24" w:rsidR="00DC56A4" w:rsidRPr="00DC56A4" w:rsidRDefault="00DC56A4" w:rsidP="00DC56A4">
      <w:pPr>
        <w:jc w:val="center"/>
        <w:outlineLvl w:val="9"/>
      </w:pPr>
      <w:r>
        <w:t>2023</w:t>
      </w:r>
      <w:r w:rsidRPr="00DC56A4">
        <w:br w:type="page"/>
      </w:r>
    </w:p>
    <w:sdt>
      <w:sdtPr>
        <w:rPr>
          <w:rFonts w:eastAsia="Calibri" w:cs="Calibri"/>
          <w:b w:val="0"/>
          <w:bCs w:val="0"/>
          <w:sz w:val="24"/>
          <w:szCs w:val="24"/>
        </w:rPr>
        <w:id w:val="-211114377"/>
        <w:docPartObj>
          <w:docPartGallery w:val="Table of Contents"/>
          <w:docPartUnique/>
        </w:docPartObj>
      </w:sdtPr>
      <w:sdtEndPr/>
      <w:sdtContent>
        <w:p w14:paraId="12E21001" w14:textId="45832CDC" w:rsidR="00DC56A4" w:rsidRDefault="00DC56A4">
          <w:pPr>
            <w:pStyle w:val="af4"/>
          </w:pPr>
          <w:r>
            <w:t>Содержание</w:t>
          </w:r>
        </w:p>
        <w:p w14:paraId="1E66269F" w14:textId="554554CB" w:rsidR="0092389D" w:rsidRDefault="00DC56A4" w:rsidP="0092389D">
          <w:pPr>
            <w:pStyle w:val="14"/>
            <w:tabs>
              <w:tab w:val="right" w:leader="dot" w:pos="9911"/>
            </w:tabs>
            <w:spacing w:line="360" w:lineRule="auto"/>
            <w:jc w:val="both"/>
            <w:rPr>
              <w:rFonts w:asciiTheme="minorHAnsi" w:eastAsiaTheme="minorEastAsia" w:hAnsiTheme="minorHAnsi" w:cstheme="minorBidi"/>
              <w:noProof/>
              <w:position w:val="0"/>
              <w:sz w:val="22"/>
              <w:szCs w:val="22"/>
            </w:rPr>
          </w:pPr>
          <w:r>
            <w:fldChar w:fldCharType="begin"/>
          </w:r>
          <w:r>
            <w:instrText xml:space="preserve"> TOC \o "1-3" \h \z \u </w:instrText>
          </w:r>
          <w:r>
            <w:fldChar w:fldCharType="separate"/>
          </w:r>
          <w:hyperlink w:anchor="_Toc126661666" w:history="1">
            <w:r w:rsidR="0092389D" w:rsidRPr="00164E58">
              <w:rPr>
                <w:rStyle w:val="ae"/>
                <w:noProof/>
              </w:rPr>
              <w:t>1. Область применения</w:t>
            </w:r>
            <w:r w:rsidR="0092389D">
              <w:rPr>
                <w:noProof/>
                <w:webHidden/>
              </w:rPr>
              <w:tab/>
            </w:r>
            <w:r w:rsidR="0092389D">
              <w:rPr>
                <w:noProof/>
                <w:webHidden/>
              </w:rPr>
              <w:fldChar w:fldCharType="begin"/>
            </w:r>
            <w:r w:rsidR="0092389D">
              <w:rPr>
                <w:noProof/>
                <w:webHidden/>
              </w:rPr>
              <w:instrText xml:space="preserve"> PAGEREF _Toc126661666 \h </w:instrText>
            </w:r>
            <w:r w:rsidR="0092389D">
              <w:rPr>
                <w:noProof/>
                <w:webHidden/>
              </w:rPr>
            </w:r>
            <w:r w:rsidR="0092389D">
              <w:rPr>
                <w:noProof/>
                <w:webHidden/>
              </w:rPr>
              <w:fldChar w:fldCharType="separate"/>
            </w:r>
            <w:r w:rsidR="00B70687">
              <w:rPr>
                <w:noProof/>
                <w:webHidden/>
              </w:rPr>
              <w:t>3</w:t>
            </w:r>
            <w:r w:rsidR="0092389D">
              <w:rPr>
                <w:noProof/>
                <w:webHidden/>
              </w:rPr>
              <w:fldChar w:fldCharType="end"/>
            </w:r>
          </w:hyperlink>
        </w:p>
        <w:p w14:paraId="4FE45636" w14:textId="3EAFC4C8" w:rsidR="0092389D" w:rsidRDefault="002F6665" w:rsidP="0092389D">
          <w:pPr>
            <w:pStyle w:val="14"/>
            <w:tabs>
              <w:tab w:val="right" w:leader="dot" w:pos="9911"/>
            </w:tabs>
            <w:spacing w:line="360" w:lineRule="auto"/>
            <w:jc w:val="both"/>
            <w:rPr>
              <w:rFonts w:asciiTheme="minorHAnsi" w:eastAsiaTheme="minorEastAsia" w:hAnsiTheme="minorHAnsi" w:cstheme="minorBidi"/>
              <w:noProof/>
              <w:position w:val="0"/>
              <w:sz w:val="22"/>
              <w:szCs w:val="22"/>
            </w:rPr>
          </w:pPr>
          <w:hyperlink w:anchor="_Toc126661667" w:history="1">
            <w:r w:rsidR="0092389D" w:rsidRPr="00164E58">
              <w:rPr>
                <w:rStyle w:val="ae"/>
                <w:noProof/>
              </w:rPr>
              <w:t>2. Нормативные ссылки</w:t>
            </w:r>
            <w:r w:rsidR="0092389D">
              <w:rPr>
                <w:noProof/>
                <w:webHidden/>
              </w:rPr>
              <w:tab/>
            </w:r>
            <w:r w:rsidR="0092389D">
              <w:rPr>
                <w:noProof/>
                <w:webHidden/>
              </w:rPr>
              <w:fldChar w:fldCharType="begin"/>
            </w:r>
            <w:r w:rsidR="0092389D">
              <w:rPr>
                <w:noProof/>
                <w:webHidden/>
              </w:rPr>
              <w:instrText xml:space="preserve"> PAGEREF _Toc126661667 \h </w:instrText>
            </w:r>
            <w:r w:rsidR="0092389D">
              <w:rPr>
                <w:noProof/>
                <w:webHidden/>
              </w:rPr>
            </w:r>
            <w:r w:rsidR="0092389D">
              <w:rPr>
                <w:noProof/>
                <w:webHidden/>
              </w:rPr>
              <w:fldChar w:fldCharType="separate"/>
            </w:r>
            <w:r w:rsidR="00B70687">
              <w:rPr>
                <w:noProof/>
                <w:webHidden/>
              </w:rPr>
              <w:t>3</w:t>
            </w:r>
            <w:r w:rsidR="0092389D">
              <w:rPr>
                <w:noProof/>
                <w:webHidden/>
              </w:rPr>
              <w:fldChar w:fldCharType="end"/>
            </w:r>
          </w:hyperlink>
        </w:p>
        <w:p w14:paraId="05CC3528" w14:textId="22F3BC40" w:rsidR="0092389D" w:rsidRDefault="002F6665" w:rsidP="0092389D">
          <w:pPr>
            <w:pStyle w:val="14"/>
            <w:tabs>
              <w:tab w:val="right" w:leader="dot" w:pos="9911"/>
            </w:tabs>
            <w:spacing w:line="360" w:lineRule="auto"/>
            <w:jc w:val="both"/>
            <w:rPr>
              <w:rFonts w:asciiTheme="minorHAnsi" w:eastAsiaTheme="minorEastAsia" w:hAnsiTheme="minorHAnsi" w:cstheme="minorBidi"/>
              <w:noProof/>
              <w:position w:val="0"/>
              <w:sz w:val="22"/>
              <w:szCs w:val="22"/>
            </w:rPr>
          </w:pPr>
          <w:hyperlink w:anchor="_Toc126661668" w:history="1">
            <w:r w:rsidR="0092389D" w:rsidRPr="00164E58">
              <w:rPr>
                <w:rStyle w:val="ae"/>
                <w:noProof/>
              </w:rPr>
              <w:t>3. Общие требования охраны труда</w:t>
            </w:r>
            <w:r w:rsidR="0092389D">
              <w:rPr>
                <w:noProof/>
                <w:webHidden/>
              </w:rPr>
              <w:tab/>
            </w:r>
            <w:r w:rsidR="0092389D">
              <w:rPr>
                <w:noProof/>
                <w:webHidden/>
              </w:rPr>
              <w:fldChar w:fldCharType="begin"/>
            </w:r>
            <w:r w:rsidR="0092389D">
              <w:rPr>
                <w:noProof/>
                <w:webHidden/>
              </w:rPr>
              <w:instrText xml:space="preserve"> PAGEREF _Toc126661668 \h </w:instrText>
            </w:r>
            <w:r w:rsidR="0092389D">
              <w:rPr>
                <w:noProof/>
                <w:webHidden/>
              </w:rPr>
            </w:r>
            <w:r w:rsidR="0092389D">
              <w:rPr>
                <w:noProof/>
                <w:webHidden/>
              </w:rPr>
              <w:fldChar w:fldCharType="separate"/>
            </w:r>
            <w:r w:rsidR="00B70687">
              <w:rPr>
                <w:noProof/>
                <w:webHidden/>
              </w:rPr>
              <w:t>3</w:t>
            </w:r>
            <w:r w:rsidR="0092389D">
              <w:rPr>
                <w:noProof/>
                <w:webHidden/>
              </w:rPr>
              <w:fldChar w:fldCharType="end"/>
            </w:r>
          </w:hyperlink>
        </w:p>
        <w:p w14:paraId="061FE35A" w14:textId="6DF166AA" w:rsidR="0092389D" w:rsidRDefault="002F6665" w:rsidP="0092389D">
          <w:pPr>
            <w:pStyle w:val="23"/>
            <w:tabs>
              <w:tab w:val="right" w:leader="dot" w:pos="9911"/>
            </w:tabs>
            <w:spacing w:line="360" w:lineRule="auto"/>
            <w:ind w:left="0"/>
            <w:jc w:val="both"/>
            <w:rPr>
              <w:rFonts w:asciiTheme="minorHAnsi" w:eastAsiaTheme="minorEastAsia" w:hAnsiTheme="minorHAnsi" w:cstheme="minorBidi"/>
              <w:noProof/>
              <w:position w:val="0"/>
              <w:sz w:val="22"/>
              <w:szCs w:val="22"/>
            </w:rPr>
          </w:pPr>
          <w:hyperlink w:anchor="_Toc126661669" w:history="1">
            <w:r w:rsidR="0092389D" w:rsidRPr="00164E58">
              <w:rPr>
                <w:rStyle w:val="ae"/>
                <w:noProof/>
              </w:rPr>
              <w:t>3.1. Общие требования охраны труда для конкурсантов по направлению «Специалист транспортной безопасности на воздушном транспорте гражданской авиации»</w:t>
            </w:r>
            <w:r w:rsidR="0092389D">
              <w:rPr>
                <w:noProof/>
                <w:webHidden/>
              </w:rPr>
              <w:tab/>
            </w:r>
            <w:r w:rsidR="0092389D">
              <w:rPr>
                <w:noProof/>
                <w:webHidden/>
              </w:rPr>
              <w:fldChar w:fldCharType="begin"/>
            </w:r>
            <w:r w:rsidR="0092389D">
              <w:rPr>
                <w:noProof/>
                <w:webHidden/>
              </w:rPr>
              <w:instrText xml:space="preserve"> PAGEREF _Toc126661669 \h </w:instrText>
            </w:r>
            <w:r w:rsidR="0092389D">
              <w:rPr>
                <w:noProof/>
                <w:webHidden/>
              </w:rPr>
            </w:r>
            <w:r w:rsidR="0092389D">
              <w:rPr>
                <w:noProof/>
                <w:webHidden/>
              </w:rPr>
              <w:fldChar w:fldCharType="separate"/>
            </w:r>
            <w:r w:rsidR="00B70687">
              <w:rPr>
                <w:noProof/>
                <w:webHidden/>
              </w:rPr>
              <w:t>3</w:t>
            </w:r>
            <w:r w:rsidR="0092389D">
              <w:rPr>
                <w:noProof/>
                <w:webHidden/>
              </w:rPr>
              <w:fldChar w:fldCharType="end"/>
            </w:r>
          </w:hyperlink>
        </w:p>
        <w:p w14:paraId="1061A06E" w14:textId="0279A427" w:rsidR="0092389D" w:rsidRDefault="002F6665" w:rsidP="0092389D">
          <w:pPr>
            <w:pStyle w:val="23"/>
            <w:tabs>
              <w:tab w:val="right" w:leader="dot" w:pos="9911"/>
            </w:tabs>
            <w:spacing w:line="360" w:lineRule="auto"/>
            <w:ind w:left="0"/>
            <w:jc w:val="both"/>
            <w:rPr>
              <w:rFonts w:asciiTheme="minorHAnsi" w:eastAsiaTheme="minorEastAsia" w:hAnsiTheme="minorHAnsi" w:cstheme="minorBidi"/>
              <w:noProof/>
              <w:position w:val="0"/>
              <w:sz w:val="22"/>
              <w:szCs w:val="22"/>
            </w:rPr>
          </w:pPr>
          <w:hyperlink w:anchor="_Toc126661670" w:history="1">
            <w:r w:rsidR="0092389D" w:rsidRPr="00164E58">
              <w:rPr>
                <w:rStyle w:val="ae"/>
                <w:noProof/>
              </w:rPr>
              <w:t>3.2. Общие требования охраны труда для конкурсантов по направлению «Работник по организации обслуживания пассажирских перевозок воздушным транспортом»</w:t>
            </w:r>
            <w:r w:rsidR="0092389D">
              <w:rPr>
                <w:noProof/>
                <w:webHidden/>
              </w:rPr>
              <w:tab/>
            </w:r>
            <w:r w:rsidR="0092389D">
              <w:rPr>
                <w:noProof/>
                <w:webHidden/>
              </w:rPr>
              <w:fldChar w:fldCharType="begin"/>
            </w:r>
            <w:r w:rsidR="0092389D">
              <w:rPr>
                <w:noProof/>
                <w:webHidden/>
              </w:rPr>
              <w:instrText xml:space="preserve"> PAGEREF _Toc126661670 \h </w:instrText>
            </w:r>
            <w:r w:rsidR="0092389D">
              <w:rPr>
                <w:noProof/>
                <w:webHidden/>
              </w:rPr>
            </w:r>
            <w:r w:rsidR="0092389D">
              <w:rPr>
                <w:noProof/>
                <w:webHidden/>
              </w:rPr>
              <w:fldChar w:fldCharType="separate"/>
            </w:r>
            <w:r w:rsidR="00B70687">
              <w:rPr>
                <w:noProof/>
                <w:webHidden/>
              </w:rPr>
              <w:t>7</w:t>
            </w:r>
            <w:r w:rsidR="0092389D">
              <w:rPr>
                <w:noProof/>
                <w:webHidden/>
              </w:rPr>
              <w:fldChar w:fldCharType="end"/>
            </w:r>
          </w:hyperlink>
        </w:p>
        <w:p w14:paraId="0C54604D" w14:textId="1607EE14" w:rsidR="0092389D" w:rsidRDefault="002F6665" w:rsidP="0092389D">
          <w:pPr>
            <w:pStyle w:val="14"/>
            <w:tabs>
              <w:tab w:val="right" w:leader="dot" w:pos="9911"/>
            </w:tabs>
            <w:spacing w:line="360" w:lineRule="auto"/>
            <w:jc w:val="both"/>
            <w:rPr>
              <w:rFonts w:asciiTheme="minorHAnsi" w:eastAsiaTheme="minorEastAsia" w:hAnsiTheme="minorHAnsi" w:cstheme="minorBidi"/>
              <w:noProof/>
              <w:position w:val="0"/>
              <w:sz w:val="22"/>
              <w:szCs w:val="22"/>
            </w:rPr>
          </w:pPr>
          <w:hyperlink w:anchor="_Toc126661671" w:history="1">
            <w:r w:rsidR="0092389D" w:rsidRPr="00164E58">
              <w:rPr>
                <w:rStyle w:val="ae"/>
                <w:noProof/>
              </w:rPr>
              <w:t>4. Требования охраны труда перед началом работы</w:t>
            </w:r>
            <w:r w:rsidR="0092389D">
              <w:rPr>
                <w:noProof/>
                <w:webHidden/>
              </w:rPr>
              <w:tab/>
            </w:r>
            <w:r w:rsidR="0092389D">
              <w:rPr>
                <w:noProof/>
                <w:webHidden/>
              </w:rPr>
              <w:fldChar w:fldCharType="begin"/>
            </w:r>
            <w:r w:rsidR="0092389D">
              <w:rPr>
                <w:noProof/>
                <w:webHidden/>
              </w:rPr>
              <w:instrText xml:space="preserve"> PAGEREF _Toc126661671 \h </w:instrText>
            </w:r>
            <w:r w:rsidR="0092389D">
              <w:rPr>
                <w:noProof/>
                <w:webHidden/>
              </w:rPr>
            </w:r>
            <w:r w:rsidR="0092389D">
              <w:rPr>
                <w:noProof/>
                <w:webHidden/>
              </w:rPr>
              <w:fldChar w:fldCharType="separate"/>
            </w:r>
            <w:r w:rsidR="00B70687">
              <w:rPr>
                <w:noProof/>
                <w:webHidden/>
              </w:rPr>
              <w:t>9</w:t>
            </w:r>
            <w:r w:rsidR="0092389D">
              <w:rPr>
                <w:noProof/>
                <w:webHidden/>
              </w:rPr>
              <w:fldChar w:fldCharType="end"/>
            </w:r>
          </w:hyperlink>
        </w:p>
        <w:p w14:paraId="1BFF1043" w14:textId="7E372184" w:rsidR="0092389D" w:rsidRDefault="002F6665" w:rsidP="0092389D">
          <w:pPr>
            <w:pStyle w:val="23"/>
            <w:tabs>
              <w:tab w:val="right" w:leader="dot" w:pos="9911"/>
            </w:tabs>
            <w:spacing w:line="360" w:lineRule="auto"/>
            <w:ind w:left="0"/>
            <w:jc w:val="both"/>
            <w:rPr>
              <w:rFonts w:asciiTheme="minorHAnsi" w:eastAsiaTheme="minorEastAsia" w:hAnsiTheme="minorHAnsi" w:cstheme="minorBidi"/>
              <w:noProof/>
              <w:position w:val="0"/>
              <w:sz w:val="22"/>
              <w:szCs w:val="22"/>
            </w:rPr>
          </w:pPr>
          <w:hyperlink w:anchor="_Toc126661672" w:history="1">
            <w:r w:rsidR="0092389D" w:rsidRPr="00164E58">
              <w:rPr>
                <w:rStyle w:val="ae"/>
                <w:noProof/>
              </w:rPr>
              <w:t>4.1. Требования охраны труда перед началом работы для конкурсантов по направлению «Специалист транспортной безопасности на воздушном транспорте гражданской авиации»</w:t>
            </w:r>
            <w:r w:rsidR="0092389D">
              <w:rPr>
                <w:noProof/>
                <w:webHidden/>
              </w:rPr>
              <w:tab/>
            </w:r>
            <w:r w:rsidR="0092389D">
              <w:rPr>
                <w:noProof/>
                <w:webHidden/>
              </w:rPr>
              <w:fldChar w:fldCharType="begin"/>
            </w:r>
            <w:r w:rsidR="0092389D">
              <w:rPr>
                <w:noProof/>
                <w:webHidden/>
              </w:rPr>
              <w:instrText xml:space="preserve"> PAGEREF _Toc126661672 \h </w:instrText>
            </w:r>
            <w:r w:rsidR="0092389D">
              <w:rPr>
                <w:noProof/>
                <w:webHidden/>
              </w:rPr>
            </w:r>
            <w:r w:rsidR="0092389D">
              <w:rPr>
                <w:noProof/>
                <w:webHidden/>
              </w:rPr>
              <w:fldChar w:fldCharType="separate"/>
            </w:r>
            <w:r w:rsidR="00B70687">
              <w:rPr>
                <w:noProof/>
                <w:webHidden/>
              </w:rPr>
              <w:t>9</w:t>
            </w:r>
            <w:r w:rsidR="0092389D">
              <w:rPr>
                <w:noProof/>
                <w:webHidden/>
              </w:rPr>
              <w:fldChar w:fldCharType="end"/>
            </w:r>
          </w:hyperlink>
        </w:p>
        <w:p w14:paraId="231FAD36" w14:textId="35C26D58" w:rsidR="0092389D" w:rsidRDefault="002F6665" w:rsidP="0092389D">
          <w:pPr>
            <w:pStyle w:val="23"/>
            <w:tabs>
              <w:tab w:val="right" w:leader="dot" w:pos="9911"/>
            </w:tabs>
            <w:spacing w:line="360" w:lineRule="auto"/>
            <w:ind w:left="0"/>
            <w:jc w:val="both"/>
            <w:rPr>
              <w:rFonts w:asciiTheme="minorHAnsi" w:eastAsiaTheme="minorEastAsia" w:hAnsiTheme="minorHAnsi" w:cstheme="minorBidi"/>
              <w:noProof/>
              <w:position w:val="0"/>
              <w:sz w:val="22"/>
              <w:szCs w:val="22"/>
            </w:rPr>
          </w:pPr>
          <w:hyperlink w:anchor="_Toc126661673" w:history="1">
            <w:r w:rsidR="0092389D" w:rsidRPr="00164E58">
              <w:rPr>
                <w:rStyle w:val="ae"/>
                <w:noProof/>
              </w:rPr>
              <w:t>4.2. Требования охраны труда перед началом работы для конкурсанта по направлению «Работник по организации обслуживания пассажирских перевозок воздушным транспортом»</w:t>
            </w:r>
            <w:r w:rsidR="0092389D">
              <w:rPr>
                <w:noProof/>
                <w:webHidden/>
              </w:rPr>
              <w:tab/>
            </w:r>
            <w:r w:rsidR="0092389D">
              <w:rPr>
                <w:noProof/>
                <w:webHidden/>
              </w:rPr>
              <w:fldChar w:fldCharType="begin"/>
            </w:r>
            <w:r w:rsidR="0092389D">
              <w:rPr>
                <w:noProof/>
                <w:webHidden/>
              </w:rPr>
              <w:instrText xml:space="preserve"> PAGEREF _Toc126661673 \h </w:instrText>
            </w:r>
            <w:r w:rsidR="0092389D">
              <w:rPr>
                <w:noProof/>
                <w:webHidden/>
              </w:rPr>
            </w:r>
            <w:r w:rsidR="0092389D">
              <w:rPr>
                <w:noProof/>
                <w:webHidden/>
              </w:rPr>
              <w:fldChar w:fldCharType="separate"/>
            </w:r>
            <w:r w:rsidR="00B70687">
              <w:rPr>
                <w:noProof/>
                <w:webHidden/>
              </w:rPr>
              <w:t>12</w:t>
            </w:r>
            <w:r w:rsidR="0092389D">
              <w:rPr>
                <w:noProof/>
                <w:webHidden/>
              </w:rPr>
              <w:fldChar w:fldCharType="end"/>
            </w:r>
          </w:hyperlink>
        </w:p>
        <w:p w14:paraId="1144C66A" w14:textId="15D9EC4E" w:rsidR="0092389D" w:rsidRDefault="002F6665" w:rsidP="0092389D">
          <w:pPr>
            <w:pStyle w:val="14"/>
            <w:tabs>
              <w:tab w:val="right" w:leader="dot" w:pos="9911"/>
            </w:tabs>
            <w:spacing w:line="360" w:lineRule="auto"/>
            <w:jc w:val="both"/>
            <w:rPr>
              <w:rFonts w:asciiTheme="minorHAnsi" w:eastAsiaTheme="minorEastAsia" w:hAnsiTheme="minorHAnsi" w:cstheme="minorBidi"/>
              <w:noProof/>
              <w:position w:val="0"/>
              <w:sz w:val="22"/>
              <w:szCs w:val="22"/>
            </w:rPr>
          </w:pPr>
          <w:hyperlink w:anchor="_Toc126661674" w:history="1">
            <w:r w:rsidR="0092389D" w:rsidRPr="00164E58">
              <w:rPr>
                <w:rStyle w:val="ae"/>
                <w:noProof/>
              </w:rPr>
              <w:t>5. Требования охраны труда во время работы</w:t>
            </w:r>
            <w:r w:rsidR="0092389D">
              <w:rPr>
                <w:noProof/>
                <w:webHidden/>
              </w:rPr>
              <w:tab/>
            </w:r>
            <w:r w:rsidR="0092389D">
              <w:rPr>
                <w:noProof/>
                <w:webHidden/>
              </w:rPr>
              <w:fldChar w:fldCharType="begin"/>
            </w:r>
            <w:r w:rsidR="0092389D">
              <w:rPr>
                <w:noProof/>
                <w:webHidden/>
              </w:rPr>
              <w:instrText xml:space="preserve"> PAGEREF _Toc126661674 \h </w:instrText>
            </w:r>
            <w:r w:rsidR="0092389D">
              <w:rPr>
                <w:noProof/>
                <w:webHidden/>
              </w:rPr>
            </w:r>
            <w:r w:rsidR="0092389D">
              <w:rPr>
                <w:noProof/>
                <w:webHidden/>
              </w:rPr>
              <w:fldChar w:fldCharType="separate"/>
            </w:r>
            <w:r w:rsidR="00B70687">
              <w:rPr>
                <w:noProof/>
                <w:webHidden/>
              </w:rPr>
              <w:t>15</w:t>
            </w:r>
            <w:r w:rsidR="0092389D">
              <w:rPr>
                <w:noProof/>
                <w:webHidden/>
              </w:rPr>
              <w:fldChar w:fldCharType="end"/>
            </w:r>
          </w:hyperlink>
        </w:p>
        <w:p w14:paraId="167C832A" w14:textId="2E3621AC" w:rsidR="0092389D" w:rsidRDefault="002F6665" w:rsidP="0092389D">
          <w:pPr>
            <w:pStyle w:val="23"/>
            <w:tabs>
              <w:tab w:val="right" w:leader="dot" w:pos="9911"/>
            </w:tabs>
            <w:spacing w:line="360" w:lineRule="auto"/>
            <w:ind w:left="0"/>
            <w:jc w:val="both"/>
            <w:rPr>
              <w:rFonts w:asciiTheme="minorHAnsi" w:eastAsiaTheme="minorEastAsia" w:hAnsiTheme="minorHAnsi" w:cstheme="minorBidi"/>
              <w:noProof/>
              <w:position w:val="0"/>
              <w:sz w:val="22"/>
              <w:szCs w:val="22"/>
            </w:rPr>
          </w:pPr>
          <w:hyperlink w:anchor="_Toc126661675" w:history="1">
            <w:r w:rsidR="0092389D" w:rsidRPr="00164E58">
              <w:rPr>
                <w:rStyle w:val="ae"/>
                <w:noProof/>
              </w:rPr>
              <w:t>5.1. Требования охраны труда во время работы для конкурсанта по направлению «Специалист транспортной безопасности на воздушном транспорте гражданской авиации»</w:t>
            </w:r>
            <w:r w:rsidR="0092389D">
              <w:rPr>
                <w:noProof/>
                <w:webHidden/>
              </w:rPr>
              <w:tab/>
            </w:r>
            <w:r w:rsidR="0092389D">
              <w:rPr>
                <w:noProof/>
                <w:webHidden/>
              </w:rPr>
              <w:fldChar w:fldCharType="begin"/>
            </w:r>
            <w:r w:rsidR="0092389D">
              <w:rPr>
                <w:noProof/>
                <w:webHidden/>
              </w:rPr>
              <w:instrText xml:space="preserve"> PAGEREF _Toc126661675 \h </w:instrText>
            </w:r>
            <w:r w:rsidR="0092389D">
              <w:rPr>
                <w:noProof/>
                <w:webHidden/>
              </w:rPr>
            </w:r>
            <w:r w:rsidR="0092389D">
              <w:rPr>
                <w:noProof/>
                <w:webHidden/>
              </w:rPr>
              <w:fldChar w:fldCharType="separate"/>
            </w:r>
            <w:r w:rsidR="00B70687">
              <w:rPr>
                <w:noProof/>
                <w:webHidden/>
              </w:rPr>
              <w:t>15</w:t>
            </w:r>
            <w:r w:rsidR="0092389D">
              <w:rPr>
                <w:noProof/>
                <w:webHidden/>
              </w:rPr>
              <w:fldChar w:fldCharType="end"/>
            </w:r>
          </w:hyperlink>
        </w:p>
        <w:p w14:paraId="41C08DA4" w14:textId="3944718E" w:rsidR="0092389D" w:rsidRDefault="002F6665" w:rsidP="0092389D">
          <w:pPr>
            <w:pStyle w:val="23"/>
            <w:tabs>
              <w:tab w:val="right" w:leader="dot" w:pos="9911"/>
            </w:tabs>
            <w:spacing w:line="360" w:lineRule="auto"/>
            <w:ind w:left="0"/>
            <w:jc w:val="both"/>
            <w:rPr>
              <w:rFonts w:asciiTheme="minorHAnsi" w:eastAsiaTheme="minorEastAsia" w:hAnsiTheme="minorHAnsi" w:cstheme="minorBidi"/>
              <w:noProof/>
              <w:position w:val="0"/>
              <w:sz w:val="22"/>
              <w:szCs w:val="22"/>
            </w:rPr>
          </w:pPr>
          <w:hyperlink w:anchor="_Toc126661676" w:history="1">
            <w:r w:rsidR="0092389D" w:rsidRPr="00164E58">
              <w:rPr>
                <w:rStyle w:val="ae"/>
                <w:noProof/>
              </w:rPr>
              <w:t>5.2. Требования охраны труда во время работы для конкурсанта по направлению «Работник по организации обслуживания пассажирских перевозок воздушным транспортом»</w:t>
            </w:r>
            <w:r w:rsidR="0092389D">
              <w:rPr>
                <w:noProof/>
                <w:webHidden/>
              </w:rPr>
              <w:tab/>
            </w:r>
            <w:r w:rsidR="0092389D">
              <w:rPr>
                <w:noProof/>
                <w:webHidden/>
              </w:rPr>
              <w:fldChar w:fldCharType="begin"/>
            </w:r>
            <w:r w:rsidR="0092389D">
              <w:rPr>
                <w:noProof/>
                <w:webHidden/>
              </w:rPr>
              <w:instrText xml:space="preserve"> PAGEREF _Toc126661676 \h </w:instrText>
            </w:r>
            <w:r w:rsidR="0092389D">
              <w:rPr>
                <w:noProof/>
                <w:webHidden/>
              </w:rPr>
            </w:r>
            <w:r w:rsidR="0092389D">
              <w:rPr>
                <w:noProof/>
                <w:webHidden/>
              </w:rPr>
              <w:fldChar w:fldCharType="separate"/>
            </w:r>
            <w:r w:rsidR="00B70687">
              <w:rPr>
                <w:noProof/>
                <w:webHidden/>
              </w:rPr>
              <w:t>16</w:t>
            </w:r>
            <w:r w:rsidR="0092389D">
              <w:rPr>
                <w:noProof/>
                <w:webHidden/>
              </w:rPr>
              <w:fldChar w:fldCharType="end"/>
            </w:r>
          </w:hyperlink>
        </w:p>
        <w:p w14:paraId="1306ACF0" w14:textId="432918EE" w:rsidR="0092389D" w:rsidRDefault="002F6665" w:rsidP="0092389D">
          <w:pPr>
            <w:pStyle w:val="14"/>
            <w:tabs>
              <w:tab w:val="right" w:leader="dot" w:pos="9911"/>
            </w:tabs>
            <w:spacing w:line="360" w:lineRule="auto"/>
            <w:jc w:val="both"/>
            <w:rPr>
              <w:rFonts w:asciiTheme="minorHAnsi" w:eastAsiaTheme="minorEastAsia" w:hAnsiTheme="minorHAnsi" w:cstheme="minorBidi"/>
              <w:noProof/>
              <w:position w:val="0"/>
              <w:sz w:val="22"/>
              <w:szCs w:val="22"/>
            </w:rPr>
          </w:pPr>
          <w:hyperlink w:anchor="_Toc126661677" w:history="1">
            <w:r w:rsidR="0092389D" w:rsidRPr="00164E58">
              <w:rPr>
                <w:rStyle w:val="ae"/>
                <w:noProof/>
              </w:rPr>
              <w:t>6. Требования охраны в аварийных ситуациях</w:t>
            </w:r>
            <w:r w:rsidR="0092389D">
              <w:rPr>
                <w:noProof/>
                <w:webHidden/>
              </w:rPr>
              <w:tab/>
            </w:r>
            <w:r w:rsidR="0092389D">
              <w:rPr>
                <w:noProof/>
                <w:webHidden/>
              </w:rPr>
              <w:fldChar w:fldCharType="begin"/>
            </w:r>
            <w:r w:rsidR="0092389D">
              <w:rPr>
                <w:noProof/>
                <w:webHidden/>
              </w:rPr>
              <w:instrText xml:space="preserve"> PAGEREF _Toc126661677 \h </w:instrText>
            </w:r>
            <w:r w:rsidR="0092389D">
              <w:rPr>
                <w:noProof/>
                <w:webHidden/>
              </w:rPr>
            </w:r>
            <w:r w:rsidR="0092389D">
              <w:rPr>
                <w:noProof/>
                <w:webHidden/>
              </w:rPr>
              <w:fldChar w:fldCharType="separate"/>
            </w:r>
            <w:r w:rsidR="00B70687">
              <w:rPr>
                <w:noProof/>
                <w:webHidden/>
              </w:rPr>
              <w:t>20</w:t>
            </w:r>
            <w:r w:rsidR="0092389D">
              <w:rPr>
                <w:noProof/>
                <w:webHidden/>
              </w:rPr>
              <w:fldChar w:fldCharType="end"/>
            </w:r>
          </w:hyperlink>
        </w:p>
        <w:p w14:paraId="02253D4C" w14:textId="750316B6" w:rsidR="0092389D" w:rsidRDefault="002F6665" w:rsidP="0092389D">
          <w:pPr>
            <w:pStyle w:val="23"/>
            <w:tabs>
              <w:tab w:val="right" w:leader="dot" w:pos="9911"/>
            </w:tabs>
            <w:spacing w:line="360" w:lineRule="auto"/>
            <w:ind w:left="0"/>
            <w:jc w:val="both"/>
            <w:rPr>
              <w:rFonts w:asciiTheme="minorHAnsi" w:eastAsiaTheme="minorEastAsia" w:hAnsiTheme="minorHAnsi" w:cstheme="minorBidi"/>
              <w:noProof/>
              <w:position w:val="0"/>
              <w:sz w:val="22"/>
              <w:szCs w:val="22"/>
            </w:rPr>
          </w:pPr>
          <w:hyperlink w:anchor="_Toc126661678" w:history="1">
            <w:r w:rsidR="0092389D" w:rsidRPr="00164E58">
              <w:rPr>
                <w:rStyle w:val="ae"/>
                <w:noProof/>
              </w:rPr>
              <w:t>6.1 Требования охраны труда в аварийных ситуациях для конкурсанта по направлению «Специалист транспортной безопасности на воздушном транспорте гражданской авиации»</w:t>
            </w:r>
            <w:r w:rsidR="0092389D">
              <w:rPr>
                <w:noProof/>
                <w:webHidden/>
              </w:rPr>
              <w:tab/>
            </w:r>
            <w:r w:rsidR="0092389D">
              <w:rPr>
                <w:noProof/>
                <w:webHidden/>
              </w:rPr>
              <w:fldChar w:fldCharType="begin"/>
            </w:r>
            <w:r w:rsidR="0092389D">
              <w:rPr>
                <w:noProof/>
                <w:webHidden/>
              </w:rPr>
              <w:instrText xml:space="preserve"> PAGEREF _Toc126661678 \h </w:instrText>
            </w:r>
            <w:r w:rsidR="0092389D">
              <w:rPr>
                <w:noProof/>
                <w:webHidden/>
              </w:rPr>
            </w:r>
            <w:r w:rsidR="0092389D">
              <w:rPr>
                <w:noProof/>
                <w:webHidden/>
              </w:rPr>
              <w:fldChar w:fldCharType="separate"/>
            </w:r>
            <w:r w:rsidR="00B70687">
              <w:rPr>
                <w:noProof/>
                <w:webHidden/>
              </w:rPr>
              <w:t>20</w:t>
            </w:r>
            <w:r w:rsidR="0092389D">
              <w:rPr>
                <w:noProof/>
                <w:webHidden/>
              </w:rPr>
              <w:fldChar w:fldCharType="end"/>
            </w:r>
          </w:hyperlink>
        </w:p>
        <w:p w14:paraId="69AD325F" w14:textId="2490C815" w:rsidR="0092389D" w:rsidRDefault="002F6665" w:rsidP="0092389D">
          <w:pPr>
            <w:pStyle w:val="23"/>
            <w:tabs>
              <w:tab w:val="right" w:leader="dot" w:pos="9911"/>
            </w:tabs>
            <w:spacing w:line="360" w:lineRule="auto"/>
            <w:ind w:left="0"/>
            <w:jc w:val="both"/>
            <w:rPr>
              <w:rFonts w:asciiTheme="minorHAnsi" w:eastAsiaTheme="minorEastAsia" w:hAnsiTheme="minorHAnsi" w:cstheme="minorBidi"/>
              <w:noProof/>
              <w:position w:val="0"/>
              <w:sz w:val="22"/>
              <w:szCs w:val="22"/>
            </w:rPr>
          </w:pPr>
          <w:hyperlink w:anchor="_Toc126661679" w:history="1">
            <w:r w:rsidR="0092389D" w:rsidRPr="00164E58">
              <w:rPr>
                <w:rStyle w:val="ae"/>
                <w:noProof/>
              </w:rPr>
              <w:t>6.2 Требования охраны труда в аварийных ситуациях для конкурсанта по направлению «Работник по организации обслуживания пассажирских перевозок воздушным транспортом»</w:t>
            </w:r>
            <w:r w:rsidR="0092389D">
              <w:rPr>
                <w:noProof/>
                <w:webHidden/>
              </w:rPr>
              <w:tab/>
            </w:r>
            <w:r w:rsidR="0092389D">
              <w:rPr>
                <w:noProof/>
                <w:webHidden/>
              </w:rPr>
              <w:fldChar w:fldCharType="begin"/>
            </w:r>
            <w:r w:rsidR="0092389D">
              <w:rPr>
                <w:noProof/>
                <w:webHidden/>
              </w:rPr>
              <w:instrText xml:space="preserve"> PAGEREF _Toc126661679 \h </w:instrText>
            </w:r>
            <w:r w:rsidR="0092389D">
              <w:rPr>
                <w:noProof/>
                <w:webHidden/>
              </w:rPr>
            </w:r>
            <w:r w:rsidR="0092389D">
              <w:rPr>
                <w:noProof/>
                <w:webHidden/>
              </w:rPr>
              <w:fldChar w:fldCharType="separate"/>
            </w:r>
            <w:r w:rsidR="00B70687">
              <w:rPr>
                <w:noProof/>
                <w:webHidden/>
              </w:rPr>
              <w:t>21</w:t>
            </w:r>
            <w:r w:rsidR="0092389D">
              <w:rPr>
                <w:noProof/>
                <w:webHidden/>
              </w:rPr>
              <w:fldChar w:fldCharType="end"/>
            </w:r>
          </w:hyperlink>
        </w:p>
        <w:p w14:paraId="34725556" w14:textId="1419057B" w:rsidR="0092389D" w:rsidRDefault="002F6665" w:rsidP="0092389D">
          <w:pPr>
            <w:pStyle w:val="14"/>
            <w:tabs>
              <w:tab w:val="right" w:leader="dot" w:pos="9911"/>
            </w:tabs>
            <w:spacing w:line="360" w:lineRule="auto"/>
            <w:jc w:val="both"/>
            <w:rPr>
              <w:rFonts w:asciiTheme="minorHAnsi" w:eastAsiaTheme="minorEastAsia" w:hAnsiTheme="minorHAnsi" w:cstheme="minorBidi"/>
              <w:noProof/>
              <w:position w:val="0"/>
              <w:sz w:val="22"/>
              <w:szCs w:val="22"/>
            </w:rPr>
          </w:pPr>
          <w:hyperlink w:anchor="_Toc126661680" w:history="1">
            <w:r w:rsidR="0092389D" w:rsidRPr="00164E58">
              <w:rPr>
                <w:rStyle w:val="ae"/>
                <w:noProof/>
              </w:rPr>
              <w:t>7. Требования охраны труда по окончании работы</w:t>
            </w:r>
            <w:r w:rsidR="0092389D">
              <w:rPr>
                <w:noProof/>
                <w:webHidden/>
              </w:rPr>
              <w:tab/>
            </w:r>
            <w:r w:rsidR="0092389D">
              <w:rPr>
                <w:noProof/>
                <w:webHidden/>
              </w:rPr>
              <w:fldChar w:fldCharType="begin"/>
            </w:r>
            <w:r w:rsidR="0092389D">
              <w:rPr>
                <w:noProof/>
                <w:webHidden/>
              </w:rPr>
              <w:instrText xml:space="preserve"> PAGEREF _Toc126661680 \h </w:instrText>
            </w:r>
            <w:r w:rsidR="0092389D">
              <w:rPr>
                <w:noProof/>
                <w:webHidden/>
              </w:rPr>
            </w:r>
            <w:r w:rsidR="0092389D">
              <w:rPr>
                <w:noProof/>
                <w:webHidden/>
              </w:rPr>
              <w:fldChar w:fldCharType="separate"/>
            </w:r>
            <w:r w:rsidR="00B70687">
              <w:rPr>
                <w:noProof/>
                <w:webHidden/>
              </w:rPr>
              <w:t>22</w:t>
            </w:r>
            <w:r w:rsidR="0092389D">
              <w:rPr>
                <w:noProof/>
                <w:webHidden/>
              </w:rPr>
              <w:fldChar w:fldCharType="end"/>
            </w:r>
          </w:hyperlink>
        </w:p>
        <w:p w14:paraId="21408129" w14:textId="4EBD544A" w:rsidR="0092389D" w:rsidRDefault="002F6665" w:rsidP="0092389D">
          <w:pPr>
            <w:pStyle w:val="23"/>
            <w:tabs>
              <w:tab w:val="right" w:leader="dot" w:pos="9911"/>
            </w:tabs>
            <w:spacing w:line="360" w:lineRule="auto"/>
            <w:ind w:left="0"/>
            <w:jc w:val="both"/>
            <w:rPr>
              <w:rFonts w:asciiTheme="minorHAnsi" w:eastAsiaTheme="minorEastAsia" w:hAnsiTheme="minorHAnsi" w:cstheme="minorBidi"/>
              <w:noProof/>
              <w:position w:val="0"/>
              <w:sz w:val="22"/>
              <w:szCs w:val="22"/>
            </w:rPr>
          </w:pPr>
          <w:hyperlink w:anchor="_Toc126661681" w:history="1">
            <w:r w:rsidR="0092389D" w:rsidRPr="00164E58">
              <w:rPr>
                <w:rStyle w:val="ae"/>
                <w:noProof/>
              </w:rPr>
              <w:t>7.1. Требования охраны труда по окончании работы для конкурсанта по направлению «Специалист транспортной безопасности на воздушном транспорте гражданской авиации»</w:t>
            </w:r>
            <w:r w:rsidR="0092389D">
              <w:rPr>
                <w:noProof/>
                <w:webHidden/>
              </w:rPr>
              <w:tab/>
            </w:r>
            <w:r w:rsidR="0092389D">
              <w:rPr>
                <w:noProof/>
                <w:webHidden/>
              </w:rPr>
              <w:fldChar w:fldCharType="begin"/>
            </w:r>
            <w:r w:rsidR="0092389D">
              <w:rPr>
                <w:noProof/>
                <w:webHidden/>
              </w:rPr>
              <w:instrText xml:space="preserve"> PAGEREF _Toc126661681 \h </w:instrText>
            </w:r>
            <w:r w:rsidR="0092389D">
              <w:rPr>
                <w:noProof/>
                <w:webHidden/>
              </w:rPr>
            </w:r>
            <w:r w:rsidR="0092389D">
              <w:rPr>
                <w:noProof/>
                <w:webHidden/>
              </w:rPr>
              <w:fldChar w:fldCharType="separate"/>
            </w:r>
            <w:r w:rsidR="00B70687">
              <w:rPr>
                <w:noProof/>
                <w:webHidden/>
              </w:rPr>
              <w:t>22</w:t>
            </w:r>
            <w:r w:rsidR="0092389D">
              <w:rPr>
                <w:noProof/>
                <w:webHidden/>
              </w:rPr>
              <w:fldChar w:fldCharType="end"/>
            </w:r>
          </w:hyperlink>
        </w:p>
        <w:p w14:paraId="42A7CF38" w14:textId="1689D630" w:rsidR="0092389D" w:rsidRDefault="002F6665" w:rsidP="0092389D">
          <w:pPr>
            <w:pStyle w:val="23"/>
            <w:tabs>
              <w:tab w:val="right" w:leader="dot" w:pos="9911"/>
            </w:tabs>
            <w:spacing w:line="360" w:lineRule="auto"/>
            <w:ind w:left="0"/>
            <w:jc w:val="both"/>
            <w:rPr>
              <w:rFonts w:asciiTheme="minorHAnsi" w:eastAsiaTheme="minorEastAsia" w:hAnsiTheme="minorHAnsi" w:cstheme="minorBidi"/>
              <w:noProof/>
              <w:position w:val="0"/>
              <w:sz w:val="22"/>
              <w:szCs w:val="22"/>
            </w:rPr>
          </w:pPr>
          <w:hyperlink w:anchor="_Toc126661682" w:history="1">
            <w:r w:rsidR="0092389D" w:rsidRPr="00164E58">
              <w:rPr>
                <w:rStyle w:val="ae"/>
                <w:noProof/>
              </w:rPr>
              <w:t>7.2. Требования охраны труда по окончании работы для конкурсанта по направлению «Работник по организации обслуживания пассажирских перевозок воздушным транспортом»</w:t>
            </w:r>
            <w:r w:rsidR="0092389D">
              <w:rPr>
                <w:noProof/>
                <w:webHidden/>
              </w:rPr>
              <w:tab/>
            </w:r>
            <w:r w:rsidR="0092389D">
              <w:rPr>
                <w:noProof/>
                <w:webHidden/>
              </w:rPr>
              <w:fldChar w:fldCharType="begin"/>
            </w:r>
            <w:r w:rsidR="0092389D">
              <w:rPr>
                <w:noProof/>
                <w:webHidden/>
              </w:rPr>
              <w:instrText xml:space="preserve"> PAGEREF _Toc126661682 \h </w:instrText>
            </w:r>
            <w:r w:rsidR="0092389D">
              <w:rPr>
                <w:noProof/>
                <w:webHidden/>
              </w:rPr>
            </w:r>
            <w:r w:rsidR="0092389D">
              <w:rPr>
                <w:noProof/>
                <w:webHidden/>
              </w:rPr>
              <w:fldChar w:fldCharType="separate"/>
            </w:r>
            <w:r w:rsidR="00B70687">
              <w:rPr>
                <w:noProof/>
                <w:webHidden/>
              </w:rPr>
              <w:t>22</w:t>
            </w:r>
            <w:r w:rsidR="0092389D">
              <w:rPr>
                <w:noProof/>
                <w:webHidden/>
              </w:rPr>
              <w:fldChar w:fldCharType="end"/>
            </w:r>
          </w:hyperlink>
        </w:p>
        <w:p w14:paraId="3AC58291" w14:textId="4FD4D6CC" w:rsidR="0092389D" w:rsidRDefault="002F6665" w:rsidP="0092389D">
          <w:pPr>
            <w:pStyle w:val="14"/>
            <w:tabs>
              <w:tab w:val="right" w:leader="dot" w:pos="9911"/>
            </w:tabs>
            <w:spacing w:line="360" w:lineRule="auto"/>
            <w:jc w:val="both"/>
            <w:rPr>
              <w:rFonts w:asciiTheme="minorHAnsi" w:eastAsiaTheme="minorEastAsia" w:hAnsiTheme="minorHAnsi" w:cstheme="minorBidi"/>
              <w:noProof/>
              <w:position w:val="0"/>
              <w:sz w:val="22"/>
              <w:szCs w:val="22"/>
            </w:rPr>
          </w:pPr>
          <w:hyperlink w:anchor="_Toc126661683" w:history="1">
            <w:r w:rsidR="0092389D" w:rsidRPr="00164E58">
              <w:rPr>
                <w:rStyle w:val="ae"/>
                <w:noProof/>
              </w:rPr>
              <w:t>8. Инструкция по охране труда для экспертов</w:t>
            </w:r>
            <w:r w:rsidR="0092389D">
              <w:rPr>
                <w:noProof/>
                <w:webHidden/>
              </w:rPr>
              <w:tab/>
            </w:r>
            <w:r w:rsidR="0092389D">
              <w:rPr>
                <w:noProof/>
                <w:webHidden/>
              </w:rPr>
              <w:fldChar w:fldCharType="begin"/>
            </w:r>
            <w:r w:rsidR="0092389D">
              <w:rPr>
                <w:noProof/>
                <w:webHidden/>
              </w:rPr>
              <w:instrText xml:space="preserve"> PAGEREF _Toc126661683 \h </w:instrText>
            </w:r>
            <w:r w:rsidR="0092389D">
              <w:rPr>
                <w:noProof/>
                <w:webHidden/>
              </w:rPr>
            </w:r>
            <w:r w:rsidR="0092389D">
              <w:rPr>
                <w:noProof/>
                <w:webHidden/>
              </w:rPr>
              <w:fldChar w:fldCharType="separate"/>
            </w:r>
            <w:r w:rsidR="00B70687">
              <w:rPr>
                <w:noProof/>
                <w:webHidden/>
              </w:rPr>
              <w:t>23</w:t>
            </w:r>
            <w:r w:rsidR="0092389D">
              <w:rPr>
                <w:noProof/>
                <w:webHidden/>
              </w:rPr>
              <w:fldChar w:fldCharType="end"/>
            </w:r>
          </w:hyperlink>
        </w:p>
        <w:p w14:paraId="462ECBBE" w14:textId="298A4D8F" w:rsidR="0092389D" w:rsidRDefault="002F6665" w:rsidP="0092389D">
          <w:pPr>
            <w:pStyle w:val="23"/>
            <w:tabs>
              <w:tab w:val="right" w:leader="dot" w:pos="9911"/>
            </w:tabs>
            <w:spacing w:line="360" w:lineRule="auto"/>
            <w:ind w:left="0"/>
            <w:jc w:val="both"/>
            <w:rPr>
              <w:rFonts w:asciiTheme="minorHAnsi" w:eastAsiaTheme="minorEastAsia" w:hAnsiTheme="minorHAnsi" w:cstheme="minorBidi"/>
              <w:noProof/>
              <w:position w:val="0"/>
              <w:sz w:val="22"/>
              <w:szCs w:val="22"/>
            </w:rPr>
          </w:pPr>
          <w:hyperlink w:anchor="_Toc126661684" w:history="1">
            <w:r w:rsidR="0092389D" w:rsidRPr="00164E58">
              <w:rPr>
                <w:rStyle w:val="ae"/>
                <w:noProof/>
              </w:rPr>
              <w:t>8.1. Общие требования охраны труда</w:t>
            </w:r>
            <w:r w:rsidR="0092389D">
              <w:rPr>
                <w:noProof/>
                <w:webHidden/>
              </w:rPr>
              <w:tab/>
            </w:r>
            <w:r w:rsidR="0092389D">
              <w:rPr>
                <w:noProof/>
                <w:webHidden/>
              </w:rPr>
              <w:fldChar w:fldCharType="begin"/>
            </w:r>
            <w:r w:rsidR="0092389D">
              <w:rPr>
                <w:noProof/>
                <w:webHidden/>
              </w:rPr>
              <w:instrText xml:space="preserve"> PAGEREF _Toc126661684 \h </w:instrText>
            </w:r>
            <w:r w:rsidR="0092389D">
              <w:rPr>
                <w:noProof/>
                <w:webHidden/>
              </w:rPr>
            </w:r>
            <w:r w:rsidR="0092389D">
              <w:rPr>
                <w:noProof/>
                <w:webHidden/>
              </w:rPr>
              <w:fldChar w:fldCharType="separate"/>
            </w:r>
            <w:r w:rsidR="00B70687">
              <w:rPr>
                <w:noProof/>
                <w:webHidden/>
              </w:rPr>
              <w:t>23</w:t>
            </w:r>
            <w:r w:rsidR="0092389D">
              <w:rPr>
                <w:noProof/>
                <w:webHidden/>
              </w:rPr>
              <w:fldChar w:fldCharType="end"/>
            </w:r>
          </w:hyperlink>
        </w:p>
        <w:p w14:paraId="0C4B146A" w14:textId="2A0E81E1" w:rsidR="0092389D" w:rsidRDefault="002F6665" w:rsidP="0092389D">
          <w:pPr>
            <w:pStyle w:val="23"/>
            <w:tabs>
              <w:tab w:val="right" w:leader="dot" w:pos="9911"/>
            </w:tabs>
            <w:spacing w:line="360" w:lineRule="auto"/>
            <w:ind w:left="0"/>
            <w:jc w:val="both"/>
            <w:rPr>
              <w:rFonts w:asciiTheme="minorHAnsi" w:eastAsiaTheme="minorEastAsia" w:hAnsiTheme="minorHAnsi" w:cstheme="minorBidi"/>
              <w:noProof/>
              <w:position w:val="0"/>
              <w:sz w:val="22"/>
              <w:szCs w:val="22"/>
            </w:rPr>
          </w:pPr>
          <w:hyperlink w:anchor="_Toc126661685" w:history="1">
            <w:r w:rsidR="0092389D" w:rsidRPr="00164E58">
              <w:rPr>
                <w:rStyle w:val="ae"/>
                <w:noProof/>
              </w:rPr>
              <w:t>8.2 Требования охраны труда перед началом работы</w:t>
            </w:r>
            <w:r w:rsidR="0092389D">
              <w:rPr>
                <w:noProof/>
                <w:webHidden/>
              </w:rPr>
              <w:tab/>
            </w:r>
            <w:r w:rsidR="0092389D">
              <w:rPr>
                <w:noProof/>
                <w:webHidden/>
              </w:rPr>
              <w:fldChar w:fldCharType="begin"/>
            </w:r>
            <w:r w:rsidR="0092389D">
              <w:rPr>
                <w:noProof/>
                <w:webHidden/>
              </w:rPr>
              <w:instrText xml:space="preserve"> PAGEREF _Toc126661685 \h </w:instrText>
            </w:r>
            <w:r w:rsidR="0092389D">
              <w:rPr>
                <w:noProof/>
                <w:webHidden/>
              </w:rPr>
            </w:r>
            <w:r w:rsidR="0092389D">
              <w:rPr>
                <w:noProof/>
                <w:webHidden/>
              </w:rPr>
              <w:fldChar w:fldCharType="separate"/>
            </w:r>
            <w:r w:rsidR="00B70687">
              <w:rPr>
                <w:noProof/>
                <w:webHidden/>
              </w:rPr>
              <w:t>24</w:t>
            </w:r>
            <w:r w:rsidR="0092389D">
              <w:rPr>
                <w:noProof/>
                <w:webHidden/>
              </w:rPr>
              <w:fldChar w:fldCharType="end"/>
            </w:r>
          </w:hyperlink>
        </w:p>
        <w:p w14:paraId="375AD890" w14:textId="4043140C" w:rsidR="0092389D" w:rsidRDefault="002F6665" w:rsidP="0092389D">
          <w:pPr>
            <w:pStyle w:val="23"/>
            <w:tabs>
              <w:tab w:val="right" w:leader="dot" w:pos="9911"/>
            </w:tabs>
            <w:spacing w:line="360" w:lineRule="auto"/>
            <w:ind w:left="0"/>
            <w:jc w:val="both"/>
            <w:rPr>
              <w:rFonts w:asciiTheme="minorHAnsi" w:eastAsiaTheme="minorEastAsia" w:hAnsiTheme="minorHAnsi" w:cstheme="minorBidi"/>
              <w:noProof/>
              <w:position w:val="0"/>
              <w:sz w:val="22"/>
              <w:szCs w:val="22"/>
            </w:rPr>
          </w:pPr>
          <w:hyperlink w:anchor="_Toc126661686" w:history="1">
            <w:r w:rsidR="0092389D" w:rsidRPr="00164E58">
              <w:rPr>
                <w:rStyle w:val="ae"/>
                <w:noProof/>
              </w:rPr>
              <w:t>8.4 Требования охраны труда в аварийных ситуациях</w:t>
            </w:r>
            <w:r w:rsidR="0092389D">
              <w:rPr>
                <w:noProof/>
                <w:webHidden/>
              </w:rPr>
              <w:tab/>
            </w:r>
            <w:r w:rsidR="0092389D">
              <w:rPr>
                <w:noProof/>
                <w:webHidden/>
              </w:rPr>
              <w:fldChar w:fldCharType="begin"/>
            </w:r>
            <w:r w:rsidR="0092389D">
              <w:rPr>
                <w:noProof/>
                <w:webHidden/>
              </w:rPr>
              <w:instrText xml:space="preserve"> PAGEREF _Toc126661686 \h </w:instrText>
            </w:r>
            <w:r w:rsidR="0092389D">
              <w:rPr>
                <w:noProof/>
                <w:webHidden/>
              </w:rPr>
            </w:r>
            <w:r w:rsidR="0092389D">
              <w:rPr>
                <w:noProof/>
                <w:webHidden/>
              </w:rPr>
              <w:fldChar w:fldCharType="separate"/>
            </w:r>
            <w:r w:rsidR="00B70687">
              <w:rPr>
                <w:noProof/>
                <w:webHidden/>
              </w:rPr>
              <w:t>26</w:t>
            </w:r>
            <w:r w:rsidR="0092389D">
              <w:rPr>
                <w:noProof/>
                <w:webHidden/>
              </w:rPr>
              <w:fldChar w:fldCharType="end"/>
            </w:r>
          </w:hyperlink>
        </w:p>
        <w:p w14:paraId="3332CCAD" w14:textId="05374DCB" w:rsidR="0092389D" w:rsidRDefault="002F6665" w:rsidP="0092389D">
          <w:pPr>
            <w:pStyle w:val="23"/>
            <w:tabs>
              <w:tab w:val="right" w:leader="dot" w:pos="9911"/>
            </w:tabs>
            <w:spacing w:line="360" w:lineRule="auto"/>
            <w:ind w:left="0"/>
            <w:jc w:val="both"/>
            <w:rPr>
              <w:rFonts w:asciiTheme="minorHAnsi" w:eastAsiaTheme="minorEastAsia" w:hAnsiTheme="minorHAnsi" w:cstheme="minorBidi"/>
              <w:noProof/>
              <w:position w:val="0"/>
              <w:sz w:val="22"/>
              <w:szCs w:val="22"/>
            </w:rPr>
          </w:pPr>
          <w:hyperlink w:anchor="_Toc126661687" w:history="1">
            <w:r w:rsidR="0092389D" w:rsidRPr="00164E58">
              <w:rPr>
                <w:rStyle w:val="ae"/>
                <w:noProof/>
              </w:rPr>
              <w:t>8.5 Требования охраны труда по окончании выполнения работы конкурсного задания</w:t>
            </w:r>
            <w:r w:rsidR="0092389D">
              <w:rPr>
                <w:noProof/>
                <w:webHidden/>
              </w:rPr>
              <w:tab/>
            </w:r>
            <w:r w:rsidR="0092389D">
              <w:rPr>
                <w:noProof/>
                <w:webHidden/>
              </w:rPr>
              <w:fldChar w:fldCharType="begin"/>
            </w:r>
            <w:r w:rsidR="0092389D">
              <w:rPr>
                <w:noProof/>
                <w:webHidden/>
              </w:rPr>
              <w:instrText xml:space="preserve"> PAGEREF _Toc126661687 \h </w:instrText>
            </w:r>
            <w:r w:rsidR="0092389D">
              <w:rPr>
                <w:noProof/>
                <w:webHidden/>
              </w:rPr>
            </w:r>
            <w:r w:rsidR="0092389D">
              <w:rPr>
                <w:noProof/>
                <w:webHidden/>
              </w:rPr>
              <w:fldChar w:fldCharType="separate"/>
            </w:r>
            <w:r w:rsidR="00B70687">
              <w:rPr>
                <w:noProof/>
                <w:webHidden/>
              </w:rPr>
              <w:t>27</w:t>
            </w:r>
            <w:r w:rsidR="0092389D">
              <w:rPr>
                <w:noProof/>
                <w:webHidden/>
              </w:rPr>
              <w:fldChar w:fldCharType="end"/>
            </w:r>
          </w:hyperlink>
        </w:p>
        <w:p w14:paraId="058CB2E9" w14:textId="3EE2E3D0" w:rsidR="00DC56A4" w:rsidRDefault="00DC56A4" w:rsidP="0092389D">
          <w:pPr>
            <w:spacing w:line="360" w:lineRule="auto"/>
            <w:jc w:val="both"/>
          </w:pPr>
          <w:r>
            <w:rPr>
              <w:b/>
              <w:bCs/>
            </w:rPr>
            <w:fldChar w:fldCharType="end"/>
          </w:r>
        </w:p>
      </w:sdtContent>
    </w:sdt>
    <w:p w14:paraId="32503854" w14:textId="77777777" w:rsidR="00922C4D" w:rsidRPr="001B1E9F" w:rsidRDefault="00922C4D" w:rsidP="001B1E9F">
      <w:pPr>
        <w:outlineLvl w:val="9"/>
      </w:pPr>
    </w:p>
    <w:p w14:paraId="0036E86C" w14:textId="77777777" w:rsidR="00922C4D" w:rsidRPr="001B1E9F" w:rsidRDefault="00922C4D" w:rsidP="001B1E9F">
      <w:pPr>
        <w:outlineLvl w:val="9"/>
      </w:pPr>
    </w:p>
    <w:p w14:paraId="557F1B59" w14:textId="284E257D" w:rsidR="0013496D" w:rsidRDefault="0013496D">
      <w:pPr>
        <w:spacing w:line="240" w:lineRule="auto"/>
        <w:outlineLvl w:val="9"/>
      </w:pPr>
      <w:r>
        <w:br w:type="page"/>
      </w:r>
    </w:p>
    <w:p w14:paraId="0849144E" w14:textId="77777777" w:rsidR="00922C4D" w:rsidRPr="0013496D" w:rsidRDefault="001456EC" w:rsidP="0013496D">
      <w:pPr>
        <w:pStyle w:val="1"/>
      </w:pPr>
      <w:bookmarkStart w:id="0" w:name="_heading=h.gjdgxs"/>
      <w:bookmarkStart w:id="1" w:name="_Toc126595838"/>
      <w:bookmarkStart w:id="2" w:name="_Toc126661666"/>
      <w:bookmarkEnd w:id="0"/>
      <w:r w:rsidRPr="0013496D">
        <w:lastRenderedPageBreak/>
        <w:t>1. Область применения</w:t>
      </w:r>
      <w:bookmarkEnd w:id="1"/>
      <w:bookmarkEnd w:id="2"/>
    </w:p>
    <w:p w14:paraId="769CB692" w14:textId="5D7BC5E5" w:rsidR="00922C4D" w:rsidRPr="001B1E9F" w:rsidRDefault="001456EC" w:rsidP="0013496D">
      <w:pPr>
        <w:spacing w:line="360" w:lineRule="auto"/>
        <w:ind w:firstLine="709"/>
        <w:jc w:val="both"/>
        <w:outlineLvl w:val="9"/>
      </w:pPr>
      <w:r w:rsidRPr="001B1E9F">
        <w:t>1.1 Настоящие правила разработаны на основе типовой инструкции по охране труда с учетом требований законодательных и иных нормативных правовых актов, содержащих государственные требования охраны труда, правил по охране труда при выполнении работ и предназначена для участников Чемпионат</w:t>
      </w:r>
      <w:r w:rsidR="009415C6">
        <w:t>ного движения</w:t>
      </w:r>
      <w:r w:rsidRPr="001B1E9F">
        <w:t xml:space="preserve"> по профессиональному мастерству «Профессионал</w:t>
      </w:r>
      <w:r w:rsidR="009415C6">
        <w:t>ы</w:t>
      </w:r>
      <w:r w:rsidRPr="001B1E9F">
        <w:t>».</w:t>
      </w:r>
    </w:p>
    <w:p w14:paraId="7514EEC1" w14:textId="0DC34FBF" w:rsidR="00922C4D" w:rsidRDefault="001456EC" w:rsidP="0013496D">
      <w:pPr>
        <w:spacing w:line="360" w:lineRule="auto"/>
        <w:ind w:firstLine="709"/>
        <w:jc w:val="both"/>
        <w:outlineLvl w:val="9"/>
      </w:pPr>
      <w:r w:rsidRPr="001B1E9F">
        <w:t>1.2 Выполнение требований настоящих правил обязательны для всех участников Чемпионат</w:t>
      </w:r>
      <w:r w:rsidR="009415C6">
        <w:t>ного движения</w:t>
      </w:r>
      <w:r w:rsidRPr="001B1E9F">
        <w:t xml:space="preserve"> по профессиональному мастерству «Профессионал</w:t>
      </w:r>
      <w:r w:rsidR="0013496D">
        <w:t>ы</w:t>
      </w:r>
      <w:r w:rsidRPr="001B1E9F">
        <w:t>» (далее Чемпионат) компетенции «</w:t>
      </w:r>
      <w:r w:rsidR="00BB5F1E" w:rsidRPr="001B1E9F">
        <w:t>Сервис на воздушном транспорте</w:t>
      </w:r>
      <w:r w:rsidRPr="001B1E9F">
        <w:t>».</w:t>
      </w:r>
    </w:p>
    <w:p w14:paraId="18D70929" w14:textId="009B4A5F" w:rsidR="003B0A5E" w:rsidRPr="001B1E9F" w:rsidRDefault="003B0A5E" w:rsidP="0013496D">
      <w:pPr>
        <w:spacing w:line="360" w:lineRule="auto"/>
        <w:ind w:firstLine="709"/>
        <w:jc w:val="both"/>
        <w:outlineLvl w:val="9"/>
      </w:pPr>
      <w:r>
        <w:t>1.3. Конкурсанты возрастной группы 14-16 лет могут выполнять конкурсное задание самостоятельно под присмотром эксперта-наставника.</w:t>
      </w:r>
    </w:p>
    <w:p w14:paraId="24839A8E" w14:textId="77777777" w:rsidR="00922C4D" w:rsidRPr="001B1E9F" w:rsidRDefault="001456EC" w:rsidP="0013496D">
      <w:pPr>
        <w:pStyle w:val="1"/>
      </w:pPr>
      <w:bookmarkStart w:id="3" w:name="_Toc126595839"/>
      <w:bookmarkStart w:id="4" w:name="_Toc126661667"/>
      <w:r w:rsidRPr="001B1E9F">
        <w:t>2. Нормативные ссылки</w:t>
      </w:r>
      <w:bookmarkEnd w:id="3"/>
      <w:bookmarkEnd w:id="4"/>
    </w:p>
    <w:p w14:paraId="67CD04F6" w14:textId="77777777" w:rsidR="00922C4D" w:rsidRPr="001B1E9F" w:rsidRDefault="001456EC" w:rsidP="0013496D">
      <w:pPr>
        <w:spacing w:line="360" w:lineRule="auto"/>
        <w:ind w:firstLine="709"/>
        <w:jc w:val="both"/>
        <w:outlineLvl w:val="9"/>
      </w:pPr>
      <w:r w:rsidRPr="001B1E9F">
        <w:t>2.1 Правила разработаны на основании следующих документов и источников:</w:t>
      </w:r>
    </w:p>
    <w:p w14:paraId="3F44473B" w14:textId="77777777" w:rsidR="00922C4D" w:rsidRPr="001B1E9F" w:rsidRDefault="001456EC" w:rsidP="0013496D">
      <w:pPr>
        <w:spacing w:line="360" w:lineRule="auto"/>
        <w:ind w:firstLine="709"/>
        <w:jc w:val="both"/>
        <w:outlineLvl w:val="9"/>
      </w:pPr>
      <w:r w:rsidRPr="001B1E9F">
        <w:t>2.1.1 Трудовой кодекс Российской Федерации от 30.12.2001 № 197-ФЗ.</w:t>
      </w:r>
    </w:p>
    <w:p w14:paraId="396D718F" w14:textId="1EB7E699" w:rsidR="00922C4D" w:rsidRPr="001B1E9F" w:rsidRDefault="001456EC" w:rsidP="0013496D">
      <w:pPr>
        <w:spacing w:line="360" w:lineRule="auto"/>
        <w:ind w:firstLine="709"/>
        <w:jc w:val="both"/>
        <w:outlineLvl w:val="9"/>
      </w:pPr>
      <w:r w:rsidRPr="001B1E9F">
        <w:t xml:space="preserve">2.1.2 ФГОС </w:t>
      </w:r>
      <w:r w:rsidR="0034757B" w:rsidRPr="001B1E9F">
        <w:t>43.02.06</w:t>
      </w:r>
      <w:r w:rsidRPr="001B1E9F">
        <w:t xml:space="preserve"> </w:t>
      </w:r>
      <w:r w:rsidR="0034757B" w:rsidRPr="001B1E9F">
        <w:t>Сервис на транспорте (по видам транспорта)</w:t>
      </w:r>
      <w:r w:rsidRPr="001B1E9F">
        <w:t xml:space="preserve">, Приказ Министерства </w:t>
      </w:r>
      <w:r w:rsidR="0013496D">
        <w:t>Просвещения Российской Федерации</w:t>
      </w:r>
      <w:r w:rsidRPr="001B1E9F">
        <w:t xml:space="preserve"> от </w:t>
      </w:r>
      <w:r w:rsidR="0013496D">
        <w:t>26</w:t>
      </w:r>
      <w:r w:rsidRPr="001B1E9F">
        <w:t>.0</w:t>
      </w:r>
      <w:r w:rsidR="0013496D">
        <w:t>8</w:t>
      </w:r>
      <w:r w:rsidRPr="001B1E9F">
        <w:t>.20</w:t>
      </w:r>
      <w:r w:rsidR="0013496D">
        <w:t>22</w:t>
      </w:r>
      <w:r w:rsidRPr="001B1E9F">
        <w:t xml:space="preserve"> № </w:t>
      </w:r>
      <w:r w:rsidR="0013496D">
        <w:t>777.</w:t>
      </w:r>
    </w:p>
    <w:p w14:paraId="36AA4D99" w14:textId="504C973A" w:rsidR="00424A61" w:rsidRPr="001B1E9F" w:rsidRDefault="00424A61" w:rsidP="0013496D">
      <w:pPr>
        <w:spacing w:line="360" w:lineRule="auto"/>
        <w:ind w:firstLine="709"/>
        <w:jc w:val="both"/>
        <w:outlineLvl w:val="9"/>
      </w:pPr>
      <w:r w:rsidRPr="001B1E9F">
        <w:t>2.1.3 ФГОС 23.02.01 Организация перевозок и управления на транспорте (по видам), Приказ Министерства образования и науки России от 22.04.2014</w:t>
      </w:r>
      <w:r w:rsidR="0013496D">
        <w:t xml:space="preserve"> </w:t>
      </w:r>
      <w:r w:rsidRPr="001B1E9F">
        <w:t>г. № 376</w:t>
      </w:r>
      <w:r w:rsidR="0013496D">
        <w:t>.</w:t>
      </w:r>
    </w:p>
    <w:p w14:paraId="3E6FA778" w14:textId="77777777" w:rsidR="00922C4D" w:rsidRPr="001B1E9F" w:rsidRDefault="001456EC" w:rsidP="0013496D">
      <w:pPr>
        <w:spacing w:line="360" w:lineRule="auto"/>
        <w:ind w:firstLine="709"/>
        <w:jc w:val="both"/>
        <w:outlineLvl w:val="9"/>
      </w:pPr>
      <w:r w:rsidRPr="001B1E9F">
        <w:t>2.1.</w:t>
      </w:r>
      <w:r w:rsidR="00424A61" w:rsidRPr="001B1E9F">
        <w:t>4</w:t>
      </w:r>
      <w:r w:rsidRPr="001B1E9F">
        <w:t xml:space="preserve"> Правила по охране труда при работе с инструментом и приспособлениями, Приказ Министерства труда и социальной защиты Российской Федерации от 27.11.2020, №835н.</w:t>
      </w:r>
    </w:p>
    <w:p w14:paraId="5C788BF8" w14:textId="6450567F" w:rsidR="00922C4D" w:rsidRPr="001B1E9F" w:rsidRDefault="001456EC" w:rsidP="0013496D">
      <w:pPr>
        <w:spacing w:line="360" w:lineRule="auto"/>
        <w:ind w:firstLine="709"/>
        <w:jc w:val="both"/>
        <w:outlineLvl w:val="9"/>
      </w:pPr>
      <w:r w:rsidRPr="001B1E9F">
        <w:t>2.1.</w:t>
      </w:r>
      <w:r w:rsidR="00424A61" w:rsidRPr="001B1E9F">
        <w:t>5</w:t>
      </w:r>
      <w:r w:rsidRPr="001B1E9F">
        <w:t xml:space="preserve"> </w:t>
      </w:r>
      <w:r w:rsidR="00CF625C" w:rsidRPr="001B1E9F">
        <w:t>Постановлениями Главного государственного санитарного врача Российской Федерации от 28 января 2021 года №2 «Об утверждении СанПин 1.2.3685-21 «Гигиенические нормативы и требования к обеспечению безопасности и (или) безвредности для человека факторов среды обитания».</w:t>
      </w:r>
    </w:p>
    <w:p w14:paraId="179EA015" w14:textId="79133793" w:rsidR="00922C4D" w:rsidRPr="001B1E9F" w:rsidRDefault="001456EC" w:rsidP="0013496D">
      <w:pPr>
        <w:spacing w:line="360" w:lineRule="auto"/>
        <w:ind w:firstLine="709"/>
        <w:jc w:val="both"/>
        <w:outlineLvl w:val="9"/>
      </w:pPr>
      <w:bookmarkStart w:id="5" w:name="_heading=h.3znysh7"/>
      <w:bookmarkEnd w:id="5"/>
      <w:r w:rsidRPr="001B1E9F">
        <w:t>2.1.</w:t>
      </w:r>
      <w:r w:rsidR="00424A61" w:rsidRPr="001B1E9F">
        <w:t>6</w:t>
      </w:r>
      <w:r w:rsidRPr="001B1E9F">
        <w:t xml:space="preserve"> </w:t>
      </w:r>
      <w:r w:rsidR="00CF625C" w:rsidRPr="001B1E9F">
        <w:t>Приказ Минтруда России от 29 октября 2021 года № 772н «Об утверждении требований к порядку разработки и содержанию правил и инструкций по охране труда».</w:t>
      </w:r>
    </w:p>
    <w:p w14:paraId="5443B4FE" w14:textId="77777777" w:rsidR="00922C4D" w:rsidRPr="001B1E9F" w:rsidRDefault="001456EC" w:rsidP="0013496D">
      <w:pPr>
        <w:pStyle w:val="1"/>
      </w:pPr>
      <w:bookmarkStart w:id="6" w:name="_Toc126595840"/>
      <w:bookmarkStart w:id="7" w:name="_Toc126661668"/>
      <w:r w:rsidRPr="001B1E9F">
        <w:t>3. Общие требования охраны труда</w:t>
      </w:r>
      <w:bookmarkEnd w:id="6"/>
      <w:bookmarkEnd w:id="7"/>
    </w:p>
    <w:p w14:paraId="44836125" w14:textId="2B284AF8" w:rsidR="00450379" w:rsidRPr="0013496D" w:rsidRDefault="00450379" w:rsidP="00463DE6">
      <w:pPr>
        <w:pStyle w:val="2"/>
        <w:jc w:val="both"/>
      </w:pPr>
      <w:bookmarkStart w:id="8" w:name="_Toc126595841"/>
      <w:bookmarkStart w:id="9" w:name="_Toc126661669"/>
      <w:r w:rsidRPr="0013496D">
        <w:t>3.1.</w:t>
      </w:r>
      <w:r w:rsidR="0013496D" w:rsidRPr="0013496D">
        <w:t xml:space="preserve"> </w:t>
      </w:r>
      <w:r w:rsidRPr="0013496D">
        <w:t xml:space="preserve">Общие требования охраны труда для </w:t>
      </w:r>
      <w:r w:rsidR="00463DE6">
        <w:t>конкурсантов по направлению «С</w:t>
      </w:r>
      <w:r w:rsidR="00305172" w:rsidRPr="0013496D">
        <w:t>пециалист транспортной безопасности на воздушном транспорте гражданской авиации</w:t>
      </w:r>
      <w:bookmarkEnd w:id="8"/>
      <w:r w:rsidR="00463DE6">
        <w:t>»</w:t>
      </w:r>
      <w:bookmarkEnd w:id="9"/>
    </w:p>
    <w:p w14:paraId="317F09B3" w14:textId="6250875A" w:rsidR="00576075" w:rsidRPr="001B1E9F" w:rsidRDefault="001456EC" w:rsidP="0013496D">
      <w:pPr>
        <w:spacing w:line="360" w:lineRule="auto"/>
        <w:ind w:firstLine="709"/>
        <w:jc w:val="both"/>
        <w:outlineLvl w:val="9"/>
      </w:pPr>
      <w:r w:rsidRPr="001B1E9F">
        <w:t>3.</w:t>
      </w:r>
      <w:r w:rsidR="00450379" w:rsidRPr="001B1E9F">
        <w:t>1</w:t>
      </w:r>
      <w:r w:rsidR="00620FC4">
        <w:t>.1</w:t>
      </w:r>
      <w:r w:rsidRPr="001B1E9F">
        <w:t xml:space="preserve"> </w:t>
      </w:r>
      <w:r w:rsidR="00576075" w:rsidRPr="001B1E9F">
        <w:t>К самостоятельному выполнению конкурсных заданий</w:t>
      </w:r>
      <w:r w:rsidR="0013496D">
        <w:t xml:space="preserve">, </w:t>
      </w:r>
      <w:r w:rsidR="00576075" w:rsidRPr="001B1E9F">
        <w:t xml:space="preserve">в </w:t>
      </w:r>
      <w:r w:rsidR="00620FC4">
        <w:t>к</w:t>
      </w:r>
      <w:r w:rsidR="00576075" w:rsidRPr="001B1E9F">
        <w:t xml:space="preserve">омпетенции «Сервис на воздушном транспорте» допускаются </w:t>
      </w:r>
      <w:r w:rsidR="009415C6">
        <w:t>конкурсанты</w:t>
      </w:r>
      <w:r w:rsidR="00576075" w:rsidRPr="001B1E9F">
        <w:t xml:space="preserve"> </w:t>
      </w:r>
      <w:r w:rsidR="00620FC4">
        <w:t xml:space="preserve">в возрасте от </w:t>
      </w:r>
      <w:r w:rsidR="003B0A5E">
        <w:t>14</w:t>
      </w:r>
      <w:r w:rsidR="00620FC4">
        <w:t xml:space="preserve"> до </w:t>
      </w:r>
      <w:r w:rsidR="003B0A5E">
        <w:t>16</w:t>
      </w:r>
      <w:r w:rsidR="00576075" w:rsidRPr="001B1E9F">
        <w:t xml:space="preserve"> лет</w:t>
      </w:r>
      <w:r w:rsidR="003B0A5E">
        <w:t>, под присмотром эксперта-наставника.</w:t>
      </w:r>
    </w:p>
    <w:p w14:paraId="71A3F862" w14:textId="566CECB9" w:rsidR="00576075" w:rsidRPr="001B1E9F" w:rsidRDefault="00576075" w:rsidP="00620FC4">
      <w:pPr>
        <w:pStyle w:val="af6"/>
        <w:numPr>
          <w:ilvl w:val="0"/>
          <w:numId w:val="13"/>
        </w:numPr>
        <w:spacing w:line="360" w:lineRule="auto"/>
        <w:ind w:left="0" w:firstLine="709"/>
        <w:outlineLvl w:val="9"/>
      </w:pPr>
      <w:r w:rsidRPr="001B1E9F">
        <w:t>имеющие необходимую теоретическую и практическую подготовку</w:t>
      </w:r>
    </w:p>
    <w:p w14:paraId="3A7CB812" w14:textId="5BB50A9F" w:rsidR="00576075" w:rsidRPr="001B1E9F" w:rsidRDefault="00576075" w:rsidP="00620FC4">
      <w:pPr>
        <w:pStyle w:val="af6"/>
        <w:numPr>
          <w:ilvl w:val="0"/>
          <w:numId w:val="13"/>
        </w:numPr>
        <w:spacing w:line="360" w:lineRule="auto"/>
        <w:ind w:left="0" w:firstLine="709"/>
        <w:outlineLvl w:val="9"/>
      </w:pPr>
      <w:r w:rsidRPr="001B1E9F">
        <w:t>прошедшие инструктаж по охране труда;</w:t>
      </w:r>
    </w:p>
    <w:p w14:paraId="5DAE56BD" w14:textId="0927330F" w:rsidR="00576075" w:rsidRPr="001B1E9F" w:rsidRDefault="00576075" w:rsidP="00620FC4">
      <w:pPr>
        <w:pStyle w:val="af6"/>
        <w:numPr>
          <w:ilvl w:val="0"/>
          <w:numId w:val="13"/>
        </w:numPr>
        <w:spacing w:line="360" w:lineRule="auto"/>
        <w:ind w:left="0" w:firstLine="709"/>
        <w:outlineLvl w:val="9"/>
      </w:pPr>
      <w:r w:rsidRPr="001B1E9F">
        <w:t>обучение безопасным методам и приемам труда;</w:t>
      </w:r>
    </w:p>
    <w:p w14:paraId="04428674" w14:textId="57179253" w:rsidR="00576075" w:rsidRPr="001B1E9F" w:rsidRDefault="00576075" w:rsidP="00620FC4">
      <w:pPr>
        <w:pStyle w:val="af6"/>
        <w:numPr>
          <w:ilvl w:val="0"/>
          <w:numId w:val="13"/>
        </w:numPr>
        <w:spacing w:line="360" w:lineRule="auto"/>
        <w:ind w:left="0" w:firstLine="709"/>
        <w:outlineLvl w:val="9"/>
      </w:pPr>
      <w:r w:rsidRPr="001B1E9F">
        <w:lastRenderedPageBreak/>
        <w:t>имеющие необходимые навыки по эксплуатации оборудования, приспособлений совместной работы на оборудовании;</w:t>
      </w:r>
    </w:p>
    <w:p w14:paraId="072CB1F0" w14:textId="3E556E4B" w:rsidR="00576075" w:rsidRPr="001B1E9F" w:rsidRDefault="00576075" w:rsidP="00620FC4">
      <w:pPr>
        <w:pStyle w:val="af6"/>
        <w:numPr>
          <w:ilvl w:val="0"/>
          <w:numId w:val="13"/>
        </w:numPr>
        <w:spacing w:line="360" w:lineRule="auto"/>
        <w:ind w:left="0" w:firstLine="709"/>
        <w:outlineLvl w:val="9"/>
      </w:pPr>
      <w:r w:rsidRPr="001B1E9F">
        <w:t xml:space="preserve"> не имеющие противопоказаний к выполнению конкурсных заданий по состоянию здоровья на период участия в конкурсе.</w:t>
      </w:r>
    </w:p>
    <w:p w14:paraId="58B2F497" w14:textId="0373719E" w:rsidR="00576075" w:rsidRPr="001B1E9F" w:rsidRDefault="001456EC" w:rsidP="00620FC4">
      <w:pPr>
        <w:spacing w:line="360" w:lineRule="auto"/>
        <w:ind w:firstLine="709"/>
        <w:jc w:val="both"/>
        <w:outlineLvl w:val="9"/>
      </w:pPr>
      <w:r w:rsidRPr="001B1E9F">
        <w:t>3.</w:t>
      </w:r>
      <w:r w:rsidR="00450379" w:rsidRPr="001B1E9F">
        <w:t>1.</w:t>
      </w:r>
      <w:r w:rsidR="00620FC4">
        <w:t>2</w:t>
      </w:r>
      <w:r w:rsidRPr="001B1E9F">
        <w:t xml:space="preserve"> </w:t>
      </w:r>
      <w:r w:rsidR="00576075" w:rsidRPr="001B1E9F">
        <w:t xml:space="preserve">В процессе выполнения конкурсных заданий и нахождения на территории и в помещениях места проведения </w:t>
      </w:r>
      <w:r w:rsidR="009415C6">
        <w:t>Чемпионата</w:t>
      </w:r>
      <w:r w:rsidR="00576075" w:rsidRPr="001B1E9F">
        <w:t xml:space="preserve">, </w:t>
      </w:r>
      <w:r w:rsidR="009415C6">
        <w:t>конкурсант</w:t>
      </w:r>
      <w:r w:rsidR="00576075" w:rsidRPr="001B1E9F">
        <w:t xml:space="preserve"> обязан четко соблюдать:</w:t>
      </w:r>
    </w:p>
    <w:p w14:paraId="645E2BBB" w14:textId="5C1141A3" w:rsidR="00576075" w:rsidRPr="001B1E9F" w:rsidRDefault="00576075" w:rsidP="00620FC4">
      <w:pPr>
        <w:pStyle w:val="af6"/>
        <w:numPr>
          <w:ilvl w:val="0"/>
          <w:numId w:val="14"/>
        </w:numPr>
        <w:spacing w:line="360" w:lineRule="auto"/>
        <w:ind w:left="0" w:firstLine="709"/>
        <w:jc w:val="both"/>
        <w:outlineLvl w:val="9"/>
      </w:pPr>
      <w:r w:rsidRPr="001B1E9F">
        <w:t xml:space="preserve">инструкции по охране труда; </w:t>
      </w:r>
    </w:p>
    <w:p w14:paraId="0BC08DD6" w14:textId="08CEBAAE" w:rsidR="00576075" w:rsidRPr="001B1E9F" w:rsidRDefault="00576075" w:rsidP="00620FC4">
      <w:pPr>
        <w:pStyle w:val="af6"/>
        <w:numPr>
          <w:ilvl w:val="0"/>
          <w:numId w:val="14"/>
        </w:numPr>
        <w:spacing w:line="360" w:lineRule="auto"/>
        <w:ind w:left="0" w:firstLine="709"/>
        <w:jc w:val="both"/>
        <w:outlineLvl w:val="9"/>
      </w:pPr>
      <w:r w:rsidRPr="001B1E9F">
        <w:t>не заходить за ограждения и в технические помещения;</w:t>
      </w:r>
    </w:p>
    <w:p w14:paraId="750E099B" w14:textId="095D0873" w:rsidR="00576075" w:rsidRPr="001B1E9F" w:rsidRDefault="00576075" w:rsidP="00620FC4">
      <w:pPr>
        <w:pStyle w:val="af6"/>
        <w:numPr>
          <w:ilvl w:val="0"/>
          <w:numId w:val="14"/>
        </w:numPr>
        <w:spacing w:line="360" w:lineRule="auto"/>
        <w:ind w:left="0" w:firstLine="709"/>
        <w:jc w:val="both"/>
        <w:outlineLvl w:val="9"/>
      </w:pPr>
      <w:r w:rsidRPr="001B1E9F">
        <w:t>соблюдать личную гигиену;</w:t>
      </w:r>
    </w:p>
    <w:p w14:paraId="3693685C" w14:textId="678628BB" w:rsidR="00576075" w:rsidRPr="001B1E9F" w:rsidRDefault="00576075" w:rsidP="00620FC4">
      <w:pPr>
        <w:pStyle w:val="af6"/>
        <w:numPr>
          <w:ilvl w:val="0"/>
          <w:numId w:val="14"/>
        </w:numPr>
        <w:spacing w:line="360" w:lineRule="auto"/>
        <w:ind w:left="0" w:firstLine="709"/>
        <w:jc w:val="both"/>
        <w:outlineLvl w:val="9"/>
      </w:pPr>
      <w:r w:rsidRPr="001B1E9F">
        <w:t>принимать пищу в строго отведенных местах;</w:t>
      </w:r>
    </w:p>
    <w:p w14:paraId="50175E5F" w14:textId="39FFFA4E" w:rsidR="00576075" w:rsidRPr="001B1E9F" w:rsidRDefault="00576075" w:rsidP="00620FC4">
      <w:pPr>
        <w:pStyle w:val="af6"/>
        <w:numPr>
          <w:ilvl w:val="0"/>
          <w:numId w:val="14"/>
        </w:numPr>
        <w:spacing w:line="360" w:lineRule="auto"/>
        <w:ind w:left="0" w:firstLine="709"/>
        <w:jc w:val="both"/>
        <w:outlineLvl w:val="9"/>
      </w:pPr>
      <w:r w:rsidRPr="001B1E9F">
        <w:t>самостоятельно (или под наблюдением) использовать инструмент и оборудование, разрешенное к выполнению конкурсного задания;</w:t>
      </w:r>
    </w:p>
    <w:p w14:paraId="2B8C5142" w14:textId="20551B0F" w:rsidR="00922C4D" w:rsidRPr="001B1E9F" w:rsidRDefault="001456EC" w:rsidP="00620FC4">
      <w:pPr>
        <w:spacing w:line="360" w:lineRule="auto"/>
        <w:ind w:firstLine="709"/>
        <w:jc w:val="both"/>
        <w:outlineLvl w:val="9"/>
      </w:pPr>
      <w:r w:rsidRPr="001B1E9F">
        <w:t>3.</w:t>
      </w:r>
      <w:r w:rsidR="00450379" w:rsidRPr="001B1E9F">
        <w:t>1.</w:t>
      </w:r>
      <w:r w:rsidR="00620FC4">
        <w:t>3</w:t>
      </w:r>
      <w:r w:rsidRPr="001B1E9F">
        <w:t xml:space="preserve"> Правильно применять средства индивидуальной и коллективной защиты.</w:t>
      </w:r>
    </w:p>
    <w:p w14:paraId="41161649" w14:textId="08B7FFD2" w:rsidR="00922C4D" w:rsidRPr="001B1E9F" w:rsidRDefault="001456EC" w:rsidP="00620FC4">
      <w:pPr>
        <w:spacing w:line="360" w:lineRule="auto"/>
        <w:ind w:firstLine="709"/>
        <w:jc w:val="both"/>
        <w:outlineLvl w:val="9"/>
      </w:pPr>
      <w:r w:rsidRPr="001B1E9F">
        <w:t>3.</w:t>
      </w:r>
      <w:r w:rsidR="00450379" w:rsidRPr="001B1E9F">
        <w:t>1.</w:t>
      </w:r>
      <w:r w:rsidR="00620FC4">
        <w:t>4</w:t>
      </w:r>
      <w:r w:rsidRPr="001B1E9F">
        <w:t xml:space="preserve"> Соблюдать требования охраны труда.</w:t>
      </w:r>
    </w:p>
    <w:p w14:paraId="0761C909" w14:textId="77639D1E" w:rsidR="00922C4D" w:rsidRPr="001B1E9F" w:rsidRDefault="001456EC" w:rsidP="00620FC4">
      <w:pPr>
        <w:spacing w:line="360" w:lineRule="auto"/>
        <w:ind w:firstLine="709"/>
        <w:jc w:val="both"/>
        <w:outlineLvl w:val="9"/>
      </w:pPr>
      <w:r w:rsidRPr="001B1E9F">
        <w:t>3.</w:t>
      </w:r>
      <w:r w:rsidR="00450379" w:rsidRPr="001B1E9F">
        <w:t>1.</w:t>
      </w:r>
      <w:r w:rsidR="00620FC4">
        <w:t>5</w:t>
      </w:r>
      <w:r w:rsidRPr="001B1E9F">
        <w:t xml:space="preserve"> Немедленно извещать своего непосредственного или вышестоящего руководителя о любой ситуации, угрожающей жизни и здоровью участников Чемпионата, о каждом несчастном случае, происшедшем на Чемпионате, или об ухудшении состояния своего здоровья, в том числе о проявлении признаков острого профессионального заболевания (отравления).</w:t>
      </w:r>
    </w:p>
    <w:p w14:paraId="501B5EA0" w14:textId="77777777" w:rsidR="00620FC4" w:rsidRDefault="001456EC" w:rsidP="00620FC4">
      <w:pPr>
        <w:spacing w:line="360" w:lineRule="auto"/>
        <w:ind w:firstLine="709"/>
        <w:jc w:val="both"/>
        <w:outlineLvl w:val="9"/>
      </w:pPr>
      <w:r w:rsidRPr="001B1E9F">
        <w:t>3.</w:t>
      </w:r>
      <w:r w:rsidR="00450379" w:rsidRPr="001B1E9F">
        <w:t>1.</w:t>
      </w:r>
      <w:r w:rsidR="00620FC4">
        <w:t>6</w:t>
      </w:r>
      <w:r w:rsidRPr="001B1E9F">
        <w:t xml:space="preserve"> Применять безопасные методы и приёмы выполнения работ и оказания первой помощи, инструктаж по охране труда.</w:t>
      </w:r>
    </w:p>
    <w:p w14:paraId="1F729B5A" w14:textId="737605D6" w:rsidR="00576075" w:rsidRPr="001B1E9F" w:rsidRDefault="001456EC" w:rsidP="00620FC4">
      <w:pPr>
        <w:spacing w:line="360" w:lineRule="auto"/>
        <w:ind w:firstLine="709"/>
        <w:jc w:val="both"/>
        <w:outlineLvl w:val="9"/>
      </w:pPr>
      <w:r w:rsidRPr="001B1E9F">
        <w:t>3.</w:t>
      </w:r>
      <w:r w:rsidR="00450379" w:rsidRPr="001B1E9F">
        <w:t>1.</w:t>
      </w:r>
      <w:r w:rsidR="00620FC4">
        <w:t>7</w:t>
      </w:r>
      <w:r w:rsidRPr="001B1E9F">
        <w:t xml:space="preserve"> </w:t>
      </w:r>
      <w:r w:rsidR="00463DE6">
        <w:t>Конкурсант</w:t>
      </w:r>
      <w:r w:rsidR="00576075" w:rsidRPr="001B1E9F">
        <w:t xml:space="preserve"> возрастной группы </w:t>
      </w:r>
      <w:r w:rsidR="00620FC4">
        <w:t xml:space="preserve">от </w:t>
      </w:r>
      <w:r w:rsidR="003B0A5E">
        <w:t>14</w:t>
      </w:r>
      <w:r w:rsidR="00620FC4">
        <w:t xml:space="preserve"> до </w:t>
      </w:r>
      <w:r w:rsidR="003B0A5E">
        <w:t>16</w:t>
      </w:r>
      <w:r w:rsidR="00620FC4">
        <w:t xml:space="preserve"> лет</w:t>
      </w:r>
      <w:r w:rsidR="00576075" w:rsidRPr="001B1E9F">
        <w:t xml:space="preserve"> для выполнения конкурсного задания использует оборудование:</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5"/>
        <w:gridCol w:w="4244"/>
      </w:tblGrid>
      <w:tr w:rsidR="00576075" w:rsidRPr="001B1E9F" w14:paraId="4AB3FA8D" w14:textId="77777777" w:rsidTr="003B0A5E">
        <w:trPr>
          <w:trHeight w:val="277"/>
        </w:trPr>
        <w:tc>
          <w:tcPr>
            <w:tcW w:w="5000" w:type="pct"/>
            <w:gridSpan w:val="2"/>
            <w:shd w:val="clear" w:color="auto" w:fill="auto"/>
            <w:vAlign w:val="center"/>
          </w:tcPr>
          <w:p w14:paraId="0ABE89AA" w14:textId="77777777" w:rsidR="00576075" w:rsidRPr="00620FC4" w:rsidRDefault="00576075" w:rsidP="00620FC4">
            <w:pPr>
              <w:jc w:val="center"/>
              <w:outlineLvl w:val="9"/>
              <w:rPr>
                <w:b/>
                <w:bCs/>
              </w:rPr>
            </w:pPr>
            <w:r w:rsidRPr="00620FC4">
              <w:rPr>
                <w:b/>
                <w:bCs/>
              </w:rPr>
              <w:t>Наименование оборудования</w:t>
            </w:r>
          </w:p>
        </w:tc>
      </w:tr>
      <w:tr w:rsidR="00955258" w:rsidRPr="001B1E9F" w14:paraId="467A9D47" w14:textId="77777777" w:rsidTr="003B0A5E">
        <w:trPr>
          <w:trHeight w:val="570"/>
        </w:trPr>
        <w:tc>
          <w:tcPr>
            <w:tcW w:w="2850" w:type="pct"/>
            <w:shd w:val="clear" w:color="auto" w:fill="auto"/>
            <w:vAlign w:val="center"/>
          </w:tcPr>
          <w:p w14:paraId="759FCB1C" w14:textId="77777777" w:rsidR="00576075" w:rsidRPr="00620FC4" w:rsidRDefault="00576075" w:rsidP="00620FC4">
            <w:pPr>
              <w:jc w:val="center"/>
              <w:outlineLvl w:val="9"/>
              <w:rPr>
                <w:b/>
                <w:bCs/>
              </w:rPr>
            </w:pPr>
            <w:r w:rsidRPr="00620FC4">
              <w:rPr>
                <w:b/>
                <w:bCs/>
              </w:rPr>
              <w:t>использует самостоятельно</w:t>
            </w:r>
          </w:p>
        </w:tc>
        <w:tc>
          <w:tcPr>
            <w:tcW w:w="2150" w:type="pct"/>
            <w:shd w:val="clear" w:color="auto" w:fill="auto"/>
            <w:vAlign w:val="center"/>
          </w:tcPr>
          <w:p w14:paraId="0E3FF3DA" w14:textId="56F42A30" w:rsidR="00576075" w:rsidRPr="00620FC4" w:rsidRDefault="00576075" w:rsidP="00620FC4">
            <w:pPr>
              <w:jc w:val="center"/>
              <w:outlineLvl w:val="9"/>
              <w:rPr>
                <w:b/>
                <w:bCs/>
              </w:rPr>
            </w:pPr>
            <w:r w:rsidRPr="00620FC4">
              <w:rPr>
                <w:b/>
                <w:bCs/>
              </w:rPr>
              <w:t xml:space="preserve">выполняет конкурсное задание </w:t>
            </w:r>
            <w:r w:rsidR="003B0A5E">
              <w:rPr>
                <w:b/>
                <w:bCs/>
              </w:rPr>
              <w:t xml:space="preserve">под присмотром </w:t>
            </w:r>
            <w:r w:rsidRPr="00620FC4">
              <w:rPr>
                <w:b/>
                <w:bCs/>
              </w:rPr>
              <w:t>эксперт</w:t>
            </w:r>
            <w:r w:rsidR="003B0A5E">
              <w:rPr>
                <w:b/>
                <w:bCs/>
              </w:rPr>
              <w:t>а-наставника</w:t>
            </w:r>
          </w:p>
        </w:tc>
      </w:tr>
      <w:tr w:rsidR="00955258" w:rsidRPr="001B1E9F" w14:paraId="3361C140" w14:textId="77777777" w:rsidTr="003B0A5E">
        <w:trPr>
          <w:trHeight w:val="391"/>
        </w:trPr>
        <w:tc>
          <w:tcPr>
            <w:tcW w:w="2850" w:type="pct"/>
            <w:shd w:val="clear" w:color="auto" w:fill="auto"/>
            <w:vAlign w:val="center"/>
          </w:tcPr>
          <w:p w14:paraId="68F097A3" w14:textId="77777777" w:rsidR="00576075" w:rsidRPr="001B1E9F" w:rsidRDefault="00576075" w:rsidP="00620FC4">
            <w:pPr>
              <w:jc w:val="center"/>
              <w:outlineLvl w:val="9"/>
            </w:pPr>
            <w:r w:rsidRPr="001B1E9F">
              <w:t>Ручной Металлодетектор</w:t>
            </w:r>
          </w:p>
        </w:tc>
        <w:tc>
          <w:tcPr>
            <w:tcW w:w="2150" w:type="pct"/>
            <w:shd w:val="clear" w:color="auto" w:fill="auto"/>
            <w:vAlign w:val="center"/>
          </w:tcPr>
          <w:p w14:paraId="70F6492A" w14:textId="69466116" w:rsidR="00576075" w:rsidRPr="001B1E9F" w:rsidRDefault="003B0A5E" w:rsidP="003B0A5E">
            <w:pPr>
              <w:jc w:val="center"/>
              <w:outlineLvl w:val="9"/>
            </w:pPr>
            <w:r>
              <w:t>ДА</w:t>
            </w:r>
          </w:p>
        </w:tc>
      </w:tr>
      <w:tr w:rsidR="003B0A5E" w:rsidRPr="001B1E9F" w14:paraId="7DB0E4BD" w14:textId="77777777" w:rsidTr="003B0A5E">
        <w:trPr>
          <w:trHeight w:val="411"/>
        </w:trPr>
        <w:tc>
          <w:tcPr>
            <w:tcW w:w="2850" w:type="pct"/>
            <w:shd w:val="clear" w:color="auto" w:fill="auto"/>
            <w:vAlign w:val="center"/>
          </w:tcPr>
          <w:p w14:paraId="483F8ACB" w14:textId="77777777" w:rsidR="003B0A5E" w:rsidRPr="001B1E9F" w:rsidRDefault="003B0A5E" w:rsidP="003B0A5E">
            <w:pPr>
              <w:jc w:val="center"/>
              <w:outlineLvl w:val="9"/>
            </w:pPr>
            <w:r w:rsidRPr="001B1E9F">
              <w:t>Стационарный Металлодетектор арочный</w:t>
            </w:r>
          </w:p>
        </w:tc>
        <w:tc>
          <w:tcPr>
            <w:tcW w:w="2150" w:type="pct"/>
            <w:shd w:val="clear" w:color="auto" w:fill="auto"/>
            <w:vAlign w:val="center"/>
          </w:tcPr>
          <w:p w14:paraId="48BC5FB8" w14:textId="170D57D4" w:rsidR="003B0A5E" w:rsidRPr="001B1E9F" w:rsidRDefault="003B0A5E" w:rsidP="003B0A5E">
            <w:pPr>
              <w:jc w:val="center"/>
              <w:outlineLvl w:val="9"/>
            </w:pPr>
            <w:r w:rsidRPr="00BA0B2E">
              <w:t>ДА</w:t>
            </w:r>
          </w:p>
        </w:tc>
      </w:tr>
      <w:tr w:rsidR="003B0A5E" w:rsidRPr="001B1E9F" w14:paraId="6599E46A" w14:textId="77777777" w:rsidTr="003B0A5E">
        <w:trPr>
          <w:trHeight w:val="563"/>
        </w:trPr>
        <w:tc>
          <w:tcPr>
            <w:tcW w:w="2850" w:type="pct"/>
            <w:shd w:val="clear" w:color="auto" w:fill="auto"/>
            <w:vAlign w:val="center"/>
          </w:tcPr>
          <w:p w14:paraId="06443122" w14:textId="77777777" w:rsidR="003B0A5E" w:rsidRPr="001B1E9F" w:rsidRDefault="003B0A5E" w:rsidP="003B0A5E">
            <w:pPr>
              <w:jc w:val="center"/>
              <w:outlineLvl w:val="9"/>
            </w:pPr>
            <w:r w:rsidRPr="001B1E9F">
              <w:t>Детектор обнаружения паров взрывчатых веществ</w:t>
            </w:r>
          </w:p>
        </w:tc>
        <w:tc>
          <w:tcPr>
            <w:tcW w:w="2150" w:type="pct"/>
            <w:shd w:val="clear" w:color="auto" w:fill="auto"/>
            <w:vAlign w:val="center"/>
          </w:tcPr>
          <w:p w14:paraId="011D8C3E" w14:textId="75EF253F" w:rsidR="003B0A5E" w:rsidRPr="001B1E9F" w:rsidRDefault="003B0A5E" w:rsidP="003B0A5E">
            <w:pPr>
              <w:jc w:val="center"/>
              <w:outlineLvl w:val="9"/>
            </w:pPr>
            <w:r w:rsidRPr="00BA0B2E">
              <w:t>ДА</w:t>
            </w:r>
          </w:p>
        </w:tc>
      </w:tr>
      <w:tr w:rsidR="003B0A5E" w:rsidRPr="001B1E9F" w14:paraId="2378A2AB" w14:textId="77777777" w:rsidTr="003B0A5E">
        <w:trPr>
          <w:trHeight w:val="543"/>
        </w:trPr>
        <w:tc>
          <w:tcPr>
            <w:tcW w:w="2850" w:type="pct"/>
            <w:shd w:val="clear" w:color="auto" w:fill="auto"/>
            <w:vAlign w:val="center"/>
          </w:tcPr>
          <w:p w14:paraId="3AE0CC28" w14:textId="77777777" w:rsidR="003B0A5E" w:rsidRPr="001B1E9F" w:rsidRDefault="003B0A5E" w:rsidP="003B0A5E">
            <w:pPr>
              <w:jc w:val="center"/>
              <w:outlineLvl w:val="9"/>
            </w:pPr>
            <w:r w:rsidRPr="001B1E9F">
              <w:t>Муляжи оружия и боеприпасов</w:t>
            </w:r>
          </w:p>
        </w:tc>
        <w:tc>
          <w:tcPr>
            <w:tcW w:w="2150" w:type="pct"/>
            <w:shd w:val="clear" w:color="auto" w:fill="auto"/>
            <w:vAlign w:val="center"/>
          </w:tcPr>
          <w:p w14:paraId="5D04FD5C" w14:textId="7274DBCB" w:rsidR="003B0A5E" w:rsidRPr="001B1E9F" w:rsidRDefault="003B0A5E" w:rsidP="003B0A5E">
            <w:pPr>
              <w:jc w:val="center"/>
              <w:outlineLvl w:val="9"/>
            </w:pPr>
            <w:r w:rsidRPr="00BA0B2E">
              <w:t>ДА</w:t>
            </w:r>
          </w:p>
        </w:tc>
      </w:tr>
      <w:tr w:rsidR="003B0A5E" w:rsidRPr="001B1E9F" w14:paraId="4E76FD89" w14:textId="77777777" w:rsidTr="003B0A5E">
        <w:trPr>
          <w:trHeight w:val="565"/>
        </w:trPr>
        <w:tc>
          <w:tcPr>
            <w:tcW w:w="2850" w:type="pct"/>
            <w:shd w:val="clear" w:color="auto" w:fill="auto"/>
            <w:vAlign w:val="center"/>
          </w:tcPr>
          <w:p w14:paraId="66053157" w14:textId="77777777" w:rsidR="003B0A5E" w:rsidRPr="001B1E9F" w:rsidRDefault="003B0A5E" w:rsidP="003B0A5E">
            <w:pPr>
              <w:jc w:val="center"/>
              <w:outlineLvl w:val="9"/>
            </w:pPr>
            <w:r w:rsidRPr="001B1E9F">
              <w:t>Муляжи взрывчатых веществ</w:t>
            </w:r>
          </w:p>
        </w:tc>
        <w:tc>
          <w:tcPr>
            <w:tcW w:w="2150" w:type="pct"/>
            <w:shd w:val="clear" w:color="auto" w:fill="auto"/>
            <w:vAlign w:val="center"/>
          </w:tcPr>
          <w:p w14:paraId="7042D1C9" w14:textId="0820E8F8" w:rsidR="003B0A5E" w:rsidRPr="001B1E9F" w:rsidRDefault="003B0A5E" w:rsidP="003B0A5E">
            <w:pPr>
              <w:jc w:val="center"/>
              <w:outlineLvl w:val="9"/>
            </w:pPr>
            <w:r w:rsidRPr="00BA0B2E">
              <w:t>ДА</w:t>
            </w:r>
          </w:p>
        </w:tc>
      </w:tr>
      <w:tr w:rsidR="003B0A5E" w:rsidRPr="001B1E9F" w14:paraId="06E102DE" w14:textId="77777777" w:rsidTr="003B0A5E">
        <w:trPr>
          <w:trHeight w:val="559"/>
        </w:trPr>
        <w:tc>
          <w:tcPr>
            <w:tcW w:w="2850" w:type="pct"/>
            <w:shd w:val="clear" w:color="auto" w:fill="auto"/>
            <w:vAlign w:val="center"/>
          </w:tcPr>
          <w:p w14:paraId="45E951CD" w14:textId="77777777" w:rsidR="003B0A5E" w:rsidRPr="001B1E9F" w:rsidRDefault="003B0A5E" w:rsidP="003B0A5E">
            <w:pPr>
              <w:jc w:val="center"/>
              <w:outlineLvl w:val="9"/>
            </w:pPr>
            <w:r w:rsidRPr="001B1E9F">
              <w:t>Муляжи взрывных устройств</w:t>
            </w:r>
          </w:p>
        </w:tc>
        <w:tc>
          <w:tcPr>
            <w:tcW w:w="2150" w:type="pct"/>
            <w:shd w:val="clear" w:color="auto" w:fill="auto"/>
            <w:vAlign w:val="center"/>
          </w:tcPr>
          <w:p w14:paraId="22F407EE" w14:textId="71962D0F" w:rsidR="003B0A5E" w:rsidRPr="001B1E9F" w:rsidRDefault="003B0A5E" w:rsidP="003B0A5E">
            <w:pPr>
              <w:jc w:val="center"/>
              <w:outlineLvl w:val="9"/>
            </w:pPr>
            <w:r w:rsidRPr="00BA0B2E">
              <w:t>ДА</w:t>
            </w:r>
          </w:p>
        </w:tc>
      </w:tr>
      <w:tr w:rsidR="003B0A5E" w:rsidRPr="001B1E9F" w14:paraId="6181AE72" w14:textId="77777777" w:rsidTr="003B0A5E">
        <w:trPr>
          <w:trHeight w:val="553"/>
        </w:trPr>
        <w:tc>
          <w:tcPr>
            <w:tcW w:w="2850" w:type="pct"/>
            <w:shd w:val="clear" w:color="auto" w:fill="auto"/>
            <w:vAlign w:val="center"/>
          </w:tcPr>
          <w:p w14:paraId="0137A41E" w14:textId="77777777" w:rsidR="003B0A5E" w:rsidRPr="001B1E9F" w:rsidRDefault="003B0A5E" w:rsidP="003B0A5E">
            <w:pPr>
              <w:jc w:val="center"/>
              <w:outlineLvl w:val="9"/>
            </w:pPr>
            <w:r w:rsidRPr="001B1E9F">
              <w:t>Колюще-режущие предметы</w:t>
            </w:r>
          </w:p>
        </w:tc>
        <w:tc>
          <w:tcPr>
            <w:tcW w:w="2150" w:type="pct"/>
            <w:shd w:val="clear" w:color="auto" w:fill="auto"/>
            <w:vAlign w:val="center"/>
          </w:tcPr>
          <w:p w14:paraId="4E9FBF7B" w14:textId="294B96C8" w:rsidR="003B0A5E" w:rsidRPr="001B1E9F" w:rsidRDefault="003B0A5E" w:rsidP="003B0A5E">
            <w:pPr>
              <w:jc w:val="center"/>
              <w:outlineLvl w:val="9"/>
            </w:pPr>
            <w:r w:rsidRPr="00BA0B2E">
              <w:t>ДА</w:t>
            </w:r>
          </w:p>
        </w:tc>
      </w:tr>
      <w:tr w:rsidR="003B0A5E" w:rsidRPr="001B1E9F" w14:paraId="1BDDC666" w14:textId="77777777" w:rsidTr="003B0A5E">
        <w:trPr>
          <w:trHeight w:val="561"/>
        </w:trPr>
        <w:tc>
          <w:tcPr>
            <w:tcW w:w="2850" w:type="pct"/>
            <w:shd w:val="clear" w:color="auto" w:fill="auto"/>
            <w:vAlign w:val="center"/>
          </w:tcPr>
          <w:p w14:paraId="470E2BC6" w14:textId="77777777" w:rsidR="003B0A5E" w:rsidRPr="001B1E9F" w:rsidRDefault="003B0A5E" w:rsidP="003B0A5E">
            <w:pPr>
              <w:jc w:val="center"/>
              <w:outlineLvl w:val="9"/>
            </w:pPr>
            <w:r w:rsidRPr="001B1E9F">
              <w:t>Пиротехнические средства</w:t>
            </w:r>
          </w:p>
        </w:tc>
        <w:tc>
          <w:tcPr>
            <w:tcW w:w="2150" w:type="pct"/>
            <w:shd w:val="clear" w:color="auto" w:fill="auto"/>
            <w:vAlign w:val="center"/>
          </w:tcPr>
          <w:p w14:paraId="05B2150A" w14:textId="53E433B9" w:rsidR="003B0A5E" w:rsidRPr="001B1E9F" w:rsidRDefault="003B0A5E" w:rsidP="003B0A5E">
            <w:pPr>
              <w:jc w:val="center"/>
              <w:outlineLvl w:val="9"/>
            </w:pPr>
            <w:r w:rsidRPr="00BA0B2E">
              <w:t>ДА</w:t>
            </w:r>
          </w:p>
        </w:tc>
      </w:tr>
      <w:tr w:rsidR="003B0A5E" w:rsidRPr="001B1E9F" w14:paraId="76BEEB0A" w14:textId="77777777" w:rsidTr="003B0A5E">
        <w:trPr>
          <w:trHeight w:val="555"/>
        </w:trPr>
        <w:tc>
          <w:tcPr>
            <w:tcW w:w="2850" w:type="pct"/>
            <w:shd w:val="clear" w:color="auto" w:fill="auto"/>
            <w:vAlign w:val="center"/>
          </w:tcPr>
          <w:p w14:paraId="2610FF83" w14:textId="77777777" w:rsidR="003B0A5E" w:rsidRPr="001B1E9F" w:rsidRDefault="003B0A5E" w:rsidP="003B0A5E">
            <w:pPr>
              <w:jc w:val="center"/>
              <w:outlineLvl w:val="9"/>
            </w:pPr>
            <w:r w:rsidRPr="001B1E9F">
              <w:t>Персональный компьютер</w:t>
            </w:r>
          </w:p>
        </w:tc>
        <w:tc>
          <w:tcPr>
            <w:tcW w:w="2150" w:type="pct"/>
            <w:shd w:val="clear" w:color="auto" w:fill="auto"/>
            <w:vAlign w:val="center"/>
          </w:tcPr>
          <w:p w14:paraId="752710DD" w14:textId="74A11B78" w:rsidR="003B0A5E" w:rsidRPr="001B1E9F" w:rsidRDefault="003B0A5E" w:rsidP="003B0A5E">
            <w:pPr>
              <w:jc w:val="center"/>
              <w:outlineLvl w:val="9"/>
            </w:pPr>
            <w:r w:rsidRPr="00BA0B2E">
              <w:t>ДА</w:t>
            </w:r>
          </w:p>
        </w:tc>
      </w:tr>
    </w:tbl>
    <w:p w14:paraId="154BC91C" w14:textId="6EC6DC93" w:rsidR="00576075" w:rsidRPr="001B1E9F" w:rsidRDefault="001456EC" w:rsidP="00620FC4">
      <w:pPr>
        <w:spacing w:line="360" w:lineRule="auto"/>
        <w:ind w:firstLine="709"/>
        <w:jc w:val="both"/>
        <w:outlineLvl w:val="9"/>
      </w:pPr>
      <w:r w:rsidRPr="001B1E9F">
        <w:lastRenderedPageBreak/>
        <w:t>3.</w:t>
      </w:r>
      <w:r w:rsidR="00450379" w:rsidRPr="001B1E9F">
        <w:t>1.</w:t>
      </w:r>
      <w:r w:rsidR="00620FC4">
        <w:t>8</w:t>
      </w:r>
      <w:r w:rsidR="00576075" w:rsidRPr="001B1E9F">
        <w:t xml:space="preserve"> При выполнении конкурсного задания на конкурсанта возрастной категории </w:t>
      </w:r>
      <w:r w:rsidR="00620FC4">
        <w:t xml:space="preserve">от </w:t>
      </w:r>
      <w:r w:rsidR="003B0A5E">
        <w:t>14</w:t>
      </w:r>
      <w:r w:rsidR="00620FC4">
        <w:t xml:space="preserve"> до </w:t>
      </w:r>
      <w:r w:rsidR="003B0A5E">
        <w:t>16</w:t>
      </w:r>
      <w:r w:rsidR="00620FC4">
        <w:t xml:space="preserve"> </w:t>
      </w:r>
      <w:r w:rsidR="00576075" w:rsidRPr="001B1E9F">
        <w:t>лет по направлению «</w:t>
      </w:r>
      <w:r w:rsidR="00FE3D32" w:rsidRPr="001B1E9F">
        <w:t>Специалист транспортной безопасности на воздушном транспорте гражданской авиации</w:t>
      </w:r>
      <w:r w:rsidR="00576075" w:rsidRPr="001B1E9F">
        <w:t xml:space="preserve">» оказывают действие </w:t>
      </w:r>
      <w:r w:rsidR="0012133D" w:rsidRPr="001B1E9F">
        <w:t>следующие вредные</w:t>
      </w:r>
      <w:r w:rsidR="00576075" w:rsidRPr="001B1E9F">
        <w:t xml:space="preserve"> производственные факторы:</w:t>
      </w:r>
    </w:p>
    <w:p w14:paraId="176EEEFF" w14:textId="77777777" w:rsidR="00576075" w:rsidRPr="00620FC4" w:rsidRDefault="00576075" w:rsidP="00620FC4">
      <w:pPr>
        <w:pStyle w:val="af6"/>
        <w:numPr>
          <w:ilvl w:val="0"/>
          <w:numId w:val="15"/>
        </w:numPr>
        <w:spacing w:line="360" w:lineRule="auto"/>
        <w:ind w:left="0" w:firstLine="709"/>
        <w:jc w:val="both"/>
        <w:outlineLvl w:val="9"/>
        <w:rPr>
          <w:b/>
          <w:bCs/>
        </w:rPr>
      </w:pPr>
      <w:r w:rsidRPr="00620FC4">
        <w:rPr>
          <w:b/>
          <w:bCs/>
        </w:rPr>
        <w:t xml:space="preserve">физические: </w:t>
      </w:r>
    </w:p>
    <w:p w14:paraId="1A7B75C7" w14:textId="265E5446" w:rsidR="00576075" w:rsidRPr="001B1E9F" w:rsidRDefault="00576075" w:rsidP="00620FC4">
      <w:pPr>
        <w:pStyle w:val="af6"/>
        <w:numPr>
          <w:ilvl w:val="0"/>
          <w:numId w:val="16"/>
        </w:numPr>
        <w:spacing w:line="360" w:lineRule="auto"/>
        <w:ind w:left="0" w:firstLine="709"/>
        <w:jc w:val="both"/>
        <w:outlineLvl w:val="9"/>
      </w:pPr>
      <w:r w:rsidRPr="001B1E9F">
        <w:t>повышенные уровни запыленности воздуха рабочей зоны;</w:t>
      </w:r>
    </w:p>
    <w:p w14:paraId="0D620101" w14:textId="584DC639" w:rsidR="00576075" w:rsidRPr="001B1E9F" w:rsidRDefault="00576075" w:rsidP="00620FC4">
      <w:pPr>
        <w:pStyle w:val="af6"/>
        <w:numPr>
          <w:ilvl w:val="0"/>
          <w:numId w:val="16"/>
        </w:numPr>
        <w:spacing w:line="360" w:lineRule="auto"/>
        <w:ind w:left="0" w:firstLine="709"/>
        <w:jc w:val="both"/>
        <w:outlineLvl w:val="9"/>
      </w:pPr>
      <w:r w:rsidRPr="001B1E9F">
        <w:t>пониженная или повышенная влажность воздуха рабочей зоны;</w:t>
      </w:r>
    </w:p>
    <w:p w14:paraId="03CD2F33" w14:textId="191A553E" w:rsidR="00576075" w:rsidRPr="001B1E9F" w:rsidRDefault="00576075" w:rsidP="00620FC4">
      <w:pPr>
        <w:pStyle w:val="af6"/>
        <w:numPr>
          <w:ilvl w:val="0"/>
          <w:numId w:val="16"/>
        </w:numPr>
        <w:spacing w:line="360" w:lineRule="auto"/>
        <w:ind w:left="0" w:firstLine="709"/>
        <w:jc w:val="both"/>
        <w:outlineLvl w:val="9"/>
      </w:pPr>
      <w:r w:rsidRPr="001B1E9F">
        <w:t>пониженная или повышенная подвижность воздуха рабочей зоны;</w:t>
      </w:r>
    </w:p>
    <w:p w14:paraId="719874F7" w14:textId="46AD5A5D" w:rsidR="00576075" w:rsidRPr="001B1E9F" w:rsidRDefault="00576075" w:rsidP="00620FC4">
      <w:pPr>
        <w:pStyle w:val="af6"/>
        <w:numPr>
          <w:ilvl w:val="0"/>
          <w:numId w:val="16"/>
        </w:numPr>
        <w:spacing w:line="360" w:lineRule="auto"/>
        <w:ind w:left="0" w:firstLine="709"/>
        <w:jc w:val="both"/>
        <w:outlineLvl w:val="9"/>
      </w:pPr>
      <w:r w:rsidRPr="001B1E9F">
        <w:t>повышенный уровень шума;</w:t>
      </w:r>
    </w:p>
    <w:p w14:paraId="00CC25D7" w14:textId="0B9FCDAF" w:rsidR="00576075" w:rsidRPr="001B1E9F" w:rsidRDefault="00576075" w:rsidP="00620FC4">
      <w:pPr>
        <w:pStyle w:val="af6"/>
        <w:numPr>
          <w:ilvl w:val="0"/>
          <w:numId w:val="16"/>
        </w:numPr>
        <w:spacing w:line="360" w:lineRule="auto"/>
        <w:ind w:left="0" w:firstLine="709"/>
        <w:jc w:val="both"/>
        <w:outlineLvl w:val="9"/>
      </w:pPr>
      <w:r w:rsidRPr="001B1E9F">
        <w:t>повышенный или пониженный уровень освещенности;</w:t>
      </w:r>
    </w:p>
    <w:p w14:paraId="32D45131" w14:textId="4B4EE81F" w:rsidR="00576075" w:rsidRPr="001B1E9F" w:rsidRDefault="00576075" w:rsidP="00620FC4">
      <w:pPr>
        <w:pStyle w:val="af6"/>
        <w:numPr>
          <w:ilvl w:val="0"/>
          <w:numId w:val="16"/>
        </w:numPr>
        <w:spacing w:line="360" w:lineRule="auto"/>
        <w:ind w:left="0" w:firstLine="709"/>
        <w:jc w:val="both"/>
        <w:outlineLvl w:val="9"/>
      </w:pPr>
      <w:r w:rsidRPr="001B1E9F">
        <w:t>неравномерность распределения яркости в поле зрения;</w:t>
      </w:r>
    </w:p>
    <w:p w14:paraId="163BA576" w14:textId="03B5BFCB" w:rsidR="00576075" w:rsidRPr="001B1E9F" w:rsidRDefault="00576075" w:rsidP="00620FC4">
      <w:pPr>
        <w:pStyle w:val="af6"/>
        <w:numPr>
          <w:ilvl w:val="0"/>
          <w:numId w:val="16"/>
        </w:numPr>
        <w:spacing w:line="360" w:lineRule="auto"/>
        <w:ind w:left="0" w:firstLine="709"/>
        <w:jc w:val="both"/>
        <w:outlineLvl w:val="9"/>
      </w:pPr>
      <w:r w:rsidRPr="001B1E9F">
        <w:t>повышенный уровень пульсации светового потока;</w:t>
      </w:r>
    </w:p>
    <w:p w14:paraId="09476AFD" w14:textId="796012C1" w:rsidR="00576075" w:rsidRPr="001B1E9F" w:rsidRDefault="00576075" w:rsidP="00620FC4">
      <w:pPr>
        <w:pStyle w:val="af6"/>
        <w:numPr>
          <w:ilvl w:val="0"/>
          <w:numId w:val="16"/>
        </w:numPr>
        <w:spacing w:line="360" w:lineRule="auto"/>
        <w:ind w:left="0" w:firstLine="709"/>
        <w:jc w:val="both"/>
        <w:outlineLvl w:val="9"/>
      </w:pPr>
      <w:r w:rsidRPr="001B1E9F">
        <w:t>повышенное значение напряженности в электрической цепи, замыкание которой может произойти через тело человека.</w:t>
      </w:r>
    </w:p>
    <w:p w14:paraId="13E00FD7" w14:textId="77777777" w:rsidR="00576075" w:rsidRPr="00620FC4" w:rsidRDefault="00576075" w:rsidP="00620FC4">
      <w:pPr>
        <w:pStyle w:val="af6"/>
        <w:numPr>
          <w:ilvl w:val="0"/>
          <w:numId w:val="15"/>
        </w:numPr>
        <w:spacing w:line="360" w:lineRule="auto"/>
        <w:ind w:left="0" w:firstLine="709"/>
        <w:jc w:val="both"/>
        <w:outlineLvl w:val="9"/>
        <w:rPr>
          <w:b/>
          <w:bCs/>
        </w:rPr>
      </w:pPr>
      <w:r w:rsidRPr="00620FC4">
        <w:rPr>
          <w:b/>
          <w:bCs/>
        </w:rPr>
        <w:t>психофизиологические:</w:t>
      </w:r>
    </w:p>
    <w:p w14:paraId="15CC757A" w14:textId="52026FC4" w:rsidR="00576075" w:rsidRPr="001B1E9F" w:rsidRDefault="00576075" w:rsidP="00620FC4">
      <w:pPr>
        <w:pStyle w:val="af6"/>
        <w:numPr>
          <w:ilvl w:val="0"/>
          <w:numId w:val="16"/>
        </w:numPr>
        <w:spacing w:line="360" w:lineRule="auto"/>
        <w:ind w:left="0" w:firstLine="709"/>
        <w:jc w:val="both"/>
        <w:outlineLvl w:val="9"/>
      </w:pPr>
      <w:r w:rsidRPr="001B1E9F">
        <w:t>напряженность зрения;</w:t>
      </w:r>
    </w:p>
    <w:p w14:paraId="5FC3744A" w14:textId="3F5E0C2B" w:rsidR="00576075" w:rsidRPr="001B1E9F" w:rsidRDefault="00576075" w:rsidP="00620FC4">
      <w:pPr>
        <w:pStyle w:val="af6"/>
        <w:numPr>
          <w:ilvl w:val="0"/>
          <w:numId w:val="16"/>
        </w:numPr>
        <w:spacing w:line="360" w:lineRule="auto"/>
        <w:ind w:left="0" w:firstLine="709"/>
        <w:jc w:val="both"/>
        <w:outlineLvl w:val="9"/>
      </w:pPr>
      <w:r w:rsidRPr="001B1E9F">
        <w:t>напряженность внимания;</w:t>
      </w:r>
    </w:p>
    <w:p w14:paraId="68512E75" w14:textId="7091BB93" w:rsidR="00576075" w:rsidRPr="001B1E9F" w:rsidRDefault="00576075" w:rsidP="00620FC4">
      <w:pPr>
        <w:pStyle w:val="af6"/>
        <w:numPr>
          <w:ilvl w:val="0"/>
          <w:numId w:val="16"/>
        </w:numPr>
        <w:spacing w:line="360" w:lineRule="auto"/>
        <w:ind w:left="0" w:firstLine="709"/>
        <w:jc w:val="both"/>
        <w:outlineLvl w:val="9"/>
      </w:pPr>
      <w:r w:rsidRPr="001B1E9F">
        <w:t>интеллектуальные нагрузки;</w:t>
      </w:r>
    </w:p>
    <w:p w14:paraId="0D70327F" w14:textId="2468D7D7" w:rsidR="00576075" w:rsidRPr="001B1E9F" w:rsidRDefault="00576075" w:rsidP="00620FC4">
      <w:pPr>
        <w:pStyle w:val="af6"/>
        <w:numPr>
          <w:ilvl w:val="0"/>
          <w:numId w:val="16"/>
        </w:numPr>
        <w:spacing w:line="360" w:lineRule="auto"/>
        <w:ind w:left="0" w:firstLine="709"/>
        <w:jc w:val="both"/>
        <w:outlineLvl w:val="9"/>
      </w:pPr>
      <w:r w:rsidRPr="001B1E9F">
        <w:t>эмоциональные нагрузки;</w:t>
      </w:r>
    </w:p>
    <w:p w14:paraId="244DEC82" w14:textId="0C84A6BE" w:rsidR="00576075" w:rsidRPr="001B1E9F" w:rsidRDefault="00576075" w:rsidP="00620FC4">
      <w:pPr>
        <w:pStyle w:val="af6"/>
        <w:numPr>
          <w:ilvl w:val="0"/>
          <w:numId w:val="16"/>
        </w:numPr>
        <w:spacing w:line="360" w:lineRule="auto"/>
        <w:ind w:left="0" w:firstLine="709"/>
        <w:jc w:val="both"/>
        <w:outlineLvl w:val="9"/>
      </w:pPr>
      <w:r w:rsidRPr="001B1E9F">
        <w:t>длительные статические нагрузки;</w:t>
      </w:r>
    </w:p>
    <w:p w14:paraId="5C76FDCF" w14:textId="331D68FE" w:rsidR="00576075" w:rsidRPr="001B1E9F" w:rsidRDefault="00576075" w:rsidP="00620FC4">
      <w:pPr>
        <w:pStyle w:val="af6"/>
        <w:numPr>
          <w:ilvl w:val="0"/>
          <w:numId w:val="16"/>
        </w:numPr>
        <w:spacing w:line="360" w:lineRule="auto"/>
        <w:ind w:left="0" w:firstLine="709"/>
        <w:jc w:val="both"/>
        <w:outlineLvl w:val="9"/>
      </w:pPr>
      <w:r w:rsidRPr="001B1E9F">
        <w:t>монотонность.</w:t>
      </w:r>
    </w:p>
    <w:p w14:paraId="5BF3CC15" w14:textId="77777777" w:rsidR="00576075" w:rsidRPr="001B1E9F" w:rsidRDefault="00576075" w:rsidP="00620FC4">
      <w:pPr>
        <w:pStyle w:val="af6"/>
        <w:numPr>
          <w:ilvl w:val="0"/>
          <w:numId w:val="15"/>
        </w:numPr>
        <w:spacing w:line="360" w:lineRule="auto"/>
        <w:ind w:left="0" w:firstLine="709"/>
        <w:jc w:val="both"/>
        <w:outlineLvl w:val="9"/>
      </w:pPr>
      <w:r w:rsidRPr="00620FC4">
        <w:rPr>
          <w:b/>
          <w:bCs/>
        </w:rPr>
        <w:t>биологические:</w:t>
      </w:r>
      <w:r w:rsidRPr="001B1E9F">
        <w:t xml:space="preserve"> повышенное содержание в воздухе рабочей зоны микроорганизмов.</w:t>
      </w:r>
    </w:p>
    <w:p w14:paraId="32E93252" w14:textId="0C4E2DAA" w:rsidR="00576075" w:rsidRPr="001B1E9F" w:rsidRDefault="001456EC" w:rsidP="00620FC4">
      <w:pPr>
        <w:spacing w:line="360" w:lineRule="auto"/>
        <w:ind w:firstLine="709"/>
        <w:jc w:val="both"/>
        <w:outlineLvl w:val="9"/>
      </w:pPr>
      <w:r w:rsidRPr="001B1E9F">
        <w:t>3.</w:t>
      </w:r>
      <w:r w:rsidR="00450379" w:rsidRPr="001B1E9F">
        <w:t>1.</w:t>
      </w:r>
      <w:r w:rsidR="00620FC4">
        <w:t>9</w:t>
      </w:r>
      <w:r w:rsidRPr="001B1E9F">
        <w:t xml:space="preserve"> </w:t>
      </w:r>
      <w:r w:rsidR="00463DE6">
        <w:t>Конкурсант</w:t>
      </w:r>
      <w:r w:rsidR="00576075" w:rsidRPr="001B1E9F">
        <w:t xml:space="preserve"> в случае обнаружения неисправности оборудования, приспособлений, других опасных производственных факторов, которые могут повлечь за собой несчастный случай на производстве, уведомляет об этом эксперта площадки. </w:t>
      </w:r>
    </w:p>
    <w:p w14:paraId="373C54D2" w14:textId="1AF41BD2" w:rsidR="00922C4D" w:rsidRPr="001B1E9F" w:rsidRDefault="001456EC" w:rsidP="00620FC4">
      <w:pPr>
        <w:spacing w:line="360" w:lineRule="auto"/>
        <w:ind w:firstLine="709"/>
        <w:jc w:val="both"/>
        <w:outlineLvl w:val="9"/>
      </w:pPr>
      <w:r w:rsidRPr="001B1E9F">
        <w:t>3.</w:t>
      </w:r>
      <w:r w:rsidR="00450379" w:rsidRPr="001B1E9F">
        <w:t>1.</w:t>
      </w:r>
      <w:r w:rsidR="00576075" w:rsidRPr="001B1E9F">
        <w:t>1</w:t>
      </w:r>
      <w:r w:rsidR="00620FC4">
        <w:t>0</w:t>
      </w:r>
      <w:r w:rsidRPr="001B1E9F">
        <w:t xml:space="preserve">. Конкурсные работы должны проводиться в соответствии с </w:t>
      </w:r>
      <w:r w:rsidR="00463DE6">
        <w:t xml:space="preserve">конкурсной </w:t>
      </w:r>
      <w:r w:rsidRPr="001B1E9F">
        <w:t>документацией задания Чемпионата.</w:t>
      </w:r>
    </w:p>
    <w:p w14:paraId="208EDEBF" w14:textId="7C71A064" w:rsidR="00576075" w:rsidRPr="001B1E9F" w:rsidRDefault="00576075" w:rsidP="00620FC4">
      <w:pPr>
        <w:spacing w:line="360" w:lineRule="auto"/>
        <w:ind w:firstLine="709"/>
        <w:jc w:val="both"/>
        <w:outlineLvl w:val="9"/>
      </w:pPr>
      <w:r w:rsidRPr="001B1E9F">
        <w:t>3.</w:t>
      </w:r>
      <w:r w:rsidR="00450379" w:rsidRPr="001B1E9F">
        <w:t>1.</w:t>
      </w:r>
      <w:r w:rsidR="00620FC4">
        <w:t>11</w:t>
      </w:r>
      <w:r w:rsidRPr="001B1E9F">
        <w:t xml:space="preserve"> Знаки безопасности, используемые на рабочем месте, для обозначения присутствующих опасностей:</w:t>
      </w:r>
    </w:p>
    <w:p w14:paraId="240412CA" w14:textId="631C1BB6" w:rsidR="00576075" w:rsidRPr="001B1E9F" w:rsidRDefault="00576075" w:rsidP="00620FC4">
      <w:pPr>
        <w:pStyle w:val="af6"/>
        <w:numPr>
          <w:ilvl w:val="0"/>
          <w:numId w:val="17"/>
        </w:numPr>
        <w:ind w:left="0" w:firstLine="709"/>
        <w:outlineLvl w:val="9"/>
      </w:pPr>
      <w:r w:rsidRPr="001B1E9F">
        <w:t xml:space="preserve">F 04 Огнетушитель                                                  </w:t>
      </w:r>
      <w:r w:rsidRPr="001B1E9F">
        <w:rPr>
          <w:noProof/>
        </w:rPr>
        <w:drawing>
          <wp:inline distT="0" distB="0" distL="0" distR="0" wp14:anchorId="48138F70" wp14:editId="317293CE">
            <wp:extent cx="453390" cy="437515"/>
            <wp:effectExtent l="0" t="0" r="381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6" t="-26" r="-26" b="-26"/>
                    <a:stretch>
                      <a:fillRect/>
                    </a:stretch>
                  </pic:blipFill>
                  <pic:spPr bwMode="auto">
                    <a:xfrm>
                      <a:off x="0" y="0"/>
                      <a:ext cx="453390" cy="437515"/>
                    </a:xfrm>
                    <a:prstGeom prst="rect">
                      <a:avLst/>
                    </a:prstGeom>
                    <a:solidFill>
                      <a:srgbClr val="FFFFFF"/>
                    </a:solidFill>
                    <a:ln>
                      <a:noFill/>
                    </a:ln>
                  </pic:spPr>
                </pic:pic>
              </a:graphicData>
            </a:graphic>
          </wp:inline>
        </w:drawing>
      </w:r>
    </w:p>
    <w:p w14:paraId="4B519B36" w14:textId="5894B860" w:rsidR="00576075" w:rsidRPr="001B1E9F" w:rsidRDefault="00576075" w:rsidP="00620FC4">
      <w:pPr>
        <w:pStyle w:val="af6"/>
        <w:numPr>
          <w:ilvl w:val="0"/>
          <w:numId w:val="17"/>
        </w:numPr>
        <w:ind w:left="0" w:firstLine="709"/>
        <w:outlineLvl w:val="9"/>
      </w:pPr>
      <w:r w:rsidRPr="001B1E9F">
        <w:t xml:space="preserve">E 22 Указатель выхода                                         </w:t>
      </w:r>
      <w:r w:rsidRPr="001B1E9F">
        <w:rPr>
          <w:noProof/>
        </w:rPr>
        <w:drawing>
          <wp:inline distT="0" distB="0" distL="0" distR="0" wp14:anchorId="139D10B1" wp14:editId="0B961B63">
            <wp:extent cx="771525" cy="413385"/>
            <wp:effectExtent l="0" t="0" r="9525"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26" t="-50" r="-26" b="-50"/>
                    <a:stretch>
                      <a:fillRect/>
                    </a:stretch>
                  </pic:blipFill>
                  <pic:spPr bwMode="auto">
                    <a:xfrm>
                      <a:off x="0" y="0"/>
                      <a:ext cx="771525" cy="413385"/>
                    </a:xfrm>
                    <a:prstGeom prst="rect">
                      <a:avLst/>
                    </a:prstGeom>
                    <a:solidFill>
                      <a:srgbClr val="FFFFFF"/>
                    </a:solidFill>
                    <a:ln>
                      <a:noFill/>
                    </a:ln>
                  </pic:spPr>
                </pic:pic>
              </a:graphicData>
            </a:graphic>
          </wp:inline>
        </w:drawing>
      </w:r>
    </w:p>
    <w:p w14:paraId="14BC3991" w14:textId="1EFEE8C0" w:rsidR="00576075" w:rsidRPr="001B1E9F" w:rsidRDefault="00576075" w:rsidP="00620FC4">
      <w:pPr>
        <w:pStyle w:val="af6"/>
        <w:numPr>
          <w:ilvl w:val="0"/>
          <w:numId w:val="17"/>
        </w:numPr>
        <w:ind w:left="0" w:firstLine="709"/>
        <w:outlineLvl w:val="9"/>
      </w:pPr>
      <w:r w:rsidRPr="001B1E9F">
        <w:t xml:space="preserve">E 23 Указатель запасного выхода                        </w:t>
      </w:r>
      <w:r w:rsidRPr="001B1E9F">
        <w:rPr>
          <w:noProof/>
        </w:rPr>
        <w:drawing>
          <wp:inline distT="0" distB="0" distL="0" distR="0" wp14:anchorId="18A56A93" wp14:editId="1CF6596E">
            <wp:extent cx="810895" cy="437515"/>
            <wp:effectExtent l="0" t="0" r="825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26" t="-49" r="-26" b="-49"/>
                    <a:stretch>
                      <a:fillRect/>
                    </a:stretch>
                  </pic:blipFill>
                  <pic:spPr bwMode="auto">
                    <a:xfrm>
                      <a:off x="0" y="0"/>
                      <a:ext cx="810895" cy="437515"/>
                    </a:xfrm>
                    <a:prstGeom prst="rect">
                      <a:avLst/>
                    </a:prstGeom>
                    <a:solidFill>
                      <a:srgbClr val="FFFFFF"/>
                    </a:solidFill>
                    <a:ln>
                      <a:noFill/>
                    </a:ln>
                  </pic:spPr>
                </pic:pic>
              </a:graphicData>
            </a:graphic>
          </wp:inline>
        </w:drawing>
      </w:r>
    </w:p>
    <w:p w14:paraId="13F92614" w14:textId="4337A0D5" w:rsidR="00576075" w:rsidRPr="001B1E9F" w:rsidRDefault="00576075" w:rsidP="00620FC4">
      <w:pPr>
        <w:pStyle w:val="af6"/>
        <w:numPr>
          <w:ilvl w:val="0"/>
          <w:numId w:val="17"/>
        </w:numPr>
        <w:ind w:left="0" w:firstLine="709"/>
        <w:outlineLvl w:val="9"/>
      </w:pPr>
      <w:r w:rsidRPr="001B1E9F">
        <w:lastRenderedPageBreak/>
        <w:t xml:space="preserve">EC 01 Аптечка первой медицинской помощи       </w:t>
      </w:r>
      <w:r w:rsidRPr="001B1E9F">
        <w:rPr>
          <w:noProof/>
        </w:rPr>
        <w:drawing>
          <wp:inline distT="0" distB="0" distL="0" distR="0" wp14:anchorId="31D18423" wp14:editId="4DC70EE0">
            <wp:extent cx="469265" cy="461010"/>
            <wp:effectExtent l="0" t="0" r="698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26" t="-26" r="-26" b="-26"/>
                    <a:stretch>
                      <a:fillRect/>
                    </a:stretch>
                  </pic:blipFill>
                  <pic:spPr bwMode="auto">
                    <a:xfrm>
                      <a:off x="0" y="0"/>
                      <a:ext cx="469265" cy="461010"/>
                    </a:xfrm>
                    <a:prstGeom prst="rect">
                      <a:avLst/>
                    </a:prstGeom>
                    <a:solidFill>
                      <a:srgbClr val="FFFFFF"/>
                    </a:solidFill>
                    <a:ln>
                      <a:noFill/>
                    </a:ln>
                  </pic:spPr>
                </pic:pic>
              </a:graphicData>
            </a:graphic>
          </wp:inline>
        </w:drawing>
      </w:r>
    </w:p>
    <w:p w14:paraId="58367BCC" w14:textId="59323231" w:rsidR="00576075" w:rsidRPr="001B1E9F" w:rsidRDefault="00576075" w:rsidP="00620FC4">
      <w:pPr>
        <w:pStyle w:val="af6"/>
        <w:numPr>
          <w:ilvl w:val="0"/>
          <w:numId w:val="17"/>
        </w:numPr>
        <w:ind w:left="0" w:firstLine="709"/>
        <w:outlineLvl w:val="9"/>
      </w:pPr>
      <w:r w:rsidRPr="001B1E9F">
        <w:t xml:space="preserve">P 01 Запрещается курить                                         </w:t>
      </w:r>
      <w:r w:rsidRPr="001B1E9F">
        <w:rPr>
          <w:noProof/>
        </w:rPr>
        <w:drawing>
          <wp:inline distT="0" distB="0" distL="0" distR="0" wp14:anchorId="6892913F" wp14:editId="59DB10FA">
            <wp:extent cx="492760" cy="492760"/>
            <wp:effectExtent l="0" t="0" r="254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l="-26" t="-26" r="-26" b="-26"/>
                    <a:stretch>
                      <a:fillRect/>
                    </a:stretch>
                  </pic:blipFill>
                  <pic:spPr bwMode="auto">
                    <a:xfrm>
                      <a:off x="0" y="0"/>
                      <a:ext cx="492760" cy="492760"/>
                    </a:xfrm>
                    <a:prstGeom prst="rect">
                      <a:avLst/>
                    </a:prstGeom>
                    <a:solidFill>
                      <a:srgbClr val="FFFFFF"/>
                    </a:solidFill>
                    <a:ln>
                      <a:noFill/>
                    </a:ln>
                  </pic:spPr>
                </pic:pic>
              </a:graphicData>
            </a:graphic>
          </wp:inline>
        </w:drawing>
      </w:r>
    </w:p>
    <w:p w14:paraId="3D38133B" w14:textId="77777777" w:rsidR="00576075" w:rsidRPr="001B1E9F" w:rsidRDefault="00576075" w:rsidP="001B1E9F">
      <w:pPr>
        <w:outlineLvl w:val="9"/>
      </w:pPr>
    </w:p>
    <w:p w14:paraId="2B469B45" w14:textId="1EBB4B64" w:rsidR="00576075" w:rsidRPr="001B1E9F" w:rsidRDefault="001456EC" w:rsidP="00620FC4">
      <w:pPr>
        <w:spacing w:line="360" w:lineRule="auto"/>
        <w:ind w:firstLine="709"/>
        <w:jc w:val="both"/>
        <w:outlineLvl w:val="9"/>
      </w:pPr>
      <w:r w:rsidRPr="001B1E9F">
        <w:t>3.</w:t>
      </w:r>
      <w:r w:rsidR="00450379" w:rsidRPr="001B1E9F">
        <w:t>1.</w:t>
      </w:r>
      <w:r w:rsidR="00576075" w:rsidRPr="001B1E9F">
        <w:t>1</w:t>
      </w:r>
      <w:r w:rsidR="00620FC4">
        <w:t>2</w:t>
      </w:r>
      <w:r w:rsidR="00576075" w:rsidRPr="001B1E9F">
        <w:t>.</w:t>
      </w:r>
      <w:r w:rsidRPr="001B1E9F">
        <w:t xml:space="preserve"> </w:t>
      </w:r>
      <w:r w:rsidR="00576075" w:rsidRPr="001B1E9F">
        <w:t xml:space="preserve">При несчастном случае пострадавший или очевидец несчастного случая обязан немедленно сообщить о случившемся Экспертам. </w:t>
      </w:r>
    </w:p>
    <w:p w14:paraId="4EBF81EE" w14:textId="6D5EDDF8" w:rsidR="00576075" w:rsidRPr="001B1E9F" w:rsidRDefault="00576075" w:rsidP="00620FC4">
      <w:pPr>
        <w:spacing w:line="360" w:lineRule="auto"/>
        <w:ind w:firstLine="709"/>
        <w:jc w:val="both"/>
        <w:outlineLvl w:val="9"/>
      </w:pPr>
      <w:r w:rsidRPr="001B1E9F">
        <w:t>3.</w:t>
      </w:r>
      <w:r w:rsidR="00450379" w:rsidRPr="001B1E9F">
        <w:t>1.</w:t>
      </w:r>
      <w:r w:rsidRPr="001B1E9F">
        <w:t>1</w:t>
      </w:r>
      <w:r w:rsidR="00620FC4">
        <w:t>3</w:t>
      </w:r>
      <w:r w:rsidRPr="001B1E9F">
        <w:t>. В помещении комнаты экспертов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23E85577" w14:textId="43BAE720" w:rsidR="00576075" w:rsidRPr="001B1E9F" w:rsidRDefault="00576075" w:rsidP="00620FC4">
      <w:pPr>
        <w:spacing w:line="360" w:lineRule="auto"/>
        <w:ind w:firstLine="709"/>
        <w:jc w:val="both"/>
        <w:outlineLvl w:val="9"/>
      </w:pPr>
      <w:r w:rsidRPr="001B1E9F">
        <w:t>3.</w:t>
      </w:r>
      <w:r w:rsidR="00450379" w:rsidRPr="001B1E9F">
        <w:t>1.</w:t>
      </w:r>
      <w:r w:rsidRPr="001B1E9F">
        <w:t>1</w:t>
      </w:r>
      <w:r w:rsidR="00620FC4">
        <w:t>4</w:t>
      </w:r>
      <w:r w:rsidRPr="001B1E9F">
        <w:t xml:space="preserve">. В случае возникновения несчастного случая или болезни участника, об этом немедленно уведомляются Главный эксперт, </w:t>
      </w:r>
      <w:r w:rsidR="00620FC4">
        <w:t xml:space="preserve">представитель </w:t>
      </w:r>
      <w:r w:rsidRPr="001B1E9F">
        <w:t>команды и Эксперт-</w:t>
      </w:r>
      <w:r w:rsidR="00620FC4">
        <w:t>наставник</w:t>
      </w:r>
      <w:r w:rsidRPr="001B1E9F">
        <w:t xml:space="preserve">.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завершенную работу. </w:t>
      </w:r>
    </w:p>
    <w:p w14:paraId="23236D14" w14:textId="5806C585" w:rsidR="00922C4D" w:rsidRPr="001B1E9F" w:rsidRDefault="001456EC" w:rsidP="00620FC4">
      <w:pPr>
        <w:spacing w:line="360" w:lineRule="auto"/>
        <w:ind w:firstLine="709"/>
        <w:jc w:val="both"/>
        <w:outlineLvl w:val="9"/>
      </w:pPr>
      <w:r w:rsidRPr="001B1E9F">
        <w:t>3.</w:t>
      </w:r>
      <w:r w:rsidR="00450379" w:rsidRPr="001B1E9F">
        <w:t>1.</w:t>
      </w:r>
      <w:r w:rsidR="00576075" w:rsidRPr="001B1E9F">
        <w:t>1</w:t>
      </w:r>
      <w:r w:rsidR="00620FC4">
        <w:t>5</w:t>
      </w:r>
      <w:r w:rsidRPr="001B1E9F">
        <w:t xml:space="preserve">. </w:t>
      </w:r>
      <w:r w:rsidR="00463DE6">
        <w:t>Конкурсанты</w:t>
      </w:r>
      <w:r w:rsidRPr="001B1E9F">
        <w:t xml:space="preserve"> обязаны соблюдать действующие на Чемпионате правила внутреннего распорядка и графики работы, которыми предусматриваются: время начала и окончания работы, перерывы для отдыха и питания и другие вопросы использования времени Чемпионата. </w:t>
      </w:r>
    </w:p>
    <w:p w14:paraId="211C709C" w14:textId="557F5BC9" w:rsidR="00922C4D" w:rsidRPr="001B1E9F" w:rsidRDefault="001456EC" w:rsidP="00620FC4">
      <w:pPr>
        <w:spacing w:line="360" w:lineRule="auto"/>
        <w:ind w:firstLine="709"/>
        <w:jc w:val="both"/>
        <w:outlineLvl w:val="9"/>
      </w:pPr>
      <w:r w:rsidRPr="001B1E9F">
        <w:t>3.</w:t>
      </w:r>
      <w:r w:rsidR="00450379" w:rsidRPr="001B1E9F">
        <w:t>1.</w:t>
      </w:r>
      <w:r w:rsidRPr="001B1E9F">
        <w:t>1</w:t>
      </w:r>
      <w:r w:rsidR="00620FC4">
        <w:t>6</w:t>
      </w:r>
      <w:r w:rsidRPr="001B1E9F">
        <w:t>. В случаях травмирования или недомогания необходимо прекратить работу, известить об этом непосредственного руководителя работ и обратиться в медицинское учреждение.</w:t>
      </w:r>
    </w:p>
    <w:p w14:paraId="5B18CA11" w14:textId="680F05D9" w:rsidR="00922C4D" w:rsidRPr="001B1E9F" w:rsidRDefault="001456EC" w:rsidP="00620FC4">
      <w:pPr>
        <w:spacing w:line="360" w:lineRule="auto"/>
        <w:ind w:firstLine="709"/>
        <w:jc w:val="both"/>
        <w:outlineLvl w:val="9"/>
      </w:pPr>
      <w:r w:rsidRPr="001B1E9F">
        <w:t>3.</w:t>
      </w:r>
      <w:r w:rsidR="00450379" w:rsidRPr="001B1E9F">
        <w:t>1.</w:t>
      </w:r>
      <w:r w:rsidRPr="001B1E9F">
        <w:t>1</w:t>
      </w:r>
      <w:r w:rsidR="00620FC4">
        <w:t>7</w:t>
      </w:r>
      <w:r w:rsidRPr="001B1E9F">
        <w:t>. Лица, не соблюдающие настоящие Правила, привлекаются к ответственности согласно действующему законодательству.</w:t>
      </w:r>
    </w:p>
    <w:p w14:paraId="610CCD42" w14:textId="5744FACD" w:rsidR="00576075" w:rsidRPr="001B1E9F" w:rsidRDefault="00576075" w:rsidP="00620FC4">
      <w:pPr>
        <w:spacing w:line="360" w:lineRule="auto"/>
        <w:ind w:firstLine="709"/>
        <w:jc w:val="both"/>
        <w:outlineLvl w:val="9"/>
      </w:pPr>
      <w:r w:rsidRPr="001B1E9F">
        <w:t>3.</w:t>
      </w:r>
      <w:r w:rsidR="00450379" w:rsidRPr="001B1E9F">
        <w:t>1.</w:t>
      </w:r>
      <w:r w:rsidR="00620FC4">
        <w:t>18</w:t>
      </w:r>
      <w:r w:rsidRPr="001B1E9F">
        <w:t xml:space="preserve">. Несоблюдение </w:t>
      </w:r>
      <w:r w:rsidR="00463DE6">
        <w:t>конкурсантом</w:t>
      </w:r>
      <w:r w:rsidRPr="001B1E9F">
        <w:t xml:space="preserve"> норм и правил ОТ и ТБ ведет к потере баллов. Постоянное нарушение норм безопасности может привести к временному или перманентному отстранению аналогично апелляции.</w:t>
      </w:r>
    </w:p>
    <w:p w14:paraId="432B4A13" w14:textId="4B1DB7C3" w:rsidR="00576075" w:rsidRPr="001B1E9F" w:rsidRDefault="00576075" w:rsidP="00620FC4">
      <w:pPr>
        <w:spacing w:line="360" w:lineRule="auto"/>
        <w:ind w:firstLine="709"/>
        <w:jc w:val="both"/>
        <w:outlineLvl w:val="9"/>
      </w:pPr>
      <w:r w:rsidRPr="001B1E9F">
        <w:t>3.</w:t>
      </w:r>
      <w:r w:rsidR="00450379" w:rsidRPr="001B1E9F">
        <w:t>1.</w:t>
      </w:r>
      <w:r w:rsidR="00620FC4">
        <w:t>19</w:t>
      </w:r>
      <w:r w:rsidRPr="001B1E9F">
        <w:t>. Вышеуказанные случаи подлежат обязательной регистрации в Форме регистрации несчастных случаев и в Форме регистрации перерывов в работе.</w:t>
      </w:r>
    </w:p>
    <w:p w14:paraId="6EC5805C" w14:textId="7D0EDB6A" w:rsidR="00576075" w:rsidRDefault="00576075" w:rsidP="00620FC4">
      <w:pPr>
        <w:spacing w:line="360" w:lineRule="auto"/>
        <w:ind w:firstLine="709"/>
        <w:jc w:val="both"/>
        <w:outlineLvl w:val="9"/>
      </w:pPr>
      <w:r w:rsidRPr="001B1E9F">
        <w:t>3.</w:t>
      </w:r>
      <w:r w:rsidR="00450379" w:rsidRPr="001B1E9F">
        <w:t>1.</w:t>
      </w:r>
      <w:r w:rsidR="00620FC4">
        <w:t>20</w:t>
      </w:r>
      <w:r w:rsidRPr="001B1E9F">
        <w:t xml:space="preserve">. В случае возникновения несчастного случая или болезни участника, об этом немедленно уведомляются </w:t>
      </w:r>
      <w:r w:rsidR="00620FC4" w:rsidRPr="001B1E9F">
        <w:t xml:space="preserve">Главный эксперт, </w:t>
      </w:r>
      <w:r w:rsidR="00620FC4">
        <w:t xml:space="preserve">представитель </w:t>
      </w:r>
      <w:r w:rsidR="00620FC4" w:rsidRPr="001B1E9F">
        <w:t>команды и Эксперт-</w:t>
      </w:r>
      <w:r w:rsidR="00620FC4">
        <w:t>наставник</w:t>
      </w:r>
      <w:r w:rsidRPr="001B1E9F">
        <w:t>.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завершенную работу.</w:t>
      </w:r>
    </w:p>
    <w:p w14:paraId="3E047D8D" w14:textId="3D7B8E15" w:rsidR="003B0A5E" w:rsidRDefault="003B0A5E" w:rsidP="00620FC4">
      <w:pPr>
        <w:spacing w:line="360" w:lineRule="auto"/>
        <w:ind w:firstLine="709"/>
        <w:jc w:val="both"/>
        <w:outlineLvl w:val="9"/>
      </w:pPr>
    </w:p>
    <w:p w14:paraId="48069ACA" w14:textId="77777777" w:rsidR="003B0A5E" w:rsidRDefault="003B0A5E" w:rsidP="00620FC4">
      <w:pPr>
        <w:spacing w:line="360" w:lineRule="auto"/>
        <w:ind w:firstLine="709"/>
        <w:jc w:val="both"/>
        <w:outlineLvl w:val="9"/>
      </w:pPr>
    </w:p>
    <w:p w14:paraId="29DA31E0" w14:textId="705CAE4A" w:rsidR="00450379" w:rsidRPr="001B1E9F" w:rsidRDefault="00450379" w:rsidP="00620FC4">
      <w:pPr>
        <w:pStyle w:val="2"/>
      </w:pPr>
      <w:bookmarkStart w:id="10" w:name="_Toc126595842"/>
      <w:bookmarkStart w:id="11" w:name="_Toc126661670"/>
      <w:r w:rsidRPr="00620FC4">
        <w:rPr>
          <w:rStyle w:val="21"/>
          <w:b/>
          <w:bCs/>
        </w:rPr>
        <w:lastRenderedPageBreak/>
        <w:t>3.</w:t>
      </w:r>
      <w:r w:rsidR="004D08D9" w:rsidRPr="00620FC4">
        <w:rPr>
          <w:rStyle w:val="21"/>
          <w:b/>
          <w:bCs/>
        </w:rPr>
        <w:t>2</w:t>
      </w:r>
      <w:r w:rsidRPr="00620FC4">
        <w:rPr>
          <w:rStyle w:val="21"/>
          <w:b/>
          <w:bCs/>
        </w:rPr>
        <w:t>.</w:t>
      </w:r>
      <w:r w:rsidR="00620FC4" w:rsidRPr="00620FC4">
        <w:rPr>
          <w:rStyle w:val="21"/>
          <w:b/>
          <w:bCs/>
        </w:rPr>
        <w:t xml:space="preserve"> </w:t>
      </w:r>
      <w:r w:rsidRPr="00620FC4">
        <w:rPr>
          <w:rStyle w:val="21"/>
          <w:b/>
          <w:bCs/>
        </w:rPr>
        <w:t>Об</w:t>
      </w:r>
      <w:r w:rsidR="000B2E1D" w:rsidRPr="00620FC4">
        <w:rPr>
          <w:rStyle w:val="21"/>
          <w:b/>
          <w:bCs/>
        </w:rPr>
        <w:t xml:space="preserve">щие требования охраны труда для </w:t>
      </w:r>
      <w:r w:rsidR="00463DE6">
        <w:rPr>
          <w:rStyle w:val="21"/>
          <w:b/>
          <w:bCs/>
        </w:rPr>
        <w:t>конкурсантов по направлению «Р</w:t>
      </w:r>
      <w:r w:rsidR="000B2E1D" w:rsidRPr="00620FC4">
        <w:rPr>
          <w:rStyle w:val="21"/>
          <w:b/>
          <w:bCs/>
        </w:rPr>
        <w:t>аботник</w:t>
      </w:r>
      <w:r w:rsidR="00463DE6">
        <w:rPr>
          <w:rStyle w:val="21"/>
          <w:b/>
          <w:bCs/>
        </w:rPr>
        <w:t xml:space="preserve"> </w:t>
      </w:r>
      <w:r w:rsidR="000B2E1D" w:rsidRPr="00620FC4">
        <w:rPr>
          <w:rStyle w:val="21"/>
          <w:b/>
          <w:bCs/>
        </w:rPr>
        <w:t>по организации обслуживания</w:t>
      </w:r>
      <w:r w:rsidR="000B2E1D" w:rsidRPr="00620FC4">
        <w:rPr>
          <w:rStyle w:val="21"/>
        </w:rPr>
        <w:t xml:space="preserve"> </w:t>
      </w:r>
      <w:r w:rsidR="000B2E1D" w:rsidRPr="001B1E9F">
        <w:t>пассажирских перевозок воздушным транспортом</w:t>
      </w:r>
      <w:bookmarkEnd w:id="10"/>
      <w:r w:rsidR="00463DE6">
        <w:t>»</w:t>
      </w:r>
      <w:bookmarkEnd w:id="11"/>
    </w:p>
    <w:p w14:paraId="1953D72A" w14:textId="604595E3" w:rsidR="004D08D9" w:rsidRPr="001B1E9F" w:rsidRDefault="004D08D9" w:rsidP="0012133D">
      <w:pPr>
        <w:spacing w:line="360" w:lineRule="auto"/>
        <w:ind w:firstLine="709"/>
        <w:jc w:val="both"/>
        <w:outlineLvl w:val="9"/>
      </w:pPr>
      <w:r w:rsidRPr="001B1E9F">
        <w:t>3.2.</w:t>
      </w:r>
      <w:r w:rsidR="00620FC4">
        <w:t>1</w:t>
      </w:r>
      <w:r w:rsidRPr="001B1E9F">
        <w:t xml:space="preserve">. К самостоятельному выполнению конкурсных заданий в </w:t>
      </w:r>
      <w:r w:rsidR="00620FC4">
        <w:t>к</w:t>
      </w:r>
      <w:r w:rsidRPr="001B1E9F">
        <w:t xml:space="preserve">омпетенции «Сервис на воздушном транспорте» допускаются </w:t>
      </w:r>
      <w:r w:rsidR="00463DE6">
        <w:t>конкурсанты</w:t>
      </w:r>
      <w:r w:rsidRPr="001B1E9F">
        <w:t xml:space="preserve"> </w:t>
      </w:r>
      <w:bookmarkStart w:id="12" w:name="_Hlk127781203"/>
      <w:r w:rsidR="003B0A5E">
        <w:t xml:space="preserve">в </w:t>
      </w:r>
      <w:r w:rsidR="003B0A5E" w:rsidRPr="003B0A5E">
        <w:t>возрасте от 14 до 16 лет, под присмотром эксперта-наставника</w:t>
      </w:r>
      <w:r w:rsidR="00620FC4">
        <w:t>:</w:t>
      </w:r>
      <w:bookmarkEnd w:id="12"/>
    </w:p>
    <w:p w14:paraId="407227BF" w14:textId="7D98B9F2" w:rsidR="004D08D9" w:rsidRPr="001B1E9F" w:rsidRDefault="004D08D9" w:rsidP="0012133D">
      <w:pPr>
        <w:pStyle w:val="af6"/>
        <w:numPr>
          <w:ilvl w:val="0"/>
          <w:numId w:val="18"/>
        </w:numPr>
        <w:spacing w:line="360" w:lineRule="auto"/>
        <w:ind w:left="0" w:firstLine="709"/>
        <w:jc w:val="both"/>
        <w:outlineLvl w:val="9"/>
      </w:pPr>
      <w:r w:rsidRPr="001B1E9F">
        <w:t>имеющие необходимую теоретическую и практическую подготовку</w:t>
      </w:r>
    </w:p>
    <w:p w14:paraId="766B9AC8" w14:textId="32257348" w:rsidR="004D08D9" w:rsidRPr="001B1E9F" w:rsidRDefault="004D08D9" w:rsidP="0012133D">
      <w:pPr>
        <w:pStyle w:val="af6"/>
        <w:numPr>
          <w:ilvl w:val="0"/>
          <w:numId w:val="18"/>
        </w:numPr>
        <w:spacing w:line="360" w:lineRule="auto"/>
        <w:ind w:left="0" w:firstLine="709"/>
        <w:jc w:val="both"/>
        <w:outlineLvl w:val="9"/>
      </w:pPr>
      <w:r w:rsidRPr="001B1E9F">
        <w:t>прошедшие инструктаж по охране труда;</w:t>
      </w:r>
    </w:p>
    <w:p w14:paraId="191DE70A" w14:textId="46CDEFDF" w:rsidR="004D08D9" w:rsidRPr="001B1E9F" w:rsidRDefault="004D08D9" w:rsidP="0012133D">
      <w:pPr>
        <w:pStyle w:val="af6"/>
        <w:numPr>
          <w:ilvl w:val="0"/>
          <w:numId w:val="18"/>
        </w:numPr>
        <w:spacing w:line="360" w:lineRule="auto"/>
        <w:ind w:left="0" w:firstLine="709"/>
        <w:jc w:val="both"/>
        <w:outlineLvl w:val="9"/>
      </w:pPr>
      <w:r w:rsidRPr="001B1E9F">
        <w:t>обучение безопасным методам и приемам труда;</w:t>
      </w:r>
    </w:p>
    <w:p w14:paraId="2B353231" w14:textId="48F611DD" w:rsidR="004D08D9" w:rsidRPr="001B1E9F" w:rsidRDefault="004D08D9" w:rsidP="0012133D">
      <w:pPr>
        <w:pStyle w:val="af6"/>
        <w:numPr>
          <w:ilvl w:val="0"/>
          <w:numId w:val="18"/>
        </w:numPr>
        <w:spacing w:line="360" w:lineRule="auto"/>
        <w:ind w:left="0" w:firstLine="709"/>
        <w:jc w:val="both"/>
        <w:outlineLvl w:val="9"/>
      </w:pPr>
      <w:r w:rsidRPr="001B1E9F">
        <w:t>имеющие необходимые навыки по эксплуатации оборудования, приспособлений совместной работы на оборудовании;</w:t>
      </w:r>
    </w:p>
    <w:p w14:paraId="32D3472F" w14:textId="6DEB0A19" w:rsidR="004D08D9" w:rsidRPr="001B1E9F" w:rsidRDefault="004D08D9" w:rsidP="0012133D">
      <w:pPr>
        <w:pStyle w:val="af6"/>
        <w:numPr>
          <w:ilvl w:val="0"/>
          <w:numId w:val="18"/>
        </w:numPr>
        <w:spacing w:line="360" w:lineRule="auto"/>
        <w:ind w:left="0" w:firstLine="709"/>
        <w:jc w:val="both"/>
        <w:outlineLvl w:val="9"/>
      </w:pPr>
      <w:r w:rsidRPr="001B1E9F">
        <w:t>не имеющие противопоказаний к выполнению конкурсных заданий по состоянию здоровья на период участия в конкурсе.</w:t>
      </w:r>
    </w:p>
    <w:p w14:paraId="6E5EB78E" w14:textId="79E8F4AB" w:rsidR="004D08D9" w:rsidRPr="001B1E9F" w:rsidRDefault="004D08D9" w:rsidP="0012133D">
      <w:pPr>
        <w:spacing w:line="360" w:lineRule="auto"/>
        <w:ind w:firstLine="709"/>
        <w:jc w:val="both"/>
        <w:outlineLvl w:val="9"/>
      </w:pPr>
      <w:r w:rsidRPr="001B1E9F">
        <w:t>3.2.</w:t>
      </w:r>
      <w:r w:rsidR="0012133D">
        <w:t>2</w:t>
      </w:r>
      <w:r w:rsidRPr="001B1E9F">
        <w:t xml:space="preserve">. В процессе выполнения конкурсных заданий и нахождения на территории и в помещениях места проведения </w:t>
      </w:r>
      <w:r w:rsidR="003F76BF">
        <w:t>Чемпионата</w:t>
      </w:r>
      <w:r w:rsidRPr="001B1E9F">
        <w:t xml:space="preserve">, </w:t>
      </w:r>
      <w:r w:rsidR="00463DE6">
        <w:t>конкурсант</w:t>
      </w:r>
      <w:r w:rsidRPr="001B1E9F">
        <w:t xml:space="preserve"> обязан четко соблюдать:</w:t>
      </w:r>
    </w:p>
    <w:p w14:paraId="42B4A87D" w14:textId="6C7F14CE" w:rsidR="004D08D9" w:rsidRPr="001B1E9F" w:rsidRDefault="004D08D9" w:rsidP="0012133D">
      <w:pPr>
        <w:pStyle w:val="af6"/>
        <w:numPr>
          <w:ilvl w:val="0"/>
          <w:numId w:val="18"/>
        </w:numPr>
        <w:spacing w:line="360" w:lineRule="auto"/>
        <w:ind w:left="0" w:firstLine="709"/>
        <w:jc w:val="both"/>
        <w:outlineLvl w:val="9"/>
      </w:pPr>
      <w:r w:rsidRPr="001B1E9F">
        <w:t xml:space="preserve">инструкции по охране труда; </w:t>
      </w:r>
    </w:p>
    <w:p w14:paraId="27B09E73" w14:textId="6A2D2DC1" w:rsidR="004D08D9" w:rsidRPr="001B1E9F" w:rsidRDefault="004D08D9" w:rsidP="0012133D">
      <w:pPr>
        <w:pStyle w:val="af6"/>
        <w:numPr>
          <w:ilvl w:val="0"/>
          <w:numId w:val="18"/>
        </w:numPr>
        <w:spacing w:line="360" w:lineRule="auto"/>
        <w:ind w:left="0" w:firstLine="709"/>
        <w:jc w:val="both"/>
        <w:outlineLvl w:val="9"/>
      </w:pPr>
      <w:r w:rsidRPr="001B1E9F">
        <w:t>не заходить за ограждения и в технические помещения;</w:t>
      </w:r>
    </w:p>
    <w:p w14:paraId="3DBB6FDA" w14:textId="7BA5B643" w:rsidR="004D08D9" w:rsidRPr="001B1E9F" w:rsidRDefault="004D08D9" w:rsidP="0012133D">
      <w:pPr>
        <w:pStyle w:val="af6"/>
        <w:numPr>
          <w:ilvl w:val="0"/>
          <w:numId w:val="18"/>
        </w:numPr>
        <w:spacing w:line="360" w:lineRule="auto"/>
        <w:ind w:left="0" w:firstLine="709"/>
        <w:jc w:val="both"/>
        <w:outlineLvl w:val="9"/>
      </w:pPr>
      <w:r w:rsidRPr="001B1E9F">
        <w:t>соблюдать личную гигиену;</w:t>
      </w:r>
    </w:p>
    <w:p w14:paraId="5ABEE260" w14:textId="111AB4D7" w:rsidR="004D08D9" w:rsidRPr="001B1E9F" w:rsidRDefault="004D08D9" w:rsidP="0012133D">
      <w:pPr>
        <w:pStyle w:val="af6"/>
        <w:numPr>
          <w:ilvl w:val="0"/>
          <w:numId w:val="18"/>
        </w:numPr>
        <w:spacing w:line="360" w:lineRule="auto"/>
        <w:ind w:left="0" w:firstLine="709"/>
        <w:jc w:val="both"/>
        <w:outlineLvl w:val="9"/>
      </w:pPr>
      <w:r w:rsidRPr="001B1E9F">
        <w:t>принимать пищу в строго отведенных местах;</w:t>
      </w:r>
    </w:p>
    <w:p w14:paraId="67FF5118" w14:textId="6002A429" w:rsidR="004D08D9" w:rsidRPr="001B1E9F" w:rsidRDefault="004D08D9" w:rsidP="0012133D">
      <w:pPr>
        <w:pStyle w:val="af6"/>
        <w:numPr>
          <w:ilvl w:val="0"/>
          <w:numId w:val="18"/>
        </w:numPr>
        <w:spacing w:line="360" w:lineRule="auto"/>
        <w:ind w:left="0" w:firstLine="709"/>
        <w:jc w:val="both"/>
        <w:outlineLvl w:val="9"/>
      </w:pPr>
      <w:r w:rsidRPr="001B1E9F">
        <w:t xml:space="preserve">самостоятельно (или под наблюдением) использовать инструмент и </w:t>
      </w:r>
      <w:r w:rsidR="0012133D" w:rsidRPr="001B1E9F">
        <w:t>оборудование,</w:t>
      </w:r>
      <w:r w:rsidRPr="001B1E9F">
        <w:t xml:space="preserve"> разрешенное к выполнению конкурсного задания;</w:t>
      </w:r>
    </w:p>
    <w:p w14:paraId="112D8A57" w14:textId="606726A6" w:rsidR="004D08D9" w:rsidRPr="001B1E9F" w:rsidRDefault="004D08D9" w:rsidP="003F76BF">
      <w:pPr>
        <w:spacing w:line="360" w:lineRule="auto"/>
        <w:ind w:firstLine="709"/>
        <w:jc w:val="both"/>
        <w:outlineLvl w:val="9"/>
      </w:pPr>
      <w:r w:rsidRPr="001B1E9F">
        <w:t>3.2.</w:t>
      </w:r>
      <w:r w:rsidR="0012133D">
        <w:t>3</w:t>
      </w:r>
      <w:r w:rsidRPr="001B1E9F">
        <w:t xml:space="preserve">. </w:t>
      </w:r>
      <w:r w:rsidR="00463DE6">
        <w:t>Конкурсант</w:t>
      </w:r>
      <w:r w:rsidRPr="001B1E9F">
        <w:t xml:space="preserve"> возрастной группы </w:t>
      </w:r>
      <w:r w:rsidR="0012133D">
        <w:t xml:space="preserve">от </w:t>
      </w:r>
      <w:r w:rsidR="00092E59">
        <w:t>14</w:t>
      </w:r>
      <w:r w:rsidR="0012133D">
        <w:t xml:space="preserve"> до </w:t>
      </w:r>
      <w:r w:rsidR="00092E59">
        <w:t>16</w:t>
      </w:r>
      <w:r w:rsidR="0012133D">
        <w:t xml:space="preserve"> лет </w:t>
      </w:r>
      <w:r w:rsidRPr="001B1E9F">
        <w:t>для выполнения конкурсного задания использует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4802"/>
      </w:tblGrid>
      <w:tr w:rsidR="004D08D9" w:rsidRPr="001B1E9F" w14:paraId="592902A2" w14:textId="77777777" w:rsidTr="003B0A5E">
        <w:tc>
          <w:tcPr>
            <w:tcW w:w="9911" w:type="dxa"/>
            <w:gridSpan w:val="2"/>
            <w:shd w:val="clear" w:color="auto" w:fill="auto"/>
            <w:vAlign w:val="center"/>
          </w:tcPr>
          <w:p w14:paraId="1B20ECCC" w14:textId="77777777" w:rsidR="004D08D9" w:rsidRPr="0012133D" w:rsidRDefault="004D08D9" w:rsidP="0012133D">
            <w:pPr>
              <w:jc w:val="center"/>
              <w:outlineLvl w:val="9"/>
              <w:rPr>
                <w:b/>
                <w:bCs/>
              </w:rPr>
            </w:pPr>
            <w:r w:rsidRPr="0012133D">
              <w:rPr>
                <w:b/>
                <w:bCs/>
              </w:rPr>
              <w:t>Наименование оборудования</w:t>
            </w:r>
          </w:p>
        </w:tc>
      </w:tr>
      <w:tr w:rsidR="004D08D9" w:rsidRPr="001B1E9F" w14:paraId="2205D65F" w14:textId="77777777" w:rsidTr="003B0A5E">
        <w:tc>
          <w:tcPr>
            <w:tcW w:w="5109" w:type="dxa"/>
            <w:shd w:val="clear" w:color="auto" w:fill="auto"/>
            <w:vAlign w:val="center"/>
          </w:tcPr>
          <w:p w14:paraId="1556E75B" w14:textId="77777777" w:rsidR="004D08D9" w:rsidRPr="0012133D" w:rsidRDefault="004D08D9" w:rsidP="0012133D">
            <w:pPr>
              <w:jc w:val="center"/>
              <w:outlineLvl w:val="9"/>
              <w:rPr>
                <w:b/>
                <w:bCs/>
              </w:rPr>
            </w:pPr>
            <w:r w:rsidRPr="0012133D">
              <w:rPr>
                <w:b/>
                <w:bCs/>
              </w:rPr>
              <w:t>использует самостоятельно</w:t>
            </w:r>
          </w:p>
        </w:tc>
        <w:tc>
          <w:tcPr>
            <w:tcW w:w="4802" w:type="dxa"/>
            <w:shd w:val="clear" w:color="auto" w:fill="auto"/>
            <w:vAlign w:val="center"/>
          </w:tcPr>
          <w:p w14:paraId="41F6541E" w14:textId="313C751B" w:rsidR="004D08D9" w:rsidRPr="0012133D" w:rsidRDefault="003B0A5E" w:rsidP="0012133D">
            <w:pPr>
              <w:jc w:val="center"/>
              <w:outlineLvl w:val="9"/>
              <w:rPr>
                <w:b/>
                <w:bCs/>
              </w:rPr>
            </w:pPr>
            <w:r w:rsidRPr="00620FC4">
              <w:rPr>
                <w:b/>
                <w:bCs/>
              </w:rPr>
              <w:t xml:space="preserve">выполняет конкурсное задание </w:t>
            </w:r>
            <w:r>
              <w:rPr>
                <w:b/>
                <w:bCs/>
              </w:rPr>
              <w:t xml:space="preserve">под присмотром </w:t>
            </w:r>
            <w:r w:rsidRPr="00620FC4">
              <w:rPr>
                <w:b/>
                <w:bCs/>
              </w:rPr>
              <w:t>эксперт</w:t>
            </w:r>
            <w:r>
              <w:rPr>
                <w:b/>
                <w:bCs/>
              </w:rPr>
              <w:t>а-наставника</w:t>
            </w:r>
          </w:p>
        </w:tc>
      </w:tr>
      <w:tr w:rsidR="0012133D" w:rsidRPr="001B1E9F" w14:paraId="482E920E" w14:textId="77777777" w:rsidTr="003B0A5E">
        <w:trPr>
          <w:trHeight w:val="485"/>
        </w:trPr>
        <w:tc>
          <w:tcPr>
            <w:tcW w:w="5109" w:type="dxa"/>
            <w:shd w:val="clear" w:color="auto" w:fill="auto"/>
            <w:vAlign w:val="center"/>
          </w:tcPr>
          <w:p w14:paraId="54FDBB53" w14:textId="77777777" w:rsidR="0012133D" w:rsidRPr="001B1E9F" w:rsidRDefault="0012133D" w:rsidP="0012133D">
            <w:pPr>
              <w:jc w:val="center"/>
              <w:outlineLvl w:val="9"/>
            </w:pPr>
            <w:r w:rsidRPr="001B1E9F">
              <w:t>Персональный компьютер</w:t>
            </w:r>
          </w:p>
        </w:tc>
        <w:tc>
          <w:tcPr>
            <w:tcW w:w="4802" w:type="dxa"/>
            <w:shd w:val="clear" w:color="auto" w:fill="auto"/>
            <w:vAlign w:val="center"/>
          </w:tcPr>
          <w:p w14:paraId="25083D90" w14:textId="023A5D1E" w:rsidR="0012133D" w:rsidRPr="001B1E9F" w:rsidRDefault="003B0A5E" w:rsidP="0012133D">
            <w:pPr>
              <w:jc w:val="center"/>
              <w:outlineLvl w:val="9"/>
            </w:pPr>
            <w:r>
              <w:t>ДА</w:t>
            </w:r>
          </w:p>
        </w:tc>
      </w:tr>
      <w:tr w:rsidR="003B0A5E" w:rsidRPr="001B1E9F" w14:paraId="2E0C5993" w14:textId="77777777" w:rsidTr="003B0A5E">
        <w:trPr>
          <w:trHeight w:val="407"/>
        </w:trPr>
        <w:tc>
          <w:tcPr>
            <w:tcW w:w="5109" w:type="dxa"/>
            <w:shd w:val="clear" w:color="auto" w:fill="auto"/>
            <w:vAlign w:val="center"/>
          </w:tcPr>
          <w:p w14:paraId="3DA60DA2" w14:textId="77777777" w:rsidR="003B0A5E" w:rsidRPr="001B1E9F" w:rsidRDefault="003B0A5E" w:rsidP="003B0A5E">
            <w:pPr>
              <w:jc w:val="center"/>
              <w:outlineLvl w:val="9"/>
            </w:pPr>
            <w:r w:rsidRPr="001B1E9F">
              <w:t>Принтер печати посадочных талонов</w:t>
            </w:r>
          </w:p>
        </w:tc>
        <w:tc>
          <w:tcPr>
            <w:tcW w:w="4802" w:type="dxa"/>
            <w:shd w:val="clear" w:color="auto" w:fill="auto"/>
          </w:tcPr>
          <w:p w14:paraId="2665E4EF" w14:textId="5A24B119" w:rsidR="003B0A5E" w:rsidRPr="001B1E9F" w:rsidRDefault="003B0A5E" w:rsidP="003B0A5E">
            <w:pPr>
              <w:jc w:val="center"/>
              <w:outlineLvl w:val="9"/>
            </w:pPr>
            <w:r w:rsidRPr="00102E0D">
              <w:t>ДА</w:t>
            </w:r>
          </w:p>
        </w:tc>
      </w:tr>
      <w:tr w:rsidR="003B0A5E" w:rsidRPr="001B1E9F" w14:paraId="7CEF708C" w14:textId="77777777" w:rsidTr="003B0A5E">
        <w:trPr>
          <w:trHeight w:val="427"/>
        </w:trPr>
        <w:tc>
          <w:tcPr>
            <w:tcW w:w="5109" w:type="dxa"/>
            <w:shd w:val="clear" w:color="auto" w:fill="auto"/>
            <w:vAlign w:val="center"/>
          </w:tcPr>
          <w:p w14:paraId="2AD53173" w14:textId="77777777" w:rsidR="003B0A5E" w:rsidRPr="001B1E9F" w:rsidRDefault="003B0A5E" w:rsidP="003B0A5E">
            <w:pPr>
              <w:jc w:val="center"/>
              <w:outlineLvl w:val="9"/>
            </w:pPr>
            <w:r w:rsidRPr="001B1E9F">
              <w:t>Принтер печати багажных бирок</w:t>
            </w:r>
          </w:p>
        </w:tc>
        <w:tc>
          <w:tcPr>
            <w:tcW w:w="4802" w:type="dxa"/>
            <w:shd w:val="clear" w:color="auto" w:fill="auto"/>
          </w:tcPr>
          <w:p w14:paraId="4FD6C279" w14:textId="561A9FB0" w:rsidR="003B0A5E" w:rsidRPr="001B1E9F" w:rsidRDefault="003B0A5E" w:rsidP="003B0A5E">
            <w:pPr>
              <w:jc w:val="center"/>
              <w:outlineLvl w:val="9"/>
            </w:pPr>
            <w:r w:rsidRPr="00102E0D">
              <w:t>ДА</w:t>
            </w:r>
          </w:p>
        </w:tc>
      </w:tr>
      <w:tr w:rsidR="003B0A5E" w:rsidRPr="001B1E9F" w14:paraId="1B27FA65" w14:textId="77777777" w:rsidTr="003B0A5E">
        <w:trPr>
          <w:trHeight w:val="405"/>
        </w:trPr>
        <w:tc>
          <w:tcPr>
            <w:tcW w:w="5109" w:type="dxa"/>
            <w:shd w:val="clear" w:color="auto" w:fill="auto"/>
            <w:vAlign w:val="center"/>
          </w:tcPr>
          <w:p w14:paraId="08BDADD6" w14:textId="77777777" w:rsidR="003B0A5E" w:rsidRPr="001B1E9F" w:rsidRDefault="003B0A5E" w:rsidP="003B0A5E">
            <w:pPr>
              <w:jc w:val="center"/>
              <w:outlineLvl w:val="9"/>
            </w:pPr>
            <w:r w:rsidRPr="001B1E9F">
              <w:t>Устройство для озвучивания объявлений</w:t>
            </w:r>
          </w:p>
        </w:tc>
        <w:tc>
          <w:tcPr>
            <w:tcW w:w="4802" w:type="dxa"/>
            <w:shd w:val="clear" w:color="auto" w:fill="auto"/>
          </w:tcPr>
          <w:p w14:paraId="6FC2B1B2" w14:textId="2D135C83" w:rsidR="003B0A5E" w:rsidRPr="001B1E9F" w:rsidRDefault="003B0A5E" w:rsidP="003B0A5E">
            <w:pPr>
              <w:jc w:val="center"/>
              <w:outlineLvl w:val="9"/>
            </w:pPr>
            <w:r w:rsidRPr="00102E0D">
              <w:t>ДА</w:t>
            </w:r>
          </w:p>
        </w:tc>
      </w:tr>
      <w:tr w:rsidR="003B0A5E" w:rsidRPr="001B1E9F" w14:paraId="66C79222" w14:textId="77777777" w:rsidTr="003B0A5E">
        <w:trPr>
          <w:trHeight w:val="425"/>
        </w:trPr>
        <w:tc>
          <w:tcPr>
            <w:tcW w:w="5109" w:type="dxa"/>
            <w:shd w:val="clear" w:color="auto" w:fill="auto"/>
            <w:vAlign w:val="center"/>
          </w:tcPr>
          <w:p w14:paraId="67BDAA90" w14:textId="6DA14B55" w:rsidR="003B0A5E" w:rsidRPr="001B1E9F" w:rsidRDefault="003B0A5E" w:rsidP="003B0A5E">
            <w:pPr>
              <w:jc w:val="center"/>
              <w:outlineLvl w:val="9"/>
            </w:pPr>
            <w:r w:rsidRPr="001B1E9F">
              <w:t>Принтер</w:t>
            </w:r>
            <w:r>
              <w:t xml:space="preserve"> А4</w:t>
            </w:r>
          </w:p>
        </w:tc>
        <w:tc>
          <w:tcPr>
            <w:tcW w:w="4802" w:type="dxa"/>
            <w:shd w:val="clear" w:color="auto" w:fill="auto"/>
          </w:tcPr>
          <w:p w14:paraId="72454727" w14:textId="17E43FD2" w:rsidR="003B0A5E" w:rsidRPr="001B1E9F" w:rsidRDefault="003B0A5E" w:rsidP="003B0A5E">
            <w:pPr>
              <w:jc w:val="center"/>
              <w:outlineLvl w:val="9"/>
            </w:pPr>
            <w:r w:rsidRPr="00102E0D">
              <w:t>ДА</w:t>
            </w:r>
          </w:p>
        </w:tc>
      </w:tr>
      <w:tr w:rsidR="003B0A5E" w:rsidRPr="001B1E9F" w14:paraId="62B8FFB5" w14:textId="77777777" w:rsidTr="003B0A5E">
        <w:trPr>
          <w:trHeight w:val="417"/>
        </w:trPr>
        <w:tc>
          <w:tcPr>
            <w:tcW w:w="5109" w:type="dxa"/>
            <w:shd w:val="clear" w:color="auto" w:fill="auto"/>
            <w:vAlign w:val="center"/>
          </w:tcPr>
          <w:p w14:paraId="113E2302" w14:textId="77777777" w:rsidR="003B0A5E" w:rsidRPr="001B1E9F" w:rsidRDefault="003B0A5E" w:rsidP="003B0A5E">
            <w:pPr>
              <w:jc w:val="center"/>
              <w:outlineLvl w:val="9"/>
            </w:pPr>
            <w:r w:rsidRPr="001B1E9F">
              <w:t>Автоматическая система сортировки багажа</w:t>
            </w:r>
          </w:p>
        </w:tc>
        <w:tc>
          <w:tcPr>
            <w:tcW w:w="4802" w:type="dxa"/>
            <w:shd w:val="clear" w:color="auto" w:fill="auto"/>
          </w:tcPr>
          <w:p w14:paraId="17D1B27C" w14:textId="5166C34F" w:rsidR="003B0A5E" w:rsidRPr="001B1E9F" w:rsidRDefault="003B0A5E" w:rsidP="003B0A5E">
            <w:pPr>
              <w:jc w:val="center"/>
              <w:outlineLvl w:val="9"/>
            </w:pPr>
            <w:r w:rsidRPr="00102E0D">
              <w:t>ДА</w:t>
            </w:r>
          </w:p>
        </w:tc>
      </w:tr>
    </w:tbl>
    <w:p w14:paraId="6E36B996" w14:textId="77777777" w:rsidR="004D08D9" w:rsidRPr="001B1E9F" w:rsidRDefault="004D08D9" w:rsidP="001B1E9F">
      <w:pPr>
        <w:outlineLvl w:val="9"/>
      </w:pPr>
    </w:p>
    <w:p w14:paraId="447AB2D7" w14:textId="4D638773" w:rsidR="004D08D9" w:rsidRPr="001B1E9F" w:rsidRDefault="004D08D9" w:rsidP="003F76BF">
      <w:pPr>
        <w:spacing w:line="360" w:lineRule="auto"/>
        <w:ind w:firstLine="709"/>
        <w:jc w:val="both"/>
        <w:outlineLvl w:val="9"/>
      </w:pPr>
      <w:r w:rsidRPr="001B1E9F">
        <w:t>3.2.</w:t>
      </w:r>
      <w:r w:rsidR="0012133D">
        <w:t>4</w:t>
      </w:r>
      <w:r w:rsidRPr="001B1E9F">
        <w:t>. При выполнении конкурсного задания по направлению «</w:t>
      </w:r>
      <w:r w:rsidR="00FE3D32" w:rsidRPr="001B1E9F">
        <w:t>Работник по организации обслуживания пассажирских перевозок воздушным транспортом</w:t>
      </w:r>
      <w:r w:rsidRPr="001B1E9F">
        <w:t>» на конкурсанта могут оказывать действие следующие факторы:</w:t>
      </w:r>
      <w:r w:rsidRPr="001B1E9F">
        <w:tab/>
        <w:t xml:space="preserve"> </w:t>
      </w:r>
    </w:p>
    <w:p w14:paraId="322BCBFB" w14:textId="00FF0B4C" w:rsidR="004D08D9" w:rsidRPr="001B1E9F" w:rsidRDefault="004D08D9" w:rsidP="0012133D">
      <w:pPr>
        <w:pStyle w:val="af6"/>
        <w:numPr>
          <w:ilvl w:val="0"/>
          <w:numId w:val="18"/>
        </w:numPr>
        <w:spacing w:line="360" w:lineRule="auto"/>
        <w:ind w:left="0" w:firstLine="709"/>
        <w:jc w:val="both"/>
        <w:outlineLvl w:val="9"/>
      </w:pPr>
      <w:r w:rsidRPr="001B1E9F">
        <w:t>недостаточная освещенность рабочей зоны;</w:t>
      </w:r>
    </w:p>
    <w:p w14:paraId="553D28E9" w14:textId="5FC8465A" w:rsidR="004D08D9" w:rsidRPr="001B1E9F" w:rsidRDefault="004D08D9" w:rsidP="0012133D">
      <w:pPr>
        <w:pStyle w:val="af6"/>
        <w:numPr>
          <w:ilvl w:val="0"/>
          <w:numId w:val="18"/>
        </w:numPr>
        <w:spacing w:line="360" w:lineRule="auto"/>
        <w:ind w:left="0" w:firstLine="709"/>
        <w:jc w:val="both"/>
        <w:outlineLvl w:val="9"/>
      </w:pPr>
      <w:r w:rsidRPr="001B1E9F">
        <w:lastRenderedPageBreak/>
        <w:t>длительное статистическое напряжение мышц спины, шеи, рук и ног (малоподвижная поза), что может привести к статическим перегрузкам;</w:t>
      </w:r>
    </w:p>
    <w:p w14:paraId="26574C7C" w14:textId="77777777" w:rsidR="004D08D9" w:rsidRPr="001B1E9F" w:rsidRDefault="004D08D9" w:rsidP="0012133D">
      <w:pPr>
        <w:pStyle w:val="af6"/>
        <w:numPr>
          <w:ilvl w:val="0"/>
          <w:numId w:val="18"/>
        </w:numPr>
        <w:spacing w:line="360" w:lineRule="auto"/>
        <w:ind w:left="0" w:firstLine="709"/>
        <w:jc w:val="both"/>
        <w:outlineLvl w:val="9"/>
      </w:pPr>
      <w:r w:rsidRPr="001B1E9F">
        <w:t>перенапряжение зрительного анализатора при работе за экраном дисплея;</w:t>
      </w:r>
    </w:p>
    <w:p w14:paraId="7E1E02B7" w14:textId="3B1BAC56" w:rsidR="004D08D9" w:rsidRPr="001B1E9F" w:rsidRDefault="004D08D9" w:rsidP="0012133D">
      <w:pPr>
        <w:pStyle w:val="af6"/>
        <w:numPr>
          <w:ilvl w:val="0"/>
          <w:numId w:val="18"/>
        </w:numPr>
        <w:spacing w:line="360" w:lineRule="auto"/>
        <w:ind w:left="0" w:firstLine="709"/>
        <w:jc w:val="both"/>
        <w:outlineLvl w:val="9"/>
      </w:pPr>
      <w:r w:rsidRPr="001B1E9F">
        <w:t>психоэмоциональные перегрузки (возможность конфликтных ситуаций с пассажирами);</w:t>
      </w:r>
    </w:p>
    <w:p w14:paraId="605B263B" w14:textId="2A56C87F" w:rsidR="004D08D9" w:rsidRPr="001B1E9F" w:rsidRDefault="004D08D9" w:rsidP="0012133D">
      <w:pPr>
        <w:pStyle w:val="af6"/>
        <w:numPr>
          <w:ilvl w:val="0"/>
          <w:numId w:val="18"/>
        </w:numPr>
        <w:spacing w:line="360" w:lineRule="auto"/>
        <w:ind w:left="0" w:firstLine="709"/>
        <w:jc w:val="both"/>
        <w:outlineLvl w:val="9"/>
      </w:pPr>
      <w:r w:rsidRPr="001B1E9F">
        <w:t>повышенный уровень шума.</w:t>
      </w:r>
    </w:p>
    <w:p w14:paraId="23D69A19" w14:textId="35FE4FC4" w:rsidR="004D08D9" w:rsidRPr="001B1E9F" w:rsidRDefault="004D08D9" w:rsidP="0012133D">
      <w:pPr>
        <w:pStyle w:val="af6"/>
        <w:numPr>
          <w:ilvl w:val="0"/>
          <w:numId w:val="18"/>
        </w:numPr>
        <w:spacing w:line="360" w:lineRule="auto"/>
        <w:ind w:left="0" w:firstLine="709"/>
        <w:jc w:val="both"/>
        <w:outlineLvl w:val="9"/>
      </w:pPr>
      <w:r w:rsidRPr="001B1E9F">
        <w:t>монотонность.</w:t>
      </w:r>
    </w:p>
    <w:p w14:paraId="7AE283CD" w14:textId="77777777" w:rsidR="004D08D9" w:rsidRPr="001B1E9F" w:rsidRDefault="004D08D9" w:rsidP="0012133D">
      <w:pPr>
        <w:pStyle w:val="af6"/>
        <w:numPr>
          <w:ilvl w:val="0"/>
          <w:numId w:val="18"/>
        </w:numPr>
        <w:spacing w:line="360" w:lineRule="auto"/>
        <w:ind w:left="0" w:firstLine="709"/>
        <w:jc w:val="both"/>
        <w:outlineLvl w:val="9"/>
      </w:pPr>
      <w:r w:rsidRPr="001B1E9F">
        <w:t>биологические: повышенное содержание в воздухе рабочей зоны микроорганизмов.</w:t>
      </w:r>
    </w:p>
    <w:p w14:paraId="5EE73DB1" w14:textId="7029051A" w:rsidR="004D08D9" w:rsidRPr="001B1E9F" w:rsidRDefault="004D08D9" w:rsidP="0012133D">
      <w:pPr>
        <w:spacing w:line="360" w:lineRule="auto"/>
        <w:ind w:firstLine="709"/>
        <w:jc w:val="both"/>
        <w:outlineLvl w:val="9"/>
      </w:pPr>
      <w:r w:rsidRPr="001B1E9F">
        <w:t>3.2.</w:t>
      </w:r>
      <w:r w:rsidR="0012133D">
        <w:t>5</w:t>
      </w:r>
      <w:r w:rsidRPr="001B1E9F">
        <w:t xml:space="preserve">. </w:t>
      </w:r>
      <w:r w:rsidR="00463DE6">
        <w:t>Конкурсант</w:t>
      </w:r>
      <w:r w:rsidRPr="001B1E9F">
        <w:t xml:space="preserve"> в случае обнаружения неисправности оборудования, приспособлений, других опасных факторов, которые могут повлечь за собой несчастный случай в обязательном порядке уведомляет об этом эксперта площадки. </w:t>
      </w:r>
    </w:p>
    <w:p w14:paraId="683690A1" w14:textId="371C13A6" w:rsidR="004D08D9" w:rsidRPr="001B1E9F" w:rsidRDefault="004D08D9" w:rsidP="003F76BF">
      <w:pPr>
        <w:spacing w:line="360" w:lineRule="auto"/>
        <w:ind w:firstLine="709"/>
        <w:jc w:val="both"/>
        <w:outlineLvl w:val="9"/>
      </w:pPr>
      <w:r w:rsidRPr="001B1E9F">
        <w:t>3.2.</w:t>
      </w:r>
      <w:r w:rsidR="0012133D">
        <w:t>6</w:t>
      </w:r>
      <w:r w:rsidRPr="001B1E9F">
        <w:t>. Знаки безопасности, используемые на рабочем месте, для обозначения присутствующих опасностей:</w:t>
      </w:r>
    </w:p>
    <w:p w14:paraId="10576ED2" w14:textId="4B462E81" w:rsidR="004D08D9" w:rsidRPr="001B1E9F" w:rsidRDefault="004D08D9" w:rsidP="0012133D">
      <w:pPr>
        <w:pStyle w:val="af6"/>
        <w:numPr>
          <w:ilvl w:val="0"/>
          <w:numId w:val="21"/>
        </w:numPr>
        <w:spacing w:line="360" w:lineRule="auto"/>
        <w:ind w:left="0" w:firstLine="709"/>
        <w:outlineLvl w:val="9"/>
      </w:pPr>
      <w:r w:rsidRPr="001B1E9F">
        <w:t xml:space="preserve">F 04 Огнетушитель                                                  </w:t>
      </w:r>
      <w:r w:rsidRPr="001B1E9F">
        <w:rPr>
          <w:noProof/>
        </w:rPr>
        <w:drawing>
          <wp:inline distT="0" distB="0" distL="0" distR="0" wp14:anchorId="442720A9" wp14:editId="2C1CC511">
            <wp:extent cx="453390" cy="437515"/>
            <wp:effectExtent l="0" t="0" r="3810" b="63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cstate="print">
                      <a:extLst>
                        <a:ext uri="{28A0092B-C50C-407E-A947-70E740481C1C}">
                          <a14:useLocalDpi xmlns:a14="http://schemas.microsoft.com/office/drawing/2010/main" val="0"/>
                        </a:ext>
                      </a:extLst>
                    </a:blip>
                    <a:srcRect l="-26" t="-26" r="-26" b="-26"/>
                    <a:stretch>
                      <a:fillRect/>
                    </a:stretch>
                  </pic:blipFill>
                  <pic:spPr bwMode="auto">
                    <a:xfrm>
                      <a:off x="0" y="0"/>
                      <a:ext cx="453390" cy="437515"/>
                    </a:xfrm>
                    <a:prstGeom prst="rect">
                      <a:avLst/>
                    </a:prstGeom>
                    <a:solidFill>
                      <a:srgbClr val="FFFFFF"/>
                    </a:solidFill>
                    <a:ln>
                      <a:noFill/>
                    </a:ln>
                  </pic:spPr>
                </pic:pic>
              </a:graphicData>
            </a:graphic>
          </wp:inline>
        </w:drawing>
      </w:r>
    </w:p>
    <w:p w14:paraId="05432B36" w14:textId="073FEE77" w:rsidR="004D08D9" w:rsidRPr="001B1E9F" w:rsidRDefault="004D08D9" w:rsidP="0012133D">
      <w:pPr>
        <w:pStyle w:val="af6"/>
        <w:numPr>
          <w:ilvl w:val="0"/>
          <w:numId w:val="21"/>
        </w:numPr>
        <w:spacing w:line="360" w:lineRule="auto"/>
        <w:ind w:left="0" w:firstLine="709"/>
        <w:outlineLvl w:val="9"/>
      </w:pPr>
      <w:r w:rsidRPr="001B1E9F">
        <w:t xml:space="preserve">E 22 Указатель выхода                                         </w:t>
      </w:r>
      <w:r w:rsidRPr="001B1E9F">
        <w:rPr>
          <w:noProof/>
        </w:rPr>
        <w:drawing>
          <wp:inline distT="0" distB="0" distL="0" distR="0" wp14:anchorId="66C0F690" wp14:editId="13BFE6E7">
            <wp:extent cx="771525" cy="413385"/>
            <wp:effectExtent l="0" t="0" r="9525"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cstate="print">
                      <a:extLst>
                        <a:ext uri="{28A0092B-C50C-407E-A947-70E740481C1C}">
                          <a14:useLocalDpi xmlns:a14="http://schemas.microsoft.com/office/drawing/2010/main" val="0"/>
                        </a:ext>
                      </a:extLst>
                    </a:blip>
                    <a:srcRect l="-26" t="-50" r="-26" b="-50"/>
                    <a:stretch>
                      <a:fillRect/>
                    </a:stretch>
                  </pic:blipFill>
                  <pic:spPr bwMode="auto">
                    <a:xfrm>
                      <a:off x="0" y="0"/>
                      <a:ext cx="771525" cy="413385"/>
                    </a:xfrm>
                    <a:prstGeom prst="rect">
                      <a:avLst/>
                    </a:prstGeom>
                    <a:solidFill>
                      <a:srgbClr val="FFFFFF"/>
                    </a:solidFill>
                    <a:ln>
                      <a:noFill/>
                    </a:ln>
                  </pic:spPr>
                </pic:pic>
              </a:graphicData>
            </a:graphic>
          </wp:inline>
        </w:drawing>
      </w:r>
    </w:p>
    <w:p w14:paraId="7CDD5D94" w14:textId="73BEB2C4" w:rsidR="004D08D9" w:rsidRPr="001B1E9F" w:rsidRDefault="004D08D9" w:rsidP="0012133D">
      <w:pPr>
        <w:pStyle w:val="af6"/>
        <w:numPr>
          <w:ilvl w:val="0"/>
          <w:numId w:val="21"/>
        </w:numPr>
        <w:spacing w:line="360" w:lineRule="auto"/>
        <w:ind w:left="0" w:firstLine="709"/>
        <w:outlineLvl w:val="9"/>
      </w:pPr>
      <w:r w:rsidRPr="001B1E9F">
        <w:t xml:space="preserve">E 23 Указатель запасного выхода                        </w:t>
      </w:r>
      <w:r w:rsidRPr="001B1E9F">
        <w:rPr>
          <w:noProof/>
        </w:rPr>
        <w:drawing>
          <wp:inline distT="0" distB="0" distL="0" distR="0" wp14:anchorId="4409F7AC" wp14:editId="4D6F4D76">
            <wp:extent cx="810895" cy="437515"/>
            <wp:effectExtent l="0" t="0" r="8255"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cstate="print">
                      <a:extLst>
                        <a:ext uri="{28A0092B-C50C-407E-A947-70E740481C1C}">
                          <a14:useLocalDpi xmlns:a14="http://schemas.microsoft.com/office/drawing/2010/main" val="0"/>
                        </a:ext>
                      </a:extLst>
                    </a:blip>
                    <a:srcRect l="-26" t="-49" r="-26" b="-49"/>
                    <a:stretch>
                      <a:fillRect/>
                    </a:stretch>
                  </pic:blipFill>
                  <pic:spPr bwMode="auto">
                    <a:xfrm>
                      <a:off x="0" y="0"/>
                      <a:ext cx="810895" cy="437515"/>
                    </a:xfrm>
                    <a:prstGeom prst="rect">
                      <a:avLst/>
                    </a:prstGeom>
                    <a:solidFill>
                      <a:srgbClr val="FFFFFF"/>
                    </a:solidFill>
                    <a:ln>
                      <a:noFill/>
                    </a:ln>
                  </pic:spPr>
                </pic:pic>
              </a:graphicData>
            </a:graphic>
          </wp:inline>
        </w:drawing>
      </w:r>
    </w:p>
    <w:p w14:paraId="535BE1FD" w14:textId="3C70E483" w:rsidR="004D08D9" w:rsidRPr="001B1E9F" w:rsidRDefault="004D08D9" w:rsidP="0012133D">
      <w:pPr>
        <w:pStyle w:val="af6"/>
        <w:numPr>
          <w:ilvl w:val="0"/>
          <w:numId w:val="21"/>
        </w:numPr>
        <w:spacing w:line="360" w:lineRule="auto"/>
        <w:ind w:left="0" w:firstLine="709"/>
        <w:outlineLvl w:val="9"/>
      </w:pPr>
      <w:r w:rsidRPr="001B1E9F">
        <w:t xml:space="preserve">EC 01 Аптечка первой медицинской помощи       </w:t>
      </w:r>
      <w:r w:rsidRPr="001B1E9F">
        <w:rPr>
          <w:noProof/>
        </w:rPr>
        <w:drawing>
          <wp:inline distT="0" distB="0" distL="0" distR="0" wp14:anchorId="41FB88C0" wp14:editId="69BA0244">
            <wp:extent cx="469265" cy="461010"/>
            <wp:effectExtent l="0" t="0" r="698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2" cstate="print">
                      <a:extLst>
                        <a:ext uri="{28A0092B-C50C-407E-A947-70E740481C1C}">
                          <a14:useLocalDpi xmlns:a14="http://schemas.microsoft.com/office/drawing/2010/main" val="0"/>
                        </a:ext>
                      </a:extLst>
                    </a:blip>
                    <a:srcRect l="-26" t="-26" r="-26" b="-26"/>
                    <a:stretch>
                      <a:fillRect/>
                    </a:stretch>
                  </pic:blipFill>
                  <pic:spPr bwMode="auto">
                    <a:xfrm>
                      <a:off x="0" y="0"/>
                      <a:ext cx="469265" cy="461010"/>
                    </a:xfrm>
                    <a:prstGeom prst="rect">
                      <a:avLst/>
                    </a:prstGeom>
                    <a:solidFill>
                      <a:srgbClr val="FFFFFF"/>
                    </a:solidFill>
                    <a:ln>
                      <a:noFill/>
                    </a:ln>
                  </pic:spPr>
                </pic:pic>
              </a:graphicData>
            </a:graphic>
          </wp:inline>
        </w:drawing>
      </w:r>
    </w:p>
    <w:p w14:paraId="06F97E0E" w14:textId="2E5460F7" w:rsidR="004D08D9" w:rsidRPr="001B1E9F" w:rsidRDefault="004D08D9" w:rsidP="0012133D">
      <w:pPr>
        <w:pStyle w:val="af6"/>
        <w:numPr>
          <w:ilvl w:val="0"/>
          <w:numId w:val="21"/>
        </w:numPr>
        <w:spacing w:line="360" w:lineRule="auto"/>
        <w:ind w:left="0" w:firstLine="709"/>
        <w:outlineLvl w:val="9"/>
      </w:pPr>
      <w:r w:rsidRPr="001B1E9F">
        <w:t xml:space="preserve">P 01 Запрещается курить                                         </w:t>
      </w:r>
      <w:r w:rsidRPr="001B1E9F">
        <w:rPr>
          <w:noProof/>
        </w:rPr>
        <w:drawing>
          <wp:inline distT="0" distB="0" distL="0" distR="0" wp14:anchorId="1FF5E6B6" wp14:editId="37A09F32">
            <wp:extent cx="492760" cy="492760"/>
            <wp:effectExtent l="0" t="0" r="2540" b="254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3" cstate="print">
                      <a:extLst>
                        <a:ext uri="{28A0092B-C50C-407E-A947-70E740481C1C}">
                          <a14:useLocalDpi xmlns:a14="http://schemas.microsoft.com/office/drawing/2010/main" val="0"/>
                        </a:ext>
                      </a:extLst>
                    </a:blip>
                    <a:srcRect l="-26" t="-26" r="-26" b="-26"/>
                    <a:stretch>
                      <a:fillRect/>
                    </a:stretch>
                  </pic:blipFill>
                  <pic:spPr bwMode="auto">
                    <a:xfrm>
                      <a:off x="0" y="0"/>
                      <a:ext cx="492760" cy="492760"/>
                    </a:xfrm>
                    <a:prstGeom prst="rect">
                      <a:avLst/>
                    </a:prstGeom>
                    <a:solidFill>
                      <a:srgbClr val="FFFFFF"/>
                    </a:solidFill>
                    <a:ln>
                      <a:noFill/>
                    </a:ln>
                  </pic:spPr>
                </pic:pic>
              </a:graphicData>
            </a:graphic>
          </wp:inline>
        </w:drawing>
      </w:r>
    </w:p>
    <w:p w14:paraId="2C659C14" w14:textId="2F5A650F" w:rsidR="004D08D9" w:rsidRPr="001B1E9F" w:rsidRDefault="004D08D9" w:rsidP="0012133D">
      <w:pPr>
        <w:spacing w:line="360" w:lineRule="auto"/>
        <w:ind w:firstLine="709"/>
        <w:jc w:val="both"/>
        <w:outlineLvl w:val="9"/>
      </w:pPr>
      <w:r w:rsidRPr="001B1E9F">
        <w:t>3.2.</w:t>
      </w:r>
      <w:r w:rsidR="0012133D">
        <w:t>7</w:t>
      </w:r>
      <w:r w:rsidRPr="001B1E9F">
        <w:t xml:space="preserve">. При несчастном случае пострадавший или очевидец несчастного случая обязан немедленно сообщить о случившемся Экспертам. </w:t>
      </w:r>
    </w:p>
    <w:p w14:paraId="51217F8F" w14:textId="0270DDBB" w:rsidR="004D08D9" w:rsidRPr="001B1E9F" w:rsidRDefault="004D08D9" w:rsidP="0012133D">
      <w:pPr>
        <w:spacing w:line="360" w:lineRule="auto"/>
        <w:ind w:firstLine="709"/>
        <w:jc w:val="both"/>
        <w:outlineLvl w:val="9"/>
      </w:pPr>
      <w:r w:rsidRPr="001B1E9F">
        <w:t>3.2.</w:t>
      </w:r>
      <w:r w:rsidR="0012133D">
        <w:t>8</w:t>
      </w:r>
      <w:r w:rsidRPr="001B1E9F">
        <w:t>. В помещении комнаты экспертов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0D27780E" w14:textId="46897B4A" w:rsidR="004D08D9" w:rsidRPr="001B1E9F" w:rsidRDefault="004D08D9" w:rsidP="0012133D">
      <w:pPr>
        <w:spacing w:line="360" w:lineRule="auto"/>
        <w:ind w:firstLine="709"/>
        <w:jc w:val="both"/>
        <w:outlineLvl w:val="9"/>
      </w:pPr>
      <w:r w:rsidRPr="001B1E9F">
        <w:t>3.2.</w:t>
      </w:r>
      <w:r w:rsidR="0012133D">
        <w:t>9</w:t>
      </w:r>
      <w:r w:rsidRPr="001B1E9F">
        <w:t xml:space="preserve">. В случае возникновения несчастного случая или болезни </w:t>
      </w:r>
      <w:r w:rsidR="003F76BF">
        <w:t>конкурсанта</w:t>
      </w:r>
      <w:r w:rsidRPr="001B1E9F">
        <w:t xml:space="preserve">, об этом немедленно уведомляются </w:t>
      </w:r>
      <w:r w:rsidR="0012133D" w:rsidRPr="001B1E9F">
        <w:t xml:space="preserve">Главный эксперт, </w:t>
      </w:r>
      <w:r w:rsidR="0012133D">
        <w:t xml:space="preserve">представитель </w:t>
      </w:r>
      <w:r w:rsidR="0012133D" w:rsidRPr="001B1E9F">
        <w:t>команды и Эксперт-</w:t>
      </w:r>
      <w:r w:rsidR="0012133D">
        <w:t>наставник</w:t>
      </w:r>
      <w:r w:rsidR="0012133D" w:rsidRPr="001B1E9F">
        <w:t>.</w:t>
      </w:r>
      <w:r w:rsidRPr="001B1E9F">
        <w:t xml:space="preserve">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завершенную работу. </w:t>
      </w:r>
    </w:p>
    <w:p w14:paraId="3E35622A" w14:textId="77777777" w:rsidR="004D08D9" w:rsidRPr="001B1E9F" w:rsidRDefault="004D08D9" w:rsidP="0012133D">
      <w:pPr>
        <w:spacing w:line="360" w:lineRule="auto"/>
        <w:ind w:firstLine="709"/>
        <w:jc w:val="both"/>
        <w:outlineLvl w:val="9"/>
      </w:pPr>
      <w:r w:rsidRPr="001B1E9F">
        <w:lastRenderedPageBreak/>
        <w:t>Вышеуказанные случаи подлежат обязательной регистрации в Форме регистрации несчастных случаев и в Форме регистрации перерывов в работе.</w:t>
      </w:r>
    </w:p>
    <w:p w14:paraId="2103BE20" w14:textId="18FF2BA3" w:rsidR="004D08D9" w:rsidRPr="001B1E9F" w:rsidRDefault="004D08D9" w:rsidP="0012133D">
      <w:pPr>
        <w:spacing w:line="360" w:lineRule="auto"/>
        <w:ind w:firstLine="709"/>
        <w:jc w:val="both"/>
        <w:outlineLvl w:val="9"/>
      </w:pPr>
      <w:r w:rsidRPr="001B1E9F">
        <w:t>3.2.1</w:t>
      </w:r>
      <w:r w:rsidR="0012133D">
        <w:t>0</w:t>
      </w:r>
      <w:r w:rsidRPr="001B1E9F">
        <w:t xml:space="preserve"> </w:t>
      </w:r>
      <w:r w:rsidR="003F76BF">
        <w:t>Конкурсанты</w:t>
      </w:r>
      <w:r w:rsidRPr="001B1E9F">
        <w:t xml:space="preserve">, допустившие невыполнение или нарушение инструкции по охране труда, привлекаются к ответственности в соответствии с </w:t>
      </w:r>
      <w:r w:rsidR="00380C4D">
        <w:t xml:space="preserve">конкурсной документацией </w:t>
      </w:r>
      <w:r w:rsidR="007A09C7" w:rsidRPr="001B1E9F">
        <w:t>Чемпионата.</w:t>
      </w:r>
    </w:p>
    <w:p w14:paraId="27A19570" w14:textId="0228FD8B" w:rsidR="004D08D9" w:rsidRPr="001B1E9F" w:rsidRDefault="004D08D9" w:rsidP="0012133D">
      <w:pPr>
        <w:spacing w:line="360" w:lineRule="auto"/>
        <w:ind w:firstLine="709"/>
        <w:jc w:val="both"/>
        <w:outlineLvl w:val="9"/>
      </w:pPr>
      <w:r w:rsidRPr="001B1E9F">
        <w:t>3.2.1</w:t>
      </w:r>
      <w:r w:rsidR="0012133D">
        <w:t>1</w:t>
      </w:r>
      <w:r w:rsidRPr="001B1E9F">
        <w:t>.</w:t>
      </w:r>
      <w:r w:rsidR="0012133D">
        <w:t xml:space="preserve"> </w:t>
      </w:r>
      <w:r w:rsidRPr="001B1E9F">
        <w:t xml:space="preserve">Несоблюдение </w:t>
      </w:r>
      <w:r w:rsidR="003F76BF">
        <w:t>конкурсантом</w:t>
      </w:r>
      <w:r w:rsidRPr="001B1E9F">
        <w:t xml:space="preserve"> норм и правил ОТ и ТБ ведет к потере баллов. Постоянное нарушение норм безопасности может привести к временному или перманентному отстранению аналогично апелляции.</w:t>
      </w:r>
    </w:p>
    <w:p w14:paraId="7CEEABEC" w14:textId="77777777" w:rsidR="004D08D9" w:rsidRPr="001B1E9F" w:rsidRDefault="001456EC" w:rsidP="0012133D">
      <w:pPr>
        <w:pStyle w:val="1"/>
      </w:pPr>
      <w:bookmarkStart w:id="13" w:name="_Toc126595843"/>
      <w:bookmarkStart w:id="14" w:name="_Toc126661671"/>
      <w:r w:rsidRPr="001B1E9F">
        <w:t>4. Требования охраны труда перед началом работы</w:t>
      </w:r>
      <w:bookmarkEnd w:id="13"/>
      <w:bookmarkEnd w:id="14"/>
    </w:p>
    <w:p w14:paraId="6B466C73" w14:textId="10959E09" w:rsidR="004D08D9" w:rsidRPr="001B1E9F" w:rsidRDefault="004D08D9" w:rsidP="0012133D">
      <w:pPr>
        <w:pStyle w:val="2"/>
        <w:jc w:val="both"/>
      </w:pPr>
      <w:bookmarkStart w:id="15" w:name="_Toc126595844"/>
      <w:bookmarkStart w:id="16" w:name="_Toc126661672"/>
      <w:r w:rsidRPr="001B1E9F">
        <w:t xml:space="preserve">4.1. Требования охраны труда перед началом работы </w:t>
      </w:r>
      <w:r w:rsidR="00305172" w:rsidRPr="001B1E9F">
        <w:t xml:space="preserve">для </w:t>
      </w:r>
      <w:r w:rsidR="003F76BF">
        <w:t>конкурсантов по направлению «С</w:t>
      </w:r>
      <w:r w:rsidR="00305172" w:rsidRPr="001B1E9F">
        <w:t>пециалист транспортной безопасности на воздушном транспорте гражданской авиации</w:t>
      </w:r>
      <w:bookmarkEnd w:id="15"/>
      <w:r w:rsidR="003F76BF">
        <w:t>»</w:t>
      </w:r>
      <w:bookmarkEnd w:id="16"/>
    </w:p>
    <w:p w14:paraId="07BB7164" w14:textId="3F7CC759" w:rsidR="00922C4D" w:rsidRPr="001B1E9F" w:rsidRDefault="001456EC" w:rsidP="003F76BF">
      <w:pPr>
        <w:spacing w:line="360" w:lineRule="auto"/>
        <w:ind w:firstLine="709"/>
        <w:jc w:val="both"/>
        <w:outlineLvl w:val="9"/>
      </w:pPr>
      <w:r w:rsidRPr="001B1E9F">
        <w:t>4.1</w:t>
      </w:r>
      <w:r w:rsidR="004D08D9" w:rsidRPr="001B1E9F">
        <w:t>.1</w:t>
      </w:r>
      <w:r w:rsidRPr="001B1E9F">
        <w:t xml:space="preserve"> Перед началом выполнения </w:t>
      </w:r>
      <w:r w:rsidR="00F07C97" w:rsidRPr="001B1E9F">
        <w:t xml:space="preserve">конкурсного задания </w:t>
      </w:r>
      <w:r w:rsidR="003F76BF">
        <w:t>конкурсанты</w:t>
      </w:r>
      <w:r w:rsidR="00F07C97" w:rsidRPr="001B1E9F">
        <w:t xml:space="preserve"> должны выполнить следующее</w:t>
      </w:r>
      <w:r w:rsidRPr="001B1E9F">
        <w:t>:</w:t>
      </w:r>
    </w:p>
    <w:p w14:paraId="3CF9B550" w14:textId="77777777" w:rsidR="00922C4D" w:rsidRPr="001B1E9F" w:rsidRDefault="00F07C97" w:rsidP="003F76BF">
      <w:pPr>
        <w:pStyle w:val="af6"/>
        <w:numPr>
          <w:ilvl w:val="0"/>
          <w:numId w:val="22"/>
        </w:numPr>
        <w:spacing w:line="360" w:lineRule="auto"/>
        <w:ind w:left="0" w:firstLine="709"/>
        <w:jc w:val="both"/>
        <w:outlineLvl w:val="9"/>
      </w:pPr>
      <w:r w:rsidRPr="001B1E9F">
        <w:t>ознакомиться с инструкцией по охране труда, с планами эвакуации при возникновении пожара</w:t>
      </w:r>
      <w:r w:rsidR="001456EC" w:rsidRPr="001B1E9F">
        <w:t>;</w:t>
      </w:r>
    </w:p>
    <w:p w14:paraId="52AD8971" w14:textId="77777777" w:rsidR="00922C4D" w:rsidRPr="001B1E9F" w:rsidRDefault="00F07C97" w:rsidP="003F76BF">
      <w:pPr>
        <w:pStyle w:val="af6"/>
        <w:numPr>
          <w:ilvl w:val="0"/>
          <w:numId w:val="22"/>
        </w:numPr>
        <w:spacing w:line="360" w:lineRule="auto"/>
        <w:ind w:left="0" w:firstLine="709"/>
        <w:jc w:val="both"/>
        <w:outlineLvl w:val="9"/>
      </w:pPr>
      <w:r w:rsidRPr="001B1E9F">
        <w:t>местами расположения санитарно-бытовых помещений</w:t>
      </w:r>
      <w:r w:rsidR="001456EC" w:rsidRPr="001B1E9F">
        <w:t>;</w:t>
      </w:r>
    </w:p>
    <w:p w14:paraId="667E838C" w14:textId="2923D0A8" w:rsidR="00922C4D" w:rsidRPr="001B1E9F" w:rsidRDefault="00F07C97" w:rsidP="003F76BF">
      <w:pPr>
        <w:pStyle w:val="af6"/>
        <w:numPr>
          <w:ilvl w:val="0"/>
          <w:numId w:val="22"/>
        </w:numPr>
        <w:spacing w:line="360" w:lineRule="auto"/>
        <w:ind w:left="0" w:firstLine="709"/>
        <w:jc w:val="both"/>
        <w:outlineLvl w:val="9"/>
      </w:pPr>
      <w:r w:rsidRPr="001B1E9F">
        <w:t>медицинскими кабинетами, питьевой воды, ознакомиться с рабочим местом в соответствии с описанием компетенции</w:t>
      </w:r>
      <w:r w:rsidR="001456EC" w:rsidRPr="001B1E9F">
        <w:t>;</w:t>
      </w:r>
    </w:p>
    <w:p w14:paraId="1E898759" w14:textId="6A02B928" w:rsidR="00922C4D" w:rsidRPr="001B1E9F" w:rsidRDefault="00F07C97" w:rsidP="003F76BF">
      <w:pPr>
        <w:pStyle w:val="af6"/>
        <w:numPr>
          <w:ilvl w:val="0"/>
          <w:numId w:val="22"/>
        </w:numPr>
        <w:spacing w:line="360" w:lineRule="auto"/>
        <w:ind w:left="0" w:firstLine="709"/>
        <w:jc w:val="both"/>
        <w:outlineLvl w:val="9"/>
      </w:pPr>
      <w:r w:rsidRPr="001B1E9F">
        <w:t xml:space="preserve">по окончании ознакомительного периода, </w:t>
      </w:r>
      <w:r w:rsidR="003F76BF">
        <w:t>конкурсанты</w:t>
      </w:r>
      <w:r w:rsidRPr="001B1E9F">
        <w:t xml:space="preserve"> подтверждают свое ознакомление со всеми процессами, подписав лист прохождения инструктажа</w:t>
      </w:r>
      <w:r w:rsidR="001456EC" w:rsidRPr="001B1E9F">
        <w:t>;</w:t>
      </w:r>
    </w:p>
    <w:p w14:paraId="1D1A33FB" w14:textId="77777777" w:rsidR="00F07C97" w:rsidRPr="001B1E9F" w:rsidRDefault="00F07C97" w:rsidP="0012133D">
      <w:pPr>
        <w:pStyle w:val="af6"/>
        <w:numPr>
          <w:ilvl w:val="0"/>
          <w:numId w:val="22"/>
        </w:numPr>
        <w:spacing w:line="360" w:lineRule="auto"/>
        <w:ind w:left="0" w:firstLine="709"/>
        <w:outlineLvl w:val="9"/>
      </w:pPr>
      <w:r w:rsidRPr="001B1E9F">
        <w:t>Ознакомиться с рабочим местом, разместить расходные материалы для удобства их использования и произвести подключение и настройку оборудования;</w:t>
      </w:r>
    </w:p>
    <w:tbl>
      <w:tblPr>
        <w:tblW w:w="5157" w:type="pct"/>
        <w:tblInd w:w="-318" w:type="dxa"/>
        <w:tblLook w:val="0000" w:firstRow="0" w:lastRow="0" w:firstColumn="0" w:lastColumn="0" w:noHBand="0" w:noVBand="0"/>
      </w:tblPr>
      <w:tblGrid>
        <w:gridCol w:w="3739"/>
        <w:gridCol w:w="6483"/>
      </w:tblGrid>
      <w:tr w:rsidR="00F07C97" w:rsidRPr="001B1E9F" w14:paraId="7E90AFFE" w14:textId="77777777" w:rsidTr="0012133D">
        <w:trPr>
          <w:tblHeader/>
        </w:trPr>
        <w:tc>
          <w:tcPr>
            <w:tcW w:w="1829" w:type="pct"/>
            <w:tcBorders>
              <w:top w:val="single" w:sz="4" w:space="0" w:color="000000"/>
              <w:left w:val="single" w:sz="4" w:space="0" w:color="000000"/>
              <w:bottom w:val="single" w:sz="4" w:space="0" w:color="000000"/>
            </w:tcBorders>
            <w:shd w:val="clear" w:color="auto" w:fill="auto"/>
            <w:vAlign w:val="center"/>
          </w:tcPr>
          <w:p w14:paraId="1148E513" w14:textId="77777777" w:rsidR="00F07C97" w:rsidRPr="0012133D" w:rsidRDefault="00F07C97" w:rsidP="0012133D">
            <w:pPr>
              <w:jc w:val="center"/>
              <w:outlineLvl w:val="9"/>
              <w:rPr>
                <w:b/>
                <w:bCs/>
              </w:rPr>
            </w:pPr>
            <w:r w:rsidRPr="0012133D">
              <w:rPr>
                <w:b/>
                <w:bCs/>
              </w:rPr>
              <w:t>Наименование инструмента или оборудования</w:t>
            </w:r>
          </w:p>
        </w:tc>
        <w:tc>
          <w:tcPr>
            <w:tcW w:w="31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88C8EB" w14:textId="77777777" w:rsidR="00F07C97" w:rsidRPr="0012133D" w:rsidRDefault="00F07C97" w:rsidP="0012133D">
            <w:pPr>
              <w:jc w:val="center"/>
              <w:outlineLvl w:val="9"/>
              <w:rPr>
                <w:b/>
                <w:bCs/>
              </w:rPr>
            </w:pPr>
            <w:r w:rsidRPr="0012133D">
              <w:rPr>
                <w:b/>
                <w:bCs/>
              </w:rPr>
              <w:t>Правила подготовки к выполнению конкурсного задания</w:t>
            </w:r>
          </w:p>
        </w:tc>
      </w:tr>
      <w:tr w:rsidR="00F07C97" w:rsidRPr="001B1E9F" w14:paraId="42F4E8EF" w14:textId="77777777" w:rsidTr="0012133D">
        <w:tc>
          <w:tcPr>
            <w:tcW w:w="1829" w:type="pct"/>
            <w:tcBorders>
              <w:top w:val="single" w:sz="4" w:space="0" w:color="000000"/>
              <w:left w:val="single" w:sz="4" w:space="0" w:color="000000"/>
              <w:bottom w:val="single" w:sz="4" w:space="0" w:color="000000"/>
            </w:tcBorders>
            <w:shd w:val="clear" w:color="auto" w:fill="auto"/>
            <w:vAlign w:val="center"/>
          </w:tcPr>
          <w:p w14:paraId="0FBC8E33" w14:textId="77777777" w:rsidR="00F07C97" w:rsidRPr="001B1E9F" w:rsidRDefault="00F07C97" w:rsidP="0012133D">
            <w:pPr>
              <w:jc w:val="center"/>
              <w:outlineLvl w:val="9"/>
            </w:pPr>
            <w:r w:rsidRPr="001B1E9F">
              <w:t>Компьютер в сборе с монитором</w:t>
            </w:r>
          </w:p>
        </w:tc>
        <w:tc>
          <w:tcPr>
            <w:tcW w:w="3171" w:type="pct"/>
            <w:tcBorders>
              <w:top w:val="single" w:sz="4" w:space="0" w:color="000000"/>
              <w:left w:val="single" w:sz="4" w:space="0" w:color="000000"/>
              <w:bottom w:val="single" w:sz="4" w:space="0" w:color="000000"/>
              <w:right w:val="single" w:sz="4" w:space="0" w:color="000000"/>
            </w:tcBorders>
            <w:shd w:val="clear" w:color="auto" w:fill="auto"/>
          </w:tcPr>
          <w:p w14:paraId="4FA7F5CC" w14:textId="6FB38054" w:rsidR="00F07C97" w:rsidRPr="0012133D" w:rsidRDefault="0012133D" w:rsidP="001B1E9F">
            <w:pPr>
              <w:outlineLvl w:val="9"/>
              <w:rPr>
                <w:b/>
                <w:bCs/>
              </w:rPr>
            </w:pPr>
            <w:r w:rsidRPr="0012133D">
              <w:rPr>
                <w:b/>
                <w:bCs/>
              </w:rPr>
              <w:t>П</w:t>
            </w:r>
            <w:r w:rsidR="00F07C97" w:rsidRPr="0012133D">
              <w:rPr>
                <w:b/>
                <w:bCs/>
              </w:rPr>
              <w:t>роверить исправность оборудования и приспособлений:</w:t>
            </w:r>
          </w:p>
          <w:p w14:paraId="798D6095" w14:textId="7461B9A0" w:rsidR="00F07C97" w:rsidRPr="001B1E9F" w:rsidRDefault="00F07C97" w:rsidP="0012133D">
            <w:pPr>
              <w:pStyle w:val="af6"/>
              <w:numPr>
                <w:ilvl w:val="0"/>
                <w:numId w:val="23"/>
              </w:numPr>
              <w:ind w:left="41" w:firstLine="0"/>
              <w:jc w:val="both"/>
              <w:outlineLvl w:val="9"/>
            </w:pPr>
            <w:r w:rsidRPr="001B1E9F">
              <w:t>наличие защитных кожухов;</w:t>
            </w:r>
          </w:p>
          <w:p w14:paraId="3FBF2D4A" w14:textId="01FC1AF4" w:rsidR="00F07C97" w:rsidRPr="001B1E9F" w:rsidRDefault="00F07C97" w:rsidP="0012133D">
            <w:pPr>
              <w:pStyle w:val="af6"/>
              <w:numPr>
                <w:ilvl w:val="0"/>
                <w:numId w:val="23"/>
              </w:numPr>
              <w:ind w:left="41" w:firstLine="0"/>
              <w:jc w:val="both"/>
              <w:outlineLvl w:val="9"/>
            </w:pPr>
            <w:r w:rsidRPr="001B1E9F">
              <w:t>исправность работы мыши и клавиатуры;</w:t>
            </w:r>
          </w:p>
          <w:p w14:paraId="24393EC9" w14:textId="605C8CA2" w:rsidR="00F07C97" w:rsidRPr="001B1E9F" w:rsidRDefault="00F07C97" w:rsidP="0012133D">
            <w:pPr>
              <w:pStyle w:val="af6"/>
              <w:numPr>
                <w:ilvl w:val="0"/>
                <w:numId w:val="23"/>
              </w:numPr>
              <w:ind w:left="41" w:firstLine="0"/>
              <w:jc w:val="both"/>
              <w:outlineLvl w:val="9"/>
            </w:pPr>
            <w:r w:rsidRPr="001B1E9F">
              <w:t>исправность цветопередачи монитора;</w:t>
            </w:r>
          </w:p>
          <w:p w14:paraId="432A62C3" w14:textId="6A476586" w:rsidR="00F07C97" w:rsidRPr="001B1E9F" w:rsidRDefault="00F07C97" w:rsidP="0012133D">
            <w:pPr>
              <w:pStyle w:val="af6"/>
              <w:numPr>
                <w:ilvl w:val="0"/>
                <w:numId w:val="23"/>
              </w:numPr>
              <w:ind w:left="41" w:firstLine="0"/>
              <w:jc w:val="both"/>
              <w:outlineLvl w:val="9"/>
            </w:pPr>
            <w:r w:rsidRPr="001B1E9F">
              <w:t>отсутствие розеток и/или иных проводов в зоне досягаемости;</w:t>
            </w:r>
          </w:p>
          <w:p w14:paraId="4C1BA017" w14:textId="5DA2B09F" w:rsidR="00F07C97" w:rsidRPr="001B1E9F" w:rsidRDefault="00F07C97" w:rsidP="0012133D">
            <w:pPr>
              <w:pStyle w:val="af6"/>
              <w:numPr>
                <w:ilvl w:val="0"/>
                <w:numId w:val="23"/>
              </w:numPr>
              <w:ind w:left="41" w:firstLine="0"/>
              <w:jc w:val="both"/>
              <w:outlineLvl w:val="9"/>
            </w:pPr>
            <w:r w:rsidRPr="001B1E9F">
              <w:t>угол наклона экрана монитора, положения клавиатуры в целях исключения неудобных поз и длительных напряжений тела;</w:t>
            </w:r>
          </w:p>
          <w:p w14:paraId="5AD9769C" w14:textId="5E09BDFD" w:rsidR="00F07C97" w:rsidRPr="001B1E9F" w:rsidRDefault="00F07C97" w:rsidP="0012133D">
            <w:pPr>
              <w:pStyle w:val="af6"/>
              <w:numPr>
                <w:ilvl w:val="0"/>
                <w:numId w:val="23"/>
              </w:numPr>
              <w:ind w:left="41" w:firstLine="0"/>
              <w:jc w:val="both"/>
              <w:outlineLvl w:val="9"/>
            </w:pPr>
            <w:r w:rsidRPr="001B1E9F">
              <w:t>монитор должен находиться на расстоянии не менее 50 см от глаз (оптимально 60-70 см);</w:t>
            </w:r>
          </w:p>
          <w:p w14:paraId="63A819DC" w14:textId="122A6BDA" w:rsidR="00F07C97" w:rsidRPr="001B1E9F" w:rsidRDefault="00F07C97" w:rsidP="0012133D">
            <w:pPr>
              <w:pStyle w:val="af6"/>
              <w:numPr>
                <w:ilvl w:val="0"/>
                <w:numId w:val="23"/>
              </w:numPr>
              <w:ind w:left="41" w:firstLine="0"/>
              <w:jc w:val="both"/>
              <w:outlineLvl w:val="9"/>
            </w:pPr>
            <w:r w:rsidRPr="001B1E9F">
              <w:t>следить за тем, чтобы вентиляционные отверстия устройств ничем не были закрыты.</w:t>
            </w:r>
          </w:p>
        </w:tc>
      </w:tr>
      <w:tr w:rsidR="00F07C97" w:rsidRPr="001B1E9F" w14:paraId="403DF3AE" w14:textId="77777777" w:rsidTr="0012133D">
        <w:tc>
          <w:tcPr>
            <w:tcW w:w="1829" w:type="pct"/>
            <w:tcBorders>
              <w:top w:val="single" w:sz="4" w:space="0" w:color="000000"/>
              <w:left w:val="single" w:sz="4" w:space="0" w:color="000000"/>
              <w:bottom w:val="single" w:sz="4" w:space="0" w:color="000000"/>
            </w:tcBorders>
            <w:shd w:val="clear" w:color="auto" w:fill="auto"/>
            <w:vAlign w:val="center"/>
          </w:tcPr>
          <w:p w14:paraId="4898F4C3" w14:textId="77777777" w:rsidR="00F07C97" w:rsidRPr="001B1E9F" w:rsidRDefault="00F07C97" w:rsidP="0012133D">
            <w:pPr>
              <w:jc w:val="center"/>
              <w:outlineLvl w:val="9"/>
            </w:pPr>
            <w:r w:rsidRPr="001B1E9F">
              <w:t>Ручной металлодетектор</w:t>
            </w:r>
          </w:p>
        </w:tc>
        <w:tc>
          <w:tcPr>
            <w:tcW w:w="3171" w:type="pct"/>
            <w:tcBorders>
              <w:top w:val="single" w:sz="4" w:space="0" w:color="000000"/>
              <w:left w:val="single" w:sz="4" w:space="0" w:color="000000"/>
              <w:bottom w:val="single" w:sz="4" w:space="0" w:color="000000"/>
              <w:right w:val="single" w:sz="4" w:space="0" w:color="000000"/>
            </w:tcBorders>
            <w:shd w:val="clear" w:color="auto" w:fill="auto"/>
          </w:tcPr>
          <w:p w14:paraId="38663DB3" w14:textId="4559D7AA" w:rsidR="0012133D" w:rsidRPr="0012133D" w:rsidRDefault="0012133D" w:rsidP="0012133D">
            <w:pPr>
              <w:pStyle w:val="af6"/>
              <w:ind w:left="41"/>
              <w:outlineLvl w:val="9"/>
              <w:rPr>
                <w:b/>
                <w:bCs/>
              </w:rPr>
            </w:pPr>
            <w:r w:rsidRPr="0012133D">
              <w:rPr>
                <w:b/>
                <w:bCs/>
              </w:rPr>
              <w:t>Проверить исправность оборудования и приспособлений:</w:t>
            </w:r>
          </w:p>
          <w:p w14:paraId="2EF2B1CF" w14:textId="7BBDB8C4" w:rsidR="00F07C97" w:rsidRPr="001B1E9F" w:rsidRDefault="00F07C97" w:rsidP="0012133D">
            <w:pPr>
              <w:pStyle w:val="af6"/>
              <w:numPr>
                <w:ilvl w:val="0"/>
                <w:numId w:val="24"/>
              </w:numPr>
              <w:ind w:left="41" w:firstLine="0"/>
              <w:jc w:val="both"/>
              <w:outlineLvl w:val="9"/>
            </w:pPr>
            <w:r w:rsidRPr="001B1E9F">
              <w:lastRenderedPageBreak/>
              <w:t>проверить готовность прибора к работе, поднеся поисковый элемент к локальному металлическому предмету, «тест-объекту»;</w:t>
            </w:r>
          </w:p>
          <w:p w14:paraId="2F9C2B4A" w14:textId="3D7717FC" w:rsidR="00F07C97" w:rsidRPr="001B1E9F" w:rsidRDefault="00F07C97" w:rsidP="0012133D">
            <w:pPr>
              <w:pStyle w:val="af6"/>
              <w:numPr>
                <w:ilvl w:val="0"/>
                <w:numId w:val="24"/>
              </w:numPr>
              <w:ind w:left="41" w:firstLine="0"/>
              <w:jc w:val="both"/>
              <w:outlineLvl w:val="9"/>
            </w:pPr>
            <w:r w:rsidRPr="001B1E9F">
              <w:t>проверить работоспособность звуковой и световой сигнализации;</w:t>
            </w:r>
          </w:p>
          <w:p w14:paraId="15358E9A" w14:textId="597E4B8E" w:rsidR="00F07C97" w:rsidRPr="001B1E9F" w:rsidRDefault="00F07C97" w:rsidP="0012133D">
            <w:pPr>
              <w:pStyle w:val="af6"/>
              <w:numPr>
                <w:ilvl w:val="0"/>
                <w:numId w:val="24"/>
              </w:numPr>
              <w:ind w:left="41" w:firstLine="0"/>
              <w:jc w:val="both"/>
              <w:outlineLvl w:val="9"/>
            </w:pPr>
            <w:r w:rsidRPr="001B1E9F">
              <w:t>проверить уровень заряда батареи питания;</w:t>
            </w:r>
          </w:p>
          <w:p w14:paraId="42AC5FD2" w14:textId="7D8C6BCB" w:rsidR="00F07C97" w:rsidRPr="001B1E9F" w:rsidRDefault="00F07C97" w:rsidP="0012133D">
            <w:pPr>
              <w:pStyle w:val="af6"/>
              <w:numPr>
                <w:ilvl w:val="0"/>
                <w:numId w:val="24"/>
              </w:numPr>
              <w:ind w:left="41" w:firstLine="0"/>
              <w:jc w:val="both"/>
              <w:outlineLvl w:val="9"/>
            </w:pPr>
            <w:r w:rsidRPr="001B1E9F">
              <w:t xml:space="preserve">проверить работоспособность индикатора металла и питания; </w:t>
            </w:r>
          </w:p>
          <w:p w14:paraId="69E4C5C4" w14:textId="0F104149" w:rsidR="00F07C97" w:rsidRPr="0012133D" w:rsidRDefault="00F07C97" w:rsidP="0012133D">
            <w:pPr>
              <w:pStyle w:val="af6"/>
              <w:ind w:left="41"/>
              <w:outlineLvl w:val="9"/>
              <w:rPr>
                <w:b/>
                <w:bCs/>
              </w:rPr>
            </w:pPr>
            <w:r w:rsidRPr="0012133D">
              <w:rPr>
                <w:b/>
                <w:bCs/>
              </w:rPr>
              <w:t>Запрещается</w:t>
            </w:r>
            <w:r w:rsidR="0012133D">
              <w:rPr>
                <w:b/>
                <w:bCs/>
              </w:rPr>
              <w:t>:</w:t>
            </w:r>
          </w:p>
          <w:p w14:paraId="0883DF2D" w14:textId="49CC3083" w:rsidR="00F07C97" w:rsidRPr="001B1E9F" w:rsidRDefault="00F07C97" w:rsidP="0012133D">
            <w:pPr>
              <w:pStyle w:val="af6"/>
              <w:numPr>
                <w:ilvl w:val="0"/>
                <w:numId w:val="24"/>
              </w:numPr>
              <w:ind w:left="41" w:firstLine="0"/>
              <w:jc w:val="both"/>
              <w:outlineLvl w:val="9"/>
            </w:pPr>
            <w:r w:rsidRPr="001B1E9F">
              <w:t>размещать ручной металлодетектор в местах непосредственного контакта с водой;</w:t>
            </w:r>
          </w:p>
          <w:p w14:paraId="46157533" w14:textId="58EC978F" w:rsidR="00F07C97" w:rsidRPr="001B1E9F" w:rsidRDefault="00F07C97" w:rsidP="0012133D">
            <w:pPr>
              <w:pStyle w:val="af6"/>
              <w:numPr>
                <w:ilvl w:val="0"/>
                <w:numId w:val="24"/>
              </w:numPr>
              <w:ind w:left="41" w:firstLine="0"/>
              <w:jc w:val="both"/>
              <w:outlineLvl w:val="9"/>
            </w:pPr>
            <w:r w:rsidRPr="001B1E9F">
              <w:t>во избежание разряда батареи питания, оставлять металлодетектор в режиме готовности к работе и размешать его на металлические поверхности.</w:t>
            </w:r>
          </w:p>
        </w:tc>
      </w:tr>
      <w:tr w:rsidR="00F07C97" w:rsidRPr="001B1E9F" w14:paraId="64A19CEB" w14:textId="77777777" w:rsidTr="003F76BF">
        <w:tc>
          <w:tcPr>
            <w:tcW w:w="1829" w:type="pct"/>
            <w:tcBorders>
              <w:top w:val="single" w:sz="4" w:space="0" w:color="000000"/>
              <w:left w:val="single" w:sz="4" w:space="0" w:color="000000"/>
              <w:bottom w:val="single" w:sz="4" w:space="0" w:color="000000"/>
            </w:tcBorders>
            <w:shd w:val="clear" w:color="auto" w:fill="auto"/>
            <w:vAlign w:val="center"/>
          </w:tcPr>
          <w:p w14:paraId="23BA1EFF" w14:textId="77777777" w:rsidR="00F07C97" w:rsidRPr="001B1E9F" w:rsidRDefault="00F07C97" w:rsidP="003F76BF">
            <w:pPr>
              <w:jc w:val="center"/>
              <w:outlineLvl w:val="9"/>
            </w:pPr>
            <w:r w:rsidRPr="001B1E9F">
              <w:lastRenderedPageBreak/>
              <w:t>Арочный металлодетектор стационарный</w:t>
            </w:r>
          </w:p>
        </w:tc>
        <w:tc>
          <w:tcPr>
            <w:tcW w:w="3171" w:type="pct"/>
            <w:tcBorders>
              <w:top w:val="single" w:sz="4" w:space="0" w:color="000000"/>
              <w:left w:val="single" w:sz="4" w:space="0" w:color="000000"/>
              <w:bottom w:val="single" w:sz="4" w:space="0" w:color="000000"/>
              <w:right w:val="single" w:sz="4" w:space="0" w:color="000000"/>
            </w:tcBorders>
            <w:shd w:val="clear" w:color="auto" w:fill="auto"/>
          </w:tcPr>
          <w:p w14:paraId="53B5CA83" w14:textId="77777777" w:rsidR="0012133D" w:rsidRPr="0012133D" w:rsidRDefault="0012133D" w:rsidP="0012133D">
            <w:pPr>
              <w:pStyle w:val="af6"/>
              <w:ind w:left="41"/>
              <w:outlineLvl w:val="9"/>
              <w:rPr>
                <w:b/>
                <w:bCs/>
              </w:rPr>
            </w:pPr>
            <w:r w:rsidRPr="0012133D">
              <w:rPr>
                <w:b/>
                <w:bCs/>
              </w:rPr>
              <w:t>Проверить исправность оборудования и приспособлений:</w:t>
            </w:r>
          </w:p>
          <w:p w14:paraId="3643ECBC" w14:textId="6070F3A1" w:rsidR="00F07C97" w:rsidRPr="001B1E9F" w:rsidRDefault="00F07C97" w:rsidP="0012133D">
            <w:pPr>
              <w:pStyle w:val="af6"/>
              <w:numPr>
                <w:ilvl w:val="0"/>
                <w:numId w:val="25"/>
              </w:numPr>
              <w:ind w:left="41" w:firstLine="0"/>
              <w:jc w:val="both"/>
              <w:outlineLvl w:val="9"/>
            </w:pPr>
            <w:r w:rsidRPr="001B1E9F">
              <w:t>проверить готовность прибора к работе нажатием кнопки «ON/OFF»;</w:t>
            </w:r>
          </w:p>
          <w:p w14:paraId="66DDC8CD" w14:textId="5E9FFAD7" w:rsidR="00F07C97" w:rsidRPr="001B1E9F" w:rsidRDefault="00F07C97" w:rsidP="0012133D">
            <w:pPr>
              <w:pStyle w:val="af6"/>
              <w:numPr>
                <w:ilvl w:val="0"/>
                <w:numId w:val="25"/>
              </w:numPr>
              <w:ind w:left="41" w:firstLine="0"/>
              <w:jc w:val="both"/>
              <w:outlineLvl w:val="9"/>
            </w:pPr>
            <w:r w:rsidRPr="001B1E9F">
              <w:t xml:space="preserve">освободиться от металлических предметов и совершить контрольные проходы через металлодетектор, при этом должны отсутствовать сигналы тревоги; </w:t>
            </w:r>
          </w:p>
          <w:p w14:paraId="656D5EE0" w14:textId="1A883277" w:rsidR="00F07C97" w:rsidRPr="001B1E9F" w:rsidRDefault="00F07C97" w:rsidP="0012133D">
            <w:pPr>
              <w:pStyle w:val="af6"/>
              <w:numPr>
                <w:ilvl w:val="0"/>
                <w:numId w:val="25"/>
              </w:numPr>
              <w:ind w:left="41" w:firstLine="0"/>
              <w:jc w:val="both"/>
              <w:outlineLvl w:val="9"/>
            </w:pPr>
            <w:r w:rsidRPr="001B1E9F">
              <w:t>проверить позонную настройку стационарного металлодетектора при помощи тест-объекта соответствующего уровня безопасности.</w:t>
            </w:r>
          </w:p>
          <w:p w14:paraId="2FDDA1A0" w14:textId="77777777" w:rsidR="00F07C97" w:rsidRPr="0012133D" w:rsidRDefault="00F07C97" w:rsidP="0012133D">
            <w:pPr>
              <w:jc w:val="center"/>
              <w:outlineLvl w:val="9"/>
              <w:rPr>
                <w:b/>
                <w:bCs/>
              </w:rPr>
            </w:pPr>
            <w:r w:rsidRPr="0012133D">
              <w:rPr>
                <w:b/>
                <w:bCs/>
              </w:rPr>
              <w:t>Электробезопасность</w:t>
            </w:r>
          </w:p>
          <w:p w14:paraId="648E4054" w14:textId="77777777" w:rsidR="00F07C97" w:rsidRPr="001B1E9F" w:rsidRDefault="00F07C97" w:rsidP="001B1E9F">
            <w:pPr>
              <w:outlineLvl w:val="9"/>
            </w:pPr>
            <w:r w:rsidRPr="001B1E9F">
              <w:t>Используйте шнур питания, поставляемый с стационарным металлодетектором.</w:t>
            </w:r>
          </w:p>
          <w:p w14:paraId="4046C21D" w14:textId="77777777" w:rsidR="00F07C97" w:rsidRPr="001B1E9F" w:rsidRDefault="00F07C97" w:rsidP="001B1E9F">
            <w:pPr>
              <w:outlineLvl w:val="9"/>
            </w:pPr>
            <w:r w:rsidRPr="001B1E9F">
              <w:t>Подключайте шнур питания непосредственно к правильно заземленной розетке электропитания. Проверьте надежность подключения на обоих концах шнура. Если вы не знаете, заземлена ли розетка, попросите технического эксперта проверить ее.</w:t>
            </w:r>
          </w:p>
          <w:p w14:paraId="7591A614" w14:textId="77777777" w:rsidR="00F07C97" w:rsidRPr="001B1E9F" w:rsidRDefault="00F07C97" w:rsidP="001B1E9F">
            <w:pPr>
              <w:outlineLvl w:val="9"/>
            </w:pPr>
            <w:r w:rsidRPr="001B1E9F">
              <w:t>Не используйте переходник с заземлением для подключения стационарного металлодетектора к розетке питания без контакта заземления.</w:t>
            </w:r>
          </w:p>
          <w:p w14:paraId="6F9D3B68" w14:textId="77777777" w:rsidR="00F07C97" w:rsidRPr="001B1E9F" w:rsidRDefault="00F07C97" w:rsidP="001B1E9F">
            <w:pPr>
              <w:outlineLvl w:val="9"/>
            </w:pPr>
            <w:r w:rsidRPr="001B1E9F">
              <w:t>Не используйте удлинитель или сетевой разветвитель.</w:t>
            </w:r>
          </w:p>
          <w:p w14:paraId="7DFD0594" w14:textId="77777777" w:rsidR="00F07C97" w:rsidRPr="001B1E9F" w:rsidRDefault="00F07C97" w:rsidP="001B1E9F">
            <w:pPr>
              <w:outlineLvl w:val="9"/>
            </w:pPr>
            <w:r w:rsidRPr="001B1E9F">
              <w:t xml:space="preserve">Убедитесь, что стационарный металлодетектор подключен к розетке, обеспечивающей соответствующее напряжение питания и мощность. </w:t>
            </w:r>
          </w:p>
          <w:p w14:paraId="6ECC0842" w14:textId="77777777" w:rsidR="00F07C97" w:rsidRPr="001B1E9F" w:rsidRDefault="00F07C97" w:rsidP="001B1E9F">
            <w:pPr>
              <w:outlineLvl w:val="9"/>
            </w:pPr>
            <w:r w:rsidRPr="001B1E9F">
              <w:t>Правильное заземление стационарного металлодетектора позволит избежать поражения электрическим током. При неправильном использовании электрические приборы могут представлять опасность.</w:t>
            </w:r>
          </w:p>
          <w:p w14:paraId="2465B1CE" w14:textId="77777777" w:rsidR="00F07C97" w:rsidRPr="001B1E9F" w:rsidRDefault="00F07C97" w:rsidP="001B1E9F">
            <w:pPr>
              <w:outlineLvl w:val="9"/>
            </w:pPr>
            <w:r w:rsidRPr="001B1E9F">
              <w:t>Не размещайте стационарный металлодетектор в таком месте, где на шнур питания могут по неосторожности наступить.</w:t>
            </w:r>
          </w:p>
          <w:p w14:paraId="6C62FFFA" w14:textId="77777777" w:rsidR="00F07C97" w:rsidRPr="001B1E9F" w:rsidRDefault="00F07C97" w:rsidP="001B1E9F">
            <w:pPr>
              <w:outlineLvl w:val="9"/>
            </w:pPr>
            <w:r w:rsidRPr="001B1E9F">
              <w:t>Размещение стационарного металлодетектора</w:t>
            </w:r>
          </w:p>
          <w:p w14:paraId="2D03195A" w14:textId="77777777" w:rsidR="00F07C97" w:rsidRPr="001B1E9F" w:rsidRDefault="00F07C97" w:rsidP="001B1E9F">
            <w:pPr>
              <w:outlineLvl w:val="9"/>
            </w:pPr>
            <w:r w:rsidRPr="001B1E9F">
              <w:t xml:space="preserve">Место работы металлодетектора должно представлять собой плоскую ровную поверхность из неметаллического материала. </w:t>
            </w:r>
          </w:p>
          <w:p w14:paraId="6AF04B2A" w14:textId="77777777" w:rsidR="00F07C97" w:rsidRPr="001B1E9F" w:rsidRDefault="00F07C97" w:rsidP="001B1E9F">
            <w:pPr>
              <w:outlineLvl w:val="9"/>
            </w:pPr>
            <w:r w:rsidRPr="001B1E9F">
              <w:lastRenderedPageBreak/>
              <w:t xml:space="preserve">Следите за тем, чтобы боковые стойки металлодетектора были параллельны друг другу. </w:t>
            </w:r>
          </w:p>
          <w:p w14:paraId="1F807050" w14:textId="77777777" w:rsidR="00F07C97" w:rsidRPr="001B1E9F" w:rsidRDefault="00F07C97" w:rsidP="001B1E9F">
            <w:pPr>
              <w:outlineLvl w:val="9"/>
            </w:pPr>
            <w:r w:rsidRPr="001B1E9F">
              <w:t xml:space="preserve">Источник питания должен иметь заземляющий провод. Выбирайте место установки металлодетектора так, чтобы рядом не было движущихся металлических предметов, например, створок дверей. </w:t>
            </w:r>
          </w:p>
          <w:p w14:paraId="3E0BC56C" w14:textId="7604BDCB" w:rsidR="00F07C97" w:rsidRPr="0012133D" w:rsidRDefault="00F07C97" w:rsidP="0012133D">
            <w:pPr>
              <w:outlineLvl w:val="9"/>
              <w:rPr>
                <w:spacing w:val="-10"/>
              </w:rPr>
            </w:pPr>
            <w:r w:rsidRPr="0012133D">
              <w:rPr>
                <w:spacing w:val="-10"/>
              </w:rPr>
              <w:t>Также рядом с работающим металлодетектором не должно быть мощных источников электромагнитного излучения, таких как трансформаторы, лампы дневного света, силовые кабели и т.д.</w:t>
            </w:r>
          </w:p>
        </w:tc>
      </w:tr>
      <w:tr w:rsidR="00F07C97" w:rsidRPr="001B1E9F" w14:paraId="17EF555E" w14:textId="77777777" w:rsidTr="001E78D2">
        <w:tc>
          <w:tcPr>
            <w:tcW w:w="1829" w:type="pct"/>
            <w:tcBorders>
              <w:top w:val="single" w:sz="4" w:space="0" w:color="000000"/>
              <w:left w:val="single" w:sz="4" w:space="0" w:color="000000"/>
              <w:bottom w:val="single" w:sz="4" w:space="0" w:color="000000"/>
            </w:tcBorders>
            <w:shd w:val="clear" w:color="auto" w:fill="auto"/>
            <w:vAlign w:val="center"/>
          </w:tcPr>
          <w:p w14:paraId="358CAB14" w14:textId="77777777" w:rsidR="00F07C97" w:rsidRPr="001B1E9F" w:rsidRDefault="00F07C97" w:rsidP="001E78D2">
            <w:pPr>
              <w:jc w:val="center"/>
              <w:outlineLvl w:val="9"/>
            </w:pPr>
            <w:r w:rsidRPr="001B1E9F">
              <w:lastRenderedPageBreak/>
              <w:t>Детектор обнаружения паров взрывчатых веществ</w:t>
            </w:r>
          </w:p>
        </w:tc>
        <w:tc>
          <w:tcPr>
            <w:tcW w:w="3171" w:type="pct"/>
            <w:tcBorders>
              <w:top w:val="single" w:sz="4" w:space="0" w:color="000000"/>
              <w:left w:val="single" w:sz="4" w:space="0" w:color="000000"/>
              <w:bottom w:val="single" w:sz="4" w:space="0" w:color="000000"/>
              <w:right w:val="single" w:sz="4" w:space="0" w:color="000000"/>
            </w:tcBorders>
            <w:shd w:val="clear" w:color="auto" w:fill="auto"/>
          </w:tcPr>
          <w:p w14:paraId="06498039" w14:textId="23FA6AE0" w:rsidR="001E78D2" w:rsidRDefault="00F07C97" w:rsidP="001E78D2">
            <w:pPr>
              <w:outlineLvl w:val="9"/>
            </w:pPr>
            <w:r w:rsidRPr="001E78D2">
              <w:rPr>
                <w:b/>
                <w:bCs/>
              </w:rPr>
              <w:t>Провести внешний осмотр детектора, в ходе которого должно быть установлено:</w:t>
            </w:r>
          </w:p>
          <w:p w14:paraId="708BED16" w14:textId="267F8CCE" w:rsidR="00F07C97" w:rsidRPr="001B1E9F" w:rsidRDefault="00F07C97" w:rsidP="001E78D2">
            <w:pPr>
              <w:pStyle w:val="af6"/>
              <w:numPr>
                <w:ilvl w:val="0"/>
                <w:numId w:val="27"/>
              </w:numPr>
              <w:ind w:left="0" w:firstLine="0"/>
              <w:outlineLvl w:val="9"/>
            </w:pPr>
            <w:r w:rsidRPr="001B1E9F">
              <w:t>соответствие комплектности проверяемого детектора данным эксплуатационной документации;</w:t>
            </w:r>
          </w:p>
          <w:p w14:paraId="4313687E" w14:textId="6B90636D" w:rsidR="00F07C97" w:rsidRPr="001B1E9F" w:rsidRDefault="00F07C97" w:rsidP="001E78D2">
            <w:pPr>
              <w:pStyle w:val="af6"/>
              <w:numPr>
                <w:ilvl w:val="0"/>
                <w:numId w:val="27"/>
              </w:numPr>
              <w:ind w:left="0" w:firstLine="0"/>
              <w:outlineLvl w:val="9"/>
            </w:pPr>
            <w:r w:rsidRPr="001B1E9F">
              <w:t>отсутствие повреждений и дефектов;</w:t>
            </w:r>
          </w:p>
          <w:p w14:paraId="084A010B" w14:textId="24305B49" w:rsidR="001E78D2" w:rsidRDefault="00F07C97" w:rsidP="001E78D2">
            <w:pPr>
              <w:pStyle w:val="af6"/>
              <w:numPr>
                <w:ilvl w:val="0"/>
                <w:numId w:val="27"/>
              </w:numPr>
              <w:ind w:left="0" w:firstLine="0"/>
              <w:outlineLvl w:val="9"/>
            </w:pPr>
            <w:r w:rsidRPr="001B1E9F">
              <w:t>исправность органов управления</w:t>
            </w:r>
            <w:r w:rsidR="001E78D2">
              <w:t>;</w:t>
            </w:r>
          </w:p>
          <w:p w14:paraId="5A9C7B38" w14:textId="75ADA2C1" w:rsidR="00F07C97" w:rsidRPr="001B1E9F" w:rsidRDefault="00F07C97" w:rsidP="001E78D2">
            <w:pPr>
              <w:pStyle w:val="af6"/>
              <w:numPr>
                <w:ilvl w:val="0"/>
                <w:numId w:val="27"/>
              </w:numPr>
              <w:ind w:left="0" w:firstLine="0"/>
              <w:outlineLvl w:val="9"/>
            </w:pPr>
            <w:r w:rsidRPr="001B1E9F">
              <w:t>проверить работоспособность оборудования посредством включения;</w:t>
            </w:r>
          </w:p>
          <w:p w14:paraId="402FFE31" w14:textId="19E3AC0B" w:rsidR="00F07C97" w:rsidRDefault="00F07C97" w:rsidP="001E78D2">
            <w:pPr>
              <w:pStyle w:val="af6"/>
              <w:numPr>
                <w:ilvl w:val="0"/>
                <w:numId w:val="27"/>
              </w:numPr>
              <w:ind w:left="0" w:firstLine="0"/>
              <w:outlineLvl w:val="9"/>
            </w:pPr>
            <w:r w:rsidRPr="001B1E9F">
              <w:t>проверить функционирование системы забора проб в режиме анализа паров.</w:t>
            </w:r>
          </w:p>
          <w:p w14:paraId="0C377864" w14:textId="77777777" w:rsidR="00F07C97" w:rsidRPr="001E78D2" w:rsidRDefault="00F07C97" w:rsidP="001E78D2">
            <w:pPr>
              <w:jc w:val="center"/>
              <w:outlineLvl w:val="9"/>
              <w:rPr>
                <w:b/>
                <w:bCs/>
              </w:rPr>
            </w:pPr>
            <w:r w:rsidRPr="001E78D2">
              <w:rPr>
                <w:b/>
                <w:bCs/>
              </w:rPr>
              <w:t>Электробезопасность</w:t>
            </w:r>
          </w:p>
          <w:p w14:paraId="47125EF5" w14:textId="77777777" w:rsidR="00F07C97" w:rsidRPr="001B1E9F" w:rsidRDefault="00F07C97" w:rsidP="001B1E9F">
            <w:pPr>
              <w:outlineLvl w:val="9"/>
            </w:pPr>
            <w:r w:rsidRPr="001B1E9F">
              <w:t>Используйте шнур питания, поставляемый с детектором обнаружения паров взрывчатых веществ, либо комплектную батарею питания.</w:t>
            </w:r>
          </w:p>
          <w:p w14:paraId="26D1B38C" w14:textId="77777777" w:rsidR="00F07C97" w:rsidRPr="001B1E9F" w:rsidRDefault="00F07C97" w:rsidP="001B1E9F">
            <w:pPr>
              <w:outlineLvl w:val="9"/>
            </w:pPr>
            <w:r w:rsidRPr="001B1E9F">
              <w:t>Подключайте шнур питания непосредственно к правильно заземленной розетке электропитания. Проверьте надежность подключения на обоих концах шнура. Если вы не знаете, заземлена ли розетка, попросите технического эксперта проверить ее, либо уровень заряда батареи питания.</w:t>
            </w:r>
          </w:p>
          <w:p w14:paraId="55E1D3D4" w14:textId="77777777" w:rsidR="00F07C97" w:rsidRPr="001B1E9F" w:rsidRDefault="00F07C97" w:rsidP="001B1E9F">
            <w:pPr>
              <w:outlineLvl w:val="9"/>
            </w:pPr>
            <w:r w:rsidRPr="001B1E9F">
              <w:t>Не используйте переходник с заземлением для подключения детектора обнаружения паров взрывчатых веществ к розетке питания без контакта заземления.</w:t>
            </w:r>
          </w:p>
          <w:p w14:paraId="53886147" w14:textId="77777777" w:rsidR="00F07C97" w:rsidRPr="001B1E9F" w:rsidRDefault="00F07C97" w:rsidP="001B1E9F">
            <w:pPr>
              <w:outlineLvl w:val="9"/>
            </w:pPr>
            <w:r w:rsidRPr="001B1E9F">
              <w:t>Не используйте удлинитель или сетевой разветвитель.</w:t>
            </w:r>
          </w:p>
          <w:p w14:paraId="3208C4E6" w14:textId="77777777" w:rsidR="00F07C97" w:rsidRPr="001B1E9F" w:rsidRDefault="00F07C97" w:rsidP="001B1E9F">
            <w:pPr>
              <w:outlineLvl w:val="9"/>
            </w:pPr>
            <w:r w:rsidRPr="001B1E9F">
              <w:t xml:space="preserve">Убедитесь, что детектор обнаружения паров взрывчатых веществ подключен к розетке, обеспечивающей соответствующее напряжение питания и мощность. </w:t>
            </w:r>
          </w:p>
          <w:p w14:paraId="157678CF" w14:textId="77777777" w:rsidR="00F07C97" w:rsidRPr="001B1E9F" w:rsidRDefault="00F07C97" w:rsidP="001B1E9F">
            <w:pPr>
              <w:outlineLvl w:val="9"/>
            </w:pPr>
            <w:r w:rsidRPr="001B1E9F">
              <w:t>Правильное заземление детектора обнаружения паров взрывчатых веществ позволит избежать поражения электрическим током. При неправильном использовании электрические приборы могут представлять опасность.</w:t>
            </w:r>
          </w:p>
          <w:p w14:paraId="7D055B16" w14:textId="77777777" w:rsidR="00F07C97" w:rsidRPr="001B1E9F" w:rsidRDefault="00F07C97" w:rsidP="001B1E9F">
            <w:pPr>
              <w:outlineLvl w:val="9"/>
            </w:pPr>
            <w:r w:rsidRPr="001B1E9F">
              <w:t>Не размещайте детектор обнаружения паров взрывчатых веществ в таком месте, где на шнур питания могут по неосторожности наступить.</w:t>
            </w:r>
          </w:p>
          <w:p w14:paraId="51845C8B" w14:textId="2F7C7BE7" w:rsidR="00F07C97" w:rsidRPr="001E78D2" w:rsidRDefault="00F07C97" w:rsidP="001E78D2">
            <w:pPr>
              <w:jc w:val="center"/>
              <w:outlineLvl w:val="9"/>
              <w:rPr>
                <w:b/>
                <w:bCs/>
              </w:rPr>
            </w:pPr>
            <w:r w:rsidRPr="001E78D2">
              <w:rPr>
                <w:b/>
                <w:bCs/>
              </w:rPr>
              <w:t>При размещении детектора обнаружения паров взрывчатых веществ запрещается:</w:t>
            </w:r>
          </w:p>
          <w:p w14:paraId="5DDF1C95" w14:textId="77F5C929" w:rsidR="00F07C97" w:rsidRPr="001B1E9F" w:rsidRDefault="00F07C97" w:rsidP="003B0A5E">
            <w:pPr>
              <w:pStyle w:val="af6"/>
              <w:numPr>
                <w:ilvl w:val="0"/>
                <w:numId w:val="29"/>
              </w:numPr>
              <w:ind w:left="41" w:firstLine="0"/>
              <w:jc w:val="both"/>
              <w:outlineLvl w:val="9"/>
            </w:pPr>
            <w:r w:rsidRPr="001B1E9F">
              <w:t>размещение в местах с опасностью попадания внутрь изделия воды и конденсированных осадков (туман, роса, брызги и т.п.);</w:t>
            </w:r>
          </w:p>
          <w:p w14:paraId="53586309" w14:textId="61C696BA" w:rsidR="00F07C97" w:rsidRPr="001B1E9F" w:rsidRDefault="00F07C97" w:rsidP="003B0A5E">
            <w:pPr>
              <w:pStyle w:val="af6"/>
              <w:numPr>
                <w:ilvl w:val="0"/>
                <w:numId w:val="29"/>
              </w:numPr>
              <w:ind w:left="41" w:firstLine="0"/>
              <w:jc w:val="both"/>
              <w:outlineLvl w:val="9"/>
            </w:pPr>
            <w:r w:rsidRPr="001B1E9F">
              <w:t>размещение в условиях сильной задымленности и запыленности воздуха;</w:t>
            </w:r>
          </w:p>
          <w:p w14:paraId="00DC211F" w14:textId="50A5A1B4" w:rsidR="00F07C97" w:rsidRPr="003B0A5E" w:rsidRDefault="00F07C97" w:rsidP="003B0A5E">
            <w:pPr>
              <w:pStyle w:val="af6"/>
              <w:numPr>
                <w:ilvl w:val="0"/>
                <w:numId w:val="29"/>
              </w:numPr>
              <w:ind w:left="41" w:firstLine="0"/>
              <w:jc w:val="both"/>
              <w:outlineLvl w:val="9"/>
              <w:rPr>
                <w:spacing w:val="-18"/>
              </w:rPr>
            </w:pPr>
            <w:r w:rsidRPr="003B0A5E">
              <w:rPr>
                <w:spacing w:val="-18"/>
              </w:rPr>
              <w:t>размещение в местах теплового воздействия на изделие, которые могли бы привести к его разогреву до температуры выше 70 °С.</w:t>
            </w:r>
          </w:p>
        </w:tc>
      </w:tr>
    </w:tbl>
    <w:p w14:paraId="54AE6151" w14:textId="77777777" w:rsidR="00F07C97" w:rsidRPr="001B1E9F" w:rsidRDefault="00F07C97" w:rsidP="001E78D2">
      <w:pPr>
        <w:spacing w:line="360" w:lineRule="auto"/>
        <w:ind w:firstLine="709"/>
        <w:jc w:val="both"/>
        <w:outlineLvl w:val="9"/>
      </w:pPr>
      <w:r w:rsidRPr="001B1E9F">
        <w:lastRenderedPageBreak/>
        <w:t>4.</w:t>
      </w:r>
      <w:r w:rsidR="004D08D9" w:rsidRPr="001B1E9F">
        <w:t>1.</w:t>
      </w:r>
      <w:r w:rsidRPr="001B1E9F">
        <w:t>2 В день проведения конкурса, изучить содержание и порядок проведения модулей конкурсного задания, а также безопасные приемы их выполнения. Проверить пригодность инструмента и оборудования визуальным осмотром.</w:t>
      </w:r>
    </w:p>
    <w:p w14:paraId="40D83B64" w14:textId="77777777" w:rsidR="00F07C97" w:rsidRPr="001B1E9F" w:rsidRDefault="00F07C97" w:rsidP="001E78D2">
      <w:pPr>
        <w:spacing w:line="360" w:lineRule="auto"/>
        <w:ind w:firstLine="709"/>
        <w:jc w:val="both"/>
        <w:outlineLvl w:val="9"/>
      </w:pPr>
      <w:r w:rsidRPr="001B1E9F">
        <w:t>4.</w:t>
      </w:r>
      <w:r w:rsidR="004D08D9" w:rsidRPr="001B1E9F">
        <w:t>1.</w:t>
      </w:r>
      <w:r w:rsidRPr="001B1E9F">
        <w:t>3 Ежедневно, перед началом выполнения конкурсного задания, в процессе подготовки рабочего места:</w:t>
      </w:r>
    </w:p>
    <w:p w14:paraId="426B326F" w14:textId="77777777" w:rsidR="00F07C97" w:rsidRPr="001B1E9F" w:rsidRDefault="00F07C97" w:rsidP="001E78D2">
      <w:pPr>
        <w:pStyle w:val="af6"/>
        <w:numPr>
          <w:ilvl w:val="0"/>
          <w:numId w:val="30"/>
        </w:numPr>
        <w:spacing w:line="360" w:lineRule="auto"/>
        <w:ind w:left="0" w:firstLine="709"/>
        <w:jc w:val="both"/>
        <w:outlineLvl w:val="9"/>
      </w:pPr>
      <w:r w:rsidRPr="001B1E9F">
        <w:t>Осмотреть и привести в порядок рабочее место;</w:t>
      </w:r>
    </w:p>
    <w:p w14:paraId="257AB4A0" w14:textId="77777777" w:rsidR="00F07C97" w:rsidRPr="001B1E9F" w:rsidRDefault="00F07C97" w:rsidP="001E78D2">
      <w:pPr>
        <w:pStyle w:val="af6"/>
        <w:numPr>
          <w:ilvl w:val="0"/>
          <w:numId w:val="30"/>
        </w:numPr>
        <w:spacing w:line="360" w:lineRule="auto"/>
        <w:ind w:left="0" w:firstLine="709"/>
        <w:jc w:val="both"/>
        <w:outlineLvl w:val="9"/>
      </w:pPr>
      <w:r w:rsidRPr="001B1E9F">
        <w:t>Убедиться в достаточности освещенности;</w:t>
      </w:r>
    </w:p>
    <w:p w14:paraId="6F7031F8" w14:textId="77777777" w:rsidR="00F07C97" w:rsidRPr="001B1E9F" w:rsidRDefault="00F07C97" w:rsidP="001E78D2">
      <w:pPr>
        <w:spacing w:line="360" w:lineRule="auto"/>
        <w:ind w:firstLine="709"/>
        <w:jc w:val="both"/>
        <w:outlineLvl w:val="9"/>
      </w:pPr>
      <w:r w:rsidRPr="001B1E9F">
        <w:t>4.</w:t>
      </w:r>
      <w:r w:rsidR="004D08D9" w:rsidRPr="001B1E9F">
        <w:t>1.</w:t>
      </w:r>
      <w:r w:rsidRPr="001B1E9F">
        <w:t>4 Подготовить необходимые для работы материалы, приспособления, и разложить их на свои места, убрать с рабочего стола все лишнее.</w:t>
      </w:r>
    </w:p>
    <w:p w14:paraId="3E39DAC0" w14:textId="6C767E27" w:rsidR="00F07C97" w:rsidRDefault="00F07C97" w:rsidP="001E78D2">
      <w:pPr>
        <w:spacing w:line="360" w:lineRule="auto"/>
        <w:ind w:firstLine="709"/>
        <w:jc w:val="both"/>
        <w:outlineLvl w:val="9"/>
      </w:pPr>
      <w:r w:rsidRPr="001B1E9F">
        <w:t>4.</w:t>
      </w:r>
      <w:r w:rsidR="004D08D9" w:rsidRPr="001B1E9F">
        <w:t>1.</w:t>
      </w:r>
      <w:r w:rsidRPr="001B1E9F">
        <w:t xml:space="preserve">5 </w:t>
      </w:r>
      <w:r w:rsidR="003F76BF">
        <w:t>Конкурсанту</w:t>
      </w:r>
      <w:r w:rsidRPr="001B1E9F">
        <w:t xml:space="preserve"> запрещается приступать к выполнению конкурсного задания при обнаружении неисправности оборудования. О замеченных недостатках и неисправностях немедленно сообщить вышестоящему руководству и до устранения неполадок к конкурсному заданию не приступать.</w:t>
      </w:r>
    </w:p>
    <w:p w14:paraId="4C89C1B4" w14:textId="47059076" w:rsidR="004D08D9" w:rsidRPr="001B1E9F" w:rsidRDefault="004D08D9" w:rsidP="008463D1">
      <w:pPr>
        <w:pStyle w:val="2"/>
        <w:jc w:val="both"/>
      </w:pPr>
      <w:bookmarkStart w:id="17" w:name="_Toc126595845"/>
      <w:bookmarkStart w:id="18" w:name="_Toc126661673"/>
      <w:r w:rsidRPr="001B1E9F">
        <w:t xml:space="preserve">4.2. Требования охраны труда перед началом работы </w:t>
      </w:r>
      <w:r w:rsidR="000B2E1D" w:rsidRPr="001B1E9F">
        <w:t xml:space="preserve">для </w:t>
      </w:r>
      <w:r w:rsidR="003F76BF">
        <w:t xml:space="preserve">конкурсанта </w:t>
      </w:r>
      <w:r w:rsidR="008463D1">
        <w:t>по направлению «Р</w:t>
      </w:r>
      <w:r w:rsidR="000B2E1D" w:rsidRPr="001B1E9F">
        <w:t>аботник по организации обслуживания пассажирских перевозок воздушным транспортом</w:t>
      </w:r>
      <w:bookmarkEnd w:id="17"/>
      <w:r w:rsidR="008463D1">
        <w:t>»</w:t>
      </w:r>
      <w:bookmarkEnd w:id="18"/>
    </w:p>
    <w:p w14:paraId="5BD8FAF1" w14:textId="0562004C" w:rsidR="005D2E7A" w:rsidRPr="001B1E9F" w:rsidRDefault="005D2E7A" w:rsidP="00BB4038">
      <w:pPr>
        <w:spacing w:line="360" w:lineRule="auto"/>
        <w:ind w:firstLine="709"/>
        <w:jc w:val="both"/>
        <w:outlineLvl w:val="9"/>
      </w:pPr>
      <w:r w:rsidRPr="001B1E9F">
        <w:t xml:space="preserve">4.2.1 Перед началом выполнения конкурсного задания </w:t>
      </w:r>
      <w:r w:rsidR="00BB4038">
        <w:t>конкурсанты</w:t>
      </w:r>
      <w:r w:rsidRPr="001B1E9F">
        <w:t xml:space="preserve"> должны выполнить следующее:</w:t>
      </w:r>
    </w:p>
    <w:p w14:paraId="2E1FE69D" w14:textId="77777777" w:rsidR="005D2E7A" w:rsidRPr="001B1E9F" w:rsidRDefault="005D2E7A" w:rsidP="00037B5D">
      <w:pPr>
        <w:pStyle w:val="af6"/>
        <w:numPr>
          <w:ilvl w:val="0"/>
          <w:numId w:val="31"/>
        </w:numPr>
        <w:spacing w:line="360" w:lineRule="auto"/>
        <w:ind w:left="0" w:firstLine="709"/>
        <w:jc w:val="both"/>
        <w:outlineLvl w:val="9"/>
      </w:pPr>
      <w:r w:rsidRPr="001B1E9F">
        <w:t>ознакомиться с инструкцией по охране труда, с планами эвакуации при возникновении пожара;</w:t>
      </w:r>
    </w:p>
    <w:p w14:paraId="18DEE091" w14:textId="77777777" w:rsidR="005D2E7A" w:rsidRPr="001B1E9F" w:rsidRDefault="005D2E7A" w:rsidP="00037B5D">
      <w:pPr>
        <w:pStyle w:val="af6"/>
        <w:numPr>
          <w:ilvl w:val="0"/>
          <w:numId w:val="31"/>
        </w:numPr>
        <w:spacing w:line="360" w:lineRule="auto"/>
        <w:ind w:left="0" w:firstLine="709"/>
        <w:jc w:val="both"/>
        <w:outlineLvl w:val="9"/>
      </w:pPr>
      <w:r w:rsidRPr="001B1E9F">
        <w:t>местами расположения санитарно-бытовых помещений;</w:t>
      </w:r>
    </w:p>
    <w:p w14:paraId="3959D1C0" w14:textId="010D1AC3" w:rsidR="005D2E7A" w:rsidRPr="001B1E9F" w:rsidRDefault="005D2E7A" w:rsidP="00037B5D">
      <w:pPr>
        <w:pStyle w:val="af6"/>
        <w:numPr>
          <w:ilvl w:val="0"/>
          <w:numId w:val="31"/>
        </w:numPr>
        <w:spacing w:line="360" w:lineRule="auto"/>
        <w:ind w:left="0" w:firstLine="709"/>
        <w:jc w:val="both"/>
        <w:outlineLvl w:val="9"/>
      </w:pPr>
      <w:r w:rsidRPr="001B1E9F">
        <w:t>медицинскими кабинетами, питьевой воды, ознакомиться с рабочим местом;</w:t>
      </w:r>
    </w:p>
    <w:p w14:paraId="45D079A2" w14:textId="08997D04" w:rsidR="005D2E7A" w:rsidRPr="001B1E9F" w:rsidRDefault="005D2E7A" w:rsidP="00037B5D">
      <w:pPr>
        <w:pStyle w:val="af6"/>
        <w:numPr>
          <w:ilvl w:val="0"/>
          <w:numId w:val="31"/>
        </w:numPr>
        <w:spacing w:line="360" w:lineRule="auto"/>
        <w:ind w:left="0" w:firstLine="709"/>
        <w:jc w:val="both"/>
        <w:outlineLvl w:val="9"/>
      </w:pPr>
      <w:r w:rsidRPr="001B1E9F">
        <w:t xml:space="preserve">по окончании ознакомительного периода, </w:t>
      </w:r>
      <w:r w:rsidR="00380C4D">
        <w:t>конкурсанты</w:t>
      </w:r>
      <w:r w:rsidRPr="001B1E9F">
        <w:t xml:space="preserve"> подтверждают свое ознакомление со всеми процессами, подписав лист прохождения инструктажа по работе на оборудовании; </w:t>
      </w:r>
    </w:p>
    <w:p w14:paraId="69D70F3F" w14:textId="77777777" w:rsidR="005D2E7A" w:rsidRPr="001B1E9F" w:rsidRDefault="005D2E7A" w:rsidP="00037B5D">
      <w:pPr>
        <w:pStyle w:val="af6"/>
        <w:numPr>
          <w:ilvl w:val="0"/>
          <w:numId w:val="31"/>
        </w:numPr>
        <w:spacing w:line="360" w:lineRule="auto"/>
        <w:ind w:left="0" w:firstLine="709"/>
        <w:jc w:val="both"/>
        <w:outlineLvl w:val="9"/>
      </w:pPr>
      <w:r w:rsidRPr="001B1E9F">
        <w:t>ознакомиться с рабочим местом, разместить расходные материалы для удобства их использования;</w:t>
      </w:r>
    </w:p>
    <w:p w14:paraId="7A70C417" w14:textId="7E9C5E31" w:rsidR="005D2E7A" w:rsidRPr="001B1E9F" w:rsidRDefault="005D2E7A" w:rsidP="00037B5D">
      <w:pPr>
        <w:pStyle w:val="af6"/>
        <w:numPr>
          <w:ilvl w:val="0"/>
          <w:numId w:val="31"/>
        </w:numPr>
        <w:spacing w:line="360" w:lineRule="auto"/>
        <w:ind w:left="0" w:firstLine="709"/>
        <w:jc w:val="both"/>
        <w:outlineLvl w:val="9"/>
      </w:pPr>
      <w:r w:rsidRPr="001B1E9F">
        <w:t>произвести ознакомление с оборудованием, его настройкой и работоспособностью</w:t>
      </w:r>
      <w:r w:rsidR="00037B5D">
        <w:t>.</w:t>
      </w:r>
    </w:p>
    <w:tbl>
      <w:tblPr>
        <w:tblW w:w="5000" w:type="pct"/>
        <w:tblLook w:val="0000" w:firstRow="0" w:lastRow="0" w:firstColumn="0" w:lastColumn="0" w:noHBand="0" w:noVBand="0"/>
      </w:tblPr>
      <w:tblGrid>
        <w:gridCol w:w="3429"/>
        <w:gridCol w:w="6482"/>
      </w:tblGrid>
      <w:tr w:rsidR="005D2E7A" w:rsidRPr="001B1E9F" w14:paraId="7F41C156" w14:textId="77777777" w:rsidTr="00037B5D">
        <w:trPr>
          <w:tblHeader/>
        </w:trPr>
        <w:tc>
          <w:tcPr>
            <w:tcW w:w="1730" w:type="pct"/>
            <w:tcBorders>
              <w:top w:val="single" w:sz="4" w:space="0" w:color="000000"/>
              <w:left w:val="single" w:sz="4" w:space="0" w:color="000000"/>
              <w:bottom w:val="single" w:sz="4" w:space="0" w:color="000000"/>
            </w:tcBorders>
            <w:shd w:val="clear" w:color="auto" w:fill="auto"/>
            <w:vAlign w:val="center"/>
          </w:tcPr>
          <w:p w14:paraId="531FAF40" w14:textId="77777777" w:rsidR="005D2E7A" w:rsidRPr="00037B5D" w:rsidRDefault="005D2E7A" w:rsidP="00037B5D">
            <w:pPr>
              <w:jc w:val="center"/>
              <w:outlineLvl w:val="9"/>
              <w:rPr>
                <w:b/>
                <w:bCs/>
              </w:rPr>
            </w:pPr>
            <w:r w:rsidRPr="00037B5D">
              <w:rPr>
                <w:b/>
                <w:bCs/>
              </w:rPr>
              <w:t>Наименование инструмента или оборудования</w:t>
            </w:r>
          </w:p>
        </w:tc>
        <w:tc>
          <w:tcPr>
            <w:tcW w:w="3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92FEB3" w14:textId="77777777" w:rsidR="005D2E7A" w:rsidRPr="00037B5D" w:rsidRDefault="005D2E7A" w:rsidP="00037B5D">
            <w:pPr>
              <w:jc w:val="center"/>
              <w:outlineLvl w:val="9"/>
              <w:rPr>
                <w:b/>
                <w:bCs/>
              </w:rPr>
            </w:pPr>
            <w:r w:rsidRPr="00037B5D">
              <w:rPr>
                <w:b/>
                <w:bCs/>
              </w:rPr>
              <w:t>Правила подготовки к выполнению конкурсного задания</w:t>
            </w:r>
          </w:p>
        </w:tc>
      </w:tr>
      <w:tr w:rsidR="005D2E7A" w:rsidRPr="001B1E9F" w14:paraId="68952EC4" w14:textId="77777777" w:rsidTr="00037B5D">
        <w:tc>
          <w:tcPr>
            <w:tcW w:w="1730" w:type="pct"/>
            <w:tcBorders>
              <w:top w:val="single" w:sz="4" w:space="0" w:color="000000"/>
              <w:left w:val="single" w:sz="4" w:space="0" w:color="000000"/>
              <w:bottom w:val="single" w:sz="4" w:space="0" w:color="000000"/>
            </w:tcBorders>
            <w:shd w:val="clear" w:color="auto" w:fill="auto"/>
            <w:vAlign w:val="center"/>
          </w:tcPr>
          <w:p w14:paraId="28F3E2F4" w14:textId="77777777" w:rsidR="00BB4038" w:rsidRDefault="005D2E7A" w:rsidP="00037B5D">
            <w:pPr>
              <w:jc w:val="center"/>
              <w:outlineLvl w:val="9"/>
            </w:pPr>
            <w:r w:rsidRPr="001B1E9F">
              <w:t>Компьютер в сборе</w:t>
            </w:r>
          </w:p>
          <w:p w14:paraId="18A2F5CF" w14:textId="1C73FE6A" w:rsidR="005D2E7A" w:rsidRPr="001B1E9F" w:rsidRDefault="005D2E7A" w:rsidP="00037B5D">
            <w:pPr>
              <w:jc w:val="center"/>
              <w:outlineLvl w:val="9"/>
            </w:pPr>
            <w:r w:rsidRPr="001B1E9F">
              <w:t>с монитором</w:t>
            </w:r>
          </w:p>
        </w:tc>
        <w:tc>
          <w:tcPr>
            <w:tcW w:w="3270" w:type="pct"/>
            <w:tcBorders>
              <w:top w:val="single" w:sz="4" w:space="0" w:color="000000"/>
              <w:left w:val="single" w:sz="4" w:space="0" w:color="000000"/>
              <w:bottom w:val="single" w:sz="4" w:space="0" w:color="000000"/>
              <w:right w:val="single" w:sz="4" w:space="0" w:color="000000"/>
            </w:tcBorders>
            <w:shd w:val="clear" w:color="auto" w:fill="auto"/>
          </w:tcPr>
          <w:p w14:paraId="3EBCC511" w14:textId="1AA3C00D" w:rsidR="005D2E7A" w:rsidRPr="00037B5D" w:rsidRDefault="00037B5D" w:rsidP="001B1E9F">
            <w:pPr>
              <w:outlineLvl w:val="9"/>
              <w:rPr>
                <w:b/>
                <w:bCs/>
              </w:rPr>
            </w:pPr>
            <w:r w:rsidRPr="00037B5D">
              <w:rPr>
                <w:b/>
                <w:bCs/>
              </w:rPr>
              <w:t>П</w:t>
            </w:r>
            <w:r w:rsidR="005D2E7A" w:rsidRPr="00037B5D">
              <w:rPr>
                <w:b/>
                <w:bCs/>
              </w:rPr>
              <w:t>роверить исправность оборудования и приспособлений:</w:t>
            </w:r>
          </w:p>
          <w:p w14:paraId="6AE0DFDC" w14:textId="02890394" w:rsidR="005D2E7A" w:rsidRPr="001B1E9F" w:rsidRDefault="005D2E7A" w:rsidP="00037B5D">
            <w:pPr>
              <w:pStyle w:val="af6"/>
              <w:numPr>
                <w:ilvl w:val="0"/>
                <w:numId w:val="32"/>
              </w:numPr>
              <w:ind w:left="41" w:firstLine="0"/>
              <w:outlineLvl w:val="9"/>
            </w:pPr>
            <w:r w:rsidRPr="001B1E9F">
              <w:t>наличие защитных кожухов;</w:t>
            </w:r>
          </w:p>
          <w:p w14:paraId="4FF8EE16" w14:textId="07E93D92" w:rsidR="005D2E7A" w:rsidRPr="001B1E9F" w:rsidRDefault="005D2E7A" w:rsidP="00037B5D">
            <w:pPr>
              <w:pStyle w:val="af6"/>
              <w:numPr>
                <w:ilvl w:val="0"/>
                <w:numId w:val="32"/>
              </w:numPr>
              <w:ind w:left="41" w:firstLine="0"/>
              <w:outlineLvl w:val="9"/>
            </w:pPr>
            <w:r w:rsidRPr="001B1E9F">
              <w:t>исправность работы мыши и клавиатуры;</w:t>
            </w:r>
          </w:p>
          <w:p w14:paraId="1BD2A2E1" w14:textId="029BD099" w:rsidR="005D2E7A" w:rsidRPr="001B1E9F" w:rsidRDefault="005D2E7A" w:rsidP="00037B5D">
            <w:pPr>
              <w:pStyle w:val="af6"/>
              <w:numPr>
                <w:ilvl w:val="0"/>
                <w:numId w:val="32"/>
              </w:numPr>
              <w:ind w:left="41" w:firstLine="0"/>
              <w:outlineLvl w:val="9"/>
            </w:pPr>
            <w:r w:rsidRPr="001B1E9F">
              <w:t>исправность цветопередачи монитора;</w:t>
            </w:r>
          </w:p>
          <w:p w14:paraId="7ABF3FE4" w14:textId="03713949" w:rsidR="005D2E7A" w:rsidRPr="001B1E9F" w:rsidRDefault="005D2E7A" w:rsidP="00037B5D">
            <w:pPr>
              <w:pStyle w:val="af6"/>
              <w:numPr>
                <w:ilvl w:val="0"/>
                <w:numId w:val="32"/>
              </w:numPr>
              <w:ind w:left="41" w:firstLine="0"/>
              <w:outlineLvl w:val="9"/>
            </w:pPr>
            <w:r w:rsidRPr="001B1E9F">
              <w:t>отсутствие розеток и/или иных проводов в зоне досягаемости;</w:t>
            </w:r>
          </w:p>
          <w:p w14:paraId="160309D6" w14:textId="47CD969C" w:rsidR="005D2E7A" w:rsidRPr="001B1E9F" w:rsidRDefault="005D2E7A" w:rsidP="00037B5D">
            <w:pPr>
              <w:pStyle w:val="af6"/>
              <w:numPr>
                <w:ilvl w:val="0"/>
                <w:numId w:val="32"/>
              </w:numPr>
              <w:ind w:left="41" w:firstLine="0"/>
              <w:outlineLvl w:val="9"/>
            </w:pPr>
            <w:r w:rsidRPr="001B1E9F">
              <w:t>скорость работы при полной загруженности ПК;</w:t>
            </w:r>
          </w:p>
          <w:p w14:paraId="0D9D21E6" w14:textId="69A9AFC9" w:rsidR="005D2E7A" w:rsidRPr="001B1E9F" w:rsidRDefault="005D2E7A" w:rsidP="00037B5D">
            <w:pPr>
              <w:pStyle w:val="af6"/>
              <w:numPr>
                <w:ilvl w:val="0"/>
                <w:numId w:val="32"/>
              </w:numPr>
              <w:ind w:left="41" w:firstLine="0"/>
              <w:outlineLvl w:val="9"/>
            </w:pPr>
            <w:r w:rsidRPr="001B1E9F">
              <w:lastRenderedPageBreak/>
              <w:t>угол наклона экрана монитора, положения клавиатуры в целях исключения неудобных поз и длительных напряжений тела;</w:t>
            </w:r>
          </w:p>
          <w:p w14:paraId="602A2F26" w14:textId="2C543710" w:rsidR="005D2E7A" w:rsidRPr="001B1E9F" w:rsidRDefault="005D2E7A" w:rsidP="00037B5D">
            <w:pPr>
              <w:pStyle w:val="af6"/>
              <w:numPr>
                <w:ilvl w:val="0"/>
                <w:numId w:val="32"/>
              </w:numPr>
              <w:ind w:left="41" w:firstLine="0"/>
              <w:outlineLvl w:val="9"/>
            </w:pPr>
            <w:r w:rsidRPr="001B1E9F">
              <w:t>монитор должен находиться на расстоянии не менее 50 см от глаз (оптимально 60-70 см);</w:t>
            </w:r>
          </w:p>
          <w:p w14:paraId="4D5FA04B" w14:textId="35E0D48F" w:rsidR="005D2E7A" w:rsidRPr="001B1E9F" w:rsidRDefault="005D2E7A" w:rsidP="00037B5D">
            <w:pPr>
              <w:pStyle w:val="af6"/>
              <w:numPr>
                <w:ilvl w:val="0"/>
                <w:numId w:val="32"/>
              </w:numPr>
              <w:ind w:left="41" w:firstLine="0"/>
              <w:outlineLvl w:val="9"/>
            </w:pPr>
            <w:r w:rsidRPr="001B1E9F">
              <w:t>следить за тем, чтобы вентиляционные отверстия устройств ничем не были закрыты.</w:t>
            </w:r>
          </w:p>
        </w:tc>
      </w:tr>
      <w:tr w:rsidR="005D2E7A" w:rsidRPr="001B1E9F" w14:paraId="64099B5F" w14:textId="77777777" w:rsidTr="00037B5D">
        <w:tc>
          <w:tcPr>
            <w:tcW w:w="1730" w:type="pct"/>
            <w:tcBorders>
              <w:top w:val="single" w:sz="4" w:space="0" w:color="000000"/>
              <w:left w:val="single" w:sz="4" w:space="0" w:color="000000"/>
              <w:bottom w:val="single" w:sz="4" w:space="0" w:color="000000"/>
            </w:tcBorders>
            <w:shd w:val="clear" w:color="auto" w:fill="auto"/>
            <w:vAlign w:val="center"/>
          </w:tcPr>
          <w:p w14:paraId="7A3A8A60" w14:textId="77777777" w:rsidR="00BB4038" w:rsidRDefault="005D2E7A" w:rsidP="00037B5D">
            <w:pPr>
              <w:jc w:val="center"/>
              <w:outlineLvl w:val="9"/>
            </w:pPr>
            <w:r w:rsidRPr="001B1E9F">
              <w:lastRenderedPageBreak/>
              <w:t>Принтер</w:t>
            </w:r>
            <w:r w:rsidR="00037B5D">
              <w:t xml:space="preserve"> А4</w:t>
            </w:r>
            <w:r w:rsidRPr="001B1E9F">
              <w:t>,</w:t>
            </w:r>
          </w:p>
          <w:p w14:paraId="3E300705" w14:textId="234DC991" w:rsidR="005D2E7A" w:rsidRPr="001B1E9F" w:rsidRDefault="005D2E7A" w:rsidP="00037B5D">
            <w:pPr>
              <w:jc w:val="center"/>
              <w:outlineLvl w:val="9"/>
            </w:pPr>
            <w:r w:rsidRPr="001B1E9F">
              <w:t>Принтер печати посадочных талонов, багажных бирок</w:t>
            </w:r>
          </w:p>
        </w:tc>
        <w:tc>
          <w:tcPr>
            <w:tcW w:w="3270" w:type="pct"/>
            <w:tcBorders>
              <w:top w:val="single" w:sz="4" w:space="0" w:color="000000"/>
              <w:left w:val="single" w:sz="4" w:space="0" w:color="000000"/>
              <w:bottom w:val="single" w:sz="4" w:space="0" w:color="000000"/>
              <w:right w:val="single" w:sz="4" w:space="0" w:color="000000"/>
            </w:tcBorders>
            <w:shd w:val="clear" w:color="auto" w:fill="auto"/>
          </w:tcPr>
          <w:p w14:paraId="08A51E86" w14:textId="77777777" w:rsidR="00037B5D" w:rsidRPr="00037B5D" w:rsidRDefault="00037B5D" w:rsidP="00037B5D">
            <w:pPr>
              <w:outlineLvl w:val="9"/>
              <w:rPr>
                <w:b/>
                <w:bCs/>
              </w:rPr>
            </w:pPr>
            <w:r w:rsidRPr="00037B5D">
              <w:rPr>
                <w:b/>
                <w:bCs/>
              </w:rPr>
              <w:t>Проверить исправность оборудования и приспособлений:</w:t>
            </w:r>
          </w:p>
          <w:p w14:paraId="538A2148" w14:textId="5928E140" w:rsidR="005D2E7A" w:rsidRPr="001B1E9F" w:rsidRDefault="005D2E7A" w:rsidP="00037B5D">
            <w:pPr>
              <w:pStyle w:val="af6"/>
              <w:numPr>
                <w:ilvl w:val="0"/>
                <w:numId w:val="33"/>
              </w:numPr>
              <w:ind w:left="41" w:firstLine="0"/>
              <w:outlineLvl w:val="9"/>
            </w:pPr>
            <w:r w:rsidRPr="001B1E9F">
              <w:t>проверить синхронность работы ПК и принтера;</w:t>
            </w:r>
          </w:p>
          <w:p w14:paraId="752BB885" w14:textId="5455A3FC" w:rsidR="005D2E7A" w:rsidRPr="001B1E9F" w:rsidRDefault="005D2E7A" w:rsidP="00037B5D">
            <w:pPr>
              <w:pStyle w:val="af6"/>
              <w:numPr>
                <w:ilvl w:val="0"/>
                <w:numId w:val="33"/>
              </w:numPr>
              <w:ind w:left="41" w:firstLine="0"/>
              <w:outlineLvl w:val="9"/>
            </w:pPr>
            <w:r w:rsidRPr="001B1E9F">
              <w:t>совершить пробный запуск тестовой печати;</w:t>
            </w:r>
          </w:p>
          <w:p w14:paraId="2952BFB4" w14:textId="0EDEFA71" w:rsidR="005D2E7A" w:rsidRPr="001B1E9F" w:rsidRDefault="005D2E7A" w:rsidP="00037B5D">
            <w:pPr>
              <w:pStyle w:val="af6"/>
              <w:numPr>
                <w:ilvl w:val="0"/>
                <w:numId w:val="33"/>
              </w:numPr>
              <w:ind w:left="41" w:firstLine="0"/>
              <w:outlineLvl w:val="9"/>
            </w:pPr>
            <w:r w:rsidRPr="001B1E9F">
              <w:t>проверить наличие тонера и бумаги</w:t>
            </w:r>
          </w:p>
          <w:p w14:paraId="669119C1" w14:textId="77777777" w:rsidR="005D2E7A" w:rsidRPr="00037B5D" w:rsidRDefault="005D2E7A" w:rsidP="00037B5D">
            <w:pPr>
              <w:jc w:val="center"/>
              <w:outlineLvl w:val="9"/>
              <w:rPr>
                <w:b/>
                <w:bCs/>
              </w:rPr>
            </w:pPr>
            <w:r w:rsidRPr="00037B5D">
              <w:rPr>
                <w:b/>
                <w:bCs/>
              </w:rPr>
              <w:t>Электробезопасность</w:t>
            </w:r>
          </w:p>
          <w:p w14:paraId="6795F83F" w14:textId="77777777" w:rsidR="005D2E7A" w:rsidRPr="001B1E9F" w:rsidRDefault="005D2E7A" w:rsidP="001B1E9F">
            <w:pPr>
              <w:outlineLvl w:val="9"/>
            </w:pPr>
            <w:r w:rsidRPr="001B1E9F">
              <w:t>Используйте шнур питания, поставляемый с принтером.</w:t>
            </w:r>
          </w:p>
          <w:p w14:paraId="7F6181BE" w14:textId="77777777" w:rsidR="005D2E7A" w:rsidRPr="001B1E9F" w:rsidRDefault="005D2E7A" w:rsidP="001B1E9F">
            <w:pPr>
              <w:outlineLvl w:val="9"/>
            </w:pPr>
            <w:r w:rsidRPr="001B1E9F">
              <w:t>Подключайте шнур питания непосредственно к правильно заземленной розетке электропитания. Проверьте надежность подключения на обоих концах шнура. Если вы не знаете, заземлена ли розетка, попросите электрика проверить ее.</w:t>
            </w:r>
          </w:p>
          <w:p w14:paraId="5ABB55B3" w14:textId="77777777" w:rsidR="005D2E7A" w:rsidRPr="001B1E9F" w:rsidRDefault="005D2E7A" w:rsidP="001B1E9F">
            <w:pPr>
              <w:outlineLvl w:val="9"/>
            </w:pPr>
            <w:r w:rsidRPr="001B1E9F">
              <w:t>Не используйте переходник с заземлением для подключения принтера к розетке питания без контакта заземления.</w:t>
            </w:r>
          </w:p>
          <w:p w14:paraId="5FD3A1A5" w14:textId="77777777" w:rsidR="005D2E7A" w:rsidRPr="001B1E9F" w:rsidRDefault="005D2E7A" w:rsidP="001B1E9F">
            <w:pPr>
              <w:outlineLvl w:val="9"/>
            </w:pPr>
            <w:r w:rsidRPr="001B1E9F">
              <w:t>Не используйте удлинитель или сетевой разветвитель.</w:t>
            </w:r>
          </w:p>
          <w:p w14:paraId="54ED2D2D" w14:textId="77777777" w:rsidR="005D2E7A" w:rsidRPr="001B1E9F" w:rsidRDefault="005D2E7A" w:rsidP="001B1E9F">
            <w:pPr>
              <w:outlineLvl w:val="9"/>
            </w:pPr>
            <w:r w:rsidRPr="001B1E9F">
              <w:t>Убедитесь, что принтер подключен к розетке, обеспечивающей соответствующее напряжение питания и мощность. В случае необходимости обсудите с электриком режимы питания принтера.</w:t>
            </w:r>
          </w:p>
          <w:p w14:paraId="29EB0951" w14:textId="77777777" w:rsidR="005D2E7A" w:rsidRPr="001B1E9F" w:rsidRDefault="005D2E7A" w:rsidP="001B1E9F">
            <w:pPr>
              <w:outlineLvl w:val="9"/>
            </w:pPr>
            <w:r w:rsidRPr="001B1E9F">
              <w:t>Правильное заземление принтера позволит избежать поражения электрическим током. При неправильном использовании электрические приборы могут представлять опасность.</w:t>
            </w:r>
          </w:p>
          <w:p w14:paraId="38D12678" w14:textId="77777777" w:rsidR="005D2E7A" w:rsidRPr="001B1E9F" w:rsidRDefault="005D2E7A" w:rsidP="001B1E9F">
            <w:pPr>
              <w:outlineLvl w:val="9"/>
            </w:pPr>
            <w:r w:rsidRPr="001B1E9F">
              <w:t>Не размещайте принтер в таком месте, где на шнур питания могут по неосторожности наступить.</w:t>
            </w:r>
          </w:p>
          <w:p w14:paraId="4ABD8C5B" w14:textId="77777777" w:rsidR="005D2E7A" w:rsidRPr="001B1E9F" w:rsidRDefault="005D2E7A" w:rsidP="001B1E9F">
            <w:pPr>
              <w:outlineLvl w:val="9"/>
            </w:pPr>
            <w:r w:rsidRPr="001B1E9F">
              <w:t>Размещение принтера</w:t>
            </w:r>
          </w:p>
          <w:p w14:paraId="64BE52D4" w14:textId="77777777" w:rsidR="005D2E7A" w:rsidRPr="001B1E9F" w:rsidRDefault="005D2E7A" w:rsidP="001B1E9F">
            <w:pPr>
              <w:outlineLvl w:val="9"/>
            </w:pPr>
            <w:r w:rsidRPr="001B1E9F">
              <w:t>Принтер следует устанавливать в зонах, свободных от пыли, где температура воздуха составляет 10 - 32° С (50 - 90° F), а относительная влажность — 10-80%.</w:t>
            </w:r>
          </w:p>
          <w:p w14:paraId="747C6BB3" w14:textId="77777777" w:rsidR="005D2E7A" w:rsidRPr="001B1E9F" w:rsidRDefault="005D2E7A" w:rsidP="001B1E9F">
            <w:pPr>
              <w:outlineLvl w:val="9"/>
            </w:pPr>
            <w:r w:rsidRPr="001B1E9F">
              <w:t>Размещайте принтер так, чтобы для вентиляции, работы и обслуживания оставалось достаточно свободного места.</w:t>
            </w:r>
          </w:p>
          <w:p w14:paraId="643CA650" w14:textId="77777777" w:rsidR="005D2E7A" w:rsidRPr="001B1E9F" w:rsidRDefault="005D2E7A" w:rsidP="001B1E9F">
            <w:pPr>
              <w:outlineLvl w:val="9"/>
            </w:pPr>
            <w:r w:rsidRPr="001B1E9F">
              <w:t>Не размещайте принтер на полу с ковровым покрытием. Ковровые волокна могут попасть в принтер, что приведет к проблемам с качеством печати.</w:t>
            </w:r>
          </w:p>
          <w:p w14:paraId="05C547AC" w14:textId="77777777" w:rsidR="005D2E7A" w:rsidRPr="001B1E9F" w:rsidRDefault="005D2E7A" w:rsidP="001B1E9F">
            <w:pPr>
              <w:outlineLvl w:val="9"/>
            </w:pPr>
            <w:r w:rsidRPr="001B1E9F">
              <w:t>Не размещайте принтер рядом с источником тепла.</w:t>
            </w:r>
          </w:p>
          <w:p w14:paraId="7C5B4794" w14:textId="77777777" w:rsidR="005D2E7A" w:rsidRPr="001B1E9F" w:rsidRDefault="005D2E7A" w:rsidP="001B1E9F">
            <w:pPr>
              <w:outlineLvl w:val="9"/>
            </w:pPr>
            <w:r w:rsidRPr="001B1E9F">
              <w:t>Не размещайте принтер в местах, где он может подвергнуться воздействию прямых солнечных лучей, во избежание повреждения чувствительных к свету компонентов.</w:t>
            </w:r>
          </w:p>
          <w:p w14:paraId="54D5FE83" w14:textId="77777777" w:rsidR="005D2E7A" w:rsidRPr="001B1E9F" w:rsidRDefault="005D2E7A" w:rsidP="001B1E9F">
            <w:pPr>
              <w:outlineLvl w:val="9"/>
            </w:pPr>
            <w:r w:rsidRPr="001B1E9F">
              <w:t>Не размещайте принтер на пути потока холодного воздуха из кондиционера.</w:t>
            </w:r>
          </w:p>
          <w:p w14:paraId="3091CA46" w14:textId="77777777" w:rsidR="005D2E7A" w:rsidRPr="001B1E9F" w:rsidRDefault="005D2E7A" w:rsidP="001B1E9F">
            <w:pPr>
              <w:outlineLvl w:val="9"/>
            </w:pPr>
            <w:r w:rsidRPr="001B1E9F">
              <w:t>Не размещайте принтер на шкафе. Сотрясение при закрывании ящиков шкафа может вызвать появление светлых полос на отпечатках.</w:t>
            </w:r>
          </w:p>
        </w:tc>
      </w:tr>
      <w:tr w:rsidR="005D2E7A" w:rsidRPr="001B1E9F" w14:paraId="10223540" w14:textId="77777777" w:rsidTr="00037B5D">
        <w:tc>
          <w:tcPr>
            <w:tcW w:w="1730" w:type="pct"/>
            <w:tcBorders>
              <w:top w:val="single" w:sz="4" w:space="0" w:color="000000"/>
              <w:left w:val="single" w:sz="4" w:space="0" w:color="000000"/>
              <w:bottom w:val="single" w:sz="4" w:space="0" w:color="000000"/>
            </w:tcBorders>
            <w:shd w:val="clear" w:color="auto" w:fill="auto"/>
            <w:vAlign w:val="center"/>
          </w:tcPr>
          <w:p w14:paraId="5F9A7156" w14:textId="77777777" w:rsidR="005D2E7A" w:rsidRPr="00037B5D" w:rsidRDefault="005D2E7A" w:rsidP="00037B5D">
            <w:pPr>
              <w:jc w:val="center"/>
              <w:outlineLvl w:val="9"/>
              <w:rPr>
                <w:b/>
                <w:bCs/>
              </w:rPr>
            </w:pPr>
            <w:r w:rsidRPr="00037B5D">
              <w:rPr>
                <w:b/>
                <w:bCs/>
              </w:rPr>
              <w:lastRenderedPageBreak/>
              <w:t>Устройство для озвучивания объявлений</w:t>
            </w:r>
          </w:p>
        </w:tc>
        <w:tc>
          <w:tcPr>
            <w:tcW w:w="3270" w:type="pct"/>
            <w:tcBorders>
              <w:top w:val="single" w:sz="4" w:space="0" w:color="000000"/>
              <w:left w:val="single" w:sz="4" w:space="0" w:color="000000"/>
              <w:bottom w:val="single" w:sz="4" w:space="0" w:color="000000"/>
              <w:right w:val="single" w:sz="4" w:space="0" w:color="000000"/>
            </w:tcBorders>
            <w:shd w:val="clear" w:color="auto" w:fill="auto"/>
          </w:tcPr>
          <w:p w14:paraId="42FAEAAD" w14:textId="2AE04460" w:rsidR="005D2E7A" w:rsidRPr="00037B5D" w:rsidRDefault="00037B5D" w:rsidP="00037B5D">
            <w:pPr>
              <w:jc w:val="center"/>
              <w:outlineLvl w:val="9"/>
              <w:rPr>
                <w:b/>
                <w:bCs/>
              </w:rPr>
            </w:pPr>
            <w:r w:rsidRPr="00037B5D">
              <w:rPr>
                <w:b/>
                <w:bCs/>
              </w:rPr>
              <w:t>П</w:t>
            </w:r>
            <w:r w:rsidR="005D2E7A" w:rsidRPr="00037B5D">
              <w:rPr>
                <w:b/>
                <w:bCs/>
              </w:rPr>
              <w:t>роверить исправность оборудования и приспособлений:</w:t>
            </w:r>
          </w:p>
          <w:p w14:paraId="2F09C10C" w14:textId="7E6DBD7E" w:rsidR="005D2E7A" w:rsidRPr="001B1E9F" w:rsidRDefault="005D2E7A" w:rsidP="00037B5D">
            <w:pPr>
              <w:pStyle w:val="af6"/>
              <w:numPr>
                <w:ilvl w:val="0"/>
                <w:numId w:val="34"/>
              </w:numPr>
              <w:ind w:left="41" w:hanging="41"/>
              <w:jc w:val="both"/>
              <w:outlineLvl w:val="9"/>
            </w:pPr>
            <w:r w:rsidRPr="001B1E9F">
              <w:t>проверить подключение устройства к сети переменного тока 220В;</w:t>
            </w:r>
          </w:p>
          <w:p w14:paraId="243FA6CD" w14:textId="7E0A5D1D" w:rsidR="005D2E7A" w:rsidRPr="001B1E9F" w:rsidRDefault="005D2E7A" w:rsidP="00037B5D">
            <w:pPr>
              <w:pStyle w:val="af6"/>
              <w:numPr>
                <w:ilvl w:val="0"/>
                <w:numId w:val="34"/>
              </w:numPr>
              <w:ind w:left="41" w:hanging="41"/>
              <w:jc w:val="both"/>
              <w:outlineLvl w:val="9"/>
            </w:pPr>
            <w:r w:rsidRPr="001B1E9F">
              <w:t xml:space="preserve">проверить подключение </w:t>
            </w:r>
            <w:proofErr w:type="spellStart"/>
            <w:r w:rsidRPr="001B1E9F">
              <w:t>аудиокабеля</w:t>
            </w:r>
            <w:proofErr w:type="spellEnd"/>
            <w:r w:rsidRPr="001B1E9F">
              <w:t xml:space="preserve"> (при наличии) к микрофонной подставке;</w:t>
            </w:r>
          </w:p>
          <w:p w14:paraId="38EEDE37" w14:textId="034F419D" w:rsidR="005D2E7A" w:rsidRPr="001B1E9F" w:rsidRDefault="005D2E7A" w:rsidP="00037B5D">
            <w:pPr>
              <w:pStyle w:val="af6"/>
              <w:numPr>
                <w:ilvl w:val="0"/>
                <w:numId w:val="34"/>
              </w:numPr>
              <w:ind w:left="41" w:hanging="41"/>
              <w:jc w:val="both"/>
              <w:outlineLvl w:val="9"/>
            </w:pPr>
            <w:r w:rsidRPr="001B1E9F">
              <w:t xml:space="preserve">проверить подключение </w:t>
            </w:r>
            <w:proofErr w:type="spellStart"/>
            <w:r w:rsidRPr="001B1E9F">
              <w:t>аудиокабеля</w:t>
            </w:r>
            <w:proofErr w:type="spellEnd"/>
            <w:r w:rsidRPr="001B1E9F">
              <w:t xml:space="preserve"> (при наличии) к линейному входу усилителя;</w:t>
            </w:r>
          </w:p>
          <w:p w14:paraId="3ECFB25B" w14:textId="75C2EFBD" w:rsidR="005D2E7A" w:rsidRPr="001B1E9F" w:rsidRDefault="005D2E7A" w:rsidP="00037B5D">
            <w:pPr>
              <w:pStyle w:val="af6"/>
              <w:numPr>
                <w:ilvl w:val="0"/>
                <w:numId w:val="34"/>
              </w:numPr>
              <w:ind w:left="41" w:hanging="41"/>
              <w:jc w:val="both"/>
              <w:outlineLvl w:val="9"/>
            </w:pPr>
            <w:r w:rsidRPr="001B1E9F">
              <w:t>переведите выключатель микрофона в положение «ON» («Вкл.») и отрегулируйте громкость микрофона на усилителе;</w:t>
            </w:r>
          </w:p>
          <w:p w14:paraId="40FA26BF" w14:textId="4E39314F" w:rsidR="005D2E7A" w:rsidRPr="001B1E9F" w:rsidRDefault="005D2E7A" w:rsidP="00037B5D">
            <w:pPr>
              <w:pStyle w:val="af6"/>
              <w:numPr>
                <w:ilvl w:val="0"/>
                <w:numId w:val="34"/>
              </w:numPr>
              <w:ind w:left="41" w:hanging="41"/>
              <w:jc w:val="both"/>
              <w:outlineLvl w:val="9"/>
            </w:pPr>
            <w:r w:rsidRPr="001B1E9F">
              <w:t>сделать пробное объявление;</w:t>
            </w:r>
          </w:p>
          <w:p w14:paraId="57AD577C" w14:textId="77777777" w:rsidR="005D2E7A" w:rsidRPr="00037B5D" w:rsidRDefault="005D2E7A" w:rsidP="00037B5D">
            <w:pPr>
              <w:jc w:val="center"/>
              <w:outlineLvl w:val="9"/>
              <w:rPr>
                <w:b/>
                <w:bCs/>
              </w:rPr>
            </w:pPr>
            <w:r w:rsidRPr="00037B5D">
              <w:rPr>
                <w:b/>
                <w:bCs/>
              </w:rPr>
              <w:t>Электробезопасность</w:t>
            </w:r>
          </w:p>
          <w:p w14:paraId="300211AE" w14:textId="77777777" w:rsidR="005D2E7A" w:rsidRPr="001B1E9F" w:rsidRDefault="005D2E7A" w:rsidP="001B1E9F">
            <w:pPr>
              <w:outlineLvl w:val="9"/>
            </w:pPr>
            <w:r w:rsidRPr="001B1E9F">
              <w:t>Используйте шнур питания, поставляемый с устройством для озвучивания объявлений.</w:t>
            </w:r>
          </w:p>
          <w:p w14:paraId="5A6D0DAF" w14:textId="77777777" w:rsidR="005D2E7A" w:rsidRPr="001B1E9F" w:rsidRDefault="005D2E7A" w:rsidP="001B1E9F">
            <w:pPr>
              <w:outlineLvl w:val="9"/>
            </w:pPr>
            <w:r w:rsidRPr="001B1E9F">
              <w:t>Подключайте шнур питания непосредственно к правильно заземленной розетке электропитания. Проверьте надежность подключения на обоих концах шнура. Если вы не знаете, заземлена ли розетка, попросите электрика проверить ее.</w:t>
            </w:r>
          </w:p>
          <w:p w14:paraId="24B2EBBC" w14:textId="77777777" w:rsidR="005D2E7A" w:rsidRPr="001B1E9F" w:rsidRDefault="005D2E7A" w:rsidP="001B1E9F">
            <w:pPr>
              <w:outlineLvl w:val="9"/>
            </w:pPr>
            <w:r w:rsidRPr="001B1E9F">
              <w:t>Не используйте переходник с заземлением для подключения устройства для озвучивания к розетке питания без контакта заземления.</w:t>
            </w:r>
          </w:p>
          <w:p w14:paraId="7F0A5A1E" w14:textId="77777777" w:rsidR="005D2E7A" w:rsidRPr="001B1E9F" w:rsidRDefault="005D2E7A" w:rsidP="001B1E9F">
            <w:pPr>
              <w:outlineLvl w:val="9"/>
            </w:pPr>
            <w:r w:rsidRPr="001B1E9F">
              <w:t>Не используйте удлинитель или сетевой разветвитель.</w:t>
            </w:r>
          </w:p>
          <w:p w14:paraId="4B303466" w14:textId="77777777" w:rsidR="005D2E7A" w:rsidRPr="001B1E9F" w:rsidRDefault="005D2E7A" w:rsidP="001B1E9F">
            <w:pPr>
              <w:outlineLvl w:val="9"/>
            </w:pPr>
            <w:r w:rsidRPr="001B1E9F">
              <w:t>Убедитесь, что устройство подключено к розетке, обеспечивающей соответствующее напряжение питания и мощность. В случае необходимости обсудите с электриком режимы питания устройства.</w:t>
            </w:r>
          </w:p>
          <w:p w14:paraId="1356FE81" w14:textId="77777777" w:rsidR="005D2E7A" w:rsidRPr="001B1E9F" w:rsidRDefault="005D2E7A" w:rsidP="001B1E9F">
            <w:pPr>
              <w:outlineLvl w:val="9"/>
            </w:pPr>
            <w:r w:rsidRPr="001B1E9F">
              <w:t>Правильное заземление устройства позволит избежать поражения электрическим током. При неправильном использовании электрические приборы могут представлять опасность.</w:t>
            </w:r>
          </w:p>
          <w:p w14:paraId="0B6E5F5A" w14:textId="77777777" w:rsidR="005D2E7A" w:rsidRPr="001B1E9F" w:rsidRDefault="005D2E7A" w:rsidP="001B1E9F">
            <w:pPr>
              <w:outlineLvl w:val="9"/>
            </w:pPr>
            <w:r w:rsidRPr="001B1E9F">
              <w:t>Не размещайте устройство в таком месте, где на шнур питания могут по неосторожности наступить.</w:t>
            </w:r>
          </w:p>
          <w:p w14:paraId="244CB3EC" w14:textId="77777777" w:rsidR="005D2E7A" w:rsidRPr="001B1E9F" w:rsidRDefault="005D2E7A" w:rsidP="001B1E9F">
            <w:pPr>
              <w:outlineLvl w:val="9"/>
            </w:pPr>
            <w:r w:rsidRPr="001B1E9F">
              <w:t>Размещение устройства для озвучивания объявлений</w:t>
            </w:r>
          </w:p>
          <w:p w14:paraId="2D9F2F5D" w14:textId="77777777" w:rsidR="005D2E7A" w:rsidRPr="001B1E9F" w:rsidRDefault="005D2E7A" w:rsidP="001B1E9F">
            <w:pPr>
              <w:outlineLvl w:val="9"/>
            </w:pPr>
            <w:r w:rsidRPr="001B1E9F">
              <w:t>Устройство следует устанавливать в зонах, свободных от пыли, где температура воздуха составляет 10 - 32° С (50 - 90° F), а относительная влажность — 10-80%.</w:t>
            </w:r>
          </w:p>
          <w:p w14:paraId="4EE8D954" w14:textId="77777777" w:rsidR="005D2E7A" w:rsidRPr="001B1E9F" w:rsidRDefault="005D2E7A" w:rsidP="001B1E9F">
            <w:pPr>
              <w:outlineLvl w:val="9"/>
            </w:pPr>
            <w:r w:rsidRPr="001B1E9F">
              <w:t>Размещайте устройство так, чтобы для вентиляции, работы и обслуживания оставалось достаточно свободного места.</w:t>
            </w:r>
          </w:p>
          <w:p w14:paraId="55E63D7C" w14:textId="77777777" w:rsidR="005D2E7A" w:rsidRPr="001B1E9F" w:rsidRDefault="005D2E7A" w:rsidP="001B1E9F">
            <w:pPr>
              <w:outlineLvl w:val="9"/>
            </w:pPr>
            <w:r w:rsidRPr="001B1E9F">
              <w:t>Не размещайте устройство на полу с ковровым покрытием. Ковровые волокна могут попасть в устройство, что приведет к проблемам с качеством звука.</w:t>
            </w:r>
          </w:p>
          <w:p w14:paraId="7CD1B34E" w14:textId="77777777" w:rsidR="005D2E7A" w:rsidRPr="001B1E9F" w:rsidRDefault="005D2E7A" w:rsidP="001B1E9F">
            <w:pPr>
              <w:outlineLvl w:val="9"/>
            </w:pPr>
            <w:r w:rsidRPr="001B1E9F">
              <w:t>Не размещайте устройство рядом с источником тепла.</w:t>
            </w:r>
          </w:p>
          <w:p w14:paraId="13D8C1CE" w14:textId="77777777" w:rsidR="005D2E7A" w:rsidRPr="001B1E9F" w:rsidRDefault="005D2E7A" w:rsidP="001B1E9F">
            <w:pPr>
              <w:outlineLvl w:val="9"/>
            </w:pPr>
            <w:r w:rsidRPr="001B1E9F">
              <w:t>Не размещайте устройство в местах, где оно может подвергнуться воздействию прямых солнечных лучей, во избежание повреждения чувствительных к свету компонентов.</w:t>
            </w:r>
          </w:p>
          <w:p w14:paraId="7D8FC915" w14:textId="77777777" w:rsidR="005D2E7A" w:rsidRPr="001B1E9F" w:rsidRDefault="005D2E7A" w:rsidP="001B1E9F">
            <w:pPr>
              <w:outlineLvl w:val="9"/>
            </w:pPr>
            <w:r w:rsidRPr="001B1E9F">
              <w:t>Не размещайте устройство на пути потока холодного воздуха из кондиционера.</w:t>
            </w:r>
          </w:p>
        </w:tc>
      </w:tr>
      <w:tr w:rsidR="005D2E7A" w:rsidRPr="001B1E9F" w14:paraId="68828A49" w14:textId="77777777" w:rsidTr="00037B5D">
        <w:tc>
          <w:tcPr>
            <w:tcW w:w="1730" w:type="pct"/>
            <w:tcBorders>
              <w:top w:val="single" w:sz="4" w:space="0" w:color="000000"/>
              <w:left w:val="single" w:sz="4" w:space="0" w:color="000000"/>
              <w:bottom w:val="single" w:sz="4" w:space="0" w:color="000000"/>
            </w:tcBorders>
            <w:shd w:val="clear" w:color="auto" w:fill="FFFFFF"/>
            <w:vAlign w:val="center"/>
          </w:tcPr>
          <w:p w14:paraId="0B618D3A" w14:textId="03257D2B" w:rsidR="005D2E7A" w:rsidRPr="001B1E9F" w:rsidRDefault="005D2E7A" w:rsidP="00037B5D">
            <w:pPr>
              <w:jc w:val="center"/>
              <w:outlineLvl w:val="9"/>
            </w:pPr>
            <w:r w:rsidRPr="001B1E9F">
              <w:lastRenderedPageBreak/>
              <w:t>Автоматическая система сортировки багажа тема сортировки багажа</w:t>
            </w:r>
          </w:p>
        </w:tc>
        <w:tc>
          <w:tcPr>
            <w:tcW w:w="3270" w:type="pct"/>
            <w:tcBorders>
              <w:top w:val="single" w:sz="4" w:space="0" w:color="000000"/>
              <w:left w:val="single" w:sz="4" w:space="0" w:color="000000"/>
              <w:bottom w:val="single" w:sz="4" w:space="0" w:color="000000"/>
              <w:right w:val="single" w:sz="4" w:space="0" w:color="000000"/>
            </w:tcBorders>
            <w:shd w:val="clear" w:color="auto" w:fill="FFFFFF"/>
          </w:tcPr>
          <w:p w14:paraId="3873ADA8" w14:textId="77777777" w:rsidR="005D2E7A" w:rsidRPr="001B1E9F" w:rsidRDefault="005D2E7A" w:rsidP="001B1E9F">
            <w:pPr>
              <w:outlineLvl w:val="9"/>
            </w:pPr>
            <w:r w:rsidRPr="001B1E9F">
              <w:t>Перед началом работы на оборудовании необходимо включить ключом панель управления секцией регистрации</w:t>
            </w:r>
          </w:p>
          <w:p w14:paraId="48D9D9BA" w14:textId="77777777" w:rsidR="005D2E7A" w:rsidRPr="001B1E9F" w:rsidRDefault="005D2E7A" w:rsidP="001B1E9F">
            <w:pPr>
              <w:outlineLvl w:val="9"/>
            </w:pPr>
            <w:r w:rsidRPr="001B1E9F">
              <w:t>При возникновении необходимости в экстренной остановке всего оборудования СОБ используются кнопки аварийной остановки, которые расположены на каждой секции регистрации.</w:t>
            </w:r>
          </w:p>
        </w:tc>
      </w:tr>
    </w:tbl>
    <w:p w14:paraId="73000AED" w14:textId="77777777" w:rsidR="005D2E7A" w:rsidRPr="001B1E9F" w:rsidRDefault="005D2E7A" w:rsidP="001B1E9F">
      <w:pPr>
        <w:outlineLvl w:val="9"/>
      </w:pPr>
    </w:p>
    <w:p w14:paraId="63B02254" w14:textId="77777777" w:rsidR="005D2E7A" w:rsidRPr="001B1E9F" w:rsidRDefault="005D2E7A" w:rsidP="00037B5D">
      <w:pPr>
        <w:spacing w:line="360" w:lineRule="auto"/>
        <w:ind w:firstLine="709"/>
        <w:jc w:val="both"/>
        <w:outlineLvl w:val="9"/>
      </w:pPr>
      <w:r w:rsidRPr="001B1E9F">
        <w:t>4.2.2. В день проведения конкурса, изучить содержание и порядок проведения модулей конкурсного задания, а также безопасные приемы их выполнения. Проверить пригодность инструмента и оборудования визуальным осмотром.</w:t>
      </w:r>
    </w:p>
    <w:p w14:paraId="7721D0A5" w14:textId="77777777" w:rsidR="005D2E7A" w:rsidRPr="001B1E9F" w:rsidRDefault="005D2E7A" w:rsidP="00037B5D">
      <w:pPr>
        <w:spacing w:line="360" w:lineRule="auto"/>
        <w:ind w:firstLine="709"/>
        <w:jc w:val="both"/>
        <w:outlineLvl w:val="9"/>
      </w:pPr>
      <w:r w:rsidRPr="001B1E9F">
        <w:t>4.2.3. Ежедневно, перед началом выполнения конкурсного задания, в процессе подготовки рабочего места:</w:t>
      </w:r>
    </w:p>
    <w:p w14:paraId="674E4BDD" w14:textId="41860217" w:rsidR="005D2E7A" w:rsidRPr="001B1E9F" w:rsidRDefault="005D2E7A" w:rsidP="00037B5D">
      <w:pPr>
        <w:pStyle w:val="af6"/>
        <w:numPr>
          <w:ilvl w:val="0"/>
          <w:numId w:val="35"/>
        </w:numPr>
        <w:spacing w:line="360" w:lineRule="auto"/>
        <w:ind w:left="0" w:firstLine="709"/>
        <w:jc w:val="both"/>
        <w:outlineLvl w:val="9"/>
      </w:pPr>
      <w:r w:rsidRPr="001B1E9F">
        <w:t>визуально осмотреть оборудование, проверить его работоспособность;</w:t>
      </w:r>
    </w:p>
    <w:p w14:paraId="41C15C4A" w14:textId="38953962" w:rsidR="005D2E7A" w:rsidRPr="001B1E9F" w:rsidRDefault="005D2E7A" w:rsidP="00037B5D">
      <w:pPr>
        <w:pStyle w:val="af6"/>
        <w:numPr>
          <w:ilvl w:val="0"/>
          <w:numId w:val="35"/>
        </w:numPr>
        <w:spacing w:line="360" w:lineRule="auto"/>
        <w:ind w:left="0" w:firstLine="709"/>
        <w:jc w:val="both"/>
        <w:outlineLvl w:val="9"/>
      </w:pPr>
      <w:r w:rsidRPr="001B1E9F">
        <w:t>осмотреть и привести в порядок рабочее место;</w:t>
      </w:r>
    </w:p>
    <w:p w14:paraId="31FE5827" w14:textId="28F2AF64" w:rsidR="005D2E7A" w:rsidRPr="001B1E9F" w:rsidRDefault="005D2E7A" w:rsidP="00037B5D">
      <w:pPr>
        <w:pStyle w:val="af6"/>
        <w:numPr>
          <w:ilvl w:val="0"/>
          <w:numId w:val="35"/>
        </w:numPr>
        <w:spacing w:line="360" w:lineRule="auto"/>
        <w:ind w:left="0" w:firstLine="709"/>
        <w:jc w:val="both"/>
        <w:outlineLvl w:val="9"/>
      </w:pPr>
      <w:r w:rsidRPr="001B1E9F">
        <w:t>убедиться в достаточности освещенности;</w:t>
      </w:r>
    </w:p>
    <w:p w14:paraId="05889EC6" w14:textId="77777777" w:rsidR="005D2E7A" w:rsidRPr="001B1E9F" w:rsidRDefault="005D2E7A" w:rsidP="00037B5D">
      <w:pPr>
        <w:spacing w:line="360" w:lineRule="auto"/>
        <w:ind w:firstLine="709"/>
        <w:jc w:val="both"/>
        <w:outlineLvl w:val="9"/>
      </w:pPr>
      <w:r w:rsidRPr="001B1E9F">
        <w:t>4.2.4. Подготовить необходимые для работы материалы, приспособления, и разложить их на свои места, убрать с рабочего стола все лишнее.</w:t>
      </w:r>
    </w:p>
    <w:p w14:paraId="653FB3CC" w14:textId="3217FBA9" w:rsidR="005D2E7A" w:rsidRPr="001B1E9F" w:rsidRDefault="005D2E7A" w:rsidP="00037B5D">
      <w:pPr>
        <w:spacing w:line="360" w:lineRule="auto"/>
        <w:ind w:firstLine="709"/>
        <w:jc w:val="both"/>
        <w:outlineLvl w:val="9"/>
      </w:pPr>
      <w:r w:rsidRPr="001B1E9F">
        <w:t xml:space="preserve">4.2.5. </w:t>
      </w:r>
      <w:r w:rsidR="00BB4038">
        <w:t>Конкурсанту</w:t>
      </w:r>
      <w:r w:rsidRPr="001B1E9F">
        <w:t xml:space="preserve"> запрещается приступать к выполнению конкурсного задания при обнаружении неисправности оборудования. О замеченных недостатках и неисправностях немедленно сообщить Эксперту и до устранения неполадок к конкурсному заданию не приступать.</w:t>
      </w:r>
    </w:p>
    <w:p w14:paraId="57E176D8" w14:textId="77777777" w:rsidR="00922C4D" w:rsidRPr="001B1E9F" w:rsidRDefault="001456EC" w:rsidP="00037B5D">
      <w:pPr>
        <w:pStyle w:val="1"/>
      </w:pPr>
      <w:bookmarkStart w:id="19" w:name="_Toc126595846"/>
      <w:bookmarkStart w:id="20" w:name="_Toc126661674"/>
      <w:r w:rsidRPr="001B1E9F">
        <w:t xml:space="preserve">5. </w:t>
      </w:r>
      <w:r w:rsidR="007A09C7" w:rsidRPr="001B1E9F">
        <w:t>Требования охраны труда во время работы</w:t>
      </w:r>
      <w:bookmarkEnd w:id="19"/>
      <w:bookmarkEnd w:id="20"/>
    </w:p>
    <w:p w14:paraId="7F991F38" w14:textId="07C638C4" w:rsidR="005D2E7A" w:rsidRPr="001B1E9F" w:rsidRDefault="005D2E7A" w:rsidP="00037B5D">
      <w:pPr>
        <w:pStyle w:val="2"/>
        <w:jc w:val="both"/>
      </w:pPr>
      <w:bookmarkStart w:id="21" w:name="_Toc126595847"/>
      <w:bookmarkStart w:id="22" w:name="_Toc126661675"/>
      <w:r w:rsidRPr="001B1E9F">
        <w:t xml:space="preserve">5.1. Требования охраны труда во время работы </w:t>
      </w:r>
      <w:r w:rsidR="00305172" w:rsidRPr="001B1E9F">
        <w:t>для</w:t>
      </w:r>
      <w:r w:rsidR="00BB4038">
        <w:t xml:space="preserve"> конкурсанта по направлению</w:t>
      </w:r>
      <w:r w:rsidR="00305172" w:rsidRPr="001B1E9F">
        <w:t xml:space="preserve"> </w:t>
      </w:r>
      <w:r w:rsidR="00BB4038">
        <w:t>«С</w:t>
      </w:r>
      <w:r w:rsidR="00305172" w:rsidRPr="001B1E9F">
        <w:t>пециалист транспортной безопасности на воздушном транспорте гражданской авиации</w:t>
      </w:r>
      <w:bookmarkEnd w:id="21"/>
      <w:r w:rsidR="00BB4038">
        <w:t>»</w:t>
      </w:r>
      <w:bookmarkEnd w:id="22"/>
    </w:p>
    <w:p w14:paraId="304FB6FC" w14:textId="3C05F48F" w:rsidR="00922C4D" w:rsidRPr="001B1E9F" w:rsidRDefault="00E20B6E" w:rsidP="00037B5D">
      <w:pPr>
        <w:spacing w:line="360" w:lineRule="auto"/>
        <w:ind w:firstLine="709"/>
        <w:jc w:val="both"/>
        <w:outlineLvl w:val="9"/>
      </w:pPr>
      <w:r w:rsidRPr="001B1E9F">
        <w:t>5.1.</w:t>
      </w:r>
      <w:r w:rsidR="00F65CAF" w:rsidRPr="001B1E9F">
        <w:t>1.</w:t>
      </w:r>
      <w:r w:rsidR="00037B5D">
        <w:t xml:space="preserve"> </w:t>
      </w:r>
      <w:r w:rsidR="001456EC" w:rsidRPr="001B1E9F">
        <w:t xml:space="preserve">При выполнении конкурсных заданий </w:t>
      </w:r>
      <w:r w:rsidR="00BB4038">
        <w:t>конкурсанту</w:t>
      </w:r>
      <w:r w:rsidR="001456EC" w:rsidRPr="001B1E9F">
        <w:t xml:space="preserve"> необходимо соблюдать требования безопасности при использовании </w:t>
      </w:r>
      <w:r w:rsidR="00D22AE1" w:rsidRPr="001B1E9F">
        <w:t>технических средств</w:t>
      </w:r>
      <w:r w:rsidR="001456EC" w:rsidRPr="001B1E9F">
        <w:t xml:space="preserve"> и оборудования.</w:t>
      </w:r>
    </w:p>
    <w:tbl>
      <w:tblP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ook w:val="00A0" w:firstRow="1" w:lastRow="0" w:firstColumn="1" w:lastColumn="0" w:noHBand="0" w:noVBand="0"/>
      </w:tblPr>
      <w:tblGrid>
        <w:gridCol w:w="2591"/>
        <w:gridCol w:w="7314"/>
      </w:tblGrid>
      <w:tr w:rsidR="00D22AE1" w:rsidRPr="001B1E9F" w14:paraId="40B3D4FF" w14:textId="77777777" w:rsidTr="003B0A5E">
        <w:tc>
          <w:tcPr>
            <w:tcW w:w="1308" w:type="pct"/>
            <w:vAlign w:val="center"/>
          </w:tcPr>
          <w:p w14:paraId="7D2B9CF6" w14:textId="77777777" w:rsidR="00D22AE1" w:rsidRPr="00037B5D" w:rsidRDefault="00D22AE1" w:rsidP="00037B5D">
            <w:pPr>
              <w:jc w:val="center"/>
              <w:outlineLvl w:val="9"/>
              <w:rPr>
                <w:b/>
                <w:bCs/>
              </w:rPr>
            </w:pPr>
            <w:r w:rsidRPr="00037B5D">
              <w:rPr>
                <w:b/>
                <w:bCs/>
              </w:rPr>
              <w:t>Наименование инструмента/ оборудования</w:t>
            </w:r>
          </w:p>
        </w:tc>
        <w:tc>
          <w:tcPr>
            <w:tcW w:w="3692" w:type="pct"/>
            <w:vAlign w:val="center"/>
          </w:tcPr>
          <w:p w14:paraId="0D318B25" w14:textId="77777777" w:rsidR="00D22AE1" w:rsidRPr="00037B5D" w:rsidRDefault="00D22AE1" w:rsidP="00037B5D">
            <w:pPr>
              <w:jc w:val="center"/>
              <w:outlineLvl w:val="9"/>
              <w:rPr>
                <w:b/>
                <w:bCs/>
              </w:rPr>
            </w:pPr>
            <w:r w:rsidRPr="00037B5D">
              <w:rPr>
                <w:b/>
                <w:bCs/>
              </w:rPr>
              <w:t>Требования безопасности</w:t>
            </w:r>
          </w:p>
        </w:tc>
      </w:tr>
      <w:tr w:rsidR="00D22AE1" w:rsidRPr="001B1E9F" w14:paraId="0A9107A5" w14:textId="77777777" w:rsidTr="003B0A5E">
        <w:trPr>
          <w:trHeight w:val="276"/>
        </w:trPr>
        <w:tc>
          <w:tcPr>
            <w:tcW w:w="1308" w:type="pct"/>
            <w:vAlign w:val="center"/>
          </w:tcPr>
          <w:p w14:paraId="4DFF0A36" w14:textId="77777777" w:rsidR="00D22AE1" w:rsidRPr="001B1E9F" w:rsidRDefault="00D22AE1" w:rsidP="00037B5D">
            <w:pPr>
              <w:jc w:val="center"/>
              <w:outlineLvl w:val="9"/>
            </w:pPr>
            <w:r w:rsidRPr="001B1E9F">
              <w:t>Ручной металлодетектор, Арочный металлодетектор стационарный, Детектор обнаружения паров взрывчатых веществ</w:t>
            </w:r>
          </w:p>
        </w:tc>
        <w:tc>
          <w:tcPr>
            <w:tcW w:w="3692" w:type="pct"/>
            <w:vAlign w:val="center"/>
          </w:tcPr>
          <w:p w14:paraId="4C378FB6" w14:textId="5D6BA663" w:rsidR="00D22AE1" w:rsidRPr="001B1E9F" w:rsidRDefault="00D22AE1" w:rsidP="00037B5D">
            <w:pPr>
              <w:jc w:val="center"/>
              <w:outlineLvl w:val="9"/>
            </w:pPr>
            <w:r w:rsidRPr="001B1E9F">
              <w:t>Наблюдаем за работой оборудования со стороны, в случае возникновения нарушений в работе сообщить эксперту на конкурсной площадке</w:t>
            </w:r>
          </w:p>
        </w:tc>
      </w:tr>
    </w:tbl>
    <w:p w14:paraId="0A4D044D" w14:textId="77777777" w:rsidR="00D22AE1" w:rsidRPr="001B1E9F" w:rsidRDefault="00D22AE1" w:rsidP="001B1E9F">
      <w:pPr>
        <w:outlineLvl w:val="9"/>
      </w:pPr>
    </w:p>
    <w:p w14:paraId="47AAC528" w14:textId="77777777" w:rsidR="00E20B6E" w:rsidRPr="001B1E9F" w:rsidRDefault="00E20B6E" w:rsidP="00037B5D">
      <w:pPr>
        <w:spacing w:line="360" w:lineRule="auto"/>
        <w:ind w:firstLine="709"/>
        <w:outlineLvl w:val="9"/>
      </w:pPr>
      <w:r w:rsidRPr="001B1E9F">
        <w:t>5.</w:t>
      </w:r>
      <w:r w:rsidR="00F65CAF" w:rsidRPr="001B1E9F">
        <w:t>1.</w:t>
      </w:r>
      <w:r w:rsidRPr="001B1E9F">
        <w:t>2. При выполнении конкурсных заданий и уборке рабочих мест:</w:t>
      </w:r>
    </w:p>
    <w:p w14:paraId="7D5A586F" w14:textId="2664414F" w:rsidR="00E20B6E" w:rsidRPr="001B1E9F" w:rsidRDefault="00E20B6E" w:rsidP="00037B5D">
      <w:pPr>
        <w:pStyle w:val="af6"/>
        <w:numPr>
          <w:ilvl w:val="0"/>
          <w:numId w:val="36"/>
        </w:numPr>
        <w:spacing w:line="360" w:lineRule="auto"/>
        <w:ind w:left="0" w:firstLine="709"/>
        <w:outlineLvl w:val="9"/>
      </w:pPr>
      <w:r w:rsidRPr="001B1E9F">
        <w:t xml:space="preserve">необходимо быть внимательным, не отвлекаться посторонними разговорами и делами, не отвлекать других </w:t>
      </w:r>
      <w:r w:rsidR="00380C4D">
        <w:t>конкурсантов</w:t>
      </w:r>
      <w:r w:rsidRPr="001B1E9F">
        <w:t>;</w:t>
      </w:r>
    </w:p>
    <w:p w14:paraId="0DFF906A" w14:textId="77777777" w:rsidR="00E20B6E" w:rsidRPr="001B1E9F" w:rsidRDefault="00E20B6E" w:rsidP="00037B5D">
      <w:pPr>
        <w:pStyle w:val="af6"/>
        <w:numPr>
          <w:ilvl w:val="0"/>
          <w:numId w:val="36"/>
        </w:numPr>
        <w:spacing w:line="360" w:lineRule="auto"/>
        <w:ind w:left="0" w:firstLine="709"/>
        <w:outlineLvl w:val="9"/>
      </w:pPr>
      <w:r w:rsidRPr="001B1E9F">
        <w:lastRenderedPageBreak/>
        <w:t>соблюдать требования настоящей инструкции;</w:t>
      </w:r>
    </w:p>
    <w:p w14:paraId="2053F02D" w14:textId="77777777" w:rsidR="00E20B6E" w:rsidRPr="001B1E9F" w:rsidRDefault="00E20B6E" w:rsidP="00037B5D">
      <w:pPr>
        <w:pStyle w:val="af6"/>
        <w:numPr>
          <w:ilvl w:val="0"/>
          <w:numId w:val="36"/>
        </w:numPr>
        <w:spacing w:line="360" w:lineRule="auto"/>
        <w:ind w:left="0" w:firstLine="709"/>
        <w:outlineLvl w:val="9"/>
      </w:pPr>
      <w:r w:rsidRPr="001B1E9F">
        <w:t>соблюдать правила эксплуатации оборудования, механизмов и инструментов, не подвергать их механическим ударам, не допускать падений;</w:t>
      </w:r>
    </w:p>
    <w:p w14:paraId="4F31B4A1" w14:textId="77777777" w:rsidR="00E20B6E" w:rsidRPr="001B1E9F" w:rsidRDefault="00E20B6E" w:rsidP="00037B5D">
      <w:pPr>
        <w:pStyle w:val="af6"/>
        <w:numPr>
          <w:ilvl w:val="0"/>
          <w:numId w:val="36"/>
        </w:numPr>
        <w:spacing w:line="360" w:lineRule="auto"/>
        <w:ind w:left="0" w:firstLine="709"/>
        <w:outlineLvl w:val="9"/>
      </w:pPr>
      <w:r w:rsidRPr="001B1E9F">
        <w:t>поддерживать порядок и чистоту в рабочей зоне;</w:t>
      </w:r>
    </w:p>
    <w:p w14:paraId="40EB6CDD" w14:textId="65CE6A87" w:rsidR="00E20B6E" w:rsidRPr="001B1E9F" w:rsidRDefault="00E20B6E" w:rsidP="00037B5D">
      <w:pPr>
        <w:pStyle w:val="af6"/>
        <w:numPr>
          <w:ilvl w:val="0"/>
          <w:numId w:val="36"/>
        </w:numPr>
        <w:spacing w:line="360" w:lineRule="auto"/>
        <w:ind w:left="0" w:firstLine="709"/>
        <w:outlineLvl w:val="9"/>
      </w:pPr>
      <w:r w:rsidRPr="001B1E9F">
        <w:t>рабочий инструмент располагать таким образом, чтобы исключалась возможность его скатывания и падения;</w:t>
      </w:r>
    </w:p>
    <w:p w14:paraId="22BC351A" w14:textId="63F2B2D0" w:rsidR="00E20B6E" w:rsidRPr="001B1E9F" w:rsidRDefault="00E20B6E" w:rsidP="00037B5D">
      <w:pPr>
        <w:pStyle w:val="af6"/>
        <w:numPr>
          <w:ilvl w:val="0"/>
          <w:numId w:val="36"/>
        </w:numPr>
        <w:spacing w:line="360" w:lineRule="auto"/>
        <w:ind w:left="0" w:firstLine="709"/>
        <w:outlineLvl w:val="9"/>
      </w:pPr>
      <w:r w:rsidRPr="001B1E9F">
        <w:t>выполнять конкурсные задания только на исправном оборудовании;</w:t>
      </w:r>
    </w:p>
    <w:p w14:paraId="294DDF9E" w14:textId="77777777" w:rsidR="00E20B6E" w:rsidRPr="001B1E9F" w:rsidRDefault="00E20B6E" w:rsidP="00037B5D">
      <w:pPr>
        <w:spacing w:line="360" w:lineRule="auto"/>
        <w:ind w:firstLine="709"/>
        <w:outlineLvl w:val="9"/>
      </w:pPr>
      <w:r w:rsidRPr="001B1E9F">
        <w:t>5.</w:t>
      </w:r>
      <w:r w:rsidR="00F65CAF" w:rsidRPr="001B1E9F">
        <w:t>1.</w:t>
      </w:r>
      <w:r w:rsidRPr="001B1E9F">
        <w:t>3. При неисправности оборудования – прекратить выполнение конкурсного задания и сообщить об этом Эксперту, а в его отсутствие заместителю главного Эксперта.</w:t>
      </w:r>
    </w:p>
    <w:p w14:paraId="2DD352DD" w14:textId="5B3C23AA" w:rsidR="00DD3AAC" w:rsidRPr="001B1E9F" w:rsidRDefault="00DD3AAC" w:rsidP="00037B5D">
      <w:pPr>
        <w:pStyle w:val="2"/>
        <w:jc w:val="both"/>
      </w:pPr>
      <w:bookmarkStart w:id="23" w:name="_Toc126595848"/>
      <w:bookmarkStart w:id="24" w:name="_Toc126661676"/>
      <w:r w:rsidRPr="001B1E9F">
        <w:t xml:space="preserve">5.2. Требования охраны труда во время работы </w:t>
      </w:r>
      <w:r w:rsidR="000B2E1D" w:rsidRPr="001B1E9F">
        <w:t xml:space="preserve">для </w:t>
      </w:r>
      <w:r w:rsidR="00BB4038">
        <w:t>конкурсанта по направлению «Р</w:t>
      </w:r>
      <w:r w:rsidR="000B2E1D" w:rsidRPr="001B1E9F">
        <w:t>аботник по организации обслуживания пассажирских перевозок воздушным транспортом</w:t>
      </w:r>
      <w:bookmarkEnd w:id="23"/>
      <w:r w:rsidR="00BB4038">
        <w:t>»</w:t>
      </w:r>
      <w:bookmarkEnd w:id="24"/>
    </w:p>
    <w:p w14:paraId="1F1EAC9F" w14:textId="7673010F" w:rsidR="00DD3AAC" w:rsidRPr="001B1E9F" w:rsidRDefault="00DD3AAC" w:rsidP="00BB4038">
      <w:pPr>
        <w:spacing w:line="360" w:lineRule="auto"/>
        <w:ind w:firstLine="709"/>
        <w:jc w:val="both"/>
        <w:outlineLvl w:val="9"/>
      </w:pPr>
      <w:r w:rsidRPr="001B1E9F">
        <w:t xml:space="preserve">5.2.1. При выполнении конкурсных заданий </w:t>
      </w:r>
      <w:r w:rsidR="00BB4038">
        <w:t>конкурсанту</w:t>
      </w:r>
      <w:r w:rsidRPr="001B1E9F">
        <w:t xml:space="preserve"> необходимо соблюдать требования безопасности при использовании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DD3AAC" w:rsidRPr="001B1E9F" w14:paraId="47421C2E" w14:textId="77777777" w:rsidTr="00037B5D">
        <w:trPr>
          <w:tblHeader/>
        </w:trPr>
        <w:tc>
          <w:tcPr>
            <w:tcW w:w="2093" w:type="dxa"/>
            <w:shd w:val="clear" w:color="auto" w:fill="auto"/>
            <w:vAlign w:val="center"/>
          </w:tcPr>
          <w:p w14:paraId="76D11C69" w14:textId="77777777" w:rsidR="00DD3AAC" w:rsidRPr="00037B5D" w:rsidRDefault="00DD3AAC" w:rsidP="00037B5D">
            <w:pPr>
              <w:jc w:val="center"/>
              <w:outlineLvl w:val="9"/>
              <w:rPr>
                <w:b/>
                <w:bCs/>
              </w:rPr>
            </w:pPr>
            <w:r w:rsidRPr="00037B5D">
              <w:rPr>
                <w:b/>
                <w:bCs/>
              </w:rPr>
              <w:t>Наименование инструмента/ оборудования</w:t>
            </w:r>
          </w:p>
        </w:tc>
        <w:tc>
          <w:tcPr>
            <w:tcW w:w="7796" w:type="dxa"/>
            <w:shd w:val="clear" w:color="auto" w:fill="auto"/>
            <w:vAlign w:val="center"/>
          </w:tcPr>
          <w:p w14:paraId="4F3BE161" w14:textId="77777777" w:rsidR="00DD3AAC" w:rsidRPr="00037B5D" w:rsidRDefault="00DD3AAC" w:rsidP="00037B5D">
            <w:pPr>
              <w:jc w:val="center"/>
              <w:outlineLvl w:val="9"/>
              <w:rPr>
                <w:b/>
                <w:bCs/>
              </w:rPr>
            </w:pPr>
            <w:r w:rsidRPr="00037B5D">
              <w:rPr>
                <w:b/>
                <w:bCs/>
              </w:rPr>
              <w:t>Требования безопасности</w:t>
            </w:r>
          </w:p>
        </w:tc>
      </w:tr>
      <w:tr w:rsidR="00DD3AAC" w:rsidRPr="001B1E9F" w14:paraId="7E6DE6D1" w14:textId="77777777" w:rsidTr="00037B5D">
        <w:tc>
          <w:tcPr>
            <w:tcW w:w="2093" w:type="dxa"/>
            <w:shd w:val="clear" w:color="auto" w:fill="auto"/>
            <w:vAlign w:val="center"/>
          </w:tcPr>
          <w:p w14:paraId="4E3FF7A9" w14:textId="1FE04C80" w:rsidR="00DD3AAC" w:rsidRPr="001B1E9F" w:rsidRDefault="00DD3AAC" w:rsidP="00037B5D">
            <w:pPr>
              <w:jc w:val="center"/>
              <w:outlineLvl w:val="9"/>
            </w:pPr>
            <w:r w:rsidRPr="001B1E9F">
              <w:t>Компьютер</w:t>
            </w:r>
          </w:p>
        </w:tc>
        <w:tc>
          <w:tcPr>
            <w:tcW w:w="7796" w:type="dxa"/>
            <w:shd w:val="clear" w:color="auto" w:fill="auto"/>
          </w:tcPr>
          <w:p w14:paraId="070CFE44" w14:textId="77777777" w:rsidR="00DD3AAC" w:rsidRPr="001B1E9F" w:rsidRDefault="00DD3AAC" w:rsidP="001B1E9F">
            <w:pPr>
              <w:outlineLvl w:val="9"/>
            </w:pPr>
            <w:r w:rsidRPr="001B1E9F">
              <w:t>Во время работы:</w:t>
            </w:r>
          </w:p>
          <w:p w14:paraId="18833173" w14:textId="0734381A" w:rsidR="00DD3AAC" w:rsidRPr="001B1E9F" w:rsidRDefault="00DD3AAC" w:rsidP="005221F6">
            <w:pPr>
              <w:pStyle w:val="af6"/>
              <w:numPr>
                <w:ilvl w:val="0"/>
                <w:numId w:val="37"/>
              </w:numPr>
              <w:ind w:left="30" w:firstLine="0"/>
              <w:jc w:val="both"/>
              <w:outlineLvl w:val="9"/>
            </w:pPr>
            <w:r w:rsidRPr="001B1E9F">
              <w:t>необходимо аккуратно обращаться с проводами;</w:t>
            </w:r>
          </w:p>
          <w:p w14:paraId="7C0CCBD6" w14:textId="61A9DBBA" w:rsidR="00DD3AAC" w:rsidRPr="001B1E9F" w:rsidRDefault="00DD3AAC" w:rsidP="005221F6">
            <w:pPr>
              <w:pStyle w:val="af6"/>
              <w:numPr>
                <w:ilvl w:val="0"/>
                <w:numId w:val="37"/>
              </w:numPr>
              <w:ind w:left="30" w:firstLine="0"/>
              <w:jc w:val="both"/>
              <w:outlineLvl w:val="9"/>
            </w:pPr>
            <w:r w:rsidRPr="001B1E9F">
              <w:t>запрещается работать с неисправным компьютером;</w:t>
            </w:r>
          </w:p>
          <w:p w14:paraId="11F4C063" w14:textId="016093AE" w:rsidR="00DD3AAC" w:rsidRPr="001B1E9F" w:rsidRDefault="00DD3AAC" w:rsidP="005221F6">
            <w:pPr>
              <w:pStyle w:val="af6"/>
              <w:numPr>
                <w:ilvl w:val="0"/>
                <w:numId w:val="37"/>
              </w:numPr>
              <w:ind w:left="30" w:firstLine="0"/>
              <w:jc w:val="both"/>
              <w:outlineLvl w:val="9"/>
            </w:pPr>
            <w:r w:rsidRPr="001B1E9F">
              <w:t>нельзя заниматься очисткой компьютера, когда он находится под напряжением;</w:t>
            </w:r>
          </w:p>
          <w:p w14:paraId="75856250" w14:textId="45D9632F" w:rsidR="00DD3AAC" w:rsidRPr="001B1E9F" w:rsidRDefault="00DD3AAC" w:rsidP="005221F6">
            <w:pPr>
              <w:pStyle w:val="af6"/>
              <w:numPr>
                <w:ilvl w:val="0"/>
                <w:numId w:val="37"/>
              </w:numPr>
              <w:ind w:left="30" w:firstLine="0"/>
              <w:jc w:val="both"/>
              <w:outlineLvl w:val="9"/>
            </w:pPr>
            <w:r w:rsidRPr="001B1E9F">
              <w:t>недопустимо самостоятельно проводить ремонт оборудования при отсутствии специальных навыков;</w:t>
            </w:r>
          </w:p>
          <w:p w14:paraId="19199ACA" w14:textId="164CC599" w:rsidR="00DD3AAC" w:rsidRPr="001B1E9F" w:rsidRDefault="00DD3AAC" w:rsidP="005221F6">
            <w:pPr>
              <w:pStyle w:val="af6"/>
              <w:numPr>
                <w:ilvl w:val="0"/>
                <w:numId w:val="37"/>
              </w:numPr>
              <w:ind w:left="30" w:firstLine="0"/>
              <w:jc w:val="both"/>
              <w:outlineLvl w:val="9"/>
            </w:pPr>
            <w:r w:rsidRPr="001B1E9F">
              <w:t>нельзя располагать рядом с компьютером жидкости, а также работать с мокрыми руками;</w:t>
            </w:r>
          </w:p>
          <w:p w14:paraId="0653F773" w14:textId="6EAC17F1" w:rsidR="00DD3AAC" w:rsidRPr="001B1E9F" w:rsidRDefault="00DD3AAC" w:rsidP="005221F6">
            <w:pPr>
              <w:pStyle w:val="af6"/>
              <w:numPr>
                <w:ilvl w:val="0"/>
                <w:numId w:val="37"/>
              </w:numPr>
              <w:ind w:left="30" w:firstLine="0"/>
              <w:jc w:val="both"/>
              <w:outlineLvl w:val="9"/>
            </w:pPr>
            <w:r w:rsidRPr="001B1E9F">
              <w:t>нельзя в процессе работы с ПК прикасаться к другим металлическим конструкциям (например, батареям);</w:t>
            </w:r>
          </w:p>
          <w:p w14:paraId="5E48B5DE" w14:textId="6015251E" w:rsidR="00DD3AAC" w:rsidRPr="001B1E9F" w:rsidRDefault="00DD3AAC" w:rsidP="005221F6">
            <w:pPr>
              <w:pStyle w:val="af6"/>
              <w:numPr>
                <w:ilvl w:val="0"/>
                <w:numId w:val="37"/>
              </w:numPr>
              <w:ind w:left="30" w:firstLine="0"/>
              <w:jc w:val="both"/>
              <w:outlineLvl w:val="9"/>
            </w:pPr>
            <w:r w:rsidRPr="001B1E9F">
              <w:t>необходимо следить, чтобы изображение на экранах видеомониторов было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14:paraId="2675DD3E" w14:textId="304DD156" w:rsidR="00DD3AAC" w:rsidRPr="001B1E9F" w:rsidRDefault="00DD3AAC" w:rsidP="005221F6">
            <w:pPr>
              <w:pStyle w:val="af6"/>
              <w:numPr>
                <w:ilvl w:val="0"/>
                <w:numId w:val="37"/>
              </w:numPr>
              <w:ind w:left="30" w:firstLine="0"/>
              <w:jc w:val="both"/>
              <w:outlineLvl w:val="9"/>
            </w:pPr>
            <w:r w:rsidRPr="001B1E9F">
              <w:t>суммарное время непосредственной работы с персональным компьютером и другой оргтехникой в течение конкурсного дня должно быть не более 6 часов.</w:t>
            </w:r>
          </w:p>
          <w:p w14:paraId="12B553F7" w14:textId="11D87C18" w:rsidR="00DD3AAC" w:rsidRPr="001B1E9F" w:rsidRDefault="00DD3AAC" w:rsidP="005221F6">
            <w:pPr>
              <w:pStyle w:val="af6"/>
              <w:numPr>
                <w:ilvl w:val="0"/>
                <w:numId w:val="37"/>
              </w:numPr>
              <w:ind w:left="30" w:firstLine="0"/>
              <w:jc w:val="both"/>
              <w:outlineLvl w:val="9"/>
            </w:pPr>
            <w:r w:rsidRPr="001B1E9F">
              <w:t>запрещается прикасаться к задней панели персонального компьютера и другой оргтехники, монитора при включенном питании;</w:t>
            </w:r>
          </w:p>
          <w:p w14:paraId="5162E64C" w14:textId="3523AF78" w:rsidR="00DD3AAC" w:rsidRPr="001B1E9F" w:rsidRDefault="00DD3AAC" w:rsidP="005221F6">
            <w:pPr>
              <w:pStyle w:val="af6"/>
              <w:numPr>
                <w:ilvl w:val="0"/>
                <w:numId w:val="37"/>
              </w:numPr>
              <w:ind w:left="30" w:firstLine="0"/>
              <w:jc w:val="both"/>
              <w:outlineLvl w:val="9"/>
            </w:pPr>
            <w:r w:rsidRPr="001B1E9F">
              <w:t>нельзя допускать попадание влаги на поверхность монитора, рабочую поверхность клавиатуры, дисководов, принтеров и других устройств;</w:t>
            </w:r>
          </w:p>
          <w:p w14:paraId="5A29DAF5" w14:textId="2746889E" w:rsidR="00DD3AAC" w:rsidRPr="001B1E9F" w:rsidRDefault="00DD3AAC" w:rsidP="005221F6">
            <w:pPr>
              <w:pStyle w:val="af6"/>
              <w:numPr>
                <w:ilvl w:val="0"/>
                <w:numId w:val="37"/>
              </w:numPr>
              <w:ind w:left="30" w:firstLine="0"/>
              <w:jc w:val="both"/>
              <w:outlineLvl w:val="9"/>
            </w:pPr>
            <w:r w:rsidRPr="001B1E9F">
              <w:t>нельзя производить самостоятельно вскрытие и ремонт оборудования;</w:t>
            </w:r>
          </w:p>
          <w:p w14:paraId="12C1D1AF" w14:textId="3EB5E7D0" w:rsidR="00DD3AAC" w:rsidRPr="001B1E9F" w:rsidRDefault="00DD3AAC" w:rsidP="005221F6">
            <w:pPr>
              <w:pStyle w:val="af6"/>
              <w:numPr>
                <w:ilvl w:val="0"/>
                <w:numId w:val="37"/>
              </w:numPr>
              <w:ind w:left="30" w:firstLine="0"/>
              <w:jc w:val="both"/>
              <w:outlineLvl w:val="9"/>
            </w:pPr>
            <w:r w:rsidRPr="001B1E9F">
              <w:t>запрещается переключать разъемы интерфейсных кабелей периферийных устройств;</w:t>
            </w:r>
          </w:p>
          <w:p w14:paraId="3095D089" w14:textId="65F2FD0B" w:rsidR="00DD3AAC" w:rsidRPr="001B1E9F" w:rsidRDefault="00DD3AAC" w:rsidP="005221F6">
            <w:pPr>
              <w:pStyle w:val="af6"/>
              <w:numPr>
                <w:ilvl w:val="0"/>
                <w:numId w:val="37"/>
              </w:numPr>
              <w:ind w:left="30" w:firstLine="0"/>
              <w:jc w:val="both"/>
              <w:outlineLvl w:val="9"/>
            </w:pPr>
            <w:r w:rsidRPr="001B1E9F">
              <w:t>запрещается загромождение верхних панелей устройств бумагами и посторонними предметами;</w:t>
            </w:r>
          </w:p>
        </w:tc>
      </w:tr>
      <w:tr w:rsidR="00DD3AAC" w:rsidRPr="001B1E9F" w14:paraId="58F4D984" w14:textId="77777777" w:rsidTr="005221F6">
        <w:tc>
          <w:tcPr>
            <w:tcW w:w="2093" w:type="dxa"/>
            <w:shd w:val="clear" w:color="auto" w:fill="auto"/>
            <w:vAlign w:val="center"/>
          </w:tcPr>
          <w:p w14:paraId="593CD1F7" w14:textId="77777777" w:rsidR="00DD3AAC" w:rsidRPr="001B1E9F" w:rsidRDefault="00DD3AAC" w:rsidP="005221F6">
            <w:pPr>
              <w:jc w:val="center"/>
              <w:outlineLvl w:val="9"/>
            </w:pPr>
            <w:r w:rsidRPr="001B1E9F">
              <w:lastRenderedPageBreak/>
              <w:t>Принтер печати посадочных талонов, багажных бирок, Принтер</w:t>
            </w:r>
          </w:p>
        </w:tc>
        <w:tc>
          <w:tcPr>
            <w:tcW w:w="7796" w:type="dxa"/>
            <w:shd w:val="clear" w:color="auto" w:fill="auto"/>
          </w:tcPr>
          <w:p w14:paraId="0D4FDC42" w14:textId="77777777" w:rsidR="00DD3AAC" w:rsidRPr="005221F6" w:rsidRDefault="00DD3AAC" w:rsidP="005221F6">
            <w:pPr>
              <w:jc w:val="center"/>
              <w:outlineLvl w:val="9"/>
              <w:rPr>
                <w:b/>
                <w:bCs/>
              </w:rPr>
            </w:pPr>
            <w:r w:rsidRPr="005221F6">
              <w:rPr>
                <w:b/>
                <w:bCs/>
              </w:rPr>
              <w:t>Электробезопасность</w:t>
            </w:r>
          </w:p>
          <w:p w14:paraId="4BC17631" w14:textId="77777777" w:rsidR="00DD3AAC" w:rsidRPr="001B1E9F" w:rsidRDefault="00DD3AAC" w:rsidP="001B1E9F">
            <w:pPr>
              <w:outlineLvl w:val="9"/>
            </w:pPr>
            <w:r w:rsidRPr="001B1E9F">
              <w:t>Не кладите предметы на шнур питания.</w:t>
            </w:r>
          </w:p>
          <w:p w14:paraId="57E001B4" w14:textId="77777777" w:rsidR="00DD3AAC" w:rsidRPr="001B1E9F" w:rsidRDefault="00DD3AAC" w:rsidP="001B1E9F">
            <w:pPr>
              <w:outlineLvl w:val="9"/>
            </w:pPr>
            <w:r w:rsidRPr="001B1E9F">
              <w:t>Не закрывайте вентиляционные отверстия. Эти отверстия предотвращают перегрев принтера.</w:t>
            </w:r>
          </w:p>
          <w:p w14:paraId="47AE304E" w14:textId="77777777" w:rsidR="00DD3AAC" w:rsidRPr="001B1E9F" w:rsidRDefault="00DD3AAC" w:rsidP="001B1E9F">
            <w:pPr>
              <w:outlineLvl w:val="9"/>
            </w:pPr>
            <w:r w:rsidRPr="001B1E9F">
              <w:t>Не допускайте попадания в принтер скобок и скрепок для бумаги.</w:t>
            </w:r>
          </w:p>
          <w:p w14:paraId="007FF8FB" w14:textId="77777777" w:rsidR="00DD3AAC" w:rsidRPr="001B1E9F" w:rsidRDefault="00DD3AAC" w:rsidP="001B1E9F">
            <w:pPr>
              <w:outlineLvl w:val="9"/>
            </w:pPr>
            <w:r w:rsidRPr="001B1E9F">
              <w:t>Не вставляйте никаких предметов в щели и отверстия принтера. Контакт с высоким напряжением или короткое замыкание могут привести к возгоранию или поражению электрическим током.</w:t>
            </w:r>
          </w:p>
          <w:p w14:paraId="487F6417" w14:textId="77777777" w:rsidR="00DD3AAC" w:rsidRPr="005221F6" w:rsidRDefault="00DD3AAC" w:rsidP="005221F6">
            <w:pPr>
              <w:jc w:val="center"/>
              <w:outlineLvl w:val="9"/>
              <w:rPr>
                <w:b/>
                <w:bCs/>
              </w:rPr>
            </w:pPr>
            <w:r w:rsidRPr="005221F6">
              <w:rPr>
                <w:b/>
                <w:bCs/>
              </w:rPr>
              <w:t>В случае возникновения необычного шума или запаха:</w:t>
            </w:r>
          </w:p>
          <w:p w14:paraId="5A2F94F5" w14:textId="77777777" w:rsidR="00DD3AAC" w:rsidRPr="001B1E9F" w:rsidRDefault="00DD3AAC" w:rsidP="001B1E9F">
            <w:pPr>
              <w:outlineLvl w:val="9"/>
            </w:pPr>
            <w:r w:rsidRPr="001B1E9F">
              <w:t>1. Немедленно выключите принтер.</w:t>
            </w:r>
          </w:p>
          <w:p w14:paraId="6E724EB2" w14:textId="77777777" w:rsidR="00DD3AAC" w:rsidRPr="001B1E9F" w:rsidRDefault="00DD3AAC" w:rsidP="001B1E9F">
            <w:pPr>
              <w:outlineLvl w:val="9"/>
            </w:pPr>
            <w:r w:rsidRPr="001B1E9F">
              <w:t>2. Выньте вилку шнура питания из розетки.</w:t>
            </w:r>
          </w:p>
          <w:p w14:paraId="3241FEBF" w14:textId="77777777" w:rsidR="00DD3AAC" w:rsidRPr="001B1E9F" w:rsidRDefault="00DD3AAC" w:rsidP="001B1E9F">
            <w:pPr>
              <w:outlineLvl w:val="9"/>
            </w:pPr>
            <w:r w:rsidRPr="001B1E9F">
              <w:t>3. Для устранения неполадок вызовите уполномоченного представителя по обслуживанию.</w:t>
            </w:r>
          </w:p>
          <w:p w14:paraId="28D6B76F" w14:textId="77777777" w:rsidR="00DD3AAC" w:rsidRPr="001B1E9F" w:rsidRDefault="00DD3AAC" w:rsidP="005221F6">
            <w:pPr>
              <w:jc w:val="both"/>
              <w:outlineLvl w:val="9"/>
            </w:pPr>
            <w:r w:rsidRPr="001B1E9F">
              <w:t>Шнур питания подключается через розетку на задней панели принтера. В случае необходимости полностью отключить электропитание принтера выньте шнур питания из розетки.</w:t>
            </w:r>
          </w:p>
          <w:p w14:paraId="5047F331" w14:textId="77777777" w:rsidR="00DD3AAC" w:rsidRPr="001B1E9F" w:rsidRDefault="00DD3AAC" w:rsidP="005221F6">
            <w:pPr>
              <w:jc w:val="both"/>
              <w:outlineLvl w:val="9"/>
            </w:pPr>
            <w:r w:rsidRPr="001B1E9F">
              <w:t>Не снимайте крышки или защитные панели, прикрепленные винтами, за исключением случаев установки дополнительного оборудования и выполнения специальных инструкций. При выполнении такой установки питание должно быть ОТКЛЮЧЕНО. Устанавливая дополнительное оборудование, выньте вилку шнура питания из розетки. Кроме устанавливаемого дополнительного оборудования, под этими крышками нет деталей, подлежащих обслуживанию пользователем.</w:t>
            </w:r>
          </w:p>
          <w:p w14:paraId="73497EC8" w14:textId="77777777" w:rsidR="00DD3AAC" w:rsidRPr="001B1E9F" w:rsidRDefault="00DD3AAC" w:rsidP="005221F6">
            <w:pPr>
              <w:jc w:val="both"/>
              <w:outlineLvl w:val="9"/>
            </w:pPr>
            <w:r w:rsidRPr="001B1E9F">
              <w:t>Для достижения оптимальной производительности не отключайте питание принтера. Это не представляет опасности.</w:t>
            </w:r>
          </w:p>
          <w:p w14:paraId="6591B2A5" w14:textId="77777777" w:rsidR="00DD3AAC" w:rsidRPr="001B1E9F" w:rsidRDefault="00DD3AAC" w:rsidP="005221F6">
            <w:pPr>
              <w:jc w:val="both"/>
              <w:outlineLvl w:val="9"/>
            </w:pPr>
            <w:r w:rsidRPr="001B1E9F">
              <w:t>Угроза вашей безопасности возникает в следующих случаях:</w:t>
            </w:r>
          </w:p>
          <w:p w14:paraId="217F44AD" w14:textId="77777777" w:rsidR="00DD3AAC" w:rsidRPr="001B1E9F" w:rsidRDefault="00DD3AAC" w:rsidP="005221F6">
            <w:pPr>
              <w:jc w:val="both"/>
              <w:outlineLvl w:val="9"/>
            </w:pPr>
            <w:r w:rsidRPr="001B1E9F">
              <w:t>Шнур питания поврежден или изношен.</w:t>
            </w:r>
          </w:p>
          <w:p w14:paraId="2A7A676F" w14:textId="77777777" w:rsidR="00DD3AAC" w:rsidRPr="001B1E9F" w:rsidRDefault="00DD3AAC" w:rsidP="005221F6">
            <w:pPr>
              <w:jc w:val="both"/>
              <w:outlineLvl w:val="9"/>
            </w:pPr>
            <w:r w:rsidRPr="001B1E9F">
              <w:t>В принтер попала жидкость.</w:t>
            </w:r>
          </w:p>
          <w:p w14:paraId="34DEC4D9" w14:textId="77777777" w:rsidR="00DD3AAC" w:rsidRPr="001B1E9F" w:rsidRDefault="00DD3AAC" w:rsidP="005221F6">
            <w:pPr>
              <w:jc w:val="both"/>
              <w:outlineLvl w:val="9"/>
            </w:pPr>
            <w:r w:rsidRPr="001B1E9F">
              <w:t>Принтер намок.</w:t>
            </w:r>
          </w:p>
          <w:p w14:paraId="61328329" w14:textId="77777777" w:rsidR="00DD3AAC" w:rsidRPr="005221F6" w:rsidRDefault="00DD3AAC" w:rsidP="005221F6">
            <w:pPr>
              <w:jc w:val="center"/>
              <w:outlineLvl w:val="9"/>
              <w:rPr>
                <w:b/>
                <w:bCs/>
              </w:rPr>
            </w:pPr>
            <w:r w:rsidRPr="005221F6">
              <w:rPr>
                <w:b/>
                <w:bCs/>
              </w:rPr>
              <w:t>При возникновении любой из перечисленных ситуаций выполните следующие действия:</w:t>
            </w:r>
          </w:p>
          <w:p w14:paraId="69DE9CED" w14:textId="77777777" w:rsidR="00DD3AAC" w:rsidRPr="001B1E9F" w:rsidRDefault="00DD3AAC" w:rsidP="001B1E9F">
            <w:pPr>
              <w:outlineLvl w:val="9"/>
            </w:pPr>
            <w:r w:rsidRPr="001B1E9F">
              <w:t>1. Немедленно выключите принтер.</w:t>
            </w:r>
          </w:p>
          <w:p w14:paraId="1C37128E" w14:textId="77777777" w:rsidR="00DD3AAC" w:rsidRPr="001B1E9F" w:rsidRDefault="00DD3AAC" w:rsidP="001B1E9F">
            <w:pPr>
              <w:outlineLvl w:val="9"/>
            </w:pPr>
            <w:r w:rsidRPr="001B1E9F">
              <w:t>2. Выньте вилку шнура питания из розетки.</w:t>
            </w:r>
          </w:p>
          <w:p w14:paraId="07CF9EFE" w14:textId="77777777" w:rsidR="00DD3AAC" w:rsidRPr="001B1E9F" w:rsidRDefault="00DD3AAC" w:rsidP="001B1E9F">
            <w:pPr>
              <w:outlineLvl w:val="9"/>
            </w:pPr>
            <w:r w:rsidRPr="001B1E9F">
              <w:t>3. Обратитесь к уполномоченному представителю по обслуживанию.</w:t>
            </w:r>
          </w:p>
          <w:p w14:paraId="43131BBD" w14:textId="77777777" w:rsidR="00DD3AAC" w:rsidRPr="001B1E9F" w:rsidRDefault="00DD3AAC" w:rsidP="001B1E9F">
            <w:pPr>
              <w:outlineLvl w:val="9"/>
            </w:pPr>
            <w:r w:rsidRPr="001B1E9F">
              <w:t>Безопасность при обслуживании</w:t>
            </w:r>
          </w:p>
          <w:p w14:paraId="4F1BF49B" w14:textId="77777777" w:rsidR="00DD3AAC" w:rsidRPr="001B1E9F" w:rsidRDefault="00DD3AAC" w:rsidP="001B1E9F">
            <w:pPr>
              <w:outlineLvl w:val="9"/>
            </w:pPr>
            <w:r w:rsidRPr="001B1E9F">
              <w:t>Не выполняйте никакие действия по обслуживанию, явно неописанные в документации принтера.</w:t>
            </w:r>
          </w:p>
          <w:p w14:paraId="7E83BB11" w14:textId="77777777" w:rsidR="00DD3AAC" w:rsidRPr="001B1E9F" w:rsidRDefault="00DD3AAC" w:rsidP="001B1E9F">
            <w:pPr>
              <w:outlineLvl w:val="9"/>
            </w:pPr>
            <w:r w:rsidRPr="001B1E9F">
              <w:t>Не применяйте аэрозольные очистители. Использование неподходящих может привести к снижению производительности и возникновению опасных условий.</w:t>
            </w:r>
          </w:p>
          <w:p w14:paraId="1EAC766F" w14:textId="77777777" w:rsidR="00DD3AAC" w:rsidRPr="005221F6" w:rsidRDefault="00DD3AAC" w:rsidP="005221F6">
            <w:pPr>
              <w:jc w:val="center"/>
              <w:outlineLvl w:val="9"/>
              <w:rPr>
                <w:b/>
                <w:bCs/>
              </w:rPr>
            </w:pPr>
            <w:r w:rsidRPr="005221F6">
              <w:rPr>
                <w:b/>
                <w:bCs/>
              </w:rPr>
              <w:t>Безопасность при эксплуатации</w:t>
            </w:r>
          </w:p>
          <w:p w14:paraId="59485285" w14:textId="77777777" w:rsidR="00DD3AAC" w:rsidRPr="001B1E9F" w:rsidRDefault="00DD3AAC" w:rsidP="001B1E9F">
            <w:pPr>
              <w:outlineLvl w:val="9"/>
            </w:pPr>
            <w:r w:rsidRPr="001B1E9F">
              <w:t>Принтеры разработаны с учетом строгих требований техники безопасности и прошли проверку на соответствие этим требованиям. Это включает проверку и утверждение агентствами по технике безопасности, а также соответствие установленным стандартам охраны окружающей среды.</w:t>
            </w:r>
          </w:p>
          <w:p w14:paraId="46929C1F" w14:textId="77777777" w:rsidR="00DD3AAC" w:rsidRPr="001B1E9F" w:rsidRDefault="00DD3AAC" w:rsidP="001B1E9F">
            <w:pPr>
              <w:outlineLvl w:val="9"/>
            </w:pPr>
            <w:r w:rsidRPr="001B1E9F">
              <w:t>Соблюдение вами перечисленных условий обеспечит длительную и безопасную работу принтера.</w:t>
            </w:r>
          </w:p>
          <w:p w14:paraId="017C2902" w14:textId="77777777" w:rsidR="00DD3AAC" w:rsidRPr="001B1E9F" w:rsidRDefault="00DD3AAC" w:rsidP="001B1E9F">
            <w:pPr>
              <w:outlineLvl w:val="9"/>
            </w:pPr>
            <w:r w:rsidRPr="001B1E9F">
              <w:t>Инструкции по эксплуатации</w:t>
            </w:r>
          </w:p>
          <w:p w14:paraId="133DD9BE" w14:textId="77777777" w:rsidR="00DD3AAC" w:rsidRPr="001B1E9F" w:rsidRDefault="00DD3AAC" w:rsidP="001B1E9F">
            <w:pPr>
              <w:outlineLvl w:val="9"/>
            </w:pPr>
            <w:r w:rsidRPr="001B1E9F">
              <w:t>Не блокируйте и не закрывайте щели и отверстия принтера. Без надлежащей вентиляции принтер может перегреться.</w:t>
            </w:r>
          </w:p>
          <w:p w14:paraId="46D7015A" w14:textId="77777777" w:rsidR="00DD3AAC" w:rsidRPr="001B1E9F" w:rsidRDefault="00DD3AAC" w:rsidP="001B1E9F">
            <w:pPr>
              <w:outlineLvl w:val="9"/>
            </w:pPr>
            <w:r w:rsidRPr="001B1E9F">
              <w:lastRenderedPageBreak/>
              <w:t>Используйте принтер на высоте, не превышающей 2438 м.</w:t>
            </w:r>
          </w:p>
          <w:p w14:paraId="415BA8EF" w14:textId="77777777" w:rsidR="00DD3AAC" w:rsidRPr="001B1E9F" w:rsidRDefault="00DD3AAC" w:rsidP="001B1E9F">
            <w:pPr>
              <w:outlineLvl w:val="9"/>
            </w:pPr>
            <w:r w:rsidRPr="001B1E9F">
              <w:t>Размещайте принтер на ровной, прочной и не вибрирующей поверхности, которая может выдержать его вес. Он должен прочно стоять на поверхности, наклон принтера по горизонтали не должен превышать 2°.</w:t>
            </w:r>
          </w:p>
          <w:p w14:paraId="746CA2B3" w14:textId="77777777" w:rsidR="00DD3AAC" w:rsidRPr="005221F6" w:rsidRDefault="00DD3AAC" w:rsidP="005221F6">
            <w:pPr>
              <w:jc w:val="center"/>
              <w:outlineLvl w:val="9"/>
              <w:rPr>
                <w:b/>
                <w:bCs/>
              </w:rPr>
            </w:pPr>
            <w:r w:rsidRPr="005221F6">
              <w:rPr>
                <w:b/>
                <w:bCs/>
              </w:rPr>
              <w:t>Инструкции по безопасности при печати</w:t>
            </w:r>
          </w:p>
          <w:p w14:paraId="06AAB0FB" w14:textId="77777777" w:rsidR="00DD3AAC" w:rsidRPr="001B1E9F" w:rsidRDefault="00DD3AAC" w:rsidP="001B1E9F">
            <w:pPr>
              <w:outlineLvl w:val="9"/>
            </w:pPr>
            <w:r w:rsidRPr="001B1E9F">
              <w:t>Не допускайте попадания рук, волос, галстука и т. п. между выходными и подающими роликами.</w:t>
            </w:r>
          </w:p>
          <w:p w14:paraId="5D543BB6" w14:textId="77777777" w:rsidR="00DD3AAC" w:rsidRPr="001B1E9F" w:rsidRDefault="00DD3AAC" w:rsidP="001B1E9F">
            <w:pPr>
              <w:outlineLvl w:val="9"/>
            </w:pPr>
            <w:r w:rsidRPr="001B1E9F">
              <w:t>Не снимайте лоток для бумаги, выбранный в драйвере или на панели управления.</w:t>
            </w:r>
          </w:p>
          <w:p w14:paraId="0383AD9B" w14:textId="77777777" w:rsidR="00DD3AAC" w:rsidRPr="001B1E9F" w:rsidRDefault="00DD3AAC" w:rsidP="001B1E9F">
            <w:pPr>
              <w:outlineLvl w:val="9"/>
            </w:pPr>
            <w:r w:rsidRPr="001B1E9F">
              <w:t>Не открывайте дверцы во время печати.</w:t>
            </w:r>
          </w:p>
          <w:p w14:paraId="6DA7C9C7" w14:textId="77777777" w:rsidR="00DD3AAC" w:rsidRPr="001B1E9F" w:rsidRDefault="00DD3AAC" w:rsidP="001B1E9F">
            <w:pPr>
              <w:outlineLvl w:val="9"/>
            </w:pPr>
            <w:r w:rsidRPr="001B1E9F">
              <w:t>Не перемещайте принтер во время печати.</w:t>
            </w:r>
          </w:p>
        </w:tc>
      </w:tr>
      <w:tr w:rsidR="00DD3AAC" w:rsidRPr="001B1E9F" w14:paraId="4970905E" w14:textId="77777777" w:rsidTr="005221F6">
        <w:tc>
          <w:tcPr>
            <w:tcW w:w="2093" w:type="dxa"/>
            <w:shd w:val="clear" w:color="auto" w:fill="auto"/>
            <w:vAlign w:val="center"/>
          </w:tcPr>
          <w:p w14:paraId="44499177" w14:textId="77777777" w:rsidR="00DD3AAC" w:rsidRPr="001B1E9F" w:rsidRDefault="00DD3AAC" w:rsidP="005221F6">
            <w:pPr>
              <w:jc w:val="center"/>
              <w:outlineLvl w:val="9"/>
            </w:pPr>
            <w:r w:rsidRPr="001B1E9F">
              <w:lastRenderedPageBreak/>
              <w:t>Устройство для озвучивания объявлений</w:t>
            </w:r>
          </w:p>
        </w:tc>
        <w:tc>
          <w:tcPr>
            <w:tcW w:w="7796" w:type="dxa"/>
            <w:shd w:val="clear" w:color="auto" w:fill="auto"/>
          </w:tcPr>
          <w:p w14:paraId="555E6D60" w14:textId="77777777" w:rsidR="00DD3AAC" w:rsidRPr="001B1E9F" w:rsidRDefault="00DD3AAC" w:rsidP="005221F6">
            <w:pPr>
              <w:jc w:val="both"/>
              <w:outlineLvl w:val="9"/>
            </w:pPr>
            <w:r w:rsidRPr="001B1E9F">
              <w:t>Не кладите предметы на шнур питания.</w:t>
            </w:r>
          </w:p>
          <w:p w14:paraId="2296F257" w14:textId="77777777" w:rsidR="00DD3AAC" w:rsidRPr="001B1E9F" w:rsidRDefault="00DD3AAC" w:rsidP="005221F6">
            <w:pPr>
              <w:jc w:val="both"/>
              <w:outlineLvl w:val="9"/>
            </w:pPr>
            <w:r w:rsidRPr="001B1E9F">
              <w:t>Не закрывайте вентиляционные отверстия. Эти отверстия предотвращают перегрев устройства.</w:t>
            </w:r>
          </w:p>
          <w:p w14:paraId="13DBADC1" w14:textId="77777777" w:rsidR="00DD3AAC" w:rsidRPr="001B1E9F" w:rsidRDefault="00DD3AAC" w:rsidP="005221F6">
            <w:pPr>
              <w:jc w:val="both"/>
              <w:outlineLvl w:val="9"/>
            </w:pPr>
            <w:r w:rsidRPr="001B1E9F">
              <w:t>Не допускайте попадания в устройство скобок и скрепок для бумаги.</w:t>
            </w:r>
          </w:p>
          <w:p w14:paraId="6DA576CA" w14:textId="77777777" w:rsidR="00DD3AAC" w:rsidRPr="001B1E9F" w:rsidRDefault="00DD3AAC" w:rsidP="005221F6">
            <w:pPr>
              <w:jc w:val="both"/>
              <w:outlineLvl w:val="9"/>
            </w:pPr>
            <w:r w:rsidRPr="001B1E9F">
              <w:t>Не вставляйте никаких предметов в щели и отверстия устройства. Контакт с высоким напряжением или короткое замыкание могут привести к возгоранию или поражению электрическим током.</w:t>
            </w:r>
          </w:p>
          <w:p w14:paraId="7FCB0DA1" w14:textId="77777777" w:rsidR="00DD3AAC" w:rsidRPr="001B1E9F" w:rsidRDefault="00DD3AAC" w:rsidP="005221F6">
            <w:pPr>
              <w:jc w:val="both"/>
              <w:outlineLvl w:val="9"/>
            </w:pPr>
            <w:r w:rsidRPr="001B1E9F">
              <w:t xml:space="preserve">Не допускайте падения и ударов устройства. </w:t>
            </w:r>
          </w:p>
          <w:p w14:paraId="2BD6C935" w14:textId="77777777" w:rsidR="00DD3AAC" w:rsidRPr="001B1E9F" w:rsidRDefault="00DD3AAC" w:rsidP="005221F6">
            <w:pPr>
              <w:jc w:val="both"/>
              <w:outlineLvl w:val="9"/>
            </w:pPr>
            <w:r w:rsidRPr="001B1E9F">
              <w:t>Если головка микрофона устройства закрыта рукой или микрофон поднесен близко к колонке, то может появиться высокочастотный звук, который вызван тем, что микрофон улавливает звук от колонок. Чтобы избежать этого, для начала уменьшите громкость, потом расположите микрофон так, чтобы он не был направлен на колонки, и чтобы между ним и колонками было достаточное расстояние.</w:t>
            </w:r>
          </w:p>
          <w:p w14:paraId="69F1C97F" w14:textId="77777777" w:rsidR="00DD3AAC" w:rsidRPr="001B1E9F" w:rsidRDefault="00DD3AAC" w:rsidP="005221F6">
            <w:pPr>
              <w:jc w:val="both"/>
              <w:outlineLvl w:val="9"/>
            </w:pPr>
            <w:r w:rsidRPr="001B1E9F">
              <w:t>Оптимальная дистанция между микрофоном и ртом – от 5 до 10 сантиметров. Если микрофон находится слишком близко ко рту, то звук может быть нечетким, с повышенными басами (эффект близости), или с неприятным для слуха с хлопками (возникающими, когда оратор вдыхает и выдыхает).</w:t>
            </w:r>
          </w:p>
          <w:p w14:paraId="7BCC05C5" w14:textId="77777777" w:rsidR="00DD3AAC" w:rsidRPr="005221F6" w:rsidRDefault="00DD3AAC" w:rsidP="005221F6">
            <w:pPr>
              <w:jc w:val="center"/>
              <w:outlineLvl w:val="9"/>
              <w:rPr>
                <w:b/>
                <w:bCs/>
              </w:rPr>
            </w:pPr>
            <w:r w:rsidRPr="005221F6">
              <w:rPr>
                <w:b/>
                <w:bCs/>
              </w:rPr>
              <w:t>В случае возникновения необычного шума или запаха:</w:t>
            </w:r>
          </w:p>
          <w:p w14:paraId="5D064156" w14:textId="77777777" w:rsidR="00DD3AAC" w:rsidRPr="001B1E9F" w:rsidRDefault="00DD3AAC" w:rsidP="001B1E9F">
            <w:pPr>
              <w:outlineLvl w:val="9"/>
            </w:pPr>
            <w:r w:rsidRPr="001B1E9F">
              <w:t>1. Немедленно выключите устройство.</w:t>
            </w:r>
          </w:p>
          <w:p w14:paraId="54057A4D" w14:textId="77777777" w:rsidR="00DD3AAC" w:rsidRPr="001B1E9F" w:rsidRDefault="00DD3AAC" w:rsidP="001B1E9F">
            <w:pPr>
              <w:outlineLvl w:val="9"/>
            </w:pPr>
            <w:r w:rsidRPr="001B1E9F">
              <w:t>2. Выньте вилку шнура питания из розетки.</w:t>
            </w:r>
          </w:p>
          <w:p w14:paraId="7131B1B0" w14:textId="77777777" w:rsidR="00DD3AAC" w:rsidRPr="001B1E9F" w:rsidRDefault="00DD3AAC" w:rsidP="001B1E9F">
            <w:pPr>
              <w:outlineLvl w:val="9"/>
            </w:pPr>
            <w:r w:rsidRPr="001B1E9F">
              <w:t>3. Для устранения неполадок вызовите уполномоченного представителя по обслуживанию.</w:t>
            </w:r>
          </w:p>
          <w:p w14:paraId="1A7AA55A" w14:textId="77777777" w:rsidR="00DD3AAC" w:rsidRPr="001B1E9F" w:rsidRDefault="00DD3AAC" w:rsidP="001B1E9F">
            <w:pPr>
              <w:outlineLvl w:val="9"/>
            </w:pPr>
            <w:r w:rsidRPr="001B1E9F">
              <w:t>Не снимайте крышки или защитные панели, прикрепленные винтами, за исключением случаев установки дополнительного оборудования и выполнения специальных инструкций. При выполнении такой установки питание должно быть ОТКЛЮЧЕНО. Устанавливая дополнительное оборудование, выньте вилку шнура питания из розетки. Кроме устанавливаемого дополнительного оборудования, под этими крышками нет деталей, подлежащих обслуживанию пользователем.</w:t>
            </w:r>
          </w:p>
          <w:p w14:paraId="6E261D46" w14:textId="77777777" w:rsidR="00DD3AAC" w:rsidRPr="001B1E9F" w:rsidRDefault="00DD3AAC" w:rsidP="001B1E9F">
            <w:pPr>
              <w:outlineLvl w:val="9"/>
            </w:pPr>
            <w:r w:rsidRPr="001B1E9F">
              <w:t>Угроза вашей безопасности возникает в следующих случаях:</w:t>
            </w:r>
          </w:p>
          <w:p w14:paraId="473DED62" w14:textId="77777777" w:rsidR="00DD3AAC" w:rsidRPr="001B1E9F" w:rsidRDefault="00DD3AAC" w:rsidP="001B1E9F">
            <w:pPr>
              <w:outlineLvl w:val="9"/>
            </w:pPr>
            <w:r w:rsidRPr="001B1E9F">
              <w:t>Шнур питания поврежден или изношен.</w:t>
            </w:r>
          </w:p>
          <w:p w14:paraId="2DC89242" w14:textId="77777777" w:rsidR="00DD3AAC" w:rsidRPr="001B1E9F" w:rsidRDefault="00DD3AAC" w:rsidP="001B1E9F">
            <w:pPr>
              <w:outlineLvl w:val="9"/>
            </w:pPr>
            <w:r w:rsidRPr="001B1E9F">
              <w:t>В устройство попала жидкость.</w:t>
            </w:r>
          </w:p>
          <w:p w14:paraId="029FB6A9" w14:textId="77777777" w:rsidR="00DD3AAC" w:rsidRPr="001B1E9F" w:rsidRDefault="00DD3AAC" w:rsidP="001B1E9F">
            <w:pPr>
              <w:outlineLvl w:val="9"/>
            </w:pPr>
            <w:r w:rsidRPr="001B1E9F">
              <w:t>Устройство намокло.</w:t>
            </w:r>
          </w:p>
          <w:p w14:paraId="442F2C37" w14:textId="77777777" w:rsidR="00DD3AAC" w:rsidRPr="005221F6" w:rsidRDefault="00DD3AAC" w:rsidP="005221F6">
            <w:pPr>
              <w:jc w:val="center"/>
              <w:outlineLvl w:val="9"/>
              <w:rPr>
                <w:b/>
                <w:bCs/>
              </w:rPr>
            </w:pPr>
            <w:r w:rsidRPr="005221F6">
              <w:rPr>
                <w:b/>
                <w:bCs/>
              </w:rPr>
              <w:t>При возникновении любой из перечисленных ситуаций выполните следующие действия:</w:t>
            </w:r>
          </w:p>
          <w:p w14:paraId="60C00403" w14:textId="77777777" w:rsidR="00DD3AAC" w:rsidRPr="001B1E9F" w:rsidRDefault="00DD3AAC" w:rsidP="001B1E9F">
            <w:pPr>
              <w:outlineLvl w:val="9"/>
            </w:pPr>
            <w:r w:rsidRPr="001B1E9F">
              <w:t>1. Немедленно выключите устройство.</w:t>
            </w:r>
          </w:p>
          <w:p w14:paraId="4166C340" w14:textId="77777777" w:rsidR="00DD3AAC" w:rsidRPr="001B1E9F" w:rsidRDefault="00DD3AAC" w:rsidP="001B1E9F">
            <w:pPr>
              <w:outlineLvl w:val="9"/>
            </w:pPr>
            <w:r w:rsidRPr="001B1E9F">
              <w:t>2. Выньте вилку шнура питания из розетки.</w:t>
            </w:r>
          </w:p>
          <w:p w14:paraId="1E5D5820" w14:textId="77777777" w:rsidR="00DD3AAC" w:rsidRPr="001B1E9F" w:rsidRDefault="00DD3AAC" w:rsidP="001B1E9F">
            <w:pPr>
              <w:outlineLvl w:val="9"/>
            </w:pPr>
            <w:r w:rsidRPr="001B1E9F">
              <w:lastRenderedPageBreak/>
              <w:t>3. Обратитесь к уполномоченному представителю по обслуживанию.</w:t>
            </w:r>
          </w:p>
          <w:p w14:paraId="7E0A9059" w14:textId="77777777" w:rsidR="00DD3AAC" w:rsidRPr="001B1E9F" w:rsidRDefault="00DD3AAC" w:rsidP="001B1E9F">
            <w:pPr>
              <w:outlineLvl w:val="9"/>
            </w:pPr>
            <w:r w:rsidRPr="001B1E9F">
              <w:t>Безопасность при обслуживании</w:t>
            </w:r>
          </w:p>
          <w:p w14:paraId="7650A688" w14:textId="77777777" w:rsidR="00DD3AAC" w:rsidRPr="001B1E9F" w:rsidRDefault="00DD3AAC" w:rsidP="001B1E9F">
            <w:pPr>
              <w:outlineLvl w:val="9"/>
            </w:pPr>
            <w:r w:rsidRPr="001B1E9F">
              <w:t>Не выполняйте никакие действия по обслуживанию, явно неописанные в документации устройства.</w:t>
            </w:r>
          </w:p>
          <w:p w14:paraId="0F11A785" w14:textId="77777777" w:rsidR="00DD3AAC" w:rsidRPr="001B1E9F" w:rsidRDefault="00DD3AAC" w:rsidP="001B1E9F">
            <w:pPr>
              <w:outlineLvl w:val="9"/>
            </w:pPr>
            <w:r w:rsidRPr="001B1E9F">
              <w:t>Не применяйте аэрозольные очистители. Использование неподходящих может привести к снижению производительности и возникновению опасных условий.</w:t>
            </w:r>
          </w:p>
          <w:p w14:paraId="33545363" w14:textId="77777777" w:rsidR="00DD3AAC" w:rsidRPr="001B1E9F" w:rsidRDefault="00DD3AAC" w:rsidP="001B1E9F">
            <w:pPr>
              <w:outlineLvl w:val="9"/>
            </w:pPr>
            <w:r w:rsidRPr="001B1E9F">
              <w:t>Безопасность при эксплуатации</w:t>
            </w:r>
          </w:p>
          <w:p w14:paraId="450FCE0A" w14:textId="77777777" w:rsidR="00DD3AAC" w:rsidRPr="001B1E9F" w:rsidRDefault="00DD3AAC" w:rsidP="001B1E9F">
            <w:pPr>
              <w:outlineLvl w:val="9"/>
            </w:pPr>
            <w:r w:rsidRPr="001B1E9F">
              <w:t>Устройства разработаны с учетом строгих требований техники безопасности и прошли проверку на соответствие этим требованиям. Это включает проверку и утверждение агентствами по технике безопасности, а также соответствие установленным стандартам охраны окружающей среды.</w:t>
            </w:r>
          </w:p>
          <w:p w14:paraId="0A601DA4" w14:textId="77777777" w:rsidR="00DD3AAC" w:rsidRPr="001B1E9F" w:rsidRDefault="00DD3AAC" w:rsidP="001B1E9F">
            <w:pPr>
              <w:outlineLvl w:val="9"/>
            </w:pPr>
            <w:r w:rsidRPr="001B1E9F">
              <w:t>Соблюдение вами перечисленных условий обеспечит длительную и безопасную работу устройства.</w:t>
            </w:r>
          </w:p>
          <w:p w14:paraId="245DE569" w14:textId="77777777" w:rsidR="00DD3AAC" w:rsidRPr="005221F6" w:rsidRDefault="00DD3AAC" w:rsidP="005221F6">
            <w:pPr>
              <w:jc w:val="center"/>
              <w:outlineLvl w:val="9"/>
              <w:rPr>
                <w:b/>
                <w:bCs/>
              </w:rPr>
            </w:pPr>
            <w:r w:rsidRPr="005221F6">
              <w:rPr>
                <w:b/>
                <w:bCs/>
              </w:rPr>
              <w:t>Инструкции по эксплуатации</w:t>
            </w:r>
          </w:p>
          <w:p w14:paraId="4136B5E6" w14:textId="77777777" w:rsidR="00DD3AAC" w:rsidRPr="001B1E9F" w:rsidRDefault="00DD3AAC" w:rsidP="001B1E9F">
            <w:pPr>
              <w:outlineLvl w:val="9"/>
            </w:pPr>
            <w:r w:rsidRPr="001B1E9F">
              <w:t>Не блокируйте и не закрывайте щели и отверстия устройства.</w:t>
            </w:r>
          </w:p>
          <w:p w14:paraId="6AED20B4" w14:textId="77777777" w:rsidR="00DD3AAC" w:rsidRPr="001B1E9F" w:rsidRDefault="00DD3AAC" w:rsidP="001B1E9F">
            <w:pPr>
              <w:outlineLvl w:val="9"/>
            </w:pPr>
            <w:r w:rsidRPr="001B1E9F">
              <w:t>Размещайте устройство на ровной, прочной и не вибрирующей поверхности, которая может выдержать его вес.</w:t>
            </w:r>
          </w:p>
          <w:p w14:paraId="260C85AA" w14:textId="77777777" w:rsidR="00DD3AAC" w:rsidRPr="001B1E9F" w:rsidRDefault="00DD3AAC" w:rsidP="001B1E9F">
            <w:pPr>
              <w:outlineLvl w:val="9"/>
            </w:pPr>
            <w:r w:rsidRPr="001B1E9F">
              <w:t>Оптимальная дистанция между микрофоном и ртом – от 5 до 10 сантиметров. Если микрофон находится слишком близко ко рту, то звук может быть нечетким, с повышенными басами (эффект близости), или с неприятным для слуха с хлопками (возникающими, когда оратор вдыхает и выдыхает).</w:t>
            </w:r>
          </w:p>
        </w:tc>
      </w:tr>
      <w:tr w:rsidR="00DD3AAC" w:rsidRPr="001B1E9F" w14:paraId="768BA237" w14:textId="77777777" w:rsidTr="005221F6">
        <w:tc>
          <w:tcPr>
            <w:tcW w:w="2093" w:type="dxa"/>
            <w:shd w:val="clear" w:color="auto" w:fill="FFFFFF"/>
            <w:vAlign w:val="center"/>
          </w:tcPr>
          <w:p w14:paraId="7E5F362B" w14:textId="77777777" w:rsidR="00DD3AAC" w:rsidRPr="001B1E9F" w:rsidRDefault="00DD3AAC" w:rsidP="005221F6">
            <w:pPr>
              <w:jc w:val="center"/>
              <w:outlineLvl w:val="9"/>
            </w:pPr>
            <w:r w:rsidRPr="001B1E9F">
              <w:lastRenderedPageBreak/>
              <w:t>Автоматическая система сортировки багажа</w:t>
            </w:r>
          </w:p>
        </w:tc>
        <w:tc>
          <w:tcPr>
            <w:tcW w:w="7796" w:type="dxa"/>
            <w:shd w:val="clear" w:color="auto" w:fill="FFFFFF"/>
          </w:tcPr>
          <w:p w14:paraId="25AE0F87" w14:textId="77777777" w:rsidR="00DD3AAC" w:rsidRPr="001B1E9F" w:rsidRDefault="00DD3AAC" w:rsidP="001B1E9F">
            <w:pPr>
              <w:outlineLvl w:val="9"/>
            </w:pPr>
            <w:r w:rsidRPr="001B1E9F">
              <w:t>При возникновении сбоя или неисправности в работе СОБ – не пытаться самостоятельно устранять неисправность. Необходимо вызвать специалистов.</w:t>
            </w:r>
          </w:p>
          <w:p w14:paraId="219663EB" w14:textId="77777777" w:rsidR="00DD3AAC" w:rsidRPr="001B1E9F" w:rsidRDefault="00DD3AAC" w:rsidP="001B1E9F">
            <w:pPr>
              <w:outlineLvl w:val="9"/>
            </w:pPr>
            <w:r w:rsidRPr="001B1E9F">
              <w:t>Запрещается ставить ноги или перешагивать через части СОБ, как при работающем, так и выключенном оборудовании.</w:t>
            </w:r>
          </w:p>
          <w:p w14:paraId="2183F8DA" w14:textId="77777777" w:rsidR="00DD3AAC" w:rsidRPr="001B1E9F" w:rsidRDefault="00DD3AAC" w:rsidP="001B1E9F">
            <w:pPr>
              <w:outlineLvl w:val="9"/>
            </w:pPr>
            <w:r w:rsidRPr="001B1E9F">
              <w:t>Запрещается ходить или ехать по транспортерным лентам или частям транспортера.</w:t>
            </w:r>
          </w:p>
          <w:p w14:paraId="5EEE8BCD" w14:textId="77777777" w:rsidR="00DD3AAC" w:rsidRPr="001B1E9F" w:rsidRDefault="00DD3AAC" w:rsidP="001B1E9F">
            <w:pPr>
              <w:outlineLvl w:val="9"/>
            </w:pPr>
            <w:r w:rsidRPr="001B1E9F">
              <w:t>При необходимости отлучиться с рабочего места, всегда выключать ключом стойку регистрации, ключ забирать с собой.</w:t>
            </w:r>
          </w:p>
          <w:p w14:paraId="007611B1" w14:textId="77777777" w:rsidR="00DD3AAC" w:rsidRPr="001B1E9F" w:rsidRDefault="00DD3AAC" w:rsidP="001B1E9F">
            <w:pPr>
              <w:outlineLvl w:val="9"/>
            </w:pPr>
            <w:r w:rsidRPr="001B1E9F">
              <w:t>При включении стойки регистрации убедиться, что на транспортерной ленте нет людей.</w:t>
            </w:r>
          </w:p>
          <w:p w14:paraId="4C915B16" w14:textId="77777777" w:rsidR="00DD3AAC" w:rsidRPr="001B1E9F" w:rsidRDefault="00DD3AAC" w:rsidP="001B1E9F">
            <w:pPr>
              <w:outlineLvl w:val="9"/>
            </w:pPr>
            <w:r w:rsidRPr="001B1E9F">
              <w:t>При работе на системе ЗАПРЕЩАЕТСЯ бросать бумагу от багажных бирок на транспортерные ленты. Скопление бумаги под транспортерами может стать причиной пожара.</w:t>
            </w:r>
          </w:p>
          <w:p w14:paraId="7F604623" w14:textId="77777777" w:rsidR="00DD3AAC" w:rsidRPr="001B1E9F" w:rsidRDefault="00DD3AAC" w:rsidP="001B1E9F">
            <w:pPr>
              <w:outlineLvl w:val="9"/>
            </w:pPr>
            <w:r w:rsidRPr="001B1E9F">
              <w:t>При возникновении аварийных ситуаций – останавливать систему кнопкой «СТОП».</w:t>
            </w:r>
          </w:p>
          <w:p w14:paraId="2B6FAEA4" w14:textId="77777777" w:rsidR="00DD3AAC" w:rsidRPr="001B1E9F" w:rsidRDefault="00DD3AAC" w:rsidP="001B1E9F">
            <w:pPr>
              <w:outlineLvl w:val="9"/>
            </w:pPr>
            <w:r w:rsidRPr="001B1E9F">
              <w:t>СОБ должна использоваться только в соответствии с инструкциями.</w:t>
            </w:r>
          </w:p>
        </w:tc>
      </w:tr>
    </w:tbl>
    <w:p w14:paraId="11C38AEB" w14:textId="77777777" w:rsidR="005221F6" w:rsidRDefault="005221F6" w:rsidP="005221F6">
      <w:pPr>
        <w:spacing w:line="360" w:lineRule="auto"/>
        <w:ind w:firstLine="709"/>
        <w:outlineLvl w:val="9"/>
      </w:pPr>
    </w:p>
    <w:p w14:paraId="65DB139C" w14:textId="49F9DDEC" w:rsidR="00DD3AAC" w:rsidRPr="001B1E9F" w:rsidRDefault="00DD3AAC" w:rsidP="005221F6">
      <w:pPr>
        <w:spacing w:line="360" w:lineRule="auto"/>
        <w:ind w:firstLine="709"/>
        <w:outlineLvl w:val="9"/>
      </w:pPr>
      <w:r w:rsidRPr="001B1E9F">
        <w:t>5.2.2. При выполнении конкурсных заданий и уборке рабочих мест:</w:t>
      </w:r>
    </w:p>
    <w:p w14:paraId="208C3CC9" w14:textId="28BAD934" w:rsidR="00DD3AAC" w:rsidRPr="001B1E9F" w:rsidRDefault="00DD3AAC" w:rsidP="005221F6">
      <w:pPr>
        <w:pStyle w:val="af6"/>
        <w:numPr>
          <w:ilvl w:val="0"/>
          <w:numId w:val="38"/>
        </w:numPr>
        <w:spacing w:line="360" w:lineRule="auto"/>
        <w:ind w:left="0" w:firstLine="709"/>
        <w:outlineLvl w:val="9"/>
      </w:pPr>
      <w:r w:rsidRPr="001B1E9F">
        <w:t xml:space="preserve">необходимо быть внимательным, не отвлекаться посторонними разговорами и делами, не отвлекать других </w:t>
      </w:r>
      <w:r w:rsidR="00380C4D">
        <w:t>конкурсантов</w:t>
      </w:r>
      <w:r w:rsidRPr="001B1E9F">
        <w:t>;</w:t>
      </w:r>
    </w:p>
    <w:p w14:paraId="3F04C130" w14:textId="1A466417" w:rsidR="00DD3AAC" w:rsidRPr="001B1E9F" w:rsidRDefault="00DD3AAC" w:rsidP="005221F6">
      <w:pPr>
        <w:pStyle w:val="af6"/>
        <w:numPr>
          <w:ilvl w:val="0"/>
          <w:numId w:val="38"/>
        </w:numPr>
        <w:spacing w:line="360" w:lineRule="auto"/>
        <w:ind w:left="0" w:firstLine="709"/>
        <w:outlineLvl w:val="9"/>
      </w:pPr>
      <w:r w:rsidRPr="001B1E9F">
        <w:t>соблюдать требования настоящей инструкции;</w:t>
      </w:r>
    </w:p>
    <w:p w14:paraId="347423EF" w14:textId="09C91BC1" w:rsidR="00DD3AAC" w:rsidRPr="001B1E9F" w:rsidRDefault="00DD3AAC" w:rsidP="005221F6">
      <w:pPr>
        <w:pStyle w:val="af6"/>
        <w:numPr>
          <w:ilvl w:val="0"/>
          <w:numId w:val="38"/>
        </w:numPr>
        <w:spacing w:line="360" w:lineRule="auto"/>
        <w:ind w:left="0" w:firstLine="709"/>
        <w:outlineLvl w:val="9"/>
      </w:pPr>
      <w:r w:rsidRPr="001B1E9F">
        <w:t>соблюдать правила эксплуатации оборудования, механизмов и инструментов, не подвергать их механическим ударам, не допускать падений;</w:t>
      </w:r>
    </w:p>
    <w:p w14:paraId="669344F7" w14:textId="73F3858D" w:rsidR="00DD3AAC" w:rsidRPr="001B1E9F" w:rsidRDefault="00DD3AAC" w:rsidP="005221F6">
      <w:pPr>
        <w:pStyle w:val="af6"/>
        <w:numPr>
          <w:ilvl w:val="0"/>
          <w:numId w:val="38"/>
        </w:numPr>
        <w:spacing w:line="360" w:lineRule="auto"/>
        <w:ind w:left="0" w:firstLine="709"/>
        <w:outlineLvl w:val="9"/>
      </w:pPr>
      <w:r w:rsidRPr="001B1E9F">
        <w:lastRenderedPageBreak/>
        <w:t>поддерживать порядок и чистоту в рабочей зоне;</w:t>
      </w:r>
    </w:p>
    <w:p w14:paraId="3AC999F6" w14:textId="1307A84B" w:rsidR="00DD3AAC" w:rsidRPr="001B1E9F" w:rsidRDefault="00DD3AAC" w:rsidP="005221F6">
      <w:pPr>
        <w:pStyle w:val="af6"/>
        <w:numPr>
          <w:ilvl w:val="0"/>
          <w:numId w:val="38"/>
        </w:numPr>
        <w:spacing w:line="360" w:lineRule="auto"/>
        <w:ind w:left="0" w:firstLine="709"/>
        <w:outlineLvl w:val="9"/>
      </w:pPr>
      <w:r w:rsidRPr="001B1E9F">
        <w:t>рабочий инструмент располагать таким образом, чтобы исключалась возможность его скатывания и падения;</w:t>
      </w:r>
    </w:p>
    <w:p w14:paraId="63245139" w14:textId="7334A3F8" w:rsidR="00DD3AAC" w:rsidRPr="001B1E9F" w:rsidRDefault="00DD3AAC" w:rsidP="005221F6">
      <w:pPr>
        <w:pStyle w:val="af6"/>
        <w:numPr>
          <w:ilvl w:val="0"/>
          <w:numId w:val="38"/>
        </w:numPr>
        <w:spacing w:line="360" w:lineRule="auto"/>
        <w:ind w:left="0" w:firstLine="709"/>
        <w:outlineLvl w:val="9"/>
      </w:pPr>
      <w:r w:rsidRPr="001B1E9F">
        <w:t>выполнять конкурсные задания только на исправном оборудовании;</w:t>
      </w:r>
    </w:p>
    <w:p w14:paraId="034CF644" w14:textId="0F21562B" w:rsidR="00DD3AAC" w:rsidRPr="001B1E9F" w:rsidRDefault="00DD3AAC" w:rsidP="005221F6">
      <w:pPr>
        <w:spacing w:line="360" w:lineRule="auto"/>
        <w:ind w:firstLine="709"/>
        <w:outlineLvl w:val="9"/>
      </w:pPr>
      <w:r w:rsidRPr="001B1E9F">
        <w:t>5.2.3. При неисправности оборудования – прекратить выполнение конкурсного задания и сообщить об этом Эксперт</w:t>
      </w:r>
      <w:r w:rsidR="00BB4038">
        <w:t>ам</w:t>
      </w:r>
      <w:r w:rsidRPr="001B1E9F">
        <w:t>.</w:t>
      </w:r>
    </w:p>
    <w:p w14:paraId="4A141E39" w14:textId="77777777" w:rsidR="00922C4D" w:rsidRPr="001B1E9F" w:rsidRDefault="001456EC" w:rsidP="005221F6">
      <w:pPr>
        <w:pStyle w:val="1"/>
      </w:pPr>
      <w:bookmarkStart w:id="25" w:name="_Toc126595849"/>
      <w:bookmarkStart w:id="26" w:name="_Toc126661677"/>
      <w:r w:rsidRPr="001B1E9F">
        <w:t>6. Требования охраны в аварийных ситуациях</w:t>
      </w:r>
      <w:bookmarkEnd w:id="25"/>
      <w:bookmarkEnd w:id="26"/>
    </w:p>
    <w:p w14:paraId="00D84DB2" w14:textId="5A2DB8E9" w:rsidR="00DD3AAC" w:rsidRPr="001B1E9F" w:rsidRDefault="00DD3AAC" w:rsidP="005221F6">
      <w:pPr>
        <w:pStyle w:val="2"/>
        <w:jc w:val="both"/>
      </w:pPr>
      <w:bookmarkStart w:id="27" w:name="_Toc126595850"/>
      <w:bookmarkStart w:id="28" w:name="_Toc126661678"/>
      <w:r w:rsidRPr="001B1E9F">
        <w:t xml:space="preserve">6.1 Требования охраны труда в аварийных ситуациях </w:t>
      </w:r>
      <w:r w:rsidR="00305172" w:rsidRPr="001B1E9F">
        <w:t xml:space="preserve">для </w:t>
      </w:r>
      <w:r w:rsidR="00BB4038">
        <w:t>конкурсанта по направлению «С</w:t>
      </w:r>
      <w:r w:rsidR="00305172" w:rsidRPr="001B1E9F">
        <w:t>пециалист транспортной безопасности на воздушном транспорте гражданской авиации</w:t>
      </w:r>
      <w:bookmarkEnd w:id="27"/>
      <w:r w:rsidR="00BB4038">
        <w:t>»</w:t>
      </w:r>
      <w:bookmarkEnd w:id="28"/>
    </w:p>
    <w:p w14:paraId="0529691A" w14:textId="12DDE38F" w:rsidR="00DE22C4" w:rsidRPr="001B1E9F" w:rsidRDefault="001456EC" w:rsidP="005221F6">
      <w:pPr>
        <w:spacing w:line="360" w:lineRule="auto"/>
        <w:ind w:firstLine="709"/>
        <w:jc w:val="both"/>
        <w:outlineLvl w:val="9"/>
      </w:pPr>
      <w:r w:rsidRPr="001B1E9F">
        <w:t>6.1</w:t>
      </w:r>
      <w:r w:rsidR="00DD3AAC" w:rsidRPr="001B1E9F">
        <w:t>.1</w:t>
      </w:r>
      <w:r w:rsidRPr="001B1E9F">
        <w:t xml:space="preserve"> </w:t>
      </w:r>
      <w:r w:rsidR="00DE22C4" w:rsidRPr="001B1E9F">
        <w:t xml:space="preserve">При обнаружении неисправности в работе оборудования, электрических устройств, находящихся под напряжением (повышенном их нагреве, появления искрения, запаха гари, задымления и т.д.), </w:t>
      </w:r>
      <w:r w:rsidR="00BB4038">
        <w:t>конкурсанту</w:t>
      </w:r>
      <w:r w:rsidR="00DE22C4" w:rsidRPr="001B1E9F">
        <w:t xml:space="preserve"> следует немедленно сообщить о случившемся Экспертам. Выполнение конкурсного задания продолжить только после устранения возникшей неисправности.</w:t>
      </w:r>
    </w:p>
    <w:p w14:paraId="20B1D035" w14:textId="52D12309" w:rsidR="00DE22C4" w:rsidRPr="001B1E9F" w:rsidRDefault="001456EC" w:rsidP="005221F6">
      <w:pPr>
        <w:spacing w:line="360" w:lineRule="auto"/>
        <w:ind w:firstLine="709"/>
        <w:jc w:val="both"/>
        <w:outlineLvl w:val="9"/>
      </w:pPr>
      <w:r w:rsidRPr="001B1E9F">
        <w:t>6.</w:t>
      </w:r>
      <w:r w:rsidR="00DD3AAC" w:rsidRPr="001B1E9F">
        <w:t>1.</w:t>
      </w:r>
      <w:r w:rsidR="00DE22C4" w:rsidRPr="001B1E9F">
        <w:t xml:space="preserve">2 В случае возникновения у </w:t>
      </w:r>
      <w:r w:rsidR="00BB4038">
        <w:t>конкурсанта</w:t>
      </w:r>
      <w:r w:rsidR="00DE22C4" w:rsidRPr="001B1E9F">
        <w:t xml:space="preserve"> плохого самочувствия или получения травмы сообщить об этом эксперт</w:t>
      </w:r>
      <w:r w:rsidR="00BB4038">
        <w:t>ам</w:t>
      </w:r>
      <w:r w:rsidR="00DE22C4" w:rsidRPr="001B1E9F">
        <w:t>.</w:t>
      </w:r>
    </w:p>
    <w:p w14:paraId="608D4459" w14:textId="743AB200" w:rsidR="00DE22C4" w:rsidRPr="001B1E9F" w:rsidRDefault="001456EC" w:rsidP="005221F6">
      <w:pPr>
        <w:spacing w:line="360" w:lineRule="auto"/>
        <w:ind w:firstLine="709"/>
        <w:jc w:val="both"/>
        <w:outlineLvl w:val="9"/>
      </w:pPr>
      <w:r w:rsidRPr="001B1E9F">
        <w:t>6.</w:t>
      </w:r>
      <w:r w:rsidR="00DD3AAC" w:rsidRPr="001B1E9F">
        <w:t>1.</w:t>
      </w:r>
      <w:r w:rsidR="00DE22C4" w:rsidRPr="001B1E9F">
        <w:t>3</w:t>
      </w:r>
      <w:r w:rsidRPr="001B1E9F">
        <w:t xml:space="preserve"> </w:t>
      </w:r>
      <w:r w:rsidR="00DE22C4" w:rsidRPr="001B1E9F">
        <w:t xml:space="preserve">При поражении </w:t>
      </w:r>
      <w:r w:rsidR="00BB4038">
        <w:t>конкурсанта</w:t>
      </w:r>
      <w:r w:rsidR="00DE22C4" w:rsidRPr="001B1E9F">
        <w:t xml:space="preserve">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w:t>
      </w:r>
    </w:p>
    <w:p w14:paraId="2683E2A3" w14:textId="77777777" w:rsidR="00DE22C4" w:rsidRPr="001B1E9F" w:rsidRDefault="001456EC" w:rsidP="005221F6">
      <w:pPr>
        <w:spacing w:line="360" w:lineRule="auto"/>
        <w:ind w:firstLine="709"/>
        <w:jc w:val="both"/>
        <w:outlineLvl w:val="9"/>
      </w:pPr>
      <w:r w:rsidRPr="001B1E9F">
        <w:t>6.</w:t>
      </w:r>
      <w:r w:rsidR="00DD3AAC" w:rsidRPr="001B1E9F">
        <w:t>1.</w:t>
      </w:r>
      <w:r w:rsidR="00DE22C4" w:rsidRPr="001B1E9F">
        <w:t>4</w:t>
      </w:r>
      <w:r w:rsidRPr="001B1E9F">
        <w:t xml:space="preserve"> </w:t>
      </w:r>
      <w:r w:rsidR="00DE22C4" w:rsidRPr="001B1E9F">
        <w:t>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первой помощи пострадавшему, вызвать скорую медицинскую помощь, при необходимости отправить пострадавшего в ближайшее лечебное учреждение.</w:t>
      </w:r>
    </w:p>
    <w:p w14:paraId="2C9A5059" w14:textId="77777777" w:rsidR="00DE22C4" w:rsidRPr="001B1E9F" w:rsidRDefault="001456EC" w:rsidP="005221F6">
      <w:pPr>
        <w:spacing w:line="360" w:lineRule="auto"/>
        <w:ind w:firstLine="709"/>
        <w:jc w:val="both"/>
        <w:outlineLvl w:val="9"/>
      </w:pPr>
      <w:r w:rsidRPr="001B1E9F">
        <w:t>6.</w:t>
      </w:r>
      <w:r w:rsidR="00DD3AAC" w:rsidRPr="001B1E9F">
        <w:t>1.</w:t>
      </w:r>
      <w:r w:rsidR="00DE22C4" w:rsidRPr="001B1E9F">
        <w:t>5</w:t>
      </w:r>
      <w:r w:rsidRPr="001B1E9F">
        <w:t xml:space="preserve"> </w:t>
      </w:r>
      <w:r w:rsidR="00DE22C4" w:rsidRPr="001B1E9F">
        <w:t>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эксперта, заменяющего его. Приложить усилия для исключения состояния страха и паники.</w:t>
      </w:r>
    </w:p>
    <w:p w14:paraId="37092499" w14:textId="38163ED5" w:rsidR="00DE22C4" w:rsidRPr="001B1E9F" w:rsidRDefault="00DE22C4" w:rsidP="005221F6">
      <w:pPr>
        <w:spacing w:line="360" w:lineRule="auto"/>
        <w:ind w:firstLine="709"/>
        <w:jc w:val="both"/>
        <w:outlineLvl w:val="9"/>
      </w:pPr>
      <w:r w:rsidRPr="001B1E9F">
        <w:t>6.</w:t>
      </w:r>
      <w:r w:rsidR="00DD3AAC" w:rsidRPr="001B1E9F">
        <w:t>1.</w:t>
      </w:r>
      <w:r w:rsidRPr="001B1E9F">
        <w:t xml:space="preserve">6 При обнаружении очага возгорания на конкурсной площадке необходимо любым возможным способом постараться загасить пламя в </w:t>
      </w:r>
      <w:r w:rsidR="005221F6">
        <w:t>«</w:t>
      </w:r>
      <w:r w:rsidRPr="001B1E9F">
        <w:t>зародыше</w:t>
      </w:r>
      <w:r w:rsidR="005221F6">
        <w:t>»</w:t>
      </w:r>
      <w:r w:rsidRPr="001B1E9F">
        <w:t xml:space="preserve"> с обязательным соблюдением мер личной безопасности.</w:t>
      </w:r>
    </w:p>
    <w:p w14:paraId="74CDD93F" w14:textId="77777777" w:rsidR="00DE22C4" w:rsidRPr="001B1E9F" w:rsidRDefault="00DE22C4" w:rsidP="005221F6">
      <w:pPr>
        <w:spacing w:line="360" w:lineRule="auto"/>
        <w:ind w:firstLine="709"/>
        <w:jc w:val="both"/>
        <w:outlineLvl w:val="9"/>
      </w:pPr>
      <w:r w:rsidRPr="001B1E9F">
        <w:t>6.</w:t>
      </w:r>
      <w:r w:rsidR="00DD3AAC" w:rsidRPr="001B1E9F">
        <w:t>1.</w:t>
      </w:r>
      <w:r w:rsidRPr="001B1E9F">
        <w:t>7 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181433A9" w14:textId="77777777" w:rsidR="00922C4D" w:rsidRPr="001B1E9F" w:rsidRDefault="001456EC" w:rsidP="005221F6">
      <w:pPr>
        <w:spacing w:line="360" w:lineRule="auto"/>
        <w:ind w:firstLine="709"/>
        <w:jc w:val="both"/>
        <w:outlineLvl w:val="9"/>
      </w:pPr>
      <w:r w:rsidRPr="001B1E9F">
        <w:lastRenderedPageBreak/>
        <w:t>6.</w:t>
      </w:r>
      <w:r w:rsidR="00DD3AAC" w:rsidRPr="001B1E9F">
        <w:t>1.</w:t>
      </w:r>
      <w:r w:rsidR="00DE22C4" w:rsidRPr="001B1E9F">
        <w:t>8</w:t>
      </w:r>
      <w:r w:rsidRPr="001B1E9F">
        <w:t xml:space="preserve"> При несчастном случае необходимо оказать пострадавшему первую помощь, при необходимости вызвать скорую медицинскую помощь по телефону 103 или 112 и сообщить о происшествии своему непосредственному руководителю. </w:t>
      </w:r>
    </w:p>
    <w:p w14:paraId="5A0E91EA" w14:textId="77777777" w:rsidR="00DE22C4" w:rsidRPr="001B1E9F" w:rsidRDefault="00DE22C4" w:rsidP="005221F6">
      <w:pPr>
        <w:spacing w:line="360" w:lineRule="auto"/>
        <w:ind w:firstLine="709"/>
        <w:jc w:val="both"/>
        <w:outlineLvl w:val="9"/>
      </w:pPr>
      <w:r w:rsidRPr="001B1E9F">
        <w:t>6.</w:t>
      </w:r>
      <w:r w:rsidR="00DD3AAC" w:rsidRPr="001B1E9F">
        <w:t>1.</w:t>
      </w:r>
      <w:r w:rsidRPr="001B1E9F">
        <w:t>9 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 персонал.</w:t>
      </w:r>
    </w:p>
    <w:p w14:paraId="7C00AEB2" w14:textId="77777777" w:rsidR="00DE22C4" w:rsidRPr="001B1E9F" w:rsidRDefault="00E90DB6" w:rsidP="005221F6">
      <w:pPr>
        <w:spacing w:line="360" w:lineRule="auto"/>
        <w:ind w:firstLine="709"/>
        <w:jc w:val="both"/>
        <w:outlineLvl w:val="9"/>
      </w:pPr>
      <w:r w:rsidRPr="001B1E9F">
        <w:t>6.</w:t>
      </w:r>
      <w:r w:rsidR="00DD3AAC" w:rsidRPr="001B1E9F">
        <w:t>1.</w:t>
      </w:r>
      <w:r w:rsidRPr="001B1E9F">
        <w:t xml:space="preserve">10 </w:t>
      </w:r>
      <w:r w:rsidR="00DE22C4" w:rsidRPr="001B1E9F">
        <w:t>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413AEA0F" w14:textId="77777777" w:rsidR="00922C4D" w:rsidRPr="001B1E9F" w:rsidRDefault="001456EC" w:rsidP="005221F6">
      <w:pPr>
        <w:spacing w:line="360" w:lineRule="auto"/>
        <w:ind w:firstLine="709"/>
        <w:jc w:val="both"/>
        <w:outlineLvl w:val="9"/>
      </w:pPr>
      <w:r w:rsidRPr="001B1E9F">
        <w:t>6.</w:t>
      </w:r>
      <w:r w:rsidR="00DD3AAC" w:rsidRPr="001B1E9F">
        <w:t>1.</w:t>
      </w:r>
      <w:r w:rsidR="00DE22C4" w:rsidRPr="001B1E9F">
        <w:t>1</w:t>
      </w:r>
      <w:r w:rsidR="00E90DB6" w:rsidRPr="001B1E9F">
        <w:t>1</w:t>
      </w:r>
      <w:r w:rsidR="007A09C7" w:rsidRPr="001B1E9F">
        <w:t xml:space="preserve"> В случае возникновения пожара необходимо о</w:t>
      </w:r>
      <w:r w:rsidRPr="001B1E9F">
        <w:t>повестить всех участников Чемпионата, находящихся в производственном помещении и принять меры к тушению очага пожара. Горящие части электроустановок и электропроводку, находящиеся под напряжением, тушить углекислотным огнетушителем.</w:t>
      </w:r>
    </w:p>
    <w:p w14:paraId="0C3223FC" w14:textId="77777777" w:rsidR="00922C4D" w:rsidRPr="001B1E9F" w:rsidRDefault="001456EC" w:rsidP="005221F6">
      <w:pPr>
        <w:spacing w:line="360" w:lineRule="auto"/>
        <w:ind w:firstLine="709"/>
        <w:jc w:val="both"/>
        <w:outlineLvl w:val="9"/>
      </w:pPr>
      <w:r w:rsidRPr="001B1E9F">
        <w:t>6.</w:t>
      </w:r>
      <w:r w:rsidR="00DD3AAC" w:rsidRPr="001B1E9F">
        <w:t>1</w:t>
      </w:r>
      <w:r w:rsidRPr="001B1E9F">
        <w:t>.</w:t>
      </w:r>
      <w:r w:rsidR="00DD3AAC" w:rsidRPr="001B1E9F">
        <w:t>1</w:t>
      </w:r>
      <w:r w:rsidR="007A09C7" w:rsidRPr="001B1E9F">
        <w:t>2</w:t>
      </w:r>
      <w:r w:rsidRPr="001B1E9F">
        <w:t xml:space="preserve"> Принять меры к вызову на место пожара непосредственного руководителя или других должностных лиц.</w:t>
      </w:r>
    </w:p>
    <w:p w14:paraId="7A9B288D" w14:textId="77777777" w:rsidR="00922C4D" w:rsidRPr="001B1E9F" w:rsidRDefault="001456EC" w:rsidP="005221F6">
      <w:pPr>
        <w:spacing w:line="360" w:lineRule="auto"/>
        <w:ind w:firstLine="709"/>
        <w:jc w:val="both"/>
        <w:outlineLvl w:val="9"/>
      </w:pPr>
      <w:r w:rsidRPr="001B1E9F">
        <w:t>6.</w:t>
      </w:r>
      <w:r w:rsidR="00DD3AAC" w:rsidRPr="001B1E9F">
        <w:t>1.1</w:t>
      </w:r>
      <w:r w:rsidR="007A09C7" w:rsidRPr="001B1E9F">
        <w:t>3</w:t>
      </w:r>
      <w:r w:rsidRPr="001B1E9F">
        <w:t xml:space="preserve"> При обнаружении взрывоопасного или подозрительного предмета нельзя подходить к нему близко, необходимо предупредить о возможной опасности непосредственного руководителя или других должностных лиц.</w:t>
      </w:r>
    </w:p>
    <w:p w14:paraId="2D6F974B" w14:textId="00AE3848" w:rsidR="00922C4D" w:rsidRPr="001B1E9F" w:rsidRDefault="00DD3AAC" w:rsidP="005221F6">
      <w:pPr>
        <w:pStyle w:val="2"/>
        <w:jc w:val="both"/>
      </w:pPr>
      <w:bookmarkStart w:id="29" w:name="_Toc126595851"/>
      <w:bookmarkStart w:id="30" w:name="_Toc126661679"/>
      <w:r w:rsidRPr="001B1E9F">
        <w:t xml:space="preserve">6.2 Требования охраны труда в аварийных ситуациях </w:t>
      </w:r>
      <w:r w:rsidR="000B2E1D" w:rsidRPr="001B1E9F">
        <w:t xml:space="preserve">для </w:t>
      </w:r>
      <w:r w:rsidR="00BB4038">
        <w:t>конкурсанта по направлению «Р</w:t>
      </w:r>
      <w:r w:rsidR="000B2E1D" w:rsidRPr="001B1E9F">
        <w:t>аботник по организации обслуживания пассажирских перевозок воздушным транспортом</w:t>
      </w:r>
      <w:bookmarkEnd w:id="29"/>
      <w:r w:rsidR="00BB4038">
        <w:t>»</w:t>
      </w:r>
      <w:bookmarkEnd w:id="30"/>
    </w:p>
    <w:p w14:paraId="2D0BEBA5" w14:textId="4A4C7A32" w:rsidR="00DD3AAC" w:rsidRPr="001B1E9F" w:rsidRDefault="00DD3AAC" w:rsidP="005221F6">
      <w:pPr>
        <w:spacing w:line="360" w:lineRule="auto"/>
        <w:ind w:firstLine="709"/>
        <w:jc w:val="both"/>
        <w:outlineLvl w:val="9"/>
      </w:pPr>
      <w:r w:rsidRPr="001B1E9F">
        <w:t xml:space="preserve">6.2.1. При обнаружении неисправности в работе оборудования, электрических устройств, находящихся под напряжением (повышенном их нагреве, появления искрения, запаха гари, задымления и т.д.), </w:t>
      </w:r>
      <w:r w:rsidR="00BB4038">
        <w:t>конкурсанту</w:t>
      </w:r>
      <w:r w:rsidRPr="001B1E9F">
        <w:t xml:space="preserve"> следует немедленно сообщить о случившемся Экспертам. Выполнение конкурсного задания продолжить только после устранения возникшей неисправности.</w:t>
      </w:r>
    </w:p>
    <w:p w14:paraId="3D5BD2C9" w14:textId="1757CA87" w:rsidR="00DD3AAC" w:rsidRPr="001B1E9F" w:rsidRDefault="00DD3AAC" w:rsidP="005221F6">
      <w:pPr>
        <w:spacing w:line="360" w:lineRule="auto"/>
        <w:ind w:firstLine="709"/>
        <w:jc w:val="both"/>
        <w:outlineLvl w:val="9"/>
      </w:pPr>
      <w:r w:rsidRPr="001B1E9F">
        <w:t xml:space="preserve">6.2.2. В случае возникновения у </w:t>
      </w:r>
      <w:r w:rsidR="00BB4038">
        <w:t>конкурсанта</w:t>
      </w:r>
      <w:r w:rsidRPr="001B1E9F">
        <w:t xml:space="preserve"> плохого самочувствия или получения травмы сообщить об этом эксперту.</w:t>
      </w:r>
    </w:p>
    <w:p w14:paraId="06B24B8E" w14:textId="37AA8C5B" w:rsidR="00DD3AAC" w:rsidRPr="001B1E9F" w:rsidRDefault="00DD3AAC" w:rsidP="005221F6">
      <w:pPr>
        <w:spacing w:line="360" w:lineRule="auto"/>
        <w:ind w:firstLine="709"/>
        <w:jc w:val="both"/>
        <w:outlineLvl w:val="9"/>
      </w:pPr>
      <w:r w:rsidRPr="001B1E9F">
        <w:t xml:space="preserve">6.2.3. При поражении </w:t>
      </w:r>
      <w:r w:rsidR="00380C4D">
        <w:t>конкурсанта</w:t>
      </w:r>
      <w:r w:rsidRPr="001B1E9F">
        <w:t xml:space="preserve">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w:t>
      </w:r>
    </w:p>
    <w:p w14:paraId="01093499" w14:textId="77777777" w:rsidR="00DD3AAC" w:rsidRPr="001B1E9F" w:rsidRDefault="00DD3AAC" w:rsidP="005221F6">
      <w:pPr>
        <w:spacing w:line="360" w:lineRule="auto"/>
        <w:ind w:firstLine="709"/>
        <w:jc w:val="both"/>
        <w:outlineLvl w:val="9"/>
      </w:pPr>
      <w:r w:rsidRPr="001B1E9F">
        <w:t xml:space="preserve">6.2.4.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w:t>
      </w:r>
      <w:r w:rsidRPr="001B1E9F">
        <w:lastRenderedPageBreak/>
        <w:t>принять мероприятия по оказанию первой помощи пострадавшему, вызвать скорую медицинскую помощь, при необходимости отправить пострадавшего в ближайшее лечебное учреждение.</w:t>
      </w:r>
    </w:p>
    <w:p w14:paraId="593372ED" w14:textId="77777777" w:rsidR="00DD3AAC" w:rsidRPr="001B1E9F" w:rsidRDefault="00DD3AAC" w:rsidP="005221F6">
      <w:pPr>
        <w:spacing w:line="360" w:lineRule="auto"/>
        <w:ind w:firstLine="709"/>
        <w:jc w:val="both"/>
        <w:outlineLvl w:val="9"/>
      </w:pPr>
      <w:r w:rsidRPr="001B1E9F">
        <w:t>6.2.5.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эксперта, заменяющего его. Приложить усилия для исключения состояния страха и паники.</w:t>
      </w:r>
    </w:p>
    <w:p w14:paraId="25CCC16C" w14:textId="454BAE99" w:rsidR="00DD3AAC" w:rsidRPr="001B1E9F" w:rsidRDefault="00DD3AAC" w:rsidP="005221F6">
      <w:pPr>
        <w:spacing w:line="360" w:lineRule="auto"/>
        <w:ind w:firstLine="709"/>
        <w:jc w:val="both"/>
        <w:outlineLvl w:val="9"/>
      </w:pPr>
      <w:r w:rsidRPr="001B1E9F">
        <w:t xml:space="preserve">При обнаружении очага возгорания на конкурсной площадке необходимо любым возможным способом постараться загасить пламя в </w:t>
      </w:r>
      <w:r w:rsidR="005221F6">
        <w:t>«</w:t>
      </w:r>
      <w:r w:rsidRPr="001B1E9F">
        <w:t>зародыше</w:t>
      </w:r>
      <w:r w:rsidR="005221F6">
        <w:t>»</w:t>
      </w:r>
      <w:r w:rsidRPr="001B1E9F">
        <w:t xml:space="preserve"> с обязательным соблюдением мер личной безопасности.</w:t>
      </w:r>
    </w:p>
    <w:p w14:paraId="3B250A93" w14:textId="77777777" w:rsidR="00DD3AAC" w:rsidRPr="001B1E9F" w:rsidRDefault="00DD3AAC" w:rsidP="005221F6">
      <w:pPr>
        <w:spacing w:line="360" w:lineRule="auto"/>
        <w:ind w:firstLine="709"/>
        <w:jc w:val="both"/>
        <w:outlineLvl w:val="9"/>
      </w:pPr>
      <w:r w:rsidRPr="001B1E9F">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1713880A" w14:textId="77777777" w:rsidR="00DD3AAC" w:rsidRPr="001B1E9F" w:rsidRDefault="00DD3AAC" w:rsidP="005221F6">
      <w:pPr>
        <w:spacing w:line="360" w:lineRule="auto"/>
        <w:ind w:firstLine="709"/>
        <w:jc w:val="both"/>
        <w:outlineLvl w:val="9"/>
      </w:pPr>
      <w:r w:rsidRPr="001B1E9F">
        <w:t>6.2.6. 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 персонал.</w:t>
      </w:r>
    </w:p>
    <w:p w14:paraId="6356AAEB" w14:textId="77777777" w:rsidR="00DD3AAC" w:rsidRPr="001B1E9F" w:rsidRDefault="00DD3AAC" w:rsidP="005221F6">
      <w:pPr>
        <w:spacing w:line="360" w:lineRule="auto"/>
        <w:ind w:firstLine="709"/>
        <w:jc w:val="both"/>
        <w:outlineLvl w:val="9"/>
      </w:pPr>
      <w:r w:rsidRPr="001B1E9F">
        <w:t>6.2.7При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0EE7D78F" w14:textId="77777777" w:rsidR="00922C4D" w:rsidRPr="001B1E9F" w:rsidRDefault="007A09C7" w:rsidP="005221F6">
      <w:pPr>
        <w:pStyle w:val="1"/>
      </w:pPr>
      <w:bookmarkStart w:id="31" w:name="_Toc126595852"/>
      <w:bookmarkStart w:id="32" w:name="_Toc126661680"/>
      <w:r w:rsidRPr="001B1E9F">
        <w:t>7. Т</w:t>
      </w:r>
      <w:r w:rsidR="00424199" w:rsidRPr="001B1E9F">
        <w:t>ребования охраны труда по окончании работы</w:t>
      </w:r>
      <w:bookmarkEnd w:id="31"/>
      <w:bookmarkEnd w:id="32"/>
    </w:p>
    <w:p w14:paraId="6F4548C9" w14:textId="4044EC26" w:rsidR="00DD3AAC" w:rsidRPr="001B1E9F" w:rsidRDefault="00DD3AAC" w:rsidP="00BB4038">
      <w:pPr>
        <w:pStyle w:val="2"/>
        <w:jc w:val="both"/>
      </w:pPr>
      <w:bookmarkStart w:id="33" w:name="_Toc126595853"/>
      <w:bookmarkStart w:id="34" w:name="_Toc126661681"/>
      <w:r w:rsidRPr="005221F6">
        <w:rPr>
          <w:rStyle w:val="21"/>
          <w:b/>
          <w:bCs/>
        </w:rPr>
        <w:t xml:space="preserve">7.1. Требования охраны труда по окончании работы </w:t>
      </w:r>
      <w:r w:rsidR="00305172" w:rsidRPr="005221F6">
        <w:rPr>
          <w:rStyle w:val="21"/>
          <w:b/>
          <w:bCs/>
        </w:rPr>
        <w:t>для</w:t>
      </w:r>
      <w:r w:rsidR="00BB4038">
        <w:rPr>
          <w:rStyle w:val="21"/>
          <w:b/>
          <w:bCs/>
        </w:rPr>
        <w:t xml:space="preserve"> конкурсанта по направлению «С</w:t>
      </w:r>
      <w:r w:rsidR="00305172" w:rsidRPr="005221F6">
        <w:rPr>
          <w:rStyle w:val="21"/>
          <w:b/>
          <w:bCs/>
        </w:rPr>
        <w:t>пециалист транспортной</w:t>
      </w:r>
      <w:r w:rsidR="00305172" w:rsidRPr="001B1E9F">
        <w:t xml:space="preserve"> безопасности на воздушном транспорте гражданской авиации</w:t>
      </w:r>
      <w:bookmarkEnd w:id="33"/>
      <w:r w:rsidR="00BB4038">
        <w:t>»</w:t>
      </w:r>
      <w:bookmarkEnd w:id="34"/>
    </w:p>
    <w:p w14:paraId="50063DEE" w14:textId="059476FC" w:rsidR="00922C4D" w:rsidRPr="001B1E9F" w:rsidRDefault="001456EC" w:rsidP="005221F6">
      <w:pPr>
        <w:spacing w:line="360" w:lineRule="auto"/>
        <w:ind w:firstLine="709"/>
        <w:jc w:val="both"/>
        <w:outlineLvl w:val="9"/>
      </w:pPr>
      <w:r w:rsidRPr="001B1E9F">
        <w:t>7.1</w:t>
      </w:r>
      <w:r w:rsidR="00DD3AAC" w:rsidRPr="001B1E9F">
        <w:t>.1</w:t>
      </w:r>
      <w:r w:rsidRPr="001B1E9F">
        <w:t xml:space="preserve"> После окончания работ каждый </w:t>
      </w:r>
      <w:r w:rsidR="00463DE6">
        <w:t>конкурсант</w:t>
      </w:r>
      <w:r w:rsidRPr="001B1E9F">
        <w:t xml:space="preserve"> обязан:</w:t>
      </w:r>
    </w:p>
    <w:p w14:paraId="1A82B77E" w14:textId="77777777" w:rsidR="00922C4D" w:rsidRPr="001B1E9F" w:rsidRDefault="00E90DB6" w:rsidP="005221F6">
      <w:pPr>
        <w:pStyle w:val="af6"/>
        <w:numPr>
          <w:ilvl w:val="0"/>
          <w:numId w:val="39"/>
        </w:numPr>
        <w:spacing w:line="360" w:lineRule="auto"/>
        <w:ind w:left="0" w:firstLine="709"/>
        <w:jc w:val="both"/>
        <w:outlineLvl w:val="9"/>
      </w:pPr>
      <w:r w:rsidRPr="001B1E9F">
        <w:t>привести в порядок рабочее место</w:t>
      </w:r>
      <w:r w:rsidR="001456EC" w:rsidRPr="001B1E9F">
        <w:t>;</w:t>
      </w:r>
    </w:p>
    <w:p w14:paraId="23C6230F" w14:textId="77777777" w:rsidR="00922C4D" w:rsidRPr="001B1E9F" w:rsidRDefault="00E90DB6" w:rsidP="005221F6">
      <w:pPr>
        <w:pStyle w:val="af6"/>
        <w:numPr>
          <w:ilvl w:val="0"/>
          <w:numId w:val="39"/>
        </w:numPr>
        <w:spacing w:line="360" w:lineRule="auto"/>
        <w:ind w:left="0" w:firstLine="709"/>
        <w:jc w:val="both"/>
        <w:outlineLvl w:val="9"/>
      </w:pPr>
      <w:r w:rsidRPr="001B1E9F">
        <w:t>отключить оборудование от сети</w:t>
      </w:r>
      <w:r w:rsidR="001456EC" w:rsidRPr="001B1E9F">
        <w:t>;</w:t>
      </w:r>
    </w:p>
    <w:p w14:paraId="033BB877" w14:textId="77777777" w:rsidR="00922C4D" w:rsidRPr="001B1E9F" w:rsidRDefault="00E90DB6" w:rsidP="005221F6">
      <w:pPr>
        <w:pStyle w:val="af6"/>
        <w:numPr>
          <w:ilvl w:val="0"/>
          <w:numId w:val="39"/>
        </w:numPr>
        <w:spacing w:line="360" w:lineRule="auto"/>
        <w:ind w:left="0" w:firstLine="709"/>
        <w:jc w:val="both"/>
        <w:outlineLvl w:val="9"/>
      </w:pPr>
      <w:r w:rsidRPr="001B1E9F">
        <w:t>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w:t>
      </w:r>
      <w:r w:rsidR="001456EC" w:rsidRPr="001B1E9F">
        <w:t>;</w:t>
      </w:r>
    </w:p>
    <w:p w14:paraId="252061AF" w14:textId="617D1D40" w:rsidR="000B2E1D" w:rsidRPr="001B1E9F" w:rsidRDefault="001F35E5" w:rsidP="00BB4038">
      <w:pPr>
        <w:pStyle w:val="2"/>
        <w:jc w:val="both"/>
      </w:pPr>
      <w:bookmarkStart w:id="35" w:name="_Toc126595854"/>
      <w:bookmarkStart w:id="36" w:name="_Toc126661682"/>
      <w:r w:rsidRPr="001B1E9F">
        <w:t xml:space="preserve">7.2. Требования охраны труда по окончании работы </w:t>
      </w:r>
      <w:r w:rsidR="000B2E1D" w:rsidRPr="001B1E9F">
        <w:t xml:space="preserve">для </w:t>
      </w:r>
      <w:r w:rsidR="00BB4038">
        <w:t>конкурсанта по направлению «Р</w:t>
      </w:r>
      <w:r w:rsidR="000B2E1D" w:rsidRPr="001B1E9F">
        <w:t>аботник по организации обслуживания пассажирских перевозок воздушным транспортом</w:t>
      </w:r>
      <w:bookmarkEnd w:id="35"/>
      <w:r w:rsidR="00BB4038">
        <w:t>»</w:t>
      </w:r>
      <w:bookmarkEnd w:id="36"/>
      <w:r w:rsidR="000B2E1D" w:rsidRPr="001B1E9F">
        <w:t xml:space="preserve"> </w:t>
      </w:r>
    </w:p>
    <w:p w14:paraId="66502FBF" w14:textId="010095C0" w:rsidR="001F35E5" w:rsidRPr="001B1E9F" w:rsidRDefault="001F35E5" w:rsidP="005221F6">
      <w:pPr>
        <w:spacing w:line="360" w:lineRule="auto"/>
        <w:ind w:firstLine="709"/>
        <w:outlineLvl w:val="9"/>
      </w:pPr>
      <w:r w:rsidRPr="001B1E9F">
        <w:t xml:space="preserve">7.2.1 После окончания работ каждый </w:t>
      </w:r>
      <w:r w:rsidR="00463DE6">
        <w:t>конкурсант</w:t>
      </w:r>
      <w:r w:rsidRPr="001B1E9F">
        <w:t xml:space="preserve"> обязан:</w:t>
      </w:r>
    </w:p>
    <w:p w14:paraId="2D449392" w14:textId="77777777" w:rsidR="001F35E5" w:rsidRPr="001B1E9F" w:rsidRDefault="001F35E5" w:rsidP="005221F6">
      <w:pPr>
        <w:pStyle w:val="af6"/>
        <w:numPr>
          <w:ilvl w:val="0"/>
          <w:numId w:val="40"/>
        </w:numPr>
        <w:spacing w:line="360" w:lineRule="auto"/>
        <w:ind w:left="0" w:firstLine="709"/>
        <w:outlineLvl w:val="9"/>
      </w:pPr>
      <w:r w:rsidRPr="001B1E9F">
        <w:t>привести в порядок рабочее место;</w:t>
      </w:r>
    </w:p>
    <w:p w14:paraId="3ADE1212" w14:textId="77777777" w:rsidR="001F35E5" w:rsidRPr="001B1E9F" w:rsidRDefault="001F35E5" w:rsidP="005221F6">
      <w:pPr>
        <w:pStyle w:val="af6"/>
        <w:numPr>
          <w:ilvl w:val="0"/>
          <w:numId w:val="40"/>
        </w:numPr>
        <w:spacing w:line="360" w:lineRule="auto"/>
        <w:ind w:left="0" w:firstLine="709"/>
        <w:outlineLvl w:val="9"/>
      </w:pPr>
      <w:r w:rsidRPr="001B1E9F">
        <w:lastRenderedPageBreak/>
        <w:t>отключить оборудование от сети;</w:t>
      </w:r>
    </w:p>
    <w:p w14:paraId="746801B2" w14:textId="17D7F90B" w:rsidR="001F35E5" w:rsidRDefault="001F35E5" w:rsidP="005221F6">
      <w:pPr>
        <w:pStyle w:val="af6"/>
        <w:numPr>
          <w:ilvl w:val="0"/>
          <w:numId w:val="40"/>
        </w:numPr>
        <w:spacing w:line="360" w:lineRule="auto"/>
        <w:ind w:left="0" w:firstLine="709"/>
        <w:outlineLvl w:val="9"/>
      </w:pPr>
      <w:r w:rsidRPr="001B1E9F">
        <w:t>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w:t>
      </w:r>
    </w:p>
    <w:p w14:paraId="5379D7D6" w14:textId="77777777" w:rsidR="00BB4038" w:rsidRPr="001B1E9F" w:rsidRDefault="00BB4038" w:rsidP="00BB4038">
      <w:pPr>
        <w:pStyle w:val="af6"/>
        <w:spacing w:line="360" w:lineRule="auto"/>
        <w:ind w:left="709"/>
        <w:outlineLvl w:val="9"/>
      </w:pPr>
    </w:p>
    <w:p w14:paraId="5515FC9A" w14:textId="77777777" w:rsidR="001456EC" w:rsidRPr="001B1E9F" w:rsidRDefault="00E90DB6" w:rsidP="005221F6">
      <w:pPr>
        <w:pStyle w:val="1"/>
      </w:pPr>
      <w:bookmarkStart w:id="37" w:name="_Toc126595855"/>
      <w:bookmarkStart w:id="38" w:name="_Toc126661683"/>
      <w:r w:rsidRPr="001B1E9F">
        <w:t xml:space="preserve">8. </w:t>
      </w:r>
      <w:r w:rsidR="001456EC" w:rsidRPr="001B1E9F">
        <w:t>Инструкция по охране труда для экспертов</w:t>
      </w:r>
      <w:bookmarkEnd w:id="37"/>
      <w:bookmarkEnd w:id="38"/>
    </w:p>
    <w:p w14:paraId="4788925C" w14:textId="171DB308" w:rsidR="00E90DB6" w:rsidRPr="001B1E9F" w:rsidRDefault="001456EC" w:rsidP="005221F6">
      <w:pPr>
        <w:pStyle w:val="2"/>
      </w:pPr>
      <w:bookmarkStart w:id="39" w:name="_Toc126595856"/>
      <w:bookmarkStart w:id="40" w:name="_Toc126661684"/>
      <w:r w:rsidRPr="001B1E9F">
        <w:t xml:space="preserve">8.1. </w:t>
      </w:r>
      <w:r w:rsidR="00E90DB6" w:rsidRPr="001B1E9F">
        <w:t>Общие требования охраны труда</w:t>
      </w:r>
      <w:bookmarkEnd w:id="39"/>
      <w:bookmarkEnd w:id="40"/>
    </w:p>
    <w:p w14:paraId="5D63BB45" w14:textId="77777777" w:rsidR="00E90DB6" w:rsidRPr="001B1E9F" w:rsidRDefault="00E90DB6" w:rsidP="005221F6">
      <w:pPr>
        <w:spacing w:line="360" w:lineRule="auto"/>
        <w:ind w:firstLine="709"/>
        <w:jc w:val="both"/>
        <w:outlineLvl w:val="9"/>
      </w:pPr>
      <w:r w:rsidRPr="001B1E9F">
        <w:t>8.1 К работе в качестве эксперта Компетенции «Сервис на воздушном транспорте» допускаются Эксперты, прошедшие специальное обучение и не имеющие противопоказаний по состоянию здоровья.</w:t>
      </w:r>
    </w:p>
    <w:p w14:paraId="56143CD4" w14:textId="77777777" w:rsidR="00E90DB6" w:rsidRPr="001B1E9F" w:rsidRDefault="00E90DB6" w:rsidP="005221F6">
      <w:pPr>
        <w:spacing w:line="360" w:lineRule="auto"/>
        <w:ind w:firstLine="709"/>
        <w:jc w:val="both"/>
        <w:outlineLvl w:val="9"/>
      </w:pPr>
      <w:r w:rsidRPr="001B1E9F">
        <w:t>8.</w:t>
      </w:r>
      <w:r w:rsidR="005708E0" w:rsidRPr="001B1E9F">
        <w:t>1.1</w:t>
      </w:r>
      <w:r w:rsidRPr="001B1E9F">
        <w:t>. Эксперт с особыми полномочиями, на которого возложена обязанность за проведение инструктажа по охране труда, должен иметь действующие удостоверение «О проверке знаний требований охраны труда».</w:t>
      </w:r>
    </w:p>
    <w:p w14:paraId="616E6708" w14:textId="77777777" w:rsidR="00E90DB6" w:rsidRPr="001B1E9F" w:rsidRDefault="00E90DB6" w:rsidP="005221F6">
      <w:pPr>
        <w:spacing w:line="360" w:lineRule="auto"/>
        <w:ind w:firstLine="709"/>
        <w:jc w:val="both"/>
        <w:outlineLvl w:val="9"/>
      </w:pPr>
      <w:r w:rsidRPr="001B1E9F">
        <w:t>8.</w:t>
      </w:r>
      <w:r w:rsidR="005708E0" w:rsidRPr="001B1E9F">
        <w:t>1.2</w:t>
      </w:r>
      <w:r w:rsidRPr="001B1E9F">
        <w:t>. В процессе контроля выполнения конкурсных заданий и нахождения на конкурсной площадке Эксперт обязан четко соблюдать:</w:t>
      </w:r>
    </w:p>
    <w:p w14:paraId="63738BD3" w14:textId="77777777" w:rsidR="00E90DB6" w:rsidRPr="001B1E9F" w:rsidRDefault="00E90DB6" w:rsidP="00BB4038">
      <w:pPr>
        <w:pStyle w:val="af6"/>
        <w:numPr>
          <w:ilvl w:val="0"/>
          <w:numId w:val="41"/>
        </w:numPr>
        <w:spacing w:line="360" w:lineRule="auto"/>
        <w:ind w:left="0" w:firstLine="709"/>
        <w:jc w:val="both"/>
        <w:outlineLvl w:val="9"/>
      </w:pPr>
      <w:r w:rsidRPr="001B1E9F">
        <w:t xml:space="preserve">инструкции по охране труда; </w:t>
      </w:r>
    </w:p>
    <w:p w14:paraId="62C80966" w14:textId="77777777" w:rsidR="00E90DB6" w:rsidRPr="001B1E9F" w:rsidRDefault="00E90DB6" w:rsidP="00BB4038">
      <w:pPr>
        <w:pStyle w:val="af6"/>
        <w:numPr>
          <w:ilvl w:val="0"/>
          <w:numId w:val="41"/>
        </w:numPr>
        <w:spacing w:line="360" w:lineRule="auto"/>
        <w:ind w:left="0" w:firstLine="709"/>
        <w:jc w:val="both"/>
        <w:outlineLvl w:val="9"/>
      </w:pPr>
      <w:r w:rsidRPr="001B1E9F">
        <w:t>правила пожарной безопасности, знать места расположения первичных средств пожаротушения и планов эвакуации.</w:t>
      </w:r>
    </w:p>
    <w:p w14:paraId="2F1D6F8A" w14:textId="77777777" w:rsidR="00E90DB6" w:rsidRPr="001B1E9F" w:rsidRDefault="00E90DB6" w:rsidP="00BB4038">
      <w:pPr>
        <w:pStyle w:val="af6"/>
        <w:numPr>
          <w:ilvl w:val="0"/>
          <w:numId w:val="41"/>
        </w:numPr>
        <w:spacing w:line="360" w:lineRule="auto"/>
        <w:ind w:left="0" w:firstLine="709"/>
        <w:jc w:val="both"/>
        <w:outlineLvl w:val="9"/>
      </w:pPr>
      <w:r w:rsidRPr="001B1E9F">
        <w:t>расписание и график проведения конкурсного задания, установленные режимы труда и отдыха.</w:t>
      </w:r>
    </w:p>
    <w:p w14:paraId="174CC0AD" w14:textId="77777777" w:rsidR="00E90DB6" w:rsidRPr="001B1E9F" w:rsidRDefault="00E90DB6" w:rsidP="005221F6">
      <w:pPr>
        <w:spacing w:line="360" w:lineRule="auto"/>
        <w:ind w:firstLine="709"/>
        <w:jc w:val="both"/>
        <w:outlineLvl w:val="9"/>
      </w:pPr>
      <w:r w:rsidRPr="001B1E9F">
        <w:t>8.</w:t>
      </w:r>
      <w:r w:rsidR="005708E0" w:rsidRPr="001B1E9F">
        <w:t>1.3</w:t>
      </w:r>
      <w:r w:rsidRPr="001B1E9F">
        <w:t>.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14:paraId="76886185" w14:textId="77777777" w:rsidR="005708E0" w:rsidRPr="001B1E9F" w:rsidRDefault="005708E0" w:rsidP="00BB4038">
      <w:pPr>
        <w:pStyle w:val="af6"/>
        <w:numPr>
          <w:ilvl w:val="0"/>
          <w:numId w:val="42"/>
        </w:numPr>
        <w:spacing w:line="360" w:lineRule="auto"/>
        <w:ind w:left="0" w:firstLine="709"/>
        <w:jc w:val="both"/>
        <w:outlineLvl w:val="9"/>
      </w:pPr>
      <w:r w:rsidRPr="001B1E9F">
        <w:t xml:space="preserve">электрический ток; </w:t>
      </w:r>
    </w:p>
    <w:p w14:paraId="69121FC1" w14:textId="77777777" w:rsidR="005708E0" w:rsidRPr="001B1E9F" w:rsidRDefault="005708E0" w:rsidP="00BB4038">
      <w:pPr>
        <w:pStyle w:val="af6"/>
        <w:numPr>
          <w:ilvl w:val="0"/>
          <w:numId w:val="42"/>
        </w:numPr>
        <w:spacing w:line="360" w:lineRule="auto"/>
        <w:ind w:left="0" w:firstLine="709"/>
        <w:jc w:val="both"/>
        <w:outlineLvl w:val="9"/>
      </w:pPr>
      <w:r w:rsidRPr="001B1E9F">
        <w:t>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14:paraId="77591370" w14:textId="77777777" w:rsidR="005708E0" w:rsidRPr="001B1E9F" w:rsidRDefault="005708E0" w:rsidP="00BB4038">
      <w:pPr>
        <w:pStyle w:val="af6"/>
        <w:numPr>
          <w:ilvl w:val="0"/>
          <w:numId w:val="42"/>
        </w:numPr>
        <w:spacing w:line="360" w:lineRule="auto"/>
        <w:ind w:left="0" w:firstLine="709"/>
        <w:jc w:val="both"/>
        <w:outlineLvl w:val="9"/>
      </w:pPr>
      <w:r w:rsidRPr="001B1E9F">
        <w:t>шум, обусловленный конструкцией оргтехники;</w:t>
      </w:r>
    </w:p>
    <w:p w14:paraId="2F4BB835" w14:textId="77777777" w:rsidR="005708E0" w:rsidRPr="001B1E9F" w:rsidRDefault="005708E0" w:rsidP="00BB4038">
      <w:pPr>
        <w:pStyle w:val="af6"/>
        <w:numPr>
          <w:ilvl w:val="0"/>
          <w:numId w:val="42"/>
        </w:numPr>
        <w:spacing w:line="360" w:lineRule="auto"/>
        <w:ind w:left="0" w:firstLine="709"/>
        <w:jc w:val="both"/>
        <w:outlineLvl w:val="9"/>
      </w:pPr>
      <w:r w:rsidRPr="001B1E9F">
        <w:t>химические вещества, выделяющиеся при работе оргтехники;</w:t>
      </w:r>
    </w:p>
    <w:p w14:paraId="06E6A14C" w14:textId="77777777" w:rsidR="005708E0" w:rsidRPr="001B1E9F" w:rsidRDefault="005708E0" w:rsidP="00BB4038">
      <w:pPr>
        <w:pStyle w:val="af6"/>
        <w:numPr>
          <w:ilvl w:val="0"/>
          <w:numId w:val="42"/>
        </w:numPr>
        <w:spacing w:line="360" w:lineRule="auto"/>
        <w:ind w:left="0" w:firstLine="709"/>
        <w:jc w:val="both"/>
        <w:outlineLvl w:val="9"/>
      </w:pPr>
      <w:r w:rsidRPr="001B1E9F">
        <w:t>зрительное перенапряжение при работе с ПК.</w:t>
      </w:r>
    </w:p>
    <w:p w14:paraId="58C6A47E" w14:textId="5928D9F8" w:rsidR="00E90DB6" w:rsidRPr="001B1E9F" w:rsidRDefault="005708E0" w:rsidP="00BB4038">
      <w:pPr>
        <w:spacing w:line="360" w:lineRule="auto"/>
        <w:ind w:firstLine="709"/>
        <w:jc w:val="both"/>
        <w:outlineLvl w:val="9"/>
      </w:pPr>
      <w:r w:rsidRPr="001B1E9F">
        <w:t xml:space="preserve">8.1.4. </w:t>
      </w:r>
      <w:r w:rsidR="00E90DB6" w:rsidRPr="001B1E9F">
        <w:t xml:space="preserve">При наблюдении за выполнением конкурсного задания </w:t>
      </w:r>
      <w:r w:rsidR="00380C4D">
        <w:t>конкурсантами</w:t>
      </w:r>
      <w:r w:rsidR="00E90DB6" w:rsidRPr="001B1E9F">
        <w:t xml:space="preserve"> на Эксперта могут воздействовать следующие вредные и (или) опасные производственные факторы:</w:t>
      </w:r>
    </w:p>
    <w:p w14:paraId="57A16557" w14:textId="77777777" w:rsidR="00E90DB6" w:rsidRPr="005221F6" w:rsidRDefault="00E90DB6" w:rsidP="005221F6">
      <w:pPr>
        <w:spacing w:line="360" w:lineRule="auto"/>
        <w:ind w:firstLine="709"/>
        <w:outlineLvl w:val="9"/>
        <w:rPr>
          <w:b/>
          <w:bCs/>
        </w:rPr>
      </w:pPr>
      <w:r w:rsidRPr="005221F6">
        <w:rPr>
          <w:b/>
          <w:bCs/>
        </w:rPr>
        <w:t>Физические:</w:t>
      </w:r>
    </w:p>
    <w:p w14:paraId="65B9A633" w14:textId="77777777" w:rsidR="005708E0" w:rsidRPr="001B1E9F" w:rsidRDefault="005708E0" w:rsidP="005221F6">
      <w:pPr>
        <w:pStyle w:val="af6"/>
        <w:numPr>
          <w:ilvl w:val="0"/>
          <w:numId w:val="43"/>
        </w:numPr>
        <w:spacing w:line="360" w:lineRule="auto"/>
        <w:ind w:left="0" w:firstLine="709"/>
        <w:outlineLvl w:val="9"/>
      </w:pPr>
      <w:r w:rsidRPr="001B1E9F">
        <w:t xml:space="preserve">электрический ток; </w:t>
      </w:r>
    </w:p>
    <w:p w14:paraId="1E29EC70" w14:textId="77777777" w:rsidR="005708E0" w:rsidRPr="001B1E9F" w:rsidRDefault="005708E0" w:rsidP="005221F6">
      <w:pPr>
        <w:pStyle w:val="af6"/>
        <w:numPr>
          <w:ilvl w:val="0"/>
          <w:numId w:val="43"/>
        </w:numPr>
        <w:spacing w:line="360" w:lineRule="auto"/>
        <w:ind w:left="0" w:firstLine="709"/>
        <w:outlineLvl w:val="9"/>
      </w:pPr>
      <w:r w:rsidRPr="001B1E9F">
        <w:t>ультрафиолетовое излучение;</w:t>
      </w:r>
    </w:p>
    <w:p w14:paraId="49604C78" w14:textId="77777777" w:rsidR="005708E0" w:rsidRPr="001B1E9F" w:rsidRDefault="005708E0" w:rsidP="005221F6">
      <w:pPr>
        <w:pStyle w:val="af6"/>
        <w:numPr>
          <w:ilvl w:val="0"/>
          <w:numId w:val="43"/>
        </w:numPr>
        <w:spacing w:line="360" w:lineRule="auto"/>
        <w:ind w:left="0" w:firstLine="709"/>
        <w:outlineLvl w:val="9"/>
      </w:pPr>
      <w:r w:rsidRPr="001B1E9F">
        <w:t>пыль.</w:t>
      </w:r>
    </w:p>
    <w:p w14:paraId="71B7C038" w14:textId="72E39B4A" w:rsidR="005708E0" w:rsidRPr="001B1E9F" w:rsidRDefault="00E90DB6" w:rsidP="005221F6">
      <w:pPr>
        <w:spacing w:line="360" w:lineRule="auto"/>
        <w:ind w:firstLine="709"/>
        <w:outlineLvl w:val="9"/>
      </w:pPr>
      <w:r w:rsidRPr="005221F6">
        <w:rPr>
          <w:b/>
          <w:bCs/>
        </w:rPr>
        <w:lastRenderedPageBreak/>
        <w:t>Психологические:</w:t>
      </w:r>
      <w:r w:rsidR="005221F6">
        <w:rPr>
          <w:b/>
          <w:bCs/>
        </w:rPr>
        <w:t xml:space="preserve"> </w:t>
      </w:r>
      <w:r w:rsidR="005708E0" w:rsidRPr="001B1E9F">
        <w:t>чрезмерное напряжение внимания, усиленная нагрузка на зрение.</w:t>
      </w:r>
    </w:p>
    <w:p w14:paraId="31560B5F" w14:textId="77777777" w:rsidR="00E90DB6" w:rsidRPr="001B1E9F" w:rsidRDefault="00E90DB6" w:rsidP="005221F6">
      <w:pPr>
        <w:spacing w:line="360" w:lineRule="auto"/>
        <w:ind w:firstLine="709"/>
        <w:jc w:val="both"/>
        <w:outlineLvl w:val="9"/>
      </w:pPr>
      <w:r w:rsidRPr="001B1E9F">
        <w:t>8.</w:t>
      </w:r>
      <w:r w:rsidR="005708E0" w:rsidRPr="001B1E9F">
        <w:t>1.5</w:t>
      </w:r>
      <w:r w:rsidRPr="001B1E9F">
        <w:t xml:space="preserve">. При несчастном случае пострадавший или очевидец несчастного случая обязан немедленно сообщить о случившемся Главному Эксперту. </w:t>
      </w:r>
    </w:p>
    <w:p w14:paraId="4CFF0C0F" w14:textId="77777777" w:rsidR="00E90DB6" w:rsidRPr="001B1E9F" w:rsidRDefault="00E90DB6" w:rsidP="005221F6">
      <w:pPr>
        <w:spacing w:line="360" w:lineRule="auto"/>
        <w:ind w:firstLine="709"/>
        <w:jc w:val="both"/>
        <w:outlineLvl w:val="9"/>
      </w:pPr>
      <w:r w:rsidRPr="001B1E9F">
        <w:t>В помещении Экспертов Компетенции «Сервис на воздушном транспорте»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6F7E7F67" w14:textId="77777777" w:rsidR="00E90DB6" w:rsidRPr="001B1E9F" w:rsidRDefault="00E90DB6" w:rsidP="005221F6">
      <w:pPr>
        <w:spacing w:line="360" w:lineRule="auto"/>
        <w:ind w:firstLine="709"/>
        <w:jc w:val="both"/>
        <w:outlineLvl w:val="9"/>
      </w:pPr>
      <w:r w:rsidRPr="001B1E9F">
        <w:t xml:space="preserve">В случае возникновения несчастного случая или болезни Эксперта, об этом немедленно уведомляется Главный эксперт. </w:t>
      </w:r>
    </w:p>
    <w:p w14:paraId="62EA7818" w14:textId="28595B74" w:rsidR="00E90DB6" w:rsidRPr="001B1E9F" w:rsidRDefault="00E90DB6" w:rsidP="005221F6">
      <w:pPr>
        <w:spacing w:line="360" w:lineRule="auto"/>
        <w:ind w:firstLine="709"/>
        <w:jc w:val="both"/>
        <w:outlineLvl w:val="9"/>
      </w:pPr>
      <w:r w:rsidRPr="001B1E9F">
        <w:t>8.</w:t>
      </w:r>
      <w:r w:rsidR="005708E0" w:rsidRPr="001B1E9F">
        <w:t>1.</w:t>
      </w:r>
      <w:r w:rsidRPr="001B1E9F">
        <w:t>6. Эксперты, допустившие невыполнение или нарушение инструкции по охране труда, привлекаются к ответственности согласно действующему законодательству.</w:t>
      </w:r>
    </w:p>
    <w:p w14:paraId="580E1D4A" w14:textId="77777777" w:rsidR="005708E0" w:rsidRPr="001B1E9F" w:rsidRDefault="005708E0" w:rsidP="005221F6">
      <w:pPr>
        <w:pStyle w:val="2"/>
      </w:pPr>
      <w:bookmarkStart w:id="41" w:name="_Toc126595857"/>
      <w:bookmarkStart w:id="42" w:name="_Toc126661685"/>
      <w:r w:rsidRPr="001B1E9F">
        <w:t>8.</w:t>
      </w:r>
      <w:r w:rsidR="001456EC" w:rsidRPr="001B1E9F">
        <w:t>2</w:t>
      </w:r>
      <w:r w:rsidRPr="001B1E9F">
        <w:t xml:space="preserve"> Требования охраны труда перед началом работы</w:t>
      </w:r>
      <w:bookmarkEnd w:id="41"/>
      <w:bookmarkEnd w:id="42"/>
      <w:r w:rsidRPr="001B1E9F">
        <w:t xml:space="preserve"> </w:t>
      </w:r>
    </w:p>
    <w:p w14:paraId="331AD2D1" w14:textId="03810085" w:rsidR="005708E0" w:rsidRPr="001B1E9F" w:rsidRDefault="005708E0" w:rsidP="005221F6">
      <w:pPr>
        <w:spacing w:line="360" w:lineRule="auto"/>
        <w:ind w:firstLine="709"/>
        <w:jc w:val="both"/>
        <w:outlineLvl w:val="9"/>
      </w:pPr>
      <w:r w:rsidRPr="001B1E9F">
        <w:t>8.</w:t>
      </w:r>
      <w:r w:rsidR="001456EC" w:rsidRPr="001B1E9F">
        <w:t>2</w:t>
      </w:r>
      <w:r w:rsidRPr="001B1E9F">
        <w:t>.</w:t>
      </w:r>
      <w:r w:rsidR="001456EC" w:rsidRPr="001B1E9F">
        <w:t>1</w:t>
      </w:r>
      <w:r w:rsidRPr="001B1E9F">
        <w:t xml:space="preserve">. Эксперт с особыми полномочиями, ответственный за охрану труда, обязан провести подробный инструктаж по «Программе инструктажа по охране труда и технике безопасности», ознакомить экспертов и </w:t>
      </w:r>
      <w:r w:rsidR="00380C4D">
        <w:t>конкурсантов</w:t>
      </w:r>
      <w:r w:rsidRPr="001B1E9F">
        <w:t xml:space="preserve"> с инструкцией по технике безопасности, с планами эвакуации при возникновении пожара, с местами расположения санитарно-бытовых помещений, медицинскими кабинетами, питьевой воды, проконтролировать подготовку рабочих мест </w:t>
      </w:r>
      <w:r w:rsidR="00380C4D">
        <w:t>конкурсантов</w:t>
      </w:r>
      <w:r w:rsidRPr="001B1E9F">
        <w:t xml:space="preserve"> в соответствии с описанием компетенции.</w:t>
      </w:r>
    </w:p>
    <w:p w14:paraId="27167B16" w14:textId="1DCBAE25" w:rsidR="005708E0" w:rsidRPr="001B1E9F" w:rsidRDefault="005708E0" w:rsidP="005221F6">
      <w:pPr>
        <w:spacing w:line="360" w:lineRule="auto"/>
        <w:ind w:firstLine="709"/>
        <w:jc w:val="both"/>
        <w:outlineLvl w:val="9"/>
      </w:pPr>
      <w:r w:rsidRPr="001B1E9F">
        <w:t>8.</w:t>
      </w:r>
      <w:r w:rsidR="001456EC" w:rsidRPr="001B1E9F">
        <w:t>2</w:t>
      </w:r>
      <w:r w:rsidRPr="001B1E9F">
        <w:t>.</w:t>
      </w:r>
      <w:r w:rsidR="001456EC" w:rsidRPr="001B1E9F">
        <w:t>2</w:t>
      </w:r>
      <w:r w:rsidRPr="001B1E9F">
        <w:t xml:space="preserve">. Ежедневно, перед началом выполнения конкурсного задания </w:t>
      </w:r>
      <w:r w:rsidR="00380C4D">
        <w:t>конкурсантами</w:t>
      </w:r>
      <w:r w:rsidRPr="001B1E9F">
        <w:t>, Эксперт с особыми полномочиями проводит инструктаж по охране труда</w:t>
      </w:r>
      <w:r w:rsidR="005221F6">
        <w:t>.</w:t>
      </w:r>
      <w:r w:rsidRPr="001B1E9F">
        <w:t xml:space="preserve"> Эксперты контролируют процесс подготовки рабочего места </w:t>
      </w:r>
      <w:r w:rsidR="00380C4D">
        <w:t>конкурсантами</w:t>
      </w:r>
      <w:r w:rsidR="005221F6">
        <w:t>.</w:t>
      </w:r>
    </w:p>
    <w:p w14:paraId="247CC8B2" w14:textId="77777777" w:rsidR="005708E0" w:rsidRPr="001B1E9F" w:rsidRDefault="005708E0" w:rsidP="005221F6">
      <w:pPr>
        <w:spacing w:line="360" w:lineRule="auto"/>
        <w:ind w:firstLine="709"/>
        <w:jc w:val="both"/>
        <w:outlineLvl w:val="9"/>
      </w:pPr>
      <w:r w:rsidRPr="001B1E9F">
        <w:t>8.</w:t>
      </w:r>
      <w:r w:rsidR="001456EC" w:rsidRPr="001B1E9F">
        <w:t>2</w:t>
      </w:r>
      <w:r w:rsidRPr="001B1E9F">
        <w:t>.</w:t>
      </w:r>
      <w:r w:rsidR="001456EC" w:rsidRPr="001B1E9F">
        <w:t>3</w:t>
      </w:r>
      <w:r w:rsidRPr="001B1E9F">
        <w:t>. Ежедневно, перед началом работ на конкурсной площадке и в помещении экспертов необходимо:</w:t>
      </w:r>
    </w:p>
    <w:p w14:paraId="622C1600" w14:textId="467CB2D9" w:rsidR="001456EC" w:rsidRPr="001B1E9F" w:rsidRDefault="001456EC" w:rsidP="005221F6">
      <w:pPr>
        <w:pStyle w:val="af6"/>
        <w:numPr>
          <w:ilvl w:val="0"/>
          <w:numId w:val="44"/>
        </w:numPr>
        <w:spacing w:line="360" w:lineRule="auto"/>
        <w:ind w:left="0" w:firstLine="709"/>
        <w:outlineLvl w:val="9"/>
      </w:pPr>
      <w:r w:rsidRPr="001B1E9F">
        <w:t xml:space="preserve">осмотреть рабочие места экспертов и </w:t>
      </w:r>
      <w:r w:rsidR="00380C4D">
        <w:t>конкурсантов</w:t>
      </w:r>
      <w:r w:rsidRPr="001B1E9F">
        <w:t>;</w:t>
      </w:r>
    </w:p>
    <w:p w14:paraId="5054E6D3" w14:textId="77777777" w:rsidR="001456EC" w:rsidRPr="001B1E9F" w:rsidRDefault="001456EC" w:rsidP="005221F6">
      <w:pPr>
        <w:pStyle w:val="af6"/>
        <w:numPr>
          <w:ilvl w:val="0"/>
          <w:numId w:val="44"/>
        </w:numPr>
        <w:spacing w:line="360" w:lineRule="auto"/>
        <w:ind w:left="0" w:firstLine="709"/>
        <w:outlineLvl w:val="9"/>
      </w:pPr>
      <w:r w:rsidRPr="001B1E9F">
        <w:t>привести в порядок рабочее место эксперта;</w:t>
      </w:r>
    </w:p>
    <w:p w14:paraId="64280AE9" w14:textId="77777777" w:rsidR="001456EC" w:rsidRPr="001B1E9F" w:rsidRDefault="001456EC" w:rsidP="005221F6">
      <w:pPr>
        <w:pStyle w:val="af6"/>
        <w:numPr>
          <w:ilvl w:val="0"/>
          <w:numId w:val="44"/>
        </w:numPr>
        <w:spacing w:line="360" w:lineRule="auto"/>
        <w:ind w:left="0" w:firstLine="709"/>
        <w:outlineLvl w:val="9"/>
      </w:pPr>
      <w:r w:rsidRPr="001B1E9F">
        <w:t>проверить правильность подключения оборудования в электросеть;</w:t>
      </w:r>
    </w:p>
    <w:p w14:paraId="6F3779D0" w14:textId="54A0CDF1" w:rsidR="001456EC" w:rsidRPr="001B1E9F" w:rsidRDefault="001456EC" w:rsidP="005221F6">
      <w:pPr>
        <w:pStyle w:val="af6"/>
        <w:numPr>
          <w:ilvl w:val="0"/>
          <w:numId w:val="44"/>
        </w:numPr>
        <w:spacing w:line="360" w:lineRule="auto"/>
        <w:ind w:left="0" w:firstLine="709"/>
        <w:outlineLvl w:val="9"/>
      </w:pPr>
      <w:r w:rsidRPr="001B1E9F">
        <w:t xml:space="preserve">осмотреть оборудование </w:t>
      </w:r>
      <w:r w:rsidR="00380C4D">
        <w:t>конкурсантов</w:t>
      </w:r>
      <w:r w:rsidRPr="001B1E9F">
        <w:t>.</w:t>
      </w:r>
    </w:p>
    <w:p w14:paraId="656FF055" w14:textId="6F4602F5" w:rsidR="001456EC" w:rsidRPr="005221F6" w:rsidRDefault="001456EC" w:rsidP="005221F6">
      <w:pPr>
        <w:spacing w:line="360" w:lineRule="auto"/>
        <w:ind w:firstLine="709"/>
        <w:outlineLvl w:val="9"/>
        <w:rPr>
          <w:b/>
          <w:bCs/>
        </w:rPr>
      </w:pPr>
      <w:r w:rsidRPr="005221F6">
        <w:rPr>
          <w:b/>
          <w:bCs/>
        </w:rPr>
        <w:t xml:space="preserve">8.3 Требования охраны труда во время работы </w:t>
      </w:r>
    </w:p>
    <w:p w14:paraId="1263EB23" w14:textId="77777777" w:rsidR="001456EC" w:rsidRPr="001B1E9F" w:rsidRDefault="001456EC" w:rsidP="00D24A17">
      <w:pPr>
        <w:spacing w:line="360" w:lineRule="auto"/>
        <w:ind w:firstLine="709"/>
        <w:jc w:val="both"/>
        <w:outlineLvl w:val="9"/>
      </w:pPr>
      <w:r w:rsidRPr="001B1E9F">
        <w:t>8.3.1.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14:paraId="1E4053AA" w14:textId="77777777" w:rsidR="001456EC" w:rsidRPr="001B1E9F" w:rsidRDefault="001456EC" w:rsidP="00D24A17">
      <w:pPr>
        <w:spacing w:line="360" w:lineRule="auto"/>
        <w:ind w:firstLine="709"/>
        <w:jc w:val="both"/>
        <w:outlineLvl w:val="9"/>
      </w:pPr>
      <w:r w:rsidRPr="001B1E9F">
        <w:t>8.3.2. Суммарное время непосредственной работы с персональным компьютером и другой оргтехникой в течение конкурсного дня должно быть не более 6 часов.</w:t>
      </w:r>
    </w:p>
    <w:p w14:paraId="24D67235" w14:textId="77777777" w:rsidR="001456EC" w:rsidRPr="001B1E9F" w:rsidRDefault="001456EC" w:rsidP="00D24A17">
      <w:pPr>
        <w:spacing w:line="360" w:lineRule="auto"/>
        <w:ind w:firstLine="709"/>
        <w:jc w:val="both"/>
        <w:outlineLvl w:val="9"/>
      </w:pPr>
      <w:r w:rsidRPr="001B1E9F">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14:paraId="51E81FBD" w14:textId="77777777" w:rsidR="001456EC" w:rsidRPr="001B1E9F" w:rsidRDefault="001456EC" w:rsidP="005221F6">
      <w:pPr>
        <w:spacing w:line="360" w:lineRule="auto"/>
        <w:ind w:firstLine="709"/>
        <w:outlineLvl w:val="9"/>
      </w:pPr>
      <w:r w:rsidRPr="001B1E9F">
        <w:t>8.3.3. Во избежание поражения током запрещается:</w:t>
      </w:r>
    </w:p>
    <w:p w14:paraId="5116703F" w14:textId="77777777" w:rsidR="001456EC" w:rsidRPr="001B1E9F" w:rsidRDefault="001456EC" w:rsidP="00866459">
      <w:pPr>
        <w:pStyle w:val="af6"/>
        <w:numPr>
          <w:ilvl w:val="0"/>
          <w:numId w:val="45"/>
        </w:numPr>
        <w:spacing w:line="360" w:lineRule="auto"/>
        <w:ind w:left="0" w:firstLine="709"/>
        <w:outlineLvl w:val="9"/>
      </w:pPr>
      <w:r w:rsidRPr="001B1E9F">
        <w:lastRenderedPageBreak/>
        <w:t>прикасаться к задней панели персонального компьютера и другой оргтехники, монитора при включенном питании;</w:t>
      </w:r>
    </w:p>
    <w:p w14:paraId="64DD11E0" w14:textId="77777777" w:rsidR="001456EC" w:rsidRPr="001B1E9F" w:rsidRDefault="001456EC" w:rsidP="00866459">
      <w:pPr>
        <w:pStyle w:val="af6"/>
        <w:numPr>
          <w:ilvl w:val="0"/>
          <w:numId w:val="45"/>
        </w:numPr>
        <w:spacing w:line="360" w:lineRule="auto"/>
        <w:ind w:left="0" w:firstLine="709"/>
        <w:outlineLvl w:val="9"/>
      </w:pPr>
      <w:r w:rsidRPr="001B1E9F">
        <w:t>допускать попадания влаги на поверхность монитора, рабочую поверхность клавиатуры, дисководов, принтеров и других устройств;</w:t>
      </w:r>
    </w:p>
    <w:p w14:paraId="1003BB49" w14:textId="7ABDDFEC" w:rsidR="001456EC" w:rsidRPr="001B1E9F" w:rsidRDefault="001456EC" w:rsidP="00866459">
      <w:pPr>
        <w:pStyle w:val="af6"/>
        <w:numPr>
          <w:ilvl w:val="0"/>
          <w:numId w:val="45"/>
        </w:numPr>
        <w:spacing w:line="360" w:lineRule="auto"/>
        <w:ind w:left="0" w:firstLine="709"/>
        <w:outlineLvl w:val="9"/>
      </w:pPr>
      <w:r w:rsidRPr="001B1E9F">
        <w:t>производить самостоятельно вскрытие и ремонт оборудования;</w:t>
      </w:r>
    </w:p>
    <w:p w14:paraId="7A348B20" w14:textId="7F5AD5F3" w:rsidR="001456EC" w:rsidRPr="001B1E9F" w:rsidRDefault="001456EC" w:rsidP="00866459">
      <w:pPr>
        <w:pStyle w:val="af6"/>
        <w:numPr>
          <w:ilvl w:val="0"/>
          <w:numId w:val="45"/>
        </w:numPr>
        <w:spacing w:line="360" w:lineRule="auto"/>
        <w:ind w:left="0" w:firstLine="709"/>
        <w:outlineLvl w:val="9"/>
      </w:pPr>
      <w:r w:rsidRPr="001B1E9F">
        <w:t>переключать разъемы интерфейсных кабелей периферийных устройств при включенном питании;</w:t>
      </w:r>
    </w:p>
    <w:p w14:paraId="4CCA3FE3" w14:textId="7674E6F8" w:rsidR="001456EC" w:rsidRPr="001B1E9F" w:rsidRDefault="001456EC" w:rsidP="00866459">
      <w:pPr>
        <w:pStyle w:val="af6"/>
        <w:numPr>
          <w:ilvl w:val="0"/>
          <w:numId w:val="45"/>
        </w:numPr>
        <w:spacing w:line="360" w:lineRule="auto"/>
        <w:ind w:left="0" w:firstLine="709"/>
        <w:outlineLvl w:val="9"/>
      </w:pPr>
      <w:r w:rsidRPr="001B1E9F">
        <w:t>загромождать верхние панели устройств бумагами и посторонними предметами;</w:t>
      </w:r>
    </w:p>
    <w:p w14:paraId="0601CBA6" w14:textId="29AEB71C" w:rsidR="001456EC" w:rsidRPr="001B1E9F" w:rsidRDefault="001456EC" w:rsidP="00866459">
      <w:pPr>
        <w:pStyle w:val="af6"/>
        <w:numPr>
          <w:ilvl w:val="0"/>
          <w:numId w:val="45"/>
        </w:numPr>
        <w:spacing w:line="360" w:lineRule="auto"/>
        <w:ind w:left="0" w:firstLine="709"/>
        <w:outlineLvl w:val="9"/>
      </w:pPr>
      <w:r w:rsidRPr="001B1E9F">
        <w:t>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14:paraId="0DEE4D2A" w14:textId="45E23A0A" w:rsidR="001456EC" w:rsidRPr="001B1E9F" w:rsidRDefault="001456EC" w:rsidP="00866459">
      <w:pPr>
        <w:spacing w:line="360" w:lineRule="auto"/>
        <w:ind w:firstLine="709"/>
        <w:jc w:val="both"/>
        <w:outlineLvl w:val="9"/>
      </w:pPr>
      <w:r w:rsidRPr="001B1E9F">
        <w:t xml:space="preserve">8.3.4. При выполнении модулей конкурсного задания </w:t>
      </w:r>
      <w:r w:rsidR="00380C4D">
        <w:t>конкурсантами</w:t>
      </w:r>
      <w:r w:rsidRPr="001B1E9F">
        <w:t xml:space="preserve">, Эксперту необходимо быть внимательным, не отвлекаться посторонними разговорами и делами без необходимости, не отвлекать других Экспертов и </w:t>
      </w:r>
      <w:r w:rsidR="00380C4D">
        <w:t>конкурсантов</w:t>
      </w:r>
      <w:r w:rsidRPr="001B1E9F">
        <w:t>.</w:t>
      </w:r>
    </w:p>
    <w:p w14:paraId="0A12FE08" w14:textId="77777777" w:rsidR="001456EC" w:rsidRPr="001B1E9F" w:rsidRDefault="001456EC" w:rsidP="005221F6">
      <w:pPr>
        <w:spacing w:line="360" w:lineRule="auto"/>
        <w:ind w:firstLine="709"/>
        <w:outlineLvl w:val="9"/>
      </w:pPr>
      <w:r w:rsidRPr="001B1E9F">
        <w:t>8.3.5. Эксперту во время работы с оргтехникой:</w:t>
      </w:r>
    </w:p>
    <w:p w14:paraId="15A82E1C" w14:textId="77777777" w:rsidR="001456EC" w:rsidRPr="001B1E9F" w:rsidRDefault="001456EC" w:rsidP="00866459">
      <w:pPr>
        <w:pStyle w:val="af6"/>
        <w:numPr>
          <w:ilvl w:val="0"/>
          <w:numId w:val="46"/>
        </w:numPr>
        <w:spacing w:line="360" w:lineRule="auto"/>
        <w:ind w:left="0" w:firstLine="709"/>
        <w:jc w:val="both"/>
        <w:outlineLvl w:val="9"/>
      </w:pPr>
      <w:r w:rsidRPr="001B1E9F">
        <w:t>обращать внимание на символы, высвечивающиеся на панели оборудования, не игнорировать их;</w:t>
      </w:r>
    </w:p>
    <w:p w14:paraId="6FFD9A4C" w14:textId="77777777" w:rsidR="001456EC" w:rsidRPr="001B1E9F" w:rsidRDefault="001456EC" w:rsidP="00866459">
      <w:pPr>
        <w:pStyle w:val="af6"/>
        <w:numPr>
          <w:ilvl w:val="0"/>
          <w:numId w:val="46"/>
        </w:numPr>
        <w:spacing w:line="360" w:lineRule="auto"/>
        <w:ind w:left="0" w:firstLine="709"/>
        <w:jc w:val="both"/>
        <w:outlineLvl w:val="9"/>
      </w:pPr>
      <w:r w:rsidRPr="001B1E9F">
        <w:t>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w:t>
      </w:r>
    </w:p>
    <w:p w14:paraId="6F15434D" w14:textId="77777777" w:rsidR="001456EC" w:rsidRPr="001B1E9F" w:rsidRDefault="001456EC" w:rsidP="00866459">
      <w:pPr>
        <w:pStyle w:val="af6"/>
        <w:numPr>
          <w:ilvl w:val="0"/>
          <w:numId w:val="46"/>
        </w:numPr>
        <w:spacing w:line="360" w:lineRule="auto"/>
        <w:ind w:left="0" w:firstLine="709"/>
        <w:jc w:val="both"/>
        <w:outlineLvl w:val="9"/>
      </w:pPr>
      <w:r w:rsidRPr="001B1E9F">
        <w:t>не производить включение/выключение аппаратов мокрыми руками;</w:t>
      </w:r>
    </w:p>
    <w:p w14:paraId="1DC3DE2E" w14:textId="77777777" w:rsidR="001456EC" w:rsidRPr="001B1E9F" w:rsidRDefault="001456EC" w:rsidP="00866459">
      <w:pPr>
        <w:pStyle w:val="af6"/>
        <w:numPr>
          <w:ilvl w:val="0"/>
          <w:numId w:val="46"/>
        </w:numPr>
        <w:spacing w:line="360" w:lineRule="auto"/>
        <w:ind w:left="0" w:firstLine="709"/>
        <w:jc w:val="both"/>
        <w:outlineLvl w:val="9"/>
      </w:pPr>
      <w:r w:rsidRPr="001B1E9F">
        <w:t>не ставить на устройство емкости с водой, не класть металлические предметы;</w:t>
      </w:r>
    </w:p>
    <w:p w14:paraId="7E2F5244" w14:textId="77777777" w:rsidR="001456EC" w:rsidRPr="001B1E9F" w:rsidRDefault="001456EC" w:rsidP="00866459">
      <w:pPr>
        <w:pStyle w:val="af6"/>
        <w:numPr>
          <w:ilvl w:val="0"/>
          <w:numId w:val="46"/>
        </w:numPr>
        <w:spacing w:line="360" w:lineRule="auto"/>
        <w:ind w:left="0" w:firstLine="709"/>
        <w:jc w:val="both"/>
        <w:outlineLvl w:val="9"/>
      </w:pPr>
      <w:r w:rsidRPr="001B1E9F">
        <w:t>не эксплуатировать аппарат, если он перегрелся, стал дымиться, появился посторонний запах или звук;</w:t>
      </w:r>
    </w:p>
    <w:p w14:paraId="7873E672" w14:textId="77777777" w:rsidR="001456EC" w:rsidRPr="001B1E9F" w:rsidRDefault="001456EC" w:rsidP="00866459">
      <w:pPr>
        <w:pStyle w:val="af6"/>
        <w:numPr>
          <w:ilvl w:val="0"/>
          <w:numId w:val="46"/>
        </w:numPr>
        <w:spacing w:line="360" w:lineRule="auto"/>
        <w:ind w:left="0" w:firstLine="709"/>
        <w:jc w:val="both"/>
        <w:outlineLvl w:val="9"/>
      </w:pPr>
      <w:r w:rsidRPr="001B1E9F">
        <w:t>не эксплуатировать аппарат, если его уронили или корпус был поврежден;</w:t>
      </w:r>
    </w:p>
    <w:p w14:paraId="115CAB69" w14:textId="77777777" w:rsidR="001456EC" w:rsidRPr="001B1E9F" w:rsidRDefault="001456EC" w:rsidP="00866459">
      <w:pPr>
        <w:pStyle w:val="af6"/>
        <w:numPr>
          <w:ilvl w:val="0"/>
          <w:numId w:val="46"/>
        </w:numPr>
        <w:spacing w:line="360" w:lineRule="auto"/>
        <w:ind w:left="0" w:firstLine="709"/>
        <w:jc w:val="both"/>
        <w:outlineLvl w:val="9"/>
      </w:pPr>
      <w:r w:rsidRPr="001B1E9F">
        <w:t>вынимать застрявшие листы можно только после отключения устройства из сети;</w:t>
      </w:r>
    </w:p>
    <w:p w14:paraId="2B28A8B2" w14:textId="77777777" w:rsidR="001456EC" w:rsidRPr="001B1E9F" w:rsidRDefault="001456EC" w:rsidP="00866459">
      <w:pPr>
        <w:pStyle w:val="af6"/>
        <w:numPr>
          <w:ilvl w:val="0"/>
          <w:numId w:val="46"/>
        </w:numPr>
        <w:spacing w:line="360" w:lineRule="auto"/>
        <w:ind w:left="0" w:firstLine="709"/>
        <w:jc w:val="both"/>
        <w:outlineLvl w:val="9"/>
      </w:pPr>
      <w:r w:rsidRPr="001B1E9F">
        <w:t>запрещается перемещать аппараты включенными в сеть;</w:t>
      </w:r>
    </w:p>
    <w:p w14:paraId="51DC8E6D" w14:textId="77777777" w:rsidR="001456EC" w:rsidRPr="001B1E9F" w:rsidRDefault="001456EC" w:rsidP="00866459">
      <w:pPr>
        <w:pStyle w:val="af6"/>
        <w:numPr>
          <w:ilvl w:val="0"/>
          <w:numId w:val="46"/>
        </w:numPr>
        <w:spacing w:line="360" w:lineRule="auto"/>
        <w:ind w:left="0" w:firstLine="709"/>
        <w:jc w:val="both"/>
        <w:outlineLvl w:val="9"/>
      </w:pPr>
      <w:r w:rsidRPr="001B1E9F">
        <w:t>все работы по замене картриджей, бумаги можно производить только после отключения аппарата от сети;</w:t>
      </w:r>
    </w:p>
    <w:p w14:paraId="1550DCAB" w14:textId="027759C7" w:rsidR="001456EC" w:rsidRPr="001B1E9F" w:rsidRDefault="001456EC" w:rsidP="00866459">
      <w:pPr>
        <w:pStyle w:val="af6"/>
        <w:numPr>
          <w:ilvl w:val="0"/>
          <w:numId w:val="46"/>
        </w:numPr>
        <w:spacing w:line="360" w:lineRule="auto"/>
        <w:ind w:left="0" w:firstLine="709"/>
        <w:jc w:val="both"/>
        <w:outlineLvl w:val="9"/>
      </w:pPr>
      <w:r w:rsidRPr="001B1E9F">
        <w:t xml:space="preserve">запрещается опираться на стекло </w:t>
      </w:r>
      <w:proofErr w:type="spellStart"/>
      <w:r w:rsidRPr="001B1E9F">
        <w:t>оригиналодержателя</w:t>
      </w:r>
      <w:proofErr w:type="spellEnd"/>
      <w:r w:rsidRPr="001B1E9F">
        <w:t>, класть на него какие-либо вещи помимо оригинала;</w:t>
      </w:r>
    </w:p>
    <w:p w14:paraId="5A2E4344" w14:textId="77777777" w:rsidR="001456EC" w:rsidRPr="001B1E9F" w:rsidRDefault="001456EC" w:rsidP="00866459">
      <w:pPr>
        <w:pStyle w:val="af6"/>
        <w:numPr>
          <w:ilvl w:val="0"/>
          <w:numId w:val="46"/>
        </w:numPr>
        <w:spacing w:line="360" w:lineRule="auto"/>
        <w:ind w:left="0" w:firstLine="709"/>
        <w:jc w:val="both"/>
        <w:outlineLvl w:val="9"/>
      </w:pPr>
      <w:r w:rsidRPr="001B1E9F">
        <w:t>запрещается работать на аппарате с треснувшим стеклом;</w:t>
      </w:r>
    </w:p>
    <w:p w14:paraId="3BD77BEB" w14:textId="77777777" w:rsidR="001456EC" w:rsidRPr="001B1E9F" w:rsidRDefault="001456EC" w:rsidP="00866459">
      <w:pPr>
        <w:pStyle w:val="af6"/>
        <w:numPr>
          <w:ilvl w:val="0"/>
          <w:numId w:val="46"/>
        </w:numPr>
        <w:spacing w:line="360" w:lineRule="auto"/>
        <w:ind w:left="0" w:firstLine="709"/>
        <w:jc w:val="both"/>
        <w:outlineLvl w:val="9"/>
      </w:pPr>
      <w:r w:rsidRPr="001B1E9F">
        <w:t>обязательно мыть руки теплой водой с мылом после каждой чистки картриджей, узлов и т.д.;</w:t>
      </w:r>
    </w:p>
    <w:p w14:paraId="54B9B5A5" w14:textId="77777777" w:rsidR="001456EC" w:rsidRPr="001B1E9F" w:rsidRDefault="001456EC" w:rsidP="00866459">
      <w:pPr>
        <w:pStyle w:val="af6"/>
        <w:numPr>
          <w:ilvl w:val="0"/>
          <w:numId w:val="46"/>
        </w:numPr>
        <w:spacing w:line="360" w:lineRule="auto"/>
        <w:ind w:left="0" w:firstLine="709"/>
        <w:jc w:val="both"/>
        <w:outlineLvl w:val="9"/>
      </w:pPr>
      <w:r w:rsidRPr="001B1E9F">
        <w:t>просыпанный тонер, носитель немедленно собрать пылесосом или влажной ветошью.</w:t>
      </w:r>
    </w:p>
    <w:p w14:paraId="737A5B85" w14:textId="77777777" w:rsidR="001456EC" w:rsidRPr="001B1E9F" w:rsidRDefault="001456EC" w:rsidP="00866459">
      <w:pPr>
        <w:spacing w:line="360" w:lineRule="auto"/>
        <w:ind w:firstLine="709"/>
        <w:jc w:val="both"/>
        <w:outlineLvl w:val="9"/>
      </w:pPr>
      <w:r w:rsidRPr="001B1E9F">
        <w:lastRenderedPageBreak/>
        <w:t>8.3.6. Включение и выключение персонального компьютера и оргтехники должно проводиться в соответствии с требованиями инструкции по эксплуатации.</w:t>
      </w:r>
    </w:p>
    <w:p w14:paraId="381602B1" w14:textId="77777777" w:rsidR="001456EC" w:rsidRPr="001B1E9F" w:rsidRDefault="001456EC" w:rsidP="005221F6">
      <w:pPr>
        <w:spacing w:line="360" w:lineRule="auto"/>
        <w:ind w:firstLine="709"/>
        <w:outlineLvl w:val="9"/>
      </w:pPr>
      <w:r w:rsidRPr="001B1E9F">
        <w:t>8.3.7. Запрещается:</w:t>
      </w:r>
    </w:p>
    <w:p w14:paraId="3F720011" w14:textId="77777777" w:rsidR="001456EC" w:rsidRPr="001B1E9F" w:rsidRDefault="001456EC" w:rsidP="00866459">
      <w:pPr>
        <w:pStyle w:val="af6"/>
        <w:numPr>
          <w:ilvl w:val="0"/>
          <w:numId w:val="47"/>
        </w:numPr>
        <w:spacing w:line="360" w:lineRule="auto"/>
        <w:ind w:left="0" w:firstLine="709"/>
        <w:jc w:val="both"/>
        <w:outlineLvl w:val="9"/>
      </w:pPr>
      <w:r w:rsidRPr="001B1E9F">
        <w:t>устанавливать неизвестные системы паролирования и самостоятельно проводить переформатирование диска;</w:t>
      </w:r>
    </w:p>
    <w:p w14:paraId="137955C2" w14:textId="77777777" w:rsidR="001456EC" w:rsidRPr="001B1E9F" w:rsidRDefault="001456EC" w:rsidP="00866459">
      <w:pPr>
        <w:pStyle w:val="af6"/>
        <w:numPr>
          <w:ilvl w:val="0"/>
          <w:numId w:val="47"/>
        </w:numPr>
        <w:spacing w:line="360" w:lineRule="auto"/>
        <w:ind w:left="0" w:firstLine="709"/>
        <w:jc w:val="both"/>
        <w:outlineLvl w:val="9"/>
      </w:pPr>
      <w:r w:rsidRPr="001B1E9F">
        <w:t>иметь при себе любые средства связи;</w:t>
      </w:r>
    </w:p>
    <w:p w14:paraId="30DBB531" w14:textId="77777777" w:rsidR="001456EC" w:rsidRPr="001B1E9F" w:rsidRDefault="001456EC" w:rsidP="00866459">
      <w:pPr>
        <w:pStyle w:val="af6"/>
        <w:numPr>
          <w:ilvl w:val="0"/>
          <w:numId w:val="47"/>
        </w:numPr>
        <w:spacing w:line="360" w:lineRule="auto"/>
        <w:ind w:left="0" w:firstLine="709"/>
        <w:jc w:val="both"/>
        <w:outlineLvl w:val="9"/>
      </w:pPr>
      <w:r w:rsidRPr="001B1E9F">
        <w:t>пользоваться любой документацией кроме предусмотренной конкурсным заданием.</w:t>
      </w:r>
    </w:p>
    <w:p w14:paraId="77C2D7BD" w14:textId="77777777" w:rsidR="001456EC" w:rsidRPr="001B1E9F" w:rsidRDefault="001456EC" w:rsidP="00866459">
      <w:pPr>
        <w:spacing w:line="360" w:lineRule="auto"/>
        <w:ind w:firstLine="709"/>
        <w:jc w:val="both"/>
        <w:outlineLvl w:val="9"/>
      </w:pPr>
      <w:r w:rsidRPr="001B1E9F">
        <w:t>8.3.8. При неисправности оборудования – прекратить работу и сообщить об этом Техническому эксперту, а в его отсутствие заместителю главного Эксперта.</w:t>
      </w:r>
    </w:p>
    <w:p w14:paraId="08DB5DAF" w14:textId="77777777" w:rsidR="001456EC" w:rsidRPr="001B1E9F" w:rsidRDefault="001456EC" w:rsidP="00866459">
      <w:pPr>
        <w:spacing w:line="360" w:lineRule="auto"/>
        <w:ind w:firstLine="709"/>
        <w:jc w:val="both"/>
        <w:outlineLvl w:val="9"/>
      </w:pPr>
      <w:r w:rsidRPr="001B1E9F">
        <w:t>8.3.9. При нахождении на конкурсной площадке Эксперту:</w:t>
      </w:r>
    </w:p>
    <w:p w14:paraId="62A5A4F7" w14:textId="5917FEDE" w:rsidR="001456EC" w:rsidRPr="001B1E9F" w:rsidRDefault="009162D7" w:rsidP="00866459">
      <w:pPr>
        <w:pStyle w:val="af6"/>
        <w:numPr>
          <w:ilvl w:val="0"/>
          <w:numId w:val="48"/>
        </w:numPr>
        <w:spacing w:line="360" w:lineRule="auto"/>
        <w:ind w:left="0" w:firstLine="709"/>
        <w:jc w:val="both"/>
        <w:outlineLvl w:val="9"/>
      </w:pPr>
      <w:r w:rsidRPr="001B1E9F">
        <w:t>одеть необходимые средства индивидуальной защиты</w:t>
      </w:r>
      <w:r w:rsidR="001456EC" w:rsidRPr="001B1E9F">
        <w:t>;</w:t>
      </w:r>
    </w:p>
    <w:p w14:paraId="07B67FE2" w14:textId="77777777" w:rsidR="001456EC" w:rsidRPr="001B1E9F" w:rsidRDefault="009162D7" w:rsidP="00866459">
      <w:pPr>
        <w:pStyle w:val="af6"/>
        <w:numPr>
          <w:ilvl w:val="0"/>
          <w:numId w:val="48"/>
        </w:numPr>
        <w:spacing w:line="360" w:lineRule="auto"/>
        <w:ind w:left="0" w:firstLine="709"/>
        <w:jc w:val="both"/>
        <w:outlineLvl w:val="9"/>
      </w:pPr>
      <w:r w:rsidRPr="001B1E9F">
        <w:t>передвигаться по конкурсной площадке не спеша, не делая резких движений, смотря под ноги</w:t>
      </w:r>
      <w:r w:rsidR="001456EC" w:rsidRPr="001B1E9F">
        <w:t>;</w:t>
      </w:r>
    </w:p>
    <w:p w14:paraId="7F54C702" w14:textId="77777777" w:rsidR="009162D7" w:rsidRPr="001B1E9F" w:rsidRDefault="009162D7" w:rsidP="00866459">
      <w:pPr>
        <w:pStyle w:val="2"/>
      </w:pPr>
      <w:bookmarkStart w:id="43" w:name="_Toc126595858"/>
      <w:bookmarkStart w:id="44" w:name="_Toc126661686"/>
      <w:r w:rsidRPr="001B1E9F">
        <w:t>8.4 Требования охраны труда в аварийных ситуациях</w:t>
      </w:r>
      <w:bookmarkEnd w:id="43"/>
      <w:bookmarkEnd w:id="44"/>
    </w:p>
    <w:p w14:paraId="7263839F" w14:textId="77777777" w:rsidR="009162D7" w:rsidRPr="001B1E9F" w:rsidRDefault="009162D7" w:rsidP="00866459">
      <w:pPr>
        <w:spacing w:line="360" w:lineRule="auto"/>
        <w:ind w:firstLine="709"/>
        <w:jc w:val="both"/>
        <w:outlineLvl w:val="9"/>
      </w:pPr>
      <w:r w:rsidRPr="001B1E9F">
        <w:t>8.4.1.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также сообщить о случившемся Техническому Эксперту. Выполнение конкурсного задания продолжать только после устранения возникшей неисправности.</w:t>
      </w:r>
    </w:p>
    <w:p w14:paraId="6EBD5A2D" w14:textId="77777777" w:rsidR="009162D7" w:rsidRPr="001B1E9F" w:rsidRDefault="009162D7" w:rsidP="00866459">
      <w:pPr>
        <w:spacing w:line="360" w:lineRule="auto"/>
        <w:ind w:firstLine="709"/>
        <w:jc w:val="both"/>
        <w:outlineLvl w:val="9"/>
      </w:pPr>
      <w:r w:rsidRPr="001B1E9F">
        <w:t>8.4.2.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w:t>
      </w:r>
    </w:p>
    <w:p w14:paraId="71397472" w14:textId="77777777" w:rsidR="009162D7" w:rsidRPr="001B1E9F" w:rsidRDefault="009162D7" w:rsidP="00866459">
      <w:pPr>
        <w:spacing w:line="360" w:lineRule="auto"/>
        <w:ind w:firstLine="709"/>
        <w:jc w:val="both"/>
        <w:outlineLvl w:val="9"/>
      </w:pPr>
      <w:r w:rsidRPr="001B1E9F">
        <w:t>8.4.3. 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 врачу.</w:t>
      </w:r>
    </w:p>
    <w:p w14:paraId="44351C3F" w14:textId="77777777" w:rsidR="009162D7" w:rsidRPr="001B1E9F" w:rsidRDefault="009162D7" w:rsidP="00866459">
      <w:pPr>
        <w:spacing w:line="360" w:lineRule="auto"/>
        <w:ind w:firstLine="709"/>
        <w:jc w:val="both"/>
        <w:outlineLvl w:val="9"/>
      </w:pPr>
      <w:r w:rsidRPr="001B1E9F">
        <w:t>8.4.4. При возникновении пожара необходимо немедленно оповестить Главного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состояния страха и паники.</w:t>
      </w:r>
    </w:p>
    <w:p w14:paraId="448966D7" w14:textId="2FCB3CC4" w:rsidR="009162D7" w:rsidRPr="001B1E9F" w:rsidRDefault="00BB5F1E" w:rsidP="00866459">
      <w:pPr>
        <w:spacing w:line="360" w:lineRule="auto"/>
        <w:ind w:firstLine="709"/>
        <w:jc w:val="both"/>
        <w:outlineLvl w:val="9"/>
      </w:pPr>
      <w:r w:rsidRPr="001B1E9F">
        <w:t xml:space="preserve">8.4.5. </w:t>
      </w:r>
      <w:r w:rsidR="009162D7" w:rsidRPr="001B1E9F">
        <w:t xml:space="preserve">При обнаружении очага возгорания на конкурсной площадке необходимо любым возможным способом постараться загасить пламя в </w:t>
      </w:r>
      <w:r w:rsidR="00866459">
        <w:t>«</w:t>
      </w:r>
      <w:r w:rsidR="009162D7" w:rsidRPr="001B1E9F">
        <w:t>зародыше</w:t>
      </w:r>
      <w:r w:rsidR="00866459">
        <w:t>»</w:t>
      </w:r>
      <w:r w:rsidR="009162D7" w:rsidRPr="001B1E9F">
        <w:t xml:space="preserve"> с обязательным соблюдением мер личной безопасности.</w:t>
      </w:r>
    </w:p>
    <w:p w14:paraId="663B2AA8" w14:textId="77777777" w:rsidR="009162D7" w:rsidRPr="001B1E9F" w:rsidRDefault="00BB5F1E" w:rsidP="00866459">
      <w:pPr>
        <w:spacing w:line="360" w:lineRule="auto"/>
        <w:ind w:firstLine="709"/>
        <w:jc w:val="both"/>
        <w:outlineLvl w:val="9"/>
      </w:pPr>
      <w:r w:rsidRPr="001B1E9F">
        <w:lastRenderedPageBreak/>
        <w:t xml:space="preserve">8.4.6. </w:t>
      </w:r>
      <w:r w:rsidR="009162D7" w:rsidRPr="001B1E9F">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14:paraId="06E06619" w14:textId="77777777" w:rsidR="009162D7" w:rsidRPr="001B1E9F" w:rsidRDefault="00BB5F1E" w:rsidP="00866459">
      <w:pPr>
        <w:spacing w:line="360" w:lineRule="auto"/>
        <w:ind w:firstLine="709"/>
        <w:jc w:val="both"/>
        <w:outlineLvl w:val="9"/>
      </w:pPr>
      <w:r w:rsidRPr="001B1E9F">
        <w:t>8.4.7.</w:t>
      </w:r>
      <w:r w:rsidR="009162D7" w:rsidRPr="001B1E9F">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69B9723F" w14:textId="77777777" w:rsidR="009162D7" w:rsidRPr="001B1E9F" w:rsidRDefault="009162D7" w:rsidP="00866459">
      <w:pPr>
        <w:spacing w:line="360" w:lineRule="auto"/>
        <w:ind w:firstLine="709"/>
        <w:jc w:val="both"/>
        <w:outlineLvl w:val="9"/>
      </w:pPr>
      <w:r w:rsidRPr="001B1E9F">
        <w:t>8.4.</w:t>
      </w:r>
      <w:r w:rsidR="00BB5F1E" w:rsidRPr="001B1E9F">
        <w:t>8</w:t>
      </w:r>
      <w:r w:rsidRPr="001B1E9F">
        <w:t>.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w:t>
      </w:r>
    </w:p>
    <w:p w14:paraId="0A60B853" w14:textId="0DE21F77" w:rsidR="009162D7" w:rsidRPr="001B1E9F" w:rsidRDefault="00BB5F1E" w:rsidP="00866459">
      <w:pPr>
        <w:spacing w:line="360" w:lineRule="auto"/>
        <w:ind w:firstLine="709"/>
        <w:jc w:val="both"/>
        <w:outlineLvl w:val="9"/>
      </w:pPr>
      <w:r w:rsidRPr="001B1E9F">
        <w:t xml:space="preserve">8.4.9. </w:t>
      </w:r>
      <w:r w:rsidR="009162D7" w:rsidRPr="001B1E9F">
        <w:t xml:space="preserve">При происшествии взрыва необходимо спокойно уточнить обстановку и действовать по указанию должностных лиц, при необходимости эвакуации, эвакуировать </w:t>
      </w:r>
      <w:r w:rsidR="00380C4D">
        <w:t>конкурсантов</w:t>
      </w:r>
      <w:r w:rsidR="009162D7" w:rsidRPr="001B1E9F">
        <w:t xml:space="preserve"> и других экспертов, и конкурсной площадки, взять с собой документы и предметы первой необходимости,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07299FAB" w14:textId="77777777" w:rsidR="00BB5F1E" w:rsidRPr="001B1E9F" w:rsidRDefault="00BB5F1E" w:rsidP="00866459">
      <w:pPr>
        <w:pStyle w:val="2"/>
        <w:jc w:val="both"/>
      </w:pPr>
      <w:bookmarkStart w:id="45" w:name="_Toc126595859"/>
      <w:bookmarkStart w:id="46" w:name="_Toc126661687"/>
      <w:r w:rsidRPr="001B1E9F">
        <w:t>8.5 Требования охраны труда по окончании выполнения работы конкурсного задания</w:t>
      </w:r>
      <w:bookmarkEnd w:id="45"/>
      <w:bookmarkEnd w:id="46"/>
    </w:p>
    <w:p w14:paraId="62DF1CF7" w14:textId="77777777" w:rsidR="00BB5F1E" w:rsidRPr="001B1E9F" w:rsidRDefault="00BB5F1E" w:rsidP="005221F6">
      <w:pPr>
        <w:spacing w:line="360" w:lineRule="auto"/>
        <w:ind w:firstLine="709"/>
        <w:outlineLvl w:val="9"/>
      </w:pPr>
      <w:r w:rsidRPr="001B1E9F">
        <w:t>8.5.1. После окончания конкурсного дня Эксперт обязан:</w:t>
      </w:r>
    </w:p>
    <w:p w14:paraId="24671243" w14:textId="77777777" w:rsidR="00BB5F1E" w:rsidRPr="001B1E9F" w:rsidRDefault="00BB5F1E" w:rsidP="00866459">
      <w:pPr>
        <w:pStyle w:val="af6"/>
        <w:numPr>
          <w:ilvl w:val="0"/>
          <w:numId w:val="49"/>
        </w:numPr>
        <w:spacing w:line="360" w:lineRule="auto"/>
        <w:ind w:left="0" w:firstLine="709"/>
        <w:jc w:val="both"/>
        <w:outlineLvl w:val="9"/>
      </w:pPr>
      <w:r w:rsidRPr="001B1E9F">
        <w:t>Отключить электрические приборы, оборудование, инструмент и устройства от источника питания;</w:t>
      </w:r>
    </w:p>
    <w:p w14:paraId="213468B6" w14:textId="6F692E5D" w:rsidR="00BB5F1E" w:rsidRPr="001B1E9F" w:rsidRDefault="00BB5F1E" w:rsidP="00866459">
      <w:pPr>
        <w:pStyle w:val="af6"/>
        <w:numPr>
          <w:ilvl w:val="0"/>
          <w:numId w:val="49"/>
        </w:numPr>
        <w:spacing w:line="360" w:lineRule="auto"/>
        <w:ind w:left="0" w:firstLine="709"/>
        <w:jc w:val="both"/>
        <w:outlineLvl w:val="9"/>
      </w:pPr>
      <w:r w:rsidRPr="001B1E9F">
        <w:t xml:space="preserve">Привести в порядок рабочее место Эксперта и проверить рабочие места </w:t>
      </w:r>
      <w:r w:rsidR="00380C4D">
        <w:t>конкурсантов</w:t>
      </w:r>
      <w:r w:rsidRPr="001B1E9F">
        <w:t>;</w:t>
      </w:r>
    </w:p>
    <w:p w14:paraId="72A1D5D2" w14:textId="77777777" w:rsidR="00BB5F1E" w:rsidRPr="001B1E9F" w:rsidRDefault="00BB5F1E" w:rsidP="00866459">
      <w:pPr>
        <w:pStyle w:val="af6"/>
        <w:numPr>
          <w:ilvl w:val="0"/>
          <w:numId w:val="49"/>
        </w:numPr>
        <w:spacing w:line="360" w:lineRule="auto"/>
        <w:ind w:left="0" w:firstLine="709"/>
        <w:jc w:val="both"/>
        <w:outlineLvl w:val="9"/>
      </w:pPr>
      <w:r w:rsidRPr="001B1E9F">
        <w:t>Сообщить Техническому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w:t>
      </w:r>
    </w:p>
    <w:p w14:paraId="796E73B2" w14:textId="38A61631" w:rsidR="00E90DB6" w:rsidRPr="001B1E9F" w:rsidRDefault="00E90DB6" w:rsidP="001B1E9F">
      <w:pPr>
        <w:outlineLvl w:val="9"/>
      </w:pPr>
    </w:p>
    <w:sectPr w:rsidR="00E90DB6" w:rsidRPr="001B1E9F">
      <w:footerReference w:type="default" r:id="rId14"/>
      <w:footerReference w:type="first" r:id="rId15"/>
      <w:pgSz w:w="11906" w:h="16838"/>
      <w:pgMar w:top="851" w:right="567" w:bottom="851" w:left="1418" w:header="708" w:footer="708" w:gutter="0"/>
      <w:pgNumType w:start="1"/>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99531" w14:textId="77777777" w:rsidR="002F6665" w:rsidRDefault="002F6665">
      <w:pPr>
        <w:spacing w:line="240" w:lineRule="auto"/>
      </w:pPr>
      <w:r>
        <w:separator/>
      </w:r>
    </w:p>
  </w:endnote>
  <w:endnote w:type="continuationSeparator" w:id="0">
    <w:p w14:paraId="6914D740" w14:textId="77777777" w:rsidR="002F6665" w:rsidRDefault="002F66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F63CD" w14:textId="77777777" w:rsidR="003B0A5E" w:rsidRDefault="003B0A5E">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jc w:val="right"/>
      <w:rPr>
        <w:rFonts w:ascii="Calibri" w:hAnsi="Calibri"/>
        <w:color w:val="000000"/>
        <w:sz w:val="22"/>
        <w:szCs w:val="22"/>
      </w:rPr>
    </w:pPr>
    <w:r>
      <w:rPr>
        <w:rFonts w:ascii="Calibri" w:hAnsi="Calibri"/>
        <w:color w:val="000000"/>
        <w:sz w:val="22"/>
        <w:szCs w:val="22"/>
      </w:rPr>
      <w:fldChar w:fldCharType="begin"/>
    </w:r>
    <w:r>
      <w:rPr>
        <w:rFonts w:ascii="Calibri" w:hAnsi="Calibri"/>
        <w:color w:val="000000"/>
        <w:sz w:val="22"/>
        <w:szCs w:val="22"/>
      </w:rPr>
      <w:instrText>PAGE</w:instrText>
    </w:r>
    <w:r>
      <w:rPr>
        <w:rFonts w:ascii="Calibri" w:hAnsi="Calibri"/>
        <w:color w:val="000000"/>
        <w:sz w:val="22"/>
        <w:szCs w:val="22"/>
      </w:rPr>
      <w:fldChar w:fldCharType="separate"/>
    </w:r>
    <w:r>
      <w:rPr>
        <w:rFonts w:ascii="Calibri" w:hAnsi="Calibri"/>
        <w:noProof/>
        <w:color w:val="000000"/>
        <w:sz w:val="22"/>
        <w:szCs w:val="22"/>
      </w:rPr>
      <w:t>2</w:t>
    </w:r>
    <w:r>
      <w:rPr>
        <w:rFonts w:ascii="Calibri" w:hAnsi="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3D70A" w14:textId="77777777" w:rsidR="003B0A5E" w:rsidRDefault="003B0A5E">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rPr>
        <w:rFonts w:ascii="Calibri" w:hAnsi="Calibri"/>
        <w:color w:val="000000"/>
        <w:sz w:val="22"/>
        <w:szCs w:val="22"/>
      </w:rPr>
    </w:pPr>
    <w:r>
      <w:rPr>
        <w:rFonts w:ascii="Calibri" w:hAnsi="Calibri"/>
        <w:color w:val="000000"/>
        <w:sz w:val="22"/>
        <w:szCs w:val="22"/>
      </w:rPr>
      <w:t>Инструкция по охране труда 10_01</w:t>
    </w:r>
  </w:p>
  <w:p w14:paraId="4DFD809C" w14:textId="77777777" w:rsidR="003B0A5E" w:rsidRDefault="003B0A5E">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rPr>
        <w:rFonts w:ascii="Calibri" w:hAnsi="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35D1F" w14:textId="77777777" w:rsidR="002F6665" w:rsidRDefault="002F6665">
      <w:pPr>
        <w:spacing w:line="240" w:lineRule="auto"/>
      </w:pPr>
      <w:r>
        <w:separator/>
      </w:r>
    </w:p>
  </w:footnote>
  <w:footnote w:type="continuationSeparator" w:id="0">
    <w:p w14:paraId="658E85DB" w14:textId="77777777" w:rsidR="002F6665" w:rsidRDefault="002F66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A9E"/>
    <w:multiLevelType w:val="hybridMultilevel"/>
    <w:tmpl w:val="65805440"/>
    <w:lvl w:ilvl="0" w:tplc="6D62B660">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144131"/>
    <w:multiLevelType w:val="hybridMultilevel"/>
    <w:tmpl w:val="5F4448C6"/>
    <w:lvl w:ilvl="0" w:tplc="C128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4B6E61"/>
    <w:multiLevelType w:val="hybridMultilevel"/>
    <w:tmpl w:val="A11E90E6"/>
    <w:lvl w:ilvl="0" w:tplc="354E5CD2">
      <w:start w:val="1"/>
      <w:numFmt w:val="bullet"/>
      <w:lvlText w:val="●"/>
      <w:lvlJc w:val="left"/>
      <w:pPr>
        <w:ind w:left="1429" w:hanging="360"/>
      </w:pPr>
      <w:rPr>
        <w:rFonts w:ascii="Noto Sans Symbols" w:eastAsia="Noto Sans Symbols" w:hAnsi="Noto Sans Symbols" w:cs="Noto Sans Symbols"/>
        <w:vertAlign w:val="baseline"/>
      </w:rPr>
    </w:lvl>
    <w:lvl w:ilvl="1" w:tplc="55A2C1FE">
      <w:start w:val="1"/>
      <w:numFmt w:val="bullet"/>
      <w:lvlText w:val="o"/>
      <w:lvlJc w:val="left"/>
      <w:pPr>
        <w:ind w:left="2149" w:hanging="360"/>
      </w:pPr>
      <w:rPr>
        <w:rFonts w:ascii="Courier New" w:eastAsia="Courier New" w:hAnsi="Courier New" w:cs="Courier New"/>
        <w:vertAlign w:val="baseline"/>
      </w:rPr>
    </w:lvl>
    <w:lvl w:ilvl="2" w:tplc="D796222C">
      <w:start w:val="1"/>
      <w:numFmt w:val="bullet"/>
      <w:lvlText w:val="▪"/>
      <w:lvlJc w:val="left"/>
      <w:pPr>
        <w:ind w:left="2869" w:hanging="360"/>
      </w:pPr>
      <w:rPr>
        <w:rFonts w:ascii="Noto Sans Symbols" w:eastAsia="Noto Sans Symbols" w:hAnsi="Noto Sans Symbols" w:cs="Noto Sans Symbols"/>
        <w:vertAlign w:val="baseline"/>
      </w:rPr>
    </w:lvl>
    <w:lvl w:ilvl="3" w:tplc="56DE1ED4">
      <w:start w:val="1"/>
      <w:numFmt w:val="bullet"/>
      <w:lvlText w:val="●"/>
      <w:lvlJc w:val="left"/>
      <w:pPr>
        <w:ind w:left="3589" w:hanging="360"/>
      </w:pPr>
      <w:rPr>
        <w:rFonts w:ascii="Noto Sans Symbols" w:eastAsia="Noto Sans Symbols" w:hAnsi="Noto Sans Symbols" w:cs="Noto Sans Symbols"/>
        <w:vertAlign w:val="baseline"/>
      </w:rPr>
    </w:lvl>
    <w:lvl w:ilvl="4" w:tplc="1EFE653A">
      <w:start w:val="1"/>
      <w:numFmt w:val="bullet"/>
      <w:lvlText w:val="o"/>
      <w:lvlJc w:val="left"/>
      <w:pPr>
        <w:ind w:left="4309" w:hanging="360"/>
      </w:pPr>
      <w:rPr>
        <w:rFonts w:ascii="Courier New" w:eastAsia="Courier New" w:hAnsi="Courier New" w:cs="Courier New"/>
        <w:vertAlign w:val="baseline"/>
      </w:rPr>
    </w:lvl>
    <w:lvl w:ilvl="5" w:tplc="E1200DA6">
      <w:start w:val="1"/>
      <w:numFmt w:val="bullet"/>
      <w:lvlText w:val="▪"/>
      <w:lvlJc w:val="left"/>
      <w:pPr>
        <w:ind w:left="5029" w:hanging="360"/>
      </w:pPr>
      <w:rPr>
        <w:rFonts w:ascii="Noto Sans Symbols" w:eastAsia="Noto Sans Symbols" w:hAnsi="Noto Sans Symbols" w:cs="Noto Sans Symbols"/>
        <w:vertAlign w:val="baseline"/>
      </w:rPr>
    </w:lvl>
    <w:lvl w:ilvl="6" w:tplc="086C5CB8">
      <w:start w:val="1"/>
      <w:numFmt w:val="bullet"/>
      <w:lvlText w:val="●"/>
      <w:lvlJc w:val="left"/>
      <w:pPr>
        <w:ind w:left="5749" w:hanging="360"/>
      </w:pPr>
      <w:rPr>
        <w:rFonts w:ascii="Noto Sans Symbols" w:eastAsia="Noto Sans Symbols" w:hAnsi="Noto Sans Symbols" w:cs="Noto Sans Symbols"/>
        <w:vertAlign w:val="baseline"/>
      </w:rPr>
    </w:lvl>
    <w:lvl w:ilvl="7" w:tplc="7E0C1D82">
      <w:start w:val="1"/>
      <w:numFmt w:val="bullet"/>
      <w:lvlText w:val="o"/>
      <w:lvlJc w:val="left"/>
      <w:pPr>
        <w:ind w:left="6469" w:hanging="360"/>
      </w:pPr>
      <w:rPr>
        <w:rFonts w:ascii="Courier New" w:eastAsia="Courier New" w:hAnsi="Courier New" w:cs="Courier New"/>
        <w:vertAlign w:val="baseline"/>
      </w:rPr>
    </w:lvl>
    <w:lvl w:ilvl="8" w:tplc="5238C584">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 w15:restartNumberingAfterBreak="0">
    <w:nsid w:val="0A5F7E6D"/>
    <w:multiLevelType w:val="hybridMultilevel"/>
    <w:tmpl w:val="00200726"/>
    <w:lvl w:ilvl="0" w:tplc="C128C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F0175C"/>
    <w:multiLevelType w:val="hybridMultilevel"/>
    <w:tmpl w:val="AC1E777E"/>
    <w:lvl w:ilvl="0" w:tplc="C128C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4417EC"/>
    <w:multiLevelType w:val="hybridMultilevel"/>
    <w:tmpl w:val="F688858A"/>
    <w:lvl w:ilvl="0" w:tplc="C128C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85547E"/>
    <w:multiLevelType w:val="hybridMultilevel"/>
    <w:tmpl w:val="66568F40"/>
    <w:lvl w:ilvl="0" w:tplc="C128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8E569C"/>
    <w:multiLevelType w:val="multilevel"/>
    <w:tmpl w:val="DA046CF4"/>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5C46D6"/>
    <w:multiLevelType w:val="hybridMultilevel"/>
    <w:tmpl w:val="91AC0C8E"/>
    <w:lvl w:ilvl="0" w:tplc="C128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020583"/>
    <w:multiLevelType w:val="hybridMultilevel"/>
    <w:tmpl w:val="2F1CC564"/>
    <w:lvl w:ilvl="0" w:tplc="C128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C00153"/>
    <w:multiLevelType w:val="hybridMultilevel"/>
    <w:tmpl w:val="D47AD5A8"/>
    <w:lvl w:ilvl="0" w:tplc="C128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B7476F7"/>
    <w:multiLevelType w:val="hybridMultilevel"/>
    <w:tmpl w:val="826E1CCC"/>
    <w:lvl w:ilvl="0" w:tplc="C128CB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6C39AC"/>
    <w:multiLevelType w:val="hybridMultilevel"/>
    <w:tmpl w:val="74848D22"/>
    <w:lvl w:ilvl="0" w:tplc="C128C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63D51"/>
    <w:multiLevelType w:val="hybridMultilevel"/>
    <w:tmpl w:val="1BAABF58"/>
    <w:lvl w:ilvl="0" w:tplc="C128C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8D26D8"/>
    <w:multiLevelType w:val="hybridMultilevel"/>
    <w:tmpl w:val="DDA0F98E"/>
    <w:lvl w:ilvl="0" w:tplc="C128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944D3E"/>
    <w:multiLevelType w:val="hybridMultilevel"/>
    <w:tmpl w:val="202A45D2"/>
    <w:lvl w:ilvl="0" w:tplc="C128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480725E"/>
    <w:multiLevelType w:val="hybridMultilevel"/>
    <w:tmpl w:val="AF888552"/>
    <w:lvl w:ilvl="0" w:tplc="C128C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C32BF7"/>
    <w:multiLevelType w:val="hybridMultilevel"/>
    <w:tmpl w:val="BCB4F91A"/>
    <w:lvl w:ilvl="0" w:tplc="C128C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88220B"/>
    <w:multiLevelType w:val="hybridMultilevel"/>
    <w:tmpl w:val="79565DDE"/>
    <w:lvl w:ilvl="0" w:tplc="8B420A12">
      <w:start w:val="1"/>
      <w:numFmt w:val="bullet"/>
      <w:lvlText w:val="●"/>
      <w:lvlJc w:val="left"/>
      <w:pPr>
        <w:ind w:left="1429" w:hanging="360"/>
      </w:pPr>
      <w:rPr>
        <w:rFonts w:ascii="Noto Sans Symbols" w:eastAsia="Noto Sans Symbols" w:hAnsi="Noto Sans Symbols" w:cs="Noto Sans Symbols"/>
        <w:vertAlign w:val="baseline"/>
      </w:rPr>
    </w:lvl>
    <w:lvl w:ilvl="1" w:tplc="B3C03BD6">
      <w:start w:val="1"/>
      <w:numFmt w:val="bullet"/>
      <w:lvlText w:val="o"/>
      <w:lvlJc w:val="left"/>
      <w:pPr>
        <w:ind w:left="2149" w:hanging="360"/>
      </w:pPr>
      <w:rPr>
        <w:rFonts w:ascii="Courier New" w:eastAsia="Courier New" w:hAnsi="Courier New" w:cs="Courier New"/>
        <w:vertAlign w:val="baseline"/>
      </w:rPr>
    </w:lvl>
    <w:lvl w:ilvl="2" w:tplc="D5083552">
      <w:start w:val="1"/>
      <w:numFmt w:val="bullet"/>
      <w:lvlText w:val="▪"/>
      <w:lvlJc w:val="left"/>
      <w:pPr>
        <w:ind w:left="2869" w:hanging="360"/>
      </w:pPr>
      <w:rPr>
        <w:rFonts w:ascii="Noto Sans Symbols" w:eastAsia="Noto Sans Symbols" w:hAnsi="Noto Sans Symbols" w:cs="Noto Sans Symbols"/>
        <w:vertAlign w:val="baseline"/>
      </w:rPr>
    </w:lvl>
    <w:lvl w:ilvl="3" w:tplc="09FEA40E">
      <w:start w:val="1"/>
      <w:numFmt w:val="bullet"/>
      <w:lvlText w:val="●"/>
      <w:lvlJc w:val="left"/>
      <w:pPr>
        <w:ind w:left="3589" w:hanging="360"/>
      </w:pPr>
      <w:rPr>
        <w:rFonts w:ascii="Noto Sans Symbols" w:eastAsia="Noto Sans Symbols" w:hAnsi="Noto Sans Symbols" w:cs="Noto Sans Symbols"/>
        <w:vertAlign w:val="baseline"/>
      </w:rPr>
    </w:lvl>
    <w:lvl w:ilvl="4" w:tplc="168C4EAA">
      <w:start w:val="1"/>
      <w:numFmt w:val="bullet"/>
      <w:lvlText w:val="o"/>
      <w:lvlJc w:val="left"/>
      <w:pPr>
        <w:ind w:left="4309" w:hanging="360"/>
      </w:pPr>
      <w:rPr>
        <w:rFonts w:ascii="Courier New" w:eastAsia="Courier New" w:hAnsi="Courier New" w:cs="Courier New"/>
        <w:vertAlign w:val="baseline"/>
      </w:rPr>
    </w:lvl>
    <w:lvl w:ilvl="5" w:tplc="3C0E3C26">
      <w:start w:val="1"/>
      <w:numFmt w:val="bullet"/>
      <w:lvlText w:val="▪"/>
      <w:lvlJc w:val="left"/>
      <w:pPr>
        <w:ind w:left="5029" w:hanging="360"/>
      </w:pPr>
      <w:rPr>
        <w:rFonts w:ascii="Noto Sans Symbols" w:eastAsia="Noto Sans Symbols" w:hAnsi="Noto Sans Symbols" w:cs="Noto Sans Symbols"/>
        <w:vertAlign w:val="baseline"/>
      </w:rPr>
    </w:lvl>
    <w:lvl w:ilvl="6" w:tplc="F852E2A6">
      <w:start w:val="1"/>
      <w:numFmt w:val="bullet"/>
      <w:lvlText w:val="●"/>
      <w:lvlJc w:val="left"/>
      <w:pPr>
        <w:ind w:left="5749" w:hanging="360"/>
      </w:pPr>
      <w:rPr>
        <w:rFonts w:ascii="Noto Sans Symbols" w:eastAsia="Noto Sans Symbols" w:hAnsi="Noto Sans Symbols" w:cs="Noto Sans Symbols"/>
        <w:vertAlign w:val="baseline"/>
      </w:rPr>
    </w:lvl>
    <w:lvl w:ilvl="7" w:tplc="9B0C8E0A">
      <w:start w:val="1"/>
      <w:numFmt w:val="bullet"/>
      <w:lvlText w:val="o"/>
      <w:lvlJc w:val="left"/>
      <w:pPr>
        <w:ind w:left="6469" w:hanging="360"/>
      </w:pPr>
      <w:rPr>
        <w:rFonts w:ascii="Courier New" w:eastAsia="Courier New" w:hAnsi="Courier New" w:cs="Courier New"/>
        <w:vertAlign w:val="baseline"/>
      </w:rPr>
    </w:lvl>
    <w:lvl w:ilvl="8" w:tplc="A50C6574">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9" w15:restartNumberingAfterBreak="0">
    <w:nsid w:val="2CDC1F6E"/>
    <w:multiLevelType w:val="hybridMultilevel"/>
    <w:tmpl w:val="D41CF444"/>
    <w:lvl w:ilvl="0" w:tplc="C128C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F2184D"/>
    <w:multiLevelType w:val="hybridMultilevel"/>
    <w:tmpl w:val="1142786E"/>
    <w:lvl w:ilvl="0" w:tplc="C128C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7E32A6"/>
    <w:multiLevelType w:val="hybridMultilevel"/>
    <w:tmpl w:val="6C489A5E"/>
    <w:lvl w:ilvl="0" w:tplc="C128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56B7F30"/>
    <w:multiLevelType w:val="hybridMultilevel"/>
    <w:tmpl w:val="505A1DB0"/>
    <w:lvl w:ilvl="0" w:tplc="C128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6050B58"/>
    <w:multiLevelType w:val="hybridMultilevel"/>
    <w:tmpl w:val="DA6E5C9E"/>
    <w:lvl w:ilvl="0" w:tplc="8D7E8192">
      <w:start w:val="1"/>
      <w:numFmt w:val="bullet"/>
      <w:lvlText w:val="●"/>
      <w:lvlJc w:val="left"/>
      <w:pPr>
        <w:ind w:left="1429" w:hanging="360"/>
      </w:pPr>
      <w:rPr>
        <w:rFonts w:ascii="Noto Sans Symbols" w:eastAsia="Noto Sans Symbols" w:hAnsi="Noto Sans Symbols" w:cs="Noto Sans Symbols"/>
        <w:vertAlign w:val="baseline"/>
      </w:rPr>
    </w:lvl>
    <w:lvl w:ilvl="1" w:tplc="66CAEBAC">
      <w:start w:val="1"/>
      <w:numFmt w:val="bullet"/>
      <w:lvlText w:val="o"/>
      <w:lvlJc w:val="left"/>
      <w:pPr>
        <w:ind w:left="2149" w:hanging="360"/>
      </w:pPr>
      <w:rPr>
        <w:rFonts w:ascii="Courier New" w:eastAsia="Courier New" w:hAnsi="Courier New" w:cs="Courier New"/>
        <w:vertAlign w:val="baseline"/>
      </w:rPr>
    </w:lvl>
    <w:lvl w:ilvl="2" w:tplc="A260B320">
      <w:start w:val="1"/>
      <w:numFmt w:val="bullet"/>
      <w:lvlText w:val="▪"/>
      <w:lvlJc w:val="left"/>
      <w:pPr>
        <w:ind w:left="2869" w:hanging="360"/>
      </w:pPr>
      <w:rPr>
        <w:rFonts w:ascii="Noto Sans Symbols" w:eastAsia="Noto Sans Symbols" w:hAnsi="Noto Sans Symbols" w:cs="Noto Sans Symbols"/>
        <w:vertAlign w:val="baseline"/>
      </w:rPr>
    </w:lvl>
    <w:lvl w:ilvl="3" w:tplc="62FAA1D4">
      <w:start w:val="1"/>
      <w:numFmt w:val="bullet"/>
      <w:lvlText w:val="●"/>
      <w:lvlJc w:val="left"/>
      <w:pPr>
        <w:ind w:left="3589" w:hanging="360"/>
      </w:pPr>
      <w:rPr>
        <w:rFonts w:ascii="Noto Sans Symbols" w:eastAsia="Noto Sans Symbols" w:hAnsi="Noto Sans Symbols" w:cs="Noto Sans Symbols"/>
        <w:vertAlign w:val="baseline"/>
      </w:rPr>
    </w:lvl>
    <w:lvl w:ilvl="4" w:tplc="D79E60EC">
      <w:start w:val="1"/>
      <w:numFmt w:val="bullet"/>
      <w:lvlText w:val="o"/>
      <w:lvlJc w:val="left"/>
      <w:pPr>
        <w:ind w:left="4309" w:hanging="360"/>
      </w:pPr>
      <w:rPr>
        <w:rFonts w:ascii="Courier New" w:eastAsia="Courier New" w:hAnsi="Courier New" w:cs="Courier New"/>
        <w:vertAlign w:val="baseline"/>
      </w:rPr>
    </w:lvl>
    <w:lvl w:ilvl="5" w:tplc="BD40CC78">
      <w:start w:val="1"/>
      <w:numFmt w:val="bullet"/>
      <w:lvlText w:val="▪"/>
      <w:lvlJc w:val="left"/>
      <w:pPr>
        <w:ind w:left="5029" w:hanging="360"/>
      </w:pPr>
      <w:rPr>
        <w:rFonts w:ascii="Noto Sans Symbols" w:eastAsia="Noto Sans Symbols" w:hAnsi="Noto Sans Symbols" w:cs="Noto Sans Symbols"/>
        <w:vertAlign w:val="baseline"/>
      </w:rPr>
    </w:lvl>
    <w:lvl w:ilvl="6" w:tplc="AD66B354">
      <w:start w:val="1"/>
      <w:numFmt w:val="bullet"/>
      <w:lvlText w:val="●"/>
      <w:lvlJc w:val="left"/>
      <w:pPr>
        <w:ind w:left="5749" w:hanging="360"/>
      </w:pPr>
      <w:rPr>
        <w:rFonts w:ascii="Noto Sans Symbols" w:eastAsia="Noto Sans Symbols" w:hAnsi="Noto Sans Symbols" w:cs="Noto Sans Symbols"/>
        <w:vertAlign w:val="baseline"/>
      </w:rPr>
    </w:lvl>
    <w:lvl w:ilvl="7" w:tplc="4FD62732">
      <w:start w:val="1"/>
      <w:numFmt w:val="bullet"/>
      <w:lvlText w:val="o"/>
      <w:lvlJc w:val="left"/>
      <w:pPr>
        <w:ind w:left="6469" w:hanging="360"/>
      </w:pPr>
      <w:rPr>
        <w:rFonts w:ascii="Courier New" w:eastAsia="Courier New" w:hAnsi="Courier New" w:cs="Courier New"/>
        <w:vertAlign w:val="baseline"/>
      </w:rPr>
    </w:lvl>
    <w:lvl w:ilvl="8" w:tplc="08AA9E14">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4" w15:restartNumberingAfterBreak="0">
    <w:nsid w:val="37CF4E2B"/>
    <w:multiLevelType w:val="hybridMultilevel"/>
    <w:tmpl w:val="0D5243FE"/>
    <w:lvl w:ilvl="0" w:tplc="C128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AD3723B"/>
    <w:multiLevelType w:val="hybridMultilevel"/>
    <w:tmpl w:val="1CC057E8"/>
    <w:lvl w:ilvl="0" w:tplc="C128C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7B0A69"/>
    <w:multiLevelType w:val="hybridMultilevel"/>
    <w:tmpl w:val="1B48F488"/>
    <w:lvl w:ilvl="0" w:tplc="CE66B1F6">
      <w:start w:val="1"/>
      <w:numFmt w:val="bullet"/>
      <w:lvlText w:val="●"/>
      <w:lvlJc w:val="left"/>
      <w:pPr>
        <w:ind w:left="1429" w:hanging="360"/>
      </w:pPr>
      <w:rPr>
        <w:rFonts w:ascii="Noto Sans Symbols" w:eastAsia="Noto Sans Symbols" w:hAnsi="Noto Sans Symbols" w:cs="Noto Sans Symbols"/>
        <w:vertAlign w:val="baseline"/>
      </w:rPr>
    </w:lvl>
    <w:lvl w:ilvl="1" w:tplc="B5BC6454">
      <w:start w:val="1"/>
      <w:numFmt w:val="bullet"/>
      <w:lvlText w:val="o"/>
      <w:lvlJc w:val="left"/>
      <w:pPr>
        <w:ind w:left="2149" w:hanging="360"/>
      </w:pPr>
      <w:rPr>
        <w:rFonts w:ascii="Courier New" w:eastAsia="Courier New" w:hAnsi="Courier New" w:cs="Courier New"/>
        <w:vertAlign w:val="baseline"/>
      </w:rPr>
    </w:lvl>
    <w:lvl w:ilvl="2" w:tplc="48125BAE">
      <w:start w:val="1"/>
      <w:numFmt w:val="bullet"/>
      <w:lvlText w:val="▪"/>
      <w:lvlJc w:val="left"/>
      <w:pPr>
        <w:ind w:left="2869" w:hanging="360"/>
      </w:pPr>
      <w:rPr>
        <w:rFonts w:ascii="Noto Sans Symbols" w:eastAsia="Noto Sans Symbols" w:hAnsi="Noto Sans Symbols" w:cs="Noto Sans Symbols"/>
        <w:vertAlign w:val="baseline"/>
      </w:rPr>
    </w:lvl>
    <w:lvl w:ilvl="3" w:tplc="BA00134E">
      <w:start w:val="1"/>
      <w:numFmt w:val="bullet"/>
      <w:lvlText w:val="●"/>
      <w:lvlJc w:val="left"/>
      <w:pPr>
        <w:ind w:left="3589" w:hanging="360"/>
      </w:pPr>
      <w:rPr>
        <w:rFonts w:ascii="Noto Sans Symbols" w:eastAsia="Noto Sans Symbols" w:hAnsi="Noto Sans Symbols" w:cs="Noto Sans Symbols"/>
        <w:vertAlign w:val="baseline"/>
      </w:rPr>
    </w:lvl>
    <w:lvl w:ilvl="4" w:tplc="F000F830">
      <w:start w:val="1"/>
      <w:numFmt w:val="bullet"/>
      <w:lvlText w:val="o"/>
      <w:lvlJc w:val="left"/>
      <w:pPr>
        <w:ind w:left="4309" w:hanging="360"/>
      </w:pPr>
      <w:rPr>
        <w:rFonts w:ascii="Courier New" w:eastAsia="Courier New" w:hAnsi="Courier New" w:cs="Courier New"/>
        <w:vertAlign w:val="baseline"/>
      </w:rPr>
    </w:lvl>
    <w:lvl w:ilvl="5" w:tplc="FDFA1326">
      <w:start w:val="1"/>
      <w:numFmt w:val="bullet"/>
      <w:lvlText w:val="▪"/>
      <w:lvlJc w:val="left"/>
      <w:pPr>
        <w:ind w:left="5029" w:hanging="360"/>
      </w:pPr>
      <w:rPr>
        <w:rFonts w:ascii="Noto Sans Symbols" w:eastAsia="Noto Sans Symbols" w:hAnsi="Noto Sans Symbols" w:cs="Noto Sans Symbols"/>
        <w:vertAlign w:val="baseline"/>
      </w:rPr>
    </w:lvl>
    <w:lvl w:ilvl="6" w:tplc="1E8684A4">
      <w:start w:val="1"/>
      <w:numFmt w:val="bullet"/>
      <w:lvlText w:val="●"/>
      <w:lvlJc w:val="left"/>
      <w:pPr>
        <w:ind w:left="5749" w:hanging="360"/>
      </w:pPr>
      <w:rPr>
        <w:rFonts w:ascii="Noto Sans Symbols" w:eastAsia="Noto Sans Symbols" w:hAnsi="Noto Sans Symbols" w:cs="Noto Sans Symbols"/>
        <w:vertAlign w:val="baseline"/>
      </w:rPr>
    </w:lvl>
    <w:lvl w:ilvl="7" w:tplc="FF8087FA">
      <w:start w:val="1"/>
      <w:numFmt w:val="bullet"/>
      <w:lvlText w:val="o"/>
      <w:lvlJc w:val="left"/>
      <w:pPr>
        <w:ind w:left="6469" w:hanging="360"/>
      </w:pPr>
      <w:rPr>
        <w:rFonts w:ascii="Courier New" w:eastAsia="Courier New" w:hAnsi="Courier New" w:cs="Courier New"/>
        <w:vertAlign w:val="baseline"/>
      </w:rPr>
    </w:lvl>
    <w:lvl w:ilvl="8" w:tplc="EEBAD48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7" w15:restartNumberingAfterBreak="0">
    <w:nsid w:val="3D355AC4"/>
    <w:multiLevelType w:val="hybridMultilevel"/>
    <w:tmpl w:val="D730CCCC"/>
    <w:lvl w:ilvl="0" w:tplc="C128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DB6418A"/>
    <w:multiLevelType w:val="multilevel"/>
    <w:tmpl w:val="0A06EDA0"/>
    <w:lvl w:ilvl="0">
      <w:start w:val="1"/>
      <w:numFmt w:val="decimal"/>
      <w:lvlText w:val="%1."/>
      <w:lvlJc w:val="left"/>
      <w:pPr>
        <w:ind w:left="360" w:hanging="360"/>
      </w:pPr>
      <w:rPr>
        <w:rFonts w:cs="Courier New" w:hint="default"/>
        <w:color w:val="000000"/>
      </w:rPr>
    </w:lvl>
    <w:lvl w:ilvl="1">
      <w:start w:val="8"/>
      <w:numFmt w:val="decimal"/>
      <w:lvlText w:val="%1.%2."/>
      <w:lvlJc w:val="left"/>
      <w:pPr>
        <w:ind w:left="360" w:hanging="360"/>
      </w:pPr>
      <w:rPr>
        <w:rFonts w:cs="Courier New" w:hint="default"/>
        <w:color w:val="000000"/>
      </w:rPr>
    </w:lvl>
    <w:lvl w:ilvl="2">
      <w:start w:val="1"/>
      <w:numFmt w:val="decimal"/>
      <w:lvlText w:val="%1.%2.%3."/>
      <w:lvlJc w:val="left"/>
      <w:pPr>
        <w:ind w:left="1560" w:hanging="720"/>
      </w:pPr>
      <w:rPr>
        <w:rFonts w:cs="Courier New" w:hint="default"/>
        <w:color w:val="000000"/>
      </w:rPr>
    </w:lvl>
    <w:lvl w:ilvl="3">
      <w:start w:val="1"/>
      <w:numFmt w:val="decimal"/>
      <w:lvlText w:val="%1.%2.%3.%4."/>
      <w:lvlJc w:val="left"/>
      <w:pPr>
        <w:ind w:left="1980" w:hanging="720"/>
      </w:pPr>
      <w:rPr>
        <w:rFonts w:cs="Courier New" w:hint="default"/>
        <w:color w:val="000000"/>
      </w:rPr>
    </w:lvl>
    <w:lvl w:ilvl="4">
      <w:start w:val="1"/>
      <w:numFmt w:val="decimal"/>
      <w:lvlText w:val="%1.%2.%3.%4.%5."/>
      <w:lvlJc w:val="left"/>
      <w:pPr>
        <w:ind w:left="2760" w:hanging="1080"/>
      </w:pPr>
      <w:rPr>
        <w:rFonts w:cs="Courier New" w:hint="default"/>
        <w:color w:val="000000"/>
      </w:rPr>
    </w:lvl>
    <w:lvl w:ilvl="5">
      <w:start w:val="1"/>
      <w:numFmt w:val="decimal"/>
      <w:lvlText w:val="%1.%2.%3.%4.%5.%6."/>
      <w:lvlJc w:val="left"/>
      <w:pPr>
        <w:ind w:left="3180" w:hanging="1080"/>
      </w:pPr>
      <w:rPr>
        <w:rFonts w:cs="Courier New" w:hint="default"/>
        <w:color w:val="000000"/>
      </w:rPr>
    </w:lvl>
    <w:lvl w:ilvl="6">
      <w:start w:val="1"/>
      <w:numFmt w:val="decimal"/>
      <w:lvlText w:val="%1.%2.%3.%4.%5.%6.%7."/>
      <w:lvlJc w:val="left"/>
      <w:pPr>
        <w:ind w:left="3960" w:hanging="1440"/>
      </w:pPr>
      <w:rPr>
        <w:rFonts w:cs="Courier New" w:hint="default"/>
        <w:color w:val="000000"/>
      </w:rPr>
    </w:lvl>
    <w:lvl w:ilvl="7">
      <w:start w:val="1"/>
      <w:numFmt w:val="decimal"/>
      <w:lvlText w:val="%1.%2.%3.%4.%5.%6.%7.%8."/>
      <w:lvlJc w:val="left"/>
      <w:pPr>
        <w:ind w:left="4380" w:hanging="1440"/>
      </w:pPr>
      <w:rPr>
        <w:rFonts w:cs="Courier New" w:hint="default"/>
        <w:color w:val="000000"/>
      </w:rPr>
    </w:lvl>
    <w:lvl w:ilvl="8">
      <w:start w:val="1"/>
      <w:numFmt w:val="decimal"/>
      <w:lvlText w:val="%1.%2.%3.%4.%5.%6.%7.%8.%9."/>
      <w:lvlJc w:val="left"/>
      <w:pPr>
        <w:ind w:left="5160" w:hanging="1800"/>
      </w:pPr>
      <w:rPr>
        <w:rFonts w:cs="Courier New" w:hint="default"/>
        <w:color w:val="000000"/>
      </w:rPr>
    </w:lvl>
  </w:abstractNum>
  <w:abstractNum w:abstractNumId="29" w15:restartNumberingAfterBreak="0">
    <w:nsid w:val="40C57D74"/>
    <w:multiLevelType w:val="hybridMultilevel"/>
    <w:tmpl w:val="24B82612"/>
    <w:lvl w:ilvl="0" w:tplc="C128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6E74D59"/>
    <w:multiLevelType w:val="multilevel"/>
    <w:tmpl w:val="2FC2B4B6"/>
    <w:lvl w:ilvl="0">
      <w:start w:val="1"/>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79D2611"/>
    <w:multiLevelType w:val="hybridMultilevel"/>
    <w:tmpl w:val="1DAE14CE"/>
    <w:lvl w:ilvl="0" w:tplc="C128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D4804F3"/>
    <w:multiLevelType w:val="hybridMultilevel"/>
    <w:tmpl w:val="392CD7DA"/>
    <w:lvl w:ilvl="0" w:tplc="C128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15B4BCF"/>
    <w:multiLevelType w:val="hybridMultilevel"/>
    <w:tmpl w:val="2766B936"/>
    <w:lvl w:ilvl="0" w:tplc="C128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7603AA1"/>
    <w:multiLevelType w:val="hybridMultilevel"/>
    <w:tmpl w:val="FC9EDB5C"/>
    <w:lvl w:ilvl="0" w:tplc="C128C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33727E"/>
    <w:multiLevelType w:val="hybridMultilevel"/>
    <w:tmpl w:val="7AF43F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8365C4E"/>
    <w:multiLevelType w:val="hybridMultilevel"/>
    <w:tmpl w:val="AAF4C514"/>
    <w:lvl w:ilvl="0" w:tplc="2938CE40">
      <w:start w:val="1"/>
      <w:numFmt w:val="bullet"/>
      <w:lvlText w:val="●"/>
      <w:lvlJc w:val="left"/>
      <w:pPr>
        <w:ind w:left="1429" w:hanging="360"/>
      </w:pPr>
      <w:rPr>
        <w:rFonts w:ascii="Noto Sans Symbols" w:eastAsia="Noto Sans Symbols" w:hAnsi="Noto Sans Symbols" w:cs="Noto Sans Symbols"/>
        <w:vertAlign w:val="baseline"/>
      </w:rPr>
    </w:lvl>
    <w:lvl w:ilvl="1" w:tplc="EBF22E8E">
      <w:start w:val="1"/>
      <w:numFmt w:val="bullet"/>
      <w:lvlText w:val="o"/>
      <w:lvlJc w:val="left"/>
      <w:pPr>
        <w:ind w:left="2149" w:hanging="360"/>
      </w:pPr>
      <w:rPr>
        <w:rFonts w:ascii="Courier New" w:eastAsia="Courier New" w:hAnsi="Courier New" w:cs="Courier New"/>
        <w:vertAlign w:val="baseline"/>
      </w:rPr>
    </w:lvl>
    <w:lvl w:ilvl="2" w:tplc="62E091B8">
      <w:start w:val="1"/>
      <w:numFmt w:val="bullet"/>
      <w:lvlText w:val="▪"/>
      <w:lvlJc w:val="left"/>
      <w:pPr>
        <w:ind w:left="2869" w:hanging="360"/>
      </w:pPr>
      <w:rPr>
        <w:rFonts w:ascii="Noto Sans Symbols" w:eastAsia="Noto Sans Symbols" w:hAnsi="Noto Sans Symbols" w:cs="Noto Sans Symbols"/>
        <w:vertAlign w:val="baseline"/>
      </w:rPr>
    </w:lvl>
    <w:lvl w:ilvl="3" w:tplc="C3E0E866">
      <w:start w:val="1"/>
      <w:numFmt w:val="bullet"/>
      <w:lvlText w:val="●"/>
      <w:lvlJc w:val="left"/>
      <w:pPr>
        <w:ind w:left="3589" w:hanging="360"/>
      </w:pPr>
      <w:rPr>
        <w:rFonts w:ascii="Noto Sans Symbols" w:eastAsia="Noto Sans Symbols" w:hAnsi="Noto Sans Symbols" w:cs="Noto Sans Symbols"/>
        <w:vertAlign w:val="baseline"/>
      </w:rPr>
    </w:lvl>
    <w:lvl w:ilvl="4" w:tplc="324CFA2C">
      <w:start w:val="1"/>
      <w:numFmt w:val="bullet"/>
      <w:lvlText w:val="o"/>
      <w:lvlJc w:val="left"/>
      <w:pPr>
        <w:ind w:left="4309" w:hanging="360"/>
      </w:pPr>
      <w:rPr>
        <w:rFonts w:ascii="Courier New" w:eastAsia="Courier New" w:hAnsi="Courier New" w:cs="Courier New"/>
        <w:vertAlign w:val="baseline"/>
      </w:rPr>
    </w:lvl>
    <w:lvl w:ilvl="5" w:tplc="F39076CC">
      <w:start w:val="1"/>
      <w:numFmt w:val="bullet"/>
      <w:lvlText w:val="▪"/>
      <w:lvlJc w:val="left"/>
      <w:pPr>
        <w:ind w:left="5029" w:hanging="360"/>
      </w:pPr>
      <w:rPr>
        <w:rFonts w:ascii="Noto Sans Symbols" w:eastAsia="Noto Sans Symbols" w:hAnsi="Noto Sans Symbols" w:cs="Noto Sans Symbols"/>
        <w:vertAlign w:val="baseline"/>
      </w:rPr>
    </w:lvl>
    <w:lvl w:ilvl="6" w:tplc="020E33D4">
      <w:start w:val="1"/>
      <w:numFmt w:val="bullet"/>
      <w:lvlText w:val="●"/>
      <w:lvlJc w:val="left"/>
      <w:pPr>
        <w:ind w:left="5749" w:hanging="360"/>
      </w:pPr>
      <w:rPr>
        <w:rFonts w:ascii="Noto Sans Symbols" w:eastAsia="Noto Sans Symbols" w:hAnsi="Noto Sans Symbols" w:cs="Noto Sans Symbols"/>
        <w:vertAlign w:val="baseline"/>
      </w:rPr>
    </w:lvl>
    <w:lvl w:ilvl="7" w:tplc="B058C67E">
      <w:start w:val="1"/>
      <w:numFmt w:val="bullet"/>
      <w:lvlText w:val="o"/>
      <w:lvlJc w:val="left"/>
      <w:pPr>
        <w:ind w:left="6469" w:hanging="360"/>
      </w:pPr>
      <w:rPr>
        <w:rFonts w:ascii="Courier New" w:eastAsia="Courier New" w:hAnsi="Courier New" w:cs="Courier New"/>
        <w:vertAlign w:val="baseline"/>
      </w:rPr>
    </w:lvl>
    <w:lvl w:ilvl="8" w:tplc="4C0823AC">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7" w15:restartNumberingAfterBreak="0">
    <w:nsid w:val="5D500A33"/>
    <w:multiLevelType w:val="hybridMultilevel"/>
    <w:tmpl w:val="A6C09708"/>
    <w:lvl w:ilvl="0" w:tplc="C128CBD4">
      <w:start w:val="1"/>
      <w:numFmt w:val="bullet"/>
      <w:lvlText w:val=""/>
      <w:lvlJc w:val="left"/>
      <w:pPr>
        <w:ind w:left="1429" w:hanging="360"/>
      </w:pPr>
      <w:rPr>
        <w:rFonts w:ascii="Symbol" w:hAnsi="Symbol" w:hint="default"/>
      </w:rPr>
    </w:lvl>
    <w:lvl w:ilvl="1" w:tplc="B6D20CFE">
      <w:start w:val="3"/>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D5F41E8"/>
    <w:multiLevelType w:val="hybridMultilevel"/>
    <w:tmpl w:val="307E9BE4"/>
    <w:lvl w:ilvl="0" w:tplc="C128C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FA92A74"/>
    <w:multiLevelType w:val="hybridMultilevel"/>
    <w:tmpl w:val="A80AF746"/>
    <w:lvl w:ilvl="0" w:tplc="C128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1402449"/>
    <w:multiLevelType w:val="hybridMultilevel"/>
    <w:tmpl w:val="8E143994"/>
    <w:lvl w:ilvl="0" w:tplc="C128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1583B6D"/>
    <w:multiLevelType w:val="hybridMultilevel"/>
    <w:tmpl w:val="03F2BEAC"/>
    <w:lvl w:ilvl="0" w:tplc="C128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2CF628B"/>
    <w:multiLevelType w:val="hybridMultilevel"/>
    <w:tmpl w:val="95B842C0"/>
    <w:lvl w:ilvl="0" w:tplc="53B4A244">
      <w:start w:val="1"/>
      <w:numFmt w:val="bullet"/>
      <w:lvlText w:val="●"/>
      <w:lvlJc w:val="left"/>
      <w:pPr>
        <w:ind w:left="1429" w:hanging="360"/>
      </w:pPr>
      <w:rPr>
        <w:rFonts w:ascii="Noto Sans Symbols" w:eastAsia="Noto Sans Symbols" w:hAnsi="Noto Sans Symbols" w:cs="Noto Sans Symbols"/>
        <w:vertAlign w:val="baseline"/>
      </w:rPr>
    </w:lvl>
    <w:lvl w:ilvl="1" w:tplc="B5E81586">
      <w:start w:val="1"/>
      <w:numFmt w:val="bullet"/>
      <w:lvlText w:val="o"/>
      <w:lvlJc w:val="left"/>
      <w:pPr>
        <w:ind w:left="2149" w:hanging="360"/>
      </w:pPr>
      <w:rPr>
        <w:rFonts w:ascii="Courier New" w:eastAsia="Courier New" w:hAnsi="Courier New" w:cs="Courier New"/>
        <w:vertAlign w:val="baseline"/>
      </w:rPr>
    </w:lvl>
    <w:lvl w:ilvl="2" w:tplc="09CC48F2">
      <w:start w:val="1"/>
      <w:numFmt w:val="bullet"/>
      <w:lvlText w:val="▪"/>
      <w:lvlJc w:val="left"/>
      <w:pPr>
        <w:ind w:left="2869" w:hanging="360"/>
      </w:pPr>
      <w:rPr>
        <w:rFonts w:ascii="Noto Sans Symbols" w:eastAsia="Noto Sans Symbols" w:hAnsi="Noto Sans Symbols" w:cs="Noto Sans Symbols"/>
        <w:vertAlign w:val="baseline"/>
      </w:rPr>
    </w:lvl>
    <w:lvl w:ilvl="3" w:tplc="C7FED834">
      <w:start w:val="1"/>
      <w:numFmt w:val="bullet"/>
      <w:lvlText w:val="●"/>
      <w:lvlJc w:val="left"/>
      <w:pPr>
        <w:ind w:left="3589" w:hanging="360"/>
      </w:pPr>
      <w:rPr>
        <w:rFonts w:ascii="Noto Sans Symbols" w:eastAsia="Noto Sans Symbols" w:hAnsi="Noto Sans Symbols" w:cs="Noto Sans Symbols"/>
        <w:vertAlign w:val="baseline"/>
      </w:rPr>
    </w:lvl>
    <w:lvl w:ilvl="4" w:tplc="D586215E">
      <w:start w:val="1"/>
      <w:numFmt w:val="bullet"/>
      <w:lvlText w:val="o"/>
      <w:lvlJc w:val="left"/>
      <w:pPr>
        <w:ind w:left="4309" w:hanging="360"/>
      </w:pPr>
      <w:rPr>
        <w:rFonts w:ascii="Courier New" w:eastAsia="Courier New" w:hAnsi="Courier New" w:cs="Courier New"/>
        <w:vertAlign w:val="baseline"/>
      </w:rPr>
    </w:lvl>
    <w:lvl w:ilvl="5" w:tplc="5EB0EFD8">
      <w:start w:val="1"/>
      <w:numFmt w:val="bullet"/>
      <w:lvlText w:val="▪"/>
      <w:lvlJc w:val="left"/>
      <w:pPr>
        <w:ind w:left="5029" w:hanging="360"/>
      </w:pPr>
      <w:rPr>
        <w:rFonts w:ascii="Noto Sans Symbols" w:eastAsia="Noto Sans Symbols" w:hAnsi="Noto Sans Symbols" w:cs="Noto Sans Symbols"/>
        <w:vertAlign w:val="baseline"/>
      </w:rPr>
    </w:lvl>
    <w:lvl w:ilvl="6" w:tplc="CC8C9156">
      <w:start w:val="1"/>
      <w:numFmt w:val="bullet"/>
      <w:lvlText w:val="●"/>
      <w:lvlJc w:val="left"/>
      <w:pPr>
        <w:ind w:left="5749" w:hanging="360"/>
      </w:pPr>
      <w:rPr>
        <w:rFonts w:ascii="Noto Sans Symbols" w:eastAsia="Noto Sans Symbols" w:hAnsi="Noto Sans Symbols" w:cs="Noto Sans Symbols"/>
        <w:vertAlign w:val="baseline"/>
      </w:rPr>
    </w:lvl>
    <w:lvl w:ilvl="7" w:tplc="2CCCF5D8">
      <w:start w:val="1"/>
      <w:numFmt w:val="bullet"/>
      <w:lvlText w:val="o"/>
      <w:lvlJc w:val="left"/>
      <w:pPr>
        <w:ind w:left="6469" w:hanging="360"/>
      </w:pPr>
      <w:rPr>
        <w:rFonts w:ascii="Courier New" w:eastAsia="Courier New" w:hAnsi="Courier New" w:cs="Courier New"/>
        <w:vertAlign w:val="baseline"/>
      </w:rPr>
    </w:lvl>
    <w:lvl w:ilvl="8" w:tplc="159676C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3" w15:restartNumberingAfterBreak="0">
    <w:nsid w:val="65455ABA"/>
    <w:multiLevelType w:val="hybridMultilevel"/>
    <w:tmpl w:val="A67C9456"/>
    <w:lvl w:ilvl="0" w:tplc="C128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B3051C3"/>
    <w:multiLevelType w:val="hybridMultilevel"/>
    <w:tmpl w:val="C4D01660"/>
    <w:lvl w:ilvl="0" w:tplc="C128CB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C2E78FE"/>
    <w:multiLevelType w:val="hybridMultilevel"/>
    <w:tmpl w:val="17BE4374"/>
    <w:lvl w:ilvl="0" w:tplc="203A933C">
      <w:start w:val="1"/>
      <w:numFmt w:val="bullet"/>
      <w:lvlText w:val="●"/>
      <w:lvlJc w:val="left"/>
      <w:pPr>
        <w:ind w:left="1211" w:hanging="360"/>
      </w:pPr>
      <w:rPr>
        <w:rFonts w:ascii="Noto Sans Symbols" w:eastAsia="Noto Sans Symbols" w:hAnsi="Noto Sans Symbols" w:cs="Noto Sans Symbols"/>
        <w:vertAlign w:val="baseline"/>
      </w:rPr>
    </w:lvl>
    <w:lvl w:ilvl="1" w:tplc="E5C0B280">
      <w:start w:val="1"/>
      <w:numFmt w:val="bullet"/>
      <w:lvlText w:val="o"/>
      <w:lvlJc w:val="left"/>
      <w:pPr>
        <w:ind w:left="2149" w:hanging="360"/>
      </w:pPr>
      <w:rPr>
        <w:rFonts w:ascii="Courier New" w:eastAsia="Courier New" w:hAnsi="Courier New" w:cs="Courier New"/>
        <w:vertAlign w:val="baseline"/>
      </w:rPr>
    </w:lvl>
    <w:lvl w:ilvl="2" w:tplc="6C34A8D2">
      <w:start w:val="1"/>
      <w:numFmt w:val="bullet"/>
      <w:lvlText w:val="▪"/>
      <w:lvlJc w:val="left"/>
      <w:pPr>
        <w:ind w:left="2869" w:hanging="360"/>
      </w:pPr>
      <w:rPr>
        <w:rFonts w:ascii="Noto Sans Symbols" w:eastAsia="Noto Sans Symbols" w:hAnsi="Noto Sans Symbols" w:cs="Noto Sans Symbols"/>
        <w:vertAlign w:val="baseline"/>
      </w:rPr>
    </w:lvl>
    <w:lvl w:ilvl="3" w:tplc="05F8452A">
      <w:start w:val="1"/>
      <w:numFmt w:val="bullet"/>
      <w:lvlText w:val="●"/>
      <w:lvlJc w:val="left"/>
      <w:pPr>
        <w:ind w:left="3589" w:hanging="360"/>
      </w:pPr>
      <w:rPr>
        <w:rFonts w:ascii="Noto Sans Symbols" w:eastAsia="Noto Sans Symbols" w:hAnsi="Noto Sans Symbols" w:cs="Noto Sans Symbols"/>
        <w:vertAlign w:val="baseline"/>
      </w:rPr>
    </w:lvl>
    <w:lvl w:ilvl="4" w:tplc="D9567460">
      <w:start w:val="1"/>
      <w:numFmt w:val="bullet"/>
      <w:lvlText w:val="o"/>
      <w:lvlJc w:val="left"/>
      <w:pPr>
        <w:ind w:left="4309" w:hanging="360"/>
      </w:pPr>
      <w:rPr>
        <w:rFonts w:ascii="Courier New" w:eastAsia="Courier New" w:hAnsi="Courier New" w:cs="Courier New"/>
        <w:vertAlign w:val="baseline"/>
      </w:rPr>
    </w:lvl>
    <w:lvl w:ilvl="5" w:tplc="E4E0FE6C">
      <w:start w:val="1"/>
      <w:numFmt w:val="bullet"/>
      <w:lvlText w:val="▪"/>
      <w:lvlJc w:val="left"/>
      <w:pPr>
        <w:ind w:left="5029" w:hanging="360"/>
      </w:pPr>
      <w:rPr>
        <w:rFonts w:ascii="Noto Sans Symbols" w:eastAsia="Noto Sans Symbols" w:hAnsi="Noto Sans Symbols" w:cs="Noto Sans Symbols"/>
        <w:vertAlign w:val="baseline"/>
      </w:rPr>
    </w:lvl>
    <w:lvl w:ilvl="6" w:tplc="43265926">
      <w:start w:val="1"/>
      <w:numFmt w:val="bullet"/>
      <w:lvlText w:val="●"/>
      <w:lvlJc w:val="left"/>
      <w:pPr>
        <w:ind w:left="5749" w:hanging="360"/>
      </w:pPr>
      <w:rPr>
        <w:rFonts w:ascii="Noto Sans Symbols" w:eastAsia="Noto Sans Symbols" w:hAnsi="Noto Sans Symbols" w:cs="Noto Sans Symbols"/>
        <w:vertAlign w:val="baseline"/>
      </w:rPr>
    </w:lvl>
    <w:lvl w:ilvl="7" w:tplc="61DEEA9C">
      <w:start w:val="1"/>
      <w:numFmt w:val="bullet"/>
      <w:lvlText w:val="o"/>
      <w:lvlJc w:val="left"/>
      <w:pPr>
        <w:ind w:left="6469" w:hanging="360"/>
      </w:pPr>
      <w:rPr>
        <w:rFonts w:ascii="Courier New" w:eastAsia="Courier New" w:hAnsi="Courier New" w:cs="Courier New"/>
        <w:vertAlign w:val="baseline"/>
      </w:rPr>
    </w:lvl>
    <w:lvl w:ilvl="8" w:tplc="2B4A05DE">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6" w15:restartNumberingAfterBreak="0">
    <w:nsid w:val="6EC9716F"/>
    <w:multiLevelType w:val="hybridMultilevel"/>
    <w:tmpl w:val="1BF60834"/>
    <w:lvl w:ilvl="0" w:tplc="C128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16757B8"/>
    <w:multiLevelType w:val="hybridMultilevel"/>
    <w:tmpl w:val="E7DC82F0"/>
    <w:lvl w:ilvl="0" w:tplc="C128C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7D0B82"/>
    <w:multiLevelType w:val="hybridMultilevel"/>
    <w:tmpl w:val="74AED1F8"/>
    <w:lvl w:ilvl="0" w:tplc="C128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5"/>
  </w:num>
  <w:num w:numId="2">
    <w:abstractNumId w:val="26"/>
  </w:num>
  <w:num w:numId="3">
    <w:abstractNumId w:val="18"/>
  </w:num>
  <w:num w:numId="4">
    <w:abstractNumId w:val="36"/>
  </w:num>
  <w:num w:numId="5">
    <w:abstractNumId w:val="42"/>
  </w:num>
  <w:num w:numId="6">
    <w:abstractNumId w:val="23"/>
  </w:num>
  <w:num w:numId="7">
    <w:abstractNumId w:val="2"/>
  </w:num>
  <w:num w:numId="8">
    <w:abstractNumId w:val="28"/>
  </w:num>
  <w:num w:numId="9">
    <w:abstractNumId w:val="30"/>
  </w:num>
  <w:num w:numId="10">
    <w:abstractNumId w:val="0"/>
  </w:num>
  <w:num w:numId="11">
    <w:abstractNumId w:val="7"/>
  </w:num>
  <w:num w:numId="12">
    <w:abstractNumId w:val="33"/>
  </w:num>
  <w:num w:numId="13">
    <w:abstractNumId w:val="9"/>
  </w:num>
  <w:num w:numId="14">
    <w:abstractNumId w:val="10"/>
  </w:num>
  <w:num w:numId="15">
    <w:abstractNumId w:val="35"/>
  </w:num>
  <w:num w:numId="16">
    <w:abstractNumId w:val="37"/>
  </w:num>
  <w:num w:numId="17">
    <w:abstractNumId w:val="16"/>
  </w:num>
  <w:num w:numId="18">
    <w:abstractNumId w:val="39"/>
  </w:num>
  <w:num w:numId="19">
    <w:abstractNumId w:val="11"/>
  </w:num>
  <w:num w:numId="20">
    <w:abstractNumId w:val="44"/>
  </w:num>
  <w:num w:numId="21">
    <w:abstractNumId w:val="25"/>
  </w:num>
  <w:num w:numId="22">
    <w:abstractNumId w:val="15"/>
  </w:num>
  <w:num w:numId="23">
    <w:abstractNumId w:val="13"/>
  </w:num>
  <w:num w:numId="24">
    <w:abstractNumId w:val="38"/>
  </w:num>
  <w:num w:numId="25">
    <w:abstractNumId w:val="3"/>
  </w:num>
  <w:num w:numId="26">
    <w:abstractNumId w:val="19"/>
  </w:num>
  <w:num w:numId="27">
    <w:abstractNumId w:val="20"/>
  </w:num>
  <w:num w:numId="28">
    <w:abstractNumId w:val="5"/>
  </w:num>
  <w:num w:numId="29">
    <w:abstractNumId w:val="4"/>
  </w:num>
  <w:num w:numId="30">
    <w:abstractNumId w:val="8"/>
  </w:num>
  <w:num w:numId="31">
    <w:abstractNumId w:val="24"/>
  </w:num>
  <w:num w:numId="32">
    <w:abstractNumId w:val="34"/>
  </w:num>
  <w:num w:numId="33">
    <w:abstractNumId w:val="17"/>
  </w:num>
  <w:num w:numId="34">
    <w:abstractNumId w:val="47"/>
  </w:num>
  <w:num w:numId="35">
    <w:abstractNumId w:val="27"/>
  </w:num>
  <w:num w:numId="36">
    <w:abstractNumId w:val="48"/>
  </w:num>
  <w:num w:numId="37">
    <w:abstractNumId w:val="12"/>
  </w:num>
  <w:num w:numId="38">
    <w:abstractNumId w:val="41"/>
  </w:num>
  <w:num w:numId="39">
    <w:abstractNumId w:val="31"/>
  </w:num>
  <w:num w:numId="40">
    <w:abstractNumId w:val="22"/>
  </w:num>
  <w:num w:numId="41">
    <w:abstractNumId w:val="6"/>
  </w:num>
  <w:num w:numId="42">
    <w:abstractNumId w:val="32"/>
  </w:num>
  <w:num w:numId="43">
    <w:abstractNumId w:val="1"/>
  </w:num>
  <w:num w:numId="44">
    <w:abstractNumId w:val="40"/>
  </w:num>
  <w:num w:numId="45">
    <w:abstractNumId w:val="46"/>
  </w:num>
  <w:num w:numId="46">
    <w:abstractNumId w:val="43"/>
  </w:num>
  <w:num w:numId="47">
    <w:abstractNumId w:val="21"/>
  </w:num>
  <w:num w:numId="48">
    <w:abstractNumId w:val="1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4D"/>
    <w:rsid w:val="00037B5D"/>
    <w:rsid w:val="00092E59"/>
    <w:rsid w:val="000B2E1D"/>
    <w:rsid w:val="000C21A3"/>
    <w:rsid w:val="0012133D"/>
    <w:rsid w:val="0013496D"/>
    <w:rsid w:val="001456EC"/>
    <w:rsid w:val="001B1E9F"/>
    <w:rsid w:val="001E78D2"/>
    <w:rsid w:val="001F35E5"/>
    <w:rsid w:val="002B08DD"/>
    <w:rsid w:val="002E3C95"/>
    <w:rsid w:val="002E3DED"/>
    <w:rsid w:val="002F6665"/>
    <w:rsid w:val="00305172"/>
    <w:rsid w:val="0034757B"/>
    <w:rsid w:val="00380C4D"/>
    <w:rsid w:val="003B0A5E"/>
    <w:rsid w:val="003C01EB"/>
    <w:rsid w:val="003F76BF"/>
    <w:rsid w:val="00424199"/>
    <w:rsid w:val="00424A61"/>
    <w:rsid w:val="00450379"/>
    <w:rsid w:val="00463DE6"/>
    <w:rsid w:val="004D08D9"/>
    <w:rsid w:val="005221F6"/>
    <w:rsid w:val="00541A88"/>
    <w:rsid w:val="005503C0"/>
    <w:rsid w:val="005708E0"/>
    <w:rsid w:val="00576075"/>
    <w:rsid w:val="005B0E46"/>
    <w:rsid w:val="005D2E7A"/>
    <w:rsid w:val="00620FC4"/>
    <w:rsid w:val="006E397D"/>
    <w:rsid w:val="007A09C7"/>
    <w:rsid w:val="007A6676"/>
    <w:rsid w:val="007C6E00"/>
    <w:rsid w:val="007F55AD"/>
    <w:rsid w:val="008463D1"/>
    <w:rsid w:val="00866459"/>
    <w:rsid w:val="008B63FC"/>
    <w:rsid w:val="009162D7"/>
    <w:rsid w:val="00922C4D"/>
    <w:rsid w:val="0092389D"/>
    <w:rsid w:val="009415C6"/>
    <w:rsid w:val="00955258"/>
    <w:rsid w:val="00A0376F"/>
    <w:rsid w:val="00B70687"/>
    <w:rsid w:val="00B74B16"/>
    <w:rsid w:val="00BB4038"/>
    <w:rsid w:val="00BB5F1E"/>
    <w:rsid w:val="00C176C6"/>
    <w:rsid w:val="00C45031"/>
    <w:rsid w:val="00CE22A0"/>
    <w:rsid w:val="00CF625C"/>
    <w:rsid w:val="00D22AE1"/>
    <w:rsid w:val="00D24A17"/>
    <w:rsid w:val="00DC496A"/>
    <w:rsid w:val="00DC56A4"/>
    <w:rsid w:val="00DD3AAC"/>
    <w:rsid w:val="00DE22C4"/>
    <w:rsid w:val="00DF6B0E"/>
    <w:rsid w:val="00E20B6E"/>
    <w:rsid w:val="00E42C37"/>
    <w:rsid w:val="00E90DB6"/>
    <w:rsid w:val="00EC58F5"/>
    <w:rsid w:val="00F07C97"/>
    <w:rsid w:val="00F56CA7"/>
    <w:rsid w:val="00F65CAF"/>
    <w:rsid w:val="00FE3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5E43"/>
  <w15:docId w15:val="{34609A33-4688-409F-80F4-786FD960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hidden/>
    <w:qFormat/>
    <w:pPr>
      <w:spacing w:line="1" w:lineRule="atLeast"/>
      <w:outlineLvl w:val="0"/>
    </w:pPr>
    <w:rPr>
      <w:rFonts w:ascii="Times New Roman" w:hAnsi="Times New Roman"/>
      <w:position w:val="-1"/>
      <w:sz w:val="24"/>
      <w:szCs w:val="24"/>
      <w:lang w:eastAsia="ru-RU"/>
    </w:rPr>
  </w:style>
  <w:style w:type="paragraph" w:styleId="1">
    <w:name w:val="heading 1"/>
    <w:basedOn w:val="a"/>
    <w:next w:val="a"/>
    <w:link w:val="11"/>
    <w:hidden/>
    <w:qFormat/>
    <w:rsid w:val="0013496D"/>
    <w:pPr>
      <w:spacing w:line="360" w:lineRule="auto"/>
      <w:jc w:val="center"/>
    </w:pPr>
    <w:rPr>
      <w:b/>
      <w:bCs/>
      <w:sz w:val="28"/>
      <w:szCs w:val="28"/>
    </w:rPr>
  </w:style>
  <w:style w:type="paragraph" w:styleId="2">
    <w:name w:val="heading 2"/>
    <w:basedOn w:val="a"/>
    <w:next w:val="a"/>
    <w:link w:val="21"/>
    <w:hidden/>
    <w:qFormat/>
    <w:rsid w:val="0013496D"/>
    <w:pPr>
      <w:spacing w:line="360" w:lineRule="auto"/>
      <w:ind w:firstLine="709"/>
      <w:outlineLvl w:val="1"/>
    </w:pPr>
    <w:rPr>
      <w:b/>
      <w:bCs/>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13496D"/>
    <w:rPr>
      <w:rFonts w:ascii="Times New Roman" w:hAnsi="Times New Roman"/>
      <w:b/>
      <w:bCs/>
      <w:position w:val="-1"/>
      <w:sz w:val="28"/>
      <w:szCs w:val="28"/>
      <w:lang w:eastAsia="ru-RU"/>
    </w:rPr>
  </w:style>
  <w:style w:type="character" w:customStyle="1" w:styleId="21">
    <w:name w:val="Заголовок 2 Знак1"/>
    <w:link w:val="2"/>
    <w:rsid w:val="0013496D"/>
    <w:rPr>
      <w:rFonts w:ascii="Times New Roman" w:hAnsi="Times New Roman"/>
      <w:b/>
      <w:bCs/>
      <w:position w:val="-1"/>
      <w:sz w:val="24"/>
      <w:szCs w:val="24"/>
      <w:lang w:eastAsia="ru-RU"/>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hidden/>
    <w:uiPriority w:val="1"/>
    <w:qFormat/>
    <w:pPr>
      <w:spacing w:line="1" w:lineRule="atLeast"/>
      <w:outlineLvl w:val="0"/>
    </w:pPr>
    <w:rPr>
      <w:rFonts w:ascii="Times New Roman" w:hAnsi="Times New Roman"/>
      <w:position w:val="-1"/>
      <w:sz w:val="24"/>
      <w:szCs w:val="24"/>
      <w:lang w:eastAsia="ru-RU"/>
    </w:rPr>
  </w:style>
  <w:style w:type="character" w:customStyle="1" w:styleId="a4">
    <w:name w:val="Заголовок Знак"/>
    <w:link w:val="a5"/>
    <w:uiPriority w:val="10"/>
    <w:rPr>
      <w:sz w:val="48"/>
      <w:szCs w:val="48"/>
    </w:rPr>
  </w:style>
  <w:style w:type="character" w:customStyle="1" w:styleId="a6">
    <w:name w:val="Подзаголовок Знак"/>
    <w:link w:val="a7"/>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10"/>
    <w:hidden/>
    <w:qFormat/>
    <w:pPr>
      <w:tabs>
        <w:tab w:val="center" w:pos="4677"/>
        <w:tab w:val="right" w:pos="9355"/>
      </w:tabs>
    </w:pPr>
    <w:rPr>
      <w:rFonts w:ascii="Calibri" w:hAnsi="Calibri"/>
      <w:sz w:val="22"/>
      <w:szCs w:val="22"/>
    </w:rPr>
  </w:style>
  <w:style w:type="character" w:customStyle="1" w:styleId="10">
    <w:name w:val="Верхний колонтитул Знак1"/>
    <w:link w:val="aa"/>
    <w:uiPriority w:val="99"/>
  </w:style>
  <w:style w:type="paragraph" w:styleId="ab">
    <w:name w:val="footer"/>
    <w:basedOn w:val="a"/>
    <w:link w:val="12"/>
    <w:hidden/>
    <w:qFormat/>
    <w:pPr>
      <w:tabs>
        <w:tab w:val="center" w:pos="4677"/>
        <w:tab w:val="right" w:pos="9355"/>
      </w:tabs>
    </w:pPr>
    <w:rPr>
      <w:rFonts w:ascii="Calibri" w:hAnsi="Calibri"/>
      <w:sz w:val="22"/>
      <w:szCs w:val="22"/>
    </w:rPr>
  </w:style>
  <w:style w:type="character" w:customStyle="1" w:styleId="FooterChar">
    <w:name w:val="Footer Char"/>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12">
    <w:name w:val="Нижний колонтитул Знак1"/>
    <w:link w:val="ab"/>
    <w:uiPriority w:val="99"/>
  </w:style>
  <w:style w:type="table" w:styleId="ad">
    <w:name w:val="Table Grid"/>
    <w:basedOn w:val="a1"/>
    <w:hidden/>
    <w:qFormat/>
    <w:pPr>
      <w:spacing w:line="1" w:lineRule="atLeast"/>
      <w:outlineLvl w:val="0"/>
    </w:pPr>
    <w:rPr>
      <w:position w:val="-1"/>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hidden/>
    <w:uiPriority w:val="99"/>
    <w:qFormat/>
    <w:rPr>
      <w:color w:val="0000FF"/>
      <w:position w:val="-1"/>
      <w:u w:val="single"/>
      <w:vertAlign w:val="baseline"/>
    </w:rPr>
  </w:style>
  <w:style w:type="paragraph" w:styleId="af">
    <w:name w:val="footnote text"/>
    <w:basedOn w:val="a"/>
    <w:link w:val="13"/>
    <w:hidden/>
    <w:qFormat/>
    <w:rPr>
      <w:sz w:val="20"/>
      <w:szCs w:val="20"/>
    </w:rPr>
  </w:style>
  <w:style w:type="character" w:customStyle="1" w:styleId="13">
    <w:name w:val="Текст сноски Знак1"/>
    <w:link w:val="af"/>
    <w:uiPriority w:val="99"/>
    <w:rPr>
      <w:sz w:val="18"/>
    </w:rPr>
  </w:style>
  <w:style w:type="character" w:styleId="af0">
    <w:name w:val="footnote reference"/>
    <w:hidden/>
    <w:qFormat/>
    <w:rPr>
      <w:position w:val="-1"/>
      <w:vertAlign w:val="superscript"/>
    </w:rPr>
  </w:style>
  <w:style w:type="paragraph" w:styleId="af1">
    <w:name w:val="endnote text"/>
    <w:basedOn w:val="a"/>
    <w:link w:val="af2"/>
    <w:uiPriority w:val="99"/>
    <w:semiHidden/>
    <w:unhideWhenUsed/>
    <w:pPr>
      <w:spacing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4">
    <w:name w:val="toc 1"/>
    <w:basedOn w:val="a"/>
    <w:next w:val="a"/>
    <w:hidden/>
    <w:uiPriority w:val="39"/>
    <w:qFormat/>
  </w:style>
  <w:style w:type="paragraph" w:styleId="23">
    <w:name w:val="toc 2"/>
    <w:basedOn w:val="a"/>
    <w:next w:val="a"/>
    <w:hidden/>
    <w:uiPriority w:val="39"/>
    <w:qFormat/>
    <w:pPr>
      <w:ind w:left="240"/>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basedOn w:val="1"/>
    <w:next w:val="a"/>
    <w:hidden/>
    <w:uiPriority w:val="39"/>
    <w:qFormat/>
    <w:pPr>
      <w:outlineLvl w:val="9"/>
    </w:pPr>
    <w:rPr>
      <w:rFonts w:eastAsia="Times New Roman" w:cs="Times New Roman"/>
    </w:rPr>
  </w:style>
  <w:style w:type="paragraph" w:styleId="af5">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pPr>
      <w:keepNext/>
      <w:keepLines/>
      <w:spacing w:before="480" w:after="120"/>
    </w:pPr>
    <w:rPr>
      <w:b/>
      <w:sz w:val="72"/>
      <w:szCs w:val="72"/>
    </w:rPr>
  </w:style>
  <w:style w:type="paragraph" w:styleId="af6">
    <w:name w:val="List Paragraph"/>
    <w:basedOn w:val="a"/>
    <w:hidden/>
    <w:uiPriority w:val="34"/>
    <w:qFormat/>
    <w:pPr>
      <w:ind w:left="720"/>
    </w:pPr>
  </w:style>
  <w:style w:type="paragraph" w:styleId="af7">
    <w:name w:val="Balloon Text"/>
    <w:basedOn w:val="a"/>
    <w:hidden/>
    <w:qFormat/>
    <w:rPr>
      <w:rFonts w:ascii="Tahoma" w:hAnsi="Tahoma"/>
      <w:sz w:val="16"/>
      <w:szCs w:val="16"/>
    </w:rPr>
  </w:style>
  <w:style w:type="character" w:customStyle="1" w:styleId="af8">
    <w:name w:val="Текст выноски Знак"/>
    <w:hidden/>
    <w:qFormat/>
    <w:rPr>
      <w:rFonts w:ascii="Tahoma" w:hAnsi="Tahoma" w:cs="Tahoma"/>
      <w:position w:val="-1"/>
      <w:sz w:val="16"/>
      <w:szCs w:val="16"/>
      <w:vertAlign w:val="baseline"/>
      <w:lang w:eastAsia="ru-RU"/>
    </w:rPr>
  </w:style>
  <w:style w:type="paragraph" w:customStyle="1" w:styleId="otekstj">
    <w:name w:val="otekstj"/>
    <w:basedOn w:val="a"/>
    <w:hidden/>
    <w:qFormat/>
    <w:pPr>
      <w:spacing w:before="100" w:beforeAutospacing="1" w:after="100" w:afterAutospacing="1"/>
    </w:pPr>
    <w:rPr>
      <w:rFonts w:eastAsia="Times New Roman"/>
    </w:rPr>
  </w:style>
  <w:style w:type="character" w:customStyle="1" w:styleId="apple-converted-space">
    <w:name w:val="apple-converted-space"/>
    <w:basedOn w:val="a0"/>
    <w:hidden/>
    <w:qFormat/>
    <w:rPr>
      <w:position w:val="-1"/>
      <w:vertAlign w:val="baseline"/>
    </w:rPr>
  </w:style>
  <w:style w:type="character" w:customStyle="1" w:styleId="af9">
    <w:name w:val="Верхний колонтитул Знак"/>
    <w:hidden/>
    <w:qFormat/>
    <w:rPr>
      <w:rFonts w:ascii="Calibri" w:hAnsi="Calibri"/>
      <w:position w:val="-1"/>
      <w:sz w:val="22"/>
      <w:szCs w:val="22"/>
      <w:vertAlign w:val="baseline"/>
      <w:lang w:val="ru-RU" w:eastAsia="ru-RU" w:bidi="ar-SA"/>
    </w:rPr>
  </w:style>
  <w:style w:type="character" w:customStyle="1" w:styleId="afa">
    <w:name w:val="Нижний колонтитул Знак"/>
    <w:hidden/>
    <w:qFormat/>
    <w:rPr>
      <w:rFonts w:ascii="Calibri" w:hAnsi="Calibri"/>
      <w:position w:val="-1"/>
      <w:sz w:val="22"/>
      <w:szCs w:val="22"/>
      <w:vertAlign w:val="baseline"/>
      <w:lang w:val="ru-RU" w:eastAsia="ru-RU" w:bidi="ar-SA"/>
    </w:rPr>
  </w:style>
  <w:style w:type="character" w:customStyle="1" w:styleId="15">
    <w:name w:val="Заголовок 1 Знак"/>
    <w:hidden/>
    <w:qFormat/>
    <w:rPr>
      <w:rFonts w:ascii="Cambria" w:hAnsi="Cambria"/>
      <w:b/>
      <w:bCs/>
      <w:color w:val="365F91"/>
      <w:position w:val="-1"/>
      <w:sz w:val="28"/>
      <w:szCs w:val="28"/>
      <w:vertAlign w:val="baseline"/>
      <w:lang w:val="ru-RU" w:eastAsia="ru-RU" w:bidi="ar-SA"/>
    </w:rPr>
  </w:style>
  <w:style w:type="character" w:customStyle="1" w:styleId="24">
    <w:name w:val="Заголовок 2 Знак"/>
    <w:hidden/>
    <w:qFormat/>
    <w:rPr>
      <w:rFonts w:ascii="Cambria" w:eastAsia="Times New Roman" w:hAnsi="Cambria" w:cs="Times New Roman"/>
      <w:b/>
      <w:bCs/>
      <w:i/>
      <w:iCs/>
      <w:position w:val="-1"/>
      <w:sz w:val="28"/>
      <w:szCs w:val="28"/>
      <w:vertAlign w:val="baseline"/>
    </w:rPr>
  </w:style>
  <w:style w:type="paragraph" w:styleId="afb">
    <w:name w:val="Normal (Web)"/>
    <w:basedOn w:val="a"/>
    <w:hidden/>
    <w:qFormat/>
    <w:pPr>
      <w:spacing w:before="100" w:beforeAutospacing="1" w:after="100" w:afterAutospacing="1"/>
    </w:pPr>
    <w:rPr>
      <w:rFonts w:eastAsia="Times New Roman"/>
    </w:rPr>
  </w:style>
  <w:style w:type="table" w:customStyle="1" w:styleId="16">
    <w:name w:val="Сетка таблицы1"/>
    <w:basedOn w:val="a1"/>
    <w:next w:val="ad"/>
    <w:hidden/>
    <w:qFormat/>
    <w:pPr>
      <w:spacing w:line="1" w:lineRule="atLeast"/>
      <w:outlineLvl w:val="0"/>
    </w:pPr>
    <w:rPr>
      <w:rFonts w:cs="Times New Roman"/>
      <w:position w:val="-1"/>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c">
    <w:name w:val="Текст сноски Знак"/>
    <w:hidden/>
    <w:qFormat/>
    <w:rPr>
      <w:rFonts w:ascii="Times New Roman" w:hAnsi="Times New Roman"/>
      <w:position w:val="-1"/>
      <w:vertAlign w:val="baseline"/>
    </w:rPr>
  </w:style>
  <w:style w:type="paragraph" w:styleId="a7">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left w:w="108" w:type="dxa"/>
        <w:right w:w="108" w:type="dxa"/>
      </w:tblCellMar>
    </w:tblPr>
  </w:style>
  <w:style w:type="paragraph" w:styleId="afd">
    <w:name w:val="Body Text Indent"/>
    <w:basedOn w:val="a"/>
    <w:link w:val="afe"/>
    <w:semiHidden/>
    <w:rsid w:val="00576075"/>
    <w:pPr>
      <w:framePr w:w="10820" w:h="11700" w:hSpace="10080" w:vSpace="40" w:wrap="notBeside" w:vAnchor="text" w:hAnchor="page" w:x="577" w:y="2161" w:anchorLock="1"/>
      <w:widowControl w:val="0"/>
      <w:spacing w:line="240" w:lineRule="auto"/>
      <w:ind w:firstLine="720"/>
      <w:jc w:val="both"/>
      <w:outlineLvl w:val="9"/>
    </w:pPr>
    <w:rPr>
      <w:rFonts w:ascii="Arial" w:eastAsia="Times New Roman" w:hAnsi="Arial" w:cs="Times New Roman"/>
      <w:snapToGrid w:val="0"/>
      <w:position w:val="0"/>
      <w:sz w:val="22"/>
      <w:szCs w:val="20"/>
    </w:rPr>
  </w:style>
  <w:style w:type="character" w:customStyle="1" w:styleId="afe">
    <w:name w:val="Основной текст с отступом Знак"/>
    <w:basedOn w:val="a0"/>
    <w:link w:val="afd"/>
    <w:semiHidden/>
    <w:rsid w:val="00576075"/>
    <w:rPr>
      <w:rFonts w:ascii="Arial" w:eastAsia="Times New Roman" w:hAnsi="Arial" w:cs="Times New Roman"/>
      <w:snapToGrid w:val="0"/>
      <w:sz w:val="22"/>
      <w:lang w:eastAsia="ru-RU"/>
    </w:rPr>
  </w:style>
  <w:style w:type="paragraph" w:customStyle="1" w:styleId="ConsNormal">
    <w:name w:val="ConsNormal"/>
    <w:rsid w:val="00576075"/>
    <w:pPr>
      <w:widowControl w:val="0"/>
      <w:autoSpaceDE w:val="0"/>
      <w:autoSpaceDN w:val="0"/>
      <w:adjustRightInd w:val="0"/>
      <w:ind w:firstLine="720"/>
    </w:pPr>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qV6AUeOqS2jZndAjbhL9YEU9Q==">AMUW2mUvpkaqgSHkX5oafMg6G5c6RQP+Zv8k7aQBBjkyajydQwmxZFt38eU/zXwJebBFtNGiA32XW/M9jGb+JlKaFKquj1smIzanzcLZEz2/vgI/J//crSLwFHmEAKtqB/qml6NVYvwZyNhHQLIfdcd0kZSZo5Tk8W2ZqQ6ULKW0MgAECFND3oVFdWgTpUiBFv+LCQqtMvqFwLEWvaiVUShFpXCSEi6LUlSUqaM20pkQ38qm0ifFGfQ=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461638-D758-4C79-BA99-671C4632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27</Pages>
  <Words>8450</Words>
  <Characters>48167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Петровна Овчинникова</dc:creator>
  <cp:lastModifiedBy>Рузняев Евгений Геннадьевич</cp:lastModifiedBy>
  <cp:revision>13</cp:revision>
  <cp:lastPrinted>2023-02-07T08:28:00Z</cp:lastPrinted>
  <dcterms:created xsi:type="dcterms:W3CDTF">2023-02-06T14:14:00Z</dcterms:created>
  <dcterms:modified xsi:type="dcterms:W3CDTF">2023-02-20T09:26:00Z</dcterms:modified>
</cp:coreProperties>
</file>