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BFA2" w14:textId="77777777" w:rsidR="00C37E4F" w:rsidRDefault="00C37E4F"/>
    <w:p w14:paraId="7C296D82" w14:textId="77777777" w:rsidR="00105A1F" w:rsidRDefault="00105A1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застройки</w:t>
      </w:r>
    </w:p>
    <w:p w14:paraId="5C5B1540" w14:textId="5363092C" w:rsidR="00105A1F" w:rsidRDefault="00105A1F" w:rsidP="00105A1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и </w:t>
      </w:r>
      <w:r>
        <w:rPr>
          <w:rFonts w:ascii="Times New Roman" w:hAnsi="Times New Roman" w:cs="Times New Roman"/>
          <w:sz w:val="28"/>
          <w:szCs w:val="28"/>
        </w:rPr>
        <w:t>с учетом наименований инфраструктурного листа</w:t>
      </w:r>
      <w:r w:rsidR="0022334F">
        <w:rPr>
          <w:rFonts w:ascii="Times New Roman" w:hAnsi="Times New Roman" w:cs="Times New Roman"/>
          <w:sz w:val="28"/>
          <w:szCs w:val="28"/>
        </w:rPr>
        <w:t>.</w:t>
      </w:r>
    </w:p>
    <w:p w14:paraId="2D4B305D" w14:textId="002A5A23" w:rsidR="00105A1F" w:rsidRDefault="00074DA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D0ABFB" wp14:editId="131234D1">
            <wp:extent cx="5940425" cy="46469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4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B19C8" w14:textId="77777777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4B68D7C3" w14:textId="0CA33526" w:rsidR="00105A1F" w:rsidRDefault="00DF6FE4" w:rsidP="00DF6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A1F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(инвариант) площадь </w:t>
      </w:r>
      <w:r w:rsidR="00105A1F"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 w:rsidR="00105A1F">
        <w:rPr>
          <w:rFonts w:ascii="Times New Roman" w:hAnsi="Times New Roman" w:cs="Times New Roman"/>
          <w:sz w:val="28"/>
          <w:szCs w:val="28"/>
        </w:rPr>
        <w:t xml:space="preserve"> должен быть не менее </w:t>
      </w:r>
      <w:r w:rsidR="0022334F">
        <w:rPr>
          <w:rFonts w:ascii="Times New Roman" w:hAnsi="Times New Roman" w:cs="Times New Roman"/>
          <w:sz w:val="28"/>
          <w:szCs w:val="28"/>
        </w:rPr>
        <w:t>9</w:t>
      </w:r>
      <w:r w:rsidR="00105A1F">
        <w:rPr>
          <w:rFonts w:ascii="Times New Roman" w:hAnsi="Times New Roman" w:cs="Times New Roman"/>
          <w:sz w:val="28"/>
          <w:szCs w:val="28"/>
        </w:rPr>
        <w:t>м</w:t>
      </w:r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05A1F">
        <w:rPr>
          <w:rFonts w:ascii="Times New Roman" w:hAnsi="Times New Roman" w:cs="Times New Roman"/>
          <w:sz w:val="28"/>
          <w:szCs w:val="28"/>
        </w:rPr>
        <w:t xml:space="preserve">, без установки в его пределах </w:t>
      </w:r>
      <w:r w:rsidR="0022334F">
        <w:rPr>
          <w:rFonts w:ascii="Times New Roman" w:hAnsi="Times New Roman" w:cs="Times New Roman"/>
          <w:sz w:val="28"/>
          <w:szCs w:val="28"/>
        </w:rPr>
        <w:t xml:space="preserve">пильного и фрезерного </w:t>
      </w:r>
      <w:r w:rsidR="00105A1F">
        <w:rPr>
          <w:rFonts w:ascii="Times New Roman" w:hAnsi="Times New Roman" w:cs="Times New Roman"/>
          <w:sz w:val="28"/>
          <w:szCs w:val="28"/>
        </w:rPr>
        <w:t>станк</w:t>
      </w:r>
      <w:r w:rsidR="0022334F">
        <w:rPr>
          <w:rFonts w:ascii="Times New Roman" w:hAnsi="Times New Roman" w:cs="Times New Roman"/>
          <w:sz w:val="28"/>
          <w:szCs w:val="28"/>
        </w:rPr>
        <w:t>ов</w:t>
      </w:r>
      <w:r w:rsidR="00105A1F">
        <w:rPr>
          <w:rFonts w:ascii="Times New Roman" w:hAnsi="Times New Roman" w:cs="Times New Roman"/>
          <w:sz w:val="28"/>
          <w:szCs w:val="28"/>
        </w:rPr>
        <w:t xml:space="preserve"> и не менее </w:t>
      </w:r>
      <w:r w:rsidR="0022334F">
        <w:rPr>
          <w:rFonts w:ascii="Times New Roman" w:hAnsi="Times New Roman" w:cs="Times New Roman"/>
          <w:sz w:val="28"/>
          <w:szCs w:val="28"/>
        </w:rPr>
        <w:t>12</w:t>
      </w:r>
      <w:r w:rsidR="00105A1F">
        <w:rPr>
          <w:rFonts w:ascii="Times New Roman" w:hAnsi="Times New Roman" w:cs="Times New Roman"/>
          <w:sz w:val="28"/>
          <w:szCs w:val="28"/>
        </w:rPr>
        <w:t xml:space="preserve"> м</w:t>
      </w:r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05A1F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6441ED">
        <w:rPr>
          <w:rFonts w:ascii="Times New Roman" w:hAnsi="Times New Roman" w:cs="Times New Roman"/>
          <w:sz w:val="28"/>
          <w:szCs w:val="28"/>
        </w:rPr>
        <w:t xml:space="preserve">указанное </w:t>
      </w:r>
      <w:proofErr w:type="gramStart"/>
      <w:r w:rsidR="006441ED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105A1F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6441E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05A1F">
        <w:rPr>
          <w:rFonts w:ascii="Times New Roman" w:hAnsi="Times New Roman" w:cs="Times New Roman"/>
          <w:sz w:val="28"/>
          <w:szCs w:val="28"/>
        </w:rPr>
        <w:t xml:space="preserve"> на рабочем месте.</w:t>
      </w:r>
    </w:p>
    <w:p w14:paraId="3B19358D" w14:textId="61282BC2"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>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как в отдельном помещении, так и в комнате экспертов.</w:t>
      </w:r>
    </w:p>
    <w:p w14:paraId="51282E80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0D8CBAE5" w14:textId="77777777"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E4F"/>
    <w:rsid w:val="00074DA1"/>
    <w:rsid w:val="00105A1F"/>
    <w:rsid w:val="0022334F"/>
    <w:rsid w:val="006441ED"/>
    <w:rsid w:val="00C37E4F"/>
    <w:rsid w:val="00DF6FE4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E19F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Станислав Барздел</cp:lastModifiedBy>
  <cp:revision>7</cp:revision>
  <dcterms:created xsi:type="dcterms:W3CDTF">2023-01-15T08:12:00Z</dcterms:created>
  <dcterms:modified xsi:type="dcterms:W3CDTF">2023-02-16T21:48:00Z</dcterms:modified>
</cp:coreProperties>
</file>