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FC7D" w14:textId="0A36EC0D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780A58CB" wp14:editId="3FFD506E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EA94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89A8E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3054A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D566D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FCFCF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6F22D" w14:textId="2EDF2EBF" w:rsidR="00892FDE" w:rsidRPr="00892FDE" w:rsidRDefault="00892FDE" w:rsidP="00892F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E230647" w14:textId="41F1ADFD" w:rsidR="00892FDE" w:rsidRPr="00892FDE" w:rsidRDefault="00892FDE" w:rsidP="00892FDE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892FDE">
        <w:rPr>
          <w:rFonts w:ascii="Times New Roman" w:hAnsi="Times New Roman" w:cs="Times New Roman"/>
          <w:sz w:val="72"/>
          <w:szCs w:val="72"/>
        </w:rPr>
        <w:t>«Геопростра</w:t>
      </w:r>
      <w:r w:rsidR="007118E9">
        <w:rPr>
          <w:rFonts w:ascii="Times New Roman" w:hAnsi="Times New Roman" w:cs="Times New Roman"/>
          <w:sz w:val="72"/>
          <w:szCs w:val="72"/>
        </w:rPr>
        <w:t>н</w:t>
      </w:r>
      <w:r w:rsidRPr="00892FDE">
        <w:rPr>
          <w:rFonts w:ascii="Times New Roman" w:hAnsi="Times New Roman" w:cs="Times New Roman"/>
          <w:sz w:val="72"/>
          <w:szCs w:val="72"/>
        </w:rPr>
        <w:t>ственные технологии»</w:t>
      </w:r>
    </w:p>
    <w:p w14:paraId="5AF31C82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0F8BC7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8712BD" w14:textId="417011C4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650B1" w14:textId="07324A88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61E7AC" w14:textId="5A018806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C4685" w14:textId="42BA04DA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59034C" w14:textId="72E06E39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F1650A" w14:textId="15BDEC81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26C95C" w14:textId="1507A69E" w:rsid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71F873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360FB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E2D0" w14:textId="77777777" w:rsidR="00892FDE" w:rsidRPr="00892FDE" w:rsidRDefault="00892FDE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B37A85" w14:textId="77777777" w:rsidR="00892FDE" w:rsidRDefault="00892FDE" w:rsidP="00892FD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892FDE" w:rsidSect="00A443C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</w:t>
      </w:r>
    </w:p>
    <w:p w14:paraId="04418DF1" w14:textId="007B0688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Наименование компетенции: «Геопространственные технологии»</w:t>
      </w:r>
    </w:p>
    <w:p w14:paraId="17CF9EDA" w14:textId="77777777" w:rsidR="007118E9" w:rsidRDefault="0068767F" w:rsidP="007118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t>Формат участия в соревновании: командный</w:t>
      </w:r>
    </w:p>
    <w:p w14:paraId="41BDC7AD" w14:textId="2CBA3EF2" w:rsidR="007118E9" w:rsidRPr="007118E9" w:rsidRDefault="007118E9" w:rsidP="007118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Кол-во конкурсантов в команде: 2 чел.</w:t>
      </w:r>
    </w:p>
    <w:p w14:paraId="147460BA" w14:textId="77777777" w:rsidR="0068767F" w:rsidRPr="0068767F" w:rsidRDefault="0068767F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AF71D9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67F">
        <w:rPr>
          <w:rFonts w:ascii="Times New Roman" w:hAnsi="Times New Roman" w:cs="Times New Roman"/>
          <w:b/>
          <w:bCs/>
          <w:sz w:val="28"/>
          <w:szCs w:val="28"/>
        </w:rPr>
        <w:t>Описание компетенции.</w:t>
      </w:r>
    </w:p>
    <w:p w14:paraId="18AF671A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Роль инженера-геодезиста в значительной мере изменилась с течением времени и продолжает меняться. Технологические изменения определяют прошлое, настоящее и будущее геодезической индустрии и профессии. Наряду с важностью применения основных базовых знаний геодезии, необходимо также осваивать новые навыки и адаптировать их к новым областям применения.</w:t>
      </w:r>
    </w:p>
    <w:p w14:paraId="1C131F0C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Геодезисты – это специалисты, которые обладают практическими навыками для профессионального выполнения работ. Для достижения соответствия качественным требованиям, геодезисты должны применять необходимые знания и умения при производстве геодезических работ в строительстве, при планировке и застройке городов, геодезических работ на промышленных площадках, при проектировании и строительстве гидротехнических сооружений, при строительстве тоннелей и подземных сооружений, высокоточных инженерно-геодезических работ при строительстве, эксплуатации дорог и сооружений, геодезических работ для земельного кадастра, при организации инженерно-геодезических работ и безопасности жизнедеятельности и т.д.</w:t>
      </w:r>
    </w:p>
    <w:p w14:paraId="249AD798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Геодезисты должны владеть технологией выполнения работ при инженерно-геодезических изысканиях, выполнять автоматизированную съемку с использованием механических, роботизированных тахеометров и спутниковой геодезической аппаратуры, уметь работать с наземными лазерными сканерами, обрабатывать результаты лазерного сканирования в специализированных настольных программных комплексах, уметь выполнять топографическую съемку с использованием беспилотных авиационных систем, владеть комплексными автоматизированными технологиями КРЕДО, </w:t>
      </w:r>
      <w:r w:rsidRPr="0068767F">
        <w:rPr>
          <w:rFonts w:ascii="Times New Roman" w:hAnsi="Times New Roman" w:cs="Times New Roman"/>
          <w:sz w:val="28"/>
          <w:szCs w:val="28"/>
        </w:rPr>
        <w:lastRenderedPageBreak/>
        <w:t>оформлять проектную документацию с использованием компьютерных систем.</w:t>
      </w:r>
    </w:p>
    <w:p w14:paraId="634D9997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Рынок геодезических технологий и решений медленно развивался с течением времени. Но с начала XXI века наблюдается настоящая революция в области развития геодезических или правильнее геопространственных технологий сбора данных. Современные геодезисты работают не только с традиционными результатами измерений оптико-электронного и спутникового геодезического оборудования. Сегодня специалист в области сбора геопространственных данных владеет навыками работы с облаками точек, являющимися результатами сканирования различных объектов с помощью технологий наземного, мобильного и воздушного сканирования.</w:t>
      </w:r>
    </w:p>
    <w:p w14:paraId="330A189D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Рынок позволил специалисту работать с БПЛА, решающими огромное количество современных производственных задач. Современный специалист работает с информационными моделями зданий (Building Information Model или BIM), в которую входят изыскания, проектирование, строительство и эксплуатация того или иного сооружения. За 20 последних лет рынок геопространственных технологий сформировал дисциплинированного специалиста, имеющего высокую внутреннюю культуру для работы с цифрами, точными методиками, готового сомневаться и переделать работу ради требуемого результата.</w:t>
      </w:r>
    </w:p>
    <w:p w14:paraId="255F01F3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В настоящее время ученые Геодезических факультетов ВУЗов участвуют в разработке проектов строительства, его геодезического сопровождения и мониторинга при эксплуатации уникальных объектов. На научно-производственной школе инженерной геодезии только в одном из ВУЗов Москвы базировалось возведение таких объектов, как: Останкинская телебашня, Серпуховской ускоритель, Московский метрополитен, гидроэлектростанции на территории РФ и многие другие.</w:t>
      </w:r>
    </w:p>
    <w:p w14:paraId="48DA829F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Направление Чемпионатов высоких технологий в компетенции «Геопространственные технологии» обусловлено возможностью применения в будущем технологий воздушного, мобильного и наземного лазерного </w:t>
      </w:r>
      <w:r w:rsidRPr="0068767F">
        <w:rPr>
          <w:rFonts w:ascii="Times New Roman" w:hAnsi="Times New Roman" w:cs="Times New Roman"/>
          <w:sz w:val="28"/>
          <w:szCs w:val="28"/>
        </w:rPr>
        <w:lastRenderedPageBreak/>
        <w:t>сканирования для решения ряда инженерных задач в различных отраслях; использования беспилотных авиационных систем для получения полевой топографо-геодезической информации и составления цифровых топографических карт и планов, построения полноценных 3D-моделей для реализации сложных проектов, городского планирования, научных и метрологических задач, ландшафтного дизайна и реверсивного инжиниринга.</w:t>
      </w:r>
    </w:p>
    <w:p w14:paraId="01D1E236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 xml:space="preserve">Направление Чемпионатов высоких технологий в компетенции – это работа с цифровыми геопространственными двойниками, технологиями информационного моделирования зданий (BIM), автономными системами сбора данных, технологиями дополненной реальности, нейронными сетями и искусственным интеллектом. </w:t>
      </w:r>
    </w:p>
    <w:p w14:paraId="6BDFD9ED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Специалист по сбору геопространственных данных должен будет обладать навыками работы с облаками точек, заниматься проектированием, трёхмерным моделированием объектов сканирования, управлением БПЛА и роботов, владеть технологиями визуального позиционирования и эффективным менеджментом. Таким образом, такой специалист объединит умения и навыки ряда актуальных профессий.</w:t>
      </w:r>
    </w:p>
    <w:p w14:paraId="05B84EAB" w14:textId="77777777" w:rsidR="0068767F" w:rsidRPr="0068767F" w:rsidRDefault="0068767F" w:rsidP="0068767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Задачей специалиста по сбору геопространственных данных будет являться профессиональное общение с архитекторами, планировщиками, представителями местных органов власти, арендодателями земельных участков, поставщиками коммуникационных услуг.</w:t>
      </w:r>
    </w:p>
    <w:p w14:paraId="67573F27" w14:textId="06935CCB" w:rsidR="0068767F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Специалист будет изучать влияние качества геопространственных данных на устойчивое развитие компании, региона и государства, а также оптимизировать рабочие процессы для ключевых видов деятельности в различных отраслях с использованием цифровых ка</w:t>
      </w:r>
      <w:r w:rsidR="00A443C5">
        <w:rPr>
          <w:rFonts w:ascii="Times New Roman" w:hAnsi="Times New Roman" w:cs="Times New Roman"/>
          <w:sz w:val="28"/>
          <w:szCs w:val="28"/>
        </w:rPr>
        <w:t>рт.</w:t>
      </w:r>
    </w:p>
    <w:p w14:paraId="5C3A6F42" w14:textId="48CB1DDA" w:rsidR="00A443C5" w:rsidRPr="00A443C5" w:rsidRDefault="00A443C5" w:rsidP="00A44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9582A1E" w14:textId="77777777" w:rsidR="00A443C5" w:rsidRPr="00A443C5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43C5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Нормативные правовые акты</w:t>
      </w:r>
    </w:p>
    <w:p w14:paraId="141A56DC" w14:textId="773AE460" w:rsidR="0068767F" w:rsidRPr="0068767F" w:rsidRDefault="0068767F" w:rsidP="00A443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5182F71C" w14:textId="7DCD02B0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СП 47.13330.2016 «СНиП 11-02-96 Инженерные изыскания для строительства. Основные положения» (Приказ Минстроя России от 30 декабря 2016 г. № 1033/пр</w:t>
      </w:r>
      <w:r w:rsidR="00F81817">
        <w:rPr>
          <w:rFonts w:ascii="Times New Roman" w:hAnsi="Times New Roman" w:cs="Times New Roman"/>
          <w:sz w:val="28"/>
          <w:szCs w:val="28"/>
        </w:rPr>
        <w:t>.</w:t>
      </w:r>
      <w:r w:rsidRPr="00A443C5">
        <w:rPr>
          <w:rFonts w:ascii="Times New Roman" w:hAnsi="Times New Roman" w:cs="Times New Roman"/>
          <w:sz w:val="28"/>
          <w:szCs w:val="28"/>
        </w:rPr>
        <w:t>).</w:t>
      </w:r>
    </w:p>
    <w:p w14:paraId="284EC810" w14:textId="37E96799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СП 47.13330.2012 – Инженерные изыскания для строительства. Основные положения. Актуализированная редакция СНиП 11-02-96</w:t>
      </w:r>
    </w:p>
    <w:p w14:paraId="715DCDF3" w14:textId="535B544A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СНиП 11-02-96 – Инженерные изыскания для строительства. Основные положения.</w:t>
      </w:r>
    </w:p>
    <w:p w14:paraId="36B2CFB3" w14:textId="0E4A56D4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СНиП 3.01.03-34 – Геодезические работы в строительстве.</w:t>
      </w:r>
    </w:p>
    <w:p w14:paraId="04D6D994" w14:textId="57FE50ED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СНиП 12-03-2001 – Безопасность труда в строительстве. Часть I. Общие требования.</w:t>
      </w:r>
    </w:p>
    <w:p w14:paraId="4165A42F" w14:textId="34837CE0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СП 11-104-97 – Инженерно-геодезические изыскания для строительства.</w:t>
      </w:r>
    </w:p>
    <w:p w14:paraId="7358795C" w14:textId="2C637B48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ГОСТ 21.610-85 – Газоснабжение. Наружные газопроводы.</w:t>
      </w:r>
    </w:p>
    <w:p w14:paraId="2434B9E8" w14:textId="0253BB70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ГОСТ 22263-76 – Геодезия. Термины и определения.</w:t>
      </w:r>
    </w:p>
    <w:p w14:paraId="15CCB9F3" w14:textId="7FD8721A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ГОСТ 21667-76 – Картография. Термины и определения.</w:t>
      </w:r>
    </w:p>
    <w:p w14:paraId="6A064963" w14:textId="2A126B21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ГОСТ 28441-99 – Картография цифровая. Термины и определения.</w:t>
      </w:r>
    </w:p>
    <w:p w14:paraId="0E3A37F4" w14:textId="09600E08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ГОСТ Р 21.1101-2009 – СПДС. Основные требования к проектной и рабочей документации.</w:t>
      </w:r>
    </w:p>
    <w:p w14:paraId="6A814F13" w14:textId="36668049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ГКИНП-02-033-82 – Инструкция по топографической съемке в масштабах 1:5000, 1:2000, 1:1000, 1:500, 1983 г.</w:t>
      </w:r>
    </w:p>
    <w:p w14:paraId="7DC37805" w14:textId="5C70ABB5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ГКИНП (ГНТА)-03-010-02 – Инструкция по нивелированию 1, 2, 3 и 4 классов.</w:t>
      </w:r>
    </w:p>
    <w:p w14:paraId="4EE05C24" w14:textId="400F287C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ГКИНП (ГНТА)-17-004-99 – Инструкция о порядке контроля и приемки геодезических, топографических и картографических работ.</w:t>
      </w:r>
    </w:p>
    <w:p w14:paraId="103BA287" w14:textId="7464D3BF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lastRenderedPageBreak/>
        <w:t>ГКИНП-07-016-91 – Правила закладки центров и реперов на пунктах геодезической и нивелирной сетей.</w:t>
      </w:r>
    </w:p>
    <w:p w14:paraId="5AD6D987" w14:textId="64E156A4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РСН 72-88 – Инженерные изыскания для строительства - Технические требования к производству съемок подземных (надземных) коммуникаций.</w:t>
      </w:r>
    </w:p>
    <w:p w14:paraId="7F63EAA1" w14:textId="435C01E0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РТМ 68-13-99 – Условные графические изображения в документации геодезического и топографического производства.</w:t>
      </w:r>
    </w:p>
    <w:p w14:paraId="372D137B" w14:textId="6FB381CB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РТМ 68-14-01 – Спутниковая технология геодезических работ. Термины и определения.</w:t>
      </w:r>
    </w:p>
    <w:p w14:paraId="57512C3A" w14:textId="64120F17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ВСН 51-03-01-76 – Инструкция о составе и оформлении технологических рабочих чертежей зданий и сооружений газовой промышленности.</w:t>
      </w:r>
    </w:p>
    <w:p w14:paraId="601A7F0A" w14:textId="764EB2E4" w:rsidR="0068767F" w:rsidRPr="00A443C5" w:rsidRDefault="0068767F" w:rsidP="00A443C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C5">
        <w:rPr>
          <w:rFonts w:ascii="Times New Roman" w:hAnsi="Times New Roman" w:cs="Times New Roman"/>
          <w:sz w:val="28"/>
          <w:szCs w:val="28"/>
        </w:rPr>
        <w:t>ПТБ-88 – Правила по технике безопасности на топографо-геодезических работах.</w:t>
      </w:r>
    </w:p>
    <w:p w14:paraId="4FFF8F6D" w14:textId="77777777" w:rsidR="00685DD2" w:rsidRDefault="00685DD2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8DEB51" w14:textId="69893693" w:rsidR="00685DD2" w:rsidRDefault="00685DD2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85DD2" w:rsidSect="00892F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A38104B" w14:textId="77777777" w:rsidR="0068767F" w:rsidRPr="00685DD2" w:rsidRDefault="0068767F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ФГОС СПО:</w:t>
      </w:r>
    </w:p>
    <w:p w14:paraId="33D600DD" w14:textId="5744A5B6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05.02.01 Картография – Приказ Минпросвещения России от 18.11.2020 №650;</w:t>
      </w:r>
    </w:p>
    <w:p w14:paraId="33EBDC2D" w14:textId="3CE71ABA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07.02.01 Архитектура – Приказ Минпросвещения России от 09.11.2023 №843;</w:t>
      </w:r>
    </w:p>
    <w:p w14:paraId="7A6A8588" w14:textId="5C089589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08.02.01 Строительство и эксплуатация зданий и сооружений – Приказ Минобрнауки России от 10.01.2018 №2;</w:t>
      </w:r>
    </w:p>
    <w:p w14:paraId="6391B4C8" w14:textId="32288126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08.02.02 Строительство и эксплуатация инженерных сооружений – Приказ Минобрнауки России от 10.01.2018 №6;</w:t>
      </w:r>
    </w:p>
    <w:p w14:paraId="67D13897" w14:textId="3A2F4C5F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08.02.05 Строительство и эксплуатация автомобильных дорог и аэродромов - Приказ Минобрнауки России от 11.01.2018 №25;</w:t>
      </w:r>
    </w:p>
    <w:p w14:paraId="6074F430" w14:textId="474BBA2D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08.02.06 Строительство и эксплуатация городских путей сообщения – Приказ Минобрнауки России от 15.01.2018 №31;</w:t>
      </w:r>
    </w:p>
    <w:p w14:paraId="01C8AE88" w14:textId="055DA486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21.02.19 Землеустройство – Приказ Минпросвещения России от 18.05.2022 №339;</w:t>
      </w:r>
    </w:p>
    <w:p w14:paraId="0ADC49C3" w14:textId="07CC81A3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lastRenderedPageBreak/>
        <w:t>21.02.20 Прикладная геодезия – Приказ Минпросвещения России от 16.07.2022 №617;</w:t>
      </w:r>
    </w:p>
    <w:p w14:paraId="400673B7" w14:textId="57121FDD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21.02.10 Геология и разведка нефтяных и газовых месторождений – Приказ Минпросвещения России от 11.11.2022 №968;</w:t>
      </w:r>
    </w:p>
    <w:p w14:paraId="529214F4" w14:textId="2F80ABF7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21.02.11 Геофизические методы поисков и разведки месторождений полезных ископаемых – Приказ Минпросвещения России от 31.08.2022 №791;</w:t>
      </w:r>
    </w:p>
    <w:p w14:paraId="493AAB42" w14:textId="4316B5EB" w:rsidR="0068767F" w:rsidRPr="00685DD2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21.02.12 Технология и техника разведки месторождений полезных ископаемых – Приказ Минпросвещения России от 25.07.2022 №607;</w:t>
      </w:r>
    </w:p>
    <w:p w14:paraId="6AC8DBEA" w14:textId="20042B1C" w:rsidR="0068767F" w:rsidRDefault="0068767F" w:rsidP="00685DD2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21.02.14 Маркшейдерское дело – Приказ Минобрнауки России от 14.09.2023 №685.</w:t>
      </w:r>
    </w:p>
    <w:p w14:paraId="5AF6864B" w14:textId="77777777" w:rsidR="00685DD2" w:rsidRPr="00685DD2" w:rsidRDefault="00685DD2" w:rsidP="00685DD2">
      <w:pPr>
        <w:pStyle w:val="a3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912C45E" w14:textId="77777777" w:rsidR="00685DD2" w:rsidRDefault="00685DD2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85DD2" w:rsidSect="00A443C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232436F" w14:textId="77777777" w:rsidR="0068767F" w:rsidRPr="00685DD2" w:rsidRDefault="0068767F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Профессиональный стандарт:</w:t>
      </w:r>
    </w:p>
    <w:p w14:paraId="7D51D0FD" w14:textId="7E7BE0BC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10.001 Специалист в сфере кадастрового учета – Приказ Министерства труда и социальной защиты Российской Федерации от 12.10.2021 №718н;</w:t>
      </w:r>
    </w:p>
    <w:p w14:paraId="46CB67AE" w14:textId="782908DD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10.002 Специалист в области инженерно-геодезических изысканий - Приказ Министерства труда и социальной защиты Российской Федерации от 21.10.2021 №746н;</w:t>
      </w:r>
    </w:p>
    <w:p w14:paraId="04555C1A" w14:textId="6D264A28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10.003 Специалист в области инженерно-технического проектирования для градостроительной деятельности – Приказ Министерства труда и социальной защиты Российской Федерации от 19.10.2021 №730н;</w:t>
      </w:r>
    </w:p>
    <w:p w14:paraId="59BAF569" w14:textId="6E56168F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10.005 Специалист по вопросам благоустройства и озеленения территорий и объектов – Приказ Министерства труда и социальной защиты Российской Федерации от 09.09.2020 №599н;</w:t>
      </w:r>
    </w:p>
    <w:p w14:paraId="74659E2C" w14:textId="2AC3FCAD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10.006 Градостроитель – Приказ Министерства труда и социальной защиты Российской Федерации; от 17.03.2016 №110н;</w:t>
      </w:r>
    </w:p>
    <w:p w14:paraId="797206CD" w14:textId="0300F671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10.008 Архитектор – Приказ Министерства труда и социальной защиты Российской Федерации от 06.04.2022 №202н;</w:t>
      </w:r>
    </w:p>
    <w:p w14:paraId="267BDA63" w14:textId="7489E126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10.009 Землеустроитель – Приказ Министерства труда и социальной защиты Российской Федерации от 29.06.2021 №434н;</w:t>
      </w:r>
    </w:p>
    <w:p w14:paraId="7875E1CD" w14:textId="5F1BAEA5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lastRenderedPageBreak/>
        <w:t>10.011 Специалист в области проектирования мостовых сооружений – Приказ Министерства труда и социальной защиты Российской Федерации от 15.09.2020 №613н;</w:t>
      </w:r>
    </w:p>
    <w:p w14:paraId="5D646D82" w14:textId="7CD44CCB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10.014 Специалист в области проектирования автомобильных дорог – Приказ Министерства труда и социальной защиты Российской Федерации от 24.11.2020 №823н;</w:t>
      </w:r>
    </w:p>
    <w:p w14:paraId="70C9EDC3" w14:textId="606812A5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16.025 Специалист по организации строительства – Приказ Министерства труда и социальной защиты Российской Федерации от 21.04.2022 №231н;</w:t>
      </w:r>
    </w:p>
    <w:p w14:paraId="0DB3545E" w14:textId="015B4B0E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16.043 Дорожный рабочий – Приказ Министерства труда и социальной защиты Российской Федерации от 17.11.2020 №804н.</w:t>
      </w:r>
    </w:p>
    <w:p w14:paraId="33B85DCF" w14:textId="77777777" w:rsidR="0068767F" w:rsidRPr="0068767F" w:rsidRDefault="0068767F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F3A8DD" w14:textId="77777777" w:rsidR="0068767F" w:rsidRPr="00685DD2" w:rsidRDefault="0068767F" w:rsidP="00685DD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DD2">
        <w:rPr>
          <w:rFonts w:ascii="Times New Roman" w:hAnsi="Times New Roman" w:cs="Times New Roman"/>
          <w:b/>
          <w:bCs/>
          <w:sz w:val="28"/>
          <w:szCs w:val="28"/>
        </w:rPr>
        <w:t>ЕТКС:</w:t>
      </w:r>
    </w:p>
    <w:p w14:paraId="18A1F7E3" w14:textId="12E680EF" w:rsidR="0068767F" w:rsidRPr="00685DD2" w:rsidRDefault="0068767F" w:rsidP="00685DD2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5DD2">
        <w:rPr>
          <w:rFonts w:ascii="Times New Roman" w:hAnsi="Times New Roman" w:cs="Times New Roman"/>
          <w:sz w:val="28"/>
          <w:szCs w:val="28"/>
        </w:rPr>
        <w:t>Замерщик на топографо-геодезических и маркшейдерских работах (Утвержден Постановлением Минтруда РФ от 17.02.2000 №16).</w:t>
      </w:r>
    </w:p>
    <w:p w14:paraId="0118509E" w14:textId="77777777" w:rsidR="00894970" w:rsidRDefault="00894970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391B33" w14:textId="6ED51F22" w:rsidR="00894970" w:rsidRDefault="00894970" w:rsidP="00687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94970" w:rsidSect="00A443C5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586BE3C" w14:textId="77777777" w:rsidR="0068767F" w:rsidRPr="0068767F" w:rsidRDefault="0068767F" w:rsidP="00C81EE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67F">
        <w:rPr>
          <w:rFonts w:ascii="Times New Roman" w:hAnsi="Times New Roman" w:cs="Times New Roman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</w:t>
      </w:r>
    </w:p>
    <w:p w14:paraId="21ABBFCE" w14:textId="54EA062B" w:rsidR="00B80C9D" w:rsidRDefault="00B80C9D" w:rsidP="00B80C9D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894970" w:rsidRPr="00F81817" w14:paraId="16252A4B" w14:textId="77777777" w:rsidTr="00894970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16425833" w14:textId="77777777" w:rsidR="00894970" w:rsidRPr="00F81817" w:rsidRDefault="00894970" w:rsidP="00F81817">
            <w:pPr>
              <w:spacing w:after="0" w:line="276" w:lineRule="auto"/>
              <w:ind w:right="-23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0A3E613D" w14:textId="77777777" w:rsidR="00894970" w:rsidRPr="00F81817" w:rsidRDefault="00894970" w:rsidP="00F8181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F8181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894970" w:rsidRPr="00F81817" w14:paraId="1C85856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AD43D8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48A24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Анализ географических особенностей картографируемой территории</w:t>
            </w:r>
          </w:p>
        </w:tc>
      </w:tr>
      <w:tr w:rsidR="00894970" w:rsidRPr="00F81817" w14:paraId="055268C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95ADE6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E134BD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общегеографических карт и атласов</w:t>
            </w:r>
          </w:p>
        </w:tc>
      </w:tr>
      <w:tr w:rsidR="00894970" w:rsidRPr="00F81817" w14:paraId="25DD05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58B62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50B28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Создание тематических и специальных карт и атласов</w:t>
            </w:r>
          </w:p>
        </w:tc>
      </w:tr>
      <w:tr w:rsidR="00894970" w:rsidRPr="00F81817" w14:paraId="640210C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EF5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8BC49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оформительских и издательских картографических работ</w:t>
            </w:r>
          </w:p>
        </w:tc>
      </w:tr>
      <w:tr w:rsidR="00894970" w:rsidRPr="00F81817" w14:paraId="4C9CCE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E4A6B0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9938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Проектирование объектов архитектурной среды</w:t>
            </w:r>
          </w:p>
        </w:tc>
      </w:tr>
      <w:tr w:rsidR="00894970" w:rsidRPr="00F81817" w14:paraId="418241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AACA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1584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Осуществление мероприятий по реализации принятых проектных решений</w:t>
            </w:r>
          </w:p>
        </w:tc>
      </w:tr>
      <w:tr w:rsidR="00894970" w:rsidRPr="00F81817" w14:paraId="06B4DBE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23A4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64D7B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Планирование и организация процесса архитектурного проектирования</w:t>
            </w:r>
          </w:p>
        </w:tc>
      </w:tr>
      <w:tr w:rsidR="00894970" w:rsidRPr="00F81817" w14:paraId="0601BDEE" w14:textId="77777777" w:rsidTr="00894970">
        <w:trPr>
          <w:trHeight w:val="7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36504E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79356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894970" w:rsidRPr="00F81817" w14:paraId="5AB925F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E0185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F11D8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894970" w:rsidRPr="00F81817" w14:paraId="24A7437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F18D5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CC7B63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видов работ при эксплуатации и реконструкции строительных объектов</w:t>
            </w:r>
          </w:p>
        </w:tc>
      </w:tr>
      <w:tr w:rsidR="00894970" w:rsidRPr="00F81817" w14:paraId="7969E27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4D98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A9854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по сбору и хранению информации, необходимой для обеспечения строительного производства строительными и вспомогательными материалами и оборудованием</w:t>
            </w:r>
          </w:p>
        </w:tc>
      </w:tr>
      <w:tr w:rsidR="00894970" w:rsidRPr="00F81817" w14:paraId="72A2157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1862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7249CD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складского хозяйства</w:t>
            </w:r>
          </w:p>
        </w:tc>
      </w:tr>
      <w:tr w:rsidR="00894970" w:rsidRPr="00F81817" w14:paraId="6264AD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F1E278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2DF7A5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Деятельность в области инженерно-технического проектирования для градостроительной деятельности</w:t>
            </w:r>
          </w:p>
        </w:tc>
      </w:tr>
      <w:tr w:rsidR="00894970" w:rsidRPr="00F81817" w14:paraId="6A9B980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B70320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C692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строительного производства</w:t>
            </w:r>
          </w:p>
        </w:tc>
      </w:tr>
      <w:tr w:rsidR="00894970" w:rsidRPr="00F81817" w14:paraId="61BA090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23EC4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32B5DC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Производственно-техническое и технологическое обеспечение строительного производства</w:t>
            </w:r>
          </w:p>
        </w:tc>
      </w:tr>
      <w:tr w:rsidR="00894970" w:rsidRPr="00F81817" w14:paraId="220DEF6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8F9AB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D41029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Обеспечение строительного производства строительными материалами, изделиями и оборудованием</w:t>
            </w:r>
          </w:p>
        </w:tc>
      </w:tr>
      <w:tr w:rsidR="00894970" w:rsidRPr="00F81817" w14:paraId="332D0C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A6A00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2571E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Планово-экономическое обеспечение строительного производства</w:t>
            </w:r>
          </w:p>
        </w:tc>
      </w:tr>
      <w:tr w:rsidR="00894970" w:rsidRPr="00F81817" w14:paraId="10664E8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406D8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B7C0A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производства работ по ремонту, реконструкции и усилению инженерных сооружений</w:t>
            </w:r>
          </w:p>
        </w:tc>
      </w:tr>
      <w:tr w:rsidR="00894970" w:rsidRPr="00F81817" w14:paraId="209B305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DFBA6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4FE089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изыскании и проектировании автомобильных дорог и аэродромов</w:t>
            </w:r>
          </w:p>
        </w:tc>
      </w:tr>
      <w:tr w:rsidR="00894970" w:rsidRPr="00F81817" w14:paraId="291F2BF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C99492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F9819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производству дорожно-строительных материалов</w:t>
            </w:r>
          </w:p>
        </w:tc>
      </w:tr>
      <w:tr w:rsidR="00894970" w:rsidRPr="00F81817" w14:paraId="1B52140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E67C3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4375F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организации работ по строительству автомобильных дорог и аэродромов</w:t>
            </w:r>
          </w:p>
        </w:tc>
      </w:tr>
      <w:tr w:rsidR="00894970" w:rsidRPr="00F81817" w14:paraId="187531A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6D8297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BA8B0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Участие в работах по эксплуатации автомобильных дорог и аэродромов</w:t>
            </w:r>
          </w:p>
        </w:tc>
      </w:tr>
      <w:tr w:rsidR="00894970" w:rsidRPr="00F81817" w14:paraId="060BCF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FE11B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7FB12C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при проектировании городских путей сообщения (кроме транспортных развязок)</w:t>
            </w:r>
          </w:p>
        </w:tc>
      </w:tr>
      <w:tr w:rsidR="00894970" w:rsidRPr="00F81817" w14:paraId="0470B3D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E1AD99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71A3BB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строительству городских путей сообщения (кроме транспортных развязок)</w:t>
            </w:r>
          </w:p>
        </w:tc>
      </w:tr>
      <w:tr w:rsidR="00894970" w:rsidRPr="00F81817" w14:paraId="485F5D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B118D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1233F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эксплуатации и ремонту городских путей сообщения (кроме транспортных развязок)</w:t>
            </w:r>
          </w:p>
        </w:tc>
      </w:tr>
      <w:tr w:rsidR="00894970" w:rsidRPr="00F81817" w14:paraId="12A39AB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D958CA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D4171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и выполнение работ по проектированию, строительству, эксплуатации и ремонту транспортных развязок городских путей сообщения</w:t>
            </w:r>
          </w:p>
        </w:tc>
      </w:tr>
      <w:tr w:rsidR="00894970" w:rsidRPr="00F81817" w14:paraId="184ADC5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743E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B96EE8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Эксплуатация и модификация информационных систем</w:t>
            </w:r>
          </w:p>
        </w:tc>
      </w:tr>
      <w:tr w:rsidR="00894970" w:rsidRPr="00F81817" w14:paraId="494CFD2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AF48B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29355B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информационных систем</w:t>
            </w:r>
          </w:p>
        </w:tc>
      </w:tr>
      <w:tr w:rsidR="00894970" w:rsidRPr="00F81817" w14:paraId="48BE32E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99155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0D57A3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Подготовка, планирование и выполнение полевых и камеральных работ по инженерно-геодезическим изысканиям</w:t>
            </w:r>
          </w:p>
        </w:tc>
      </w:tr>
      <w:tr w:rsidR="00894970" w:rsidRPr="00F81817" w14:paraId="7FB28BD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3B36DE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58C3AA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технической инвентаризации и технической оценки объектов недвижимости</w:t>
            </w:r>
          </w:p>
        </w:tc>
      </w:tr>
      <w:tr w:rsidR="00894970" w:rsidRPr="00F81817" w14:paraId="74E2526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FAC281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A8A40B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недвижимости, определения кадастровой стоимости</w:t>
            </w:r>
          </w:p>
        </w:tc>
      </w:tr>
      <w:tr w:rsidR="00894970" w:rsidRPr="00F81817" w14:paraId="7526134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980E92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7E4B9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Осуществление контроля использования и охраны земельных ресурсов и окружающей среды, мониторинг земель</w:t>
            </w:r>
          </w:p>
        </w:tc>
      </w:tr>
      <w:tr w:rsidR="00894970" w:rsidRPr="00F81817" w14:paraId="29A6F9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BE729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53E148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Выполнение работ по созданию геодезических, нивелирных сетей и сетей специального назначения</w:t>
            </w:r>
          </w:p>
        </w:tc>
      </w:tr>
      <w:tr w:rsidR="00894970" w:rsidRPr="00F81817" w14:paraId="188F8AF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5C2726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AA6FC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топографических съемок, графического и цифрового оформления их результатов</w:t>
            </w:r>
          </w:p>
        </w:tc>
      </w:tr>
      <w:tr w:rsidR="00894970" w:rsidRPr="00F81817" w14:paraId="739161A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5D25BB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214D08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0E72AB1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5B1E01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9AE5E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работ по геодезическому сопровождению строительства и эксплуатации зданий и инженерных сооружений</w:t>
            </w:r>
          </w:p>
        </w:tc>
      </w:tr>
      <w:tr w:rsidR="00894970" w:rsidRPr="00F81817" w14:paraId="4865CD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01A08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B719C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Проведение работ по топографо-геодезическому обеспечению кадастра территорий и землеустройства</w:t>
            </w:r>
          </w:p>
        </w:tc>
      </w:tr>
      <w:tr w:rsidR="00894970" w:rsidRPr="00F81817" w14:paraId="6A7067F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490378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BAEC2B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и эксплуатация оборудования, аппаратуры и контрольно-измерительных приборов по испытанию нефтяных и газовых скважин</w:t>
            </w:r>
          </w:p>
        </w:tc>
      </w:tr>
      <w:tr w:rsidR="00894970" w:rsidRPr="00F81817" w14:paraId="2BC1AE4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51D3E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3C6A2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проведение бурения, испытаний и эксплуатации скважин при поисково-разведочных работах на нефть и газ</w:t>
            </w:r>
          </w:p>
        </w:tc>
      </w:tr>
      <w:tr w:rsidR="00894970" w:rsidRPr="00F81817" w14:paraId="1DBA1A8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482F5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4CEA0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Планирование и организация производственных работ персонала подразделения</w:t>
            </w:r>
          </w:p>
        </w:tc>
      </w:tr>
      <w:tr w:rsidR="00894970" w:rsidRPr="00F81817" w14:paraId="2D45B88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7998C8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11A2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Обслуживание оборудования и установок поисков и разведки месторождений полезных ископаемых</w:t>
            </w:r>
          </w:p>
        </w:tc>
      </w:tr>
      <w:tr w:rsidR="00894970" w:rsidRPr="00F81817" w14:paraId="0B23718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C4721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9591F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поисково-разведочных работ</w:t>
            </w:r>
          </w:p>
        </w:tc>
      </w:tr>
      <w:tr w:rsidR="00894970" w:rsidRPr="00F81817" w14:paraId="7C86DE9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9C6EFA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FE5C36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Управление персоналом структурного подразделения</w:t>
            </w:r>
          </w:p>
        </w:tc>
      </w:tr>
      <w:tr w:rsidR="00894970" w:rsidRPr="00F81817" w14:paraId="7596EFA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D158D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D53D2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6892E59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A74E39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14CC0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буровых работ</w:t>
            </w:r>
          </w:p>
        </w:tc>
      </w:tr>
      <w:tr w:rsidR="00894970" w:rsidRPr="00F81817" w14:paraId="4AAA3DA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67FD93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BC94E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Ведение технологических процессов проходческих работ</w:t>
            </w:r>
          </w:p>
        </w:tc>
      </w:tr>
      <w:tr w:rsidR="00894970" w:rsidRPr="00F81817" w14:paraId="331F505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00C560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4C6DD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Техническое обслуживание и ремонт бурового и горного оборудования</w:t>
            </w:r>
          </w:p>
        </w:tc>
      </w:tr>
      <w:tr w:rsidR="00894970" w:rsidRPr="00F81817" w14:paraId="3A4D2D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358E7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4C73BC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Руководство персоналом структурного подразделения</w:t>
            </w:r>
          </w:p>
        </w:tc>
      </w:tr>
      <w:tr w:rsidR="00894970" w:rsidRPr="00F81817" w14:paraId="5DD5058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DDF98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FB897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в разработке технологий поисков и разведки месторождений полезных ископаемых</w:t>
            </w:r>
          </w:p>
        </w:tc>
      </w:tr>
      <w:tr w:rsidR="00894970" w:rsidRPr="00F81817" w14:paraId="702A74D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042C6F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CD7DC4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Выполнение геодезических работ</w:t>
            </w:r>
          </w:p>
        </w:tc>
      </w:tr>
      <w:tr w:rsidR="00894970" w:rsidRPr="00F81817" w14:paraId="40C4DA2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D26A2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E3E22A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Маркшейдерское обеспечение ведения горных работ</w:t>
            </w:r>
          </w:p>
        </w:tc>
      </w:tr>
      <w:tr w:rsidR="00894970" w:rsidRPr="00F81817" w14:paraId="2D1D903C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AF2EB4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439EBF3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выемки полезного ископаемого из недр</w:t>
            </w:r>
          </w:p>
        </w:tc>
      </w:tr>
      <w:tr w:rsidR="00894970" w:rsidRPr="00F81817" w14:paraId="79CBE81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2332829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F9888F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работы коллектива исполнителей</w:t>
            </w:r>
          </w:p>
        </w:tc>
      </w:tr>
      <w:tr w:rsidR="00894970" w:rsidRPr="00F81817" w14:paraId="266C0F2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938B3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D50236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Вспомогательная деятельность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F7E59E5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A8D022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97C57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Предоставление сведений, содержащихся в ЕГРН, по запросу</w:t>
            </w:r>
          </w:p>
        </w:tc>
      </w:tr>
      <w:tr w:rsidR="00894970" w:rsidRPr="00F81817" w14:paraId="20CB1D2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D4B517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D8274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ведения реестра границ</w:t>
            </w:r>
          </w:p>
        </w:tc>
      </w:tr>
      <w:tr w:rsidR="00894970" w:rsidRPr="00F81817" w14:paraId="3EF35FB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B294DB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A9706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кадастрового деления территории Российской Федерации</w:t>
            </w:r>
          </w:p>
        </w:tc>
      </w:tr>
      <w:tr w:rsidR="00894970" w:rsidRPr="00F81817" w14:paraId="4B10592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9ABC07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D03EFB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001D20D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D39425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B342F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деятельностью в сфере государственного кадастрового учета и (или) государственной регистрации прав на объекты недвижимости</w:t>
            </w:r>
          </w:p>
        </w:tc>
      </w:tr>
      <w:tr w:rsidR="00894970" w:rsidRPr="00F81817" w14:paraId="7E07F63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820F3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08F219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инженерно-геодезических изысканий в градостроительной деятельности</w:t>
            </w:r>
          </w:p>
        </w:tc>
      </w:tr>
      <w:tr w:rsidR="00894970" w:rsidRPr="00F81817" w14:paraId="2679037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27D98D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75C2EB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выполнением и контроль выполнения инженерно-геодезических изысканий в градостроительной деятельности</w:t>
            </w:r>
          </w:p>
        </w:tc>
      </w:tr>
      <w:tr w:rsidR="00894970" w:rsidRPr="00F81817" w14:paraId="011ED04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B85BB5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4703E9D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выполнения работ по инженерно-геодезическим изысканиям в градостроительной деятельности</w:t>
            </w:r>
          </w:p>
        </w:tc>
      </w:tr>
      <w:tr w:rsidR="00894970" w:rsidRPr="00F81817" w14:paraId="66C02C3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27D81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19A47C6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5D966C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56E164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59C2E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Оперативное руководство работниками при производстве подготовительных работ и работ основного профиля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0791C5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ED456D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313FA60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и организационное обеспечение производства работ одного вида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491F82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1417C9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8567DA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комплекса работ (благоустройство, озеленение, техническое обслуживание, содержание) на территориях и объектах</w:t>
            </w:r>
          </w:p>
        </w:tc>
      </w:tr>
      <w:tr w:rsidR="00894970" w:rsidRPr="00F81817" w14:paraId="1D6DC43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8CE1042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452896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Управление производством комплекса работ (благоустройство, озеленение, техническое обслуживание, содержание) на территориях и объектах и контроль за производством комплекса указанных работ</w:t>
            </w:r>
          </w:p>
        </w:tc>
      </w:tr>
      <w:tr w:rsidR="00894970" w:rsidRPr="00F81817" w14:paraId="709DF47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0DCB8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744AC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организации по производству комплекса работ (благоустройство, озеленение, техническое обслуживание и содержание) на территориях и объектах</w:t>
            </w:r>
          </w:p>
        </w:tc>
      </w:tr>
      <w:tr w:rsidR="00894970" w:rsidRPr="00F81817" w14:paraId="3BC2B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B7A036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D8A3FE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Техническое сопровождение разработки градостроительной документации и сопутствующих исследований</w:t>
            </w:r>
          </w:p>
        </w:tc>
      </w:tr>
      <w:tr w:rsidR="00894970" w:rsidRPr="00F81817" w14:paraId="0B4EF51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7F5F6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720D825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градостроительной документации для конкретного территориального объекта</w:t>
            </w:r>
          </w:p>
        </w:tc>
      </w:tr>
      <w:tr w:rsidR="00894970" w:rsidRPr="00F81817" w14:paraId="34DEF04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F1D3BF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F922695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и изысканий, необходимых для разработки конкретного вида градостроительной документации</w:t>
            </w:r>
          </w:p>
        </w:tc>
      </w:tr>
      <w:tr w:rsidR="00894970" w:rsidRPr="00F81817" w14:paraId="5E4907D0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B4BEF0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C0DF3A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планирования и проектирования обустройства территорий применительно к конкретному территориальному объекту</w:t>
            </w:r>
          </w:p>
        </w:tc>
      </w:tr>
      <w:tr w:rsidR="00894970" w:rsidRPr="00F81817" w14:paraId="09860B5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2BD8E9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D14943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отдельных архитектурных, в том числе объемных и планировочных, решений и оформление архитектурного раздела проектной документации объектов капитального строительства</w:t>
            </w:r>
          </w:p>
        </w:tc>
      </w:tr>
      <w:tr w:rsidR="00894970" w:rsidRPr="00F81817" w14:paraId="105202A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66F00B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B7C72E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архитектурного раздела проектной документации объектов капитального строительства и авторский надзор за соблюдением проектных решений</w:t>
            </w:r>
          </w:p>
        </w:tc>
      </w:tr>
      <w:tr w:rsidR="00894970" w:rsidRPr="00F81817" w14:paraId="307F424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3DAE7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5B029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процессом архитектурно-строительного проектирования объектов капитального строительства и работами, связанными с их реализацией</w:t>
            </w:r>
          </w:p>
        </w:tc>
      </w:tr>
      <w:tr w:rsidR="00894970" w:rsidRPr="00F81817" w14:paraId="457F07C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D1DAAEE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63334D8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Функциональное, организационное и творческое руководство деятельностью организации (структурного подразделения) в области архитектурно-строительного проектирования</w:t>
            </w:r>
          </w:p>
        </w:tc>
      </w:tr>
      <w:tr w:rsidR="00894970" w:rsidRPr="00F81817" w14:paraId="0135A997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55A37CF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1BC3D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Подготовка данных для составления землеустроительной документации</w:t>
            </w:r>
          </w:p>
        </w:tc>
      </w:tr>
      <w:tr w:rsidR="00894970" w:rsidRPr="00F81817" w14:paraId="29125D2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2B7B11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C1191C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Разработка землеустроительной документации</w:t>
            </w:r>
          </w:p>
        </w:tc>
      </w:tr>
      <w:tr w:rsidR="00894970" w:rsidRPr="00F81817" w14:paraId="7156849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8BF124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3AEBB5B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исследований по вопросам рационального использования земель и их охраны, совершенствования процесса землеустройств</w:t>
            </w:r>
          </w:p>
        </w:tc>
      </w:tr>
      <w:tr w:rsidR="00894970" w:rsidRPr="00F81817" w14:paraId="081A6A0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F2ABD8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5B6926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отдельные узлы и элементы мостовых сооружений</w:t>
            </w:r>
          </w:p>
        </w:tc>
      </w:tr>
      <w:tr w:rsidR="00894970" w:rsidRPr="00F81817" w14:paraId="742C24AD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618F3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51C1000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документации на мостовые сооружения в целом</w:t>
            </w:r>
          </w:p>
        </w:tc>
      </w:tr>
      <w:tr w:rsidR="00894970" w:rsidRPr="00F81817" w14:paraId="541EE89B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C87E9E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524E98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деятельностью работников или группы работников в составе подразделения по подготовке проектной документации на мостовые сооружения </w:t>
            </w:r>
          </w:p>
        </w:tc>
      </w:tr>
      <w:tr w:rsidR="00894970" w:rsidRPr="00F81817" w14:paraId="15B366B1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0CE6DF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5E10B2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документации на мостовые сооружения</w:t>
            </w:r>
          </w:p>
        </w:tc>
      </w:tr>
      <w:tr w:rsidR="00894970" w:rsidRPr="00F81817" w14:paraId="7EF95FE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E77489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1290D8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документации на мостовые сооружения</w:t>
            </w:r>
          </w:p>
        </w:tc>
      </w:tr>
      <w:tr w:rsidR="00894970" w:rsidRPr="00F81817" w14:paraId="17294C14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FE18CB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AE03A4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отдельным узлам и элементам автомобильных дорог</w:t>
            </w:r>
          </w:p>
        </w:tc>
      </w:tr>
      <w:tr w:rsidR="00894970" w:rsidRPr="00F81817" w14:paraId="5B6C87B8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6586645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8583817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подготовке проектной продукции по автомобильным дорогам в целом</w:t>
            </w:r>
          </w:p>
        </w:tc>
      </w:tr>
      <w:tr w:rsidR="00894970" w:rsidRPr="00F81817" w14:paraId="4782739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D9F94FA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E2333A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работников или группы работников в составе подразделения по подготовке проектной продукции по автомобильным дорогам</w:t>
            </w:r>
          </w:p>
        </w:tc>
      </w:tr>
      <w:tr w:rsidR="00894970" w:rsidRPr="00F81817" w14:paraId="5550C6B6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299A92B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0BFBC8B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Инженерно-техническое сопровождение подготовки проектной продукции по автомобильным дорогам</w:t>
            </w:r>
          </w:p>
        </w:tc>
      </w:tr>
      <w:tr w:rsidR="00894970" w:rsidRPr="00F81817" w14:paraId="6D6BBCCA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6E41BF8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811C97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подразделения по подготовке проектной продукции по автомобильным дорогам</w:t>
            </w:r>
          </w:p>
        </w:tc>
      </w:tr>
      <w:tr w:rsidR="00894970" w:rsidRPr="00F81817" w14:paraId="1CF88C3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9367F4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1ABE98CC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видов строительных работ</w:t>
            </w:r>
          </w:p>
        </w:tc>
      </w:tr>
      <w:tr w:rsidR="00894970" w:rsidRPr="00F81817" w14:paraId="16E7F712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06273BF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A338E54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производства отдельных этапов строительных работ</w:t>
            </w:r>
          </w:p>
        </w:tc>
      </w:tr>
      <w:tr w:rsidR="00894970" w:rsidRPr="00F81817" w14:paraId="6DDD8A03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FE3D1D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437B57A1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Организация строительства объектов капитального строительства</w:t>
            </w:r>
          </w:p>
        </w:tc>
      </w:tr>
      <w:tr w:rsidR="00894970" w:rsidRPr="00F81817" w14:paraId="2A66577F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047CB7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32315A6A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вспомогательных работ при устройстве, ремонте и содержании дорожных оснований, покрытий и искусственных сооружений вручную</w:t>
            </w:r>
          </w:p>
        </w:tc>
      </w:tr>
      <w:tr w:rsidR="00894970" w:rsidRPr="00F81817" w14:paraId="61D25D7E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337657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6F3BBD19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устройству и ремонту грунтовых и грунтовых улучшенных дорог, искусственных сооружений, тротуаров и оснований под асфальтобетонные и цементобетонные покрытия, подготовке оснований под рельс-формы при строительстве цементобетонных дорог, ликвидации разрушений и восстановлению дорожной одежды</w:t>
            </w:r>
          </w:p>
        </w:tc>
      </w:tr>
      <w:tr w:rsidR="00894970" w:rsidRPr="00F81817" w14:paraId="144699B9" w14:textId="77777777" w:rsidTr="00894970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E599CE3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EE4A2CF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строительству и эксплуатации дорожных одежд, искусственных сооружений и обстановки пути</w:t>
            </w:r>
          </w:p>
        </w:tc>
      </w:tr>
      <w:tr w:rsidR="00894970" w:rsidRPr="00F81817" w14:paraId="14C1B41E" w14:textId="77777777" w:rsidTr="00894970">
        <w:trPr>
          <w:trHeight w:val="96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383FC5C" w14:textId="77777777" w:rsidR="00894970" w:rsidRPr="00F81817" w:rsidRDefault="00894970" w:rsidP="00F81817">
            <w:pPr>
              <w:pStyle w:val="a3"/>
              <w:numPr>
                <w:ilvl w:val="0"/>
                <w:numId w:val="4"/>
              </w:numPr>
              <w:spacing w:after="0" w:line="276" w:lineRule="auto"/>
              <w:ind w:left="-27" w:right="-395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1" w:type="pct"/>
            <w:vAlign w:val="center"/>
          </w:tcPr>
          <w:p w14:paraId="2975516E" w14:textId="77777777" w:rsidR="00894970" w:rsidRPr="00F81817" w:rsidRDefault="00894970" w:rsidP="00F81817">
            <w:pPr>
              <w:spacing w:after="0" w:line="276" w:lineRule="auto"/>
              <w:contextualSpacing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F8181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сборных элементов дорожной конструкции</w:t>
            </w:r>
          </w:p>
        </w:tc>
      </w:tr>
    </w:tbl>
    <w:p w14:paraId="4ABE8C34" w14:textId="77777777" w:rsidR="00B80C9D" w:rsidRPr="00B80C9D" w:rsidRDefault="00B80C9D" w:rsidP="00F8181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80C9D" w:rsidRPr="00B80C9D" w:rsidSect="00A443C5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23529"/>
    <w:multiLevelType w:val="hybridMultilevel"/>
    <w:tmpl w:val="3D86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2409"/>
    <w:multiLevelType w:val="hybridMultilevel"/>
    <w:tmpl w:val="30F82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E6FC7"/>
    <w:multiLevelType w:val="hybridMultilevel"/>
    <w:tmpl w:val="C6B0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0121C"/>
    <w:multiLevelType w:val="hybridMultilevel"/>
    <w:tmpl w:val="F2D0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2C"/>
    <w:rsid w:val="0016312C"/>
    <w:rsid w:val="00685DD2"/>
    <w:rsid w:val="0068767F"/>
    <w:rsid w:val="007118E9"/>
    <w:rsid w:val="00772DAD"/>
    <w:rsid w:val="00892FDE"/>
    <w:rsid w:val="00894970"/>
    <w:rsid w:val="00A443C5"/>
    <w:rsid w:val="00B80C9D"/>
    <w:rsid w:val="00C81EE8"/>
    <w:rsid w:val="00F8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18B7"/>
  <w15:chartTrackingRefBased/>
  <w15:docId w15:val="{E1CA7A17-212C-4113-9000-EA7B09E1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443C5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1"/>
    <w:rsid w:val="0089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77FCE-2FF6-4E8A-81F0-ACBAC04B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2938</Words>
  <Characters>16749</Characters>
  <Application>Microsoft Office Word</Application>
  <DocSecurity>0</DocSecurity>
  <Lines>139</Lines>
  <Paragraphs>39</Paragraphs>
  <ScaleCrop>false</ScaleCrop>
  <Company/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2024-03-12T14:48:00Z</dcterms:created>
  <dcterms:modified xsi:type="dcterms:W3CDTF">2024-03-15T07:10:00Z</dcterms:modified>
</cp:coreProperties>
</file>