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26C8B102" w:rsidR="00B610A2" w:rsidRPr="00F50B2F" w:rsidRDefault="00E171E5" w:rsidP="00B610A2">
          <w:pPr>
            <w:spacing w:after="0" w:line="360" w:lineRule="auto"/>
            <w:jc w:val="right"/>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59264" behindDoc="1" locked="0" layoutInCell="1" allowOverlap="1" wp14:anchorId="21E398B8" wp14:editId="6E86CBAB">
                <wp:simplePos x="0" y="0"/>
                <wp:positionH relativeFrom="margin">
                  <wp:align>left</wp:align>
                </wp:positionH>
                <wp:positionV relativeFrom="paragraph">
                  <wp:posOffset>3480</wp:posOffset>
                </wp:positionV>
                <wp:extent cx="3432891" cy="1439186"/>
                <wp:effectExtent l="0" t="0" r="0" b="889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4-03-01_12-28-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32891" cy="1439186"/>
                        </a:xfrm>
                        <a:prstGeom prst="rect">
                          <a:avLst/>
                        </a:prstGeom>
                      </pic:spPr>
                    </pic:pic>
                  </a:graphicData>
                </a:graphic>
                <wp14:sizeRelH relativeFrom="margin">
                  <wp14:pctWidth>0</wp14:pctWidth>
                </wp14:sizeRelH>
                <wp14:sizeRelV relativeFrom="margin">
                  <wp14:pctHeight>0</wp14:pctHeight>
                </wp14:sizeRelV>
              </wp:anchor>
            </w:drawing>
          </w:r>
        </w:p>
        <w:p w14:paraId="593D49EB" w14:textId="56F4AC4C" w:rsidR="00F23D3E" w:rsidRPr="00F50B2F" w:rsidRDefault="00F23D3E" w:rsidP="00B610A2">
          <w:pPr>
            <w:spacing w:after="0" w:line="360" w:lineRule="auto"/>
            <w:jc w:val="right"/>
            <w:rPr>
              <w:rFonts w:ascii="Times New Roman" w:hAnsi="Times New Roman" w:cs="Times New Roman"/>
            </w:rPr>
          </w:pPr>
        </w:p>
        <w:p w14:paraId="0382BC4D" w14:textId="43B99A8D" w:rsidR="00F23D3E" w:rsidRPr="00F50B2F" w:rsidRDefault="00F23D3E" w:rsidP="00B610A2">
          <w:pPr>
            <w:spacing w:after="0" w:line="360" w:lineRule="auto"/>
            <w:jc w:val="right"/>
            <w:rPr>
              <w:rFonts w:ascii="Times New Roman" w:hAnsi="Times New Roman" w:cs="Times New Roman"/>
            </w:rPr>
          </w:pPr>
        </w:p>
        <w:p w14:paraId="426AF29B" w14:textId="77777777" w:rsidR="00F23D3E" w:rsidRPr="00F50B2F" w:rsidRDefault="00F23D3E" w:rsidP="00B610A2">
          <w:pPr>
            <w:spacing w:after="0" w:line="360" w:lineRule="auto"/>
            <w:jc w:val="right"/>
            <w:rPr>
              <w:rFonts w:ascii="Times New Roman" w:hAnsi="Times New Roman" w:cs="Times New Roman"/>
            </w:rPr>
          </w:pPr>
        </w:p>
        <w:p w14:paraId="701FF1EB" w14:textId="77777777" w:rsidR="00334165" w:rsidRPr="00F50B2F" w:rsidRDefault="00334165" w:rsidP="00F50AC5">
          <w:pPr>
            <w:spacing w:after="0" w:line="360" w:lineRule="auto"/>
            <w:jc w:val="right"/>
            <w:rPr>
              <w:rFonts w:ascii="Times New Roman" w:eastAsia="Arial Unicode MS" w:hAnsi="Times New Roman" w:cs="Times New Roman"/>
              <w:sz w:val="72"/>
              <w:szCs w:val="72"/>
            </w:rPr>
          </w:pPr>
        </w:p>
        <w:p w14:paraId="7B1BA93C" w14:textId="77777777" w:rsidR="00E171E5" w:rsidRDefault="00E171E5" w:rsidP="00F23D3E">
          <w:pPr>
            <w:spacing w:after="0" w:line="276" w:lineRule="auto"/>
            <w:jc w:val="center"/>
            <w:rPr>
              <w:rFonts w:ascii="Times New Roman" w:eastAsia="Arial Unicode MS" w:hAnsi="Times New Roman" w:cs="Times New Roman"/>
              <w:sz w:val="56"/>
              <w:szCs w:val="56"/>
            </w:rPr>
          </w:pPr>
        </w:p>
        <w:p w14:paraId="2C5AA3B3" w14:textId="77777777" w:rsidR="00E171E5" w:rsidRDefault="00E171E5" w:rsidP="00F23D3E">
          <w:pPr>
            <w:spacing w:after="0" w:line="276" w:lineRule="auto"/>
            <w:jc w:val="center"/>
            <w:rPr>
              <w:rFonts w:ascii="Times New Roman" w:eastAsia="Arial Unicode MS" w:hAnsi="Times New Roman" w:cs="Times New Roman"/>
              <w:sz w:val="56"/>
              <w:szCs w:val="56"/>
            </w:rPr>
          </w:pPr>
        </w:p>
        <w:p w14:paraId="26FC1769" w14:textId="77777777" w:rsidR="00E171E5" w:rsidRDefault="00E171E5" w:rsidP="00F23D3E">
          <w:pPr>
            <w:spacing w:after="0" w:line="276" w:lineRule="auto"/>
            <w:jc w:val="center"/>
            <w:rPr>
              <w:rFonts w:ascii="Times New Roman" w:eastAsia="Arial Unicode MS" w:hAnsi="Times New Roman" w:cs="Times New Roman"/>
              <w:sz w:val="56"/>
              <w:szCs w:val="56"/>
            </w:rPr>
          </w:pPr>
        </w:p>
        <w:p w14:paraId="1490AA80" w14:textId="0828F999" w:rsidR="00334165" w:rsidRPr="00F50B2F" w:rsidRDefault="00F23D3E" w:rsidP="00F23D3E">
          <w:pPr>
            <w:spacing w:after="0" w:line="276" w:lineRule="auto"/>
            <w:jc w:val="center"/>
            <w:rPr>
              <w:rFonts w:ascii="Times New Roman" w:eastAsia="Arial Unicode MS" w:hAnsi="Times New Roman" w:cs="Times New Roman"/>
              <w:sz w:val="56"/>
              <w:szCs w:val="56"/>
            </w:rPr>
          </w:pPr>
          <w:r w:rsidRPr="00F50B2F">
            <w:rPr>
              <w:rFonts w:ascii="Times New Roman" w:eastAsia="Arial Unicode MS" w:hAnsi="Times New Roman" w:cs="Times New Roman"/>
              <w:sz w:val="56"/>
              <w:szCs w:val="56"/>
            </w:rPr>
            <w:t>КОНКУРСНОЕ ЗАДАНИЕ КОМПЕТЕНЦИИ</w:t>
          </w:r>
        </w:p>
        <w:p w14:paraId="7B029E0D" w14:textId="76C146C0" w:rsidR="009B18A2" w:rsidRPr="00F50B2F" w:rsidRDefault="00F23D3E" w:rsidP="00E171E5">
          <w:pPr>
            <w:spacing w:after="0" w:line="276" w:lineRule="auto"/>
            <w:jc w:val="center"/>
            <w:rPr>
              <w:rFonts w:ascii="Times New Roman" w:eastAsia="Arial Unicode MS" w:hAnsi="Times New Roman" w:cs="Times New Roman"/>
              <w:sz w:val="72"/>
              <w:szCs w:val="72"/>
            </w:rPr>
          </w:pPr>
          <w:r w:rsidRPr="00F50B2F">
            <w:rPr>
              <w:rFonts w:ascii="Times New Roman" w:eastAsia="Arial Unicode MS" w:hAnsi="Times New Roman" w:cs="Times New Roman"/>
              <w:sz w:val="56"/>
              <w:szCs w:val="56"/>
            </w:rPr>
            <w:t>«ПРЕПОДАВАНИЕ АНГЛИЙСКОГО ЯЗЫКА В ДИСТАНЦИОННОМ ФОРМАТЕ</w:t>
          </w:r>
          <w:r w:rsidR="004A4D96">
            <w:rPr>
              <w:rFonts w:ascii="Times New Roman" w:eastAsia="Arial Unicode MS" w:hAnsi="Times New Roman" w:cs="Times New Roman"/>
              <w:sz w:val="56"/>
              <w:szCs w:val="56"/>
            </w:rPr>
            <w:t xml:space="preserve"> (Юниоры)</w:t>
          </w:r>
          <w:r w:rsidRPr="00F50B2F">
            <w:rPr>
              <w:rFonts w:ascii="Times New Roman" w:eastAsia="Arial Unicode MS" w:hAnsi="Times New Roman" w:cs="Times New Roman"/>
              <w:sz w:val="56"/>
              <w:szCs w:val="56"/>
            </w:rPr>
            <w:t>»</w:t>
          </w:r>
        </w:p>
        <w:p w14:paraId="0BEB1D1C" w14:textId="77777777" w:rsidR="009B18A2" w:rsidRPr="00F50B2F" w:rsidRDefault="009B18A2" w:rsidP="00C17B01">
          <w:pPr>
            <w:spacing w:after="0" w:line="360" w:lineRule="auto"/>
            <w:jc w:val="center"/>
            <w:rPr>
              <w:rFonts w:ascii="Times New Roman" w:eastAsia="Arial Unicode MS" w:hAnsi="Times New Roman" w:cs="Times New Roman"/>
              <w:sz w:val="72"/>
              <w:szCs w:val="72"/>
            </w:rPr>
          </w:pPr>
        </w:p>
        <w:p w14:paraId="04669232" w14:textId="77777777" w:rsidR="009B18A2" w:rsidRPr="00F50B2F" w:rsidRDefault="009B18A2" w:rsidP="00C17B01">
          <w:pPr>
            <w:spacing w:after="0" w:line="360" w:lineRule="auto"/>
            <w:jc w:val="center"/>
            <w:rPr>
              <w:rFonts w:ascii="Times New Roman" w:eastAsia="Arial Unicode MS" w:hAnsi="Times New Roman" w:cs="Times New Roman"/>
              <w:sz w:val="72"/>
              <w:szCs w:val="72"/>
            </w:rPr>
          </w:pPr>
        </w:p>
        <w:p w14:paraId="7D975935" w14:textId="55C868BA" w:rsidR="00334165" w:rsidRPr="00F50B2F" w:rsidRDefault="00000000" w:rsidP="00C17B01">
          <w:pPr>
            <w:spacing w:after="0" w:line="360" w:lineRule="auto"/>
            <w:jc w:val="center"/>
            <w:rPr>
              <w:rFonts w:ascii="Times New Roman" w:eastAsia="Arial Unicode MS" w:hAnsi="Times New Roman" w:cs="Times New Roman"/>
              <w:sz w:val="72"/>
              <w:szCs w:val="72"/>
            </w:rPr>
          </w:pPr>
        </w:p>
      </w:sdtContent>
    </w:sdt>
    <w:p w14:paraId="32464DCD" w14:textId="6E034DD8" w:rsidR="006C6D6D" w:rsidRPr="00F50B2F" w:rsidRDefault="006C6D6D" w:rsidP="00C17B01">
      <w:pPr>
        <w:spacing w:after="0" w:line="360" w:lineRule="auto"/>
        <w:rPr>
          <w:rFonts w:ascii="Times New Roman" w:hAnsi="Times New Roman" w:cs="Times New Roman"/>
          <w:lang w:bidi="en-US"/>
        </w:rPr>
      </w:pPr>
    </w:p>
    <w:p w14:paraId="0FCE54D4" w14:textId="7998F824" w:rsidR="009B18A2" w:rsidRPr="00F50B2F" w:rsidRDefault="009B18A2" w:rsidP="00C17B01">
      <w:pPr>
        <w:spacing w:after="0" w:line="360" w:lineRule="auto"/>
        <w:rPr>
          <w:rFonts w:ascii="Times New Roman" w:hAnsi="Times New Roman" w:cs="Times New Roman"/>
          <w:lang w:bidi="en-US"/>
        </w:rPr>
      </w:pPr>
    </w:p>
    <w:p w14:paraId="7C7486F1" w14:textId="1D69D426" w:rsidR="009B18A2" w:rsidRPr="00F50B2F" w:rsidRDefault="009B18A2" w:rsidP="00C17B01">
      <w:pPr>
        <w:spacing w:after="0" w:line="360" w:lineRule="auto"/>
        <w:rPr>
          <w:rFonts w:ascii="Times New Roman" w:hAnsi="Times New Roman" w:cs="Times New Roman"/>
          <w:lang w:bidi="en-US"/>
        </w:rPr>
      </w:pPr>
    </w:p>
    <w:p w14:paraId="7FFC6E5F" w14:textId="12233809" w:rsidR="009B18A2" w:rsidRPr="00F50B2F" w:rsidRDefault="009B18A2" w:rsidP="00C17B01">
      <w:pPr>
        <w:spacing w:after="0" w:line="360" w:lineRule="auto"/>
        <w:rPr>
          <w:rFonts w:ascii="Times New Roman" w:hAnsi="Times New Roman" w:cs="Times New Roman"/>
          <w:lang w:bidi="en-US"/>
        </w:rPr>
      </w:pPr>
    </w:p>
    <w:p w14:paraId="6C297F1E" w14:textId="0EFE978A" w:rsidR="009B18A2" w:rsidRPr="00F50B2F" w:rsidRDefault="009B18A2" w:rsidP="00C17B01">
      <w:pPr>
        <w:spacing w:after="0" w:line="360" w:lineRule="auto"/>
        <w:rPr>
          <w:rFonts w:ascii="Times New Roman" w:hAnsi="Times New Roman" w:cs="Times New Roman"/>
          <w:lang w:bidi="en-US"/>
        </w:rPr>
      </w:pPr>
    </w:p>
    <w:p w14:paraId="3FE53A15" w14:textId="64AA5D8D" w:rsidR="009B18A2" w:rsidRPr="00F50B2F" w:rsidRDefault="009B18A2" w:rsidP="00E171E5">
      <w:pPr>
        <w:spacing w:after="0" w:line="360" w:lineRule="auto"/>
        <w:jc w:val="center"/>
        <w:rPr>
          <w:rFonts w:ascii="Times New Roman" w:hAnsi="Times New Roman" w:cs="Times New Roman"/>
          <w:b/>
          <w:lang w:bidi="en-US"/>
        </w:rPr>
      </w:pPr>
      <w:r w:rsidRPr="00F50B2F">
        <w:rPr>
          <w:rFonts w:ascii="Times New Roman" w:hAnsi="Times New Roman" w:cs="Times New Roman"/>
          <w:b/>
          <w:lang w:bidi="en-US"/>
        </w:rPr>
        <w:t>20</w:t>
      </w:r>
      <w:r w:rsidR="00F50B2F" w:rsidRPr="00F50B2F">
        <w:rPr>
          <w:rFonts w:ascii="Times New Roman" w:hAnsi="Times New Roman" w:cs="Times New Roman"/>
          <w:b/>
          <w:lang w:bidi="en-US"/>
        </w:rPr>
        <w:t>24</w:t>
      </w:r>
      <w:r w:rsidRPr="00F50B2F">
        <w:rPr>
          <w:rFonts w:ascii="Times New Roman" w:hAnsi="Times New Roman" w:cs="Times New Roman"/>
          <w:b/>
          <w:lang w:bidi="en-US"/>
        </w:rPr>
        <w:t xml:space="preserve"> г.</w:t>
      </w:r>
    </w:p>
    <w:p w14:paraId="4E237B94" w14:textId="264A6BCD" w:rsidR="009955F8" w:rsidRPr="00F50B2F" w:rsidRDefault="00D37DEA" w:rsidP="00A43C9E">
      <w:pPr>
        <w:pStyle w:val="143"/>
        <w:shd w:val="clear" w:color="auto" w:fill="auto"/>
        <w:spacing w:line="360" w:lineRule="auto"/>
        <w:ind w:firstLine="709"/>
        <w:jc w:val="both"/>
        <w:rPr>
          <w:rFonts w:ascii="Times New Roman" w:hAnsi="Times New Roman" w:cs="Times New Roman"/>
          <w:sz w:val="28"/>
          <w:szCs w:val="28"/>
          <w:lang w:bidi="en-US"/>
        </w:rPr>
      </w:pPr>
      <w:r w:rsidRPr="00F50B2F">
        <w:rPr>
          <w:rFonts w:ascii="Times New Roman" w:hAnsi="Times New Roman" w:cs="Times New Roman"/>
          <w:sz w:val="28"/>
          <w:szCs w:val="28"/>
          <w:lang w:bidi="en-US"/>
        </w:rPr>
        <w:lastRenderedPageBreak/>
        <w:t>Конкурсное задание</w:t>
      </w:r>
      <w:r w:rsidR="00F50AC5" w:rsidRPr="00F50B2F">
        <w:rPr>
          <w:rFonts w:ascii="Times New Roman" w:hAnsi="Times New Roman" w:cs="Times New Roman"/>
          <w:sz w:val="28"/>
          <w:szCs w:val="28"/>
          <w:lang w:bidi="en-US"/>
        </w:rPr>
        <w:t xml:space="preserve"> </w:t>
      </w:r>
      <w:r w:rsidR="00041A78" w:rsidRPr="00F50B2F">
        <w:rPr>
          <w:rFonts w:ascii="Times New Roman" w:hAnsi="Times New Roman" w:cs="Times New Roman"/>
          <w:sz w:val="28"/>
          <w:szCs w:val="28"/>
          <w:lang w:bidi="en-US"/>
        </w:rPr>
        <w:t>разработан</w:t>
      </w:r>
      <w:r w:rsidRPr="00F50B2F">
        <w:rPr>
          <w:rFonts w:ascii="Times New Roman" w:hAnsi="Times New Roman" w:cs="Times New Roman"/>
          <w:sz w:val="28"/>
          <w:szCs w:val="28"/>
          <w:lang w:bidi="en-US"/>
        </w:rPr>
        <w:t>о</w:t>
      </w:r>
      <w:r w:rsidR="00B610A2" w:rsidRPr="00F50B2F">
        <w:rPr>
          <w:rFonts w:ascii="Times New Roman" w:hAnsi="Times New Roman" w:cs="Times New Roman"/>
          <w:sz w:val="28"/>
          <w:szCs w:val="28"/>
          <w:lang w:bidi="en-US"/>
        </w:rPr>
        <w:t xml:space="preserve"> экспертным сообществом </w:t>
      </w:r>
      <w:r w:rsidR="00041A78" w:rsidRPr="00F50B2F">
        <w:rPr>
          <w:rFonts w:ascii="Times New Roman" w:hAnsi="Times New Roman" w:cs="Times New Roman"/>
          <w:sz w:val="28"/>
          <w:szCs w:val="28"/>
          <w:lang w:bidi="en-US"/>
        </w:rPr>
        <w:t>и утвержден</w:t>
      </w:r>
      <w:r w:rsidRPr="00F50B2F">
        <w:rPr>
          <w:rFonts w:ascii="Times New Roman" w:hAnsi="Times New Roman" w:cs="Times New Roman"/>
          <w:sz w:val="28"/>
          <w:szCs w:val="28"/>
          <w:lang w:bidi="en-US"/>
        </w:rPr>
        <w:t>о</w:t>
      </w:r>
      <w:r w:rsidR="00041A78" w:rsidRPr="00F50B2F">
        <w:rPr>
          <w:rFonts w:ascii="Times New Roman" w:hAnsi="Times New Roman" w:cs="Times New Roman"/>
          <w:sz w:val="28"/>
          <w:szCs w:val="28"/>
          <w:lang w:bidi="en-US"/>
        </w:rPr>
        <w:t xml:space="preserve"> </w:t>
      </w:r>
      <w:r w:rsidR="00B610A2" w:rsidRPr="00F50B2F">
        <w:rPr>
          <w:rFonts w:ascii="Times New Roman" w:hAnsi="Times New Roman" w:cs="Times New Roman"/>
          <w:sz w:val="28"/>
          <w:szCs w:val="28"/>
          <w:lang w:bidi="en-US"/>
        </w:rPr>
        <w:t>Менеджером компетенции</w:t>
      </w:r>
      <w:r w:rsidR="00041A78" w:rsidRPr="00F50B2F">
        <w:rPr>
          <w:rFonts w:ascii="Times New Roman" w:hAnsi="Times New Roman" w:cs="Times New Roman"/>
          <w:sz w:val="28"/>
          <w:szCs w:val="28"/>
          <w:lang w:bidi="en-US"/>
        </w:rPr>
        <w:t xml:space="preserve">, в котором установлены нижеследующие правила и </w:t>
      </w:r>
      <w:r w:rsidR="00E857D6" w:rsidRPr="00F50B2F">
        <w:rPr>
          <w:rFonts w:ascii="Times New Roman" w:hAnsi="Times New Roman" w:cs="Times New Roman"/>
          <w:sz w:val="28"/>
          <w:szCs w:val="28"/>
          <w:lang w:bidi="en-US"/>
        </w:rPr>
        <w:t>необходимые требования владения профессиональным</w:t>
      </w:r>
      <w:r w:rsidR="00F50AC5" w:rsidRPr="00F50B2F">
        <w:rPr>
          <w:rFonts w:ascii="Times New Roman" w:hAnsi="Times New Roman" w:cs="Times New Roman"/>
          <w:sz w:val="28"/>
          <w:szCs w:val="28"/>
          <w:lang w:bidi="en-US"/>
        </w:rPr>
        <w:t>и навыками</w:t>
      </w:r>
      <w:r w:rsidR="00E857D6" w:rsidRPr="00F50B2F">
        <w:rPr>
          <w:rFonts w:ascii="Times New Roman" w:hAnsi="Times New Roman" w:cs="Times New Roman"/>
          <w:sz w:val="28"/>
          <w:szCs w:val="28"/>
          <w:lang w:bidi="en-US"/>
        </w:rPr>
        <w:t xml:space="preserve"> для участия в </w:t>
      </w:r>
      <w:r w:rsidR="006C6D6D" w:rsidRPr="00F50B2F">
        <w:rPr>
          <w:rFonts w:ascii="Times New Roman" w:hAnsi="Times New Roman" w:cs="Times New Roman"/>
          <w:sz w:val="28"/>
          <w:szCs w:val="28"/>
          <w:lang w:bidi="en-US"/>
        </w:rPr>
        <w:t xml:space="preserve">соревнованиях по </w:t>
      </w:r>
      <w:r w:rsidR="00041A78" w:rsidRPr="00F50B2F">
        <w:rPr>
          <w:rFonts w:ascii="Times New Roman" w:hAnsi="Times New Roman" w:cs="Times New Roman"/>
          <w:sz w:val="28"/>
          <w:szCs w:val="28"/>
          <w:lang w:bidi="en-US"/>
        </w:rPr>
        <w:t>профессиональному мастерству</w:t>
      </w:r>
      <w:r w:rsidR="00E857D6" w:rsidRPr="00F50B2F">
        <w:rPr>
          <w:rFonts w:ascii="Times New Roman" w:hAnsi="Times New Roman" w:cs="Times New Roman"/>
          <w:sz w:val="28"/>
          <w:szCs w:val="28"/>
          <w:lang w:bidi="en-US"/>
        </w:rPr>
        <w:t>.</w:t>
      </w:r>
    </w:p>
    <w:p w14:paraId="4248A8E5" w14:textId="77777777" w:rsidR="006C6D6D" w:rsidRPr="00F50B2F" w:rsidRDefault="006C6D6D" w:rsidP="00A43C9E">
      <w:pPr>
        <w:pStyle w:val="143"/>
        <w:shd w:val="clear" w:color="auto" w:fill="auto"/>
        <w:spacing w:line="360" w:lineRule="auto"/>
        <w:ind w:firstLine="0"/>
        <w:rPr>
          <w:rFonts w:ascii="Times New Roman" w:eastAsia="Times New Roman" w:hAnsi="Times New Roman" w:cs="Times New Roman"/>
          <w:szCs w:val="24"/>
        </w:rPr>
      </w:pPr>
    </w:p>
    <w:p w14:paraId="788421A5" w14:textId="7A2BBAD2" w:rsidR="00DE39D8" w:rsidRDefault="009B18A2" w:rsidP="00C17B01">
      <w:pPr>
        <w:pStyle w:val="bullet"/>
        <w:numPr>
          <w:ilvl w:val="0"/>
          <w:numId w:val="0"/>
        </w:numPr>
        <w:ind w:firstLine="709"/>
        <w:jc w:val="both"/>
        <w:rPr>
          <w:rFonts w:ascii="Times New Roman" w:hAnsi="Times New Roman"/>
          <w:b/>
          <w:sz w:val="28"/>
          <w:szCs w:val="28"/>
          <w:lang w:val="ru-RU"/>
        </w:rPr>
      </w:pPr>
      <w:r w:rsidRPr="00F50B2F">
        <w:rPr>
          <w:rFonts w:ascii="Times New Roman" w:hAnsi="Times New Roman"/>
          <w:b/>
          <w:sz w:val="28"/>
          <w:szCs w:val="28"/>
          <w:lang w:val="ru-RU"/>
        </w:rPr>
        <w:t>Конкурсное задание</w:t>
      </w:r>
      <w:r w:rsidR="00DE39D8" w:rsidRPr="00F50B2F">
        <w:rPr>
          <w:rFonts w:ascii="Times New Roman" w:hAnsi="Times New Roman"/>
          <w:b/>
          <w:sz w:val="28"/>
          <w:szCs w:val="28"/>
          <w:lang w:val="ru-RU"/>
        </w:rPr>
        <w:t xml:space="preserve"> включает в себя следующие разделы:</w:t>
      </w:r>
    </w:p>
    <w:tbl>
      <w:tblPr>
        <w:tblStyle w:val="af"/>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703"/>
      </w:tblGrid>
      <w:tr w:rsidR="00E171E5" w14:paraId="2F2A4BC0" w14:textId="239D15A9" w:rsidTr="00E171E5">
        <w:tc>
          <w:tcPr>
            <w:tcW w:w="8931" w:type="dxa"/>
          </w:tcPr>
          <w:p w14:paraId="4506C116" w14:textId="63B98E6B" w:rsidR="00E171E5" w:rsidRPr="00E171E5" w:rsidRDefault="00E171E5" w:rsidP="00E171E5">
            <w:pPr>
              <w:pStyle w:val="bullet"/>
              <w:numPr>
                <w:ilvl w:val="0"/>
                <w:numId w:val="0"/>
              </w:numPr>
              <w:jc w:val="both"/>
              <w:rPr>
                <w:rFonts w:ascii="Times New Roman" w:hAnsi="Times New Roman"/>
                <w:sz w:val="28"/>
                <w:szCs w:val="28"/>
                <w:lang w:val="ru-RU"/>
              </w:rPr>
            </w:pPr>
            <w:r w:rsidRPr="00E171E5">
              <w:rPr>
                <w:rFonts w:ascii="Times New Roman" w:hAnsi="Times New Roman"/>
                <w:sz w:val="28"/>
                <w:szCs w:val="28"/>
                <w:lang w:val="en-US"/>
              </w:rPr>
              <w:t>1</w:t>
            </w:r>
            <w:r w:rsidRPr="00E171E5">
              <w:rPr>
                <w:rFonts w:ascii="Times New Roman" w:hAnsi="Times New Roman"/>
                <w:sz w:val="28"/>
                <w:szCs w:val="28"/>
                <w:lang w:val="ru-RU"/>
              </w:rPr>
              <w:t xml:space="preserve">. </w:t>
            </w:r>
            <w:proofErr w:type="spellStart"/>
            <w:r w:rsidR="00FC7C4A" w:rsidRPr="00E171E5">
              <w:rPr>
                <w:rFonts w:ascii="Times New Roman" w:hAnsi="Times New Roman"/>
                <w:sz w:val="28"/>
                <w:szCs w:val="28"/>
              </w:rPr>
              <w:t>Основные</w:t>
            </w:r>
            <w:proofErr w:type="spellEnd"/>
            <w:r w:rsidR="00FC7C4A" w:rsidRPr="00E171E5">
              <w:rPr>
                <w:rFonts w:ascii="Times New Roman" w:hAnsi="Times New Roman"/>
                <w:sz w:val="28"/>
                <w:szCs w:val="28"/>
              </w:rPr>
              <w:t xml:space="preserve"> </w:t>
            </w:r>
            <w:proofErr w:type="spellStart"/>
            <w:r w:rsidR="00FC7C4A" w:rsidRPr="00E171E5">
              <w:rPr>
                <w:rFonts w:ascii="Times New Roman" w:hAnsi="Times New Roman"/>
                <w:sz w:val="28"/>
                <w:szCs w:val="28"/>
              </w:rPr>
              <w:t>требования</w:t>
            </w:r>
            <w:proofErr w:type="spellEnd"/>
            <w:r w:rsidR="00FC7C4A" w:rsidRPr="00E171E5">
              <w:rPr>
                <w:rFonts w:ascii="Times New Roman" w:hAnsi="Times New Roman"/>
                <w:sz w:val="28"/>
                <w:szCs w:val="28"/>
              </w:rPr>
              <w:t xml:space="preserve"> </w:t>
            </w:r>
            <w:proofErr w:type="spellStart"/>
            <w:r w:rsidR="00FC7C4A" w:rsidRPr="00E171E5">
              <w:rPr>
                <w:rFonts w:ascii="Times New Roman" w:hAnsi="Times New Roman"/>
                <w:sz w:val="28"/>
                <w:szCs w:val="28"/>
              </w:rPr>
              <w:t>компетенции</w:t>
            </w:r>
            <w:proofErr w:type="spellEnd"/>
          </w:p>
        </w:tc>
        <w:tc>
          <w:tcPr>
            <w:tcW w:w="703" w:type="dxa"/>
          </w:tcPr>
          <w:p w14:paraId="5C54B85A" w14:textId="20E7445F" w:rsidR="00E171E5" w:rsidRPr="00E171E5" w:rsidRDefault="00E171E5" w:rsidP="00E171E5">
            <w:pPr>
              <w:pStyle w:val="bullet"/>
              <w:numPr>
                <w:ilvl w:val="0"/>
                <w:numId w:val="0"/>
              </w:numPr>
              <w:jc w:val="center"/>
              <w:rPr>
                <w:rFonts w:ascii="Times New Roman" w:hAnsi="Times New Roman"/>
                <w:sz w:val="28"/>
                <w:szCs w:val="28"/>
                <w:lang w:val="ru-RU"/>
              </w:rPr>
            </w:pPr>
            <w:r w:rsidRPr="00E171E5">
              <w:rPr>
                <w:rFonts w:ascii="Times New Roman" w:hAnsi="Times New Roman"/>
                <w:sz w:val="28"/>
                <w:szCs w:val="28"/>
                <w:lang w:val="ru-RU"/>
              </w:rPr>
              <w:t>3</w:t>
            </w:r>
          </w:p>
        </w:tc>
      </w:tr>
      <w:tr w:rsidR="00E171E5" w14:paraId="5A00801A" w14:textId="39314B3C" w:rsidTr="00E171E5">
        <w:tc>
          <w:tcPr>
            <w:tcW w:w="8931" w:type="dxa"/>
          </w:tcPr>
          <w:p w14:paraId="04A8C7AA" w14:textId="7B344A3A" w:rsidR="00E171E5" w:rsidRPr="00E171E5" w:rsidRDefault="00FC7C4A" w:rsidP="00E171E5">
            <w:pPr>
              <w:pStyle w:val="bullet"/>
              <w:numPr>
                <w:ilvl w:val="0"/>
                <w:numId w:val="0"/>
              </w:numPr>
              <w:jc w:val="both"/>
              <w:rPr>
                <w:rFonts w:ascii="Times New Roman" w:hAnsi="Times New Roman"/>
                <w:sz w:val="28"/>
                <w:szCs w:val="28"/>
                <w:lang w:val="ru-RU"/>
              </w:rPr>
            </w:pPr>
            <w:r w:rsidRPr="00E171E5">
              <w:rPr>
                <w:rFonts w:ascii="Times New Roman" w:hAnsi="Times New Roman"/>
                <w:sz w:val="28"/>
                <w:szCs w:val="28"/>
                <w:lang w:val="ru-RU"/>
              </w:rPr>
              <w:t>1.1. Общие сведения о требованиях компетенции</w:t>
            </w:r>
          </w:p>
        </w:tc>
        <w:tc>
          <w:tcPr>
            <w:tcW w:w="703" w:type="dxa"/>
          </w:tcPr>
          <w:p w14:paraId="331FFDE9" w14:textId="29308872" w:rsidR="00E171E5" w:rsidRPr="00E171E5" w:rsidRDefault="00E171E5" w:rsidP="00E171E5">
            <w:pPr>
              <w:pStyle w:val="bullet"/>
              <w:numPr>
                <w:ilvl w:val="0"/>
                <w:numId w:val="0"/>
              </w:numPr>
              <w:jc w:val="center"/>
              <w:rPr>
                <w:rFonts w:ascii="Times New Roman" w:hAnsi="Times New Roman"/>
                <w:sz w:val="28"/>
                <w:szCs w:val="28"/>
                <w:lang w:val="ru-RU"/>
              </w:rPr>
            </w:pPr>
            <w:r>
              <w:rPr>
                <w:rFonts w:ascii="Times New Roman" w:hAnsi="Times New Roman"/>
                <w:sz w:val="28"/>
                <w:szCs w:val="28"/>
                <w:lang w:val="ru-RU"/>
              </w:rPr>
              <w:t>3</w:t>
            </w:r>
          </w:p>
        </w:tc>
      </w:tr>
      <w:tr w:rsidR="00E171E5" w14:paraId="749CAE80" w14:textId="6D5CA790" w:rsidTr="00E171E5">
        <w:tc>
          <w:tcPr>
            <w:tcW w:w="8931" w:type="dxa"/>
          </w:tcPr>
          <w:p w14:paraId="603F39E3" w14:textId="334E3FE0" w:rsidR="00E171E5" w:rsidRPr="00E171E5" w:rsidRDefault="00E171E5" w:rsidP="00E171E5">
            <w:pPr>
              <w:pStyle w:val="bullet"/>
              <w:numPr>
                <w:ilvl w:val="0"/>
                <w:numId w:val="0"/>
              </w:numPr>
              <w:jc w:val="both"/>
              <w:rPr>
                <w:rFonts w:ascii="Times New Roman" w:hAnsi="Times New Roman"/>
                <w:sz w:val="28"/>
                <w:szCs w:val="28"/>
                <w:lang w:val="ru-RU"/>
              </w:rPr>
            </w:pPr>
            <w:r>
              <w:rPr>
                <w:rFonts w:ascii="Times New Roman" w:hAnsi="Times New Roman"/>
                <w:sz w:val="28"/>
                <w:szCs w:val="28"/>
                <w:lang w:val="ru-RU"/>
              </w:rPr>
              <w:t xml:space="preserve">1.2. </w:t>
            </w:r>
            <w:r w:rsidR="00FC7C4A" w:rsidRPr="00E171E5">
              <w:rPr>
                <w:rFonts w:ascii="Times New Roman" w:hAnsi="Times New Roman"/>
                <w:sz w:val="28"/>
                <w:szCs w:val="28"/>
                <w:lang w:val="ru-RU"/>
              </w:rPr>
              <w:t>Перечень профессиональных задач специалиста по компетенции «преподавание английского языка в дистанционном формате»</w:t>
            </w:r>
          </w:p>
        </w:tc>
        <w:tc>
          <w:tcPr>
            <w:tcW w:w="703" w:type="dxa"/>
          </w:tcPr>
          <w:p w14:paraId="169529F0" w14:textId="33DEDFF4" w:rsidR="00E171E5" w:rsidRPr="00E171E5" w:rsidRDefault="00E171E5" w:rsidP="00E171E5">
            <w:pPr>
              <w:pStyle w:val="bullet"/>
              <w:numPr>
                <w:ilvl w:val="0"/>
                <w:numId w:val="0"/>
              </w:numPr>
              <w:jc w:val="center"/>
              <w:rPr>
                <w:rFonts w:ascii="Times New Roman" w:hAnsi="Times New Roman"/>
                <w:sz w:val="28"/>
                <w:szCs w:val="28"/>
                <w:lang w:val="ru-RU"/>
              </w:rPr>
            </w:pPr>
            <w:r>
              <w:rPr>
                <w:rFonts w:ascii="Times New Roman" w:hAnsi="Times New Roman"/>
                <w:sz w:val="28"/>
                <w:szCs w:val="28"/>
                <w:lang w:val="ru-RU"/>
              </w:rPr>
              <w:t>3</w:t>
            </w:r>
          </w:p>
        </w:tc>
      </w:tr>
      <w:tr w:rsidR="00E171E5" w14:paraId="488EF180" w14:textId="7376A1F1" w:rsidTr="00E171E5">
        <w:tc>
          <w:tcPr>
            <w:tcW w:w="8931" w:type="dxa"/>
          </w:tcPr>
          <w:p w14:paraId="39DF5A10" w14:textId="6AF79A79" w:rsidR="00E171E5" w:rsidRPr="00E171E5" w:rsidRDefault="00E171E5" w:rsidP="00E171E5">
            <w:pPr>
              <w:pStyle w:val="bullet"/>
              <w:numPr>
                <w:ilvl w:val="0"/>
                <w:numId w:val="0"/>
              </w:numPr>
              <w:jc w:val="both"/>
              <w:rPr>
                <w:rFonts w:ascii="Times New Roman" w:hAnsi="Times New Roman"/>
                <w:sz w:val="28"/>
                <w:szCs w:val="28"/>
                <w:lang w:val="ru-RU"/>
              </w:rPr>
            </w:pPr>
            <w:r>
              <w:rPr>
                <w:rFonts w:ascii="Times New Roman" w:hAnsi="Times New Roman"/>
                <w:sz w:val="28"/>
                <w:szCs w:val="28"/>
                <w:lang w:val="ru-RU"/>
              </w:rPr>
              <w:t xml:space="preserve">1.3. </w:t>
            </w:r>
            <w:r w:rsidR="00FC7C4A" w:rsidRPr="00E171E5">
              <w:rPr>
                <w:rFonts w:ascii="Times New Roman" w:hAnsi="Times New Roman"/>
                <w:sz w:val="28"/>
                <w:szCs w:val="28"/>
                <w:lang w:val="ru-RU"/>
              </w:rPr>
              <w:t>Требования к схеме оценки</w:t>
            </w:r>
          </w:p>
        </w:tc>
        <w:tc>
          <w:tcPr>
            <w:tcW w:w="703" w:type="dxa"/>
          </w:tcPr>
          <w:p w14:paraId="292F9EE0" w14:textId="3E0E5343" w:rsidR="00E171E5" w:rsidRPr="00E171E5" w:rsidRDefault="00E171E5" w:rsidP="00E171E5">
            <w:pPr>
              <w:pStyle w:val="bullet"/>
              <w:numPr>
                <w:ilvl w:val="0"/>
                <w:numId w:val="0"/>
              </w:numPr>
              <w:jc w:val="center"/>
              <w:rPr>
                <w:rFonts w:ascii="Times New Roman" w:hAnsi="Times New Roman"/>
                <w:sz w:val="28"/>
                <w:szCs w:val="28"/>
                <w:lang w:val="ru-RU"/>
              </w:rPr>
            </w:pPr>
            <w:r>
              <w:rPr>
                <w:rFonts w:ascii="Times New Roman" w:hAnsi="Times New Roman"/>
                <w:sz w:val="28"/>
                <w:szCs w:val="28"/>
                <w:lang w:val="ru-RU"/>
              </w:rPr>
              <w:t>10</w:t>
            </w:r>
          </w:p>
        </w:tc>
      </w:tr>
      <w:tr w:rsidR="00E171E5" w14:paraId="0884C038" w14:textId="22EEC8D3" w:rsidTr="00E171E5">
        <w:tc>
          <w:tcPr>
            <w:tcW w:w="8931" w:type="dxa"/>
          </w:tcPr>
          <w:p w14:paraId="2ED3A59A" w14:textId="3F694A08" w:rsidR="00E171E5" w:rsidRPr="00E171E5" w:rsidRDefault="00FC7C4A" w:rsidP="00E171E5">
            <w:pPr>
              <w:pStyle w:val="-2"/>
              <w:spacing w:before="0" w:after="0"/>
              <w:jc w:val="both"/>
              <w:rPr>
                <w:rFonts w:ascii="Times New Roman" w:hAnsi="Times New Roman"/>
                <w:b w:val="0"/>
                <w:szCs w:val="28"/>
              </w:rPr>
            </w:pPr>
            <w:r w:rsidRPr="00E171E5">
              <w:rPr>
                <w:rFonts w:ascii="Times New Roman" w:hAnsi="Times New Roman"/>
                <w:b w:val="0"/>
                <w:szCs w:val="28"/>
              </w:rPr>
              <w:t>1.4. Спецификация оценки компетенции</w:t>
            </w:r>
          </w:p>
        </w:tc>
        <w:tc>
          <w:tcPr>
            <w:tcW w:w="703" w:type="dxa"/>
          </w:tcPr>
          <w:p w14:paraId="3D9B0B23" w14:textId="3E6D498D" w:rsidR="00E171E5" w:rsidRPr="00E171E5" w:rsidRDefault="00E171E5" w:rsidP="00E171E5">
            <w:pPr>
              <w:pStyle w:val="bullet"/>
              <w:numPr>
                <w:ilvl w:val="0"/>
                <w:numId w:val="0"/>
              </w:numPr>
              <w:jc w:val="center"/>
              <w:rPr>
                <w:rFonts w:ascii="Times New Roman" w:hAnsi="Times New Roman"/>
                <w:sz w:val="28"/>
                <w:szCs w:val="28"/>
                <w:lang w:val="ru-RU"/>
              </w:rPr>
            </w:pPr>
            <w:r>
              <w:rPr>
                <w:rFonts w:ascii="Times New Roman" w:hAnsi="Times New Roman"/>
                <w:sz w:val="28"/>
                <w:szCs w:val="28"/>
                <w:lang w:val="ru-RU"/>
              </w:rPr>
              <w:t>10</w:t>
            </w:r>
          </w:p>
        </w:tc>
      </w:tr>
      <w:tr w:rsidR="00E171E5" w14:paraId="03601A4E" w14:textId="0007184F" w:rsidTr="00E171E5">
        <w:tc>
          <w:tcPr>
            <w:tcW w:w="8931" w:type="dxa"/>
          </w:tcPr>
          <w:p w14:paraId="67CECB74" w14:textId="3CF7ADFC" w:rsidR="00E171E5" w:rsidRPr="00E171E5" w:rsidRDefault="00FC7C4A" w:rsidP="00E171E5">
            <w:pPr>
              <w:autoSpaceDE w:val="0"/>
              <w:autoSpaceDN w:val="0"/>
              <w:adjustRightInd w:val="0"/>
              <w:spacing w:line="360" w:lineRule="auto"/>
              <w:jc w:val="both"/>
              <w:rPr>
                <w:bCs/>
                <w:sz w:val="28"/>
                <w:szCs w:val="28"/>
              </w:rPr>
            </w:pPr>
            <w:r w:rsidRPr="00E171E5">
              <w:rPr>
                <w:bCs/>
                <w:sz w:val="28"/>
                <w:szCs w:val="28"/>
              </w:rPr>
              <w:t>1.5. Конкурсное задание</w:t>
            </w:r>
          </w:p>
        </w:tc>
        <w:tc>
          <w:tcPr>
            <w:tcW w:w="703" w:type="dxa"/>
          </w:tcPr>
          <w:p w14:paraId="2B3C32F7" w14:textId="124F45D2" w:rsidR="00E171E5" w:rsidRPr="00E171E5" w:rsidRDefault="00E171E5" w:rsidP="00E171E5">
            <w:pPr>
              <w:pStyle w:val="bullet"/>
              <w:numPr>
                <w:ilvl w:val="0"/>
                <w:numId w:val="0"/>
              </w:numPr>
              <w:jc w:val="center"/>
              <w:rPr>
                <w:rFonts w:ascii="Times New Roman" w:hAnsi="Times New Roman"/>
                <w:sz w:val="28"/>
                <w:szCs w:val="28"/>
                <w:lang w:val="ru-RU"/>
              </w:rPr>
            </w:pPr>
            <w:r>
              <w:rPr>
                <w:rFonts w:ascii="Times New Roman" w:hAnsi="Times New Roman"/>
                <w:sz w:val="28"/>
                <w:szCs w:val="28"/>
                <w:lang w:val="ru-RU"/>
              </w:rPr>
              <w:t>11</w:t>
            </w:r>
          </w:p>
        </w:tc>
      </w:tr>
      <w:tr w:rsidR="000E09A6" w14:paraId="5BBE6FDF" w14:textId="77777777" w:rsidTr="00E171E5">
        <w:tc>
          <w:tcPr>
            <w:tcW w:w="8931" w:type="dxa"/>
          </w:tcPr>
          <w:p w14:paraId="3F7B234A" w14:textId="2D476B7C" w:rsidR="000E09A6" w:rsidRPr="00E171E5" w:rsidRDefault="000E09A6" w:rsidP="000E09A6">
            <w:pPr>
              <w:autoSpaceDE w:val="0"/>
              <w:autoSpaceDN w:val="0"/>
              <w:adjustRightInd w:val="0"/>
              <w:spacing w:line="360" w:lineRule="auto"/>
              <w:jc w:val="both"/>
              <w:rPr>
                <w:bCs/>
                <w:sz w:val="28"/>
                <w:szCs w:val="28"/>
              </w:rPr>
            </w:pPr>
            <w:r w:rsidRPr="000E09A6">
              <w:rPr>
                <w:bCs/>
                <w:sz w:val="28"/>
                <w:szCs w:val="28"/>
              </w:rPr>
              <w:t>1.5.1. Разраб</w:t>
            </w:r>
            <w:r>
              <w:rPr>
                <w:bCs/>
                <w:sz w:val="28"/>
                <w:szCs w:val="28"/>
              </w:rPr>
              <w:t>отка/выбор конкурсного задания</w:t>
            </w:r>
          </w:p>
        </w:tc>
        <w:tc>
          <w:tcPr>
            <w:tcW w:w="703" w:type="dxa"/>
          </w:tcPr>
          <w:p w14:paraId="720598A9" w14:textId="6393AF26" w:rsidR="000E09A6" w:rsidRDefault="000E09A6" w:rsidP="00E171E5">
            <w:pPr>
              <w:pStyle w:val="bullet"/>
              <w:numPr>
                <w:ilvl w:val="0"/>
                <w:numId w:val="0"/>
              </w:numPr>
              <w:jc w:val="center"/>
              <w:rPr>
                <w:rFonts w:ascii="Times New Roman" w:hAnsi="Times New Roman"/>
                <w:sz w:val="28"/>
                <w:szCs w:val="28"/>
                <w:lang w:val="ru-RU"/>
              </w:rPr>
            </w:pPr>
            <w:r>
              <w:rPr>
                <w:rFonts w:ascii="Times New Roman" w:hAnsi="Times New Roman"/>
                <w:sz w:val="28"/>
                <w:szCs w:val="28"/>
                <w:lang w:val="ru-RU"/>
              </w:rPr>
              <w:t>11</w:t>
            </w:r>
          </w:p>
        </w:tc>
      </w:tr>
      <w:tr w:rsidR="00E171E5" w14:paraId="0FB9D140" w14:textId="3F7C0446" w:rsidTr="00E171E5">
        <w:tc>
          <w:tcPr>
            <w:tcW w:w="8931" w:type="dxa"/>
          </w:tcPr>
          <w:p w14:paraId="18DDCACD" w14:textId="56F514D7" w:rsidR="00E171E5" w:rsidRPr="00E171E5" w:rsidRDefault="00E171E5" w:rsidP="005A4C4C">
            <w:pPr>
              <w:pStyle w:val="bullet"/>
              <w:numPr>
                <w:ilvl w:val="0"/>
                <w:numId w:val="0"/>
              </w:numPr>
              <w:jc w:val="both"/>
              <w:rPr>
                <w:rFonts w:ascii="Times New Roman" w:hAnsi="Times New Roman"/>
                <w:sz w:val="28"/>
                <w:szCs w:val="28"/>
                <w:lang w:val="ru-RU"/>
              </w:rPr>
            </w:pPr>
            <w:r w:rsidRPr="00E171E5">
              <w:rPr>
                <w:rFonts w:ascii="Times New Roman" w:hAnsi="Times New Roman"/>
                <w:sz w:val="28"/>
                <w:szCs w:val="28"/>
                <w:lang w:val="ru-RU"/>
              </w:rPr>
              <w:t xml:space="preserve">1.5.2. Структура модулей конкурсного задания </w:t>
            </w:r>
            <w:r w:rsidR="005A4C4C" w:rsidRPr="005A4C4C">
              <w:rPr>
                <w:rFonts w:ascii="Times New Roman" w:hAnsi="Times New Roman"/>
                <w:sz w:val="28"/>
                <w:szCs w:val="28"/>
                <w:lang w:val="ru-RU"/>
              </w:rPr>
              <w:t>(инвариант)</w:t>
            </w:r>
          </w:p>
        </w:tc>
        <w:tc>
          <w:tcPr>
            <w:tcW w:w="703" w:type="dxa"/>
          </w:tcPr>
          <w:p w14:paraId="13BCD10B" w14:textId="6F87EE29" w:rsidR="00E171E5" w:rsidRPr="00E171E5" w:rsidRDefault="00E171E5" w:rsidP="00E171E5">
            <w:pPr>
              <w:pStyle w:val="bullet"/>
              <w:numPr>
                <w:ilvl w:val="0"/>
                <w:numId w:val="0"/>
              </w:numPr>
              <w:jc w:val="center"/>
              <w:rPr>
                <w:rFonts w:ascii="Times New Roman" w:hAnsi="Times New Roman"/>
                <w:sz w:val="28"/>
                <w:szCs w:val="28"/>
                <w:lang w:val="ru-RU"/>
              </w:rPr>
            </w:pPr>
            <w:r>
              <w:rPr>
                <w:rFonts w:ascii="Times New Roman" w:hAnsi="Times New Roman"/>
                <w:sz w:val="28"/>
                <w:szCs w:val="28"/>
                <w:lang w:val="ru-RU"/>
              </w:rPr>
              <w:t>13</w:t>
            </w:r>
          </w:p>
        </w:tc>
      </w:tr>
      <w:tr w:rsidR="00E171E5" w14:paraId="372ADADB" w14:textId="4DAC3DC8" w:rsidTr="00E171E5">
        <w:tc>
          <w:tcPr>
            <w:tcW w:w="8931" w:type="dxa"/>
          </w:tcPr>
          <w:p w14:paraId="669D2F42" w14:textId="72B794FD" w:rsidR="00E171E5" w:rsidRPr="00E171E5" w:rsidRDefault="00E171E5" w:rsidP="00E171E5">
            <w:pPr>
              <w:pStyle w:val="bullet"/>
              <w:numPr>
                <w:ilvl w:val="0"/>
                <w:numId w:val="0"/>
              </w:numPr>
              <w:jc w:val="both"/>
              <w:rPr>
                <w:rFonts w:ascii="Times New Roman" w:hAnsi="Times New Roman"/>
                <w:sz w:val="28"/>
                <w:szCs w:val="28"/>
                <w:lang w:val="ru-RU"/>
              </w:rPr>
            </w:pPr>
            <w:r>
              <w:rPr>
                <w:rFonts w:ascii="Times New Roman" w:hAnsi="Times New Roman"/>
                <w:sz w:val="28"/>
                <w:szCs w:val="28"/>
                <w:lang w:val="ru-RU"/>
              </w:rPr>
              <w:t xml:space="preserve">2. </w:t>
            </w:r>
            <w:r w:rsidR="00FC7C4A" w:rsidRPr="00E171E5">
              <w:rPr>
                <w:rFonts w:ascii="Times New Roman" w:hAnsi="Times New Roman"/>
                <w:sz w:val="28"/>
                <w:szCs w:val="28"/>
                <w:lang w:val="ru-RU"/>
              </w:rPr>
              <w:t>Специальные правила компетенции</w:t>
            </w:r>
          </w:p>
        </w:tc>
        <w:tc>
          <w:tcPr>
            <w:tcW w:w="703" w:type="dxa"/>
          </w:tcPr>
          <w:p w14:paraId="63CAF0A1" w14:textId="41D4938C" w:rsidR="00E171E5" w:rsidRPr="00E171E5" w:rsidRDefault="004E1915" w:rsidP="00E171E5">
            <w:pPr>
              <w:pStyle w:val="bullet"/>
              <w:numPr>
                <w:ilvl w:val="0"/>
                <w:numId w:val="0"/>
              </w:numPr>
              <w:jc w:val="center"/>
              <w:rPr>
                <w:rFonts w:ascii="Times New Roman" w:hAnsi="Times New Roman"/>
                <w:sz w:val="28"/>
                <w:szCs w:val="28"/>
                <w:lang w:val="ru-RU"/>
              </w:rPr>
            </w:pPr>
            <w:r>
              <w:rPr>
                <w:rFonts w:ascii="Times New Roman" w:hAnsi="Times New Roman"/>
                <w:sz w:val="28"/>
                <w:szCs w:val="28"/>
                <w:lang w:val="ru-RU"/>
              </w:rPr>
              <w:t>19</w:t>
            </w:r>
          </w:p>
        </w:tc>
      </w:tr>
      <w:tr w:rsidR="00E171E5" w14:paraId="6DA20014" w14:textId="77777777" w:rsidTr="00E171E5">
        <w:tc>
          <w:tcPr>
            <w:tcW w:w="8931" w:type="dxa"/>
          </w:tcPr>
          <w:p w14:paraId="02FAC7FC" w14:textId="7EA9215F" w:rsidR="00E171E5" w:rsidRDefault="00E171E5" w:rsidP="00E171E5">
            <w:pPr>
              <w:pStyle w:val="bullet"/>
              <w:numPr>
                <w:ilvl w:val="0"/>
                <w:numId w:val="0"/>
              </w:numPr>
              <w:jc w:val="both"/>
              <w:rPr>
                <w:rFonts w:ascii="Times New Roman" w:hAnsi="Times New Roman"/>
                <w:sz w:val="28"/>
                <w:szCs w:val="28"/>
                <w:lang w:val="ru-RU"/>
              </w:rPr>
            </w:pPr>
            <w:r>
              <w:rPr>
                <w:rFonts w:ascii="Times New Roman" w:hAnsi="Times New Roman"/>
                <w:sz w:val="28"/>
                <w:szCs w:val="28"/>
                <w:lang w:val="ru-RU"/>
              </w:rPr>
              <w:t>2.1. Личный инструментарий конкурсанта</w:t>
            </w:r>
          </w:p>
        </w:tc>
        <w:tc>
          <w:tcPr>
            <w:tcW w:w="703" w:type="dxa"/>
          </w:tcPr>
          <w:p w14:paraId="69D6B9C7" w14:textId="35976AB6" w:rsidR="00E171E5" w:rsidRDefault="004E1915" w:rsidP="00E171E5">
            <w:pPr>
              <w:pStyle w:val="bullet"/>
              <w:numPr>
                <w:ilvl w:val="0"/>
                <w:numId w:val="0"/>
              </w:numPr>
              <w:jc w:val="center"/>
              <w:rPr>
                <w:rFonts w:ascii="Times New Roman" w:hAnsi="Times New Roman"/>
                <w:sz w:val="28"/>
                <w:szCs w:val="28"/>
                <w:lang w:val="ru-RU"/>
              </w:rPr>
            </w:pPr>
            <w:r>
              <w:rPr>
                <w:rFonts w:ascii="Times New Roman" w:hAnsi="Times New Roman"/>
                <w:sz w:val="28"/>
                <w:szCs w:val="28"/>
                <w:lang w:val="ru-RU"/>
              </w:rPr>
              <w:t>19</w:t>
            </w:r>
          </w:p>
        </w:tc>
      </w:tr>
      <w:tr w:rsidR="000E09A6" w14:paraId="6A03B396" w14:textId="77777777" w:rsidTr="00E171E5">
        <w:tc>
          <w:tcPr>
            <w:tcW w:w="8931" w:type="dxa"/>
          </w:tcPr>
          <w:p w14:paraId="5D487EEC" w14:textId="7C41D9E8" w:rsidR="000E09A6" w:rsidRDefault="000E09A6" w:rsidP="00E171E5">
            <w:pPr>
              <w:pStyle w:val="bullet"/>
              <w:numPr>
                <w:ilvl w:val="0"/>
                <w:numId w:val="0"/>
              </w:numPr>
              <w:jc w:val="both"/>
              <w:rPr>
                <w:rFonts w:ascii="Times New Roman" w:hAnsi="Times New Roman"/>
                <w:sz w:val="28"/>
                <w:szCs w:val="28"/>
                <w:lang w:val="ru-RU"/>
              </w:rPr>
            </w:pPr>
            <w:r w:rsidRPr="00F03EE9">
              <w:rPr>
                <w:rFonts w:ascii="Times New Roman" w:hAnsi="Times New Roman"/>
                <w:iCs/>
                <w:sz w:val="28"/>
                <w:szCs w:val="28"/>
                <w:lang w:val="ru-RU"/>
              </w:rPr>
              <w:t>2.2.</w:t>
            </w:r>
            <w:r w:rsidRPr="00F03EE9">
              <w:rPr>
                <w:rFonts w:ascii="Times New Roman" w:hAnsi="Times New Roman"/>
                <w:i/>
                <w:iCs/>
                <w:sz w:val="28"/>
                <w:szCs w:val="28"/>
                <w:lang w:val="ru-RU"/>
              </w:rPr>
              <w:t xml:space="preserve"> </w:t>
            </w:r>
            <w:r w:rsidRPr="00F03EE9">
              <w:rPr>
                <w:rFonts w:ascii="Times New Roman" w:hAnsi="Times New Roman"/>
                <w:iCs/>
                <w:sz w:val="28"/>
                <w:szCs w:val="28"/>
                <w:lang w:val="ru-RU"/>
              </w:rPr>
              <w:t>Материалы, оборудование и инструменты, запрещенные на площадке</w:t>
            </w:r>
          </w:p>
        </w:tc>
        <w:tc>
          <w:tcPr>
            <w:tcW w:w="703" w:type="dxa"/>
          </w:tcPr>
          <w:p w14:paraId="413A05F7" w14:textId="287DD0A1" w:rsidR="000E09A6" w:rsidRDefault="000E09A6" w:rsidP="00E171E5">
            <w:pPr>
              <w:pStyle w:val="bullet"/>
              <w:numPr>
                <w:ilvl w:val="0"/>
                <w:numId w:val="0"/>
              </w:numPr>
              <w:jc w:val="center"/>
              <w:rPr>
                <w:rFonts w:ascii="Times New Roman" w:hAnsi="Times New Roman"/>
                <w:sz w:val="28"/>
                <w:szCs w:val="28"/>
                <w:lang w:val="ru-RU"/>
              </w:rPr>
            </w:pPr>
            <w:r>
              <w:rPr>
                <w:rFonts w:ascii="Times New Roman" w:hAnsi="Times New Roman"/>
                <w:sz w:val="28"/>
                <w:szCs w:val="28"/>
                <w:lang w:val="ru-RU"/>
              </w:rPr>
              <w:t>19</w:t>
            </w:r>
          </w:p>
        </w:tc>
      </w:tr>
      <w:tr w:rsidR="00E171E5" w14:paraId="19D9B82E" w14:textId="77777777" w:rsidTr="00E171E5">
        <w:tc>
          <w:tcPr>
            <w:tcW w:w="8931" w:type="dxa"/>
          </w:tcPr>
          <w:p w14:paraId="799A7235" w14:textId="0EBF6239" w:rsidR="00E171E5" w:rsidRDefault="00FC7C4A" w:rsidP="00E171E5">
            <w:pPr>
              <w:pStyle w:val="bullet"/>
              <w:numPr>
                <w:ilvl w:val="0"/>
                <w:numId w:val="0"/>
              </w:numPr>
              <w:jc w:val="both"/>
              <w:rPr>
                <w:rFonts w:ascii="Times New Roman" w:hAnsi="Times New Roman"/>
                <w:sz w:val="28"/>
                <w:szCs w:val="28"/>
                <w:lang w:val="ru-RU"/>
              </w:rPr>
            </w:pPr>
            <w:r>
              <w:rPr>
                <w:rFonts w:ascii="Times New Roman" w:hAnsi="Times New Roman"/>
                <w:sz w:val="28"/>
                <w:szCs w:val="28"/>
                <w:lang w:val="ru-RU"/>
              </w:rPr>
              <w:t>3. Приложения</w:t>
            </w:r>
          </w:p>
        </w:tc>
        <w:tc>
          <w:tcPr>
            <w:tcW w:w="703" w:type="dxa"/>
          </w:tcPr>
          <w:p w14:paraId="351C4D99" w14:textId="2F21E5F7" w:rsidR="00E171E5" w:rsidRDefault="000630DD" w:rsidP="00E171E5">
            <w:pPr>
              <w:pStyle w:val="bullet"/>
              <w:numPr>
                <w:ilvl w:val="0"/>
                <w:numId w:val="0"/>
              </w:numPr>
              <w:jc w:val="center"/>
              <w:rPr>
                <w:rFonts w:ascii="Times New Roman" w:hAnsi="Times New Roman"/>
                <w:sz w:val="28"/>
                <w:szCs w:val="28"/>
                <w:lang w:val="ru-RU"/>
              </w:rPr>
            </w:pPr>
            <w:r>
              <w:rPr>
                <w:rFonts w:ascii="Times New Roman" w:hAnsi="Times New Roman"/>
                <w:sz w:val="28"/>
                <w:szCs w:val="28"/>
                <w:lang w:val="ru-RU"/>
              </w:rPr>
              <w:t>19</w:t>
            </w:r>
          </w:p>
        </w:tc>
      </w:tr>
    </w:tbl>
    <w:p w14:paraId="2550FD06" w14:textId="1D7B2D10" w:rsidR="00E171E5" w:rsidRPr="00F50B2F" w:rsidRDefault="00E171E5" w:rsidP="00E171E5">
      <w:pPr>
        <w:pStyle w:val="bullet"/>
        <w:numPr>
          <w:ilvl w:val="0"/>
          <w:numId w:val="0"/>
        </w:numPr>
        <w:ind w:left="360" w:hanging="360"/>
        <w:jc w:val="both"/>
        <w:rPr>
          <w:rFonts w:ascii="Times New Roman" w:hAnsi="Times New Roman"/>
          <w:b/>
          <w:sz w:val="28"/>
          <w:szCs w:val="28"/>
          <w:lang w:val="ru-RU"/>
        </w:rPr>
      </w:pPr>
    </w:p>
    <w:p w14:paraId="418704EC" w14:textId="71941F80" w:rsidR="009B18A2" w:rsidRPr="00E171E5" w:rsidRDefault="0029547E" w:rsidP="00E171E5">
      <w:r w:rsidRPr="00F50B2F">
        <w:rPr>
          <w:lang w:eastAsia="ru-RU"/>
        </w:rPr>
        <w:fldChar w:fldCharType="begin"/>
      </w:r>
      <w:r w:rsidRPr="00F50B2F">
        <w:rPr>
          <w:lang w:eastAsia="ru-RU"/>
        </w:rPr>
        <w:instrText xml:space="preserve"> TOC \o "1-2" \h \z \u </w:instrText>
      </w:r>
      <w:r w:rsidRPr="00F50B2F">
        <w:rPr>
          <w:lang w:eastAsia="ru-RU"/>
        </w:rPr>
        <w:fldChar w:fldCharType="separate"/>
      </w:r>
    </w:p>
    <w:p w14:paraId="73D4AB1F" w14:textId="4706BBAE" w:rsidR="009B18A2" w:rsidRPr="00E171E5" w:rsidRDefault="009B18A2" w:rsidP="00E171E5"/>
    <w:p w14:paraId="40B5B8DA" w14:textId="131E94F9" w:rsidR="009B18A2" w:rsidRPr="00E171E5" w:rsidRDefault="009B18A2" w:rsidP="00E171E5"/>
    <w:p w14:paraId="05C32EBC" w14:textId="7C88F075" w:rsidR="009B18A2" w:rsidRDefault="009B18A2" w:rsidP="00E171E5"/>
    <w:p w14:paraId="2C7DA4A1" w14:textId="77777777" w:rsidR="00E171E5" w:rsidRDefault="00E171E5" w:rsidP="00E171E5"/>
    <w:p w14:paraId="17FEE4D7" w14:textId="77777777" w:rsidR="00FC7C4A" w:rsidRPr="00E171E5" w:rsidRDefault="00FC7C4A" w:rsidP="00E171E5"/>
    <w:p w14:paraId="36AA3717" w14:textId="2BE4988C" w:rsidR="00AA2B8A" w:rsidRPr="00F50B2F" w:rsidRDefault="0029547E" w:rsidP="00976338">
      <w:pPr>
        <w:pStyle w:val="bullet"/>
        <w:numPr>
          <w:ilvl w:val="0"/>
          <w:numId w:val="0"/>
        </w:numPr>
        <w:tabs>
          <w:tab w:val="left" w:pos="142"/>
          <w:tab w:val="right" w:leader="dot" w:pos="9639"/>
        </w:tabs>
        <w:jc w:val="both"/>
        <w:rPr>
          <w:rFonts w:ascii="Times New Roman" w:hAnsi="Times New Roman"/>
          <w:bCs/>
          <w:sz w:val="24"/>
          <w:szCs w:val="20"/>
          <w:lang w:val="ru-RU" w:eastAsia="ru-RU"/>
        </w:rPr>
      </w:pPr>
      <w:r w:rsidRPr="00F50B2F">
        <w:rPr>
          <w:rFonts w:ascii="Times New Roman" w:hAnsi="Times New Roman"/>
          <w:bCs/>
          <w:sz w:val="28"/>
          <w:szCs w:val="28"/>
          <w:lang w:val="ru-RU" w:eastAsia="ru-RU"/>
        </w:rPr>
        <w:fldChar w:fldCharType="end"/>
      </w:r>
    </w:p>
    <w:p w14:paraId="3B104001" w14:textId="77777777" w:rsidR="00AA2B8A" w:rsidRPr="00F50B2F"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F50B2F"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F50B2F" w:rsidRDefault="00AA2B8A" w:rsidP="00C17B01">
      <w:pPr>
        <w:pStyle w:val="bullet"/>
        <w:numPr>
          <w:ilvl w:val="0"/>
          <w:numId w:val="0"/>
        </w:numPr>
        <w:ind w:hanging="360"/>
        <w:jc w:val="both"/>
        <w:rPr>
          <w:rFonts w:ascii="Times New Roman" w:hAnsi="Times New Roman"/>
          <w:bCs/>
          <w:sz w:val="24"/>
          <w:szCs w:val="20"/>
          <w:lang w:val="ru-RU" w:eastAsia="ru-RU"/>
        </w:rPr>
      </w:pPr>
    </w:p>
    <w:p w14:paraId="04B31DD1" w14:textId="1EB754FA" w:rsidR="00A204BB" w:rsidRPr="00F50B2F" w:rsidRDefault="00D37DEA" w:rsidP="00786827">
      <w:pPr>
        <w:pStyle w:val="bullet"/>
        <w:numPr>
          <w:ilvl w:val="0"/>
          <w:numId w:val="0"/>
        </w:numPr>
        <w:spacing w:line="276" w:lineRule="auto"/>
        <w:ind w:firstLine="709"/>
        <w:jc w:val="both"/>
        <w:rPr>
          <w:rFonts w:ascii="Times New Roman" w:hAnsi="Times New Roman"/>
          <w:b/>
          <w:bCs/>
          <w:sz w:val="28"/>
          <w:szCs w:val="28"/>
          <w:lang w:val="ru-RU" w:eastAsia="ru-RU"/>
        </w:rPr>
      </w:pPr>
      <w:r w:rsidRPr="00F50B2F">
        <w:rPr>
          <w:rFonts w:ascii="Times New Roman" w:hAnsi="Times New Roman"/>
          <w:b/>
          <w:bCs/>
          <w:sz w:val="28"/>
          <w:szCs w:val="28"/>
          <w:lang w:val="ru-RU" w:eastAsia="ru-RU"/>
        </w:rPr>
        <w:lastRenderedPageBreak/>
        <w:t>ИСПОЛЬЗУЕМЫЕ СОКРАЩЕНИЯ</w:t>
      </w:r>
    </w:p>
    <w:p w14:paraId="587BB3BE" w14:textId="793B1169" w:rsidR="00675869" w:rsidRDefault="00675869" w:rsidP="00675869">
      <w:pPr>
        <w:pStyle w:val="bullet"/>
        <w:numPr>
          <w:ilvl w:val="0"/>
          <w:numId w:val="0"/>
        </w:numPr>
        <w:ind w:firstLine="709"/>
        <w:jc w:val="both"/>
        <w:rPr>
          <w:rFonts w:ascii="Times New Roman" w:hAnsi="Times New Roman"/>
          <w:b/>
          <w:bCs/>
          <w:sz w:val="28"/>
          <w:szCs w:val="28"/>
          <w:shd w:val="clear" w:color="auto" w:fill="FFFFFF"/>
          <w:lang w:val="ru-RU"/>
        </w:rPr>
      </w:pPr>
      <w:r w:rsidRPr="00F50B2F">
        <w:rPr>
          <w:rFonts w:ascii="Times New Roman" w:hAnsi="Times New Roman"/>
          <w:sz w:val="28"/>
          <w:szCs w:val="28"/>
          <w:shd w:val="clear" w:color="auto" w:fill="FFFFFF"/>
          <w:lang w:val="en-US"/>
        </w:rPr>
        <w:t>CEFR</w:t>
      </w:r>
      <w:r w:rsidRPr="00F50B2F">
        <w:rPr>
          <w:rFonts w:ascii="Times New Roman" w:hAnsi="Times New Roman"/>
          <w:sz w:val="28"/>
          <w:szCs w:val="28"/>
          <w:shd w:val="clear" w:color="auto" w:fill="FFFFFF"/>
          <w:lang w:val="ru-RU"/>
        </w:rPr>
        <w:t xml:space="preserve">- </w:t>
      </w:r>
      <w:r w:rsidRPr="00F50B2F">
        <w:rPr>
          <w:rFonts w:ascii="Times New Roman" w:hAnsi="Times New Roman"/>
          <w:sz w:val="28"/>
          <w:szCs w:val="28"/>
          <w:shd w:val="clear" w:color="auto" w:fill="FFFFFF"/>
        </w:rPr>
        <w:t>Common</w:t>
      </w:r>
      <w:r w:rsidRPr="00F50B2F">
        <w:rPr>
          <w:rFonts w:ascii="Times New Roman" w:hAnsi="Times New Roman"/>
          <w:sz w:val="28"/>
          <w:szCs w:val="28"/>
          <w:shd w:val="clear" w:color="auto" w:fill="FFFFFF"/>
          <w:lang w:val="ru-RU"/>
        </w:rPr>
        <w:t xml:space="preserve"> </w:t>
      </w:r>
      <w:r w:rsidRPr="00F50B2F">
        <w:rPr>
          <w:rFonts w:ascii="Times New Roman" w:hAnsi="Times New Roman"/>
          <w:sz w:val="28"/>
          <w:szCs w:val="28"/>
          <w:shd w:val="clear" w:color="auto" w:fill="FFFFFF"/>
        </w:rPr>
        <w:t>European</w:t>
      </w:r>
      <w:r w:rsidRPr="00F50B2F">
        <w:rPr>
          <w:rFonts w:ascii="Times New Roman" w:hAnsi="Times New Roman"/>
          <w:sz w:val="28"/>
          <w:szCs w:val="28"/>
          <w:shd w:val="clear" w:color="auto" w:fill="FFFFFF"/>
          <w:lang w:val="ru-RU"/>
        </w:rPr>
        <w:t xml:space="preserve"> </w:t>
      </w:r>
      <w:r w:rsidRPr="00F50B2F">
        <w:rPr>
          <w:rFonts w:ascii="Times New Roman" w:hAnsi="Times New Roman"/>
          <w:sz w:val="28"/>
          <w:szCs w:val="28"/>
          <w:shd w:val="clear" w:color="auto" w:fill="FFFFFF"/>
        </w:rPr>
        <w:t>Framework</w:t>
      </w:r>
      <w:r w:rsidRPr="00F50B2F">
        <w:rPr>
          <w:rFonts w:ascii="Times New Roman" w:hAnsi="Times New Roman"/>
          <w:sz w:val="28"/>
          <w:szCs w:val="28"/>
          <w:shd w:val="clear" w:color="auto" w:fill="FFFFFF"/>
          <w:lang w:val="ru-RU"/>
        </w:rPr>
        <w:t xml:space="preserve"> </w:t>
      </w:r>
      <w:r w:rsidRPr="00F50B2F">
        <w:rPr>
          <w:rFonts w:ascii="Times New Roman" w:hAnsi="Times New Roman"/>
          <w:sz w:val="28"/>
          <w:szCs w:val="28"/>
          <w:shd w:val="clear" w:color="auto" w:fill="FFFFFF"/>
        </w:rPr>
        <w:t>of</w:t>
      </w:r>
      <w:r w:rsidRPr="00F50B2F">
        <w:rPr>
          <w:rFonts w:ascii="Times New Roman" w:hAnsi="Times New Roman"/>
          <w:sz w:val="28"/>
          <w:szCs w:val="28"/>
          <w:shd w:val="clear" w:color="auto" w:fill="FFFFFF"/>
          <w:lang w:val="ru-RU"/>
        </w:rPr>
        <w:t xml:space="preserve"> </w:t>
      </w:r>
      <w:r w:rsidRPr="00F50B2F">
        <w:rPr>
          <w:rFonts w:ascii="Times New Roman" w:hAnsi="Times New Roman"/>
          <w:sz w:val="28"/>
          <w:szCs w:val="28"/>
          <w:shd w:val="clear" w:color="auto" w:fill="FFFFFF"/>
        </w:rPr>
        <w:t>Reference</w:t>
      </w:r>
      <w:r w:rsidRPr="00F50B2F">
        <w:rPr>
          <w:rFonts w:ascii="Times New Roman" w:hAnsi="Times New Roman"/>
          <w:sz w:val="28"/>
          <w:szCs w:val="28"/>
          <w:shd w:val="clear" w:color="auto" w:fill="FFFFFF"/>
          <w:lang w:val="ru-RU"/>
        </w:rPr>
        <w:t xml:space="preserve"> (</w:t>
      </w:r>
      <w:r w:rsidRPr="00F50B2F">
        <w:rPr>
          <w:rFonts w:ascii="Times New Roman" w:hAnsi="Times New Roman"/>
          <w:b/>
          <w:bCs/>
          <w:sz w:val="28"/>
          <w:szCs w:val="28"/>
          <w:shd w:val="clear" w:color="auto" w:fill="FFFFFF"/>
          <w:lang w:val="ru-RU"/>
        </w:rPr>
        <w:t>Общеевропейские компетенции владения иностранным языком)</w:t>
      </w:r>
    </w:p>
    <w:p w14:paraId="6A17ED8A" w14:textId="0CEE030B" w:rsidR="00110D45" w:rsidRPr="00F50B2F" w:rsidRDefault="00110D45" w:rsidP="00675869">
      <w:pPr>
        <w:pStyle w:val="bullet"/>
        <w:numPr>
          <w:ilvl w:val="0"/>
          <w:numId w:val="0"/>
        </w:numPr>
        <w:ind w:firstLine="709"/>
        <w:jc w:val="both"/>
        <w:rPr>
          <w:rFonts w:ascii="Times New Roman" w:hAnsi="Times New Roman"/>
          <w:bCs/>
          <w:sz w:val="28"/>
          <w:szCs w:val="28"/>
          <w:lang w:val="ru-RU" w:eastAsia="ru-RU"/>
        </w:rPr>
      </w:pPr>
    </w:p>
    <w:p w14:paraId="0E9CD1CA" w14:textId="21F77A11" w:rsidR="00E04FDF" w:rsidRPr="00F50B2F" w:rsidRDefault="00110D45" w:rsidP="00C17B01">
      <w:pPr>
        <w:spacing w:after="0" w:line="240" w:lineRule="auto"/>
        <w:jc w:val="both"/>
        <w:rPr>
          <w:rFonts w:ascii="Times New Roman" w:hAnsi="Times New Roman" w:cs="Times New Roman"/>
          <w:b/>
          <w:bCs/>
        </w:rPr>
      </w:pPr>
      <w:bookmarkStart w:id="0" w:name="_Toc450204622"/>
      <w:r>
        <w:rPr>
          <w:rFonts w:ascii="Times New Roman" w:hAnsi="Times New Roman"/>
          <w:bCs/>
          <w:noProof/>
          <w:sz w:val="28"/>
          <w:szCs w:val="28"/>
          <w:lang w:eastAsia="ru-RU"/>
        </w:rPr>
        <w:drawing>
          <wp:anchor distT="0" distB="0" distL="114300" distR="114300" simplePos="0" relativeHeight="251658240" behindDoc="1" locked="0" layoutInCell="1" allowOverlap="1" wp14:anchorId="6D8EAB11" wp14:editId="79E2BE0C">
            <wp:simplePos x="0" y="0"/>
            <wp:positionH relativeFrom="margin">
              <wp:align>right</wp:align>
            </wp:positionH>
            <wp:positionV relativeFrom="paragraph">
              <wp:posOffset>48894</wp:posOffset>
            </wp:positionV>
            <wp:extent cx="6181725" cy="3457575"/>
            <wp:effectExtent l="0" t="38100" r="28575" b="47625"/>
            <wp:wrapNone/>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rsidR="00DE39D8" w:rsidRPr="00F50B2F">
        <w:rPr>
          <w:rFonts w:ascii="Times New Roman" w:hAnsi="Times New Roman" w:cs="Times New Roman"/>
          <w:b/>
          <w:bCs/>
        </w:rPr>
        <w:br w:type="page"/>
      </w:r>
      <w:bookmarkEnd w:id="0"/>
    </w:p>
    <w:p w14:paraId="6266C26B" w14:textId="2F9878DE" w:rsidR="00DE39D8" w:rsidRPr="00F50B2F" w:rsidRDefault="00D37DEA" w:rsidP="00A43C9E">
      <w:pPr>
        <w:pStyle w:val="-1"/>
        <w:spacing w:after="0"/>
        <w:jc w:val="center"/>
        <w:rPr>
          <w:rFonts w:ascii="Times New Roman" w:hAnsi="Times New Roman"/>
          <w:color w:val="auto"/>
          <w:sz w:val="28"/>
          <w:szCs w:val="28"/>
        </w:rPr>
      </w:pPr>
      <w:bookmarkStart w:id="1" w:name="_Toc124422965"/>
      <w:r w:rsidRPr="00F50B2F">
        <w:rPr>
          <w:rFonts w:ascii="Times New Roman" w:hAnsi="Times New Roman"/>
          <w:color w:val="auto"/>
          <w:sz w:val="28"/>
          <w:szCs w:val="28"/>
        </w:rPr>
        <w:lastRenderedPageBreak/>
        <w:t>1</w:t>
      </w:r>
      <w:r w:rsidR="00DE39D8" w:rsidRPr="00F50B2F">
        <w:rPr>
          <w:rFonts w:ascii="Times New Roman" w:hAnsi="Times New Roman"/>
          <w:color w:val="auto"/>
          <w:sz w:val="28"/>
          <w:szCs w:val="28"/>
        </w:rPr>
        <w:t xml:space="preserve">. </w:t>
      </w:r>
      <w:r w:rsidRPr="00F50B2F">
        <w:rPr>
          <w:rFonts w:ascii="Times New Roman" w:hAnsi="Times New Roman"/>
          <w:color w:val="auto"/>
          <w:sz w:val="28"/>
          <w:szCs w:val="28"/>
        </w:rPr>
        <w:t>ОСНОВНЫЕ ТРЕБОВАНИЯ</w:t>
      </w:r>
      <w:r w:rsidR="00976338" w:rsidRPr="00F50B2F">
        <w:rPr>
          <w:rFonts w:ascii="Times New Roman" w:hAnsi="Times New Roman"/>
          <w:color w:val="auto"/>
          <w:sz w:val="28"/>
          <w:szCs w:val="28"/>
        </w:rPr>
        <w:t xml:space="preserve"> </w:t>
      </w:r>
      <w:r w:rsidR="00E0407E" w:rsidRPr="00F50B2F">
        <w:rPr>
          <w:rFonts w:ascii="Times New Roman" w:hAnsi="Times New Roman"/>
          <w:color w:val="auto"/>
          <w:sz w:val="28"/>
          <w:szCs w:val="28"/>
        </w:rPr>
        <w:t>КОМПЕТЕНЦИИ</w:t>
      </w:r>
      <w:bookmarkEnd w:id="1"/>
    </w:p>
    <w:p w14:paraId="1B3D6E78" w14:textId="3DD32D8E" w:rsidR="00DE39D8" w:rsidRPr="00F50B2F" w:rsidRDefault="00D37DEA" w:rsidP="00A43C9E">
      <w:pPr>
        <w:pStyle w:val="-2"/>
        <w:spacing w:before="0" w:after="0"/>
        <w:ind w:firstLine="709"/>
        <w:jc w:val="both"/>
        <w:rPr>
          <w:rFonts w:ascii="Times New Roman" w:hAnsi="Times New Roman"/>
          <w:szCs w:val="28"/>
        </w:rPr>
      </w:pPr>
      <w:bookmarkStart w:id="2" w:name="_Toc124422966"/>
      <w:r w:rsidRPr="00F50B2F">
        <w:rPr>
          <w:rFonts w:ascii="Times New Roman" w:hAnsi="Times New Roman"/>
          <w:szCs w:val="28"/>
        </w:rPr>
        <w:t>1</w:t>
      </w:r>
      <w:r w:rsidR="00DE39D8" w:rsidRPr="00F50B2F">
        <w:rPr>
          <w:rFonts w:ascii="Times New Roman" w:hAnsi="Times New Roman"/>
          <w:szCs w:val="28"/>
        </w:rPr>
        <w:t xml:space="preserve">.1. </w:t>
      </w:r>
      <w:r w:rsidR="005C6A23" w:rsidRPr="00F50B2F">
        <w:rPr>
          <w:rFonts w:ascii="Times New Roman" w:hAnsi="Times New Roman"/>
          <w:szCs w:val="28"/>
        </w:rPr>
        <w:t xml:space="preserve">ОБЩИЕ СВЕДЕНИЯ О </w:t>
      </w:r>
      <w:r w:rsidRPr="00F50B2F">
        <w:rPr>
          <w:rFonts w:ascii="Times New Roman" w:hAnsi="Times New Roman"/>
          <w:szCs w:val="28"/>
        </w:rPr>
        <w:t>ТРЕБОВАНИЯХ</w:t>
      </w:r>
      <w:r w:rsidR="00976338" w:rsidRPr="00F50B2F">
        <w:rPr>
          <w:rFonts w:ascii="Times New Roman" w:hAnsi="Times New Roman"/>
          <w:szCs w:val="28"/>
        </w:rPr>
        <w:t xml:space="preserve"> </w:t>
      </w:r>
      <w:r w:rsidR="00E0407E" w:rsidRPr="00F50B2F">
        <w:rPr>
          <w:rFonts w:ascii="Times New Roman" w:hAnsi="Times New Roman"/>
          <w:szCs w:val="28"/>
        </w:rPr>
        <w:t>КОМПЕТЕНЦИИ</w:t>
      </w:r>
      <w:bookmarkEnd w:id="2"/>
    </w:p>
    <w:p w14:paraId="1EC3C524" w14:textId="19C274E1" w:rsidR="00E857D6" w:rsidRPr="00F50B2F" w:rsidRDefault="00D37DEA" w:rsidP="00A43C9E">
      <w:pPr>
        <w:spacing w:after="0" w:line="360" w:lineRule="auto"/>
        <w:ind w:firstLine="709"/>
        <w:jc w:val="both"/>
        <w:rPr>
          <w:rFonts w:ascii="Times New Roman" w:hAnsi="Times New Roman" w:cs="Times New Roman"/>
          <w:sz w:val="28"/>
          <w:szCs w:val="28"/>
        </w:rPr>
      </w:pPr>
      <w:r w:rsidRPr="00F50B2F">
        <w:rPr>
          <w:rFonts w:ascii="Times New Roman" w:hAnsi="Times New Roman" w:cs="Times New Roman"/>
          <w:sz w:val="28"/>
          <w:szCs w:val="28"/>
        </w:rPr>
        <w:t>Требования компетенции (ТК) «</w:t>
      </w:r>
      <w:r w:rsidR="00675869" w:rsidRPr="00F50B2F">
        <w:rPr>
          <w:rFonts w:ascii="Times New Roman" w:hAnsi="Times New Roman" w:cs="Times New Roman"/>
          <w:sz w:val="28"/>
          <w:szCs w:val="28"/>
        </w:rPr>
        <w:t>Преподавание английского языка в дистанционном формате</w:t>
      </w:r>
      <w:r w:rsidRPr="00F50B2F">
        <w:rPr>
          <w:rFonts w:ascii="Times New Roman" w:hAnsi="Times New Roman" w:cs="Times New Roman"/>
          <w:sz w:val="28"/>
          <w:szCs w:val="28"/>
        </w:rPr>
        <w:t>»</w:t>
      </w:r>
      <w:r w:rsidR="00E857D6" w:rsidRPr="00F50B2F">
        <w:rPr>
          <w:rFonts w:ascii="Times New Roman" w:hAnsi="Times New Roman" w:cs="Times New Roman"/>
          <w:sz w:val="28"/>
          <w:szCs w:val="28"/>
        </w:rPr>
        <w:t xml:space="preserve"> </w:t>
      </w:r>
      <w:bookmarkStart w:id="3" w:name="_Hlk123050441"/>
      <w:r w:rsidR="00E857D6" w:rsidRPr="00F50B2F">
        <w:rPr>
          <w:rFonts w:ascii="Times New Roman" w:hAnsi="Times New Roman" w:cs="Times New Roman"/>
          <w:sz w:val="28"/>
          <w:szCs w:val="28"/>
        </w:rPr>
        <w:t>определя</w:t>
      </w:r>
      <w:r w:rsidRPr="00F50B2F">
        <w:rPr>
          <w:rFonts w:ascii="Times New Roman" w:hAnsi="Times New Roman" w:cs="Times New Roman"/>
          <w:sz w:val="28"/>
          <w:szCs w:val="28"/>
        </w:rPr>
        <w:t>ю</w:t>
      </w:r>
      <w:r w:rsidR="00E857D6" w:rsidRPr="00F50B2F">
        <w:rPr>
          <w:rFonts w:ascii="Times New Roman" w:hAnsi="Times New Roman" w:cs="Times New Roman"/>
          <w:sz w:val="28"/>
          <w:szCs w:val="28"/>
        </w:rPr>
        <w:t>т знани</w:t>
      </w:r>
      <w:r w:rsidR="00E0407E" w:rsidRPr="00F50B2F">
        <w:rPr>
          <w:rFonts w:ascii="Times New Roman" w:hAnsi="Times New Roman" w:cs="Times New Roman"/>
          <w:sz w:val="28"/>
          <w:szCs w:val="28"/>
        </w:rPr>
        <w:t>я</w:t>
      </w:r>
      <w:r w:rsidR="00E857D6" w:rsidRPr="00F50B2F">
        <w:rPr>
          <w:rFonts w:ascii="Times New Roman" w:hAnsi="Times New Roman" w:cs="Times New Roman"/>
          <w:sz w:val="28"/>
          <w:szCs w:val="28"/>
        </w:rPr>
        <w:t xml:space="preserve">, </w:t>
      </w:r>
      <w:r w:rsidR="00E0407E" w:rsidRPr="00F50B2F">
        <w:rPr>
          <w:rFonts w:ascii="Times New Roman" w:hAnsi="Times New Roman" w:cs="Times New Roman"/>
          <w:sz w:val="28"/>
          <w:szCs w:val="28"/>
        </w:rPr>
        <w:t>умения, навыки и трудовые функции</w:t>
      </w:r>
      <w:bookmarkEnd w:id="3"/>
      <w:r w:rsidR="008B0F23" w:rsidRPr="00F50B2F">
        <w:rPr>
          <w:rFonts w:ascii="Times New Roman" w:hAnsi="Times New Roman" w:cs="Times New Roman"/>
          <w:sz w:val="28"/>
          <w:szCs w:val="28"/>
        </w:rPr>
        <w:t xml:space="preserve">, </w:t>
      </w:r>
      <w:r w:rsidR="00E857D6" w:rsidRPr="00F50B2F">
        <w:rPr>
          <w:rFonts w:ascii="Times New Roman" w:hAnsi="Times New Roman" w:cs="Times New Roman"/>
          <w:sz w:val="28"/>
          <w:szCs w:val="28"/>
        </w:rPr>
        <w:t xml:space="preserve">которые лежат в основе </w:t>
      </w:r>
      <w:r w:rsidR="009E37D3" w:rsidRPr="00F50B2F">
        <w:rPr>
          <w:rFonts w:ascii="Times New Roman" w:hAnsi="Times New Roman" w:cs="Times New Roman"/>
          <w:sz w:val="28"/>
          <w:szCs w:val="28"/>
        </w:rPr>
        <w:t>наиболее актуальных</w:t>
      </w:r>
      <w:r w:rsidR="00E0407E" w:rsidRPr="00F50B2F">
        <w:rPr>
          <w:rFonts w:ascii="Times New Roman" w:hAnsi="Times New Roman" w:cs="Times New Roman"/>
          <w:sz w:val="28"/>
          <w:szCs w:val="28"/>
        </w:rPr>
        <w:t xml:space="preserve"> требований работодателей</w:t>
      </w:r>
      <w:r w:rsidR="000244DA" w:rsidRPr="00F50B2F">
        <w:rPr>
          <w:rFonts w:ascii="Times New Roman" w:hAnsi="Times New Roman" w:cs="Times New Roman"/>
          <w:sz w:val="28"/>
          <w:szCs w:val="28"/>
        </w:rPr>
        <w:t xml:space="preserve"> отрасли.</w:t>
      </w:r>
      <w:r w:rsidR="008B0F23" w:rsidRPr="00F50B2F">
        <w:rPr>
          <w:rFonts w:ascii="Times New Roman" w:hAnsi="Times New Roman" w:cs="Times New Roman"/>
          <w:sz w:val="28"/>
          <w:szCs w:val="28"/>
        </w:rPr>
        <w:t xml:space="preserve"> </w:t>
      </w:r>
    </w:p>
    <w:p w14:paraId="6CBD56C3" w14:textId="77777777" w:rsidR="00C56A9B" w:rsidRPr="00F50B2F" w:rsidRDefault="000244DA" w:rsidP="00A43C9E">
      <w:pPr>
        <w:spacing w:after="0" w:line="360" w:lineRule="auto"/>
        <w:ind w:firstLine="709"/>
        <w:jc w:val="both"/>
        <w:rPr>
          <w:rFonts w:ascii="Times New Roman" w:hAnsi="Times New Roman" w:cs="Times New Roman"/>
          <w:sz w:val="28"/>
          <w:szCs w:val="28"/>
        </w:rPr>
      </w:pPr>
      <w:r w:rsidRPr="00F50B2F">
        <w:rPr>
          <w:rFonts w:ascii="Times New Roman" w:hAnsi="Times New Roman" w:cs="Times New Roman"/>
          <w:sz w:val="28"/>
          <w:szCs w:val="28"/>
        </w:rPr>
        <w:t>Целью соревнований</w:t>
      </w:r>
      <w:r w:rsidR="00E857D6" w:rsidRPr="00F50B2F">
        <w:rPr>
          <w:rFonts w:ascii="Times New Roman" w:hAnsi="Times New Roman" w:cs="Times New Roman"/>
          <w:sz w:val="28"/>
          <w:szCs w:val="28"/>
        </w:rPr>
        <w:t xml:space="preserve"> по компетенции является демонстрация лучших</w:t>
      </w:r>
      <w:r w:rsidR="009E37D3" w:rsidRPr="00F50B2F">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F50B2F">
        <w:rPr>
          <w:rFonts w:ascii="Times New Roman" w:hAnsi="Times New Roman" w:cs="Times New Roman"/>
          <w:sz w:val="28"/>
          <w:szCs w:val="28"/>
        </w:rPr>
        <w:t xml:space="preserve"> </w:t>
      </w:r>
    </w:p>
    <w:p w14:paraId="576EBDDC" w14:textId="600B2AF8" w:rsidR="00E857D6" w:rsidRPr="00F50B2F" w:rsidRDefault="00C56A9B" w:rsidP="00A43C9E">
      <w:pPr>
        <w:spacing w:after="0" w:line="360" w:lineRule="auto"/>
        <w:ind w:firstLine="709"/>
        <w:jc w:val="both"/>
        <w:rPr>
          <w:rFonts w:ascii="Times New Roman" w:hAnsi="Times New Roman" w:cs="Times New Roman"/>
          <w:sz w:val="28"/>
          <w:szCs w:val="28"/>
        </w:rPr>
      </w:pPr>
      <w:r w:rsidRPr="00F50B2F">
        <w:rPr>
          <w:rFonts w:ascii="Times New Roman" w:hAnsi="Times New Roman" w:cs="Times New Roman"/>
          <w:sz w:val="28"/>
          <w:szCs w:val="28"/>
        </w:rPr>
        <w:t>Т</w:t>
      </w:r>
      <w:r w:rsidR="00D37DEA" w:rsidRPr="00F50B2F">
        <w:rPr>
          <w:rFonts w:ascii="Times New Roman" w:hAnsi="Times New Roman" w:cs="Times New Roman"/>
          <w:sz w:val="28"/>
          <w:szCs w:val="28"/>
        </w:rPr>
        <w:t>ребования</w:t>
      </w:r>
      <w:r w:rsidR="000244DA" w:rsidRPr="00F50B2F">
        <w:rPr>
          <w:rFonts w:ascii="Times New Roman" w:hAnsi="Times New Roman" w:cs="Times New Roman"/>
          <w:sz w:val="28"/>
          <w:szCs w:val="28"/>
        </w:rPr>
        <w:t xml:space="preserve"> компетенции </w:t>
      </w:r>
      <w:r w:rsidR="00E857D6" w:rsidRPr="00F50B2F">
        <w:rPr>
          <w:rFonts w:ascii="Times New Roman" w:hAnsi="Times New Roman" w:cs="Times New Roman"/>
          <w:sz w:val="28"/>
          <w:szCs w:val="28"/>
        </w:rPr>
        <w:t>явля</w:t>
      </w:r>
      <w:r w:rsidR="00D37DEA" w:rsidRPr="00F50B2F">
        <w:rPr>
          <w:rFonts w:ascii="Times New Roman" w:hAnsi="Times New Roman" w:cs="Times New Roman"/>
          <w:sz w:val="28"/>
          <w:szCs w:val="28"/>
        </w:rPr>
        <w:t>ю</w:t>
      </w:r>
      <w:r w:rsidR="00E857D6" w:rsidRPr="00F50B2F">
        <w:rPr>
          <w:rFonts w:ascii="Times New Roman" w:hAnsi="Times New Roman" w:cs="Times New Roman"/>
          <w:sz w:val="28"/>
          <w:szCs w:val="28"/>
        </w:rPr>
        <w:t xml:space="preserve">тся руководством </w:t>
      </w:r>
      <w:r w:rsidR="009E37D3" w:rsidRPr="00F50B2F">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F50B2F">
        <w:rPr>
          <w:rFonts w:ascii="Times New Roman" w:hAnsi="Times New Roman" w:cs="Times New Roman"/>
          <w:sz w:val="28"/>
          <w:szCs w:val="28"/>
        </w:rPr>
        <w:t xml:space="preserve"> и </w:t>
      </w:r>
      <w:r w:rsidR="009E37D3" w:rsidRPr="00F50B2F">
        <w:rPr>
          <w:rFonts w:ascii="Times New Roman" w:hAnsi="Times New Roman" w:cs="Times New Roman"/>
          <w:sz w:val="28"/>
          <w:szCs w:val="28"/>
        </w:rPr>
        <w:t>участия их в конкурсах профессионального мастерства.</w:t>
      </w:r>
    </w:p>
    <w:p w14:paraId="4E767B36" w14:textId="7D37CF65" w:rsidR="00E857D6" w:rsidRPr="00F50B2F" w:rsidRDefault="00E857D6" w:rsidP="00A43C9E">
      <w:pPr>
        <w:spacing w:after="0" w:line="360" w:lineRule="auto"/>
        <w:ind w:firstLine="709"/>
        <w:jc w:val="both"/>
        <w:rPr>
          <w:rFonts w:ascii="Times New Roman" w:hAnsi="Times New Roman" w:cs="Times New Roman"/>
          <w:sz w:val="28"/>
          <w:szCs w:val="28"/>
        </w:rPr>
      </w:pPr>
      <w:r w:rsidRPr="00F50B2F">
        <w:rPr>
          <w:rFonts w:ascii="Times New Roman" w:hAnsi="Times New Roman" w:cs="Times New Roman"/>
          <w:sz w:val="28"/>
          <w:szCs w:val="28"/>
        </w:rPr>
        <w:t>В соревнованиях по ко</w:t>
      </w:r>
      <w:r w:rsidR="00056CDE" w:rsidRPr="00F50B2F">
        <w:rPr>
          <w:rFonts w:ascii="Times New Roman" w:hAnsi="Times New Roman" w:cs="Times New Roman"/>
          <w:sz w:val="28"/>
          <w:szCs w:val="28"/>
        </w:rPr>
        <w:t xml:space="preserve">мпетенции </w:t>
      </w:r>
      <w:r w:rsidR="000051E8" w:rsidRPr="00F50B2F">
        <w:rPr>
          <w:rFonts w:ascii="Times New Roman" w:hAnsi="Times New Roman" w:cs="Times New Roman"/>
          <w:sz w:val="28"/>
          <w:szCs w:val="28"/>
        </w:rPr>
        <w:t>проверка знаний</w:t>
      </w:r>
      <w:r w:rsidR="009E37D3" w:rsidRPr="00F50B2F">
        <w:rPr>
          <w:rFonts w:ascii="Times New Roman" w:hAnsi="Times New Roman" w:cs="Times New Roman"/>
          <w:sz w:val="28"/>
          <w:szCs w:val="28"/>
        </w:rPr>
        <w:t xml:space="preserve">, умений, навыков и трудовых функций </w:t>
      </w:r>
      <w:r w:rsidRPr="00F50B2F">
        <w:rPr>
          <w:rFonts w:ascii="Times New Roman" w:hAnsi="Times New Roman" w:cs="Times New Roman"/>
          <w:sz w:val="28"/>
          <w:szCs w:val="28"/>
        </w:rPr>
        <w:t xml:space="preserve">осуществляется посредством оценки выполнения </w:t>
      </w:r>
      <w:r w:rsidR="00056CDE" w:rsidRPr="00F50B2F">
        <w:rPr>
          <w:rFonts w:ascii="Times New Roman" w:hAnsi="Times New Roman" w:cs="Times New Roman"/>
          <w:sz w:val="28"/>
          <w:szCs w:val="28"/>
        </w:rPr>
        <w:t xml:space="preserve">практической </w:t>
      </w:r>
      <w:r w:rsidRPr="00F50B2F">
        <w:rPr>
          <w:rFonts w:ascii="Times New Roman" w:hAnsi="Times New Roman" w:cs="Times New Roman"/>
          <w:sz w:val="28"/>
          <w:szCs w:val="28"/>
        </w:rPr>
        <w:t xml:space="preserve">работы. </w:t>
      </w:r>
    </w:p>
    <w:p w14:paraId="65A06252" w14:textId="1C02A2B2" w:rsidR="00E857D6" w:rsidRPr="00F50B2F" w:rsidRDefault="00D37DEA" w:rsidP="00A43C9E">
      <w:pPr>
        <w:spacing w:after="0" w:line="360" w:lineRule="auto"/>
        <w:ind w:firstLine="709"/>
        <w:jc w:val="both"/>
        <w:rPr>
          <w:rFonts w:ascii="Times New Roman" w:hAnsi="Times New Roman" w:cs="Times New Roman"/>
          <w:sz w:val="28"/>
          <w:szCs w:val="28"/>
        </w:rPr>
      </w:pPr>
      <w:r w:rsidRPr="00BC52FA">
        <w:rPr>
          <w:rFonts w:ascii="Times New Roman" w:hAnsi="Times New Roman" w:cs="Times New Roman"/>
          <w:sz w:val="28"/>
          <w:szCs w:val="28"/>
        </w:rPr>
        <w:t>Требования</w:t>
      </w:r>
      <w:r w:rsidR="000244DA" w:rsidRPr="00BC52FA">
        <w:rPr>
          <w:rFonts w:ascii="Times New Roman" w:hAnsi="Times New Roman" w:cs="Times New Roman"/>
          <w:sz w:val="28"/>
          <w:szCs w:val="28"/>
        </w:rPr>
        <w:t xml:space="preserve"> компетенции</w:t>
      </w:r>
      <w:r w:rsidR="00E857D6" w:rsidRPr="00BC52FA">
        <w:rPr>
          <w:rFonts w:ascii="Times New Roman" w:hAnsi="Times New Roman" w:cs="Times New Roman"/>
          <w:sz w:val="28"/>
          <w:szCs w:val="28"/>
        </w:rPr>
        <w:t xml:space="preserve"> разделен</w:t>
      </w:r>
      <w:r w:rsidRPr="00BC52FA">
        <w:rPr>
          <w:rFonts w:ascii="Times New Roman" w:hAnsi="Times New Roman" w:cs="Times New Roman"/>
          <w:sz w:val="28"/>
          <w:szCs w:val="28"/>
        </w:rPr>
        <w:t>ы</w:t>
      </w:r>
      <w:r w:rsidR="00E857D6" w:rsidRPr="00BC52FA">
        <w:rPr>
          <w:rFonts w:ascii="Times New Roman" w:hAnsi="Times New Roman" w:cs="Times New Roman"/>
          <w:sz w:val="28"/>
          <w:szCs w:val="28"/>
        </w:rPr>
        <w:t xml:space="preserve"> на</w:t>
      </w:r>
      <w:r w:rsidR="00056CDE" w:rsidRPr="00BC52FA">
        <w:rPr>
          <w:rFonts w:ascii="Times New Roman" w:hAnsi="Times New Roman" w:cs="Times New Roman"/>
          <w:sz w:val="28"/>
          <w:szCs w:val="28"/>
        </w:rPr>
        <w:t xml:space="preserve"> четкие разделы с номерами и заголовками</w:t>
      </w:r>
      <w:r w:rsidR="00C56A9B" w:rsidRPr="00BC52FA">
        <w:rPr>
          <w:rFonts w:ascii="Times New Roman" w:hAnsi="Times New Roman" w:cs="Times New Roman"/>
          <w:sz w:val="28"/>
          <w:szCs w:val="28"/>
        </w:rPr>
        <w:t>, к</w:t>
      </w:r>
      <w:r w:rsidR="00E857D6" w:rsidRPr="00BC52FA">
        <w:rPr>
          <w:rFonts w:ascii="Times New Roman" w:hAnsi="Times New Roman" w:cs="Times New Roman"/>
          <w:sz w:val="28"/>
          <w:szCs w:val="28"/>
        </w:rPr>
        <w:t>аждому разделу назначен процент относительной важности</w:t>
      </w:r>
      <w:r w:rsidR="00C56A9B" w:rsidRPr="00BC52FA">
        <w:rPr>
          <w:rFonts w:ascii="Times New Roman" w:hAnsi="Times New Roman" w:cs="Times New Roman"/>
          <w:sz w:val="28"/>
          <w:szCs w:val="28"/>
        </w:rPr>
        <w:t>, с</w:t>
      </w:r>
      <w:r w:rsidR="00056CDE" w:rsidRPr="00BC52FA">
        <w:rPr>
          <w:rFonts w:ascii="Times New Roman" w:hAnsi="Times New Roman" w:cs="Times New Roman"/>
          <w:sz w:val="28"/>
          <w:szCs w:val="28"/>
        </w:rPr>
        <w:t xml:space="preserve">умма </w:t>
      </w:r>
      <w:r w:rsidR="00C56A9B" w:rsidRPr="00BC52FA">
        <w:rPr>
          <w:rFonts w:ascii="Times New Roman" w:hAnsi="Times New Roman" w:cs="Times New Roman"/>
          <w:sz w:val="28"/>
          <w:szCs w:val="28"/>
        </w:rPr>
        <w:t xml:space="preserve">которых </w:t>
      </w:r>
      <w:r w:rsidR="00E857D6" w:rsidRPr="00BC52FA">
        <w:rPr>
          <w:rFonts w:ascii="Times New Roman" w:hAnsi="Times New Roman" w:cs="Times New Roman"/>
          <w:sz w:val="28"/>
          <w:szCs w:val="28"/>
        </w:rPr>
        <w:t xml:space="preserve">составляет </w:t>
      </w:r>
      <w:r w:rsidR="005B0289">
        <w:rPr>
          <w:rFonts w:ascii="Times New Roman" w:hAnsi="Times New Roman" w:cs="Times New Roman"/>
          <w:sz w:val="28"/>
          <w:szCs w:val="28"/>
        </w:rPr>
        <w:t>100</w:t>
      </w:r>
      <w:r w:rsidR="0007278B">
        <w:rPr>
          <w:rFonts w:ascii="Times New Roman" w:hAnsi="Times New Roman" w:cs="Times New Roman"/>
          <w:sz w:val="28"/>
          <w:szCs w:val="28"/>
        </w:rPr>
        <w:t>,</w:t>
      </w:r>
      <w:r w:rsidR="005B0289">
        <w:rPr>
          <w:rFonts w:ascii="Times New Roman" w:hAnsi="Times New Roman" w:cs="Times New Roman"/>
          <w:sz w:val="28"/>
          <w:szCs w:val="28"/>
        </w:rPr>
        <w:t>0</w:t>
      </w:r>
      <w:r w:rsidR="0007278B">
        <w:rPr>
          <w:rFonts w:ascii="Times New Roman" w:hAnsi="Times New Roman" w:cs="Times New Roman"/>
          <w:sz w:val="28"/>
          <w:szCs w:val="28"/>
        </w:rPr>
        <w:t>0</w:t>
      </w:r>
      <w:r w:rsidR="00BC52FA" w:rsidRPr="00BC52FA">
        <w:rPr>
          <w:rFonts w:ascii="Times New Roman" w:hAnsi="Times New Roman" w:cs="Times New Roman"/>
          <w:sz w:val="28"/>
          <w:szCs w:val="28"/>
        </w:rPr>
        <w:t>.</w:t>
      </w:r>
    </w:p>
    <w:p w14:paraId="638B9950" w14:textId="70EDC3BF" w:rsidR="000244DA" w:rsidRPr="00F50B2F" w:rsidRDefault="00270E01" w:rsidP="00A43C9E">
      <w:pPr>
        <w:pStyle w:val="2"/>
        <w:spacing w:after="0"/>
        <w:ind w:firstLine="709"/>
        <w:jc w:val="both"/>
        <w:rPr>
          <w:rFonts w:ascii="Times New Roman" w:hAnsi="Times New Roman"/>
          <w:szCs w:val="28"/>
          <w:lang w:val="ru-RU"/>
        </w:rPr>
      </w:pPr>
      <w:bookmarkStart w:id="4" w:name="_Toc78885652"/>
      <w:bookmarkStart w:id="5" w:name="_Toc124422967"/>
      <w:r w:rsidRPr="00F50B2F">
        <w:rPr>
          <w:rFonts w:ascii="Times New Roman" w:hAnsi="Times New Roman"/>
          <w:szCs w:val="28"/>
          <w:lang w:val="ru-RU"/>
        </w:rPr>
        <w:t>1</w:t>
      </w:r>
      <w:r w:rsidR="00D17132" w:rsidRPr="00F50B2F">
        <w:rPr>
          <w:rFonts w:ascii="Times New Roman" w:hAnsi="Times New Roman"/>
          <w:szCs w:val="28"/>
          <w:lang w:val="ru-RU"/>
        </w:rPr>
        <w:t>.</w:t>
      </w:r>
      <w:bookmarkEnd w:id="4"/>
      <w:r w:rsidRPr="00F50B2F">
        <w:rPr>
          <w:rFonts w:ascii="Times New Roman" w:hAnsi="Times New Roman"/>
          <w:szCs w:val="28"/>
          <w:lang w:val="ru-RU"/>
        </w:rPr>
        <w:t>2. ПЕРЕЧЕНЬ ПРОФЕССИОНАЛЬНЫХ</w:t>
      </w:r>
      <w:r w:rsidR="00D17132" w:rsidRPr="00F50B2F">
        <w:rPr>
          <w:rFonts w:ascii="Times New Roman" w:hAnsi="Times New Roman"/>
          <w:szCs w:val="28"/>
          <w:lang w:val="ru-RU"/>
        </w:rPr>
        <w:t xml:space="preserve"> </w:t>
      </w:r>
      <w:r w:rsidRPr="00F50B2F">
        <w:rPr>
          <w:rFonts w:ascii="Times New Roman" w:hAnsi="Times New Roman"/>
          <w:szCs w:val="28"/>
          <w:lang w:val="ru-RU"/>
        </w:rPr>
        <w:t>ЗАДАЧ СПЕЦИАЛИСТА ПО КОМПЕТЕНЦИИ «</w:t>
      </w:r>
      <w:r w:rsidR="00675869" w:rsidRPr="00F50B2F">
        <w:rPr>
          <w:rFonts w:ascii="Times New Roman" w:hAnsi="Times New Roman"/>
          <w:szCs w:val="28"/>
          <w:lang w:val="ru-RU"/>
        </w:rPr>
        <w:t>Преподавание английского языка в дистанционном формате</w:t>
      </w:r>
      <w:r w:rsidRPr="00F50B2F">
        <w:rPr>
          <w:rFonts w:ascii="Times New Roman" w:hAnsi="Times New Roman"/>
          <w:szCs w:val="28"/>
          <w:lang w:val="ru-RU"/>
        </w:rPr>
        <w:t>»</w:t>
      </w:r>
      <w:bookmarkEnd w:id="5"/>
    </w:p>
    <w:p w14:paraId="1D7BF307" w14:textId="153882B2" w:rsidR="00C56A9B" w:rsidRPr="00F50B2F" w:rsidRDefault="00C56A9B" w:rsidP="00786827">
      <w:pPr>
        <w:spacing w:after="0" w:line="276" w:lineRule="auto"/>
        <w:jc w:val="right"/>
        <w:rPr>
          <w:rFonts w:ascii="Times New Roman" w:hAnsi="Times New Roman" w:cs="Times New Roman"/>
          <w:i/>
          <w:iCs/>
          <w:sz w:val="20"/>
          <w:szCs w:val="20"/>
        </w:rPr>
      </w:pPr>
      <w:r w:rsidRPr="00F50B2F">
        <w:rPr>
          <w:rFonts w:ascii="Times New Roman" w:hAnsi="Times New Roman" w:cs="Times New Roman"/>
          <w:i/>
          <w:iCs/>
          <w:sz w:val="20"/>
          <w:szCs w:val="20"/>
        </w:rPr>
        <w:t xml:space="preserve">Таблица </w:t>
      </w:r>
      <w:r w:rsidR="00640E46" w:rsidRPr="00F50B2F">
        <w:rPr>
          <w:rFonts w:ascii="Times New Roman" w:hAnsi="Times New Roman" w:cs="Times New Roman"/>
          <w:i/>
          <w:iCs/>
          <w:sz w:val="20"/>
          <w:szCs w:val="20"/>
        </w:rPr>
        <w:t>№1</w:t>
      </w:r>
    </w:p>
    <w:p w14:paraId="33FA92DF" w14:textId="77777777" w:rsidR="00640E46" w:rsidRPr="00F50B2F" w:rsidRDefault="00640E46" w:rsidP="00C56A9B">
      <w:pPr>
        <w:spacing w:after="0" w:line="240" w:lineRule="auto"/>
        <w:jc w:val="right"/>
        <w:rPr>
          <w:rFonts w:ascii="Times New Roman" w:hAnsi="Times New Roman" w:cs="Times New Roman"/>
          <w:i/>
          <w:iCs/>
          <w:sz w:val="20"/>
          <w:szCs w:val="20"/>
        </w:rPr>
      </w:pPr>
    </w:p>
    <w:p w14:paraId="1877A994" w14:textId="75D931B5" w:rsidR="00640E46" w:rsidRPr="00F50B2F" w:rsidRDefault="00640E46" w:rsidP="00640E46">
      <w:pPr>
        <w:spacing w:after="0" w:line="240" w:lineRule="auto"/>
        <w:jc w:val="center"/>
        <w:rPr>
          <w:rFonts w:ascii="Times New Roman" w:hAnsi="Times New Roman"/>
          <w:b/>
          <w:bCs/>
          <w:sz w:val="28"/>
          <w:szCs w:val="28"/>
        </w:rPr>
      </w:pPr>
      <w:r w:rsidRPr="00F50B2F">
        <w:rPr>
          <w:rFonts w:ascii="Times New Roman" w:hAnsi="Times New Roman"/>
          <w:b/>
          <w:bCs/>
          <w:sz w:val="28"/>
          <w:szCs w:val="28"/>
        </w:rPr>
        <w:t>Перечень профессиональных задач специалиста</w:t>
      </w:r>
    </w:p>
    <w:p w14:paraId="159207BF" w14:textId="77777777" w:rsidR="00640E46" w:rsidRPr="00F50B2F"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1"/>
        <w:gridCol w:w="6969"/>
        <w:gridCol w:w="2235"/>
      </w:tblGrid>
      <w:tr w:rsidR="00F50B2F" w:rsidRPr="00F50B2F" w14:paraId="690948A9" w14:textId="77777777" w:rsidTr="000244DA">
        <w:tc>
          <w:tcPr>
            <w:tcW w:w="330" w:type="pct"/>
            <w:shd w:val="clear" w:color="auto" w:fill="92D050"/>
            <w:vAlign w:val="center"/>
          </w:tcPr>
          <w:p w14:paraId="7D857557" w14:textId="77777777" w:rsidR="000244DA" w:rsidRPr="00F50B2F" w:rsidRDefault="000244DA" w:rsidP="00D17132">
            <w:pPr>
              <w:jc w:val="center"/>
              <w:rPr>
                <w:rFonts w:ascii="Times New Roman" w:hAnsi="Times New Roman" w:cs="Times New Roman"/>
                <w:b/>
                <w:sz w:val="20"/>
                <w:szCs w:val="20"/>
              </w:rPr>
            </w:pPr>
            <w:r w:rsidRPr="00F50B2F">
              <w:rPr>
                <w:rFonts w:ascii="Times New Roman" w:hAnsi="Times New Roman" w:cs="Times New Roman"/>
                <w:b/>
                <w:sz w:val="20"/>
                <w:szCs w:val="20"/>
              </w:rPr>
              <w:t>№ п/п</w:t>
            </w:r>
          </w:p>
        </w:tc>
        <w:tc>
          <w:tcPr>
            <w:tcW w:w="3536" w:type="pct"/>
            <w:shd w:val="clear" w:color="auto" w:fill="92D050"/>
            <w:vAlign w:val="center"/>
          </w:tcPr>
          <w:p w14:paraId="03F37E4C" w14:textId="77777777" w:rsidR="000244DA" w:rsidRPr="00F50B2F" w:rsidRDefault="000244DA" w:rsidP="00D17132">
            <w:pPr>
              <w:jc w:val="both"/>
              <w:rPr>
                <w:rFonts w:ascii="Times New Roman" w:hAnsi="Times New Roman" w:cs="Times New Roman"/>
                <w:b/>
                <w:sz w:val="20"/>
                <w:szCs w:val="20"/>
                <w:highlight w:val="green"/>
              </w:rPr>
            </w:pPr>
            <w:r w:rsidRPr="00F50B2F">
              <w:rPr>
                <w:rFonts w:ascii="Times New Roman" w:hAnsi="Times New Roman" w:cs="Times New Roman"/>
                <w:b/>
                <w:sz w:val="20"/>
                <w:szCs w:val="20"/>
              </w:rPr>
              <w:t>Раздел</w:t>
            </w:r>
          </w:p>
        </w:tc>
        <w:tc>
          <w:tcPr>
            <w:tcW w:w="1134" w:type="pct"/>
            <w:shd w:val="clear" w:color="auto" w:fill="92D050"/>
            <w:vAlign w:val="center"/>
          </w:tcPr>
          <w:p w14:paraId="2F40EE78" w14:textId="77777777" w:rsidR="000244DA" w:rsidRPr="00F50B2F" w:rsidRDefault="000244DA" w:rsidP="00D17132">
            <w:pPr>
              <w:jc w:val="both"/>
              <w:rPr>
                <w:rFonts w:ascii="Times New Roman" w:hAnsi="Times New Roman" w:cs="Times New Roman"/>
                <w:b/>
                <w:sz w:val="20"/>
                <w:szCs w:val="20"/>
              </w:rPr>
            </w:pPr>
            <w:r w:rsidRPr="00F50B2F">
              <w:rPr>
                <w:rFonts w:ascii="Times New Roman" w:hAnsi="Times New Roman" w:cs="Times New Roman"/>
                <w:b/>
                <w:sz w:val="20"/>
                <w:szCs w:val="20"/>
              </w:rPr>
              <w:t>Важность в %</w:t>
            </w:r>
          </w:p>
        </w:tc>
      </w:tr>
      <w:tr w:rsidR="00F50B2F" w:rsidRPr="00F50B2F" w14:paraId="36656CAB" w14:textId="77777777" w:rsidTr="00764773">
        <w:tc>
          <w:tcPr>
            <w:tcW w:w="330" w:type="pct"/>
            <w:vMerge w:val="restart"/>
            <w:shd w:val="clear" w:color="auto" w:fill="BFBFBF" w:themeFill="background1" w:themeFillShade="BF"/>
            <w:vAlign w:val="center"/>
          </w:tcPr>
          <w:p w14:paraId="243557C8" w14:textId="77777777" w:rsidR="00764773" w:rsidRPr="00F50B2F" w:rsidRDefault="00764773" w:rsidP="00D17132">
            <w:pPr>
              <w:jc w:val="center"/>
              <w:rPr>
                <w:rFonts w:ascii="Times New Roman" w:hAnsi="Times New Roman" w:cs="Times New Roman"/>
                <w:sz w:val="24"/>
                <w:szCs w:val="24"/>
              </w:rPr>
            </w:pPr>
            <w:r w:rsidRPr="00F50B2F">
              <w:rPr>
                <w:rFonts w:ascii="Times New Roman" w:hAnsi="Times New Roman" w:cs="Times New Roman"/>
                <w:sz w:val="24"/>
                <w:szCs w:val="24"/>
              </w:rPr>
              <w:t>1</w:t>
            </w:r>
          </w:p>
        </w:tc>
        <w:tc>
          <w:tcPr>
            <w:tcW w:w="3536" w:type="pct"/>
            <w:shd w:val="clear" w:color="auto" w:fill="auto"/>
            <w:vAlign w:val="center"/>
          </w:tcPr>
          <w:p w14:paraId="2D756C13" w14:textId="3E84564E" w:rsidR="00764773" w:rsidRPr="00F50B2F" w:rsidRDefault="00C41542" w:rsidP="00764773">
            <w:pPr>
              <w:jc w:val="both"/>
              <w:rPr>
                <w:rFonts w:ascii="Times New Roman" w:hAnsi="Times New Roman" w:cs="Times New Roman"/>
                <w:b/>
                <w:sz w:val="24"/>
                <w:szCs w:val="24"/>
                <w:highlight w:val="yellow"/>
              </w:rPr>
            </w:pPr>
            <w:r w:rsidRPr="00F50B2F">
              <w:rPr>
                <w:rFonts w:ascii="Times New Roman" w:hAnsi="Times New Roman" w:cs="Times New Roman"/>
                <w:b/>
                <w:sz w:val="24"/>
                <w:szCs w:val="24"/>
              </w:rPr>
              <w:t>Общепедагогическая функция. Обучение</w:t>
            </w:r>
          </w:p>
        </w:tc>
        <w:tc>
          <w:tcPr>
            <w:tcW w:w="1134" w:type="pct"/>
            <w:shd w:val="clear" w:color="auto" w:fill="auto"/>
            <w:vAlign w:val="center"/>
          </w:tcPr>
          <w:p w14:paraId="0CBFD545" w14:textId="5DC0F65E" w:rsidR="00764773" w:rsidRPr="00F50B2F" w:rsidRDefault="00F93A5C" w:rsidP="00270772">
            <w:pPr>
              <w:jc w:val="both"/>
              <w:rPr>
                <w:rFonts w:ascii="Times New Roman" w:hAnsi="Times New Roman" w:cs="Times New Roman"/>
                <w:sz w:val="24"/>
                <w:szCs w:val="24"/>
              </w:rPr>
            </w:pPr>
            <w:r w:rsidRPr="00F50B2F">
              <w:rPr>
                <w:rFonts w:ascii="Times New Roman" w:hAnsi="Times New Roman" w:cs="Times New Roman"/>
                <w:sz w:val="24"/>
                <w:szCs w:val="24"/>
              </w:rPr>
              <w:t>3</w:t>
            </w:r>
            <w:r w:rsidR="00B012D6">
              <w:rPr>
                <w:rFonts w:ascii="Times New Roman" w:hAnsi="Times New Roman" w:cs="Times New Roman"/>
                <w:sz w:val="24"/>
                <w:szCs w:val="24"/>
              </w:rPr>
              <w:t>9</w:t>
            </w:r>
          </w:p>
        </w:tc>
      </w:tr>
      <w:tr w:rsidR="00F50B2F" w:rsidRPr="00F50B2F" w14:paraId="25C92B09" w14:textId="77777777" w:rsidTr="00764773">
        <w:tc>
          <w:tcPr>
            <w:tcW w:w="330" w:type="pct"/>
            <w:vMerge/>
            <w:shd w:val="clear" w:color="auto" w:fill="BFBFBF" w:themeFill="background1" w:themeFillShade="BF"/>
            <w:vAlign w:val="center"/>
          </w:tcPr>
          <w:p w14:paraId="1C8E0EE2" w14:textId="77777777" w:rsidR="00F93A5C" w:rsidRPr="00F50B2F" w:rsidRDefault="00F93A5C" w:rsidP="00F93A5C">
            <w:pPr>
              <w:jc w:val="center"/>
              <w:rPr>
                <w:rFonts w:ascii="Times New Roman" w:hAnsi="Times New Roman" w:cs="Times New Roman"/>
                <w:sz w:val="24"/>
                <w:szCs w:val="24"/>
              </w:rPr>
            </w:pPr>
          </w:p>
        </w:tc>
        <w:tc>
          <w:tcPr>
            <w:tcW w:w="3536" w:type="pct"/>
            <w:shd w:val="clear" w:color="auto" w:fill="auto"/>
            <w:vAlign w:val="center"/>
          </w:tcPr>
          <w:p w14:paraId="5BD46FFD" w14:textId="77777777" w:rsidR="00F93A5C" w:rsidRPr="00F50B2F" w:rsidRDefault="00F93A5C" w:rsidP="00A53ADA">
            <w:pPr>
              <w:spacing w:after="0"/>
              <w:jc w:val="both"/>
              <w:rPr>
                <w:rFonts w:ascii="Times New Roman" w:hAnsi="Times New Roman" w:cs="Times New Roman"/>
                <w:b/>
                <w:sz w:val="24"/>
                <w:szCs w:val="24"/>
              </w:rPr>
            </w:pPr>
            <w:r w:rsidRPr="00F50B2F">
              <w:rPr>
                <w:rFonts w:ascii="Times New Roman" w:hAnsi="Times New Roman" w:cs="Times New Roman"/>
                <w:b/>
                <w:sz w:val="24"/>
                <w:szCs w:val="24"/>
              </w:rPr>
              <w:t>Специалист должен знать и понимать:</w:t>
            </w:r>
          </w:p>
          <w:p w14:paraId="13A19A54" w14:textId="7D75EDA2" w:rsidR="00056BCF" w:rsidRPr="00F50B2F" w:rsidRDefault="00056BCF" w:rsidP="00315240">
            <w:pPr>
              <w:pStyle w:val="aff1"/>
              <w:numPr>
                <w:ilvl w:val="0"/>
                <w:numId w:val="14"/>
              </w:numPr>
              <w:spacing w:after="0"/>
              <w:ind w:left="0" w:firstLine="360"/>
              <w:jc w:val="both"/>
              <w:rPr>
                <w:rFonts w:ascii="Times New Roman" w:hAnsi="Times New Roman"/>
                <w:sz w:val="24"/>
                <w:szCs w:val="24"/>
              </w:rPr>
            </w:pPr>
            <w:r w:rsidRPr="00F50B2F">
              <w:rPr>
                <w:rFonts w:ascii="Times New Roman" w:hAnsi="Times New Roman"/>
                <w:sz w:val="24"/>
                <w:szCs w:val="24"/>
              </w:rPr>
              <w:t>Понятие, содержание, структуру, принципы и методы разработки и составления индивидуальной/групповой образовательной программы</w:t>
            </w:r>
            <w:r w:rsidR="00A53ADA" w:rsidRPr="00F50B2F">
              <w:rPr>
                <w:rFonts w:ascii="Times New Roman" w:hAnsi="Times New Roman"/>
                <w:sz w:val="24"/>
                <w:szCs w:val="24"/>
              </w:rPr>
              <w:t>;</w:t>
            </w:r>
          </w:p>
          <w:p w14:paraId="39AA5086" w14:textId="4E2A0334" w:rsidR="00056BCF" w:rsidRPr="00F50B2F" w:rsidRDefault="00056BCF" w:rsidP="00315240">
            <w:pPr>
              <w:pStyle w:val="aff1"/>
              <w:numPr>
                <w:ilvl w:val="0"/>
                <w:numId w:val="14"/>
              </w:numPr>
              <w:spacing w:after="0"/>
              <w:ind w:left="0" w:firstLine="360"/>
              <w:jc w:val="both"/>
              <w:rPr>
                <w:rFonts w:ascii="Times New Roman" w:hAnsi="Times New Roman"/>
                <w:sz w:val="24"/>
                <w:szCs w:val="24"/>
              </w:rPr>
            </w:pPr>
            <w:r w:rsidRPr="00F50B2F">
              <w:rPr>
                <w:rFonts w:ascii="Times New Roman" w:hAnsi="Times New Roman"/>
                <w:sz w:val="24"/>
                <w:szCs w:val="24"/>
              </w:rPr>
              <w:t>Проведение анализа эффективности учебны</w:t>
            </w:r>
            <w:r w:rsidR="00A53ADA" w:rsidRPr="00F50B2F">
              <w:rPr>
                <w:rFonts w:ascii="Times New Roman" w:hAnsi="Times New Roman"/>
                <w:sz w:val="24"/>
                <w:szCs w:val="24"/>
              </w:rPr>
              <w:t>х занятий и подходов к обучению;</w:t>
            </w:r>
          </w:p>
          <w:p w14:paraId="55DFED82" w14:textId="77777777" w:rsidR="00056BCF" w:rsidRPr="00F50B2F" w:rsidRDefault="00056BCF" w:rsidP="00315240">
            <w:pPr>
              <w:pStyle w:val="aff1"/>
              <w:numPr>
                <w:ilvl w:val="0"/>
                <w:numId w:val="14"/>
              </w:numPr>
              <w:spacing w:after="0"/>
              <w:ind w:left="0" w:firstLine="360"/>
              <w:jc w:val="both"/>
              <w:rPr>
                <w:rFonts w:ascii="Times New Roman" w:hAnsi="Times New Roman"/>
                <w:sz w:val="24"/>
                <w:szCs w:val="24"/>
              </w:rPr>
            </w:pPr>
            <w:r w:rsidRPr="00F50B2F">
              <w:rPr>
                <w:rFonts w:ascii="Times New Roman" w:hAnsi="Times New Roman"/>
                <w:sz w:val="24"/>
                <w:szCs w:val="24"/>
              </w:rPr>
              <w:lastRenderedPageBreak/>
              <w:t>Педагогические закономерности организации образовательного процесса;</w:t>
            </w:r>
          </w:p>
          <w:p w14:paraId="0AA78359" w14:textId="39B6282B" w:rsidR="00056BCF" w:rsidRPr="00F50B2F" w:rsidRDefault="00056BCF" w:rsidP="00315240">
            <w:pPr>
              <w:pStyle w:val="aff1"/>
              <w:numPr>
                <w:ilvl w:val="0"/>
                <w:numId w:val="14"/>
              </w:numPr>
              <w:spacing w:after="0"/>
              <w:ind w:left="0" w:firstLine="360"/>
              <w:jc w:val="both"/>
              <w:rPr>
                <w:rFonts w:ascii="Times New Roman" w:hAnsi="Times New Roman"/>
                <w:sz w:val="24"/>
                <w:szCs w:val="24"/>
              </w:rPr>
            </w:pPr>
            <w:r w:rsidRPr="00F50B2F">
              <w:rPr>
                <w:rFonts w:ascii="Times New Roman" w:hAnsi="Times New Roman"/>
                <w:sz w:val="24"/>
                <w:szCs w:val="24"/>
              </w:rPr>
              <w:t>Организацию, осуществление контроля и оценки учебных достижений, текущих и итоговых результатов освоения образовательной программы обучающим</w:t>
            </w:r>
            <w:r w:rsidR="00A53ADA" w:rsidRPr="00F50B2F">
              <w:rPr>
                <w:rFonts w:ascii="Times New Roman" w:hAnsi="Times New Roman"/>
                <w:sz w:val="24"/>
                <w:szCs w:val="24"/>
              </w:rPr>
              <w:t>и</w:t>
            </w:r>
            <w:r w:rsidRPr="00F50B2F">
              <w:rPr>
                <w:rFonts w:ascii="Times New Roman" w:hAnsi="Times New Roman"/>
                <w:sz w:val="24"/>
                <w:szCs w:val="24"/>
              </w:rPr>
              <w:t>ся</w:t>
            </w:r>
            <w:r w:rsidR="00A53ADA" w:rsidRPr="00F50B2F">
              <w:rPr>
                <w:rFonts w:ascii="Times New Roman" w:hAnsi="Times New Roman"/>
                <w:sz w:val="24"/>
                <w:szCs w:val="24"/>
              </w:rPr>
              <w:t>;</w:t>
            </w:r>
          </w:p>
          <w:p w14:paraId="5766AF1E" w14:textId="1AB01F65" w:rsidR="00056BCF" w:rsidRPr="00F50B2F" w:rsidRDefault="00056BCF" w:rsidP="00315240">
            <w:pPr>
              <w:pStyle w:val="aff1"/>
              <w:numPr>
                <w:ilvl w:val="0"/>
                <w:numId w:val="14"/>
              </w:numPr>
              <w:spacing w:after="0"/>
              <w:ind w:left="0" w:firstLine="360"/>
              <w:jc w:val="both"/>
              <w:rPr>
                <w:rFonts w:ascii="Times New Roman" w:hAnsi="Times New Roman"/>
                <w:sz w:val="24"/>
                <w:szCs w:val="24"/>
              </w:rPr>
            </w:pPr>
            <w:r w:rsidRPr="00F50B2F">
              <w:rPr>
                <w:rFonts w:ascii="Times New Roman" w:hAnsi="Times New Roman"/>
                <w:sz w:val="24"/>
                <w:szCs w:val="24"/>
              </w:rPr>
              <w:t>Основы формирования универсальных учебных действий</w:t>
            </w:r>
            <w:r w:rsidR="00A53ADA" w:rsidRPr="00F50B2F">
              <w:rPr>
                <w:rFonts w:ascii="Times New Roman" w:hAnsi="Times New Roman"/>
                <w:sz w:val="24"/>
                <w:szCs w:val="24"/>
              </w:rPr>
              <w:t>;</w:t>
            </w:r>
          </w:p>
          <w:p w14:paraId="1958FE2C" w14:textId="449C59FB" w:rsidR="00056BCF" w:rsidRPr="00F50B2F" w:rsidRDefault="00056BCF" w:rsidP="00315240">
            <w:pPr>
              <w:pStyle w:val="aff1"/>
              <w:numPr>
                <w:ilvl w:val="0"/>
                <w:numId w:val="14"/>
              </w:numPr>
              <w:spacing w:after="0"/>
              <w:ind w:left="0" w:firstLine="360"/>
              <w:jc w:val="both"/>
              <w:rPr>
                <w:rFonts w:ascii="Times New Roman" w:hAnsi="Times New Roman"/>
                <w:sz w:val="24"/>
                <w:szCs w:val="24"/>
              </w:rPr>
            </w:pPr>
            <w:r w:rsidRPr="00F50B2F">
              <w:rPr>
                <w:rFonts w:ascii="Times New Roman" w:hAnsi="Times New Roman"/>
                <w:sz w:val="24"/>
                <w:szCs w:val="24"/>
              </w:rPr>
              <w:t>Проведение объективной оценки знаний учащегося на основе тестирования и других методов контроля</w:t>
            </w:r>
            <w:r w:rsidR="00A53ADA" w:rsidRPr="00F50B2F">
              <w:rPr>
                <w:rFonts w:ascii="Times New Roman" w:hAnsi="Times New Roman"/>
                <w:sz w:val="24"/>
                <w:szCs w:val="24"/>
              </w:rPr>
              <w:t>;</w:t>
            </w:r>
          </w:p>
          <w:p w14:paraId="061BA386" w14:textId="06197FE5" w:rsidR="00056BCF" w:rsidRPr="00F50B2F" w:rsidRDefault="00056BCF" w:rsidP="00315240">
            <w:pPr>
              <w:pStyle w:val="aff1"/>
              <w:numPr>
                <w:ilvl w:val="0"/>
                <w:numId w:val="14"/>
              </w:numPr>
              <w:spacing w:after="0"/>
              <w:ind w:left="0" w:firstLine="360"/>
              <w:jc w:val="both"/>
              <w:rPr>
                <w:rFonts w:ascii="Times New Roman" w:hAnsi="Times New Roman"/>
                <w:sz w:val="24"/>
                <w:szCs w:val="24"/>
              </w:rPr>
            </w:pPr>
            <w:r w:rsidRPr="00F50B2F">
              <w:rPr>
                <w:rFonts w:ascii="Times New Roman" w:hAnsi="Times New Roman"/>
                <w:sz w:val="24"/>
                <w:szCs w:val="24"/>
              </w:rPr>
              <w:t>Правила организации собственной деятельности,</w:t>
            </w:r>
            <w:r w:rsidRPr="00F50B2F">
              <w:rPr>
                <w:rFonts w:ascii="Times New Roman" w:hAnsi="Times New Roman"/>
                <w:sz w:val="24"/>
                <w:szCs w:val="24"/>
              </w:rPr>
              <w:tab/>
              <w:t>определение методов решения профессиональных задач, оценивание их эффективности и качества</w:t>
            </w:r>
            <w:r w:rsidR="00A53ADA" w:rsidRPr="00F50B2F">
              <w:rPr>
                <w:rFonts w:ascii="Times New Roman" w:hAnsi="Times New Roman"/>
                <w:sz w:val="24"/>
                <w:szCs w:val="24"/>
              </w:rPr>
              <w:t>;</w:t>
            </w:r>
          </w:p>
          <w:p w14:paraId="6D5CEE5E" w14:textId="77777777" w:rsidR="00056BCF" w:rsidRPr="00F50B2F" w:rsidRDefault="00056BCF" w:rsidP="00315240">
            <w:pPr>
              <w:pStyle w:val="aff1"/>
              <w:numPr>
                <w:ilvl w:val="0"/>
                <w:numId w:val="14"/>
              </w:numPr>
              <w:spacing w:after="0"/>
              <w:ind w:left="0" w:firstLine="360"/>
              <w:jc w:val="both"/>
              <w:rPr>
                <w:rFonts w:ascii="Times New Roman" w:hAnsi="Times New Roman"/>
                <w:sz w:val="24"/>
                <w:szCs w:val="24"/>
              </w:rPr>
            </w:pPr>
            <w:r w:rsidRPr="00F50B2F">
              <w:rPr>
                <w:rFonts w:ascii="Times New Roman" w:hAnsi="Times New Roman"/>
                <w:sz w:val="24"/>
                <w:szCs w:val="24"/>
              </w:rPr>
              <w:t>Информацию об уровнях владения английским языком и их соответствие с требованиями шкалы CEFR;</w:t>
            </w:r>
          </w:p>
          <w:p w14:paraId="2131902D" w14:textId="77777777" w:rsidR="00056BCF" w:rsidRPr="00F50B2F" w:rsidRDefault="00056BCF" w:rsidP="00315240">
            <w:pPr>
              <w:pStyle w:val="aff1"/>
              <w:numPr>
                <w:ilvl w:val="0"/>
                <w:numId w:val="14"/>
              </w:numPr>
              <w:spacing w:after="0"/>
              <w:ind w:left="0" w:firstLine="360"/>
              <w:jc w:val="both"/>
              <w:textAlignment w:val="baseline"/>
              <w:rPr>
                <w:rFonts w:ascii="Times New Roman" w:hAnsi="Times New Roman"/>
                <w:sz w:val="24"/>
                <w:szCs w:val="24"/>
              </w:rPr>
            </w:pPr>
            <w:r w:rsidRPr="00F50B2F">
              <w:rPr>
                <w:rFonts w:ascii="Times New Roman" w:hAnsi="Times New Roman"/>
                <w:sz w:val="24"/>
                <w:szCs w:val="24"/>
              </w:rPr>
              <w:t>Основы планирования урока;</w:t>
            </w:r>
          </w:p>
          <w:p w14:paraId="0574C3ED" w14:textId="4FBEA553" w:rsidR="00056BCF" w:rsidRPr="00F50B2F" w:rsidRDefault="00056BCF" w:rsidP="00315240">
            <w:pPr>
              <w:pStyle w:val="aff1"/>
              <w:numPr>
                <w:ilvl w:val="0"/>
                <w:numId w:val="14"/>
              </w:numPr>
              <w:spacing w:after="0"/>
              <w:ind w:left="0" w:firstLine="360"/>
              <w:jc w:val="both"/>
              <w:textAlignment w:val="baseline"/>
              <w:rPr>
                <w:rFonts w:ascii="Times New Roman" w:hAnsi="Times New Roman"/>
                <w:sz w:val="24"/>
                <w:szCs w:val="24"/>
              </w:rPr>
            </w:pPr>
            <w:r w:rsidRPr="00F50B2F">
              <w:rPr>
                <w:rFonts w:ascii="Times New Roman" w:hAnsi="Times New Roman"/>
                <w:sz w:val="24"/>
                <w:szCs w:val="24"/>
              </w:rPr>
              <w:t>Принципы создания технологической карты (Плана) урока</w:t>
            </w:r>
            <w:r w:rsidR="00A53ADA" w:rsidRPr="00F50B2F">
              <w:rPr>
                <w:rFonts w:ascii="Times New Roman" w:hAnsi="Times New Roman"/>
                <w:sz w:val="24"/>
                <w:szCs w:val="24"/>
              </w:rPr>
              <w:t>;</w:t>
            </w:r>
          </w:p>
          <w:p w14:paraId="6B8D09B3" w14:textId="77777777" w:rsidR="00056BCF" w:rsidRPr="00F50B2F" w:rsidRDefault="00056BCF" w:rsidP="00315240">
            <w:pPr>
              <w:pStyle w:val="aff1"/>
              <w:numPr>
                <w:ilvl w:val="0"/>
                <w:numId w:val="14"/>
              </w:numPr>
              <w:shd w:val="clear" w:color="auto" w:fill="FFFFFF"/>
              <w:spacing w:after="0"/>
              <w:ind w:left="0" w:firstLine="360"/>
              <w:jc w:val="both"/>
              <w:textAlignment w:val="baseline"/>
              <w:rPr>
                <w:rFonts w:ascii="Times New Roman" w:hAnsi="Times New Roman"/>
                <w:sz w:val="24"/>
                <w:szCs w:val="24"/>
              </w:rPr>
            </w:pPr>
            <w:r w:rsidRPr="00F50B2F">
              <w:rPr>
                <w:rFonts w:ascii="Times New Roman" w:hAnsi="Times New Roman"/>
                <w:sz w:val="24"/>
                <w:szCs w:val="24"/>
              </w:rPr>
              <w:t>Различные культурные тенденции для выявления форм обучения и заданий, интересных студенту;</w:t>
            </w:r>
          </w:p>
          <w:p w14:paraId="10DDAF26" w14:textId="15A33F12" w:rsidR="00F93A5C" w:rsidRPr="00F50B2F" w:rsidRDefault="00056BCF" w:rsidP="00315240">
            <w:pPr>
              <w:pStyle w:val="aff1"/>
              <w:numPr>
                <w:ilvl w:val="0"/>
                <w:numId w:val="14"/>
              </w:numPr>
              <w:spacing w:after="0"/>
              <w:ind w:left="0" w:firstLine="360"/>
              <w:jc w:val="both"/>
              <w:rPr>
                <w:rFonts w:ascii="Times New Roman" w:hAnsi="Times New Roman"/>
                <w:sz w:val="24"/>
                <w:szCs w:val="24"/>
              </w:rPr>
            </w:pPr>
            <w:r w:rsidRPr="00F50B2F">
              <w:rPr>
                <w:rFonts w:ascii="Times New Roman" w:hAnsi="Times New Roman"/>
                <w:sz w:val="24"/>
                <w:szCs w:val="24"/>
              </w:rPr>
              <w:t>Способы поддерживать на высоком уровне коммуникативные навыки</w:t>
            </w:r>
            <w:r w:rsidR="00A53ADA" w:rsidRPr="00F50B2F">
              <w:rPr>
                <w:rFonts w:ascii="Times New Roman" w:hAnsi="Times New Roman"/>
                <w:sz w:val="24"/>
                <w:szCs w:val="24"/>
              </w:rPr>
              <w:t>.</w:t>
            </w:r>
          </w:p>
        </w:tc>
        <w:tc>
          <w:tcPr>
            <w:tcW w:w="1134" w:type="pct"/>
            <w:shd w:val="clear" w:color="auto" w:fill="auto"/>
            <w:vAlign w:val="center"/>
          </w:tcPr>
          <w:p w14:paraId="2394FD61" w14:textId="77777777" w:rsidR="00F93A5C" w:rsidRPr="00F50B2F" w:rsidRDefault="00F93A5C" w:rsidP="00F93A5C">
            <w:pPr>
              <w:jc w:val="both"/>
              <w:rPr>
                <w:rFonts w:ascii="Times New Roman" w:hAnsi="Times New Roman" w:cs="Times New Roman"/>
                <w:sz w:val="24"/>
                <w:szCs w:val="24"/>
              </w:rPr>
            </w:pPr>
          </w:p>
        </w:tc>
      </w:tr>
      <w:tr w:rsidR="00F50B2F" w:rsidRPr="00F50B2F" w14:paraId="01887489" w14:textId="77777777" w:rsidTr="00764773">
        <w:tc>
          <w:tcPr>
            <w:tcW w:w="330" w:type="pct"/>
            <w:vMerge/>
            <w:shd w:val="clear" w:color="auto" w:fill="BFBFBF" w:themeFill="background1" w:themeFillShade="BF"/>
            <w:vAlign w:val="center"/>
          </w:tcPr>
          <w:p w14:paraId="5F070A0D" w14:textId="77777777" w:rsidR="00F93A5C" w:rsidRPr="00F50B2F" w:rsidRDefault="00F93A5C" w:rsidP="00F93A5C">
            <w:pPr>
              <w:jc w:val="center"/>
              <w:rPr>
                <w:rFonts w:ascii="Times New Roman" w:hAnsi="Times New Roman" w:cs="Times New Roman"/>
                <w:sz w:val="24"/>
                <w:szCs w:val="24"/>
              </w:rPr>
            </w:pPr>
          </w:p>
        </w:tc>
        <w:tc>
          <w:tcPr>
            <w:tcW w:w="3536" w:type="pct"/>
            <w:shd w:val="clear" w:color="auto" w:fill="auto"/>
            <w:vAlign w:val="center"/>
          </w:tcPr>
          <w:p w14:paraId="088671F5" w14:textId="77777777" w:rsidR="00F93A5C" w:rsidRPr="00F50B2F" w:rsidRDefault="00F93A5C" w:rsidP="00A53ADA">
            <w:pPr>
              <w:spacing w:after="0"/>
              <w:jc w:val="both"/>
              <w:rPr>
                <w:rFonts w:ascii="Times New Roman" w:hAnsi="Times New Roman" w:cs="Times New Roman"/>
                <w:b/>
                <w:sz w:val="24"/>
                <w:szCs w:val="24"/>
              </w:rPr>
            </w:pPr>
            <w:r w:rsidRPr="00F50B2F">
              <w:rPr>
                <w:rFonts w:ascii="Times New Roman" w:hAnsi="Times New Roman" w:cs="Times New Roman"/>
                <w:b/>
                <w:sz w:val="24"/>
                <w:szCs w:val="24"/>
              </w:rPr>
              <w:t>Специалист должен уметь:</w:t>
            </w:r>
          </w:p>
          <w:p w14:paraId="2CEDF73E" w14:textId="77777777" w:rsidR="00056BCF" w:rsidRPr="00F50B2F" w:rsidRDefault="00056BCF" w:rsidP="00315240">
            <w:pPr>
              <w:pStyle w:val="aff1"/>
              <w:numPr>
                <w:ilvl w:val="0"/>
                <w:numId w:val="15"/>
              </w:numPr>
              <w:spacing w:after="0"/>
              <w:ind w:left="0" w:firstLine="360"/>
              <w:jc w:val="both"/>
              <w:rPr>
                <w:rFonts w:ascii="Times New Roman" w:hAnsi="Times New Roman"/>
                <w:sz w:val="24"/>
                <w:szCs w:val="24"/>
              </w:rPr>
            </w:pPr>
            <w:r w:rsidRPr="00F50B2F">
              <w:rPr>
                <w:rFonts w:ascii="Times New Roman" w:hAnsi="Times New Roman"/>
                <w:sz w:val="24"/>
                <w:szCs w:val="24"/>
              </w:rPr>
              <w:t>Планировать и проводить запланированные учебные занятия;</w:t>
            </w:r>
          </w:p>
          <w:p w14:paraId="4032D64C" w14:textId="77777777" w:rsidR="00056BCF" w:rsidRPr="00F50B2F" w:rsidRDefault="00056BCF" w:rsidP="00315240">
            <w:pPr>
              <w:pStyle w:val="aff1"/>
              <w:numPr>
                <w:ilvl w:val="0"/>
                <w:numId w:val="15"/>
              </w:numPr>
              <w:spacing w:after="0"/>
              <w:ind w:left="0" w:firstLine="360"/>
              <w:jc w:val="both"/>
              <w:rPr>
                <w:rFonts w:ascii="Times New Roman" w:hAnsi="Times New Roman"/>
                <w:sz w:val="24"/>
                <w:szCs w:val="24"/>
              </w:rPr>
            </w:pPr>
            <w:r w:rsidRPr="00F50B2F">
              <w:rPr>
                <w:rFonts w:ascii="Times New Roman" w:hAnsi="Times New Roman"/>
                <w:sz w:val="24"/>
                <w:szCs w:val="24"/>
              </w:rPr>
              <w:t xml:space="preserve">Владеть формами и методами обучения, в том числе выходящими за рамки учебных занятий; </w:t>
            </w:r>
          </w:p>
          <w:p w14:paraId="7953F41A" w14:textId="77777777" w:rsidR="00056BCF" w:rsidRPr="00F50B2F" w:rsidRDefault="00056BCF" w:rsidP="00315240">
            <w:pPr>
              <w:pStyle w:val="aff1"/>
              <w:numPr>
                <w:ilvl w:val="0"/>
                <w:numId w:val="15"/>
              </w:numPr>
              <w:spacing w:after="0"/>
              <w:ind w:left="0" w:firstLine="360"/>
              <w:jc w:val="both"/>
              <w:rPr>
                <w:rFonts w:ascii="Times New Roman" w:hAnsi="Times New Roman"/>
                <w:sz w:val="24"/>
                <w:szCs w:val="24"/>
              </w:rPr>
            </w:pPr>
            <w:r w:rsidRPr="00F50B2F">
              <w:rPr>
                <w:rFonts w:ascii="Times New Roman" w:hAnsi="Times New Roman"/>
                <w:sz w:val="24"/>
                <w:szCs w:val="24"/>
              </w:rPr>
              <w:t>Владеть приемами эффективного общения на английском языке;</w:t>
            </w:r>
          </w:p>
          <w:p w14:paraId="24C88920" w14:textId="760ECEAB" w:rsidR="00056BCF" w:rsidRPr="00F50B2F" w:rsidRDefault="00056BCF" w:rsidP="00315240">
            <w:pPr>
              <w:pStyle w:val="aff1"/>
              <w:numPr>
                <w:ilvl w:val="0"/>
                <w:numId w:val="15"/>
              </w:numPr>
              <w:spacing w:after="0"/>
              <w:ind w:left="0" w:firstLine="360"/>
              <w:jc w:val="both"/>
              <w:rPr>
                <w:rFonts w:ascii="Times New Roman" w:hAnsi="Times New Roman"/>
                <w:sz w:val="24"/>
                <w:szCs w:val="24"/>
              </w:rPr>
            </w:pPr>
            <w:r w:rsidRPr="00F50B2F">
              <w:rPr>
                <w:rFonts w:ascii="Times New Roman" w:hAnsi="Times New Roman"/>
                <w:sz w:val="24"/>
                <w:szCs w:val="24"/>
              </w:rPr>
              <w:t>Разрабатывать и реализовывать индивидуальные и групповые образовательные программы обучения английскому языку с учетом целей обучающихся, личностных и возрастных особенностей, а также уровнем владения английским языком по шкале CEFR</w:t>
            </w:r>
            <w:r w:rsidR="00A53ADA" w:rsidRPr="00F50B2F">
              <w:rPr>
                <w:rFonts w:ascii="Times New Roman" w:hAnsi="Times New Roman"/>
                <w:sz w:val="24"/>
                <w:szCs w:val="24"/>
              </w:rPr>
              <w:t>;</w:t>
            </w:r>
          </w:p>
          <w:p w14:paraId="3C4157E2" w14:textId="77777777" w:rsidR="00056BCF" w:rsidRPr="00F50B2F" w:rsidRDefault="00056BCF" w:rsidP="00315240">
            <w:pPr>
              <w:pStyle w:val="aff1"/>
              <w:numPr>
                <w:ilvl w:val="0"/>
                <w:numId w:val="15"/>
              </w:numPr>
              <w:spacing w:after="0"/>
              <w:ind w:left="0" w:firstLine="360"/>
              <w:jc w:val="both"/>
              <w:rPr>
                <w:rFonts w:ascii="Times New Roman" w:hAnsi="Times New Roman"/>
                <w:sz w:val="24"/>
                <w:szCs w:val="24"/>
              </w:rPr>
            </w:pPr>
            <w:r w:rsidRPr="00F50B2F">
              <w:rPr>
                <w:rFonts w:ascii="Times New Roman" w:hAnsi="Times New Roman"/>
                <w:sz w:val="24"/>
                <w:szCs w:val="24"/>
              </w:rPr>
              <w:t>Проводить соответствия использования лексических/грамматических единиц, владения коммуникативными компетенциями, навыками аудирования и разговорными навыками по уровням владения английским языком с общеевропейской шкалой владения иностранным языком CEFR;</w:t>
            </w:r>
          </w:p>
          <w:p w14:paraId="2C196CFE" w14:textId="2CF13702" w:rsidR="00F93A5C" w:rsidRPr="00F50B2F" w:rsidRDefault="00056BCF" w:rsidP="00315240">
            <w:pPr>
              <w:pStyle w:val="aff1"/>
              <w:numPr>
                <w:ilvl w:val="0"/>
                <w:numId w:val="15"/>
              </w:numPr>
              <w:spacing w:after="0"/>
              <w:ind w:left="0" w:firstLine="360"/>
              <w:jc w:val="both"/>
              <w:rPr>
                <w:rFonts w:ascii="Times New Roman" w:hAnsi="Times New Roman"/>
                <w:sz w:val="24"/>
                <w:szCs w:val="24"/>
              </w:rPr>
            </w:pPr>
            <w:r w:rsidRPr="00F50B2F">
              <w:rPr>
                <w:rFonts w:ascii="Times New Roman" w:hAnsi="Times New Roman"/>
                <w:sz w:val="24"/>
                <w:szCs w:val="24"/>
              </w:rPr>
              <w:t>Использовать техники и приемы вовлечения обучающихся различного возраста в процесс обучения, мотивируя их учебно-познавательную деятельность</w:t>
            </w:r>
            <w:r w:rsidR="00A53ADA" w:rsidRPr="00F50B2F">
              <w:rPr>
                <w:rFonts w:ascii="Times New Roman" w:hAnsi="Times New Roman"/>
                <w:sz w:val="24"/>
                <w:szCs w:val="24"/>
              </w:rPr>
              <w:t>.</w:t>
            </w:r>
          </w:p>
        </w:tc>
        <w:tc>
          <w:tcPr>
            <w:tcW w:w="1134" w:type="pct"/>
            <w:shd w:val="clear" w:color="auto" w:fill="auto"/>
            <w:vAlign w:val="center"/>
          </w:tcPr>
          <w:p w14:paraId="667715B3" w14:textId="77777777" w:rsidR="00F93A5C" w:rsidRPr="00F50B2F" w:rsidRDefault="00F93A5C" w:rsidP="00F93A5C">
            <w:pPr>
              <w:jc w:val="both"/>
              <w:rPr>
                <w:rFonts w:ascii="Times New Roman" w:hAnsi="Times New Roman" w:cs="Times New Roman"/>
                <w:sz w:val="24"/>
                <w:szCs w:val="24"/>
              </w:rPr>
            </w:pPr>
          </w:p>
        </w:tc>
      </w:tr>
      <w:tr w:rsidR="00F50B2F" w:rsidRPr="00F50B2F" w14:paraId="79B2A6B6" w14:textId="77777777" w:rsidTr="00125843">
        <w:trPr>
          <w:trHeight w:val="330"/>
        </w:trPr>
        <w:tc>
          <w:tcPr>
            <w:tcW w:w="330" w:type="pct"/>
            <w:vMerge w:val="restart"/>
            <w:shd w:val="clear" w:color="auto" w:fill="BFBFBF" w:themeFill="background1" w:themeFillShade="BF"/>
            <w:vAlign w:val="center"/>
          </w:tcPr>
          <w:p w14:paraId="6C06A33A" w14:textId="77777777" w:rsidR="00125843" w:rsidRPr="00F50B2F" w:rsidRDefault="00125843" w:rsidP="00D17132">
            <w:pPr>
              <w:jc w:val="center"/>
              <w:rPr>
                <w:rFonts w:ascii="Times New Roman" w:hAnsi="Times New Roman" w:cs="Times New Roman"/>
                <w:sz w:val="24"/>
                <w:szCs w:val="24"/>
              </w:rPr>
            </w:pPr>
            <w:r w:rsidRPr="00F50B2F">
              <w:rPr>
                <w:rFonts w:ascii="Times New Roman" w:hAnsi="Times New Roman" w:cs="Times New Roman"/>
                <w:sz w:val="24"/>
                <w:szCs w:val="24"/>
              </w:rPr>
              <w:t>2</w:t>
            </w:r>
          </w:p>
        </w:tc>
        <w:tc>
          <w:tcPr>
            <w:tcW w:w="3536" w:type="pct"/>
            <w:tcBorders>
              <w:bottom w:val="single" w:sz="4" w:space="0" w:color="auto"/>
            </w:tcBorders>
            <w:shd w:val="clear" w:color="auto" w:fill="auto"/>
            <w:vAlign w:val="center"/>
          </w:tcPr>
          <w:p w14:paraId="55B0D05F" w14:textId="527AA0B7" w:rsidR="00125843" w:rsidRPr="00F50B2F" w:rsidRDefault="00056BCF" w:rsidP="00D17132">
            <w:pPr>
              <w:jc w:val="both"/>
              <w:rPr>
                <w:rFonts w:ascii="Times New Roman" w:hAnsi="Times New Roman" w:cs="Times New Roman"/>
                <w:b/>
                <w:sz w:val="24"/>
                <w:szCs w:val="24"/>
              </w:rPr>
            </w:pPr>
            <w:r w:rsidRPr="00F50B2F">
              <w:rPr>
                <w:rFonts w:ascii="Times New Roman" w:hAnsi="Times New Roman" w:cs="Times New Roman"/>
                <w:b/>
                <w:sz w:val="24"/>
                <w:szCs w:val="24"/>
              </w:rPr>
              <w:t>Организация деятельности обучающихся, направленной на освоение дополнительной общеобразовательной программы</w:t>
            </w:r>
          </w:p>
        </w:tc>
        <w:tc>
          <w:tcPr>
            <w:tcW w:w="1134" w:type="pct"/>
            <w:vMerge w:val="restart"/>
            <w:shd w:val="clear" w:color="auto" w:fill="auto"/>
            <w:vAlign w:val="center"/>
          </w:tcPr>
          <w:p w14:paraId="7B36A05A" w14:textId="118BBDF4" w:rsidR="00125843" w:rsidRPr="00F50B2F" w:rsidRDefault="00F93A5C" w:rsidP="00270772">
            <w:pPr>
              <w:jc w:val="both"/>
              <w:rPr>
                <w:rFonts w:ascii="Times New Roman" w:hAnsi="Times New Roman" w:cs="Times New Roman"/>
                <w:sz w:val="24"/>
                <w:szCs w:val="24"/>
              </w:rPr>
            </w:pPr>
            <w:r w:rsidRPr="00F50B2F">
              <w:rPr>
                <w:rFonts w:ascii="Times New Roman" w:hAnsi="Times New Roman" w:cs="Times New Roman"/>
                <w:sz w:val="24"/>
                <w:szCs w:val="24"/>
              </w:rPr>
              <w:t>2</w:t>
            </w:r>
            <w:r w:rsidR="00B012D6">
              <w:rPr>
                <w:rFonts w:ascii="Times New Roman" w:hAnsi="Times New Roman" w:cs="Times New Roman"/>
                <w:sz w:val="24"/>
                <w:szCs w:val="24"/>
              </w:rPr>
              <w:t>7</w:t>
            </w:r>
          </w:p>
        </w:tc>
      </w:tr>
      <w:tr w:rsidR="00F50B2F" w:rsidRPr="00F50B2F" w14:paraId="3778647C" w14:textId="77777777" w:rsidTr="00125843">
        <w:trPr>
          <w:trHeight w:val="525"/>
        </w:trPr>
        <w:tc>
          <w:tcPr>
            <w:tcW w:w="330" w:type="pct"/>
            <w:vMerge/>
            <w:shd w:val="clear" w:color="auto" w:fill="BFBFBF" w:themeFill="background1" w:themeFillShade="BF"/>
            <w:vAlign w:val="center"/>
          </w:tcPr>
          <w:p w14:paraId="310E95F1" w14:textId="77777777" w:rsidR="00125843" w:rsidRPr="00F50B2F" w:rsidRDefault="00125843" w:rsidP="00D17132">
            <w:pPr>
              <w:jc w:val="center"/>
              <w:rPr>
                <w:rFonts w:ascii="Times New Roman" w:hAnsi="Times New Roman" w:cs="Times New Roman"/>
                <w:sz w:val="24"/>
                <w:szCs w:val="24"/>
              </w:rPr>
            </w:pPr>
          </w:p>
        </w:tc>
        <w:tc>
          <w:tcPr>
            <w:tcW w:w="3536" w:type="pct"/>
            <w:tcBorders>
              <w:top w:val="single" w:sz="4" w:space="0" w:color="auto"/>
              <w:bottom w:val="single" w:sz="4" w:space="0" w:color="auto"/>
            </w:tcBorders>
            <w:shd w:val="clear" w:color="auto" w:fill="auto"/>
            <w:vAlign w:val="center"/>
          </w:tcPr>
          <w:p w14:paraId="487C6467" w14:textId="1AC7E9BA" w:rsidR="00125843" w:rsidRPr="00F50B2F" w:rsidRDefault="00125843" w:rsidP="00A53ADA">
            <w:pPr>
              <w:spacing w:after="0"/>
              <w:jc w:val="both"/>
              <w:rPr>
                <w:rFonts w:ascii="Times New Roman" w:hAnsi="Times New Roman" w:cs="Times New Roman"/>
                <w:b/>
                <w:sz w:val="24"/>
                <w:szCs w:val="24"/>
              </w:rPr>
            </w:pPr>
            <w:r w:rsidRPr="00F50B2F">
              <w:rPr>
                <w:rFonts w:ascii="Times New Roman" w:hAnsi="Times New Roman" w:cs="Times New Roman"/>
                <w:b/>
                <w:sz w:val="24"/>
                <w:szCs w:val="24"/>
              </w:rPr>
              <w:t>Специалист должен знать:</w:t>
            </w:r>
          </w:p>
          <w:p w14:paraId="4D30F550" w14:textId="498D26CF" w:rsidR="00056BCF" w:rsidRPr="00F50B2F" w:rsidRDefault="00056BCF" w:rsidP="00315240">
            <w:pPr>
              <w:pStyle w:val="aff1"/>
              <w:numPr>
                <w:ilvl w:val="0"/>
                <w:numId w:val="16"/>
              </w:numPr>
              <w:spacing w:after="0"/>
              <w:ind w:left="100" w:firstLine="283"/>
              <w:jc w:val="both"/>
              <w:rPr>
                <w:rFonts w:ascii="Times New Roman" w:hAnsi="Times New Roman"/>
                <w:sz w:val="24"/>
                <w:szCs w:val="24"/>
              </w:rPr>
            </w:pPr>
            <w:r w:rsidRPr="00F50B2F">
              <w:rPr>
                <w:rFonts w:ascii="Times New Roman" w:hAnsi="Times New Roman"/>
                <w:sz w:val="24"/>
                <w:szCs w:val="24"/>
              </w:rPr>
              <w:t>Преподаваемый предмет «Английский язык»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r w:rsidR="00A53ADA" w:rsidRPr="00F50B2F">
              <w:rPr>
                <w:rFonts w:ascii="Times New Roman" w:hAnsi="Times New Roman"/>
                <w:sz w:val="24"/>
                <w:szCs w:val="24"/>
              </w:rPr>
              <w:t>;</w:t>
            </w:r>
          </w:p>
          <w:p w14:paraId="6A3FCAB6" w14:textId="77777777" w:rsidR="00056BCF" w:rsidRPr="00F50B2F" w:rsidRDefault="00056BCF" w:rsidP="00315240">
            <w:pPr>
              <w:pStyle w:val="aff1"/>
              <w:numPr>
                <w:ilvl w:val="0"/>
                <w:numId w:val="16"/>
              </w:numPr>
              <w:spacing w:after="0"/>
              <w:ind w:left="100" w:firstLine="283"/>
              <w:jc w:val="both"/>
              <w:textAlignment w:val="baseline"/>
              <w:rPr>
                <w:rFonts w:ascii="Times New Roman" w:hAnsi="Times New Roman"/>
                <w:sz w:val="24"/>
                <w:szCs w:val="24"/>
              </w:rPr>
            </w:pPr>
            <w:r w:rsidRPr="00F50B2F">
              <w:rPr>
                <w:rFonts w:ascii="Times New Roman" w:hAnsi="Times New Roman"/>
                <w:sz w:val="24"/>
                <w:szCs w:val="24"/>
              </w:rPr>
              <w:t>Правила произношения в английском языке;</w:t>
            </w:r>
          </w:p>
          <w:p w14:paraId="2C50A15A" w14:textId="77777777" w:rsidR="00056BCF" w:rsidRPr="00F50B2F" w:rsidRDefault="00056BCF" w:rsidP="00315240">
            <w:pPr>
              <w:pStyle w:val="aff1"/>
              <w:numPr>
                <w:ilvl w:val="0"/>
                <w:numId w:val="16"/>
              </w:numPr>
              <w:spacing w:after="0"/>
              <w:ind w:left="100" w:firstLine="283"/>
              <w:jc w:val="both"/>
              <w:textAlignment w:val="baseline"/>
              <w:rPr>
                <w:rFonts w:ascii="Times New Roman" w:hAnsi="Times New Roman"/>
                <w:sz w:val="24"/>
                <w:szCs w:val="24"/>
              </w:rPr>
            </w:pPr>
            <w:r w:rsidRPr="00F50B2F">
              <w:rPr>
                <w:rFonts w:ascii="Times New Roman" w:hAnsi="Times New Roman"/>
                <w:sz w:val="24"/>
                <w:szCs w:val="24"/>
              </w:rPr>
              <w:t>Грамматические аспекты английского языка;</w:t>
            </w:r>
          </w:p>
          <w:p w14:paraId="2C4ACF7D" w14:textId="77777777" w:rsidR="00056BCF" w:rsidRPr="00F50B2F" w:rsidRDefault="00056BCF" w:rsidP="00315240">
            <w:pPr>
              <w:pStyle w:val="aff1"/>
              <w:numPr>
                <w:ilvl w:val="0"/>
                <w:numId w:val="16"/>
              </w:numPr>
              <w:spacing w:after="0"/>
              <w:ind w:left="100" w:firstLine="283"/>
              <w:jc w:val="both"/>
              <w:textAlignment w:val="baseline"/>
              <w:rPr>
                <w:rFonts w:ascii="Times New Roman" w:hAnsi="Times New Roman"/>
                <w:sz w:val="24"/>
                <w:szCs w:val="24"/>
              </w:rPr>
            </w:pPr>
            <w:r w:rsidRPr="00F50B2F">
              <w:rPr>
                <w:rFonts w:ascii="Times New Roman" w:hAnsi="Times New Roman"/>
                <w:sz w:val="24"/>
                <w:szCs w:val="24"/>
              </w:rPr>
              <w:t>Правила орфографии и пунктуации в английском языке;</w:t>
            </w:r>
          </w:p>
          <w:p w14:paraId="4D06C76D" w14:textId="77777777" w:rsidR="00056BCF" w:rsidRPr="00F50B2F" w:rsidRDefault="00056BCF" w:rsidP="00315240">
            <w:pPr>
              <w:pStyle w:val="aff1"/>
              <w:numPr>
                <w:ilvl w:val="0"/>
                <w:numId w:val="16"/>
              </w:numPr>
              <w:spacing w:after="0"/>
              <w:ind w:left="100" w:firstLine="283"/>
              <w:jc w:val="both"/>
              <w:textAlignment w:val="baseline"/>
              <w:rPr>
                <w:rFonts w:ascii="Times New Roman" w:hAnsi="Times New Roman"/>
                <w:sz w:val="24"/>
                <w:szCs w:val="24"/>
              </w:rPr>
            </w:pPr>
            <w:r w:rsidRPr="00F50B2F">
              <w:rPr>
                <w:rFonts w:ascii="Times New Roman" w:hAnsi="Times New Roman"/>
                <w:sz w:val="24"/>
                <w:szCs w:val="24"/>
              </w:rPr>
              <w:t>Стандарты написания официальных и неофициальных писем, а также эссе на английском языке;</w:t>
            </w:r>
          </w:p>
          <w:p w14:paraId="181D7259" w14:textId="77777777" w:rsidR="00056BCF" w:rsidRPr="00F50B2F" w:rsidRDefault="00056BCF" w:rsidP="00315240">
            <w:pPr>
              <w:pStyle w:val="aff1"/>
              <w:numPr>
                <w:ilvl w:val="0"/>
                <w:numId w:val="16"/>
              </w:numPr>
              <w:shd w:val="clear" w:color="auto" w:fill="FFFFFF"/>
              <w:spacing w:after="0"/>
              <w:ind w:left="100" w:firstLine="283"/>
              <w:jc w:val="both"/>
              <w:textAlignment w:val="baseline"/>
              <w:rPr>
                <w:rFonts w:ascii="Times New Roman" w:hAnsi="Times New Roman"/>
                <w:sz w:val="24"/>
                <w:szCs w:val="24"/>
              </w:rPr>
            </w:pPr>
            <w:r w:rsidRPr="00F50B2F">
              <w:rPr>
                <w:rFonts w:ascii="Times New Roman" w:hAnsi="Times New Roman"/>
                <w:sz w:val="24"/>
                <w:szCs w:val="24"/>
              </w:rPr>
              <w:t xml:space="preserve">Нормы создания монолога на заданную тему на английском языке; </w:t>
            </w:r>
          </w:p>
          <w:p w14:paraId="3CB87A54" w14:textId="77777777" w:rsidR="00056BCF" w:rsidRPr="00F50B2F" w:rsidRDefault="00056BCF" w:rsidP="00315240">
            <w:pPr>
              <w:pStyle w:val="aff1"/>
              <w:numPr>
                <w:ilvl w:val="0"/>
                <w:numId w:val="16"/>
              </w:numPr>
              <w:shd w:val="clear" w:color="auto" w:fill="FFFFFF"/>
              <w:spacing w:after="0"/>
              <w:ind w:left="100" w:firstLine="283"/>
              <w:jc w:val="both"/>
              <w:textAlignment w:val="baseline"/>
              <w:rPr>
                <w:rFonts w:ascii="Times New Roman" w:hAnsi="Times New Roman"/>
                <w:sz w:val="24"/>
                <w:szCs w:val="24"/>
              </w:rPr>
            </w:pPr>
            <w:r w:rsidRPr="00F50B2F">
              <w:rPr>
                <w:rFonts w:ascii="Times New Roman" w:hAnsi="Times New Roman"/>
                <w:sz w:val="24"/>
                <w:szCs w:val="24"/>
              </w:rPr>
              <w:t>Возможности сочетания элементов разных подходов и педагогических технологий в обучении английскому языку;</w:t>
            </w:r>
          </w:p>
          <w:p w14:paraId="0C39B2A0" w14:textId="77777777" w:rsidR="00056BCF" w:rsidRPr="00F50B2F" w:rsidRDefault="00056BCF" w:rsidP="00315240">
            <w:pPr>
              <w:pStyle w:val="aff1"/>
              <w:numPr>
                <w:ilvl w:val="0"/>
                <w:numId w:val="16"/>
              </w:numPr>
              <w:shd w:val="clear" w:color="auto" w:fill="FFFFFF"/>
              <w:spacing w:after="0"/>
              <w:ind w:left="100" w:firstLine="283"/>
              <w:jc w:val="both"/>
              <w:textAlignment w:val="baseline"/>
              <w:rPr>
                <w:rFonts w:ascii="Times New Roman" w:hAnsi="Times New Roman"/>
                <w:sz w:val="24"/>
                <w:szCs w:val="24"/>
              </w:rPr>
            </w:pPr>
            <w:r w:rsidRPr="00F50B2F">
              <w:rPr>
                <w:rFonts w:ascii="Times New Roman" w:hAnsi="Times New Roman"/>
                <w:sz w:val="24"/>
                <w:szCs w:val="24"/>
              </w:rPr>
              <w:t>Способы активного вовлечения ученика в учебный процесс;</w:t>
            </w:r>
          </w:p>
          <w:p w14:paraId="1C8649E4" w14:textId="5040265E" w:rsidR="00056BCF" w:rsidRPr="00F50B2F" w:rsidRDefault="00056BCF" w:rsidP="00315240">
            <w:pPr>
              <w:pStyle w:val="aff1"/>
              <w:numPr>
                <w:ilvl w:val="0"/>
                <w:numId w:val="16"/>
              </w:numPr>
              <w:spacing w:after="0"/>
              <w:ind w:left="100" w:firstLine="283"/>
              <w:jc w:val="both"/>
              <w:rPr>
                <w:rFonts w:ascii="Times New Roman" w:hAnsi="Times New Roman"/>
                <w:sz w:val="24"/>
                <w:szCs w:val="24"/>
              </w:rPr>
            </w:pPr>
            <w:r w:rsidRPr="00F50B2F">
              <w:rPr>
                <w:rFonts w:ascii="Times New Roman" w:hAnsi="Times New Roman"/>
                <w:sz w:val="24"/>
                <w:szCs w:val="24"/>
              </w:rPr>
              <w:t>Принципы и приемы представления индивидуальной/групповой общеобразовательной программы</w:t>
            </w:r>
            <w:r w:rsidR="00A53ADA" w:rsidRPr="00F50B2F">
              <w:rPr>
                <w:rFonts w:ascii="Times New Roman" w:hAnsi="Times New Roman"/>
                <w:sz w:val="24"/>
                <w:szCs w:val="24"/>
              </w:rPr>
              <w:t>;</w:t>
            </w:r>
          </w:p>
          <w:p w14:paraId="66CD7848" w14:textId="6E9B4AA5" w:rsidR="00056BCF" w:rsidRPr="00F50B2F" w:rsidRDefault="00056BCF" w:rsidP="00315240">
            <w:pPr>
              <w:pStyle w:val="aff1"/>
              <w:numPr>
                <w:ilvl w:val="0"/>
                <w:numId w:val="16"/>
              </w:numPr>
              <w:spacing w:after="0"/>
              <w:ind w:left="100" w:firstLine="283"/>
              <w:jc w:val="both"/>
              <w:rPr>
                <w:rFonts w:ascii="Times New Roman" w:hAnsi="Times New Roman"/>
                <w:sz w:val="24"/>
                <w:szCs w:val="24"/>
              </w:rPr>
            </w:pPr>
            <w:r w:rsidRPr="00F50B2F">
              <w:rPr>
                <w:rFonts w:ascii="Times New Roman" w:hAnsi="Times New Roman"/>
                <w:sz w:val="24"/>
                <w:szCs w:val="24"/>
              </w:rPr>
              <w:t>Техники и приемы вовлечения в деятельность, мотивации к освоению избранной образовательной программы обучающихся различного возраста</w:t>
            </w:r>
            <w:r w:rsidR="00A53ADA" w:rsidRPr="00F50B2F">
              <w:rPr>
                <w:rFonts w:ascii="Times New Roman" w:hAnsi="Times New Roman"/>
                <w:sz w:val="24"/>
                <w:szCs w:val="24"/>
              </w:rPr>
              <w:t>;</w:t>
            </w:r>
          </w:p>
          <w:p w14:paraId="179B17A5" w14:textId="7CB2FC09" w:rsidR="00F93A5C" w:rsidRPr="00F50B2F" w:rsidRDefault="00056BCF" w:rsidP="00315240">
            <w:pPr>
              <w:pStyle w:val="aff1"/>
              <w:numPr>
                <w:ilvl w:val="0"/>
                <w:numId w:val="16"/>
              </w:numPr>
              <w:spacing w:after="0"/>
              <w:ind w:left="100" w:firstLine="283"/>
              <w:jc w:val="both"/>
              <w:rPr>
                <w:rFonts w:ascii="Times New Roman" w:hAnsi="Times New Roman"/>
                <w:sz w:val="24"/>
                <w:szCs w:val="24"/>
              </w:rPr>
            </w:pPr>
            <w:r w:rsidRPr="00F50B2F">
              <w:rPr>
                <w:rFonts w:ascii="Times New Roman" w:hAnsi="Times New Roman"/>
                <w:sz w:val="24"/>
                <w:szCs w:val="24"/>
              </w:rPr>
              <w:t>Психолого-педагогические и организационно-методические основы организации образовательного процесса по индивидуальным/групповым образовательным программам</w:t>
            </w:r>
            <w:r w:rsidR="00A53ADA" w:rsidRPr="00F50B2F">
              <w:rPr>
                <w:rFonts w:ascii="Times New Roman" w:hAnsi="Times New Roman"/>
                <w:sz w:val="24"/>
                <w:szCs w:val="24"/>
              </w:rPr>
              <w:t>.</w:t>
            </w:r>
          </w:p>
        </w:tc>
        <w:tc>
          <w:tcPr>
            <w:tcW w:w="1134" w:type="pct"/>
            <w:vMerge/>
            <w:shd w:val="clear" w:color="auto" w:fill="auto"/>
            <w:vAlign w:val="center"/>
          </w:tcPr>
          <w:p w14:paraId="33E6C74B" w14:textId="77777777" w:rsidR="00125843" w:rsidRPr="00F50B2F" w:rsidRDefault="00125843" w:rsidP="00D17132">
            <w:pPr>
              <w:jc w:val="both"/>
              <w:rPr>
                <w:rFonts w:ascii="Times New Roman" w:hAnsi="Times New Roman" w:cs="Times New Roman"/>
                <w:sz w:val="24"/>
                <w:szCs w:val="24"/>
              </w:rPr>
            </w:pPr>
          </w:p>
        </w:tc>
      </w:tr>
      <w:tr w:rsidR="00F50B2F" w:rsidRPr="00F50B2F" w14:paraId="21368062" w14:textId="77777777" w:rsidTr="00056BCF">
        <w:trPr>
          <w:trHeight w:val="4668"/>
        </w:trPr>
        <w:tc>
          <w:tcPr>
            <w:tcW w:w="330" w:type="pct"/>
            <w:vMerge/>
            <w:shd w:val="clear" w:color="auto" w:fill="BFBFBF" w:themeFill="background1" w:themeFillShade="BF"/>
            <w:vAlign w:val="center"/>
          </w:tcPr>
          <w:p w14:paraId="65134B79" w14:textId="77777777" w:rsidR="00125843" w:rsidRPr="00F50B2F" w:rsidRDefault="00125843" w:rsidP="00D17132">
            <w:pPr>
              <w:jc w:val="center"/>
              <w:rPr>
                <w:rFonts w:ascii="Times New Roman" w:hAnsi="Times New Roman" w:cs="Times New Roman"/>
                <w:sz w:val="24"/>
                <w:szCs w:val="24"/>
              </w:rPr>
            </w:pPr>
          </w:p>
        </w:tc>
        <w:tc>
          <w:tcPr>
            <w:tcW w:w="3536" w:type="pct"/>
            <w:tcBorders>
              <w:top w:val="single" w:sz="4" w:space="0" w:color="auto"/>
            </w:tcBorders>
            <w:shd w:val="clear" w:color="auto" w:fill="auto"/>
            <w:vAlign w:val="center"/>
          </w:tcPr>
          <w:p w14:paraId="010F46A5" w14:textId="380DC71A" w:rsidR="00125843" w:rsidRPr="00F50B2F" w:rsidRDefault="00125843" w:rsidP="00A53ADA">
            <w:pPr>
              <w:spacing w:after="0"/>
              <w:jc w:val="both"/>
              <w:rPr>
                <w:rFonts w:ascii="Times New Roman" w:hAnsi="Times New Roman" w:cs="Times New Roman"/>
                <w:b/>
                <w:sz w:val="24"/>
                <w:szCs w:val="24"/>
              </w:rPr>
            </w:pPr>
            <w:r w:rsidRPr="00F50B2F">
              <w:rPr>
                <w:rFonts w:ascii="Times New Roman" w:hAnsi="Times New Roman" w:cs="Times New Roman"/>
                <w:b/>
                <w:sz w:val="24"/>
                <w:szCs w:val="24"/>
              </w:rPr>
              <w:t>Специалист должен уметь</w:t>
            </w:r>
            <w:r w:rsidR="00A53ADA" w:rsidRPr="00F50B2F">
              <w:rPr>
                <w:rFonts w:ascii="Times New Roman" w:hAnsi="Times New Roman" w:cs="Times New Roman"/>
                <w:b/>
                <w:sz w:val="24"/>
                <w:szCs w:val="24"/>
              </w:rPr>
              <w:t>:</w:t>
            </w:r>
          </w:p>
          <w:p w14:paraId="212D5C25" w14:textId="707134BB" w:rsidR="00056BCF" w:rsidRPr="00F50B2F" w:rsidRDefault="00056BCF" w:rsidP="00315240">
            <w:pPr>
              <w:pStyle w:val="aff1"/>
              <w:numPr>
                <w:ilvl w:val="0"/>
                <w:numId w:val="17"/>
              </w:numPr>
              <w:spacing w:after="0"/>
              <w:ind w:left="100" w:firstLine="260"/>
              <w:jc w:val="both"/>
              <w:rPr>
                <w:rFonts w:ascii="Times New Roman" w:hAnsi="Times New Roman"/>
                <w:sz w:val="24"/>
                <w:szCs w:val="24"/>
              </w:rPr>
            </w:pPr>
            <w:r w:rsidRPr="00F50B2F">
              <w:rPr>
                <w:rFonts w:ascii="Times New Roman" w:hAnsi="Times New Roman"/>
                <w:sz w:val="24"/>
                <w:szCs w:val="24"/>
              </w:rPr>
              <w:t>Осуществлять деятельность, соответствующую индивидуальной/групповой образовательной программе</w:t>
            </w:r>
            <w:r w:rsidR="00A53ADA" w:rsidRPr="00F50B2F">
              <w:rPr>
                <w:rFonts w:ascii="Times New Roman" w:hAnsi="Times New Roman"/>
                <w:sz w:val="24"/>
                <w:szCs w:val="24"/>
              </w:rPr>
              <w:t>;</w:t>
            </w:r>
          </w:p>
          <w:p w14:paraId="6434B3D5" w14:textId="77777777" w:rsidR="00056BCF" w:rsidRPr="00F50B2F" w:rsidRDefault="00056BCF" w:rsidP="00315240">
            <w:pPr>
              <w:pStyle w:val="aff1"/>
              <w:numPr>
                <w:ilvl w:val="0"/>
                <w:numId w:val="17"/>
              </w:numPr>
              <w:spacing w:after="0"/>
              <w:ind w:left="100" w:firstLine="260"/>
              <w:jc w:val="both"/>
              <w:rPr>
                <w:rFonts w:ascii="Times New Roman" w:hAnsi="Times New Roman"/>
                <w:sz w:val="24"/>
                <w:szCs w:val="24"/>
              </w:rPr>
            </w:pPr>
            <w:r w:rsidRPr="00F50B2F">
              <w:rPr>
                <w:rFonts w:ascii="Times New Roman" w:hAnsi="Times New Roman"/>
                <w:sz w:val="24"/>
                <w:szCs w:val="24"/>
              </w:rPr>
              <w:t>Создавать условия для привлечения обучающихся к созданию предметно- развивающей среды в процессе занятия;</w:t>
            </w:r>
          </w:p>
          <w:p w14:paraId="54E3DBA7" w14:textId="706D64AF" w:rsidR="00056BCF" w:rsidRPr="00F50B2F" w:rsidRDefault="00056BCF" w:rsidP="00315240">
            <w:pPr>
              <w:pStyle w:val="aff1"/>
              <w:numPr>
                <w:ilvl w:val="0"/>
                <w:numId w:val="17"/>
              </w:numPr>
              <w:spacing w:after="0"/>
              <w:ind w:left="100" w:firstLine="260"/>
              <w:jc w:val="both"/>
              <w:rPr>
                <w:rFonts w:ascii="Times New Roman" w:hAnsi="Times New Roman"/>
                <w:sz w:val="24"/>
                <w:szCs w:val="24"/>
              </w:rPr>
            </w:pPr>
            <w:r w:rsidRPr="00F50B2F">
              <w:rPr>
                <w:rFonts w:ascii="Times New Roman" w:hAnsi="Times New Roman"/>
                <w:sz w:val="24"/>
                <w:szCs w:val="24"/>
              </w:rPr>
              <w:t>Проводить анализ необходимой педагогической и методической литературы</w:t>
            </w:r>
            <w:r w:rsidR="00A53ADA" w:rsidRPr="00F50B2F">
              <w:rPr>
                <w:rFonts w:ascii="Times New Roman" w:hAnsi="Times New Roman"/>
                <w:sz w:val="24"/>
                <w:szCs w:val="24"/>
              </w:rPr>
              <w:t>;</w:t>
            </w:r>
          </w:p>
          <w:p w14:paraId="446E7760" w14:textId="77777777" w:rsidR="00056BCF" w:rsidRPr="00F50B2F" w:rsidRDefault="00056BCF" w:rsidP="00315240">
            <w:pPr>
              <w:pStyle w:val="aff1"/>
              <w:numPr>
                <w:ilvl w:val="0"/>
                <w:numId w:val="17"/>
              </w:numPr>
              <w:spacing w:after="0"/>
              <w:ind w:left="100" w:firstLine="260"/>
              <w:jc w:val="both"/>
              <w:rPr>
                <w:rFonts w:ascii="Times New Roman" w:hAnsi="Times New Roman"/>
                <w:sz w:val="24"/>
                <w:szCs w:val="24"/>
              </w:rPr>
            </w:pPr>
            <w:r w:rsidRPr="00F50B2F">
              <w:rPr>
                <w:rFonts w:ascii="Times New Roman" w:hAnsi="Times New Roman"/>
                <w:sz w:val="24"/>
                <w:szCs w:val="24"/>
              </w:rPr>
              <w:t>Распределять и соблюдать время говорения учителя и ученика на уроке;</w:t>
            </w:r>
          </w:p>
          <w:p w14:paraId="5CE67251" w14:textId="77777777" w:rsidR="00056BCF" w:rsidRPr="00F50B2F" w:rsidRDefault="00056BCF" w:rsidP="00315240">
            <w:pPr>
              <w:pStyle w:val="aff1"/>
              <w:numPr>
                <w:ilvl w:val="0"/>
                <w:numId w:val="17"/>
              </w:numPr>
              <w:spacing w:after="0"/>
              <w:ind w:left="100" w:firstLine="260"/>
              <w:jc w:val="both"/>
              <w:rPr>
                <w:rFonts w:ascii="Times New Roman" w:hAnsi="Times New Roman"/>
                <w:sz w:val="24"/>
                <w:szCs w:val="24"/>
              </w:rPr>
            </w:pPr>
            <w:r w:rsidRPr="00F50B2F">
              <w:rPr>
                <w:rFonts w:ascii="Times New Roman" w:hAnsi="Times New Roman"/>
                <w:sz w:val="24"/>
                <w:szCs w:val="24"/>
              </w:rPr>
              <w:t xml:space="preserve">Придерживаться времени, запланированного для каждого этапа урока; </w:t>
            </w:r>
          </w:p>
          <w:p w14:paraId="0FBC8278" w14:textId="77777777" w:rsidR="00056BCF" w:rsidRPr="00F50B2F" w:rsidRDefault="00056BCF" w:rsidP="00315240">
            <w:pPr>
              <w:pStyle w:val="aff1"/>
              <w:numPr>
                <w:ilvl w:val="0"/>
                <w:numId w:val="17"/>
              </w:numPr>
              <w:spacing w:after="0"/>
              <w:ind w:left="100" w:firstLine="260"/>
              <w:jc w:val="both"/>
              <w:rPr>
                <w:rFonts w:ascii="Times New Roman" w:hAnsi="Times New Roman"/>
                <w:sz w:val="24"/>
                <w:szCs w:val="24"/>
              </w:rPr>
            </w:pPr>
            <w:r w:rsidRPr="00F50B2F">
              <w:rPr>
                <w:rFonts w:ascii="Times New Roman" w:hAnsi="Times New Roman"/>
                <w:sz w:val="24"/>
                <w:szCs w:val="24"/>
              </w:rPr>
              <w:t>Адаптировать время прохождения этапов урока по необходимости без потери качества;</w:t>
            </w:r>
          </w:p>
          <w:p w14:paraId="4DE5DE6E" w14:textId="77777777" w:rsidR="00056BCF" w:rsidRPr="00F50B2F" w:rsidRDefault="00056BCF" w:rsidP="00315240">
            <w:pPr>
              <w:pStyle w:val="aff1"/>
              <w:numPr>
                <w:ilvl w:val="0"/>
                <w:numId w:val="17"/>
              </w:numPr>
              <w:spacing w:after="0"/>
              <w:ind w:left="100" w:firstLine="260"/>
              <w:jc w:val="both"/>
              <w:rPr>
                <w:rFonts w:ascii="Times New Roman" w:hAnsi="Times New Roman"/>
                <w:sz w:val="24"/>
                <w:szCs w:val="24"/>
              </w:rPr>
            </w:pPr>
            <w:r w:rsidRPr="00F50B2F">
              <w:rPr>
                <w:rFonts w:ascii="Times New Roman" w:hAnsi="Times New Roman"/>
                <w:sz w:val="24"/>
                <w:szCs w:val="24"/>
              </w:rPr>
              <w:t>Составлять комплект необходимых дидактических материалов;</w:t>
            </w:r>
          </w:p>
          <w:p w14:paraId="0692FB94" w14:textId="77777777" w:rsidR="00056BCF" w:rsidRPr="00F50B2F" w:rsidRDefault="00056BCF" w:rsidP="00315240">
            <w:pPr>
              <w:pStyle w:val="aff1"/>
              <w:numPr>
                <w:ilvl w:val="0"/>
                <w:numId w:val="17"/>
              </w:numPr>
              <w:spacing w:after="0"/>
              <w:ind w:left="100" w:firstLine="260"/>
              <w:jc w:val="both"/>
              <w:rPr>
                <w:rFonts w:ascii="Times New Roman" w:hAnsi="Times New Roman"/>
                <w:sz w:val="24"/>
                <w:szCs w:val="24"/>
              </w:rPr>
            </w:pPr>
            <w:r w:rsidRPr="00F50B2F">
              <w:rPr>
                <w:rFonts w:ascii="Times New Roman" w:hAnsi="Times New Roman"/>
                <w:sz w:val="24"/>
                <w:szCs w:val="24"/>
              </w:rPr>
              <w:t>Определять цели ученика с учетом его индивидуальных особенностей;</w:t>
            </w:r>
          </w:p>
          <w:p w14:paraId="304348F5" w14:textId="478A8C7B" w:rsidR="00F93A5C" w:rsidRPr="00F50B2F" w:rsidRDefault="00056BCF" w:rsidP="00315240">
            <w:pPr>
              <w:pStyle w:val="aff1"/>
              <w:numPr>
                <w:ilvl w:val="0"/>
                <w:numId w:val="17"/>
              </w:numPr>
              <w:spacing w:after="0"/>
              <w:ind w:left="100" w:firstLine="260"/>
              <w:jc w:val="both"/>
              <w:rPr>
                <w:rFonts w:ascii="Times New Roman" w:hAnsi="Times New Roman"/>
                <w:b/>
                <w:sz w:val="24"/>
                <w:szCs w:val="24"/>
              </w:rPr>
            </w:pPr>
            <w:r w:rsidRPr="00F50B2F">
              <w:rPr>
                <w:rFonts w:ascii="Times New Roman" w:hAnsi="Times New Roman"/>
                <w:sz w:val="24"/>
                <w:szCs w:val="24"/>
              </w:rPr>
              <w:t>Готовить информационные материалы о возможностях и содержании индивидуальной/групповой общеобразовательной программы</w:t>
            </w:r>
            <w:r w:rsidR="00A53ADA" w:rsidRPr="00F50B2F">
              <w:rPr>
                <w:rFonts w:ascii="Times New Roman" w:hAnsi="Times New Roman"/>
                <w:sz w:val="24"/>
                <w:szCs w:val="24"/>
              </w:rPr>
              <w:t>.</w:t>
            </w:r>
          </w:p>
        </w:tc>
        <w:tc>
          <w:tcPr>
            <w:tcW w:w="1134" w:type="pct"/>
            <w:vMerge/>
            <w:shd w:val="clear" w:color="auto" w:fill="auto"/>
            <w:vAlign w:val="center"/>
          </w:tcPr>
          <w:p w14:paraId="2052BD57" w14:textId="77777777" w:rsidR="00125843" w:rsidRPr="00F50B2F" w:rsidRDefault="00125843" w:rsidP="00D17132">
            <w:pPr>
              <w:jc w:val="both"/>
              <w:rPr>
                <w:rFonts w:ascii="Times New Roman" w:hAnsi="Times New Roman" w:cs="Times New Roman"/>
                <w:sz w:val="24"/>
                <w:szCs w:val="24"/>
              </w:rPr>
            </w:pPr>
          </w:p>
        </w:tc>
      </w:tr>
      <w:tr w:rsidR="00F50B2F" w:rsidRPr="00F50B2F" w14:paraId="5134301B" w14:textId="77777777" w:rsidTr="00056BCF">
        <w:trPr>
          <w:trHeight w:val="551"/>
        </w:trPr>
        <w:tc>
          <w:tcPr>
            <w:tcW w:w="330" w:type="pct"/>
            <w:vMerge w:val="restart"/>
            <w:shd w:val="clear" w:color="auto" w:fill="BFBFBF" w:themeFill="background1" w:themeFillShade="BF"/>
            <w:vAlign w:val="center"/>
          </w:tcPr>
          <w:p w14:paraId="55B2846F" w14:textId="77777777" w:rsidR="00056BCF" w:rsidRPr="00F50B2F" w:rsidRDefault="00056BCF" w:rsidP="00056BCF">
            <w:pPr>
              <w:jc w:val="center"/>
              <w:rPr>
                <w:rFonts w:ascii="Times New Roman" w:hAnsi="Times New Roman" w:cs="Times New Roman"/>
                <w:sz w:val="24"/>
                <w:szCs w:val="24"/>
              </w:rPr>
            </w:pPr>
            <w:r w:rsidRPr="00F50B2F">
              <w:rPr>
                <w:rFonts w:ascii="Times New Roman" w:hAnsi="Times New Roman" w:cs="Times New Roman"/>
                <w:sz w:val="24"/>
                <w:szCs w:val="24"/>
              </w:rPr>
              <w:lastRenderedPageBreak/>
              <w:t>3</w:t>
            </w:r>
          </w:p>
        </w:tc>
        <w:tc>
          <w:tcPr>
            <w:tcW w:w="3536" w:type="pct"/>
            <w:tcBorders>
              <w:bottom w:val="single" w:sz="4" w:space="0" w:color="auto"/>
            </w:tcBorders>
            <w:shd w:val="clear" w:color="auto" w:fill="auto"/>
          </w:tcPr>
          <w:p w14:paraId="3C8F7AF4" w14:textId="2F44494F" w:rsidR="00056BCF" w:rsidRPr="00F50B2F" w:rsidRDefault="00056BCF" w:rsidP="00056BCF">
            <w:pPr>
              <w:rPr>
                <w:rFonts w:ascii="Times New Roman" w:hAnsi="Times New Roman" w:cs="Times New Roman"/>
                <w:b/>
                <w:sz w:val="24"/>
                <w:szCs w:val="24"/>
              </w:rPr>
            </w:pPr>
            <w:r w:rsidRPr="00F50B2F">
              <w:rPr>
                <w:rFonts w:ascii="Times New Roman" w:hAnsi="Times New Roman" w:cs="Times New Roman"/>
                <w:b/>
                <w:sz w:val="24"/>
                <w:szCs w:val="24"/>
              </w:rPr>
              <w:t>Педагогический контроль и оценка освоения дополнительной общеобразовательной программы</w:t>
            </w:r>
          </w:p>
        </w:tc>
        <w:tc>
          <w:tcPr>
            <w:tcW w:w="1134" w:type="pct"/>
            <w:vMerge w:val="restart"/>
            <w:shd w:val="clear" w:color="auto" w:fill="auto"/>
            <w:vAlign w:val="center"/>
          </w:tcPr>
          <w:p w14:paraId="676CBA4E" w14:textId="41663D07" w:rsidR="00056BCF" w:rsidRPr="00F50B2F" w:rsidRDefault="00B012D6" w:rsidP="00270772">
            <w:pPr>
              <w:jc w:val="both"/>
              <w:rPr>
                <w:rFonts w:ascii="Times New Roman" w:hAnsi="Times New Roman" w:cs="Times New Roman"/>
                <w:sz w:val="24"/>
                <w:szCs w:val="24"/>
              </w:rPr>
            </w:pPr>
            <w:r>
              <w:rPr>
                <w:rFonts w:ascii="Times New Roman" w:hAnsi="Times New Roman" w:cs="Times New Roman"/>
                <w:sz w:val="24"/>
                <w:szCs w:val="24"/>
              </w:rPr>
              <w:t>5</w:t>
            </w:r>
          </w:p>
        </w:tc>
      </w:tr>
      <w:tr w:rsidR="00F50B2F" w:rsidRPr="00F50B2F" w14:paraId="2D169955" w14:textId="77777777" w:rsidTr="00125843">
        <w:trPr>
          <w:trHeight w:val="645"/>
        </w:trPr>
        <w:tc>
          <w:tcPr>
            <w:tcW w:w="330" w:type="pct"/>
            <w:vMerge/>
            <w:shd w:val="clear" w:color="auto" w:fill="BFBFBF" w:themeFill="background1" w:themeFillShade="BF"/>
            <w:vAlign w:val="center"/>
          </w:tcPr>
          <w:p w14:paraId="0A140FE7" w14:textId="77777777" w:rsidR="00056BCF" w:rsidRPr="00F50B2F" w:rsidRDefault="00056BCF" w:rsidP="00056BCF">
            <w:pPr>
              <w:jc w:val="center"/>
              <w:rPr>
                <w:rFonts w:ascii="Times New Roman" w:hAnsi="Times New Roman" w:cs="Times New Roman"/>
                <w:sz w:val="24"/>
                <w:szCs w:val="24"/>
              </w:rPr>
            </w:pPr>
          </w:p>
        </w:tc>
        <w:tc>
          <w:tcPr>
            <w:tcW w:w="3536" w:type="pct"/>
            <w:tcBorders>
              <w:top w:val="single" w:sz="4" w:space="0" w:color="auto"/>
              <w:bottom w:val="single" w:sz="4" w:space="0" w:color="auto"/>
            </w:tcBorders>
            <w:shd w:val="clear" w:color="auto" w:fill="auto"/>
            <w:vAlign w:val="center"/>
          </w:tcPr>
          <w:p w14:paraId="63893AA3" w14:textId="704CC146" w:rsidR="00056BCF" w:rsidRPr="00F50B2F" w:rsidRDefault="00056BCF" w:rsidP="00A53ADA">
            <w:pPr>
              <w:spacing w:after="0"/>
              <w:jc w:val="both"/>
              <w:rPr>
                <w:rFonts w:ascii="Times New Roman" w:hAnsi="Times New Roman" w:cs="Times New Roman"/>
                <w:b/>
                <w:sz w:val="24"/>
                <w:szCs w:val="24"/>
              </w:rPr>
            </w:pPr>
            <w:r w:rsidRPr="00F50B2F">
              <w:rPr>
                <w:rFonts w:ascii="Times New Roman" w:hAnsi="Times New Roman" w:cs="Times New Roman"/>
                <w:b/>
                <w:sz w:val="24"/>
                <w:szCs w:val="24"/>
              </w:rPr>
              <w:t>Специалист должен знать</w:t>
            </w:r>
            <w:r w:rsidR="00A53ADA" w:rsidRPr="00F50B2F">
              <w:rPr>
                <w:rFonts w:ascii="Times New Roman" w:hAnsi="Times New Roman" w:cs="Times New Roman"/>
                <w:b/>
                <w:sz w:val="24"/>
                <w:szCs w:val="24"/>
              </w:rPr>
              <w:t>:</w:t>
            </w:r>
          </w:p>
          <w:p w14:paraId="0BE5A2B4" w14:textId="77777777" w:rsidR="00056BCF" w:rsidRPr="00F50B2F" w:rsidRDefault="00056BCF" w:rsidP="00315240">
            <w:pPr>
              <w:pStyle w:val="aff1"/>
              <w:numPr>
                <w:ilvl w:val="0"/>
                <w:numId w:val="18"/>
              </w:numPr>
              <w:spacing w:after="0"/>
              <w:ind w:left="100" w:firstLine="260"/>
              <w:jc w:val="both"/>
              <w:rPr>
                <w:rFonts w:ascii="Times New Roman" w:hAnsi="Times New Roman"/>
                <w:sz w:val="24"/>
                <w:szCs w:val="24"/>
              </w:rPr>
            </w:pPr>
            <w:r w:rsidRPr="00F50B2F">
              <w:rPr>
                <w:rFonts w:ascii="Times New Roman" w:hAnsi="Times New Roman"/>
                <w:sz w:val="24"/>
                <w:szCs w:val="24"/>
              </w:rPr>
              <w:t>Организацию осуществления контроля и оценки учебных достижений, текущих и итоговых результатов освоения образовательной программы обучающимися;</w:t>
            </w:r>
          </w:p>
          <w:p w14:paraId="3EB2C18C" w14:textId="71276692" w:rsidR="00056BCF" w:rsidRPr="00F50B2F" w:rsidRDefault="00056BCF" w:rsidP="00315240">
            <w:pPr>
              <w:pStyle w:val="aff1"/>
              <w:numPr>
                <w:ilvl w:val="0"/>
                <w:numId w:val="18"/>
              </w:numPr>
              <w:spacing w:after="0"/>
              <w:ind w:left="100" w:firstLine="260"/>
              <w:jc w:val="both"/>
              <w:rPr>
                <w:rFonts w:ascii="Times New Roman" w:hAnsi="Times New Roman"/>
                <w:sz w:val="24"/>
                <w:szCs w:val="24"/>
              </w:rPr>
            </w:pPr>
            <w:r w:rsidRPr="00F50B2F">
              <w:rPr>
                <w:rFonts w:ascii="Times New Roman" w:hAnsi="Times New Roman"/>
                <w:sz w:val="24"/>
                <w:szCs w:val="24"/>
              </w:rPr>
              <w:t>Оценивать образовательные результаты: формируемые предметные и метапредметные компетенции, а также осуществлять общий мониторинг личностных характеристик</w:t>
            </w:r>
            <w:r w:rsidR="00A53ADA" w:rsidRPr="00F50B2F">
              <w:rPr>
                <w:rFonts w:ascii="Times New Roman" w:hAnsi="Times New Roman"/>
                <w:sz w:val="24"/>
                <w:szCs w:val="24"/>
              </w:rPr>
              <w:t>.</w:t>
            </w:r>
          </w:p>
        </w:tc>
        <w:tc>
          <w:tcPr>
            <w:tcW w:w="1134" w:type="pct"/>
            <w:vMerge/>
            <w:shd w:val="clear" w:color="auto" w:fill="auto"/>
            <w:vAlign w:val="center"/>
          </w:tcPr>
          <w:p w14:paraId="6AB7ED46" w14:textId="77777777" w:rsidR="00056BCF" w:rsidRPr="00F50B2F" w:rsidRDefault="00056BCF" w:rsidP="00056BCF">
            <w:pPr>
              <w:jc w:val="both"/>
              <w:rPr>
                <w:rFonts w:ascii="Times New Roman" w:hAnsi="Times New Roman" w:cs="Times New Roman"/>
                <w:sz w:val="24"/>
                <w:szCs w:val="24"/>
              </w:rPr>
            </w:pPr>
          </w:p>
        </w:tc>
      </w:tr>
      <w:tr w:rsidR="00F50B2F" w:rsidRPr="00F50B2F" w14:paraId="704891A7" w14:textId="77777777" w:rsidTr="00060D58">
        <w:trPr>
          <w:trHeight w:val="630"/>
        </w:trPr>
        <w:tc>
          <w:tcPr>
            <w:tcW w:w="330" w:type="pct"/>
            <w:vMerge/>
            <w:shd w:val="clear" w:color="auto" w:fill="BFBFBF" w:themeFill="background1" w:themeFillShade="BF"/>
            <w:vAlign w:val="center"/>
          </w:tcPr>
          <w:p w14:paraId="76346126" w14:textId="77777777" w:rsidR="00056BCF" w:rsidRPr="00F50B2F" w:rsidRDefault="00056BCF" w:rsidP="00056BCF">
            <w:pPr>
              <w:jc w:val="center"/>
              <w:rPr>
                <w:rFonts w:ascii="Times New Roman" w:hAnsi="Times New Roman" w:cs="Times New Roman"/>
                <w:sz w:val="24"/>
                <w:szCs w:val="24"/>
              </w:rPr>
            </w:pPr>
          </w:p>
        </w:tc>
        <w:tc>
          <w:tcPr>
            <w:tcW w:w="3536" w:type="pct"/>
            <w:tcBorders>
              <w:top w:val="single" w:sz="4" w:space="0" w:color="auto"/>
              <w:bottom w:val="single" w:sz="4" w:space="0" w:color="auto"/>
            </w:tcBorders>
            <w:shd w:val="clear" w:color="auto" w:fill="auto"/>
            <w:vAlign w:val="center"/>
          </w:tcPr>
          <w:p w14:paraId="381B014E" w14:textId="169A63A7" w:rsidR="00056BCF" w:rsidRPr="00F50B2F" w:rsidRDefault="00056BCF" w:rsidP="00A53ADA">
            <w:pPr>
              <w:spacing w:after="0"/>
              <w:jc w:val="both"/>
              <w:rPr>
                <w:rFonts w:ascii="Times New Roman" w:hAnsi="Times New Roman" w:cs="Times New Roman"/>
                <w:b/>
                <w:sz w:val="24"/>
                <w:szCs w:val="24"/>
              </w:rPr>
            </w:pPr>
            <w:r w:rsidRPr="00F50B2F">
              <w:rPr>
                <w:rFonts w:ascii="Times New Roman" w:hAnsi="Times New Roman" w:cs="Times New Roman"/>
                <w:b/>
                <w:sz w:val="24"/>
                <w:szCs w:val="24"/>
              </w:rPr>
              <w:t>Специалист должен уметь</w:t>
            </w:r>
            <w:r w:rsidR="00A53ADA" w:rsidRPr="00F50B2F">
              <w:rPr>
                <w:rFonts w:ascii="Times New Roman" w:hAnsi="Times New Roman" w:cs="Times New Roman"/>
                <w:b/>
                <w:sz w:val="24"/>
                <w:szCs w:val="24"/>
              </w:rPr>
              <w:t>:</w:t>
            </w:r>
          </w:p>
          <w:p w14:paraId="01217AF1" w14:textId="77777777" w:rsidR="00056BCF" w:rsidRPr="00F50B2F" w:rsidRDefault="00056BCF" w:rsidP="00315240">
            <w:pPr>
              <w:pStyle w:val="aff1"/>
              <w:numPr>
                <w:ilvl w:val="0"/>
                <w:numId w:val="19"/>
              </w:numPr>
              <w:ind w:left="100" w:firstLine="260"/>
              <w:jc w:val="both"/>
              <w:rPr>
                <w:rFonts w:ascii="Times New Roman" w:hAnsi="Times New Roman"/>
                <w:sz w:val="24"/>
                <w:szCs w:val="24"/>
              </w:rPr>
            </w:pPr>
            <w:r w:rsidRPr="00F50B2F">
              <w:rPr>
                <w:rFonts w:ascii="Times New Roman" w:hAnsi="Times New Roman"/>
                <w:sz w:val="24"/>
                <w:szCs w:val="24"/>
              </w:rPr>
              <w:t>Объективно оценивать знания обучающихся на основе тестирования и других методов контроля в соответствии с реальными учебными возможностями;</w:t>
            </w:r>
          </w:p>
          <w:p w14:paraId="7C7628B8" w14:textId="77777777" w:rsidR="00056BCF" w:rsidRPr="00F50B2F" w:rsidRDefault="00056BCF" w:rsidP="00315240">
            <w:pPr>
              <w:pStyle w:val="aff1"/>
              <w:numPr>
                <w:ilvl w:val="0"/>
                <w:numId w:val="19"/>
              </w:numPr>
              <w:ind w:left="100" w:firstLine="260"/>
              <w:jc w:val="both"/>
              <w:rPr>
                <w:rFonts w:ascii="Times New Roman" w:hAnsi="Times New Roman"/>
                <w:sz w:val="24"/>
                <w:szCs w:val="24"/>
              </w:rPr>
            </w:pPr>
            <w:r w:rsidRPr="00F50B2F">
              <w:rPr>
                <w:rFonts w:ascii="Times New Roman" w:hAnsi="Times New Roman"/>
                <w:sz w:val="24"/>
                <w:szCs w:val="24"/>
              </w:rPr>
              <w:t>Пути достижения образовательных результатов и способы оценки результатов обучения;</w:t>
            </w:r>
          </w:p>
          <w:p w14:paraId="5C050B63" w14:textId="77777777" w:rsidR="00056BCF" w:rsidRPr="00F50B2F" w:rsidRDefault="00056BCF" w:rsidP="00315240">
            <w:pPr>
              <w:pStyle w:val="aff1"/>
              <w:numPr>
                <w:ilvl w:val="0"/>
                <w:numId w:val="19"/>
              </w:numPr>
              <w:ind w:left="100" w:firstLine="260"/>
              <w:jc w:val="both"/>
              <w:rPr>
                <w:rFonts w:ascii="Times New Roman" w:hAnsi="Times New Roman"/>
                <w:sz w:val="24"/>
                <w:szCs w:val="24"/>
              </w:rPr>
            </w:pPr>
            <w:r w:rsidRPr="00F50B2F">
              <w:rPr>
                <w:rFonts w:ascii="Times New Roman" w:hAnsi="Times New Roman"/>
                <w:sz w:val="24"/>
                <w:szCs w:val="24"/>
              </w:rPr>
              <w:t>Способы активного вовлечения учащихся в учебный процесс;</w:t>
            </w:r>
          </w:p>
          <w:p w14:paraId="4892B399" w14:textId="77777777" w:rsidR="00056BCF" w:rsidRPr="00F50B2F" w:rsidRDefault="00056BCF" w:rsidP="00315240">
            <w:pPr>
              <w:pStyle w:val="aff1"/>
              <w:numPr>
                <w:ilvl w:val="0"/>
                <w:numId w:val="19"/>
              </w:numPr>
              <w:ind w:left="100" w:firstLine="260"/>
              <w:jc w:val="both"/>
              <w:rPr>
                <w:rFonts w:ascii="Times New Roman" w:hAnsi="Times New Roman"/>
                <w:sz w:val="24"/>
                <w:szCs w:val="24"/>
              </w:rPr>
            </w:pPr>
            <w:r w:rsidRPr="00F50B2F">
              <w:rPr>
                <w:rFonts w:ascii="Times New Roman" w:hAnsi="Times New Roman"/>
                <w:sz w:val="24"/>
                <w:szCs w:val="24"/>
              </w:rPr>
              <w:t xml:space="preserve">Диагностировать предрасположенность (задатки) обучающихся к освоению индивидуальной/групповой образовательной программы; </w:t>
            </w:r>
          </w:p>
          <w:p w14:paraId="527FEAA9" w14:textId="3F00DE3B" w:rsidR="00056BCF" w:rsidRPr="00F50B2F" w:rsidRDefault="00056BCF" w:rsidP="00315240">
            <w:pPr>
              <w:pStyle w:val="aff1"/>
              <w:numPr>
                <w:ilvl w:val="0"/>
                <w:numId w:val="19"/>
              </w:numPr>
              <w:ind w:left="100" w:firstLine="260"/>
              <w:jc w:val="both"/>
              <w:rPr>
                <w:rFonts w:ascii="Times New Roman" w:hAnsi="Times New Roman"/>
                <w:sz w:val="24"/>
                <w:szCs w:val="24"/>
              </w:rPr>
            </w:pPr>
            <w:r w:rsidRPr="00F50B2F">
              <w:rPr>
                <w:rFonts w:ascii="Times New Roman" w:eastAsiaTheme="minorHAnsi" w:hAnsi="Times New Roman"/>
                <w:sz w:val="24"/>
                <w:szCs w:val="24"/>
              </w:rPr>
              <w:t>Проводить педагогическое наблюдение, использовать различные методы, средства и приемы текущего контроля и обратной связи, в том числе оценки деятельности и поведения обучающихся на занятиях.</w:t>
            </w:r>
          </w:p>
        </w:tc>
        <w:tc>
          <w:tcPr>
            <w:tcW w:w="1134" w:type="pct"/>
            <w:vMerge/>
            <w:shd w:val="clear" w:color="auto" w:fill="auto"/>
            <w:vAlign w:val="center"/>
          </w:tcPr>
          <w:p w14:paraId="105A38FA" w14:textId="77777777" w:rsidR="00056BCF" w:rsidRPr="00F50B2F" w:rsidRDefault="00056BCF" w:rsidP="00056BCF">
            <w:pPr>
              <w:jc w:val="both"/>
              <w:rPr>
                <w:rFonts w:ascii="Times New Roman" w:hAnsi="Times New Roman" w:cs="Times New Roman"/>
                <w:sz w:val="24"/>
                <w:szCs w:val="24"/>
              </w:rPr>
            </w:pPr>
          </w:p>
        </w:tc>
      </w:tr>
      <w:tr w:rsidR="00F50B2F" w:rsidRPr="00F50B2F" w14:paraId="7BE3F045" w14:textId="77777777" w:rsidTr="00056BCF">
        <w:trPr>
          <w:trHeight w:val="240"/>
        </w:trPr>
        <w:tc>
          <w:tcPr>
            <w:tcW w:w="330" w:type="pct"/>
            <w:vMerge w:val="restart"/>
            <w:shd w:val="clear" w:color="auto" w:fill="BFBFBF" w:themeFill="background1" w:themeFillShade="BF"/>
            <w:vAlign w:val="center"/>
          </w:tcPr>
          <w:p w14:paraId="6B039F1E" w14:textId="71A92F42" w:rsidR="00056BCF" w:rsidRPr="00F50B2F" w:rsidRDefault="00056BCF" w:rsidP="00056BCF">
            <w:pPr>
              <w:jc w:val="center"/>
              <w:rPr>
                <w:rFonts w:ascii="Times New Roman" w:hAnsi="Times New Roman" w:cs="Times New Roman"/>
                <w:sz w:val="24"/>
                <w:szCs w:val="24"/>
              </w:rPr>
            </w:pPr>
            <w:r w:rsidRPr="00F50B2F">
              <w:rPr>
                <w:rFonts w:ascii="Times New Roman" w:hAnsi="Times New Roman" w:cs="Times New Roman"/>
                <w:sz w:val="24"/>
                <w:szCs w:val="24"/>
              </w:rPr>
              <w:t>4</w:t>
            </w:r>
          </w:p>
        </w:tc>
        <w:tc>
          <w:tcPr>
            <w:tcW w:w="3536" w:type="pct"/>
            <w:tcBorders>
              <w:top w:val="single" w:sz="4" w:space="0" w:color="auto"/>
              <w:bottom w:val="single" w:sz="4" w:space="0" w:color="auto"/>
            </w:tcBorders>
            <w:shd w:val="clear" w:color="auto" w:fill="auto"/>
          </w:tcPr>
          <w:p w14:paraId="04FC2F86" w14:textId="0171E80D" w:rsidR="00056BCF" w:rsidRPr="00F50B2F" w:rsidRDefault="00056BCF" w:rsidP="00056BCF">
            <w:pPr>
              <w:jc w:val="both"/>
              <w:rPr>
                <w:rFonts w:ascii="Times New Roman" w:hAnsi="Times New Roman" w:cs="Times New Roman"/>
                <w:b/>
                <w:sz w:val="24"/>
                <w:szCs w:val="24"/>
              </w:rPr>
            </w:pPr>
            <w:r w:rsidRPr="00F50B2F">
              <w:rPr>
                <w:rFonts w:ascii="Times New Roman" w:hAnsi="Times New Roman" w:cs="Times New Roman"/>
                <w:b/>
                <w:sz w:val="24"/>
                <w:szCs w:val="24"/>
              </w:rPr>
              <w:t>Организация дополнительного образования детей и взрослых по одному или нескольким направлениям деятельности</w:t>
            </w:r>
          </w:p>
        </w:tc>
        <w:tc>
          <w:tcPr>
            <w:tcW w:w="1134" w:type="pct"/>
            <w:vMerge w:val="restart"/>
            <w:shd w:val="clear" w:color="auto" w:fill="auto"/>
            <w:vAlign w:val="center"/>
          </w:tcPr>
          <w:p w14:paraId="59B7D143" w14:textId="541FB0DB" w:rsidR="00056BCF" w:rsidRPr="00F50B2F" w:rsidRDefault="00B012D6" w:rsidP="007B61DB">
            <w:pPr>
              <w:jc w:val="both"/>
              <w:rPr>
                <w:rFonts w:ascii="Times New Roman" w:hAnsi="Times New Roman" w:cs="Times New Roman"/>
                <w:sz w:val="24"/>
                <w:szCs w:val="24"/>
              </w:rPr>
            </w:pPr>
            <w:r>
              <w:rPr>
                <w:rFonts w:ascii="Times New Roman" w:hAnsi="Times New Roman" w:cs="Times New Roman"/>
                <w:sz w:val="24"/>
                <w:szCs w:val="24"/>
              </w:rPr>
              <w:t>5</w:t>
            </w:r>
          </w:p>
        </w:tc>
      </w:tr>
      <w:tr w:rsidR="00F50B2F" w:rsidRPr="00F50B2F" w14:paraId="056C41D8" w14:textId="77777777" w:rsidTr="00060D58">
        <w:trPr>
          <w:trHeight w:val="180"/>
        </w:trPr>
        <w:tc>
          <w:tcPr>
            <w:tcW w:w="330" w:type="pct"/>
            <w:vMerge/>
            <w:shd w:val="clear" w:color="auto" w:fill="BFBFBF" w:themeFill="background1" w:themeFillShade="BF"/>
            <w:vAlign w:val="center"/>
          </w:tcPr>
          <w:p w14:paraId="3E25E5F1" w14:textId="77777777" w:rsidR="00056BCF" w:rsidRPr="00F50B2F" w:rsidRDefault="00056BCF" w:rsidP="00056BCF">
            <w:pPr>
              <w:jc w:val="center"/>
              <w:rPr>
                <w:rFonts w:ascii="Times New Roman" w:hAnsi="Times New Roman" w:cs="Times New Roman"/>
                <w:sz w:val="24"/>
                <w:szCs w:val="24"/>
              </w:rPr>
            </w:pPr>
          </w:p>
        </w:tc>
        <w:tc>
          <w:tcPr>
            <w:tcW w:w="3536" w:type="pct"/>
            <w:tcBorders>
              <w:top w:val="single" w:sz="4" w:space="0" w:color="auto"/>
              <w:bottom w:val="single" w:sz="4" w:space="0" w:color="auto"/>
            </w:tcBorders>
            <w:shd w:val="clear" w:color="auto" w:fill="auto"/>
            <w:vAlign w:val="center"/>
          </w:tcPr>
          <w:p w14:paraId="49E3B2CE" w14:textId="77777777" w:rsidR="00056BCF" w:rsidRPr="00F50B2F" w:rsidRDefault="00056BCF" w:rsidP="00A53ADA">
            <w:pPr>
              <w:pStyle w:val="aff1"/>
              <w:spacing w:after="0"/>
              <w:ind w:left="0"/>
              <w:jc w:val="both"/>
              <w:rPr>
                <w:rFonts w:ascii="Times New Roman" w:hAnsi="Times New Roman"/>
                <w:b/>
                <w:sz w:val="24"/>
                <w:szCs w:val="24"/>
              </w:rPr>
            </w:pPr>
            <w:r w:rsidRPr="00F50B2F">
              <w:rPr>
                <w:rFonts w:ascii="Times New Roman" w:hAnsi="Times New Roman"/>
                <w:b/>
                <w:sz w:val="24"/>
                <w:szCs w:val="24"/>
              </w:rPr>
              <w:t>Специалист должен знать:</w:t>
            </w:r>
          </w:p>
          <w:p w14:paraId="045A73E3" w14:textId="77777777" w:rsidR="00056BCF" w:rsidRPr="00F50B2F" w:rsidRDefault="00056BCF" w:rsidP="00315240">
            <w:pPr>
              <w:pStyle w:val="aff1"/>
              <w:numPr>
                <w:ilvl w:val="0"/>
                <w:numId w:val="20"/>
              </w:numPr>
              <w:spacing w:after="0"/>
              <w:ind w:left="100" w:firstLine="260"/>
              <w:jc w:val="both"/>
              <w:rPr>
                <w:rFonts w:ascii="Times New Roman" w:hAnsi="Times New Roman"/>
                <w:sz w:val="24"/>
                <w:szCs w:val="24"/>
              </w:rPr>
            </w:pPr>
            <w:r w:rsidRPr="00F50B2F">
              <w:rPr>
                <w:rFonts w:ascii="Times New Roman" w:hAnsi="Times New Roman"/>
                <w:sz w:val="24"/>
                <w:szCs w:val="24"/>
              </w:rPr>
              <w:t xml:space="preserve">Принципы формирования навыков, связанных с информационно-коммуникационными технологиями, необходимых для освоения индивидуальной/групповой образовательной программы;  </w:t>
            </w:r>
          </w:p>
          <w:p w14:paraId="1D1C87A2" w14:textId="77777777" w:rsidR="00056BCF" w:rsidRPr="00F50B2F" w:rsidRDefault="00056BCF" w:rsidP="00315240">
            <w:pPr>
              <w:pStyle w:val="aff1"/>
              <w:numPr>
                <w:ilvl w:val="0"/>
                <w:numId w:val="20"/>
              </w:numPr>
              <w:spacing w:after="0"/>
              <w:ind w:left="100" w:firstLine="260"/>
              <w:jc w:val="both"/>
              <w:rPr>
                <w:rFonts w:ascii="Times New Roman" w:hAnsi="Times New Roman"/>
                <w:sz w:val="24"/>
                <w:szCs w:val="24"/>
              </w:rPr>
            </w:pPr>
            <w:r w:rsidRPr="00F50B2F">
              <w:rPr>
                <w:rFonts w:ascii="Times New Roman" w:hAnsi="Times New Roman"/>
                <w:sz w:val="24"/>
                <w:szCs w:val="24"/>
              </w:rPr>
              <w:t>Различные формы учебного диалога и взаимодействия с обучающимися;</w:t>
            </w:r>
          </w:p>
          <w:p w14:paraId="6A8C2638" w14:textId="77777777" w:rsidR="00056BCF" w:rsidRPr="00F50B2F" w:rsidRDefault="00056BCF" w:rsidP="00315240">
            <w:pPr>
              <w:pStyle w:val="aff1"/>
              <w:numPr>
                <w:ilvl w:val="0"/>
                <w:numId w:val="20"/>
              </w:numPr>
              <w:spacing w:after="0"/>
              <w:ind w:left="100" w:firstLine="260"/>
              <w:jc w:val="both"/>
              <w:rPr>
                <w:rFonts w:ascii="Times New Roman" w:hAnsi="Times New Roman"/>
                <w:sz w:val="24"/>
                <w:szCs w:val="24"/>
              </w:rPr>
            </w:pPr>
            <w:r w:rsidRPr="00F50B2F">
              <w:rPr>
                <w:rFonts w:ascii="Times New Roman" w:hAnsi="Times New Roman"/>
                <w:sz w:val="24"/>
                <w:szCs w:val="24"/>
              </w:rPr>
              <w:t xml:space="preserve">Основные правила и технические приемы создания информационных материалов о возможностях и содержании индивидуальных/групповых образовательных программ на бумажных и электронных носителях </w:t>
            </w:r>
          </w:p>
          <w:p w14:paraId="1DA3206A" w14:textId="77777777" w:rsidR="00056BCF" w:rsidRPr="00F50B2F" w:rsidRDefault="00056BCF" w:rsidP="00315240">
            <w:pPr>
              <w:pStyle w:val="aff1"/>
              <w:numPr>
                <w:ilvl w:val="0"/>
                <w:numId w:val="20"/>
              </w:numPr>
              <w:spacing w:after="0"/>
              <w:ind w:left="100" w:firstLine="260"/>
              <w:jc w:val="both"/>
              <w:rPr>
                <w:rFonts w:ascii="Times New Roman" w:hAnsi="Times New Roman"/>
                <w:sz w:val="24"/>
                <w:szCs w:val="24"/>
              </w:rPr>
            </w:pPr>
            <w:r w:rsidRPr="00F50B2F">
              <w:rPr>
                <w:rFonts w:ascii="Times New Roman" w:hAnsi="Times New Roman"/>
                <w:sz w:val="24"/>
                <w:szCs w:val="24"/>
              </w:rPr>
              <w:t>Перечень электронных ресурсов, необходимых для освоения индивидуальной/групповой образовательной программы;</w:t>
            </w:r>
          </w:p>
          <w:p w14:paraId="161F55D5" w14:textId="77777777" w:rsidR="00056BCF" w:rsidRPr="00F50B2F" w:rsidRDefault="00056BCF" w:rsidP="00315240">
            <w:pPr>
              <w:pStyle w:val="aff1"/>
              <w:numPr>
                <w:ilvl w:val="0"/>
                <w:numId w:val="20"/>
              </w:numPr>
              <w:spacing w:after="0"/>
              <w:ind w:left="100" w:firstLine="260"/>
              <w:jc w:val="both"/>
              <w:rPr>
                <w:rFonts w:ascii="Times New Roman" w:hAnsi="Times New Roman"/>
                <w:sz w:val="24"/>
                <w:szCs w:val="24"/>
              </w:rPr>
            </w:pPr>
            <w:r w:rsidRPr="00F50B2F">
              <w:rPr>
                <w:rFonts w:ascii="Times New Roman" w:hAnsi="Times New Roman"/>
                <w:sz w:val="24"/>
                <w:szCs w:val="24"/>
              </w:rPr>
              <w:t xml:space="preserve">Психолого-педагогические основы и методики применения технических средств обучения, ИКТ, электронных </w:t>
            </w:r>
            <w:r w:rsidRPr="00F50B2F">
              <w:rPr>
                <w:rFonts w:ascii="Times New Roman" w:hAnsi="Times New Roman"/>
                <w:sz w:val="24"/>
                <w:szCs w:val="24"/>
              </w:rPr>
              <w:lastRenderedPageBreak/>
              <w:t xml:space="preserve">образовательных и информационных ресурсов, дистанционных образовательных технологий и электронного обучения с целью освоения индивидуальной/групповой образовательной программы; </w:t>
            </w:r>
          </w:p>
          <w:p w14:paraId="4B2C7F41" w14:textId="77777777" w:rsidR="00056BCF" w:rsidRPr="00F50B2F" w:rsidRDefault="00056BCF" w:rsidP="00315240">
            <w:pPr>
              <w:pStyle w:val="aff1"/>
              <w:numPr>
                <w:ilvl w:val="0"/>
                <w:numId w:val="22"/>
              </w:numPr>
              <w:ind w:left="100" w:firstLine="260"/>
              <w:rPr>
                <w:rFonts w:ascii="Times New Roman" w:hAnsi="Times New Roman"/>
                <w:sz w:val="24"/>
                <w:szCs w:val="24"/>
              </w:rPr>
            </w:pPr>
            <w:r w:rsidRPr="00F50B2F">
              <w:rPr>
                <w:rFonts w:ascii="Times New Roman" w:hAnsi="Times New Roman"/>
                <w:sz w:val="24"/>
                <w:szCs w:val="24"/>
              </w:rPr>
              <w:t>Сущность и принципы педагогической аналитики;</w:t>
            </w:r>
          </w:p>
          <w:p w14:paraId="4EF32DB6" w14:textId="21AC6E5C" w:rsidR="00056BCF" w:rsidRPr="00F50B2F" w:rsidRDefault="00056BCF" w:rsidP="00315240">
            <w:pPr>
              <w:pStyle w:val="aff1"/>
              <w:numPr>
                <w:ilvl w:val="0"/>
                <w:numId w:val="22"/>
              </w:numPr>
              <w:ind w:left="100" w:firstLine="260"/>
              <w:jc w:val="both"/>
              <w:rPr>
                <w:rFonts w:ascii="Times New Roman" w:hAnsi="Times New Roman"/>
                <w:sz w:val="24"/>
                <w:szCs w:val="24"/>
              </w:rPr>
            </w:pPr>
            <w:r w:rsidRPr="00F50B2F">
              <w:rPr>
                <w:rFonts w:ascii="Times New Roman" w:hAnsi="Times New Roman"/>
                <w:sz w:val="24"/>
                <w:szCs w:val="24"/>
              </w:rPr>
              <w:t>Приемы и правила анализа в педагогике</w:t>
            </w:r>
            <w:r w:rsidR="00A53ADA" w:rsidRPr="00F50B2F">
              <w:rPr>
                <w:rFonts w:ascii="Times New Roman" w:hAnsi="Times New Roman"/>
                <w:sz w:val="24"/>
                <w:szCs w:val="24"/>
              </w:rPr>
              <w:t>.</w:t>
            </w:r>
          </w:p>
        </w:tc>
        <w:tc>
          <w:tcPr>
            <w:tcW w:w="1134" w:type="pct"/>
            <w:vMerge/>
            <w:shd w:val="clear" w:color="auto" w:fill="auto"/>
            <w:vAlign w:val="center"/>
          </w:tcPr>
          <w:p w14:paraId="622D7848" w14:textId="77777777" w:rsidR="00056BCF" w:rsidRPr="00F50B2F" w:rsidRDefault="00056BCF" w:rsidP="00056BCF">
            <w:pPr>
              <w:jc w:val="both"/>
              <w:rPr>
                <w:rFonts w:ascii="Times New Roman" w:hAnsi="Times New Roman" w:cs="Times New Roman"/>
                <w:sz w:val="24"/>
                <w:szCs w:val="24"/>
              </w:rPr>
            </w:pPr>
          </w:p>
        </w:tc>
      </w:tr>
      <w:tr w:rsidR="00F50B2F" w:rsidRPr="00F50B2F" w14:paraId="48B9FF24" w14:textId="77777777" w:rsidTr="00060D58">
        <w:trPr>
          <w:trHeight w:val="255"/>
        </w:trPr>
        <w:tc>
          <w:tcPr>
            <w:tcW w:w="330" w:type="pct"/>
            <w:vMerge/>
            <w:shd w:val="clear" w:color="auto" w:fill="BFBFBF" w:themeFill="background1" w:themeFillShade="BF"/>
            <w:vAlign w:val="center"/>
          </w:tcPr>
          <w:p w14:paraId="3F77B576" w14:textId="77777777" w:rsidR="00056BCF" w:rsidRPr="00F50B2F" w:rsidRDefault="00056BCF" w:rsidP="00056BCF">
            <w:pPr>
              <w:jc w:val="center"/>
              <w:rPr>
                <w:rFonts w:ascii="Times New Roman" w:hAnsi="Times New Roman" w:cs="Times New Roman"/>
                <w:sz w:val="24"/>
                <w:szCs w:val="24"/>
              </w:rPr>
            </w:pPr>
          </w:p>
        </w:tc>
        <w:tc>
          <w:tcPr>
            <w:tcW w:w="3536" w:type="pct"/>
            <w:tcBorders>
              <w:top w:val="single" w:sz="4" w:space="0" w:color="auto"/>
              <w:bottom w:val="single" w:sz="4" w:space="0" w:color="auto"/>
            </w:tcBorders>
            <w:shd w:val="clear" w:color="auto" w:fill="auto"/>
            <w:vAlign w:val="center"/>
          </w:tcPr>
          <w:p w14:paraId="6D5F0967" w14:textId="0D7DB0FE" w:rsidR="00056BCF" w:rsidRPr="00F50B2F" w:rsidRDefault="00056BCF" w:rsidP="00A53ADA">
            <w:pPr>
              <w:spacing w:after="0"/>
              <w:jc w:val="both"/>
              <w:rPr>
                <w:rFonts w:ascii="Times New Roman" w:hAnsi="Times New Roman" w:cs="Times New Roman"/>
                <w:b/>
                <w:sz w:val="24"/>
                <w:szCs w:val="24"/>
              </w:rPr>
            </w:pPr>
            <w:r w:rsidRPr="00F50B2F">
              <w:rPr>
                <w:rFonts w:ascii="Times New Roman" w:hAnsi="Times New Roman" w:cs="Times New Roman"/>
                <w:b/>
                <w:sz w:val="24"/>
                <w:szCs w:val="24"/>
              </w:rPr>
              <w:t>Специалист должен уметь</w:t>
            </w:r>
            <w:r w:rsidR="00A53ADA" w:rsidRPr="00F50B2F">
              <w:rPr>
                <w:rFonts w:ascii="Times New Roman" w:hAnsi="Times New Roman" w:cs="Times New Roman"/>
                <w:b/>
                <w:sz w:val="24"/>
                <w:szCs w:val="24"/>
              </w:rPr>
              <w:t>:</w:t>
            </w:r>
          </w:p>
          <w:p w14:paraId="5AC24E38" w14:textId="3FC94D35" w:rsidR="00056BCF" w:rsidRPr="00F50B2F" w:rsidRDefault="00056BCF" w:rsidP="00315240">
            <w:pPr>
              <w:pStyle w:val="aff1"/>
              <w:numPr>
                <w:ilvl w:val="0"/>
                <w:numId w:val="21"/>
              </w:numPr>
              <w:spacing w:after="0"/>
              <w:ind w:left="100" w:firstLine="260"/>
              <w:jc w:val="both"/>
              <w:rPr>
                <w:rFonts w:ascii="Times New Roman" w:hAnsi="Times New Roman"/>
                <w:sz w:val="24"/>
                <w:szCs w:val="24"/>
              </w:rPr>
            </w:pPr>
            <w:r w:rsidRPr="00F50B2F">
              <w:rPr>
                <w:rFonts w:ascii="Times New Roman" w:hAnsi="Times New Roman"/>
                <w:sz w:val="24"/>
                <w:szCs w:val="24"/>
              </w:rP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r w:rsidR="00A53ADA" w:rsidRPr="00F50B2F">
              <w:rPr>
                <w:rFonts w:ascii="Times New Roman" w:hAnsi="Times New Roman"/>
                <w:sz w:val="24"/>
                <w:szCs w:val="24"/>
              </w:rPr>
              <w:t>;</w:t>
            </w:r>
          </w:p>
          <w:p w14:paraId="6B3F965A" w14:textId="77777777" w:rsidR="00056BCF" w:rsidRPr="00F50B2F" w:rsidRDefault="00056BCF" w:rsidP="00315240">
            <w:pPr>
              <w:pStyle w:val="aff1"/>
              <w:numPr>
                <w:ilvl w:val="0"/>
                <w:numId w:val="21"/>
              </w:numPr>
              <w:spacing w:after="0"/>
              <w:ind w:left="100" w:firstLine="260"/>
              <w:jc w:val="both"/>
              <w:rPr>
                <w:rFonts w:ascii="Times New Roman" w:hAnsi="Times New Roman"/>
                <w:sz w:val="24"/>
                <w:szCs w:val="24"/>
              </w:rPr>
            </w:pPr>
            <w:r w:rsidRPr="00F50B2F">
              <w:rPr>
                <w:rFonts w:ascii="Times New Roman" w:hAnsi="Times New Roman"/>
                <w:sz w:val="24"/>
                <w:szCs w:val="24"/>
              </w:rPr>
              <w:t xml:space="preserve">Владеть </w:t>
            </w:r>
            <w:proofErr w:type="spellStart"/>
            <w:r w:rsidRPr="00F50B2F">
              <w:rPr>
                <w:rFonts w:ascii="Times New Roman" w:hAnsi="Times New Roman"/>
                <w:sz w:val="24"/>
                <w:szCs w:val="24"/>
              </w:rPr>
              <w:t>общепользовательской</w:t>
            </w:r>
            <w:proofErr w:type="spellEnd"/>
            <w:r w:rsidRPr="00F50B2F">
              <w:rPr>
                <w:rFonts w:ascii="Times New Roman" w:hAnsi="Times New Roman"/>
                <w:sz w:val="24"/>
                <w:szCs w:val="24"/>
              </w:rPr>
              <w:t>, общепедагогической и предметно-педагогической ИКТ-компетентностями;</w:t>
            </w:r>
          </w:p>
          <w:p w14:paraId="0177FD00" w14:textId="47AAE81D" w:rsidR="00056BCF" w:rsidRPr="00F50B2F" w:rsidRDefault="00056BCF" w:rsidP="00315240">
            <w:pPr>
              <w:pStyle w:val="aff1"/>
              <w:numPr>
                <w:ilvl w:val="0"/>
                <w:numId w:val="21"/>
              </w:numPr>
              <w:spacing w:after="0"/>
              <w:ind w:left="100" w:firstLine="260"/>
              <w:jc w:val="both"/>
              <w:rPr>
                <w:rFonts w:ascii="Times New Roman" w:hAnsi="Times New Roman"/>
                <w:sz w:val="24"/>
                <w:szCs w:val="24"/>
              </w:rPr>
            </w:pPr>
            <w:r w:rsidRPr="00F50B2F">
              <w:rPr>
                <w:rFonts w:ascii="Times New Roman" w:hAnsi="Times New Roman"/>
                <w:sz w:val="24"/>
                <w:szCs w:val="24"/>
              </w:rPr>
              <w:t>Создавать предметно-развивающую среду</w:t>
            </w:r>
            <w:r w:rsidR="00A53ADA" w:rsidRPr="00F50B2F">
              <w:rPr>
                <w:rFonts w:ascii="Times New Roman" w:hAnsi="Times New Roman"/>
                <w:sz w:val="24"/>
                <w:szCs w:val="24"/>
              </w:rPr>
              <w:t>;</w:t>
            </w:r>
          </w:p>
          <w:p w14:paraId="733197AD" w14:textId="77777777" w:rsidR="00056BCF" w:rsidRPr="00F50B2F" w:rsidRDefault="00056BCF" w:rsidP="00315240">
            <w:pPr>
              <w:pStyle w:val="aff1"/>
              <w:numPr>
                <w:ilvl w:val="0"/>
                <w:numId w:val="21"/>
              </w:numPr>
              <w:spacing w:after="0"/>
              <w:ind w:left="100" w:firstLine="260"/>
              <w:jc w:val="both"/>
              <w:rPr>
                <w:rFonts w:ascii="Times New Roman" w:hAnsi="Times New Roman"/>
                <w:sz w:val="24"/>
                <w:szCs w:val="24"/>
              </w:rPr>
            </w:pPr>
            <w:r w:rsidRPr="00F50B2F">
              <w:rPr>
                <w:rFonts w:ascii="Times New Roman" w:hAnsi="Times New Roman"/>
                <w:sz w:val="24"/>
                <w:szCs w:val="24"/>
              </w:rPr>
              <w:t>Применять различные онлайн-платформы и иные инструменты для обучения;</w:t>
            </w:r>
          </w:p>
          <w:p w14:paraId="5094CE45" w14:textId="77777777" w:rsidR="00056BCF" w:rsidRPr="00F50B2F" w:rsidRDefault="00056BCF" w:rsidP="00315240">
            <w:pPr>
              <w:pStyle w:val="aff1"/>
              <w:numPr>
                <w:ilvl w:val="0"/>
                <w:numId w:val="21"/>
              </w:numPr>
              <w:spacing w:after="0"/>
              <w:ind w:left="100" w:firstLine="260"/>
              <w:jc w:val="both"/>
              <w:rPr>
                <w:rFonts w:ascii="Times New Roman" w:hAnsi="Times New Roman"/>
                <w:sz w:val="24"/>
                <w:szCs w:val="24"/>
              </w:rPr>
            </w:pPr>
            <w:r w:rsidRPr="00F50B2F">
              <w:rPr>
                <w:rFonts w:ascii="Times New Roman" w:hAnsi="Times New Roman"/>
                <w:sz w:val="24"/>
                <w:szCs w:val="24"/>
              </w:rPr>
              <w:t>Использовать, знать применение, а также алгоритм работы с программным обеспечением, необходимым для организации онлайн-преподавания;</w:t>
            </w:r>
          </w:p>
          <w:p w14:paraId="77BA0D32" w14:textId="77777777" w:rsidR="00056BCF" w:rsidRPr="00F50B2F" w:rsidRDefault="00056BCF" w:rsidP="00315240">
            <w:pPr>
              <w:pStyle w:val="aff1"/>
              <w:numPr>
                <w:ilvl w:val="0"/>
                <w:numId w:val="21"/>
              </w:numPr>
              <w:spacing w:after="0"/>
              <w:ind w:left="100" w:firstLine="260"/>
              <w:jc w:val="both"/>
              <w:rPr>
                <w:rFonts w:ascii="Times New Roman" w:hAnsi="Times New Roman"/>
                <w:sz w:val="24"/>
                <w:szCs w:val="24"/>
              </w:rPr>
            </w:pPr>
            <w:r w:rsidRPr="00F50B2F">
              <w:rPr>
                <w:rFonts w:ascii="Times New Roman" w:hAnsi="Times New Roman"/>
                <w:sz w:val="24"/>
                <w:szCs w:val="24"/>
              </w:rPr>
              <w:t xml:space="preserve">Возможности использования технических программ для редактирования аудио- и </w:t>
            </w:r>
            <w:proofErr w:type="gramStart"/>
            <w:r w:rsidRPr="00F50B2F">
              <w:rPr>
                <w:rFonts w:ascii="Times New Roman" w:hAnsi="Times New Roman"/>
                <w:sz w:val="24"/>
                <w:szCs w:val="24"/>
              </w:rPr>
              <w:t>видеозаписей</w:t>
            </w:r>
            <w:proofErr w:type="gramEnd"/>
            <w:r w:rsidRPr="00F50B2F">
              <w:rPr>
                <w:rFonts w:ascii="Times New Roman" w:hAnsi="Times New Roman"/>
                <w:sz w:val="24"/>
                <w:szCs w:val="24"/>
              </w:rPr>
              <w:t xml:space="preserve"> и загрузки файлов в облачное хранилище;</w:t>
            </w:r>
          </w:p>
          <w:p w14:paraId="37993917" w14:textId="6D90E9CC" w:rsidR="00056BCF" w:rsidRPr="00F50B2F" w:rsidRDefault="00056BCF" w:rsidP="00315240">
            <w:pPr>
              <w:pStyle w:val="aff1"/>
              <w:numPr>
                <w:ilvl w:val="0"/>
                <w:numId w:val="21"/>
              </w:numPr>
              <w:spacing w:after="0"/>
              <w:ind w:left="100" w:firstLine="260"/>
              <w:jc w:val="both"/>
              <w:rPr>
                <w:rFonts w:ascii="Times New Roman" w:hAnsi="Times New Roman"/>
                <w:sz w:val="24"/>
                <w:szCs w:val="24"/>
              </w:rPr>
            </w:pPr>
            <w:r w:rsidRPr="00F50B2F">
              <w:rPr>
                <w:rFonts w:ascii="Times New Roman" w:hAnsi="Times New Roman"/>
                <w:sz w:val="24"/>
                <w:szCs w:val="24"/>
              </w:rPr>
              <w:t>Находить, анализировать и систематизировать необходимые образо</w:t>
            </w:r>
            <w:r w:rsidR="00A53ADA" w:rsidRPr="00F50B2F">
              <w:rPr>
                <w:rFonts w:ascii="Times New Roman" w:hAnsi="Times New Roman"/>
                <w:sz w:val="24"/>
                <w:szCs w:val="24"/>
              </w:rPr>
              <w:t>вательные материалы, в т. ч.</w:t>
            </w:r>
            <w:r w:rsidRPr="00F50B2F">
              <w:rPr>
                <w:rFonts w:ascii="Times New Roman" w:hAnsi="Times New Roman"/>
                <w:sz w:val="24"/>
                <w:szCs w:val="24"/>
              </w:rPr>
              <w:t xml:space="preserve"> онлайн;</w:t>
            </w:r>
          </w:p>
          <w:p w14:paraId="6E79534B" w14:textId="230DB2BF" w:rsidR="00056BCF" w:rsidRPr="00F50B2F" w:rsidRDefault="00056BCF" w:rsidP="00315240">
            <w:pPr>
              <w:pStyle w:val="aff1"/>
              <w:numPr>
                <w:ilvl w:val="0"/>
                <w:numId w:val="21"/>
              </w:numPr>
              <w:spacing w:after="0"/>
              <w:ind w:left="100" w:firstLine="260"/>
              <w:jc w:val="both"/>
              <w:rPr>
                <w:rFonts w:ascii="Times New Roman" w:hAnsi="Times New Roman"/>
                <w:sz w:val="24"/>
                <w:szCs w:val="24"/>
              </w:rPr>
            </w:pPr>
            <w:r w:rsidRPr="00F50B2F">
              <w:rPr>
                <w:rFonts w:ascii="Times New Roman" w:hAnsi="Times New Roman"/>
                <w:sz w:val="24"/>
                <w:szCs w:val="24"/>
              </w:rPr>
              <w:t>Адаптировать и систематизировать учебные материалы под конкретные цели ученика</w:t>
            </w:r>
            <w:r w:rsidR="00A53ADA" w:rsidRPr="00F50B2F">
              <w:rPr>
                <w:rFonts w:ascii="Times New Roman" w:hAnsi="Times New Roman"/>
                <w:sz w:val="24"/>
                <w:szCs w:val="24"/>
              </w:rPr>
              <w:t>.</w:t>
            </w:r>
          </w:p>
        </w:tc>
        <w:tc>
          <w:tcPr>
            <w:tcW w:w="1134" w:type="pct"/>
            <w:vMerge/>
            <w:shd w:val="clear" w:color="auto" w:fill="auto"/>
            <w:vAlign w:val="center"/>
          </w:tcPr>
          <w:p w14:paraId="3F7D65DF" w14:textId="77777777" w:rsidR="00056BCF" w:rsidRPr="00F50B2F" w:rsidRDefault="00056BCF" w:rsidP="00056BCF">
            <w:pPr>
              <w:jc w:val="both"/>
              <w:rPr>
                <w:rFonts w:ascii="Times New Roman" w:hAnsi="Times New Roman" w:cs="Times New Roman"/>
                <w:sz w:val="24"/>
                <w:szCs w:val="24"/>
              </w:rPr>
            </w:pPr>
          </w:p>
        </w:tc>
      </w:tr>
      <w:tr w:rsidR="00F50B2F" w:rsidRPr="00F50B2F" w14:paraId="28420326" w14:textId="77777777" w:rsidTr="00060D58">
        <w:trPr>
          <w:trHeight w:val="630"/>
        </w:trPr>
        <w:tc>
          <w:tcPr>
            <w:tcW w:w="330" w:type="pct"/>
            <w:vMerge w:val="restart"/>
            <w:shd w:val="clear" w:color="auto" w:fill="BFBFBF" w:themeFill="background1" w:themeFillShade="BF"/>
            <w:vAlign w:val="center"/>
          </w:tcPr>
          <w:p w14:paraId="72858DB6" w14:textId="23E4C4F6" w:rsidR="00056BCF" w:rsidRPr="00F50B2F" w:rsidRDefault="00056BCF" w:rsidP="00056BCF">
            <w:pPr>
              <w:jc w:val="center"/>
              <w:rPr>
                <w:rFonts w:ascii="Times New Roman" w:hAnsi="Times New Roman" w:cs="Times New Roman"/>
                <w:sz w:val="24"/>
                <w:szCs w:val="24"/>
              </w:rPr>
            </w:pPr>
            <w:r w:rsidRPr="00F50B2F">
              <w:rPr>
                <w:rFonts w:ascii="Times New Roman" w:hAnsi="Times New Roman" w:cs="Times New Roman"/>
                <w:sz w:val="24"/>
                <w:szCs w:val="24"/>
              </w:rPr>
              <w:t>5</w:t>
            </w:r>
          </w:p>
        </w:tc>
        <w:tc>
          <w:tcPr>
            <w:tcW w:w="3536" w:type="pct"/>
            <w:tcBorders>
              <w:top w:val="single" w:sz="4" w:space="0" w:color="auto"/>
              <w:bottom w:val="single" w:sz="4" w:space="0" w:color="auto"/>
            </w:tcBorders>
            <w:shd w:val="clear" w:color="auto" w:fill="auto"/>
            <w:vAlign w:val="center"/>
          </w:tcPr>
          <w:p w14:paraId="089A68B2" w14:textId="454A0082" w:rsidR="00056BCF" w:rsidRPr="00F50B2F" w:rsidRDefault="00056BCF" w:rsidP="00056BCF">
            <w:pPr>
              <w:jc w:val="both"/>
              <w:rPr>
                <w:rFonts w:ascii="Times New Roman" w:hAnsi="Times New Roman" w:cs="Times New Roman"/>
                <w:b/>
                <w:sz w:val="24"/>
                <w:szCs w:val="24"/>
              </w:rPr>
            </w:pPr>
            <w:r w:rsidRPr="00F50B2F">
              <w:rPr>
                <w:rFonts w:ascii="Times New Roman" w:hAnsi="Times New Roman" w:cs="Times New Roman"/>
                <w:b/>
                <w:sz w:val="24"/>
                <w:szCs w:val="24"/>
              </w:rPr>
              <w:t>Разработка программно-методического обеспечения реализации дополнительной общеобразовательной программы</w:t>
            </w:r>
          </w:p>
        </w:tc>
        <w:tc>
          <w:tcPr>
            <w:tcW w:w="1134" w:type="pct"/>
            <w:shd w:val="clear" w:color="auto" w:fill="auto"/>
            <w:vAlign w:val="center"/>
          </w:tcPr>
          <w:p w14:paraId="26AF2598" w14:textId="0FDADEBD" w:rsidR="00056BCF" w:rsidRPr="00F50B2F" w:rsidRDefault="00270772" w:rsidP="00056BCF">
            <w:pPr>
              <w:jc w:val="both"/>
              <w:rPr>
                <w:rFonts w:ascii="Times New Roman" w:hAnsi="Times New Roman" w:cs="Times New Roman"/>
                <w:sz w:val="24"/>
                <w:szCs w:val="24"/>
              </w:rPr>
            </w:pPr>
            <w:r w:rsidRPr="00F50B2F">
              <w:rPr>
                <w:rFonts w:ascii="Times New Roman" w:hAnsi="Times New Roman" w:cs="Times New Roman"/>
                <w:sz w:val="24"/>
                <w:szCs w:val="24"/>
              </w:rPr>
              <w:t>2</w:t>
            </w:r>
            <w:r w:rsidR="00B012D6">
              <w:rPr>
                <w:rFonts w:ascii="Times New Roman" w:hAnsi="Times New Roman" w:cs="Times New Roman"/>
                <w:sz w:val="24"/>
                <w:szCs w:val="24"/>
              </w:rPr>
              <w:t>0,5</w:t>
            </w:r>
          </w:p>
        </w:tc>
      </w:tr>
      <w:tr w:rsidR="00F50B2F" w:rsidRPr="00F50B2F" w14:paraId="33FC2426" w14:textId="77777777" w:rsidTr="00060D58">
        <w:trPr>
          <w:trHeight w:val="360"/>
        </w:trPr>
        <w:tc>
          <w:tcPr>
            <w:tcW w:w="330" w:type="pct"/>
            <w:vMerge/>
            <w:shd w:val="clear" w:color="auto" w:fill="BFBFBF" w:themeFill="background1" w:themeFillShade="BF"/>
            <w:vAlign w:val="center"/>
          </w:tcPr>
          <w:p w14:paraId="4258B998" w14:textId="77777777" w:rsidR="00056BCF" w:rsidRPr="00F50B2F" w:rsidRDefault="00056BCF" w:rsidP="00056BCF">
            <w:pPr>
              <w:jc w:val="center"/>
              <w:rPr>
                <w:rFonts w:ascii="Times New Roman" w:hAnsi="Times New Roman" w:cs="Times New Roman"/>
                <w:sz w:val="24"/>
                <w:szCs w:val="24"/>
              </w:rPr>
            </w:pPr>
          </w:p>
        </w:tc>
        <w:tc>
          <w:tcPr>
            <w:tcW w:w="3536" w:type="pct"/>
            <w:tcBorders>
              <w:top w:val="single" w:sz="4" w:space="0" w:color="auto"/>
              <w:bottom w:val="single" w:sz="4" w:space="0" w:color="auto"/>
            </w:tcBorders>
            <w:shd w:val="clear" w:color="auto" w:fill="auto"/>
            <w:vAlign w:val="center"/>
          </w:tcPr>
          <w:p w14:paraId="316453B6" w14:textId="3E564CCD" w:rsidR="00056BCF" w:rsidRPr="00F50B2F" w:rsidRDefault="00056BCF" w:rsidP="00A53ADA">
            <w:pPr>
              <w:spacing w:after="0"/>
              <w:rPr>
                <w:rFonts w:ascii="Times New Roman" w:hAnsi="Times New Roman" w:cs="Times New Roman"/>
                <w:b/>
                <w:sz w:val="24"/>
                <w:szCs w:val="24"/>
              </w:rPr>
            </w:pPr>
            <w:r w:rsidRPr="00F50B2F">
              <w:rPr>
                <w:rFonts w:ascii="Times New Roman" w:hAnsi="Times New Roman" w:cs="Times New Roman"/>
                <w:b/>
                <w:sz w:val="24"/>
                <w:szCs w:val="24"/>
              </w:rPr>
              <w:t>Специалист должен знать</w:t>
            </w:r>
            <w:r w:rsidR="00A53ADA" w:rsidRPr="00F50B2F">
              <w:rPr>
                <w:rFonts w:ascii="Times New Roman" w:hAnsi="Times New Roman" w:cs="Times New Roman"/>
                <w:b/>
                <w:sz w:val="24"/>
                <w:szCs w:val="24"/>
              </w:rPr>
              <w:t>:</w:t>
            </w:r>
            <w:r w:rsidRPr="00F50B2F">
              <w:rPr>
                <w:rFonts w:ascii="Times New Roman" w:hAnsi="Times New Roman" w:cs="Times New Roman"/>
                <w:b/>
                <w:sz w:val="24"/>
                <w:szCs w:val="24"/>
              </w:rPr>
              <w:t xml:space="preserve"> </w:t>
            </w:r>
          </w:p>
          <w:p w14:paraId="7C2001D9" w14:textId="77777777" w:rsidR="00056BCF" w:rsidRPr="00F50B2F" w:rsidRDefault="00056BCF" w:rsidP="00315240">
            <w:pPr>
              <w:pStyle w:val="aff1"/>
              <w:numPr>
                <w:ilvl w:val="0"/>
                <w:numId w:val="23"/>
              </w:numPr>
              <w:ind w:left="100" w:firstLine="260"/>
              <w:jc w:val="both"/>
              <w:rPr>
                <w:rFonts w:ascii="Times New Roman" w:hAnsi="Times New Roman"/>
                <w:sz w:val="24"/>
                <w:szCs w:val="24"/>
              </w:rPr>
            </w:pPr>
            <w:r w:rsidRPr="00F50B2F">
              <w:rPr>
                <w:rFonts w:ascii="Times New Roman" w:hAnsi="Times New Roman"/>
                <w:sz w:val="24"/>
                <w:szCs w:val="24"/>
              </w:rPr>
              <w:t>Основы методики преподавания, основные принципы деятельностного подхода, виды и приемы современных педагогических технологий;</w:t>
            </w:r>
          </w:p>
          <w:p w14:paraId="72F3D13F" w14:textId="77777777" w:rsidR="00056BCF" w:rsidRPr="00F50B2F" w:rsidRDefault="00056BCF" w:rsidP="00315240">
            <w:pPr>
              <w:pStyle w:val="aff1"/>
              <w:numPr>
                <w:ilvl w:val="0"/>
                <w:numId w:val="23"/>
              </w:numPr>
              <w:ind w:left="100" w:firstLine="260"/>
              <w:jc w:val="both"/>
              <w:rPr>
                <w:rFonts w:ascii="Times New Roman" w:hAnsi="Times New Roman"/>
                <w:sz w:val="24"/>
                <w:szCs w:val="24"/>
              </w:rPr>
            </w:pPr>
            <w:r w:rsidRPr="00F50B2F">
              <w:rPr>
                <w:rFonts w:ascii="Times New Roman" w:hAnsi="Times New Roman"/>
                <w:sz w:val="24"/>
                <w:szCs w:val="24"/>
              </w:rPr>
              <w:t>Систематизировать и оценивать педагогический опыт и образовательные технологии в области образования на основе изучения профессиональной литературы, самоанализа и анализа деятельности других педагогов;</w:t>
            </w:r>
          </w:p>
          <w:p w14:paraId="0EAF61FD" w14:textId="77777777" w:rsidR="00056BCF" w:rsidRPr="00F50B2F" w:rsidRDefault="00056BCF" w:rsidP="00315240">
            <w:pPr>
              <w:pStyle w:val="aff1"/>
              <w:numPr>
                <w:ilvl w:val="0"/>
                <w:numId w:val="23"/>
              </w:numPr>
              <w:ind w:left="100" w:firstLine="260"/>
              <w:jc w:val="both"/>
              <w:rPr>
                <w:rFonts w:ascii="Times New Roman" w:hAnsi="Times New Roman"/>
                <w:sz w:val="24"/>
                <w:szCs w:val="24"/>
              </w:rPr>
            </w:pPr>
            <w:r w:rsidRPr="00F50B2F">
              <w:rPr>
                <w:rFonts w:ascii="Times New Roman" w:hAnsi="Times New Roman"/>
                <w:sz w:val="24"/>
                <w:szCs w:val="24"/>
              </w:rPr>
              <w:t>Осуществлять электронное обучение, использовать дистанционные образовательные технологии;</w:t>
            </w:r>
          </w:p>
          <w:p w14:paraId="794EE360" w14:textId="77777777" w:rsidR="00056BCF" w:rsidRPr="00F50B2F" w:rsidRDefault="00056BCF" w:rsidP="00315240">
            <w:pPr>
              <w:pStyle w:val="aff1"/>
              <w:numPr>
                <w:ilvl w:val="0"/>
                <w:numId w:val="23"/>
              </w:numPr>
              <w:ind w:left="100" w:firstLine="260"/>
              <w:jc w:val="both"/>
              <w:rPr>
                <w:rFonts w:ascii="Times New Roman" w:hAnsi="Times New Roman"/>
                <w:sz w:val="24"/>
                <w:szCs w:val="24"/>
              </w:rPr>
            </w:pPr>
            <w:r w:rsidRPr="00F50B2F">
              <w:rPr>
                <w:rFonts w:ascii="Times New Roman" w:hAnsi="Times New Roman"/>
                <w:sz w:val="24"/>
                <w:szCs w:val="24"/>
              </w:rPr>
              <w:t>Создавать педагогические условия для формирования и развития самостоятельного контроля и оценки обучающимися процесса и результатов освоения образовательной программы;</w:t>
            </w:r>
          </w:p>
          <w:p w14:paraId="60D4D070" w14:textId="36379729" w:rsidR="00056BCF" w:rsidRPr="00F50B2F" w:rsidRDefault="00056BCF" w:rsidP="00315240">
            <w:pPr>
              <w:pStyle w:val="aff1"/>
              <w:numPr>
                <w:ilvl w:val="0"/>
                <w:numId w:val="23"/>
              </w:numPr>
              <w:ind w:left="100" w:firstLine="260"/>
              <w:jc w:val="both"/>
              <w:rPr>
                <w:rFonts w:ascii="Times New Roman" w:hAnsi="Times New Roman"/>
                <w:sz w:val="24"/>
                <w:szCs w:val="24"/>
              </w:rPr>
            </w:pPr>
            <w:r w:rsidRPr="00F50B2F">
              <w:rPr>
                <w:rFonts w:ascii="Times New Roman" w:hAnsi="Times New Roman"/>
                <w:sz w:val="24"/>
                <w:szCs w:val="24"/>
              </w:rPr>
              <w:t xml:space="preserve">Основные правила и технические приемы создания информационных материалов о возможностях и содержании </w:t>
            </w:r>
            <w:r w:rsidRPr="00F50B2F">
              <w:rPr>
                <w:rFonts w:ascii="Times New Roman" w:hAnsi="Times New Roman"/>
                <w:sz w:val="24"/>
                <w:szCs w:val="24"/>
              </w:rPr>
              <w:lastRenderedPageBreak/>
              <w:t>индивидуальных/групповых образовательных программ на бумажных и электронных носителях</w:t>
            </w:r>
            <w:r w:rsidR="00A53ADA" w:rsidRPr="00F50B2F">
              <w:rPr>
                <w:rFonts w:ascii="Times New Roman" w:hAnsi="Times New Roman"/>
                <w:sz w:val="24"/>
                <w:szCs w:val="24"/>
              </w:rPr>
              <w:t>.</w:t>
            </w:r>
          </w:p>
        </w:tc>
        <w:tc>
          <w:tcPr>
            <w:tcW w:w="1134" w:type="pct"/>
            <w:vMerge w:val="restart"/>
            <w:shd w:val="clear" w:color="auto" w:fill="auto"/>
            <w:vAlign w:val="center"/>
          </w:tcPr>
          <w:p w14:paraId="5F4D4FD2" w14:textId="77777777" w:rsidR="00056BCF" w:rsidRPr="00F50B2F" w:rsidRDefault="00056BCF" w:rsidP="00056BCF">
            <w:pPr>
              <w:jc w:val="both"/>
              <w:rPr>
                <w:rFonts w:ascii="Times New Roman" w:hAnsi="Times New Roman" w:cs="Times New Roman"/>
                <w:sz w:val="24"/>
                <w:szCs w:val="24"/>
              </w:rPr>
            </w:pPr>
          </w:p>
        </w:tc>
      </w:tr>
      <w:tr w:rsidR="00F50B2F" w:rsidRPr="00F50B2F" w14:paraId="0A729169" w14:textId="77777777" w:rsidTr="00060D58">
        <w:trPr>
          <w:trHeight w:val="255"/>
        </w:trPr>
        <w:tc>
          <w:tcPr>
            <w:tcW w:w="330" w:type="pct"/>
            <w:vMerge/>
            <w:shd w:val="clear" w:color="auto" w:fill="BFBFBF" w:themeFill="background1" w:themeFillShade="BF"/>
            <w:vAlign w:val="center"/>
          </w:tcPr>
          <w:p w14:paraId="613D7786" w14:textId="77777777" w:rsidR="00056BCF" w:rsidRPr="00F50B2F" w:rsidRDefault="00056BCF" w:rsidP="00A53ADA">
            <w:pPr>
              <w:spacing w:after="0"/>
              <w:jc w:val="center"/>
              <w:rPr>
                <w:rFonts w:ascii="Times New Roman" w:hAnsi="Times New Roman" w:cs="Times New Roman"/>
                <w:sz w:val="24"/>
                <w:szCs w:val="24"/>
              </w:rPr>
            </w:pPr>
          </w:p>
        </w:tc>
        <w:tc>
          <w:tcPr>
            <w:tcW w:w="3536" w:type="pct"/>
            <w:tcBorders>
              <w:top w:val="single" w:sz="4" w:space="0" w:color="auto"/>
              <w:bottom w:val="single" w:sz="4" w:space="0" w:color="auto"/>
            </w:tcBorders>
            <w:shd w:val="clear" w:color="auto" w:fill="auto"/>
            <w:vAlign w:val="center"/>
          </w:tcPr>
          <w:p w14:paraId="59E507DE" w14:textId="0E685A6C" w:rsidR="00056BCF" w:rsidRPr="00F50B2F" w:rsidRDefault="00056BCF" w:rsidP="00315240">
            <w:pPr>
              <w:pStyle w:val="aff1"/>
              <w:numPr>
                <w:ilvl w:val="0"/>
                <w:numId w:val="24"/>
              </w:numPr>
              <w:spacing w:after="0"/>
              <w:ind w:left="100" w:firstLine="260"/>
              <w:jc w:val="both"/>
              <w:rPr>
                <w:rFonts w:ascii="Times New Roman" w:hAnsi="Times New Roman"/>
                <w:b/>
                <w:sz w:val="24"/>
                <w:szCs w:val="24"/>
              </w:rPr>
            </w:pPr>
            <w:r w:rsidRPr="00F50B2F">
              <w:rPr>
                <w:rFonts w:ascii="Times New Roman" w:hAnsi="Times New Roman"/>
                <w:b/>
                <w:sz w:val="24"/>
                <w:szCs w:val="24"/>
              </w:rPr>
              <w:t>Специалист должен уметь</w:t>
            </w:r>
            <w:r w:rsidR="00A53ADA" w:rsidRPr="00F50B2F">
              <w:rPr>
                <w:rFonts w:ascii="Times New Roman" w:hAnsi="Times New Roman"/>
                <w:b/>
                <w:sz w:val="24"/>
                <w:szCs w:val="24"/>
              </w:rPr>
              <w:t>:</w:t>
            </w:r>
          </w:p>
          <w:p w14:paraId="6C247C56" w14:textId="0B4B125F" w:rsidR="00056BCF" w:rsidRPr="00F50B2F" w:rsidRDefault="00056BCF" w:rsidP="00315240">
            <w:pPr>
              <w:pStyle w:val="aff1"/>
              <w:numPr>
                <w:ilvl w:val="0"/>
                <w:numId w:val="24"/>
              </w:numPr>
              <w:spacing w:after="0"/>
              <w:ind w:left="100" w:firstLine="260"/>
              <w:jc w:val="both"/>
              <w:rPr>
                <w:rFonts w:ascii="Times New Roman" w:hAnsi="Times New Roman"/>
                <w:sz w:val="24"/>
                <w:szCs w:val="24"/>
              </w:rPr>
            </w:pPr>
            <w:r w:rsidRPr="00F50B2F">
              <w:rPr>
                <w:rFonts w:ascii="Times New Roman" w:hAnsi="Times New Roman"/>
                <w:sz w:val="24"/>
                <w:szCs w:val="24"/>
              </w:rPr>
              <w:t>Выбирать учебно-методический комплект, разрабатывать учебно- методические материалы (рабочие программы, учебно-тематические планы и т.д.) на основе федерального государственного образовательного стандарта и примерных основных образовательных программ с учетом особенностей обучающихся</w:t>
            </w:r>
            <w:r w:rsidR="00A53ADA" w:rsidRPr="00F50B2F">
              <w:rPr>
                <w:rFonts w:ascii="Times New Roman" w:hAnsi="Times New Roman"/>
                <w:sz w:val="24"/>
                <w:szCs w:val="24"/>
              </w:rPr>
              <w:t>;</w:t>
            </w:r>
          </w:p>
          <w:p w14:paraId="4EC2E0C2" w14:textId="71CAE019" w:rsidR="00056BCF" w:rsidRPr="00F50B2F" w:rsidRDefault="00056BCF" w:rsidP="00315240">
            <w:pPr>
              <w:pStyle w:val="aff1"/>
              <w:numPr>
                <w:ilvl w:val="0"/>
                <w:numId w:val="24"/>
              </w:numPr>
              <w:spacing w:after="0"/>
              <w:ind w:left="100" w:firstLine="260"/>
              <w:jc w:val="both"/>
              <w:textAlignment w:val="baseline"/>
              <w:rPr>
                <w:rFonts w:ascii="Times New Roman" w:hAnsi="Times New Roman"/>
                <w:sz w:val="24"/>
                <w:szCs w:val="24"/>
              </w:rPr>
            </w:pPr>
            <w:r w:rsidRPr="00F50B2F">
              <w:rPr>
                <w:rFonts w:ascii="Times New Roman" w:hAnsi="Times New Roman"/>
                <w:sz w:val="24"/>
                <w:szCs w:val="24"/>
              </w:rPr>
              <w:t>Устанавливать, настраивать и работать с программным обеспечением и приложениями на компьютере и смартфоне, необхо</w:t>
            </w:r>
            <w:r w:rsidR="00A53ADA" w:rsidRPr="00F50B2F">
              <w:rPr>
                <w:rFonts w:ascii="Times New Roman" w:hAnsi="Times New Roman"/>
                <w:sz w:val="24"/>
                <w:szCs w:val="24"/>
              </w:rPr>
              <w:t>димым для организации он</w:t>
            </w:r>
            <w:r w:rsidRPr="00F50B2F">
              <w:rPr>
                <w:rFonts w:ascii="Times New Roman" w:hAnsi="Times New Roman"/>
                <w:sz w:val="24"/>
                <w:szCs w:val="24"/>
              </w:rPr>
              <w:t>лайн обучения;</w:t>
            </w:r>
          </w:p>
          <w:p w14:paraId="25355383" w14:textId="01F8EEF0" w:rsidR="00056BCF" w:rsidRPr="00F50B2F" w:rsidRDefault="00056BCF" w:rsidP="00315240">
            <w:pPr>
              <w:pStyle w:val="aff1"/>
              <w:numPr>
                <w:ilvl w:val="0"/>
                <w:numId w:val="24"/>
              </w:numPr>
              <w:spacing w:after="0"/>
              <w:ind w:left="100" w:firstLine="260"/>
              <w:jc w:val="both"/>
              <w:rPr>
                <w:rFonts w:ascii="Times New Roman" w:hAnsi="Times New Roman"/>
                <w:sz w:val="24"/>
                <w:szCs w:val="24"/>
              </w:rPr>
            </w:pPr>
            <w:r w:rsidRPr="00F50B2F">
              <w:rPr>
                <w:rFonts w:ascii="Times New Roman" w:hAnsi="Times New Roman"/>
                <w:sz w:val="24"/>
                <w:szCs w:val="24"/>
              </w:rPr>
              <w:t xml:space="preserve">Анализировать и применять необходимые интернет-ресурсы для качественного проведения </w:t>
            </w:r>
            <w:r w:rsidR="00A53ADA" w:rsidRPr="00F50B2F">
              <w:rPr>
                <w:rFonts w:ascii="Times New Roman" w:hAnsi="Times New Roman"/>
                <w:sz w:val="24"/>
                <w:szCs w:val="24"/>
              </w:rPr>
              <w:t>он</w:t>
            </w:r>
            <w:r w:rsidRPr="00F50B2F">
              <w:rPr>
                <w:rFonts w:ascii="Times New Roman" w:hAnsi="Times New Roman"/>
                <w:sz w:val="24"/>
                <w:szCs w:val="24"/>
              </w:rPr>
              <w:t>лайн обучения;</w:t>
            </w:r>
          </w:p>
          <w:p w14:paraId="09D184B0" w14:textId="77777777" w:rsidR="00056BCF" w:rsidRPr="00F50B2F" w:rsidRDefault="00056BCF" w:rsidP="00315240">
            <w:pPr>
              <w:pStyle w:val="aff1"/>
              <w:numPr>
                <w:ilvl w:val="0"/>
                <w:numId w:val="24"/>
              </w:numPr>
              <w:spacing w:after="0"/>
              <w:ind w:left="100" w:firstLine="260"/>
              <w:jc w:val="both"/>
              <w:rPr>
                <w:rFonts w:ascii="Times New Roman" w:hAnsi="Times New Roman"/>
                <w:sz w:val="24"/>
                <w:szCs w:val="24"/>
              </w:rPr>
            </w:pPr>
            <w:r w:rsidRPr="00F50B2F">
              <w:rPr>
                <w:rFonts w:ascii="Times New Roman" w:hAnsi="Times New Roman"/>
                <w:sz w:val="24"/>
                <w:szCs w:val="24"/>
              </w:rPr>
              <w:t>Создавать условия для развития обучающихся, мотивировать их к активному освоению ресурсов и развивающих возможностей образовательной среды, освоению выбранной образовательной программы, привлекать к целеполаганию;</w:t>
            </w:r>
          </w:p>
          <w:p w14:paraId="0E1F40C0" w14:textId="2E607B1F" w:rsidR="00056BCF" w:rsidRPr="00F50B2F" w:rsidRDefault="00056BCF" w:rsidP="00315240">
            <w:pPr>
              <w:pStyle w:val="aff1"/>
              <w:numPr>
                <w:ilvl w:val="0"/>
                <w:numId w:val="24"/>
              </w:numPr>
              <w:spacing w:after="0"/>
              <w:ind w:left="100" w:firstLine="260"/>
              <w:jc w:val="both"/>
              <w:rPr>
                <w:rFonts w:ascii="Times New Roman" w:hAnsi="Times New Roman"/>
                <w:sz w:val="24"/>
                <w:szCs w:val="24"/>
              </w:rPr>
            </w:pPr>
            <w:r w:rsidRPr="00F50B2F">
              <w:rPr>
                <w:rFonts w:ascii="Times New Roman" w:hAnsi="Times New Roman"/>
                <w:sz w:val="24"/>
                <w:szCs w:val="24"/>
              </w:rPr>
              <w:t>Использовать на занятиях педагогически обоснованные формы, методы, средства и приемы организации деятельности обучающихся, электронные образовательные и информационные ресурсы с учетом целей и задач индивидуальной/групповой общеобразовательной программы, состояния здоровья, возрастных и индивидуальных особенностей обучающихся (в том числе одаренных детей и обучающихся с ограниченными возможностями здоровья)</w:t>
            </w:r>
            <w:r w:rsidR="00A53ADA" w:rsidRPr="00F50B2F">
              <w:rPr>
                <w:rFonts w:ascii="Times New Roman" w:hAnsi="Times New Roman"/>
                <w:sz w:val="24"/>
                <w:szCs w:val="24"/>
              </w:rPr>
              <w:t>.</w:t>
            </w:r>
          </w:p>
        </w:tc>
        <w:tc>
          <w:tcPr>
            <w:tcW w:w="1134" w:type="pct"/>
            <w:vMerge/>
            <w:shd w:val="clear" w:color="auto" w:fill="auto"/>
            <w:vAlign w:val="center"/>
          </w:tcPr>
          <w:p w14:paraId="6003BCE5" w14:textId="77777777" w:rsidR="00056BCF" w:rsidRPr="00F50B2F" w:rsidRDefault="00056BCF" w:rsidP="00A53ADA">
            <w:pPr>
              <w:spacing w:after="0"/>
              <w:jc w:val="both"/>
              <w:rPr>
                <w:rFonts w:ascii="Times New Roman" w:hAnsi="Times New Roman" w:cs="Times New Roman"/>
                <w:sz w:val="24"/>
                <w:szCs w:val="24"/>
              </w:rPr>
            </w:pPr>
          </w:p>
        </w:tc>
      </w:tr>
      <w:tr w:rsidR="00F50B2F" w:rsidRPr="00F50B2F" w14:paraId="58B32446" w14:textId="77777777" w:rsidTr="00060D58">
        <w:trPr>
          <w:trHeight w:val="660"/>
        </w:trPr>
        <w:tc>
          <w:tcPr>
            <w:tcW w:w="330" w:type="pct"/>
            <w:vMerge w:val="restart"/>
            <w:shd w:val="clear" w:color="auto" w:fill="BFBFBF" w:themeFill="background1" w:themeFillShade="BF"/>
            <w:vAlign w:val="center"/>
          </w:tcPr>
          <w:p w14:paraId="3FDDA759" w14:textId="398A134A" w:rsidR="00056BCF" w:rsidRPr="00F50B2F" w:rsidRDefault="00056BCF" w:rsidP="00056BCF">
            <w:pPr>
              <w:jc w:val="center"/>
              <w:rPr>
                <w:rFonts w:ascii="Times New Roman" w:hAnsi="Times New Roman" w:cs="Times New Roman"/>
                <w:sz w:val="24"/>
                <w:szCs w:val="24"/>
              </w:rPr>
            </w:pPr>
            <w:r w:rsidRPr="00F50B2F">
              <w:rPr>
                <w:rFonts w:ascii="Times New Roman" w:hAnsi="Times New Roman" w:cs="Times New Roman"/>
                <w:sz w:val="24"/>
                <w:szCs w:val="24"/>
              </w:rPr>
              <w:t>6</w:t>
            </w:r>
          </w:p>
        </w:tc>
        <w:tc>
          <w:tcPr>
            <w:tcW w:w="3536" w:type="pct"/>
            <w:tcBorders>
              <w:top w:val="single" w:sz="4" w:space="0" w:color="auto"/>
              <w:bottom w:val="single" w:sz="4" w:space="0" w:color="auto"/>
            </w:tcBorders>
            <w:shd w:val="clear" w:color="auto" w:fill="auto"/>
            <w:vAlign w:val="center"/>
          </w:tcPr>
          <w:p w14:paraId="3569D04F" w14:textId="23C46FF3" w:rsidR="00056BCF" w:rsidRPr="00F50B2F" w:rsidRDefault="00056BCF" w:rsidP="00A53ADA">
            <w:pPr>
              <w:spacing w:after="0"/>
              <w:rPr>
                <w:rFonts w:ascii="Times New Roman" w:hAnsi="Times New Roman" w:cs="Times New Roman"/>
                <w:b/>
                <w:sz w:val="24"/>
                <w:szCs w:val="24"/>
                <w:highlight w:val="yellow"/>
              </w:rPr>
            </w:pPr>
            <w:r w:rsidRPr="00F50B2F">
              <w:rPr>
                <w:rFonts w:ascii="Times New Roman" w:hAnsi="Times New Roman" w:cs="Times New Roman"/>
                <w:b/>
                <w:sz w:val="24"/>
                <w:szCs w:val="24"/>
              </w:rPr>
              <w:t>Развивающая деятельность</w:t>
            </w:r>
          </w:p>
        </w:tc>
        <w:tc>
          <w:tcPr>
            <w:tcW w:w="1134" w:type="pct"/>
            <w:vMerge w:val="restart"/>
            <w:shd w:val="clear" w:color="auto" w:fill="auto"/>
            <w:vAlign w:val="center"/>
          </w:tcPr>
          <w:p w14:paraId="37692B69" w14:textId="206AFBAE" w:rsidR="00056BCF" w:rsidRPr="00F50B2F" w:rsidRDefault="00B012D6" w:rsidP="00056BCF">
            <w:pPr>
              <w:jc w:val="both"/>
              <w:rPr>
                <w:rFonts w:ascii="Times New Roman" w:hAnsi="Times New Roman" w:cs="Times New Roman"/>
                <w:sz w:val="24"/>
                <w:szCs w:val="24"/>
              </w:rPr>
            </w:pPr>
            <w:r>
              <w:rPr>
                <w:rFonts w:ascii="Times New Roman" w:hAnsi="Times New Roman" w:cs="Times New Roman"/>
                <w:sz w:val="24"/>
                <w:szCs w:val="24"/>
              </w:rPr>
              <w:t>3,5</w:t>
            </w:r>
          </w:p>
        </w:tc>
      </w:tr>
      <w:tr w:rsidR="00F50B2F" w:rsidRPr="00F50B2F" w14:paraId="29A4962E" w14:textId="77777777" w:rsidTr="00060D58">
        <w:trPr>
          <w:trHeight w:val="514"/>
        </w:trPr>
        <w:tc>
          <w:tcPr>
            <w:tcW w:w="330" w:type="pct"/>
            <w:vMerge/>
            <w:shd w:val="clear" w:color="auto" w:fill="BFBFBF" w:themeFill="background1" w:themeFillShade="BF"/>
            <w:vAlign w:val="center"/>
          </w:tcPr>
          <w:p w14:paraId="02887A7A" w14:textId="77777777" w:rsidR="00056BCF" w:rsidRPr="00F50B2F" w:rsidRDefault="00056BCF" w:rsidP="00056BCF">
            <w:pPr>
              <w:jc w:val="center"/>
              <w:rPr>
                <w:rFonts w:ascii="Times New Roman" w:hAnsi="Times New Roman" w:cs="Times New Roman"/>
                <w:sz w:val="24"/>
                <w:szCs w:val="24"/>
              </w:rPr>
            </w:pPr>
          </w:p>
        </w:tc>
        <w:tc>
          <w:tcPr>
            <w:tcW w:w="3536" w:type="pct"/>
            <w:tcBorders>
              <w:top w:val="single" w:sz="4" w:space="0" w:color="auto"/>
              <w:bottom w:val="single" w:sz="4" w:space="0" w:color="auto"/>
            </w:tcBorders>
            <w:shd w:val="clear" w:color="auto" w:fill="auto"/>
            <w:vAlign w:val="center"/>
          </w:tcPr>
          <w:p w14:paraId="51633D2E" w14:textId="6D756FD8" w:rsidR="00056BCF" w:rsidRPr="00F50B2F" w:rsidRDefault="00056BCF" w:rsidP="002E35EB">
            <w:pPr>
              <w:pStyle w:val="aff1"/>
              <w:numPr>
                <w:ilvl w:val="0"/>
                <w:numId w:val="25"/>
              </w:numPr>
              <w:spacing w:after="0"/>
              <w:ind w:left="100" w:firstLine="260"/>
              <w:jc w:val="both"/>
              <w:rPr>
                <w:rFonts w:ascii="Times New Roman" w:hAnsi="Times New Roman"/>
                <w:sz w:val="24"/>
                <w:szCs w:val="24"/>
              </w:rPr>
            </w:pPr>
            <w:r w:rsidRPr="00F50B2F">
              <w:rPr>
                <w:rFonts w:ascii="Times New Roman" w:hAnsi="Times New Roman"/>
                <w:b/>
                <w:sz w:val="24"/>
                <w:szCs w:val="24"/>
              </w:rPr>
              <w:t>Специалист должен знать</w:t>
            </w:r>
            <w:r w:rsidR="00A53ADA" w:rsidRPr="00F50B2F">
              <w:rPr>
                <w:rFonts w:ascii="Times New Roman" w:hAnsi="Times New Roman"/>
                <w:b/>
                <w:sz w:val="24"/>
                <w:szCs w:val="24"/>
              </w:rPr>
              <w:t>:</w:t>
            </w:r>
            <w:r w:rsidRPr="00F50B2F">
              <w:rPr>
                <w:rFonts w:ascii="Times New Roman" w:hAnsi="Times New Roman"/>
                <w:sz w:val="24"/>
                <w:szCs w:val="24"/>
              </w:rPr>
              <w:br/>
              <w:t>Основные закономерности возрастного развития, стадии и кризисы развития, социализация личности, индикаторы индивидуальных особенностей траекторий жизни, их возможные девиации, а также основы их психодиагностики</w:t>
            </w:r>
            <w:r w:rsidR="00A53ADA" w:rsidRPr="00F50B2F">
              <w:rPr>
                <w:rFonts w:ascii="Times New Roman" w:hAnsi="Times New Roman"/>
                <w:sz w:val="24"/>
                <w:szCs w:val="24"/>
              </w:rPr>
              <w:t>;</w:t>
            </w:r>
          </w:p>
          <w:p w14:paraId="672EF170" w14:textId="49ECC7CA" w:rsidR="00056BCF" w:rsidRPr="00F50B2F" w:rsidRDefault="00056BCF" w:rsidP="00315240">
            <w:pPr>
              <w:pStyle w:val="aff1"/>
              <w:numPr>
                <w:ilvl w:val="0"/>
                <w:numId w:val="25"/>
              </w:numPr>
              <w:ind w:left="100" w:firstLine="260"/>
              <w:jc w:val="both"/>
              <w:rPr>
                <w:rFonts w:ascii="Times New Roman" w:hAnsi="Times New Roman"/>
                <w:sz w:val="24"/>
                <w:szCs w:val="24"/>
              </w:rPr>
            </w:pPr>
            <w:r w:rsidRPr="00F50B2F">
              <w:rPr>
                <w:rFonts w:ascii="Times New Roman" w:hAnsi="Times New Roman"/>
                <w:sz w:val="24"/>
                <w:szCs w:val="24"/>
              </w:rPr>
              <w:t>Принципы формирования мотивации к обучению</w:t>
            </w:r>
            <w:r w:rsidR="00A53ADA" w:rsidRPr="00F50B2F">
              <w:rPr>
                <w:rFonts w:ascii="Times New Roman" w:hAnsi="Times New Roman"/>
                <w:sz w:val="24"/>
                <w:szCs w:val="24"/>
              </w:rPr>
              <w:t>;</w:t>
            </w:r>
          </w:p>
          <w:p w14:paraId="0EF14CD4" w14:textId="22A9872E" w:rsidR="00056BCF" w:rsidRPr="00F50B2F" w:rsidRDefault="00056BCF" w:rsidP="00315240">
            <w:pPr>
              <w:pStyle w:val="aff1"/>
              <w:numPr>
                <w:ilvl w:val="0"/>
                <w:numId w:val="25"/>
              </w:numPr>
              <w:ind w:left="100" w:firstLine="260"/>
              <w:jc w:val="both"/>
              <w:rPr>
                <w:rFonts w:ascii="Times New Roman" w:hAnsi="Times New Roman"/>
                <w:sz w:val="24"/>
                <w:szCs w:val="24"/>
              </w:rPr>
            </w:pPr>
            <w:r w:rsidRPr="00F50B2F">
              <w:rPr>
                <w:rFonts w:ascii="Times New Roman" w:hAnsi="Times New Roman"/>
                <w:sz w:val="24"/>
                <w:szCs w:val="24"/>
              </w:rPr>
              <w:t xml:space="preserve">Основы </w:t>
            </w:r>
            <w:proofErr w:type="spellStart"/>
            <w:r w:rsidRPr="00F50B2F">
              <w:rPr>
                <w:rFonts w:ascii="Times New Roman" w:hAnsi="Times New Roman"/>
                <w:sz w:val="24"/>
                <w:szCs w:val="24"/>
              </w:rPr>
              <w:t>психодидактики</w:t>
            </w:r>
            <w:proofErr w:type="spellEnd"/>
            <w:r w:rsidRPr="00F50B2F">
              <w:rPr>
                <w:rFonts w:ascii="Times New Roman" w:hAnsi="Times New Roman"/>
                <w:sz w:val="24"/>
                <w:szCs w:val="24"/>
              </w:rPr>
              <w:t>, поликультурного образования, закономерностей поведения в социальных сетях</w:t>
            </w:r>
            <w:r w:rsidR="00A53ADA" w:rsidRPr="00F50B2F">
              <w:rPr>
                <w:rFonts w:ascii="Times New Roman" w:hAnsi="Times New Roman"/>
                <w:sz w:val="24"/>
                <w:szCs w:val="24"/>
              </w:rPr>
              <w:t>;</w:t>
            </w:r>
          </w:p>
          <w:p w14:paraId="5A1D0D26" w14:textId="5F177D1B" w:rsidR="00056BCF" w:rsidRPr="00F50B2F" w:rsidRDefault="00056BCF" w:rsidP="00315240">
            <w:pPr>
              <w:pStyle w:val="aff1"/>
              <w:numPr>
                <w:ilvl w:val="0"/>
                <w:numId w:val="25"/>
              </w:numPr>
              <w:ind w:left="100" w:firstLine="260"/>
              <w:jc w:val="both"/>
              <w:rPr>
                <w:rFonts w:ascii="Times New Roman" w:hAnsi="Times New Roman"/>
                <w:sz w:val="24"/>
                <w:szCs w:val="24"/>
              </w:rPr>
            </w:pPr>
            <w:r w:rsidRPr="00F50B2F">
              <w:rPr>
                <w:rFonts w:ascii="Times New Roman" w:hAnsi="Times New Roman"/>
                <w:sz w:val="24"/>
                <w:szCs w:val="24"/>
              </w:rPr>
              <w:t>Поведенческие и личностные проблемы обучающихся, связанных с особенностями их развития</w:t>
            </w:r>
            <w:r w:rsidR="00A53ADA" w:rsidRPr="00F50B2F">
              <w:rPr>
                <w:rFonts w:ascii="Times New Roman" w:hAnsi="Times New Roman"/>
                <w:sz w:val="24"/>
                <w:szCs w:val="24"/>
              </w:rPr>
              <w:t>;</w:t>
            </w:r>
          </w:p>
          <w:p w14:paraId="48CF57FC" w14:textId="75B56123" w:rsidR="00056BCF" w:rsidRPr="00F50B2F" w:rsidRDefault="00056BCF" w:rsidP="00315240">
            <w:pPr>
              <w:pStyle w:val="aff1"/>
              <w:numPr>
                <w:ilvl w:val="0"/>
                <w:numId w:val="25"/>
              </w:numPr>
              <w:spacing w:after="0"/>
              <w:ind w:left="100" w:firstLine="260"/>
              <w:jc w:val="both"/>
              <w:rPr>
                <w:rFonts w:ascii="Times New Roman" w:hAnsi="Times New Roman"/>
                <w:sz w:val="24"/>
                <w:szCs w:val="24"/>
              </w:rPr>
            </w:pPr>
            <w:r w:rsidRPr="00F50B2F">
              <w:rPr>
                <w:rFonts w:ascii="Times New Roman" w:hAnsi="Times New Roman"/>
                <w:sz w:val="24"/>
                <w:szCs w:val="24"/>
              </w:rPr>
              <w:t xml:space="preserve">Особенности развития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здорового и </w:t>
            </w:r>
            <w:r w:rsidRPr="00F50B2F">
              <w:rPr>
                <w:rFonts w:ascii="Times New Roman" w:hAnsi="Times New Roman"/>
                <w:sz w:val="24"/>
                <w:szCs w:val="24"/>
              </w:rPr>
              <w:lastRenderedPageBreak/>
              <w:t>безопасного образа жизни</w:t>
            </w:r>
            <w:r w:rsidR="00A53ADA" w:rsidRPr="00F50B2F">
              <w:rPr>
                <w:rFonts w:ascii="Times New Roman" w:hAnsi="Times New Roman"/>
                <w:sz w:val="24"/>
                <w:szCs w:val="24"/>
              </w:rPr>
              <w:t>;</w:t>
            </w:r>
          </w:p>
        </w:tc>
        <w:tc>
          <w:tcPr>
            <w:tcW w:w="1134" w:type="pct"/>
            <w:vMerge/>
            <w:shd w:val="clear" w:color="auto" w:fill="auto"/>
            <w:vAlign w:val="center"/>
          </w:tcPr>
          <w:p w14:paraId="556F4B32" w14:textId="77777777" w:rsidR="00056BCF" w:rsidRPr="00F50B2F" w:rsidRDefault="00056BCF" w:rsidP="00056BCF">
            <w:pPr>
              <w:jc w:val="both"/>
              <w:rPr>
                <w:rFonts w:ascii="Times New Roman" w:hAnsi="Times New Roman" w:cs="Times New Roman"/>
                <w:sz w:val="24"/>
                <w:szCs w:val="24"/>
              </w:rPr>
            </w:pPr>
          </w:p>
        </w:tc>
      </w:tr>
      <w:tr w:rsidR="00F50B2F" w:rsidRPr="00F50B2F" w14:paraId="72F86EC2" w14:textId="77777777" w:rsidTr="00A53ADA">
        <w:trPr>
          <w:trHeight w:val="3817"/>
        </w:trPr>
        <w:tc>
          <w:tcPr>
            <w:tcW w:w="330" w:type="pct"/>
            <w:vMerge/>
            <w:shd w:val="clear" w:color="auto" w:fill="BFBFBF" w:themeFill="background1" w:themeFillShade="BF"/>
            <w:vAlign w:val="center"/>
          </w:tcPr>
          <w:p w14:paraId="0DA158F2" w14:textId="77777777" w:rsidR="00056BCF" w:rsidRPr="00F50B2F" w:rsidRDefault="00056BCF" w:rsidP="00056BCF">
            <w:pPr>
              <w:jc w:val="center"/>
              <w:rPr>
                <w:rFonts w:ascii="Times New Roman" w:hAnsi="Times New Roman" w:cs="Times New Roman"/>
                <w:sz w:val="24"/>
                <w:szCs w:val="24"/>
              </w:rPr>
            </w:pPr>
          </w:p>
        </w:tc>
        <w:tc>
          <w:tcPr>
            <w:tcW w:w="3536" w:type="pct"/>
            <w:tcBorders>
              <w:top w:val="single" w:sz="4" w:space="0" w:color="auto"/>
            </w:tcBorders>
            <w:shd w:val="clear" w:color="auto" w:fill="auto"/>
            <w:vAlign w:val="center"/>
          </w:tcPr>
          <w:p w14:paraId="69C5E61D" w14:textId="6D222AE2" w:rsidR="00056BCF" w:rsidRPr="00F50B2F" w:rsidRDefault="00056BCF" w:rsidP="00A53ADA">
            <w:pPr>
              <w:spacing w:after="0"/>
              <w:rPr>
                <w:rFonts w:ascii="Times New Roman" w:hAnsi="Times New Roman" w:cs="Times New Roman"/>
                <w:b/>
                <w:sz w:val="24"/>
                <w:szCs w:val="24"/>
              </w:rPr>
            </w:pPr>
            <w:r w:rsidRPr="00F50B2F">
              <w:rPr>
                <w:rFonts w:ascii="Times New Roman" w:hAnsi="Times New Roman" w:cs="Times New Roman"/>
                <w:b/>
                <w:sz w:val="24"/>
                <w:szCs w:val="24"/>
              </w:rPr>
              <w:t>Специалист должен уметь</w:t>
            </w:r>
            <w:r w:rsidR="00A53ADA" w:rsidRPr="00F50B2F">
              <w:rPr>
                <w:rFonts w:ascii="Times New Roman" w:hAnsi="Times New Roman" w:cs="Times New Roman"/>
                <w:b/>
                <w:sz w:val="24"/>
                <w:szCs w:val="24"/>
              </w:rPr>
              <w:t>:</w:t>
            </w:r>
          </w:p>
          <w:p w14:paraId="41C3131F" w14:textId="7AFAB404" w:rsidR="00056BCF" w:rsidRPr="00F50B2F" w:rsidRDefault="00056BCF" w:rsidP="00315240">
            <w:pPr>
              <w:pStyle w:val="aff1"/>
              <w:numPr>
                <w:ilvl w:val="0"/>
                <w:numId w:val="26"/>
              </w:numPr>
              <w:ind w:left="100" w:firstLine="260"/>
              <w:jc w:val="both"/>
              <w:rPr>
                <w:rFonts w:ascii="Times New Roman" w:hAnsi="Times New Roman"/>
                <w:sz w:val="24"/>
                <w:szCs w:val="24"/>
              </w:rPr>
            </w:pPr>
            <w:r w:rsidRPr="00F50B2F">
              <w:rPr>
                <w:rFonts w:ascii="Times New Roman" w:hAnsi="Times New Roman"/>
                <w:sz w:val="24"/>
                <w:szCs w:val="24"/>
              </w:rPr>
              <w:t>Использовать специальные подходы к обучению в целях</w:t>
            </w:r>
            <w:r w:rsidR="00A53ADA" w:rsidRPr="00F50B2F">
              <w:rPr>
                <w:rFonts w:ascii="Times New Roman" w:hAnsi="Times New Roman"/>
                <w:sz w:val="24"/>
                <w:szCs w:val="24"/>
              </w:rPr>
              <w:t xml:space="preserve"> акт</w:t>
            </w:r>
            <w:r w:rsidRPr="00F50B2F">
              <w:rPr>
                <w:rFonts w:ascii="Times New Roman" w:hAnsi="Times New Roman"/>
                <w:sz w:val="24"/>
                <w:szCs w:val="24"/>
              </w:rPr>
              <w:t>ивного включения в образовательный процесс обучающихся, в том числе с особыми потребностями в образовании: обучающихся, проявивших выдающиеся способности; обучающихся, для которых русский язык не является родным; обучающихся с ограниченными возможностями здоровья</w:t>
            </w:r>
            <w:r w:rsidR="00A53ADA" w:rsidRPr="00F50B2F">
              <w:rPr>
                <w:rFonts w:ascii="Times New Roman" w:hAnsi="Times New Roman"/>
                <w:sz w:val="24"/>
                <w:szCs w:val="24"/>
              </w:rPr>
              <w:t>;</w:t>
            </w:r>
          </w:p>
          <w:p w14:paraId="73C163B3" w14:textId="12685B9E" w:rsidR="00056BCF" w:rsidRPr="00F50B2F" w:rsidRDefault="00056BCF" w:rsidP="00315240">
            <w:pPr>
              <w:pStyle w:val="aff1"/>
              <w:numPr>
                <w:ilvl w:val="0"/>
                <w:numId w:val="26"/>
              </w:numPr>
              <w:ind w:left="100" w:firstLine="260"/>
              <w:jc w:val="both"/>
              <w:rPr>
                <w:rFonts w:ascii="Times New Roman" w:hAnsi="Times New Roman"/>
                <w:sz w:val="24"/>
                <w:szCs w:val="24"/>
              </w:rPr>
            </w:pPr>
            <w:r w:rsidRPr="00F50B2F">
              <w:rPr>
                <w:rFonts w:ascii="Times New Roman" w:hAnsi="Times New Roman"/>
                <w:sz w:val="24"/>
                <w:szCs w:val="24"/>
              </w:rPr>
              <w:t>Владеть профессиональной установкой на оказание помощи любому ребенку вне зависимости от его реальных учебных возможностей, особенностей в поведении, состояния психического и физического здоровья</w:t>
            </w:r>
            <w:r w:rsidR="00A53ADA" w:rsidRPr="00F50B2F">
              <w:rPr>
                <w:rFonts w:ascii="Times New Roman" w:hAnsi="Times New Roman"/>
                <w:sz w:val="24"/>
                <w:szCs w:val="24"/>
              </w:rPr>
              <w:t>;</w:t>
            </w:r>
          </w:p>
          <w:p w14:paraId="01DE03B3" w14:textId="7DD1F9A1" w:rsidR="00056BCF" w:rsidRPr="00F50B2F" w:rsidRDefault="00056BCF" w:rsidP="00315240">
            <w:pPr>
              <w:pStyle w:val="aff1"/>
              <w:numPr>
                <w:ilvl w:val="0"/>
                <w:numId w:val="26"/>
              </w:numPr>
              <w:ind w:left="100" w:firstLine="260"/>
              <w:jc w:val="both"/>
              <w:rPr>
                <w:rFonts w:ascii="Times New Roman" w:hAnsi="Times New Roman"/>
                <w:sz w:val="24"/>
                <w:szCs w:val="24"/>
              </w:rPr>
            </w:pPr>
            <w:r w:rsidRPr="00F50B2F">
              <w:rPr>
                <w:rFonts w:ascii="Times New Roman" w:hAnsi="Times New Roman"/>
                <w:sz w:val="24"/>
                <w:szCs w:val="24"/>
              </w:rPr>
              <w:t>Использовать в практике своей работы психологические подходы: культурно-исторический, деятельностный и развивающий</w:t>
            </w:r>
            <w:r w:rsidR="00A53ADA" w:rsidRPr="00F50B2F">
              <w:rPr>
                <w:rFonts w:ascii="Times New Roman" w:hAnsi="Times New Roman"/>
                <w:sz w:val="24"/>
                <w:szCs w:val="24"/>
              </w:rPr>
              <w:t>.</w:t>
            </w:r>
          </w:p>
        </w:tc>
        <w:tc>
          <w:tcPr>
            <w:tcW w:w="1134" w:type="pct"/>
            <w:vMerge/>
            <w:shd w:val="clear" w:color="auto" w:fill="auto"/>
            <w:vAlign w:val="center"/>
          </w:tcPr>
          <w:p w14:paraId="3D409DF4" w14:textId="77777777" w:rsidR="00056BCF" w:rsidRPr="00F50B2F" w:rsidRDefault="00056BCF" w:rsidP="00056BCF">
            <w:pPr>
              <w:jc w:val="both"/>
              <w:rPr>
                <w:rFonts w:ascii="Times New Roman" w:hAnsi="Times New Roman" w:cs="Times New Roman"/>
                <w:sz w:val="24"/>
                <w:szCs w:val="24"/>
              </w:rPr>
            </w:pPr>
          </w:p>
        </w:tc>
      </w:tr>
    </w:tbl>
    <w:p w14:paraId="1B06F005" w14:textId="6366978E" w:rsidR="00E579D6" w:rsidRPr="00F50B2F" w:rsidRDefault="00E579D6" w:rsidP="00E579D6">
      <w:pPr>
        <w:pStyle w:val="aff4"/>
        <w:rPr>
          <w:b/>
          <w:i/>
          <w:sz w:val="24"/>
          <w:szCs w:val="24"/>
          <w:vertAlign w:val="subscript"/>
        </w:rPr>
      </w:pPr>
    </w:p>
    <w:p w14:paraId="2CEE85B3" w14:textId="77777777" w:rsidR="000244DA" w:rsidRPr="00F50B2F" w:rsidRDefault="000244DA" w:rsidP="00C17B01">
      <w:pPr>
        <w:spacing w:after="0" w:line="360" w:lineRule="auto"/>
        <w:ind w:firstLine="709"/>
        <w:jc w:val="both"/>
        <w:rPr>
          <w:rFonts w:ascii="Times New Roman" w:hAnsi="Times New Roman" w:cs="Times New Roman"/>
          <w:b/>
          <w:i/>
          <w:sz w:val="28"/>
          <w:szCs w:val="28"/>
          <w:vertAlign w:val="subscript"/>
        </w:rPr>
      </w:pPr>
    </w:p>
    <w:p w14:paraId="292260F9" w14:textId="77777777" w:rsidR="00A204BB" w:rsidRPr="00F50B2F" w:rsidRDefault="00A204BB" w:rsidP="00C17B01">
      <w:pPr>
        <w:spacing w:after="0" w:line="360" w:lineRule="auto"/>
        <w:ind w:firstLine="709"/>
        <w:jc w:val="both"/>
        <w:rPr>
          <w:rFonts w:ascii="Times New Roman" w:hAnsi="Times New Roman" w:cs="Times New Roman"/>
          <w:sz w:val="28"/>
          <w:szCs w:val="28"/>
        </w:rPr>
      </w:pPr>
      <w:r w:rsidRPr="00F50B2F">
        <w:rPr>
          <w:rFonts w:ascii="Times New Roman" w:hAnsi="Times New Roman" w:cs="Times New Roman"/>
          <w:sz w:val="28"/>
          <w:szCs w:val="28"/>
        </w:rPr>
        <w:br w:type="page"/>
      </w:r>
    </w:p>
    <w:p w14:paraId="4AC09BC4" w14:textId="239BFB12" w:rsidR="007274B8" w:rsidRPr="00F50B2F" w:rsidRDefault="00F8340A" w:rsidP="00BC52FA">
      <w:pPr>
        <w:pStyle w:val="2"/>
        <w:spacing w:before="0" w:after="0"/>
        <w:ind w:firstLine="709"/>
        <w:jc w:val="center"/>
        <w:rPr>
          <w:rFonts w:ascii="Times New Roman" w:hAnsi="Times New Roman"/>
          <w:szCs w:val="28"/>
          <w:lang w:val="ru-RU"/>
        </w:rPr>
      </w:pPr>
      <w:bookmarkStart w:id="6" w:name="_Toc78885655"/>
      <w:bookmarkStart w:id="7" w:name="_Toc124422968"/>
      <w:r w:rsidRPr="00F50B2F">
        <w:rPr>
          <w:rFonts w:ascii="Times New Roman" w:hAnsi="Times New Roman"/>
          <w:szCs w:val="28"/>
          <w:lang w:val="ru-RU"/>
        </w:rPr>
        <w:lastRenderedPageBreak/>
        <w:t>1</w:t>
      </w:r>
      <w:r w:rsidR="00D17132" w:rsidRPr="00F50B2F">
        <w:rPr>
          <w:rFonts w:ascii="Times New Roman" w:hAnsi="Times New Roman"/>
          <w:szCs w:val="28"/>
          <w:lang w:val="ru-RU"/>
        </w:rPr>
        <w:t>.</w:t>
      </w:r>
      <w:r w:rsidRPr="00F50B2F">
        <w:rPr>
          <w:rFonts w:ascii="Times New Roman" w:hAnsi="Times New Roman"/>
          <w:szCs w:val="28"/>
          <w:lang w:val="ru-RU"/>
        </w:rPr>
        <w:t>3</w:t>
      </w:r>
      <w:r w:rsidR="00D17132" w:rsidRPr="00F50B2F">
        <w:rPr>
          <w:rFonts w:ascii="Times New Roman" w:hAnsi="Times New Roman"/>
          <w:szCs w:val="28"/>
          <w:lang w:val="ru-RU"/>
        </w:rPr>
        <w:t>. ТРЕБОВАНИЯ К СХЕМЕ ОЦЕНКИ</w:t>
      </w:r>
      <w:bookmarkEnd w:id="6"/>
      <w:bookmarkEnd w:id="7"/>
    </w:p>
    <w:p w14:paraId="3F465272" w14:textId="65C12749" w:rsidR="00DE39D8" w:rsidRPr="00F50B2F" w:rsidRDefault="00AE6AB7" w:rsidP="00A43C9E">
      <w:pPr>
        <w:pStyle w:val="af1"/>
        <w:widowControl/>
        <w:ind w:firstLine="709"/>
        <w:rPr>
          <w:rFonts w:ascii="Times New Roman" w:hAnsi="Times New Roman"/>
          <w:sz w:val="28"/>
          <w:szCs w:val="28"/>
          <w:lang w:val="ru-RU"/>
        </w:rPr>
      </w:pPr>
      <w:r w:rsidRPr="00F50B2F">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F50B2F">
        <w:rPr>
          <w:rFonts w:ascii="Times New Roman" w:hAnsi="Times New Roman"/>
          <w:sz w:val="28"/>
          <w:szCs w:val="28"/>
          <w:lang w:val="ru-RU"/>
        </w:rPr>
        <w:t>, обозначенных в требованиях и указанных в таблице</w:t>
      </w:r>
      <w:r w:rsidR="00640E46" w:rsidRPr="00F50B2F">
        <w:rPr>
          <w:rFonts w:ascii="Times New Roman" w:hAnsi="Times New Roman"/>
          <w:sz w:val="28"/>
          <w:szCs w:val="28"/>
          <w:lang w:val="ru-RU"/>
        </w:rPr>
        <w:t xml:space="preserve"> №2</w:t>
      </w:r>
      <w:r w:rsidR="00C56A9B" w:rsidRPr="00F50B2F">
        <w:rPr>
          <w:rFonts w:ascii="Times New Roman" w:hAnsi="Times New Roman"/>
          <w:sz w:val="28"/>
          <w:szCs w:val="28"/>
          <w:lang w:val="ru-RU"/>
        </w:rPr>
        <w:t>.</w:t>
      </w:r>
    </w:p>
    <w:p w14:paraId="19E7CD01" w14:textId="3BE3CFE7" w:rsidR="00C56A9B" w:rsidRPr="00F50B2F" w:rsidRDefault="00640E46" w:rsidP="00786827">
      <w:pPr>
        <w:pStyle w:val="af1"/>
        <w:widowControl/>
        <w:spacing w:line="276" w:lineRule="auto"/>
        <w:ind w:firstLine="709"/>
        <w:jc w:val="right"/>
        <w:rPr>
          <w:rFonts w:ascii="Times New Roman" w:hAnsi="Times New Roman"/>
          <w:bCs/>
          <w:i/>
          <w:iCs/>
          <w:sz w:val="28"/>
          <w:szCs w:val="28"/>
          <w:lang w:val="ru-RU"/>
        </w:rPr>
      </w:pPr>
      <w:r w:rsidRPr="00F50B2F">
        <w:rPr>
          <w:rFonts w:ascii="Times New Roman" w:hAnsi="Times New Roman"/>
          <w:bCs/>
          <w:i/>
          <w:iCs/>
          <w:sz w:val="28"/>
          <w:szCs w:val="28"/>
          <w:lang w:val="ru-RU"/>
        </w:rPr>
        <w:t>Таблица №2</w:t>
      </w:r>
    </w:p>
    <w:p w14:paraId="4AD284B7" w14:textId="6BB3A4AB" w:rsidR="007274B8" w:rsidRPr="00F50B2F" w:rsidRDefault="007274B8" w:rsidP="00786827">
      <w:pPr>
        <w:pStyle w:val="af1"/>
        <w:widowControl/>
        <w:spacing w:line="276" w:lineRule="auto"/>
        <w:ind w:firstLine="709"/>
        <w:rPr>
          <w:rFonts w:ascii="Times New Roman" w:hAnsi="Times New Roman"/>
          <w:b/>
          <w:sz w:val="28"/>
          <w:szCs w:val="28"/>
          <w:lang w:val="ru-RU"/>
        </w:rPr>
      </w:pPr>
      <w:r w:rsidRPr="00F50B2F">
        <w:rPr>
          <w:rFonts w:ascii="Times New Roman" w:hAnsi="Times New Roman"/>
          <w:b/>
          <w:sz w:val="28"/>
          <w:szCs w:val="28"/>
          <w:lang w:val="ru-RU"/>
        </w:rPr>
        <w:t xml:space="preserve">Матрица пересчета </w:t>
      </w:r>
      <w:r w:rsidR="00640E46" w:rsidRPr="00F50B2F">
        <w:rPr>
          <w:rFonts w:ascii="Times New Roman" w:hAnsi="Times New Roman"/>
          <w:b/>
          <w:sz w:val="28"/>
          <w:szCs w:val="28"/>
          <w:lang w:val="ru-RU"/>
        </w:rPr>
        <w:t>т</w:t>
      </w:r>
      <w:r w:rsidR="00F8340A" w:rsidRPr="00F50B2F">
        <w:rPr>
          <w:rFonts w:ascii="Times New Roman" w:hAnsi="Times New Roman"/>
          <w:b/>
          <w:sz w:val="28"/>
          <w:szCs w:val="28"/>
          <w:lang w:val="ru-RU"/>
        </w:rPr>
        <w:t>ребований</w:t>
      </w:r>
      <w:r w:rsidRPr="00F50B2F">
        <w:rPr>
          <w:rFonts w:ascii="Times New Roman" w:hAnsi="Times New Roman"/>
          <w:b/>
          <w:sz w:val="28"/>
          <w:szCs w:val="28"/>
          <w:lang w:val="ru-RU"/>
        </w:rPr>
        <w:t xml:space="preserve"> компетенции в </w:t>
      </w:r>
      <w:r w:rsidR="00640E46" w:rsidRPr="00F50B2F">
        <w:rPr>
          <w:rFonts w:ascii="Times New Roman" w:hAnsi="Times New Roman"/>
          <w:b/>
          <w:sz w:val="28"/>
          <w:szCs w:val="28"/>
          <w:lang w:val="ru-RU"/>
        </w:rPr>
        <w:t>к</w:t>
      </w:r>
      <w:r w:rsidRPr="00F50B2F">
        <w:rPr>
          <w:rFonts w:ascii="Times New Roman" w:hAnsi="Times New Roman"/>
          <w:b/>
          <w:sz w:val="28"/>
          <w:szCs w:val="28"/>
          <w:lang w:val="ru-RU"/>
        </w:rPr>
        <w:t>ритерии оценки</w:t>
      </w:r>
    </w:p>
    <w:p w14:paraId="44213CA5" w14:textId="77777777" w:rsidR="009715DA" w:rsidRPr="00F50B2F" w:rsidRDefault="009715DA" w:rsidP="00C17B01">
      <w:pPr>
        <w:spacing w:after="0" w:line="240" w:lineRule="auto"/>
        <w:jc w:val="both"/>
        <w:rPr>
          <w:rFonts w:ascii="Times New Roman" w:hAnsi="Times New Roman" w:cs="Times New Roman"/>
        </w:rPr>
      </w:pPr>
    </w:p>
    <w:tbl>
      <w:tblPr>
        <w:tblW w:w="96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1"/>
        <w:gridCol w:w="326"/>
        <w:gridCol w:w="1161"/>
        <w:gridCol w:w="849"/>
        <w:gridCol w:w="707"/>
        <w:gridCol w:w="1422"/>
        <w:gridCol w:w="3113"/>
      </w:tblGrid>
      <w:tr w:rsidR="00024868" w14:paraId="3C45CC88" w14:textId="77777777" w:rsidTr="00790DFB">
        <w:trPr>
          <w:trHeight w:val="1538"/>
          <w:jc w:val="center"/>
        </w:trPr>
        <w:tc>
          <w:tcPr>
            <w:tcW w:w="6516" w:type="dxa"/>
            <w:gridSpan w:val="6"/>
            <w:shd w:val="clear" w:color="auto" w:fill="92D050"/>
            <w:vAlign w:val="center"/>
          </w:tcPr>
          <w:p w14:paraId="250CCCE6" w14:textId="77777777" w:rsidR="00024868" w:rsidRDefault="00024868" w:rsidP="00790DFB">
            <w:pPr>
              <w:jc w:val="center"/>
              <w:rPr>
                <w:b/>
              </w:rPr>
            </w:pPr>
            <w:r>
              <w:rPr>
                <w:b/>
              </w:rPr>
              <w:t>Критерий/Модуль</w:t>
            </w:r>
          </w:p>
        </w:tc>
        <w:tc>
          <w:tcPr>
            <w:tcW w:w="3113" w:type="dxa"/>
            <w:shd w:val="clear" w:color="auto" w:fill="92D050"/>
            <w:vAlign w:val="center"/>
          </w:tcPr>
          <w:p w14:paraId="771D5B55" w14:textId="77777777" w:rsidR="00024868" w:rsidRDefault="00024868" w:rsidP="00790DFB">
            <w:pPr>
              <w:jc w:val="center"/>
              <w:rPr>
                <w:b/>
              </w:rPr>
            </w:pPr>
            <w:r>
              <w:rPr>
                <w:b/>
              </w:rPr>
              <w:t>Итого баллов за раздел ТРЕБОВАНИЙ КОМПЕТЕНЦИИ</w:t>
            </w:r>
          </w:p>
        </w:tc>
      </w:tr>
      <w:tr w:rsidR="00024868" w14:paraId="1C4CBCB7" w14:textId="77777777" w:rsidTr="00790DFB">
        <w:trPr>
          <w:trHeight w:val="50"/>
          <w:jc w:val="center"/>
        </w:trPr>
        <w:tc>
          <w:tcPr>
            <w:tcW w:w="2051" w:type="dxa"/>
            <w:vMerge w:val="restart"/>
            <w:shd w:val="clear" w:color="auto" w:fill="92D050"/>
            <w:vAlign w:val="center"/>
          </w:tcPr>
          <w:p w14:paraId="5CC45299" w14:textId="77777777" w:rsidR="00024868" w:rsidRDefault="00024868" w:rsidP="00790DFB">
            <w:pPr>
              <w:jc w:val="center"/>
              <w:rPr>
                <w:b/>
              </w:rPr>
            </w:pPr>
            <w:r>
              <w:rPr>
                <w:b/>
              </w:rPr>
              <w:t>Разделы ТРЕБОВАНИЙ КОМПЕТЕНЦИИ</w:t>
            </w:r>
          </w:p>
        </w:tc>
        <w:tc>
          <w:tcPr>
            <w:tcW w:w="326" w:type="dxa"/>
            <w:shd w:val="clear" w:color="auto" w:fill="92D050"/>
            <w:vAlign w:val="center"/>
          </w:tcPr>
          <w:p w14:paraId="72A1A593" w14:textId="77777777" w:rsidR="00024868" w:rsidRDefault="00024868" w:rsidP="00790DFB">
            <w:pPr>
              <w:jc w:val="center"/>
              <w:rPr>
                <w:color w:val="FFFFFF"/>
              </w:rPr>
            </w:pPr>
          </w:p>
        </w:tc>
        <w:tc>
          <w:tcPr>
            <w:tcW w:w="1161" w:type="dxa"/>
            <w:shd w:val="clear" w:color="auto" w:fill="00B050"/>
            <w:vAlign w:val="center"/>
          </w:tcPr>
          <w:p w14:paraId="3E59EB1E" w14:textId="77777777" w:rsidR="00024868" w:rsidRDefault="00024868" w:rsidP="00790DFB">
            <w:pPr>
              <w:jc w:val="center"/>
              <w:rPr>
                <w:b/>
                <w:color w:val="FFFFFF"/>
              </w:rPr>
            </w:pPr>
            <w:r>
              <w:rPr>
                <w:b/>
                <w:color w:val="FFFFFF"/>
              </w:rPr>
              <w:t>A</w:t>
            </w:r>
          </w:p>
        </w:tc>
        <w:tc>
          <w:tcPr>
            <w:tcW w:w="849" w:type="dxa"/>
            <w:shd w:val="clear" w:color="auto" w:fill="00B050"/>
            <w:vAlign w:val="center"/>
          </w:tcPr>
          <w:p w14:paraId="1A9DBB56" w14:textId="77777777" w:rsidR="00024868" w:rsidRDefault="00024868" w:rsidP="00790DFB">
            <w:pPr>
              <w:jc w:val="center"/>
              <w:rPr>
                <w:b/>
                <w:color w:val="FFFFFF"/>
              </w:rPr>
            </w:pPr>
            <w:r>
              <w:rPr>
                <w:b/>
                <w:color w:val="FFFFFF"/>
              </w:rPr>
              <w:t>Б</w:t>
            </w:r>
          </w:p>
        </w:tc>
        <w:tc>
          <w:tcPr>
            <w:tcW w:w="707" w:type="dxa"/>
            <w:shd w:val="clear" w:color="auto" w:fill="00B050"/>
            <w:vAlign w:val="center"/>
          </w:tcPr>
          <w:p w14:paraId="30289920" w14:textId="77777777" w:rsidR="00024868" w:rsidRDefault="00024868" w:rsidP="00790DFB">
            <w:pPr>
              <w:jc w:val="center"/>
              <w:rPr>
                <w:b/>
                <w:color w:val="FFFFFF"/>
              </w:rPr>
            </w:pPr>
            <w:r>
              <w:rPr>
                <w:b/>
                <w:color w:val="FFFFFF"/>
              </w:rPr>
              <w:t>В</w:t>
            </w:r>
          </w:p>
        </w:tc>
        <w:tc>
          <w:tcPr>
            <w:tcW w:w="1422" w:type="dxa"/>
            <w:shd w:val="clear" w:color="auto" w:fill="00B050"/>
            <w:vAlign w:val="center"/>
          </w:tcPr>
          <w:p w14:paraId="20873406" w14:textId="77777777" w:rsidR="00024868" w:rsidRDefault="00024868" w:rsidP="00790DFB">
            <w:pPr>
              <w:ind w:right="172" w:hanging="176"/>
              <w:jc w:val="center"/>
              <w:rPr>
                <w:b/>
              </w:rPr>
            </w:pPr>
            <w:r>
              <w:rPr>
                <w:b/>
                <w:color w:val="FFFFFF"/>
              </w:rPr>
              <w:t>Г</w:t>
            </w:r>
          </w:p>
        </w:tc>
        <w:tc>
          <w:tcPr>
            <w:tcW w:w="3113" w:type="dxa"/>
            <w:shd w:val="clear" w:color="auto" w:fill="00B050"/>
            <w:vAlign w:val="center"/>
          </w:tcPr>
          <w:p w14:paraId="7DE38405" w14:textId="77777777" w:rsidR="00024868" w:rsidRDefault="00024868" w:rsidP="00790DFB">
            <w:pPr>
              <w:ind w:right="172" w:hanging="176"/>
              <w:jc w:val="both"/>
              <w:rPr>
                <w:b/>
              </w:rPr>
            </w:pPr>
          </w:p>
        </w:tc>
      </w:tr>
      <w:tr w:rsidR="00024868" w14:paraId="78110109" w14:textId="77777777" w:rsidTr="00790DFB">
        <w:trPr>
          <w:trHeight w:val="50"/>
          <w:jc w:val="center"/>
        </w:trPr>
        <w:tc>
          <w:tcPr>
            <w:tcW w:w="2051" w:type="dxa"/>
            <w:vMerge/>
            <w:shd w:val="clear" w:color="auto" w:fill="92D050"/>
            <w:vAlign w:val="center"/>
          </w:tcPr>
          <w:p w14:paraId="46F06690" w14:textId="77777777" w:rsidR="00024868" w:rsidRDefault="00024868" w:rsidP="00790DFB">
            <w:pPr>
              <w:widowControl w:val="0"/>
              <w:pBdr>
                <w:top w:val="nil"/>
                <w:left w:val="nil"/>
                <w:bottom w:val="nil"/>
                <w:right w:val="nil"/>
                <w:between w:val="nil"/>
              </w:pBdr>
              <w:spacing w:line="276" w:lineRule="auto"/>
              <w:rPr>
                <w:b/>
              </w:rPr>
            </w:pPr>
          </w:p>
        </w:tc>
        <w:tc>
          <w:tcPr>
            <w:tcW w:w="326" w:type="dxa"/>
            <w:shd w:val="clear" w:color="auto" w:fill="00B050"/>
            <w:vAlign w:val="center"/>
          </w:tcPr>
          <w:p w14:paraId="0F9B70FE" w14:textId="77777777" w:rsidR="00024868" w:rsidRDefault="00024868" w:rsidP="00790DFB">
            <w:pPr>
              <w:jc w:val="center"/>
              <w:rPr>
                <w:b/>
                <w:color w:val="FFFFFF"/>
              </w:rPr>
            </w:pPr>
            <w:r>
              <w:rPr>
                <w:b/>
                <w:color w:val="FFFFFF"/>
              </w:rPr>
              <w:t>1</w:t>
            </w:r>
          </w:p>
        </w:tc>
        <w:tc>
          <w:tcPr>
            <w:tcW w:w="1161" w:type="dxa"/>
            <w:shd w:val="clear" w:color="auto" w:fill="auto"/>
            <w:vAlign w:val="center"/>
          </w:tcPr>
          <w:p w14:paraId="594A691C" w14:textId="77777777" w:rsidR="00024868" w:rsidRDefault="00024868" w:rsidP="00790DFB">
            <w:pPr>
              <w:jc w:val="center"/>
            </w:pPr>
            <w:r>
              <w:t>7,5</w:t>
            </w:r>
          </w:p>
        </w:tc>
        <w:tc>
          <w:tcPr>
            <w:tcW w:w="849" w:type="dxa"/>
            <w:shd w:val="clear" w:color="auto" w:fill="auto"/>
            <w:vAlign w:val="center"/>
          </w:tcPr>
          <w:p w14:paraId="16AF30CA" w14:textId="77777777" w:rsidR="00024868" w:rsidRDefault="00024868" w:rsidP="00790DFB">
            <w:pPr>
              <w:jc w:val="center"/>
            </w:pPr>
            <w:r>
              <w:t>12</w:t>
            </w:r>
          </w:p>
        </w:tc>
        <w:tc>
          <w:tcPr>
            <w:tcW w:w="707" w:type="dxa"/>
            <w:shd w:val="clear" w:color="auto" w:fill="auto"/>
            <w:vAlign w:val="center"/>
          </w:tcPr>
          <w:p w14:paraId="59EF7226" w14:textId="77777777" w:rsidR="00024868" w:rsidRDefault="00024868" w:rsidP="00790DFB">
            <w:pPr>
              <w:jc w:val="center"/>
            </w:pPr>
            <w:r>
              <w:t>3</w:t>
            </w:r>
          </w:p>
        </w:tc>
        <w:tc>
          <w:tcPr>
            <w:tcW w:w="1422" w:type="dxa"/>
            <w:shd w:val="clear" w:color="auto" w:fill="auto"/>
            <w:vAlign w:val="center"/>
          </w:tcPr>
          <w:p w14:paraId="51FB018E" w14:textId="77777777" w:rsidR="00024868" w:rsidRDefault="00024868" w:rsidP="00790DFB">
            <w:pPr>
              <w:jc w:val="center"/>
              <w:rPr>
                <w:sz w:val="24"/>
                <w:szCs w:val="24"/>
              </w:rPr>
            </w:pPr>
            <w:r>
              <w:t>16,5</w:t>
            </w:r>
          </w:p>
        </w:tc>
        <w:tc>
          <w:tcPr>
            <w:tcW w:w="3113" w:type="dxa"/>
            <w:shd w:val="clear" w:color="auto" w:fill="F2F2F2"/>
            <w:vAlign w:val="center"/>
          </w:tcPr>
          <w:p w14:paraId="2577980D" w14:textId="77777777" w:rsidR="00024868" w:rsidRDefault="00024868" w:rsidP="00790DFB">
            <w:pPr>
              <w:jc w:val="center"/>
            </w:pPr>
            <w:r>
              <w:rPr>
                <w:color w:val="000000"/>
              </w:rPr>
              <w:t>39</w:t>
            </w:r>
          </w:p>
        </w:tc>
      </w:tr>
      <w:tr w:rsidR="00024868" w14:paraId="54AEB2A4" w14:textId="77777777" w:rsidTr="00790DFB">
        <w:trPr>
          <w:trHeight w:val="50"/>
          <w:jc w:val="center"/>
        </w:trPr>
        <w:tc>
          <w:tcPr>
            <w:tcW w:w="2051" w:type="dxa"/>
            <w:vMerge/>
            <w:shd w:val="clear" w:color="auto" w:fill="92D050"/>
            <w:vAlign w:val="center"/>
          </w:tcPr>
          <w:p w14:paraId="3F61C010" w14:textId="77777777" w:rsidR="00024868" w:rsidRDefault="00024868" w:rsidP="00790DFB">
            <w:pPr>
              <w:widowControl w:val="0"/>
              <w:pBdr>
                <w:top w:val="nil"/>
                <w:left w:val="nil"/>
                <w:bottom w:val="nil"/>
                <w:right w:val="nil"/>
                <w:between w:val="nil"/>
              </w:pBdr>
              <w:spacing w:line="276" w:lineRule="auto"/>
            </w:pPr>
          </w:p>
        </w:tc>
        <w:tc>
          <w:tcPr>
            <w:tcW w:w="326" w:type="dxa"/>
            <w:shd w:val="clear" w:color="auto" w:fill="00B050"/>
            <w:vAlign w:val="center"/>
          </w:tcPr>
          <w:p w14:paraId="24120127" w14:textId="77777777" w:rsidR="00024868" w:rsidRDefault="00024868" w:rsidP="00790DFB">
            <w:pPr>
              <w:jc w:val="center"/>
              <w:rPr>
                <w:b/>
                <w:color w:val="FFFFFF"/>
              </w:rPr>
            </w:pPr>
            <w:r>
              <w:rPr>
                <w:b/>
                <w:color w:val="FFFFFF"/>
              </w:rPr>
              <w:t>2</w:t>
            </w:r>
          </w:p>
        </w:tc>
        <w:tc>
          <w:tcPr>
            <w:tcW w:w="1161" w:type="dxa"/>
            <w:shd w:val="clear" w:color="auto" w:fill="auto"/>
            <w:vAlign w:val="center"/>
          </w:tcPr>
          <w:p w14:paraId="61C2F8C0" w14:textId="77777777" w:rsidR="00024868" w:rsidRDefault="00024868" w:rsidP="00790DFB">
            <w:pPr>
              <w:jc w:val="center"/>
            </w:pPr>
            <w:r>
              <w:t>4,5</w:t>
            </w:r>
          </w:p>
        </w:tc>
        <w:tc>
          <w:tcPr>
            <w:tcW w:w="849" w:type="dxa"/>
            <w:shd w:val="clear" w:color="auto" w:fill="auto"/>
            <w:vAlign w:val="center"/>
          </w:tcPr>
          <w:p w14:paraId="0FCDD7D0" w14:textId="77777777" w:rsidR="00024868" w:rsidRDefault="00024868" w:rsidP="00790DFB">
            <w:pPr>
              <w:jc w:val="center"/>
            </w:pPr>
            <w:r>
              <w:t>0</w:t>
            </w:r>
          </w:p>
        </w:tc>
        <w:tc>
          <w:tcPr>
            <w:tcW w:w="707" w:type="dxa"/>
            <w:shd w:val="clear" w:color="auto" w:fill="auto"/>
            <w:vAlign w:val="center"/>
          </w:tcPr>
          <w:p w14:paraId="66DCF5EA" w14:textId="77777777" w:rsidR="00024868" w:rsidRDefault="00024868" w:rsidP="00790DFB">
            <w:pPr>
              <w:jc w:val="center"/>
            </w:pPr>
            <w:r>
              <w:t>22,5</w:t>
            </w:r>
          </w:p>
        </w:tc>
        <w:tc>
          <w:tcPr>
            <w:tcW w:w="1422" w:type="dxa"/>
            <w:shd w:val="clear" w:color="auto" w:fill="auto"/>
            <w:vAlign w:val="center"/>
          </w:tcPr>
          <w:p w14:paraId="45D30A6B" w14:textId="77777777" w:rsidR="00024868" w:rsidRDefault="00024868" w:rsidP="00790DFB">
            <w:pPr>
              <w:jc w:val="center"/>
              <w:rPr>
                <w:sz w:val="24"/>
                <w:szCs w:val="24"/>
              </w:rPr>
            </w:pPr>
            <w:r>
              <w:t>0</w:t>
            </w:r>
          </w:p>
        </w:tc>
        <w:tc>
          <w:tcPr>
            <w:tcW w:w="3113" w:type="dxa"/>
            <w:shd w:val="clear" w:color="auto" w:fill="F2F2F2"/>
            <w:vAlign w:val="center"/>
          </w:tcPr>
          <w:p w14:paraId="4C4380BD" w14:textId="77777777" w:rsidR="00024868" w:rsidRDefault="00024868" w:rsidP="00790DFB">
            <w:pPr>
              <w:jc w:val="center"/>
            </w:pPr>
            <w:r>
              <w:rPr>
                <w:color w:val="000000"/>
              </w:rPr>
              <w:t>2</w:t>
            </w:r>
            <w:r>
              <w:t>7</w:t>
            </w:r>
          </w:p>
        </w:tc>
      </w:tr>
      <w:tr w:rsidR="00024868" w14:paraId="57B5BC37" w14:textId="77777777" w:rsidTr="00790DFB">
        <w:trPr>
          <w:trHeight w:val="50"/>
          <w:jc w:val="center"/>
        </w:trPr>
        <w:tc>
          <w:tcPr>
            <w:tcW w:w="2051" w:type="dxa"/>
            <w:vMerge/>
            <w:shd w:val="clear" w:color="auto" w:fill="92D050"/>
            <w:vAlign w:val="center"/>
          </w:tcPr>
          <w:p w14:paraId="4D083191" w14:textId="77777777" w:rsidR="00024868" w:rsidRDefault="00024868" w:rsidP="00790DFB">
            <w:pPr>
              <w:widowControl w:val="0"/>
              <w:pBdr>
                <w:top w:val="nil"/>
                <w:left w:val="nil"/>
                <w:bottom w:val="nil"/>
                <w:right w:val="nil"/>
                <w:between w:val="nil"/>
              </w:pBdr>
              <w:spacing w:line="276" w:lineRule="auto"/>
            </w:pPr>
          </w:p>
        </w:tc>
        <w:tc>
          <w:tcPr>
            <w:tcW w:w="326" w:type="dxa"/>
            <w:shd w:val="clear" w:color="auto" w:fill="00B050"/>
            <w:vAlign w:val="center"/>
          </w:tcPr>
          <w:p w14:paraId="4E626868" w14:textId="77777777" w:rsidR="00024868" w:rsidRDefault="00024868" w:rsidP="00790DFB">
            <w:pPr>
              <w:jc w:val="center"/>
              <w:rPr>
                <w:b/>
                <w:color w:val="FFFFFF"/>
              </w:rPr>
            </w:pPr>
            <w:r>
              <w:rPr>
                <w:b/>
                <w:color w:val="FFFFFF"/>
              </w:rPr>
              <w:t>3</w:t>
            </w:r>
          </w:p>
        </w:tc>
        <w:tc>
          <w:tcPr>
            <w:tcW w:w="1161" w:type="dxa"/>
            <w:shd w:val="clear" w:color="auto" w:fill="auto"/>
            <w:vAlign w:val="center"/>
          </w:tcPr>
          <w:p w14:paraId="304C4ABA" w14:textId="77777777" w:rsidR="00024868" w:rsidRDefault="00024868" w:rsidP="00790DFB">
            <w:pPr>
              <w:jc w:val="center"/>
            </w:pPr>
            <w:r>
              <w:t>0,5</w:t>
            </w:r>
          </w:p>
        </w:tc>
        <w:tc>
          <w:tcPr>
            <w:tcW w:w="849" w:type="dxa"/>
            <w:shd w:val="clear" w:color="auto" w:fill="auto"/>
            <w:vAlign w:val="center"/>
          </w:tcPr>
          <w:p w14:paraId="79DB9F74" w14:textId="77777777" w:rsidR="00024868" w:rsidRDefault="00024868" w:rsidP="00790DFB">
            <w:pPr>
              <w:jc w:val="center"/>
            </w:pPr>
            <w:r>
              <w:t>3</w:t>
            </w:r>
          </w:p>
        </w:tc>
        <w:tc>
          <w:tcPr>
            <w:tcW w:w="707" w:type="dxa"/>
            <w:shd w:val="clear" w:color="auto" w:fill="auto"/>
            <w:vAlign w:val="center"/>
          </w:tcPr>
          <w:p w14:paraId="798115D4" w14:textId="77777777" w:rsidR="00024868" w:rsidRDefault="00024868" w:rsidP="00790DFB">
            <w:pPr>
              <w:jc w:val="center"/>
            </w:pPr>
            <w:r>
              <w:t>1</w:t>
            </w:r>
          </w:p>
        </w:tc>
        <w:tc>
          <w:tcPr>
            <w:tcW w:w="1422" w:type="dxa"/>
            <w:shd w:val="clear" w:color="auto" w:fill="auto"/>
            <w:vAlign w:val="center"/>
          </w:tcPr>
          <w:p w14:paraId="682F6D69" w14:textId="77777777" w:rsidR="00024868" w:rsidRDefault="00024868" w:rsidP="00790DFB">
            <w:pPr>
              <w:jc w:val="center"/>
              <w:rPr>
                <w:sz w:val="24"/>
                <w:szCs w:val="24"/>
              </w:rPr>
            </w:pPr>
            <w:r>
              <w:t>0,5</w:t>
            </w:r>
          </w:p>
        </w:tc>
        <w:tc>
          <w:tcPr>
            <w:tcW w:w="3113" w:type="dxa"/>
            <w:shd w:val="clear" w:color="auto" w:fill="F2F2F2"/>
            <w:vAlign w:val="center"/>
          </w:tcPr>
          <w:p w14:paraId="7E8537AC" w14:textId="77777777" w:rsidR="00024868" w:rsidRDefault="00024868" w:rsidP="00790DFB">
            <w:pPr>
              <w:jc w:val="center"/>
            </w:pPr>
            <w:r>
              <w:t>5</w:t>
            </w:r>
          </w:p>
        </w:tc>
      </w:tr>
      <w:tr w:rsidR="00024868" w14:paraId="4D646C87" w14:textId="77777777" w:rsidTr="00790DFB">
        <w:trPr>
          <w:trHeight w:val="50"/>
          <w:jc w:val="center"/>
        </w:trPr>
        <w:tc>
          <w:tcPr>
            <w:tcW w:w="2051" w:type="dxa"/>
            <w:vMerge/>
            <w:shd w:val="clear" w:color="auto" w:fill="92D050"/>
            <w:vAlign w:val="center"/>
          </w:tcPr>
          <w:p w14:paraId="72027832" w14:textId="77777777" w:rsidR="00024868" w:rsidRDefault="00024868" w:rsidP="00790DFB">
            <w:pPr>
              <w:widowControl w:val="0"/>
              <w:pBdr>
                <w:top w:val="nil"/>
                <w:left w:val="nil"/>
                <w:bottom w:val="nil"/>
                <w:right w:val="nil"/>
                <w:between w:val="nil"/>
              </w:pBdr>
              <w:spacing w:line="276" w:lineRule="auto"/>
            </w:pPr>
          </w:p>
        </w:tc>
        <w:tc>
          <w:tcPr>
            <w:tcW w:w="326" w:type="dxa"/>
            <w:shd w:val="clear" w:color="auto" w:fill="00B050"/>
            <w:vAlign w:val="center"/>
          </w:tcPr>
          <w:p w14:paraId="63CA1DC8" w14:textId="77777777" w:rsidR="00024868" w:rsidRDefault="00024868" w:rsidP="00790DFB">
            <w:pPr>
              <w:jc w:val="center"/>
              <w:rPr>
                <w:b/>
                <w:color w:val="FFFFFF"/>
              </w:rPr>
            </w:pPr>
            <w:r>
              <w:rPr>
                <w:b/>
                <w:color w:val="FFFFFF"/>
              </w:rPr>
              <w:t>4</w:t>
            </w:r>
          </w:p>
        </w:tc>
        <w:tc>
          <w:tcPr>
            <w:tcW w:w="1161" w:type="dxa"/>
            <w:shd w:val="clear" w:color="auto" w:fill="auto"/>
            <w:vAlign w:val="center"/>
          </w:tcPr>
          <w:p w14:paraId="5BE5792A" w14:textId="77777777" w:rsidR="00024868" w:rsidRDefault="00024868" w:rsidP="00790DFB">
            <w:pPr>
              <w:jc w:val="center"/>
            </w:pPr>
            <w:r>
              <w:t>3,5</w:t>
            </w:r>
          </w:p>
        </w:tc>
        <w:tc>
          <w:tcPr>
            <w:tcW w:w="849" w:type="dxa"/>
            <w:shd w:val="clear" w:color="auto" w:fill="auto"/>
            <w:vAlign w:val="center"/>
          </w:tcPr>
          <w:p w14:paraId="0D663599" w14:textId="77777777" w:rsidR="00024868" w:rsidRDefault="00024868" w:rsidP="00790DFB">
            <w:pPr>
              <w:jc w:val="center"/>
            </w:pPr>
            <w:r>
              <w:t>0</w:t>
            </w:r>
          </w:p>
        </w:tc>
        <w:tc>
          <w:tcPr>
            <w:tcW w:w="707" w:type="dxa"/>
            <w:shd w:val="clear" w:color="auto" w:fill="auto"/>
            <w:vAlign w:val="center"/>
          </w:tcPr>
          <w:p w14:paraId="2522F34B" w14:textId="77777777" w:rsidR="00024868" w:rsidRDefault="00024868" w:rsidP="00790DFB">
            <w:pPr>
              <w:jc w:val="center"/>
            </w:pPr>
            <w:r>
              <w:t>1,5</w:t>
            </w:r>
          </w:p>
        </w:tc>
        <w:tc>
          <w:tcPr>
            <w:tcW w:w="1422" w:type="dxa"/>
            <w:shd w:val="clear" w:color="auto" w:fill="auto"/>
            <w:vAlign w:val="center"/>
          </w:tcPr>
          <w:p w14:paraId="48DC4D60" w14:textId="77777777" w:rsidR="00024868" w:rsidRDefault="00024868" w:rsidP="00790DFB">
            <w:pPr>
              <w:jc w:val="center"/>
              <w:rPr>
                <w:sz w:val="24"/>
                <w:szCs w:val="24"/>
              </w:rPr>
            </w:pPr>
            <w:r>
              <w:t>0</w:t>
            </w:r>
          </w:p>
        </w:tc>
        <w:tc>
          <w:tcPr>
            <w:tcW w:w="3113" w:type="dxa"/>
            <w:shd w:val="clear" w:color="auto" w:fill="F2F2F2"/>
            <w:vAlign w:val="center"/>
          </w:tcPr>
          <w:p w14:paraId="46914081" w14:textId="77777777" w:rsidR="00024868" w:rsidRDefault="00024868" w:rsidP="00790DFB">
            <w:pPr>
              <w:jc w:val="center"/>
            </w:pPr>
            <w:r>
              <w:t>5</w:t>
            </w:r>
          </w:p>
        </w:tc>
      </w:tr>
      <w:tr w:rsidR="00024868" w14:paraId="5DAA3B7D" w14:textId="77777777" w:rsidTr="00790DFB">
        <w:trPr>
          <w:trHeight w:val="50"/>
          <w:jc w:val="center"/>
        </w:trPr>
        <w:tc>
          <w:tcPr>
            <w:tcW w:w="2051" w:type="dxa"/>
            <w:vMerge/>
            <w:shd w:val="clear" w:color="auto" w:fill="92D050"/>
            <w:vAlign w:val="center"/>
          </w:tcPr>
          <w:p w14:paraId="20A464D1" w14:textId="77777777" w:rsidR="00024868" w:rsidRDefault="00024868" w:rsidP="00790DFB">
            <w:pPr>
              <w:widowControl w:val="0"/>
              <w:pBdr>
                <w:top w:val="nil"/>
                <w:left w:val="nil"/>
                <w:bottom w:val="nil"/>
                <w:right w:val="nil"/>
                <w:between w:val="nil"/>
              </w:pBdr>
              <w:spacing w:line="276" w:lineRule="auto"/>
            </w:pPr>
          </w:p>
        </w:tc>
        <w:tc>
          <w:tcPr>
            <w:tcW w:w="326" w:type="dxa"/>
            <w:shd w:val="clear" w:color="auto" w:fill="00B050"/>
            <w:vAlign w:val="center"/>
          </w:tcPr>
          <w:p w14:paraId="5DBC5D5F" w14:textId="77777777" w:rsidR="00024868" w:rsidRDefault="00024868" w:rsidP="00790DFB">
            <w:pPr>
              <w:jc w:val="center"/>
              <w:rPr>
                <w:b/>
                <w:color w:val="FFFFFF"/>
              </w:rPr>
            </w:pPr>
            <w:r>
              <w:rPr>
                <w:b/>
                <w:color w:val="FFFFFF"/>
              </w:rPr>
              <w:t>5</w:t>
            </w:r>
          </w:p>
        </w:tc>
        <w:tc>
          <w:tcPr>
            <w:tcW w:w="1161" w:type="dxa"/>
            <w:shd w:val="clear" w:color="auto" w:fill="auto"/>
            <w:vAlign w:val="center"/>
          </w:tcPr>
          <w:p w14:paraId="1E56EF3D" w14:textId="77777777" w:rsidR="00024868" w:rsidRDefault="00024868" w:rsidP="00790DFB">
            <w:pPr>
              <w:jc w:val="center"/>
            </w:pPr>
            <w:r>
              <w:t>8</w:t>
            </w:r>
          </w:p>
        </w:tc>
        <w:tc>
          <w:tcPr>
            <w:tcW w:w="849" w:type="dxa"/>
            <w:shd w:val="clear" w:color="auto" w:fill="auto"/>
            <w:vAlign w:val="center"/>
          </w:tcPr>
          <w:p w14:paraId="0824B5F4" w14:textId="77777777" w:rsidR="00024868" w:rsidRDefault="00024868" w:rsidP="00790DFB">
            <w:pPr>
              <w:jc w:val="center"/>
            </w:pPr>
            <w:r>
              <w:t>4</w:t>
            </w:r>
          </w:p>
        </w:tc>
        <w:tc>
          <w:tcPr>
            <w:tcW w:w="707" w:type="dxa"/>
            <w:shd w:val="clear" w:color="auto" w:fill="auto"/>
            <w:vAlign w:val="center"/>
          </w:tcPr>
          <w:p w14:paraId="03650D5D" w14:textId="77777777" w:rsidR="00024868" w:rsidRDefault="00024868" w:rsidP="00790DFB">
            <w:pPr>
              <w:jc w:val="center"/>
            </w:pPr>
            <w:r>
              <w:t>2,5</w:t>
            </w:r>
          </w:p>
        </w:tc>
        <w:tc>
          <w:tcPr>
            <w:tcW w:w="1422" w:type="dxa"/>
            <w:shd w:val="clear" w:color="auto" w:fill="auto"/>
            <w:vAlign w:val="center"/>
          </w:tcPr>
          <w:p w14:paraId="56BE5358" w14:textId="77777777" w:rsidR="00024868" w:rsidRDefault="00024868" w:rsidP="00790DFB">
            <w:pPr>
              <w:jc w:val="center"/>
              <w:rPr>
                <w:sz w:val="24"/>
                <w:szCs w:val="24"/>
              </w:rPr>
            </w:pPr>
            <w:r>
              <w:t>6</w:t>
            </w:r>
          </w:p>
        </w:tc>
        <w:tc>
          <w:tcPr>
            <w:tcW w:w="3113" w:type="dxa"/>
            <w:shd w:val="clear" w:color="auto" w:fill="F2F2F2"/>
            <w:vAlign w:val="center"/>
          </w:tcPr>
          <w:p w14:paraId="5E903766" w14:textId="77777777" w:rsidR="00024868" w:rsidRDefault="00024868" w:rsidP="00790DFB">
            <w:pPr>
              <w:jc w:val="center"/>
            </w:pPr>
            <w:r>
              <w:rPr>
                <w:color w:val="000000"/>
              </w:rPr>
              <w:t>2</w:t>
            </w:r>
            <w:r>
              <w:t>0,5</w:t>
            </w:r>
          </w:p>
        </w:tc>
      </w:tr>
      <w:tr w:rsidR="00024868" w14:paraId="047AC57B" w14:textId="77777777" w:rsidTr="00790DFB">
        <w:trPr>
          <w:trHeight w:val="539"/>
          <w:jc w:val="center"/>
        </w:trPr>
        <w:tc>
          <w:tcPr>
            <w:tcW w:w="2051" w:type="dxa"/>
            <w:vMerge/>
            <w:shd w:val="clear" w:color="auto" w:fill="92D050"/>
            <w:vAlign w:val="center"/>
          </w:tcPr>
          <w:p w14:paraId="66B918C7" w14:textId="77777777" w:rsidR="00024868" w:rsidRDefault="00024868" w:rsidP="00790DFB">
            <w:pPr>
              <w:widowControl w:val="0"/>
              <w:pBdr>
                <w:top w:val="nil"/>
                <w:left w:val="nil"/>
                <w:bottom w:val="nil"/>
                <w:right w:val="nil"/>
                <w:between w:val="nil"/>
              </w:pBdr>
              <w:spacing w:line="276" w:lineRule="auto"/>
            </w:pPr>
          </w:p>
        </w:tc>
        <w:tc>
          <w:tcPr>
            <w:tcW w:w="326" w:type="dxa"/>
            <w:shd w:val="clear" w:color="auto" w:fill="00B050"/>
            <w:vAlign w:val="center"/>
          </w:tcPr>
          <w:p w14:paraId="65F8797C" w14:textId="77777777" w:rsidR="00024868" w:rsidRDefault="00024868" w:rsidP="00790DFB">
            <w:pPr>
              <w:jc w:val="center"/>
              <w:rPr>
                <w:b/>
                <w:color w:val="FFFFFF"/>
              </w:rPr>
            </w:pPr>
            <w:r>
              <w:rPr>
                <w:b/>
                <w:color w:val="FFFFFF"/>
              </w:rPr>
              <w:t>6</w:t>
            </w:r>
          </w:p>
        </w:tc>
        <w:tc>
          <w:tcPr>
            <w:tcW w:w="1161" w:type="dxa"/>
            <w:shd w:val="clear" w:color="auto" w:fill="auto"/>
            <w:vAlign w:val="center"/>
          </w:tcPr>
          <w:p w14:paraId="0859792B" w14:textId="77777777" w:rsidR="00024868" w:rsidRDefault="00024868" w:rsidP="00790DFB">
            <w:pPr>
              <w:jc w:val="center"/>
            </w:pPr>
            <w:r>
              <w:t>0,5</w:t>
            </w:r>
          </w:p>
        </w:tc>
        <w:tc>
          <w:tcPr>
            <w:tcW w:w="849" w:type="dxa"/>
            <w:shd w:val="clear" w:color="auto" w:fill="auto"/>
            <w:vAlign w:val="center"/>
          </w:tcPr>
          <w:p w14:paraId="6B8A2868" w14:textId="77777777" w:rsidR="00024868" w:rsidRDefault="00024868" w:rsidP="00790DFB">
            <w:pPr>
              <w:jc w:val="center"/>
            </w:pPr>
            <w:r>
              <w:t>0</w:t>
            </w:r>
          </w:p>
        </w:tc>
        <w:tc>
          <w:tcPr>
            <w:tcW w:w="707" w:type="dxa"/>
            <w:shd w:val="clear" w:color="auto" w:fill="auto"/>
            <w:vAlign w:val="center"/>
          </w:tcPr>
          <w:p w14:paraId="2E3D0A0E" w14:textId="77777777" w:rsidR="00024868" w:rsidRDefault="00024868" w:rsidP="00790DFB">
            <w:pPr>
              <w:jc w:val="center"/>
            </w:pPr>
            <w:r>
              <w:t>1</w:t>
            </w:r>
          </w:p>
        </w:tc>
        <w:tc>
          <w:tcPr>
            <w:tcW w:w="1422" w:type="dxa"/>
            <w:shd w:val="clear" w:color="auto" w:fill="auto"/>
            <w:vAlign w:val="center"/>
          </w:tcPr>
          <w:p w14:paraId="76B780B1" w14:textId="77777777" w:rsidR="00024868" w:rsidRDefault="00024868" w:rsidP="00790DFB">
            <w:pPr>
              <w:jc w:val="center"/>
              <w:rPr>
                <w:sz w:val="24"/>
                <w:szCs w:val="24"/>
              </w:rPr>
            </w:pPr>
            <w:r>
              <w:t>2</w:t>
            </w:r>
          </w:p>
        </w:tc>
        <w:tc>
          <w:tcPr>
            <w:tcW w:w="3113" w:type="dxa"/>
            <w:shd w:val="clear" w:color="auto" w:fill="F2F2F2"/>
            <w:vAlign w:val="center"/>
          </w:tcPr>
          <w:p w14:paraId="78D0FCAF" w14:textId="77777777" w:rsidR="00024868" w:rsidRDefault="00024868" w:rsidP="00790DFB">
            <w:pPr>
              <w:jc w:val="center"/>
            </w:pPr>
            <w:r>
              <w:t>3,5</w:t>
            </w:r>
          </w:p>
        </w:tc>
      </w:tr>
      <w:tr w:rsidR="00024868" w14:paraId="39A28AEE" w14:textId="77777777" w:rsidTr="00790DFB">
        <w:trPr>
          <w:trHeight w:val="50"/>
          <w:jc w:val="center"/>
        </w:trPr>
        <w:tc>
          <w:tcPr>
            <w:tcW w:w="2377" w:type="dxa"/>
            <w:gridSpan w:val="2"/>
            <w:shd w:val="clear" w:color="auto" w:fill="00B050"/>
            <w:vAlign w:val="center"/>
          </w:tcPr>
          <w:p w14:paraId="74F6B58E" w14:textId="77777777" w:rsidR="00024868" w:rsidRDefault="00024868" w:rsidP="00790DFB">
            <w:pPr>
              <w:jc w:val="center"/>
            </w:pPr>
            <w:r>
              <w:rPr>
                <w:b/>
              </w:rPr>
              <w:t>Итого баллов за критерий/модуль</w:t>
            </w:r>
          </w:p>
        </w:tc>
        <w:tc>
          <w:tcPr>
            <w:tcW w:w="1161" w:type="dxa"/>
            <w:shd w:val="clear" w:color="auto" w:fill="auto"/>
            <w:vAlign w:val="center"/>
          </w:tcPr>
          <w:p w14:paraId="379FF96E" w14:textId="77777777" w:rsidR="00024868" w:rsidRDefault="00024868" w:rsidP="00790DFB">
            <w:pPr>
              <w:jc w:val="center"/>
            </w:pPr>
            <w:r>
              <w:rPr>
                <w:sz w:val="24"/>
                <w:szCs w:val="24"/>
              </w:rPr>
              <w:t>24,5</w:t>
            </w:r>
          </w:p>
        </w:tc>
        <w:tc>
          <w:tcPr>
            <w:tcW w:w="849" w:type="dxa"/>
            <w:shd w:val="clear" w:color="auto" w:fill="auto"/>
            <w:vAlign w:val="center"/>
          </w:tcPr>
          <w:p w14:paraId="0F30B9B8" w14:textId="77777777" w:rsidR="00024868" w:rsidRDefault="00024868" w:rsidP="00790DFB">
            <w:pPr>
              <w:jc w:val="center"/>
            </w:pPr>
            <w:r>
              <w:t>19</w:t>
            </w:r>
          </w:p>
        </w:tc>
        <w:tc>
          <w:tcPr>
            <w:tcW w:w="707" w:type="dxa"/>
            <w:shd w:val="clear" w:color="auto" w:fill="auto"/>
            <w:vAlign w:val="center"/>
          </w:tcPr>
          <w:p w14:paraId="5B5189A1" w14:textId="77777777" w:rsidR="00024868" w:rsidRDefault="00024868" w:rsidP="00790DFB">
            <w:pPr>
              <w:jc w:val="center"/>
            </w:pPr>
            <w:r>
              <w:t>31,5</w:t>
            </w:r>
          </w:p>
        </w:tc>
        <w:tc>
          <w:tcPr>
            <w:tcW w:w="1422" w:type="dxa"/>
            <w:shd w:val="clear" w:color="auto" w:fill="auto"/>
            <w:vAlign w:val="center"/>
          </w:tcPr>
          <w:p w14:paraId="6219D1C2" w14:textId="77777777" w:rsidR="00024868" w:rsidRDefault="00024868" w:rsidP="00790DFB">
            <w:pPr>
              <w:jc w:val="center"/>
              <w:rPr>
                <w:b/>
              </w:rPr>
            </w:pPr>
            <w:r>
              <w:t>25</w:t>
            </w:r>
          </w:p>
        </w:tc>
        <w:tc>
          <w:tcPr>
            <w:tcW w:w="3113" w:type="dxa"/>
            <w:shd w:val="clear" w:color="auto" w:fill="F2F2F2"/>
            <w:vAlign w:val="center"/>
          </w:tcPr>
          <w:p w14:paraId="1390EB60" w14:textId="77777777" w:rsidR="00024868" w:rsidRDefault="00024868" w:rsidP="00790DFB">
            <w:pPr>
              <w:jc w:val="center"/>
              <w:rPr>
                <w:b/>
              </w:rPr>
            </w:pPr>
            <w:r>
              <w:rPr>
                <w:color w:val="000000"/>
              </w:rPr>
              <w:t>100</w:t>
            </w:r>
          </w:p>
        </w:tc>
      </w:tr>
    </w:tbl>
    <w:p w14:paraId="3984660C" w14:textId="5785C4F7" w:rsidR="008E5424" w:rsidRPr="00F50B2F" w:rsidRDefault="008E5424" w:rsidP="00C17B01">
      <w:pPr>
        <w:pStyle w:val="-2"/>
        <w:spacing w:before="0" w:after="0" w:line="240" w:lineRule="auto"/>
        <w:ind w:firstLine="709"/>
        <w:rPr>
          <w:rFonts w:ascii="Times New Roman" w:hAnsi="Times New Roman"/>
          <w:szCs w:val="28"/>
        </w:rPr>
      </w:pPr>
    </w:p>
    <w:p w14:paraId="274BACA2" w14:textId="566AAF07" w:rsidR="00DE39D8" w:rsidRPr="00F50B2F" w:rsidRDefault="00F8340A" w:rsidP="00BC52FA">
      <w:pPr>
        <w:pStyle w:val="-2"/>
        <w:spacing w:before="0" w:after="0"/>
        <w:ind w:firstLine="709"/>
        <w:jc w:val="center"/>
        <w:rPr>
          <w:rFonts w:ascii="Times New Roman" w:hAnsi="Times New Roman"/>
          <w:szCs w:val="28"/>
        </w:rPr>
      </w:pPr>
      <w:bookmarkStart w:id="8" w:name="_Toc124422969"/>
      <w:r w:rsidRPr="00F50B2F">
        <w:rPr>
          <w:rFonts w:ascii="Times New Roman" w:hAnsi="Times New Roman"/>
          <w:szCs w:val="28"/>
        </w:rPr>
        <w:t>1</w:t>
      </w:r>
      <w:r w:rsidR="00643A8A" w:rsidRPr="00F50B2F">
        <w:rPr>
          <w:rFonts w:ascii="Times New Roman" w:hAnsi="Times New Roman"/>
          <w:szCs w:val="28"/>
        </w:rPr>
        <w:t>.</w:t>
      </w:r>
      <w:r w:rsidRPr="00F50B2F">
        <w:rPr>
          <w:rFonts w:ascii="Times New Roman" w:hAnsi="Times New Roman"/>
          <w:szCs w:val="28"/>
        </w:rPr>
        <w:t>4</w:t>
      </w:r>
      <w:r w:rsidR="00AA2B8A" w:rsidRPr="00F50B2F">
        <w:rPr>
          <w:rFonts w:ascii="Times New Roman" w:hAnsi="Times New Roman"/>
          <w:szCs w:val="28"/>
        </w:rPr>
        <w:t xml:space="preserve">. </w:t>
      </w:r>
      <w:r w:rsidR="007A6888" w:rsidRPr="00F50B2F">
        <w:rPr>
          <w:rFonts w:ascii="Times New Roman" w:hAnsi="Times New Roman"/>
          <w:szCs w:val="28"/>
        </w:rPr>
        <w:t>СПЕЦИФИКАЦИЯ ОЦЕНКИ КОМПЕТЕНЦИИ</w:t>
      </w:r>
      <w:bookmarkEnd w:id="8"/>
    </w:p>
    <w:p w14:paraId="1D2A8743" w14:textId="52187DCA" w:rsidR="00DE39D8" w:rsidRPr="00F50B2F"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F50B2F">
        <w:rPr>
          <w:rFonts w:ascii="Times New Roman" w:hAnsi="Times New Roman" w:cs="Times New Roman"/>
          <w:sz w:val="28"/>
          <w:szCs w:val="28"/>
        </w:rPr>
        <w:t xml:space="preserve">Оценка </w:t>
      </w:r>
      <w:r w:rsidR="000A1F96" w:rsidRPr="00F50B2F">
        <w:rPr>
          <w:rFonts w:ascii="Times New Roman" w:hAnsi="Times New Roman" w:cs="Times New Roman"/>
          <w:sz w:val="28"/>
          <w:szCs w:val="28"/>
        </w:rPr>
        <w:t>К</w:t>
      </w:r>
      <w:r w:rsidRPr="00F50B2F">
        <w:rPr>
          <w:rFonts w:ascii="Times New Roman" w:hAnsi="Times New Roman" w:cs="Times New Roman"/>
          <w:sz w:val="28"/>
          <w:szCs w:val="28"/>
        </w:rPr>
        <w:t>онкурсного задания будет основываться на критериях</w:t>
      </w:r>
      <w:r w:rsidR="00640E46" w:rsidRPr="00F50B2F">
        <w:rPr>
          <w:rFonts w:ascii="Times New Roman" w:hAnsi="Times New Roman" w:cs="Times New Roman"/>
          <w:sz w:val="28"/>
          <w:szCs w:val="28"/>
        </w:rPr>
        <w:t>, указанных в таблице №3</w:t>
      </w:r>
      <w:r w:rsidRPr="00F50B2F">
        <w:rPr>
          <w:rFonts w:ascii="Times New Roman" w:hAnsi="Times New Roman" w:cs="Times New Roman"/>
          <w:sz w:val="28"/>
          <w:szCs w:val="28"/>
        </w:rPr>
        <w:t>:</w:t>
      </w:r>
    </w:p>
    <w:p w14:paraId="3E39591A" w14:textId="61933130" w:rsidR="00640E46" w:rsidRPr="00F50B2F"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F50B2F">
        <w:rPr>
          <w:rFonts w:ascii="Times New Roman" w:hAnsi="Times New Roman" w:cs="Times New Roman"/>
          <w:i/>
          <w:iCs/>
          <w:sz w:val="28"/>
          <w:szCs w:val="28"/>
        </w:rPr>
        <w:t>Таблица №3</w:t>
      </w:r>
    </w:p>
    <w:p w14:paraId="66D2EDDB" w14:textId="4BDA24A9" w:rsidR="00640E46" w:rsidRPr="00F50B2F"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F50B2F">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56"/>
        <w:gridCol w:w="3092"/>
        <w:gridCol w:w="6207"/>
      </w:tblGrid>
      <w:tr w:rsidR="00F50B2F" w:rsidRPr="00F50B2F" w14:paraId="59DCEA44" w14:textId="77777777" w:rsidTr="00437D28">
        <w:tc>
          <w:tcPr>
            <w:tcW w:w="1851" w:type="pct"/>
            <w:gridSpan w:val="2"/>
            <w:shd w:val="clear" w:color="auto" w:fill="92D050"/>
          </w:tcPr>
          <w:p w14:paraId="20BFF43B" w14:textId="38D81876" w:rsidR="008761F3" w:rsidRPr="00F50B2F" w:rsidRDefault="0047429B" w:rsidP="00437D28">
            <w:pPr>
              <w:autoSpaceDE w:val="0"/>
              <w:autoSpaceDN w:val="0"/>
              <w:adjustRightInd w:val="0"/>
              <w:jc w:val="center"/>
              <w:rPr>
                <w:b/>
                <w:sz w:val="24"/>
                <w:szCs w:val="24"/>
              </w:rPr>
            </w:pPr>
            <w:r w:rsidRPr="00F50B2F">
              <w:rPr>
                <w:b/>
                <w:sz w:val="24"/>
                <w:szCs w:val="24"/>
              </w:rPr>
              <w:t>Критерий</w:t>
            </w:r>
          </w:p>
        </w:tc>
        <w:tc>
          <w:tcPr>
            <w:tcW w:w="3149" w:type="pct"/>
            <w:shd w:val="clear" w:color="auto" w:fill="92D050"/>
          </w:tcPr>
          <w:p w14:paraId="238C5671" w14:textId="6B75D1B3" w:rsidR="008761F3" w:rsidRPr="00F50B2F" w:rsidRDefault="008761F3" w:rsidP="00437D28">
            <w:pPr>
              <w:autoSpaceDE w:val="0"/>
              <w:autoSpaceDN w:val="0"/>
              <w:adjustRightInd w:val="0"/>
              <w:jc w:val="center"/>
              <w:rPr>
                <w:b/>
                <w:sz w:val="24"/>
                <w:szCs w:val="24"/>
              </w:rPr>
            </w:pPr>
            <w:r w:rsidRPr="00F50B2F">
              <w:rPr>
                <w:b/>
                <w:sz w:val="24"/>
                <w:szCs w:val="24"/>
              </w:rPr>
              <w:t xml:space="preserve">Методика проверки навыков </w:t>
            </w:r>
            <w:r w:rsidR="00C21E3A" w:rsidRPr="00F50B2F">
              <w:rPr>
                <w:b/>
                <w:sz w:val="24"/>
                <w:szCs w:val="24"/>
              </w:rPr>
              <w:t>в критерии</w:t>
            </w:r>
          </w:p>
        </w:tc>
      </w:tr>
      <w:tr w:rsidR="00F50B2F" w:rsidRPr="00F50B2F" w14:paraId="6A6AEFD2" w14:textId="77777777" w:rsidTr="005505B4">
        <w:tc>
          <w:tcPr>
            <w:tcW w:w="282" w:type="pct"/>
            <w:shd w:val="clear" w:color="auto" w:fill="00B050"/>
          </w:tcPr>
          <w:p w14:paraId="0B141BE8" w14:textId="10E95ECF" w:rsidR="005505B4" w:rsidRPr="00F50B2F" w:rsidRDefault="005505B4" w:rsidP="005505B4">
            <w:pPr>
              <w:autoSpaceDE w:val="0"/>
              <w:autoSpaceDN w:val="0"/>
              <w:adjustRightInd w:val="0"/>
              <w:jc w:val="both"/>
              <w:rPr>
                <w:b/>
                <w:sz w:val="24"/>
                <w:szCs w:val="24"/>
              </w:rPr>
            </w:pPr>
            <w:r w:rsidRPr="00F50B2F">
              <w:rPr>
                <w:b/>
                <w:sz w:val="24"/>
                <w:szCs w:val="24"/>
              </w:rPr>
              <w:t>А</w:t>
            </w:r>
          </w:p>
        </w:tc>
        <w:tc>
          <w:tcPr>
            <w:tcW w:w="1569" w:type="pct"/>
            <w:shd w:val="clear" w:color="auto" w:fill="92D050"/>
            <w:vAlign w:val="center"/>
          </w:tcPr>
          <w:p w14:paraId="1D7F47A9" w14:textId="0AA5FA90" w:rsidR="005505B4" w:rsidRPr="00F50B2F" w:rsidRDefault="005505B4" w:rsidP="005505B4">
            <w:pPr>
              <w:autoSpaceDE w:val="0"/>
              <w:autoSpaceDN w:val="0"/>
              <w:adjustRightInd w:val="0"/>
              <w:jc w:val="both"/>
              <w:rPr>
                <w:sz w:val="24"/>
                <w:szCs w:val="24"/>
              </w:rPr>
            </w:pPr>
            <w:r w:rsidRPr="00F50B2F">
              <w:rPr>
                <w:sz w:val="24"/>
                <w:szCs w:val="24"/>
              </w:rPr>
              <w:t>Определение уровня владения английском языком у ученика согласно шкале CEFR на основе собеседования и проектирование индивидуальной образовательной программы учащегося</w:t>
            </w:r>
          </w:p>
        </w:tc>
        <w:tc>
          <w:tcPr>
            <w:tcW w:w="3149" w:type="pct"/>
            <w:shd w:val="clear" w:color="auto" w:fill="auto"/>
          </w:tcPr>
          <w:p w14:paraId="360B4BE2" w14:textId="1C8A112D" w:rsidR="005505B4" w:rsidRPr="00F50B2F" w:rsidRDefault="005505B4" w:rsidP="005505B4">
            <w:pPr>
              <w:autoSpaceDE w:val="0"/>
              <w:autoSpaceDN w:val="0"/>
              <w:adjustRightInd w:val="0"/>
              <w:jc w:val="both"/>
              <w:rPr>
                <w:sz w:val="24"/>
                <w:szCs w:val="24"/>
              </w:rPr>
            </w:pPr>
            <w:r w:rsidRPr="00F50B2F">
              <w:rPr>
                <w:sz w:val="24"/>
                <w:szCs w:val="24"/>
              </w:rPr>
              <w:t>Судейские + измеримые оценки</w:t>
            </w:r>
          </w:p>
        </w:tc>
      </w:tr>
      <w:tr w:rsidR="00F50B2F" w:rsidRPr="00F50B2F" w14:paraId="1A96BA02" w14:textId="77777777" w:rsidTr="005505B4">
        <w:tc>
          <w:tcPr>
            <w:tcW w:w="282" w:type="pct"/>
            <w:shd w:val="clear" w:color="auto" w:fill="00B050"/>
          </w:tcPr>
          <w:p w14:paraId="237F3983" w14:textId="6CB34203" w:rsidR="005505B4" w:rsidRPr="00F50B2F" w:rsidRDefault="005505B4" w:rsidP="005505B4">
            <w:pPr>
              <w:autoSpaceDE w:val="0"/>
              <w:autoSpaceDN w:val="0"/>
              <w:adjustRightInd w:val="0"/>
              <w:jc w:val="both"/>
              <w:rPr>
                <w:b/>
                <w:sz w:val="24"/>
                <w:szCs w:val="24"/>
              </w:rPr>
            </w:pPr>
            <w:r w:rsidRPr="00F50B2F">
              <w:rPr>
                <w:b/>
                <w:sz w:val="24"/>
                <w:szCs w:val="24"/>
              </w:rPr>
              <w:t>Б</w:t>
            </w:r>
          </w:p>
        </w:tc>
        <w:tc>
          <w:tcPr>
            <w:tcW w:w="1569" w:type="pct"/>
            <w:shd w:val="clear" w:color="auto" w:fill="92D050"/>
            <w:vAlign w:val="center"/>
          </w:tcPr>
          <w:p w14:paraId="62CE117B" w14:textId="59615D0C" w:rsidR="005505B4" w:rsidRPr="00F50B2F" w:rsidRDefault="005505B4" w:rsidP="005505B4">
            <w:pPr>
              <w:autoSpaceDE w:val="0"/>
              <w:autoSpaceDN w:val="0"/>
              <w:adjustRightInd w:val="0"/>
              <w:jc w:val="both"/>
              <w:rPr>
                <w:sz w:val="24"/>
                <w:szCs w:val="24"/>
              </w:rPr>
            </w:pPr>
            <w:r w:rsidRPr="00F50B2F">
              <w:rPr>
                <w:sz w:val="24"/>
                <w:szCs w:val="24"/>
              </w:rPr>
              <w:t xml:space="preserve">Техническая и </w:t>
            </w:r>
            <w:r w:rsidRPr="00F50B2F">
              <w:rPr>
                <w:sz w:val="24"/>
                <w:szCs w:val="24"/>
              </w:rPr>
              <w:lastRenderedPageBreak/>
              <w:t xml:space="preserve">методическая подготовка к уроку в дистанционном формате </w:t>
            </w:r>
          </w:p>
        </w:tc>
        <w:tc>
          <w:tcPr>
            <w:tcW w:w="3149" w:type="pct"/>
            <w:shd w:val="clear" w:color="auto" w:fill="auto"/>
          </w:tcPr>
          <w:p w14:paraId="03F2F467" w14:textId="073B8562" w:rsidR="005505B4" w:rsidRPr="00F50B2F" w:rsidRDefault="005505B4" w:rsidP="005505B4">
            <w:pPr>
              <w:autoSpaceDE w:val="0"/>
              <w:autoSpaceDN w:val="0"/>
              <w:adjustRightInd w:val="0"/>
              <w:jc w:val="both"/>
              <w:rPr>
                <w:sz w:val="24"/>
                <w:szCs w:val="24"/>
              </w:rPr>
            </w:pPr>
            <w:r w:rsidRPr="00F50B2F">
              <w:rPr>
                <w:sz w:val="24"/>
                <w:szCs w:val="24"/>
              </w:rPr>
              <w:lastRenderedPageBreak/>
              <w:t>Судейские + измеримые оценки</w:t>
            </w:r>
          </w:p>
        </w:tc>
      </w:tr>
      <w:tr w:rsidR="00F50B2F" w:rsidRPr="00F50B2F" w14:paraId="64F34F19" w14:textId="77777777" w:rsidTr="005505B4">
        <w:tc>
          <w:tcPr>
            <w:tcW w:w="282" w:type="pct"/>
            <w:shd w:val="clear" w:color="auto" w:fill="00B050"/>
          </w:tcPr>
          <w:p w14:paraId="236AA71C" w14:textId="38357012" w:rsidR="005505B4" w:rsidRPr="00F50B2F" w:rsidRDefault="005505B4" w:rsidP="005505B4">
            <w:pPr>
              <w:autoSpaceDE w:val="0"/>
              <w:autoSpaceDN w:val="0"/>
              <w:adjustRightInd w:val="0"/>
              <w:jc w:val="both"/>
              <w:rPr>
                <w:b/>
                <w:sz w:val="24"/>
                <w:szCs w:val="24"/>
              </w:rPr>
            </w:pPr>
            <w:r w:rsidRPr="00F50B2F">
              <w:rPr>
                <w:b/>
                <w:sz w:val="24"/>
                <w:szCs w:val="24"/>
              </w:rPr>
              <w:t>В</w:t>
            </w:r>
          </w:p>
        </w:tc>
        <w:tc>
          <w:tcPr>
            <w:tcW w:w="1569" w:type="pct"/>
            <w:shd w:val="clear" w:color="auto" w:fill="92D050"/>
            <w:vAlign w:val="center"/>
          </w:tcPr>
          <w:p w14:paraId="4D99A27B" w14:textId="5C0EF28D" w:rsidR="005505B4" w:rsidRPr="00F50B2F" w:rsidRDefault="005505B4" w:rsidP="005505B4">
            <w:pPr>
              <w:autoSpaceDE w:val="0"/>
              <w:autoSpaceDN w:val="0"/>
              <w:adjustRightInd w:val="0"/>
              <w:jc w:val="both"/>
              <w:rPr>
                <w:sz w:val="24"/>
                <w:szCs w:val="24"/>
              </w:rPr>
            </w:pPr>
            <w:r w:rsidRPr="00F50B2F">
              <w:rPr>
                <w:sz w:val="24"/>
                <w:szCs w:val="24"/>
              </w:rPr>
              <w:t>Проведение урока в дистанционном формате с учеником</w:t>
            </w:r>
          </w:p>
        </w:tc>
        <w:tc>
          <w:tcPr>
            <w:tcW w:w="3149" w:type="pct"/>
            <w:shd w:val="clear" w:color="auto" w:fill="auto"/>
          </w:tcPr>
          <w:p w14:paraId="52821F30" w14:textId="447BFB9D" w:rsidR="005505B4" w:rsidRPr="00F50B2F" w:rsidRDefault="005505B4" w:rsidP="005505B4">
            <w:pPr>
              <w:autoSpaceDE w:val="0"/>
              <w:autoSpaceDN w:val="0"/>
              <w:adjustRightInd w:val="0"/>
              <w:jc w:val="both"/>
              <w:rPr>
                <w:sz w:val="24"/>
                <w:szCs w:val="24"/>
              </w:rPr>
            </w:pPr>
            <w:r w:rsidRPr="00F50B2F">
              <w:rPr>
                <w:sz w:val="24"/>
                <w:szCs w:val="24"/>
              </w:rPr>
              <w:t>Судейские + измеримые оценки</w:t>
            </w:r>
          </w:p>
        </w:tc>
      </w:tr>
      <w:tr w:rsidR="00F50B2F" w:rsidRPr="00F50B2F" w14:paraId="21213197" w14:textId="77777777" w:rsidTr="005505B4">
        <w:tc>
          <w:tcPr>
            <w:tcW w:w="282" w:type="pct"/>
            <w:shd w:val="clear" w:color="auto" w:fill="00B050"/>
          </w:tcPr>
          <w:p w14:paraId="7AFABB4B" w14:textId="7ADD4EE3" w:rsidR="00434175" w:rsidRPr="00F50B2F" w:rsidRDefault="00434175" w:rsidP="00434175">
            <w:pPr>
              <w:autoSpaceDE w:val="0"/>
              <w:autoSpaceDN w:val="0"/>
              <w:adjustRightInd w:val="0"/>
              <w:jc w:val="both"/>
              <w:rPr>
                <w:b/>
                <w:sz w:val="24"/>
                <w:szCs w:val="24"/>
              </w:rPr>
            </w:pPr>
            <w:r w:rsidRPr="00F50B2F">
              <w:rPr>
                <w:b/>
                <w:sz w:val="24"/>
                <w:szCs w:val="24"/>
              </w:rPr>
              <w:t>Г</w:t>
            </w:r>
          </w:p>
        </w:tc>
        <w:tc>
          <w:tcPr>
            <w:tcW w:w="1569" w:type="pct"/>
            <w:shd w:val="clear" w:color="auto" w:fill="92D050"/>
            <w:vAlign w:val="center"/>
          </w:tcPr>
          <w:p w14:paraId="7FF01597" w14:textId="43154955" w:rsidR="00434175" w:rsidRPr="00F50B2F" w:rsidRDefault="00E421C8" w:rsidP="00434175">
            <w:pPr>
              <w:autoSpaceDE w:val="0"/>
              <w:autoSpaceDN w:val="0"/>
              <w:adjustRightInd w:val="0"/>
              <w:jc w:val="both"/>
              <w:rPr>
                <w:sz w:val="24"/>
                <w:szCs w:val="24"/>
              </w:rPr>
            </w:pPr>
            <w:r w:rsidRPr="00E421C8">
              <w:rPr>
                <w:sz w:val="24"/>
                <w:szCs w:val="24"/>
              </w:rPr>
              <w:t xml:space="preserve">Проверка уровня владения языковыми компетенциями </w:t>
            </w:r>
          </w:p>
        </w:tc>
        <w:tc>
          <w:tcPr>
            <w:tcW w:w="3149" w:type="pct"/>
            <w:shd w:val="clear" w:color="auto" w:fill="auto"/>
          </w:tcPr>
          <w:p w14:paraId="387950E5" w14:textId="5E19467C" w:rsidR="00434175" w:rsidRPr="00F50B2F" w:rsidRDefault="00434175" w:rsidP="00434175">
            <w:pPr>
              <w:autoSpaceDE w:val="0"/>
              <w:autoSpaceDN w:val="0"/>
              <w:adjustRightInd w:val="0"/>
              <w:jc w:val="both"/>
              <w:rPr>
                <w:sz w:val="24"/>
                <w:szCs w:val="24"/>
              </w:rPr>
            </w:pPr>
            <w:r w:rsidRPr="00F50B2F">
              <w:rPr>
                <w:sz w:val="24"/>
                <w:szCs w:val="24"/>
              </w:rPr>
              <w:t>Судейские + измеримые оценки</w:t>
            </w:r>
          </w:p>
        </w:tc>
      </w:tr>
    </w:tbl>
    <w:p w14:paraId="49D462FF" w14:textId="393EDB37" w:rsidR="0037535C" w:rsidRPr="00F50B2F"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3B6CA5D9" w14:textId="636E65E5" w:rsidR="005A1625" w:rsidRDefault="005A1625" w:rsidP="00B8625E">
      <w:pPr>
        <w:autoSpaceDE w:val="0"/>
        <w:autoSpaceDN w:val="0"/>
        <w:adjustRightInd w:val="0"/>
        <w:spacing w:after="0" w:line="360" w:lineRule="auto"/>
        <w:ind w:firstLine="709"/>
        <w:jc w:val="center"/>
        <w:rPr>
          <w:rFonts w:ascii="Times New Roman" w:hAnsi="Times New Roman" w:cs="Times New Roman"/>
          <w:b/>
          <w:bCs/>
          <w:sz w:val="28"/>
          <w:szCs w:val="28"/>
        </w:rPr>
      </w:pPr>
      <w:r w:rsidRPr="00F50B2F">
        <w:rPr>
          <w:rFonts w:ascii="Times New Roman" w:hAnsi="Times New Roman" w:cs="Times New Roman"/>
          <w:b/>
          <w:bCs/>
          <w:sz w:val="28"/>
          <w:szCs w:val="28"/>
        </w:rPr>
        <w:t>1.5. КОНКУРСНОЕ ЗАДАНИЕ</w:t>
      </w:r>
    </w:p>
    <w:p w14:paraId="33CA20EA" w14:textId="5CD1754A" w:rsidR="009E52E7" w:rsidRPr="00F50B2F" w:rsidRDefault="009E52E7" w:rsidP="00A43C9E">
      <w:p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F50B2F">
        <w:rPr>
          <w:rFonts w:ascii="Times New Roman" w:eastAsia="Times New Roman" w:hAnsi="Times New Roman" w:cs="Times New Roman"/>
          <w:b/>
          <w:sz w:val="28"/>
          <w:szCs w:val="28"/>
        </w:rPr>
        <w:t>Общая продолжительность Конкурсного задания</w:t>
      </w:r>
      <w:r w:rsidRPr="00F50B2F">
        <w:rPr>
          <w:rFonts w:ascii="Times New Roman" w:eastAsia="Times New Roman" w:hAnsi="Times New Roman" w:cs="Times New Roman"/>
          <w:b/>
          <w:sz w:val="28"/>
          <w:szCs w:val="28"/>
          <w:vertAlign w:val="superscript"/>
        </w:rPr>
        <w:footnoteReference w:id="1"/>
      </w:r>
      <w:r w:rsidRPr="00F50B2F">
        <w:rPr>
          <w:rFonts w:ascii="Times New Roman" w:eastAsia="Times New Roman" w:hAnsi="Times New Roman" w:cs="Times New Roman"/>
          <w:b/>
          <w:sz w:val="28"/>
          <w:szCs w:val="28"/>
        </w:rPr>
        <w:t>:</w:t>
      </w:r>
      <w:r w:rsidRPr="00F50B2F">
        <w:rPr>
          <w:rFonts w:ascii="Times New Roman" w:eastAsia="Times New Roman" w:hAnsi="Times New Roman" w:cs="Times New Roman"/>
          <w:sz w:val="28"/>
          <w:szCs w:val="28"/>
        </w:rPr>
        <w:t xml:space="preserve"> </w:t>
      </w:r>
      <w:r w:rsidR="005505B4" w:rsidRPr="005840F3">
        <w:rPr>
          <w:rFonts w:ascii="Times New Roman" w:eastAsia="Times New Roman" w:hAnsi="Times New Roman" w:cs="Times New Roman"/>
          <w:sz w:val="28"/>
          <w:szCs w:val="28"/>
        </w:rPr>
        <w:t>1</w:t>
      </w:r>
      <w:r w:rsidR="00B54156">
        <w:rPr>
          <w:rFonts w:ascii="Times New Roman" w:eastAsia="Times New Roman" w:hAnsi="Times New Roman" w:cs="Times New Roman"/>
          <w:sz w:val="28"/>
          <w:szCs w:val="28"/>
        </w:rPr>
        <w:t>2</w:t>
      </w:r>
      <w:r w:rsidRPr="005840F3">
        <w:rPr>
          <w:rFonts w:ascii="Times New Roman" w:eastAsia="Times New Roman" w:hAnsi="Times New Roman" w:cs="Times New Roman"/>
          <w:sz w:val="28"/>
          <w:szCs w:val="28"/>
        </w:rPr>
        <w:t xml:space="preserve"> ч.</w:t>
      </w:r>
    </w:p>
    <w:p w14:paraId="04FBA5D7" w14:textId="3706ED1F" w:rsidR="009E52E7" w:rsidRPr="00F50B2F" w:rsidRDefault="009E52E7" w:rsidP="00A43C9E">
      <w:pPr>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F50B2F">
        <w:rPr>
          <w:rFonts w:ascii="Times New Roman" w:eastAsia="Times New Roman" w:hAnsi="Times New Roman" w:cs="Times New Roman"/>
          <w:b/>
          <w:sz w:val="28"/>
          <w:szCs w:val="28"/>
        </w:rPr>
        <w:t>Количество конкурсных дней:</w:t>
      </w:r>
      <w:r w:rsidRPr="00F50B2F">
        <w:rPr>
          <w:rFonts w:ascii="Times New Roman" w:eastAsia="Times New Roman" w:hAnsi="Times New Roman" w:cs="Times New Roman"/>
          <w:sz w:val="28"/>
          <w:szCs w:val="28"/>
        </w:rPr>
        <w:t xml:space="preserve"> </w:t>
      </w:r>
      <w:r w:rsidR="005505B4" w:rsidRPr="00F50B2F">
        <w:rPr>
          <w:rFonts w:ascii="Times New Roman" w:eastAsia="Times New Roman" w:hAnsi="Times New Roman" w:cs="Times New Roman"/>
          <w:sz w:val="28"/>
          <w:szCs w:val="28"/>
        </w:rPr>
        <w:t>3</w:t>
      </w:r>
      <w:r w:rsidR="00F35F4F" w:rsidRPr="00F50B2F">
        <w:rPr>
          <w:rFonts w:ascii="Times New Roman" w:eastAsia="Times New Roman" w:hAnsi="Times New Roman" w:cs="Times New Roman"/>
          <w:sz w:val="28"/>
          <w:szCs w:val="28"/>
        </w:rPr>
        <w:t xml:space="preserve"> дн</w:t>
      </w:r>
      <w:r w:rsidR="005505B4" w:rsidRPr="00F50B2F">
        <w:rPr>
          <w:rFonts w:ascii="Times New Roman" w:eastAsia="Times New Roman" w:hAnsi="Times New Roman" w:cs="Times New Roman"/>
          <w:sz w:val="28"/>
          <w:szCs w:val="28"/>
        </w:rPr>
        <w:t>я</w:t>
      </w:r>
    </w:p>
    <w:p w14:paraId="4515EBCB" w14:textId="2D85417B" w:rsidR="009E52E7" w:rsidRPr="00F50B2F" w:rsidRDefault="009E52E7" w:rsidP="00A43C9E">
      <w:pPr>
        <w:spacing w:after="0" w:line="360" w:lineRule="auto"/>
        <w:ind w:firstLine="709"/>
        <w:jc w:val="both"/>
        <w:rPr>
          <w:rFonts w:ascii="Times New Roman" w:hAnsi="Times New Roman" w:cs="Times New Roman"/>
          <w:sz w:val="28"/>
          <w:szCs w:val="28"/>
        </w:rPr>
      </w:pPr>
      <w:r w:rsidRPr="00F50B2F">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sidRPr="00F50B2F">
        <w:rPr>
          <w:rFonts w:ascii="Times New Roman" w:hAnsi="Times New Roman" w:cs="Times New Roman"/>
          <w:sz w:val="28"/>
          <w:szCs w:val="28"/>
        </w:rPr>
        <w:t>требований</w:t>
      </w:r>
      <w:r w:rsidRPr="00F50B2F">
        <w:rPr>
          <w:rFonts w:ascii="Times New Roman" w:hAnsi="Times New Roman" w:cs="Times New Roman"/>
          <w:sz w:val="28"/>
          <w:szCs w:val="28"/>
        </w:rPr>
        <w:t xml:space="preserve"> компетенции.</w:t>
      </w:r>
    </w:p>
    <w:p w14:paraId="1D4800BF" w14:textId="10A205A1" w:rsidR="009E52E7" w:rsidRPr="00F50B2F" w:rsidRDefault="009E52E7" w:rsidP="00A43C9E">
      <w:pPr>
        <w:autoSpaceDE w:val="0"/>
        <w:autoSpaceDN w:val="0"/>
        <w:adjustRightInd w:val="0"/>
        <w:spacing w:after="0" w:line="360" w:lineRule="auto"/>
        <w:ind w:firstLine="709"/>
        <w:jc w:val="both"/>
        <w:rPr>
          <w:rFonts w:ascii="Times New Roman" w:hAnsi="Times New Roman" w:cs="Times New Roman"/>
          <w:sz w:val="28"/>
          <w:szCs w:val="28"/>
        </w:rPr>
      </w:pPr>
      <w:r w:rsidRPr="00F50B2F">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r w:rsidR="00F35F4F" w:rsidRPr="00F50B2F">
        <w:rPr>
          <w:rFonts w:ascii="Times New Roman" w:hAnsi="Times New Roman" w:cs="Times New Roman"/>
          <w:sz w:val="28"/>
          <w:szCs w:val="28"/>
        </w:rPr>
        <w:t>.</w:t>
      </w:r>
    </w:p>
    <w:p w14:paraId="7D303044" w14:textId="5F0B4DFE" w:rsidR="005A1625" w:rsidRPr="00F50B2F" w:rsidRDefault="005A1625" w:rsidP="00A43C9E">
      <w:pPr>
        <w:autoSpaceDE w:val="0"/>
        <w:autoSpaceDN w:val="0"/>
        <w:adjustRightInd w:val="0"/>
        <w:spacing w:after="0" w:line="360" w:lineRule="auto"/>
        <w:ind w:firstLine="709"/>
        <w:jc w:val="both"/>
        <w:rPr>
          <w:rFonts w:ascii="Times New Roman" w:hAnsi="Times New Roman" w:cs="Times New Roman"/>
          <w:b/>
          <w:bCs/>
          <w:sz w:val="28"/>
          <w:szCs w:val="28"/>
        </w:rPr>
      </w:pPr>
      <w:r w:rsidRPr="00F50B2F">
        <w:rPr>
          <w:rFonts w:ascii="Times New Roman" w:hAnsi="Times New Roman" w:cs="Times New Roman"/>
          <w:b/>
          <w:bCs/>
          <w:sz w:val="28"/>
          <w:szCs w:val="28"/>
        </w:rPr>
        <w:t xml:space="preserve">1.5.1. </w:t>
      </w:r>
      <w:r w:rsidR="008C41F7" w:rsidRPr="00F50B2F">
        <w:rPr>
          <w:rFonts w:ascii="Times New Roman" w:hAnsi="Times New Roman" w:cs="Times New Roman"/>
          <w:b/>
          <w:bCs/>
          <w:sz w:val="28"/>
          <w:szCs w:val="28"/>
        </w:rPr>
        <w:t>Разработка/выбор конкурсного задания</w:t>
      </w:r>
      <w:r w:rsidR="00791D70" w:rsidRPr="00F50B2F">
        <w:rPr>
          <w:rFonts w:ascii="Times New Roman" w:hAnsi="Times New Roman" w:cs="Times New Roman"/>
          <w:b/>
          <w:bCs/>
          <w:sz w:val="28"/>
          <w:szCs w:val="28"/>
        </w:rPr>
        <w:t xml:space="preserve"> </w:t>
      </w:r>
    </w:p>
    <w:p w14:paraId="2E5E60CA" w14:textId="5E727192" w:rsidR="008C41F7" w:rsidRDefault="008C41F7" w:rsidP="00A43C9E">
      <w:pPr>
        <w:spacing w:after="0" w:line="360" w:lineRule="auto"/>
        <w:ind w:firstLine="851"/>
        <w:jc w:val="both"/>
        <w:rPr>
          <w:rFonts w:ascii="Times New Roman" w:eastAsia="Times New Roman" w:hAnsi="Times New Roman" w:cs="Times New Roman"/>
          <w:sz w:val="28"/>
          <w:szCs w:val="28"/>
          <w:lang w:eastAsia="ru-RU"/>
        </w:rPr>
      </w:pPr>
      <w:r w:rsidRPr="00F50B2F">
        <w:rPr>
          <w:rFonts w:ascii="Times New Roman" w:eastAsia="Times New Roman" w:hAnsi="Times New Roman" w:cs="Times New Roman"/>
          <w:sz w:val="28"/>
          <w:szCs w:val="28"/>
          <w:lang w:eastAsia="ru-RU"/>
        </w:rPr>
        <w:t xml:space="preserve">Конкурсное задание состоит из </w:t>
      </w:r>
      <w:r w:rsidR="005B0FD4">
        <w:rPr>
          <w:rFonts w:ascii="Times New Roman" w:eastAsia="Times New Roman" w:hAnsi="Times New Roman" w:cs="Times New Roman"/>
          <w:sz w:val="28"/>
          <w:szCs w:val="28"/>
          <w:lang w:eastAsia="ru-RU"/>
        </w:rPr>
        <w:t>4</w:t>
      </w:r>
      <w:r w:rsidR="00434175" w:rsidRPr="00F50B2F">
        <w:rPr>
          <w:rFonts w:ascii="Times New Roman" w:eastAsia="Times New Roman" w:hAnsi="Times New Roman" w:cs="Times New Roman"/>
          <w:sz w:val="28"/>
          <w:szCs w:val="28"/>
          <w:lang w:eastAsia="ru-RU"/>
        </w:rPr>
        <w:t xml:space="preserve"> </w:t>
      </w:r>
      <w:r w:rsidRPr="00F50B2F">
        <w:rPr>
          <w:rFonts w:ascii="Times New Roman" w:eastAsia="Times New Roman" w:hAnsi="Times New Roman" w:cs="Times New Roman"/>
          <w:sz w:val="28"/>
          <w:szCs w:val="28"/>
          <w:lang w:eastAsia="ru-RU"/>
        </w:rPr>
        <w:t>модулей</w:t>
      </w:r>
      <w:r w:rsidR="00640E46" w:rsidRPr="00F50B2F">
        <w:rPr>
          <w:rFonts w:ascii="Times New Roman" w:eastAsia="Times New Roman" w:hAnsi="Times New Roman" w:cs="Times New Roman"/>
          <w:sz w:val="28"/>
          <w:szCs w:val="28"/>
          <w:lang w:eastAsia="ru-RU"/>
        </w:rPr>
        <w:t>,</w:t>
      </w:r>
      <w:r w:rsidRPr="00F50B2F">
        <w:rPr>
          <w:rFonts w:ascii="Times New Roman" w:eastAsia="Times New Roman" w:hAnsi="Times New Roman" w:cs="Times New Roman"/>
          <w:sz w:val="28"/>
          <w:szCs w:val="28"/>
          <w:lang w:eastAsia="ru-RU"/>
        </w:rPr>
        <w:t xml:space="preserve"> обязательн</w:t>
      </w:r>
      <w:r w:rsidR="005B0FD4">
        <w:rPr>
          <w:rFonts w:ascii="Times New Roman" w:eastAsia="Times New Roman" w:hAnsi="Times New Roman" w:cs="Times New Roman"/>
          <w:sz w:val="28"/>
          <w:szCs w:val="28"/>
          <w:lang w:eastAsia="ru-RU"/>
        </w:rPr>
        <w:t>ых</w:t>
      </w:r>
      <w:r w:rsidRPr="00F50B2F">
        <w:rPr>
          <w:rFonts w:ascii="Times New Roman" w:eastAsia="Times New Roman" w:hAnsi="Times New Roman" w:cs="Times New Roman"/>
          <w:sz w:val="28"/>
          <w:szCs w:val="28"/>
          <w:lang w:eastAsia="ru-RU"/>
        </w:rPr>
        <w:t xml:space="preserve"> к выполнению</w:t>
      </w:r>
      <w:r w:rsidR="005505B4" w:rsidRPr="00F50B2F">
        <w:rPr>
          <w:rFonts w:ascii="Times New Roman" w:eastAsia="Times New Roman" w:hAnsi="Times New Roman" w:cs="Times New Roman"/>
          <w:sz w:val="28"/>
          <w:szCs w:val="28"/>
          <w:lang w:eastAsia="ru-RU"/>
        </w:rPr>
        <w:t xml:space="preserve">. </w:t>
      </w:r>
      <w:r w:rsidRPr="005840F3">
        <w:rPr>
          <w:rFonts w:ascii="Times New Roman" w:eastAsia="Times New Roman" w:hAnsi="Times New Roman" w:cs="Times New Roman"/>
          <w:sz w:val="28"/>
          <w:szCs w:val="28"/>
          <w:lang w:eastAsia="ru-RU"/>
        </w:rPr>
        <w:t>Общее количество баллов ко</w:t>
      </w:r>
      <w:r w:rsidR="005840F3" w:rsidRPr="005840F3">
        <w:rPr>
          <w:rFonts w:ascii="Times New Roman" w:eastAsia="Times New Roman" w:hAnsi="Times New Roman" w:cs="Times New Roman"/>
          <w:sz w:val="28"/>
          <w:szCs w:val="28"/>
          <w:lang w:eastAsia="ru-RU"/>
        </w:rPr>
        <w:t>н</w:t>
      </w:r>
      <w:r w:rsidR="0007278B">
        <w:rPr>
          <w:rFonts w:ascii="Times New Roman" w:eastAsia="Times New Roman" w:hAnsi="Times New Roman" w:cs="Times New Roman"/>
          <w:sz w:val="28"/>
          <w:szCs w:val="28"/>
          <w:lang w:eastAsia="ru-RU"/>
        </w:rPr>
        <w:t xml:space="preserve">курсного задания составляет </w:t>
      </w:r>
      <w:r w:rsidR="0038386F">
        <w:rPr>
          <w:rFonts w:ascii="Times New Roman" w:eastAsia="Times New Roman" w:hAnsi="Times New Roman" w:cs="Times New Roman"/>
          <w:sz w:val="28"/>
          <w:szCs w:val="28"/>
          <w:lang w:eastAsia="ru-RU"/>
        </w:rPr>
        <w:t>100</w:t>
      </w:r>
      <w:r w:rsidR="0007278B">
        <w:rPr>
          <w:rFonts w:ascii="Times New Roman" w:eastAsia="Times New Roman" w:hAnsi="Times New Roman" w:cs="Times New Roman"/>
          <w:sz w:val="28"/>
          <w:szCs w:val="28"/>
          <w:lang w:eastAsia="ru-RU"/>
        </w:rPr>
        <w:t>,</w:t>
      </w:r>
      <w:r w:rsidR="0038386F">
        <w:rPr>
          <w:rFonts w:ascii="Times New Roman" w:eastAsia="Times New Roman" w:hAnsi="Times New Roman" w:cs="Times New Roman"/>
          <w:sz w:val="28"/>
          <w:szCs w:val="28"/>
          <w:lang w:eastAsia="ru-RU"/>
        </w:rPr>
        <w:t>0</w:t>
      </w:r>
      <w:r w:rsidR="0007278B">
        <w:rPr>
          <w:rFonts w:ascii="Times New Roman" w:eastAsia="Times New Roman" w:hAnsi="Times New Roman" w:cs="Times New Roman"/>
          <w:sz w:val="28"/>
          <w:szCs w:val="28"/>
          <w:lang w:eastAsia="ru-RU"/>
        </w:rPr>
        <w:t>0</w:t>
      </w:r>
      <w:r w:rsidRPr="005840F3">
        <w:rPr>
          <w:rFonts w:ascii="Times New Roman" w:eastAsia="Times New Roman" w:hAnsi="Times New Roman" w:cs="Times New Roman"/>
          <w:sz w:val="28"/>
          <w:szCs w:val="28"/>
          <w:lang w:eastAsia="ru-RU"/>
        </w:rPr>
        <w:t>.</w:t>
      </w:r>
    </w:p>
    <w:p w14:paraId="27286DE7" w14:textId="77777777" w:rsidR="00E421C8" w:rsidRPr="00F50B2F" w:rsidRDefault="00E421C8" w:rsidP="00A43C9E">
      <w:pPr>
        <w:spacing w:after="0" w:line="360" w:lineRule="auto"/>
        <w:ind w:firstLine="851"/>
        <w:jc w:val="both"/>
        <w:rPr>
          <w:rFonts w:ascii="Times New Roman" w:eastAsia="Times New Roman" w:hAnsi="Times New Roman" w:cs="Times New Roman"/>
          <w:sz w:val="28"/>
          <w:szCs w:val="28"/>
          <w:lang w:eastAsia="ru-RU"/>
        </w:rPr>
      </w:pPr>
    </w:p>
    <w:p w14:paraId="06418B25" w14:textId="19C06E9B" w:rsidR="00730AE0" w:rsidRPr="00F50B2F" w:rsidRDefault="00730AE0" w:rsidP="005A4C4C">
      <w:pPr>
        <w:pStyle w:val="-2"/>
        <w:spacing w:before="0" w:after="0"/>
        <w:ind w:firstLine="709"/>
        <w:jc w:val="center"/>
        <w:rPr>
          <w:rFonts w:ascii="Times New Roman" w:hAnsi="Times New Roman"/>
        </w:rPr>
      </w:pPr>
      <w:bookmarkStart w:id="9" w:name="_Toc124422970"/>
      <w:r w:rsidRPr="00F50B2F">
        <w:rPr>
          <w:rFonts w:ascii="Times New Roman" w:hAnsi="Times New Roman"/>
        </w:rPr>
        <w:t>1.5.2. Структура модулей конкурсного задания</w:t>
      </w:r>
      <w:bookmarkEnd w:id="9"/>
      <w:r w:rsidR="005A4C4C">
        <w:rPr>
          <w:rFonts w:ascii="Times New Roman" w:hAnsi="Times New Roman"/>
        </w:rPr>
        <w:t xml:space="preserve"> </w:t>
      </w:r>
    </w:p>
    <w:p w14:paraId="25CAD531" w14:textId="77777777" w:rsidR="00616E08" w:rsidRPr="00F50B2F" w:rsidRDefault="00616E08" w:rsidP="00A43C9E">
      <w:pPr>
        <w:pBdr>
          <w:top w:val="nil"/>
          <w:left w:val="nil"/>
          <w:bottom w:val="nil"/>
          <w:right w:val="nil"/>
          <w:between w:val="nil"/>
        </w:pBdr>
        <w:spacing w:after="0" w:line="360" w:lineRule="auto"/>
        <w:jc w:val="both"/>
        <w:rPr>
          <w:rFonts w:ascii="Times New Roman" w:eastAsia="Times New Roman" w:hAnsi="Times New Roman" w:cs="Times New Roman"/>
          <w:b/>
          <w:bCs/>
          <w:sz w:val="28"/>
          <w:szCs w:val="24"/>
          <w:lang w:eastAsia="ru-RU"/>
        </w:rPr>
      </w:pPr>
    </w:p>
    <w:p w14:paraId="3963F5A4" w14:textId="091142A5" w:rsidR="005505B4" w:rsidRPr="00F50B2F" w:rsidRDefault="00730AE0" w:rsidP="00A43C9E">
      <w:pPr>
        <w:pBdr>
          <w:top w:val="nil"/>
          <w:left w:val="nil"/>
          <w:bottom w:val="nil"/>
          <w:right w:val="nil"/>
          <w:between w:val="nil"/>
        </w:pBdr>
        <w:spacing w:after="0" w:line="360" w:lineRule="auto"/>
        <w:jc w:val="both"/>
        <w:rPr>
          <w:rFonts w:ascii="Times New Roman" w:hAnsi="Times New Roman"/>
          <w:b/>
          <w:sz w:val="28"/>
          <w:szCs w:val="24"/>
        </w:rPr>
      </w:pPr>
      <w:r w:rsidRPr="00F50B2F">
        <w:rPr>
          <w:rFonts w:ascii="Times New Roman" w:eastAsia="Times New Roman" w:hAnsi="Times New Roman" w:cs="Times New Roman"/>
          <w:b/>
          <w:bCs/>
          <w:sz w:val="28"/>
          <w:szCs w:val="24"/>
          <w:lang w:eastAsia="ru-RU"/>
        </w:rPr>
        <w:t>Модуль А.</w:t>
      </w:r>
      <w:r w:rsidRPr="00F50B2F">
        <w:rPr>
          <w:rFonts w:ascii="Times New Roman" w:eastAsia="Times New Roman" w:hAnsi="Times New Roman" w:cs="Times New Roman"/>
          <w:b/>
          <w:sz w:val="28"/>
          <w:szCs w:val="24"/>
          <w:lang w:eastAsia="ru-RU"/>
        </w:rPr>
        <w:t xml:space="preserve">  </w:t>
      </w:r>
      <w:r w:rsidR="005505B4" w:rsidRPr="00F50B2F">
        <w:rPr>
          <w:rFonts w:ascii="Times New Roman" w:hAnsi="Times New Roman"/>
          <w:b/>
          <w:sz w:val="28"/>
          <w:szCs w:val="24"/>
        </w:rPr>
        <w:t>Определение уровня владения английским языком у ученика согласно шкале CEFR на основе собеседования и проектирование индивидуальной образовательной программы учащегося</w:t>
      </w:r>
      <w:r w:rsidR="00595966" w:rsidRPr="00F50B2F">
        <w:rPr>
          <w:rFonts w:ascii="Times New Roman" w:hAnsi="Times New Roman"/>
          <w:b/>
          <w:sz w:val="28"/>
          <w:szCs w:val="24"/>
        </w:rPr>
        <w:t xml:space="preserve"> </w:t>
      </w:r>
    </w:p>
    <w:p w14:paraId="297130E0" w14:textId="77777777" w:rsidR="005505B4" w:rsidRPr="00F50B2F" w:rsidRDefault="005505B4" w:rsidP="00A43C9E">
      <w:pPr>
        <w:spacing w:after="0" w:line="360" w:lineRule="auto"/>
        <w:ind w:firstLine="709"/>
        <w:jc w:val="both"/>
        <w:rPr>
          <w:rFonts w:ascii="Times New Roman" w:hAnsi="Times New Roman"/>
          <w:b/>
          <w:sz w:val="28"/>
          <w:szCs w:val="24"/>
        </w:rPr>
      </w:pPr>
      <w:r w:rsidRPr="00F50B2F">
        <w:rPr>
          <w:rFonts w:ascii="Times New Roman" w:hAnsi="Times New Roman"/>
          <w:b/>
          <w:sz w:val="28"/>
          <w:szCs w:val="24"/>
        </w:rPr>
        <w:t xml:space="preserve">Участнику необходимо: </w:t>
      </w:r>
    </w:p>
    <w:p w14:paraId="766CD537" w14:textId="77777777" w:rsidR="005505B4" w:rsidRPr="00F50B2F" w:rsidRDefault="005505B4" w:rsidP="00A43C9E">
      <w:pPr>
        <w:spacing w:after="0" w:line="360" w:lineRule="auto"/>
        <w:ind w:firstLine="709"/>
        <w:jc w:val="both"/>
        <w:rPr>
          <w:rFonts w:ascii="Times New Roman" w:hAnsi="Times New Roman"/>
          <w:sz w:val="28"/>
          <w:szCs w:val="24"/>
        </w:rPr>
      </w:pPr>
      <w:r w:rsidRPr="00F50B2F">
        <w:rPr>
          <w:rFonts w:ascii="Times New Roman" w:hAnsi="Times New Roman"/>
          <w:sz w:val="28"/>
          <w:szCs w:val="24"/>
        </w:rPr>
        <w:t xml:space="preserve">- определить уровень владения английским языком у ученика по результатам устного собеседования с возможным привлечением заданий по описанию или обсуждению картинок/фотографий/видеозаписей, соответствующих разным уровням по шкале </w:t>
      </w:r>
      <w:r w:rsidRPr="00F50B2F">
        <w:rPr>
          <w:rFonts w:ascii="Times New Roman" w:hAnsi="Times New Roman"/>
          <w:sz w:val="28"/>
          <w:szCs w:val="24"/>
          <w:lang w:val="en-US"/>
        </w:rPr>
        <w:t>CEFR</w:t>
      </w:r>
      <w:r w:rsidRPr="00F50B2F">
        <w:rPr>
          <w:rFonts w:ascii="Times New Roman" w:hAnsi="Times New Roman"/>
          <w:sz w:val="28"/>
          <w:szCs w:val="24"/>
        </w:rPr>
        <w:t xml:space="preserve"> (от А1 до </w:t>
      </w:r>
      <w:r w:rsidRPr="00F50B2F">
        <w:rPr>
          <w:rFonts w:ascii="Times New Roman" w:hAnsi="Times New Roman"/>
          <w:sz w:val="28"/>
          <w:szCs w:val="24"/>
          <w:lang w:val="en-US"/>
        </w:rPr>
        <w:t>B</w:t>
      </w:r>
      <w:r w:rsidRPr="00F50B2F">
        <w:rPr>
          <w:rFonts w:ascii="Times New Roman" w:hAnsi="Times New Roman"/>
          <w:sz w:val="28"/>
          <w:szCs w:val="24"/>
        </w:rPr>
        <w:t xml:space="preserve">2); определить </w:t>
      </w:r>
      <w:r w:rsidRPr="00F50B2F">
        <w:rPr>
          <w:rFonts w:ascii="Times New Roman" w:hAnsi="Times New Roman"/>
          <w:sz w:val="28"/>
          <w:szCs w:val="24"/>
        </w:rPr>
        <w:lastRenderedPageBreak/>
        <w:t>цели, которые ставит перед собой ученик, начинающий заниматься английским языком.</w:t>
      </w:r>
    </w:p>
    <w:p w14:paraId="483CA900" w14:textId="77777777" w:rsidR="005505B4" w:rsidRPr="00F50B2F" w:rsidRDefault="005505B4" w:rsidP="00A43C9E">
      <w:pPr>
        <w:spacing w:after="0" w:line="360" w:lineRule="auto"/>
        <w:ind w:firstLine="709"/>
        <w:jc w:val="both"/>
        <w:rPr>
          <w:rFonts w:ascii="Times New Roman" w:hAnsi="Times New Roman"/>
          <w:b/>
          <w:sz w:val="28"/>
          <w:szCs w:val="24"/>
        </w:rPr>
      </w:pPr>
      <w:r w:rsidRPr="00F50B2F">
        <w:rPr>
          <w:rFonts w:ascii="Times New Roman" w:hAnsi="Times New Roman"/>
          <w:b/>
          <w:sz w:val="28"/>
          <w:szCs w:val="24"/>
        </w:rPr>
        <w:t>Описание</w:t>
      </w:r>
    </w:p>
    <w:p w14:paraId="5A2C2EF4" w14:textId="38E86348" w:rsidR="005505B4" w:rsidRPr="00F50B2F" w:rsidRDefault="005505B4" w:rsidP="00A43C9E">
      <w:pPr>
        <w:pBdr>
          <w:top w:val="nil"/>
          <w:left w:val="nil"/>
          <w:bottom w:val="nil"/>
          <w:right w:val="nil"/>
          <w:between w:val="nil"/>
        </w:pBdr>
        <w:spacing w:after="0" w:line="360" w:lineRule="auto"/>
        <w:ind w:firstLine="709"/>
        <w:jc w:val="both"/>
        <w:rPr>
          <w:rFonts w:ascii="Times New Roman" w:hAnsi="Times New Roman"/>
          <w:sz w:val="28"/>
          <w:szCs w:val="24"/>
        </w:rPr>
      </w:pPr>
      <w:r w:rsidRPr="00F50B2F">
        <w:rPr>
          <w:rFonts w:ascii="Times New Roman" w:hAnsi="Times New Roman"/>
          <w:sz w:val="28"/>
          <w:szCs w:val="24"/>
        </w:rPr>
        <w:t>Провести оценку коммуникативной компетенции ученика, осуществив устное собеседование с использованием возможностей средств видеосвязи (беседа, предъявление картинок или фотографий, совместный просмотр коротких видео), определить уровень владения языком ученика</w:t>
      </w:r>
      <w:r w:rsidRPr="00F50B2F">
        <w:rPr>
          <w:rFonts w:ascii="Times New Roman" w:hAnsi="Times New Roman"/>
          <w:b/>
          <w:sz w:val="28"/>
          <w:szCs w:val="24"/>
        </w:rPr>
        <w:t xml:space="preserve"> </w:t>
      </w:r>
      <w:r w:rsidRPr="00F50B2F">
        <w:rPr>
          <w:rFonts w:ascii="Times New Roman" w:hAnsi="Times New Roman"/>
          <w:sz w:val="28"/>
          <w:szCs w:val="24"/>
        </w:rPr>
        <w:t>по нижеперечисленным аспектам и подобрать направленность и уровень курса для изучения учеником, составить индивидуальную образовательную программу курса.</w:t>
      </w:r>
    </w:p>
    <w:p w14:paraId="100FEDDD" w14:textId="77777777" w:rsidR="005505B4" w:rsidRPr="00F50B2F" w:rsidRDefault="005505B4" w:rsidP="00A43C9E">
      <w:pPr>
        <w:spacing w:after="0" w:line="360" w:lineRule="auto"/>
        <w:ind w:firstLine="709"/>
        <w:jc w:val="both"/>
        <w:rPr>
          <w:rFonts w:ascii="Times New Roman" w:hAnsi="Times New Roman"/>
          <w:sz w:val="28"/>
          <w:szCs w:val="24"/>
        </w:rPr>
      </w:pPr>
      <w:r w:rsidRPr="00F50B2F">
        <w:rPr>
          <w:rFonts w:ascii="Times New Roman" w:hAnsi="Times New Roman"/>
          <w:sz w:val="28"/>
          <w:szCs w:val="24"/>
        </w:rPr>
        <w:t>Проверяемые разделы:</w:t>
      </w:r>
    </w:p>
    <w:p w14:paraId="4E2502E3" w14:textId="77777777" w:rsidR="005505B4" w:rsidRPr="00F50B2F" w:rsidRDefault="005505B4" w:rsidP="00A43C9E">
      <w:pPr>
        <w:numPr>
          <w:ilvl w:val="0"/>
          <w:numId w:val="6"/>
        </w:numPr>
        <w:pBdr>
          <w:top w:val="nil"/>
          <w:left w:val="nil"/>
          <w:bottom w:val="nil"/>
          <w:right w:val="nil"/>
          <w:between w:val="nil"/>
        </w:pBdr>
        <w:spacing w:after="0" w:line="360" w:lineRule="auto"/>
        <w:ind w:left="0" w:firstLine="709"/>
        <w:jc w:val="both"/>
        <w:rPr>
          <w:sz w:val="28"/>
          <w:szCs w:val="24"/>
        </w:rPr>
      </w:pPr>
      <w:r w:rsidRPr="00F50B2F">
        <w:rPr>
          <w:rFonts w:ascii="Times New Roman" w:hAnsi="Times New Roman"/>
          <w:sz w:val="28"/>
          <w:szCs w:val="24"/>
        </w:rPr>
        <w:t>Грамматика (соответствие воспринимаемых на слух используемых в речи грамматических явлений минимальному набору грамматических правил, изучаемых на каждом из уровней: А1-А2-В1-В2);</w:t>
      </w:r>
    </w:p>
    <w:p w14:paraId="7CECA2DE" w14:textId="77777777" w:rsidR="005505B4" w:rsidRPr="00F50B2F" w:rsidRDefault="005505B4" w:rsidP="00A43C9E">
      <w:pPr>
        <w:numPr>
          <w:ilvl w:val="0"/>
          <w:numId w:val="6"/>
        </w:numPr>
        <w:pBdr>
          <w:top w:val="nil"/>
          <w:left w:val="nil"/>
          <w:bottom w:val="nil"/>
          <w:right w:val="nil"/>
          <w:between w:val="nil"/>
        </w:pBdr>
        <w:spacing w:after="0" w:line="360" w:lineRule="auto"/>
        <w:ind w:left="0" w:firstLine="709"/>
        <w:jc w:val="both"/>
        <w:rPr>
          <w:sz w:val="28"/>
          <w:szCs w:val="24"/>
        </w:rPr>
      </w:pPr>
      <w:r w:rsidRPr="00F50B2F">
        <w:rPr>
          <w:rFonts w:ascii="Times New Roman" w:hAnsi="Times New Roman"/>
          <w:sz w:val="28"/>
          <w:szCs w:val="24"/>
        </w:rPr>
        <w:t>Лексика (соответствие воспринимаемых на слух и используемых в речи лексических единиц минимальному активному словарю, соответствующему каждому из уровней: А1-А2-В1-В2);</w:t>
      </w:r>
    </w:p>
    <w:p w14:paraId="1D3107C6" w14:textId="77777777" w:rsidR="005505B4" w:rsidRPr="00F50B2F" w:rsidRDefault="005505B4" w:rsidP="00A43C9E">
      <w:pPr>
        <w:numPr>
          <w:ilvl w:val="0"/>
          <w:numId w:val="6"/>
        </w:numPr>
        <w:pBdr>
          <w:top w:val="nil"/>
          <w:left w:val="nil"/>
          <w:bottom w:val="nil"/>
          <w:right w:val="nil"/>
          <w:between w:val="nil"/>
        </w:pBdr>
        <w:spacing w:after="0" w:line="360" w:lineRule="auto"/>
        <w:ind w:left="0" w:firstLine="709"/>
        <w:jc w:val="both"/>
        <w:rPr>
          <w:sz w:val="28"/>
          <w:szCs w:val="24"/>
        </w:rPr>
      </w:pPr>
      <w:r w:rsidRPr="00F50B2F">
        <w:rPr>
          <w:rFonts w:ascii="Times New Roman" w:hAnsi="Times New Roman"/>
          <w:sz w:val="28"/>
          <w:szCs w:val="24"/>
        </w:rPr>
        <w:t>Аудирование (понимание студентом речи преподавателя и адекватная реакция на неё, а также понимание речи носителя языка, если в собеседовании использовались видео ролики);</w:t>
      </w:r>
    </w:p>
    <w:p w14:paraId="7D040AC5" w14:textId="77777777" w:rsidR="005505B4" w:rsidRPr="00F50B2F" w:rsidRDefault="005505B4" w:rsidP="00A43C9E">
      <w:pPr>
        <w:numPr>
          <w:ilvl w:val="0"/>
          <w:numId w:val="6"/>
        </w:numPr>
        <w:pBdr>
          <w:top w:val="nil"/>
          <w:left w:val="nil"/>
          <w:bottom w:val="nil"/>
          <w:right w:val="nil"/>
          <w:between w:val="nil"/>
        </w:pBdr>
        <w:spacing w:after="0" w:line="360" w:lineRule="auto"/>
        <w:ind w:left="0" w:firstLine="709"/>
        <w:jc w:val="both"/>
        <w:rPr>
          <w:sz w:val="28"/>
          <w:szCs w:val="24"/>
        </w:rPr>
      </w:pPr>
      <w:r w:rsidRPr="00F50B2F">
        <w:rPr>
          <w:rFonts w:ascii="Times New Roman" w:hAnsi="Times New Roman"/>
          <w:sz w:val="28"/>
          <w:szCs w:val="24"/>
        </w:rPr>
        <w:t>Говорение (развернутость высказываний, логичность их построения, правильное оформление устных высказываний – лексически, грамматически, интонационно, без искажения смысла сообщения.</w:t>
      </w:r>
    </w:p>
    <w:p w14:paraId="7AE726F7" w14:textId="77777777" w:rsidR="005505B4" w:rsidRPr="00F50B2F" w:rsidRDefault="005505B4" w:rsidP="00A43C9E">
      <w:pPr>
        <w:spacing w:after="0" w:line="360" w:lineRule="auto"/>
        <w:ind w:firstLine="709"/>
        <w:rPr>
          <w:rFonts w:ascii="Times New Roman" w:hAnsi="Times New Roman" w:cs="Times New Roman"/>
          <w:b/>
          <w:sz w:val="28"/>
          <w:szCs w:val="28"/>
        </w:rPr>
      </w:pPr>
      <w:r w:rsidRPr="00F50B2F">
        <w:rPr>
          <w:rFonts w:ascii="Times New Roman" w:hAnsi="Times New Roman" w:cs="Times New Roman"/>
          <w:b/>
          <w:sz w:val="28"/>
          <w:szCs w:val="28"/>
        </w:rPr>
        <w:t xml:space="preserve">Алгоритм работы: </w:t>
      </w:r>
    </w:p>
    <w:p w14:paraId="10CEC8CB" w14:textId="59F9ACA9" w:rsidR="005505B4" w:rsidRPr="00F50B2F" w:rsidRDefault="005505B4" w:rsidP="00A43C9E">
      <w:pPr>
        <w:numPr>
          <w:ilvl w:val="0"/>
          <w:numId w:val="5"/>
        </w:numPr>
        <w:pBdr>
          <w:top w:val="nil"/>
          <w:left w:val="nil"/>
          <w:bottom w:val="nil"/>
          <w:right w:val="nil"/>
          <w:between w:val="nil"/>
        </w:pBdr>
        <w:spacing w:after="0" w:line="360" w:lineRule="auto"/>
        <w:ind w:left="0" w:firstLine="709"/>
        <w:contextualSpacing/>
        <w:jc w:val="both"/>
        <w:rPr>
          <w:rFonts w:ascii="Times New Roman" w:hAnsi="Times New Roman" w:cs="Times New Roman"/>
          <w:sz w:val="28"/>
          <w:szCs w:val="28"/>
        </w:rPr>
      </w:pPr>
      <w:r w:rsidRPr="00F50B2F">
        <w:rPr>
          <w:rFonts w:ascii="Times New Roman" w:hAnsi="Times New Roman" w:cs="Times New Roman"/>
          <w:sz w:val="28"/>
          <w:szCs w:val="28"/>
        </w:rPr>
        <w:t xml:space="preserve">Ознакомиться с предоставленной формой для заполнения. Осуществить видеозвонок </w:t>
      </w:r>
      <w:r w:rsidR="00F63A99">
        <w:rPr>
          <w:rFonts w:ascii="Times New Roman" w:hAnsi="Times New Roman" w:cs="Times New Roman"/>
          <w:sz w:val="28"/>
          <w:szCs w:val="28"/>
        </w:rPr>
        <w:t>волонтеру</w:t>
      </w:r>
      <w:r w:rsidRPr="00F50B2F">
        <w:rPr>
          <w:rFonts w:ascii="Times New Roman" w:hAnsi="Times New Roman" w:cs="Times New Roman"/>
          <w:sz w:val="28"/>
          <w:szCs w:val="28"/>
        </w:rPr>
        <w:t xml:space="preserve"> с обязательной видеофиксац</w:t>
      </w:r>
      <w:r w:rsidR="00947133">
        <w:rPr>
          <w:rFonts w:ascii="Times New Roman" w:hAnsi="Times New Roman" w:cs="Times New Roman"/>
          <w:sz w:val="28"/>
          <w:szCs w:val="28"/>
        </w:rPr>
        <w:t>и</w:t>
      </w:r>
      <w:r w:rsidRPr="00F50B2F">
        <w:rPr>
          <w:rFonts w:ascii="Times New Roman" w:hAnsi="Times New Roman" w:cs="Times New Roman"/>
          <w:sz w:val="28"/>
          <w:szCs w:val="28"/>
        </w:rPr>
        <w:t>ей</w:t>
      </w:r>
      <w:r w:rsidR="00F50B2F" w:rsidRPr="00F50B2F">
        <w:rPr>
          <w:rFonts w:ascii="Times New Roman" w:hAnsi="Times New Roman" w:cs="Times New Roman"/>
          <w:sz w:val="28"/>
          <w:szCs w:val="28"/>
        </w:rPr>
        <w:t xml:space="preserve"> на платформе </w:t>
      </w:r>
      <w:r w:rsidR="00F50B2F" w:rsidRPr="00F50B2F">
        <w:rPr>
          <w:rFonts w:ascii="Times New Roman" w:hAnsi="Times New Roman" w:cs="Times New Roman"/>
          <w:sz w:val="28"/>
          <w:szCs w:val="28"/>
          <w:lang w:val="en-US"/>
        </w:rPr>
        <w:t>Skype</w:t>
      </w:r>
      <w:r w:rsidR="00F50B2F" w:rsidRPr="00F50B2F">
        <w:rPr>
          <w:rFonts w:ascii="Times New Roman" w:hAnsi="Times New Roman" w:cs="Times New Roman"/>
          <w:sz w:val="28"/>
          <w:szCs w:val="28"/>
        </w:rPr>
        <w:t xml:space="preserve">. </w:t>
      </w:r>
      <w:r w:rsidRPr="00F50B2F">
        <w:rPr>
          <w:rFonts w:ascii="Times New Roman" w:hAnsi="Times New Roman" w:cs="Times New Roman"/>
          <w:sz w:val="28"/>
          <w:szCs w:val="28"/>
        </w:rPr>
        <w:t>Провести (</w:t>
      </w:r>
      <w:r w:rsidR="00A43C9E" w:rsidRPr="00F50B2F">
        <w:rPr>
          <w:rFonts w:ascii="Times New Roman" w:hAnsi="Times New Roman" w:cs="Times New Roman"/>
          <w:sz w:val="28"/>
          <w:szCs w:val="28"/>
        </w:rPr>
        <w:t>приблизительно в течение 30 мин</w:t>
      </w:r>
      <w:r w:rsidRPr="00F50B2F">
        <w:rPr>
          <w:rFonts w:ascii="Times New Roman" w:hAnsi="Times New Roman" w:cs="Times New Roman"/>
          <w:sz w:val="28"/>
          <w:szCs w:val="28"/>
        </w:rPr>
        <w:t xml:space="preserve">) собеседование с применением заранее подготовленного плана и носителей визуальной информации (картинок, фотографий, видеозаписей – на усмотрение </w:t>
      </w:r>
      <w:r w:rsidRPr="00F50B2F">
        <w:rPr>
          <w:rFonts w:ascii="Times New Roman" w:hAnsi="Times New Roman" w:cs="Times New Roman"/>
          <w:sz w:val="28"/>
          <w:szCs w:val="28"/>
        </w:rPr>
        <w:lastRenderedPageBreak/>
        <w:t xml:space="preserve">конкурсанта). Обратить внимание на то, какие цели ставит перед собой ученик, зачем ему нужны занятия английским языком? </w:t>
      </w:r>
    </w:p>
    <w:p w14:paraId="67F9DF59" w14:textId="458A3A27" w:rsidR="005505B4" w:rsidRPr="00F50B2F" w:rsidRDefault="005505B4" w:rsidP="00A43C9E">
      <w:pPr>
        <w:numPr>
          <w:ilvl w:val="0"/>
          <w:numId w:val="5"/>
        </w:numPr>
        <w:pBdr>
          <w:top w:val="nil"/>
          <w:left w:val="nil"/>
          <w:bottom w:val="nil"/>
          <w:right w:val="nil"/>
          <w:between w:val="nil"/>
        </w:pBdr>
        <w:spacing w:after="0" w:line="360" w:lineRule="auto"/>
        <w:ind w:left="0" w:firstLine="709"/>
        <w:contextualSpacing/>
        <w:jc w:val="both"/>
        <w:rPr>
          <w:rFonts w:ascii="Times New Roman" w:hAnsi="Times New Roman" w:cs="Times New Roman"/>
          <w:sz w:val="28"/>
          <w:szCs w:val="28"/>
        </w:rPr>
      </w:pPr>
      <w:r w:rsidRPr="00F50B2F">
        <w:rPr>
          <w:rFonts w:ascii="Times New Roman" w:hAnsi="Times New Roman" w:cs="Times New Roman"/>
          <w:sz w:val="28"/>
          <w:szCs w:val="28"/>
        </w:rPr>
        <w:t>Заполнить соответствующую форму</w:t>
      </w:r>
      <w:r w:rsidR="00F50B2F" w:rsidRPr="00F50B2F">
        <w:rPr>
          <w:rFonts w:ascii="Times New Roman" w:hAnsi="Times New Roman" w:cs="Times New Roman"/>
          <w:sz w:val="28"/>
          <w:szCs w:val="28"/>
        </w:rPr>
        <w:t xml:space="preserve"> (Приложение </w:t>
      </w:r>
      <w:r w:rsidR="00E421C8">
        <w:rPr>
          <w:rFonts w:ascii="Times New Roman" w:hAnsi="Times New Roman" w:cs="Times New Roman"/>
          <w:sz w:val="28"/>
          <w:szCs w:val="28"/>
        </w:rPr>
        <w:t>1</w:t>
      </w:r>
      <w:r w:rsidR="00B80F14" w:rsidRPr="00F50B2F">
        <w:rPr>
          <w:rFonts w:ascii="Times New Roman" w:hAnsi="Times New Roman" w:cs="Times New Roman"/>
          <w:sz w:val="28"/>
          <w:szCs w:val="28"/>
        </w:rPr>
        <w:t>)</w:t>
      </w:r>
      <w:r w:rsidRPr="00F50B2F">
        <w:rPr>
          <w:rFonts w:ascii="Times New Roman" w:hAnsi="Times New Roman" w:cs="Times New Roman"/>
          <w:sz w:val="28"/>
          <w:szCs w:val="28"/>
        </w:rPr>
        <w:t>.</w:t>
      </w:r>
    </w:p>
    <w:p w14:paraId="77FA3DBC" w14:textId="77777777" w:rsidR="005505B4" w:rsidRPr="00F50B2F" w:rsidRDefault="005505B4" w:rsidP="00A43C9E">
      <w:pPr>
        <w:numPr>
          <w:ilvl w:val="0"/>
          <w:numId w:val="5"/>
        </w:numPr>
        <w:pBdr>
          <w:top w:val="nil"/>
          <w:left w:val="nil"/>
          <w:bottom w:val="nil"/>
          <w:right w:val="nil"/>
          <w:between w:val="nil"/>
        </w:pBdr>
        <w:spacing w:after="0" w:line="360" w:lineRule="auto"/>
        <w:ind w:left="0" w:firstLine="709"/>
        <w:contextualSpacing/>
        <w:jc w:val="both"/>
        <w:rPr>
          <w:rFonts w:ascii="Times New Roman" w:hAnsi="Times New Roman" w:cs="Times New Roman"/>
          <w:sz w:val="28"/>
          <w:szCs w:val="28"/>
        </w:rPr>
      </w:pPr>
      <w:r w:rsidRPr="00F50B2F">
        <w:rPr>
          <w:rFonts w:ascii="Times New Roman" w:hAnsi="Times New Roman" w:cs="Times New Roman"/>
          <w:sz w:val="28"/>
          <w:szCs w:val="28"/>
        </w:rPr>
        <w:t>Проанализировать полученные результаты. Определить уровень ученика на основе собеседования и заполненной формы.</w:t>
      </w:r>
    </w:p>
    <w:p w14:paraId="561F3E6C" w14:textId="0E80CC6A" w:rsidR="005505B4" w:rsidRPr="00F50B2F" w:rsidRDefault="005505B4" w:rsidP="00A43C9E">
      <w:pPr>
        <w:numPr>
          <w:ilvl w:val="0"/>
          <w:numId w:val="5"/>
        </w:numPr>
        <w:pBdr>
          <w:top w:val="nil"/>
          <w:left w:val="nil"/>
          <w:bottom w:val="nil"/>
          <w:right w:val="nil"/>
          <w:between w:val="nil"/>
        </w:pBdr>
        <w:spacing w:after="0" w:line="360" w:lineRule="auto"/>
        <w:ind w:left="0" w:firstLine="709"/>
        <w:contextualSpacing/>
        <w:jc w:val="both"/>
        <w:rPr>
          <w:rFonts w:ascii="Times New Roman" w:hAnsi="Times New Roman" w:cs="Times New Roman"/>
          <w:sz w:val="28"/>
          <w:szCs w:val="28"/>
        </w:rPr>
      </w:pPr>
      <w:r w:rsidRPr="00F50B2F">
        <w:rPr>
          <w:rFonts w:ascii="Times New Roman" w:hAnsi="Times New Roman" w:cs="Times New Roman"/>
          <w:sz w:val="28"/>
          <w:szCs w:val="28"/>
        </w:rPr>
        <w:t>Дать развернутые рекомендации ученику для успешного обучения, включая уровень и направленность предлагаемого курса, названия рекомендуемых учебных пособий и дополнительных ресурсов с целью развития различных аспектов и навыков в соответствии с результа</w:t>
      </w:r>
      <w:r w:rsidR="00F50B2F">
        <w:rPr>
          <w:rFonts w:ascii="Times New Roman" w:hAnsi="Times New Roman" w:cs="Times New Roman"/>
          <w:sz w:val="28"/>
          <w:szCs w:val="28"/>
        </w:rPr>
        <w:t xml:space="preserve">тами собеседования (Приложение </w:t>
      </w:r>
      <w:r w:rsidR="000B2245">
        <w:rPr>
          <w:rFonts w:ascii="Times New Roman" w:hAnsi="Times New Roman" w:cs="Times New Roman"/>
          <w:sz w:val="28"/>
          <w:szCs w:val="28"/>
        </w:rPr>
        <w:t>2</w:t>
      </w:r>
      <w:r w:rsidRPr="00F50B2F">
        <w:rPr>
          <w:rFonts w:ascii="Times New Roman" w:hAnsi="Times New Roman" w:cs="Times New Roman"/>
          <w:sz w:val="28"/>
          <w:szCs w:val="28"/>
        </w:rPr>
        <w:t>).</w:t>
      </w:r>
    </w:p>
    <w:p w14:paraId="07AA8915" w14:textId="7FE6FD98" w:rsidR="005505B4" w:rsidRPr="00F50B2F" w:rsidRDefault="005505B4" w:rsidP="00A43C9E">
      <w:pPr>
        <w:numPr>
          <w:ilvl w:val="0"/>
          <w:numId w:val="5"/>
        </w:numPr>
        <w:pBdr>
          <w:top w:val="nil"/>
          <w:left w:val="nil"/>
          <w:bottom w:val="nil"/>
          <w:right w:val="nil"/>
          <w:between w:val="nil"/>
        </w:pBdr>
        <w:spacing w:after="0" w:line="360" w:lineRule="auto"/>
        <w:ind w:left="0" w:firstLine="709"/>
        <w:contextualSpacing/>
        <w:jc w:val="both"/>
        <w:rPr>
          <w:rFonts w:ascii="Times New Roman" w:hAnsi="Times New Roman" w:cs="Times New Roman"/>
          <w:sz w:val="28"/>
          <w:szCs w:val="28"/>
        </w:rPr>
      </w:pPr>
      <w:r w:rsidRPr="00F50B2F">
        <w:rPr>
          <w:rFonts w:ascii="Times New Roman" w:hAnsi="Times New Roman" w:cs="Times New Roman"/>
          <w:sz w:val="28"/>
          <w:szCs w:val="28"/>
        </w:rPr>
        <w:t xml:space="preserve">Составить программу учебного курса (план с указанием общей темы каждого из учебных блоков, </w:t>
      </w:r>
      <w:proofErr w:type="spellStart"/>
      <w:r w:rsidRPr="00F50B2F">
        <w:rPr>
          <w:rFonts w:ascii="Times New Roman" w:hAnsi="Times New Roman" w:cs="Times New Roman"/>
          <w:sz w:val="28"/>
          <w:szCs w:val="28"/>
        </w:rPr>
        <w:t>подтем</w:t>
      </w:r>
      <w:proofErr w:type="spellEnd"/>
      <w:r w:rsidRPr="00F50B2F">
        <w:rPr>
          <w:rFonts w:ascii="Times New Roman" w:hAnsi="Times New Roman" w:cs="Times New Roman"/>
          <w:sz w:val="28"/>
          <w:szCs w:val="28"/>
        </w:rPr>
        <w:t xml:space="preserve"> для развития навыков чтения, письма, аудирования, говорения; целевая грамматика; технология проведения занятий; количество часов; форма проверки знаний, умений, навыков), указать пособия и дополнительные ресурсы, используя знания, умения и навыки, полученные в курсе методики преподавания английского языка</w:t>
      </w:r>
      <w:r w:rsidR="000B2245">
        <w:rPr>
          <w:rFonts w:ascii="Times New Roman" w:hAnsi="Times New Roman" w:cs="Times New Roman"/>
          <w:sz w:val="28"/>
          <w:szCs w:val="28"/>
        </w:rPr>
        <w:t xml:space="preserve"> </w:t>
      </w:r>
      <w:r w:rsidRPr="00F50B2F">
        <w:rPr>
          <w:rFonts w:ascii="Times New Roman" w:hAnsi="Times New Roman" w:cs="Times New Roman"/>
          <w:sz w:val="28"/>
          <w:szCs w:val="28"/>
        </w:rPr>
        <w:t xml:space="preserve">(Приложение </w:t>
      </w:r>
      <w:r w:rsidR="000B2245">
        <w:rPr>
          <w:rFonts w:ascii="Times New Roman" w:hAnsi="Times New Roman" w:cs="Times New Roman"/>
          <w:sz w:val="28"/>
          <w:szCs w:val="28"/>
        </w:rPr>
        <w:t>2</w:t>
      </w:r>
      <w:r w:rsidRPr="00F50B2F">
        <w:rPr>
          <w:rFonts w:ascii="Times New Roman" w:hAnsi="Times New Roman" w:cs="Times New Roman"/>
          <w:sz w:val="28"/>
          <w:szCs w:val="28"/>
        </w:rPr>
        <w:t xml:space="preserve">). </w:t>
      </w:r>
    </w:p>
    <w:p w14:paraId="4A038545" w14:textId="2F1FD3D6" w:rsidR="00595966" w:rsidRPr="00F50B2F" w:rsidRDefault="00595966" w:rsidP="00A43C9E">
      <w:pPr>
        <w:numPr>
          <w:ilvl w:val="0"/>
          <w:numId w:val="5"/>
        </w:numPr>
        <w:pBdr>
          <w:top w:val="nil"/>
          <w:left w:val="nil"/>
          <w:bottom w:val="nil"/>
          <w:right w:val="nil"/>
          <w:between w:val="nil"/>
        </w:pBdr>
        <w:spacing w:after="0" w:line="360" w:lineRule="auto"/>
        <w:ind w:left="0" w:firstLine="709"/>
        <w:contextualSpacing/>
        <w:jc w:val="both"/>
        <w:rPr>
          <w:rFonts w:ascii="Times New Roman" w:hAnsi="Times New Roman" w:cs="Times New Roman"/>
          <w:sz w:val="28"/>
          <w:szCs w:val="28"/>
        </w:rPr>
      </w:pPr>
      <w:r w:rsidRPr="00F50B2F">
        <w:rPr>
          <w:rFonts w:ascii="Times New Roman" w:hAnsi="Times New Roman" w:cs="Times New Roman"/>
          <w:sz w:val="28"/>
          <w:szCs w:val="28"/>
        </w:rPr>
        <w:t>Максимальное время выполнения: 3 часа.</w:t>
      </w:r>
    </w:p>
    <w:p w14:paraId="3459A7EC" w14:textId="21AEAEBA" w:rsidR="005505B4" w:rsidRPr="00F50B2F" w:rsidRDefault="005505B4" w:rsidP="00A43C9E">
      <w:pPr>
        <w:pStyle w:val="aff1"/>
        <w:numPr>
          <w:ilvl w:val="0"/>
          <w:numId w:val="5"/>
        </w:numPr>
        <w:pBdr>
          <w:top w:val="nil"/>
          <w:left w:val="nil"/>
          <w:bottom w:val="nil"/>
          <w:right w:val="nil"/>
          <w:between w:val="nil"/>
        </w:pBdr>
        <w:spacing w:after="0" w:line="360" w:lineRule="auto"/>
        <w:ind w:left="0" w:firstLine="709"/>
        <w:jc w:val="both"/>
        <w:rPr>
          <w:rFonts w:ascii="Times New Roman" w:hAnsi="Times New Roman"/>
          <w:b/>
          <w:sz w:val="28"/>
          <w:szCs w:val="28"/>
        </w:rPr>
      </w:pPr>
      <w:r w:rsidRPr="00F50B2F">
        <w:rPr>
          <w:rFonts w:ascii="Times New Roman" w:hAnsi="Times New Roman"/>
          <w:sz w:val="28"/>
          <w:szCs w:val="28"/>
        </w:rPr>
        <w:t xml:space="preserve">  </w:t>
      </w:r>
      <w:r w:rsidRPr="00F50B2F">
        <w:rPr>
          <w:rFonts w:ascii="Times New Roman" w:hAnsi="Times New Roman"/>
          <w:b/>
          <w:sz w:val="28"/>
          <w:szCs w:val="28"/>
        </w:rPr>
        <w:t>Отчет:</w:t>
      </w:r>
      <w:r w:rsidRPr="00F50B2F">
        <w:rPr>
          <w:rFonts w:ascii="Times New Roman" w:hAnsi="Times New Roman"/>
          <w:sz w:val="28"/>
          <w:szCs w:val="28"/>
        </w:rPr>
        <w:t xml:space="preserve"> По окончании выполнения задания конкурсант предоставляет </w:t>
      </w:r>
      <w:r w:rsidR="00F50B2F" w:rsidRPr="00F50B2F">
        <w:rPr>
          <w:rFonts w:ascii="Times New Roman" w:hAnsi="Times New Roman"/>
          <w:sz w:val="28"/>
          <w:szCs w:val="28"/>
        </w:rPr>
        <w:t xml:space="preserve">свои </w:t>
      </w:r>
      <w:r w:rsidRPr="00F50B2F">
        <w:rPr>
          <w:rFonts w:ascii="Times New Roman" w:hAnsi="Times New Roman"/>
          <w:sz w:val="28"/>
          <w:szCs w:val="28"/>
        </w:rPr>
        <w:t>работы</w:t>
      </w:r>
      <w:r w:rsidR="00F50B2F" w:rsidRPr="00F50B2F">
        <w:rPr>
          <w:rFonts w:ascii="Times New Roman" w:hAnsi="Times New Roman"/>
          <w:sz w:val="28"/>
          <w:szCs w:val="28"/>
        </w:rPr>
        <w:t xml:space="preserve"> в электронном варианте</w:t>
      </w:r>
      <w:r w:rsidRPr="00F50B2F">
        <w:rPr>
          <w:rFonts w:ascii="Times New Roman" w:hAnsi="Times New Roman"/>
          <w:sz w:val="28"/>
          <w:szCs w:val="28"/>
        </w:rPr>
        <w:t>.</w:t>
      </w:r>
    </w:p>
    <w:p w14:paraId="4B6C4C01" w14:textId="77777777" w:rsidR="00F50B2F" w:rsidRDefault="00F50B2F" w:rsidP="00A43C9E">
      <w:pPr>
        <w:pStyle w:val="aff1"/>
        <w:pBdr>
          <w:top w:val="nil"/>
          <w:left w:val="nil"/>
          <w:bottom w:val="nil"/>
          <w:right w:val="nil"/>
          <w:between w:val="nil"/>
        </w:pBdr>
        <w:spacing w:after="0" w:line="360" w:lineRule="auto"/>
        <w:ind w:left="0" w:firstLine="709"/>
        <w:jc w:val="both"/>
        <w:rPr>
          <w:rFonts w:ascii="Times New Roman" w:eastAsia="Times New Roman" w:hAnsi="Times New Roman"/>
          <w:b/>
          <w:bCs/>
          <w:color w:val="FF0000"/>
          <w:sz w:val="28"/>
          <w:szCs w:val="28"/>
          <w:lang w:eastAsia="ru-RU"/>
        </w:rPr>
      </w:pPr>
    </w:p>
    <w:p w14:paraId="61FA0A0B" w14:textId="74B9702C" w:rsidR="005505B4" w:rsidRPr="00F50B2F" w:rsidRDefault="00730AE0" w:rsidP="00A43C9E">
      <w:pPr>
        <w:pStyle w:val="aff1"/>
        <w:pBdr>
          <w:top w:val="nil"/>
          <w:left w:val="nil"/>
          <w:bottom w:val="nil"/>
          <w:right w:val="nil"/>
          <w:between w:val="nil"/>
        </w:pBdr>
        <w:spacing w:after="0" w:line="360" w:lineRule="auto"/>
        <w:ind w:left="0" w:firstLine="709"/>
        <w:jc w:val="both"/>
        <w:rPr>
          <w:rFonts w:ascii="Times New Roman" w:hAnsi="Times New Roman"/>
          <w:b/>
          <w:sz w:val="28"/>
          <w:szCs w:val="28"/>
        </w:rPr>
      </w:pPr>
      <w:r w:rsidRPr="00F50B2F">
        <w:rPr>
          <w:rFonts w:ascii="Times New Roman" w:eastAsia="Times New Roman" w:hAnsi="Times New Roman"/>
          <w:b/>
          <w:bCs/>
          <w:sz w:val="28"/>
          <w:szCs w:val="28"/>
          <w:lang w:eastAsia="ru-RU"/>
        </w:rPr>
        <w:t>Модуль Б.</w:t>
      </w:r>
      <w:r w:rsidRPr="00F50B2F">
        <w:rPr>
          <w:rFonts w:ascii="Times New Roman" w:eastAsia="Times New Roman" w:hAnsi="Times New Roman"/>
          <w:b/>
          <w:sz w:val="28"/>
          <w:szCs w:val="28"/>
          <w:lang w:eastAsia="ru-RU"/>
        </w:rPr>
        <w:t xml:space="preserve">  </w:t>
      </w:r>
      <w:r w:rsidR="005505B4" w:rsidRPr="00F50B2F">
        <w:rPr>
          <w:rFonts w:ascii="Times New Roman" w:hAnsi="Times New Roman"/>
          <w:b/>
          <w:sz w:val="28"/>
          <w:szCs w:val="28"/>
        </w:rPr>
        <w:t>Техническая и методическая подготовка к уроку в дистанционном формате</w:t>
      </w:r>
      <w:r w:rsidR="00595966" w:rsidRPr="00F50B2F">
        <w:rPr>
          <w:rFonts w:ascii="Times New Roman" w:hAnsi="Times New Roman"/>
          <w:b/>
          <w:sz w:val="28"/>
          <w:szCs w:val="28"/>
        </w:rPr>
        <w:t xml:space="preserve"> </w:t>
      </w:r>
    </w:p>
    <w:p w14:paraId="50603AA3" w14:textId="2D037E7E" w:rsidR="005505B4" w:rsidRPr="00F50B2F" w:rsidRDefault="00874BD5" w:rsidP="00A43C9E">
      <w:pPr>
        <w:pBdr>
          <w:top w:val="nil"/>
          <w:left w:val="nil"/>
          <w:bottom w:val="nil"/>
          <w:right w:val="nil"/>
          <w:between w:val="nil"/>
        </w:pBd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Конкурсанту</w:t>
      </w:r>
      <w:r w:rsidR="00A43C9E" w:rsidRPr="00F50B2F">
        <w:rPr>
          <w:rFonts w:ascii="Times New Roman" w:hAnsi="Times New Roman" w:cs="Times New Roman"/>
          <w:sz w:val="28"/>
          <w:szCs w:val="28"/>
        </w:rPr>
        <w:t xml:space="preserve"> необходимо</w:t>
      </w:r>
      <w:r w:rsidR="005505B4" w:rsidRPr="00F50B2F">
        <w:rPr>
          <w:rFonts w:ascii="Times New Roman" w:hAnsi="Times New Roman" w:cs="Times New Roman"/>
          <w:sz w:val="28"/>
          <w:szCs w:val="28"/>
        </w:rPr>
        <w:t xml:space="preserve"> </w:t>
      </w:r>
      <w:r w:rsidR="00A43C9E" w:rsidRPr="00F50B2F">
        <w:rPr>
          <w:rFonts w:ascii="Times New Roman" w:hAnsi="Times New Roman" w:cs="Times New Roman"/>
          <w:sz w:val="28"/>
          <w:szCs w:val="28"/>
        </w:rPr>
        <w:t>о</w:t>
      </w:r>
      <w:r w:rsidR="005505B4" w:rsidRPr="00F50B2F">
        <w:rPr>
          <w:rFonts w:ascii="Times New Roman" w:hAnsi="Times New Roman" w:cs="Times New Roman"/>
          <w:sz w:val="28"/>
          <w:szCs w:val="28"/>
        </w:rPr>
        <w:t xml:space="preserve">существить техническую и методическую подготовку к уроку в дистанционном формате. </w:t>
      </w:r>
    </w:p>
    <w:p w14:paraId="16B6559C" w14:textId="77777777" w:rsidR="005505B4" w:rsidRPr="00F50B2F" w:rsidRDefault="005505B4" w:rsidP="00A43C9E">
      <w:pPr>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F50B2F">
        <w:rPr>
          <w:rFonts w:ascii="Times New Roman" w:hAnsi="Times New Roman" w:cs="Times New Roman"/>
          <w:sz w:val="28"/>
          <w:szCs w:val="28"/>
        </w:rPr>
        <w:t xml:space="preserve">В качестве ученика выступает волонтер, с которым конкурсант проводил собеседование в рамках Модуля </w:t>
      </w:r>
      <w:r w:rsidRPr="00F50B2F">
        <w:rPr>
          <w:rFonts w:ascii="Times New Roman" w:hAnsi="Times New Roman" w:cs="Times New Roman"/>
          <w:sz w:val="28"/>
          <w:szCs w:val="28"/>
          <w:lang w:val="en-US"/>
        </w:rPr>
        <w:t>A</w:t>
      </w:r>
      <w:r w:rsidRPr="00F50B2F">
        <w:rPr>
          <w:rFonts w:ascii="Times New Roman" w:hAnsi="Times New Roman" w:cs="Times New Roman"/>
          <w:sz w:val="28"/>
          <w:szCs w:val="28"/>
        </w:rPr>
        <w:t>.</w:t>
      </w:r>
    </w:p>
    <w:p w14:paraId="6BFF05B4" w14:textId="77777777" w:rsidR="005505B4" w:rsidRPr="00F50B2F" w:rsidRDefault="005505B4" w:rsidP="00F50B2F">
      <w:pPr>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F50B2F">
        <w:rPr>
          <w:rFonts w:ascii="Times New Roman" w:hAnsi="Times New Roman" w:cs="Times New Roman"/>
          <w:b/>
          <w:sz w:val="28"/>
          <w:szCs w:val="28"/>
        </w:rPr>
        <w:t>Тему и тип</w:t>
      </w:r>
      <w:r w:rsidRPr="00F50B2F">
        <w:rPr>
          <w:rFonts w:ascii="Times New Roman" w:hAnsi="Times New Roman" w:cs="Times New Roman"/>
          <w:sz w:val="28"/>
          <w:szCs w:val="28"/>
        </w:rPr>
        <w:t xml:space="preserve"> урока конкурсант определяет самостоятельно, основываясь на определенном уровне языка ученика, с которым осуществлялось собеседование.</w:t>
      </w:r>
    </w:p>
    <w:p w14:paraId="318AC7E6" w14:textId="7EFFAEA6" w:rsidR="005505B4" w:rsidRPr="00F50B2F" w:rsidRDefault="005505B4" w:rsidP="00A43C9E">
      <w:pPr>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F50B2F">
        <w:rPr>
          <w:rFonts w:ascii="Times New Roman" w:hAnsi="Times New Roman" w:cs="Times New Roman"/>
          <w:sz w:val="28"/>
          <w:szCs w:val="28"/>
        </w:rPr>
        <w:lastRenderedPageBreak/>
        <w:t>Примерный план урока, на который можно опираться в работе прикреплен в приложении настоящего конкурсного задания</w:t>
      </w:r>
      <w:r w:rsidR="00F50B2F" w:rsidRPr="00F50B2F">
        <w:rPr>
          <w:rFonts w:ascii="Times New Roman" w:hAnsi="Times New Roman" w:cs="Times New Roman"/>
          <w:sz w:val="28"/>
          <w:szCs w:val="28"/>
        </w:rPr>
        <w:t xml:space="preserve"> (Приложение </w:t>
      </w:r>
      <w:r w:rsidR="000B2245">
        <w:rPr>
          <w:rFonts w:ascii="Times New Roman" w:hAnsi="Times New Roman" w:cs="Times New Roman"/>
          <w:sz w:val="28"/>
          <w:szCs w:val="28"/>
        </w:rPr>
        <w:t>3</w:t>
      </w:r>
      <w:r w:rsidR="00F50B2F" w:rsidRPr="00F50B2F">
        <w:rPr>
          <w:rFonts w:ascii="Times New Roman" w:hAnsi="Times New Roman" w:cs="Times New Roman"/>
          <w:sz w:val="28"/>
          <w:szCs w:val="28"/>
        </w:rPr>
        <w:t>)</w:t>
      </w:r>
      <w:r w:rsidRPr="00F50B2F">
        <w:rPr>
          <w:rFonts w:ascii="Times New Roman" w:hAnsi="Times New Roman" w:cs="Times New Roman"/>
          <w:sz w:val="28"/>
          <w:szCs w:val="28"/>
        </w:rPr>
        <w:t>.</w:t>
      </w:r>
    </w:p>
    <w:p w14:paraId="34237F9F" w14:textId="77777777" w:rsidR="005505B4" w:rsidRPr="00F50B2F" w:rsidRDefault="005505B4" w:rsidP="00A43C9E">
      <w:pPr>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F50B2F">
        <w:rPr>
          <w:rFonts w:ascii="Times New Roman" w:hAnsi="Times New Roman" w:cs="Times New Roman"/>
          <w:color w:val="FF0000"/>
          <w:sz w:val="28"/>
          <w:szCs w:val="28"/>
        </w:rPr>
        <w:t xml:space="preserve"> </w:t>
      </w:r>
      <w:r w:rsidRPr="00F50B2F">
        <w:rPr>
          <w:rFonts w:ascii="Times New Roman" w:hAnsi="Times New Roman" w:cs="Times New Roman"/>
          <w:b/>
          <w:sz w:val="28"/>
          <w:szCs w:val="28"/>
        </w:rPr>
        <w:t>Готовые материалы</w:t>
      </w:r>
      <w:r w:rsidRPr="00F50B2F">
        <w:rPr>
          <w:rFonts w:ascii="Times New Roman" w:hAnsi="Times New Roman" w:cs="Times New Roman"/>
          <w:sz w:val="28"/>
          <w:szCs w:val="28"/>
        </w:rPr>
        <w:t xml:space="preserve"> урока должны содержать следующие компоненты:</w:t>
      </w:r>
    </w:p>
    <w:p w14:paraId="50E3D206" w14:textId="2CBCE124" w:rsidR="005505B4" w:rsidRPr="00F50B2F" w:rsidRDefault="005505B4" w:rsidP="00A43C9E">
      <w:pPr>
        <w:numPr>
          <w:ilvl w:val="0"/>
          <w:numId w:val="7"/>
        </w:numPr>
        <w:pBdr>
          <w:top w:val="nil"/>
          <w:left w:val="nil"/>
          <w:bottom w:val="nil"/>
          <w:right w:val="nil"/>
          <w:between w:val="nil"/>
        </w:pBdr>
        <w:spacing w:after="0" w:line="360" w:lineRule="auto"/>
        <w:ind w:left="0" w:firstLine="709"/>
        <w:jc w:val="both"/>
        <w:rPr>
          <w:rFonts w:ascii="Times New Roman" w:hAnsi="Times New Roman" w:cs="Times New Roman"/>
          <w:sz w:val="28"/>
          <w:szCs w:val="28"/>
        </w:rPr>
      </w:pPr>
      <w:r w:rsidRPr="00F50B2F">
        <w:rPr>
          <w:rFonts w:ascii="Times New Roman" w:hAnsi="Times New Roman" w:cs="Times New Roman"/>
          <w:sz w:val="28"/>
          <w:szCs w:val="28"/>
        </w:rPr>
        <w:t>ра</w:t>
      </w:r>
      <w:r w:rsidR="00874BD5">
        <w:rPr>
          <w:rFonts w:ascii="Times New Roman" w:hAnsi="Times New Roman" w:cs="Times New Roman"/>
          <w:sz w:val="28"/>
          <w:szCs w:val="28"/>
        </w:rPr>
        <w:t>здаточные и иные материалы для ученика</w:t>
      </w:r>
      <w:r w:rsidRPr="00F50B2F">
        <w:rPr>
          <w:rFonts w:ascii="Times New Roman" w:hAnsi="Times New Roman" w:cs="Times New Roman"/>
          <w:sz w:val="28"/>
          <w:szCs w:val="28"/>
        </w:rPr>
        <w:t xml:space="preserve"> в формате, пригодном для совместной работы на уроке в дистанционном формате;</w:t>
      </w:r>
    </w:p>
    <w:p w14:paraId="4EFD1329" w14:textId="77777777" w:rsidR="005505B4" w:rsidRPr="00F50B2F" w:rsidRDefault="005505B4" w:rsidP="00A43C9E">
      <w:pPr>
        <w:numPr>
          <w:ilvl w:val="0"/>
          <w:numId w:val="7"/>
        </w:numPr>
        <w:pBdr>
          <w:top w:val="nil"/>
          <w:left w:val="nil"/>
          <w:bottom w:val="nil"/>
          <w:right w:val="nil"/>
          <w:between w:val="nil"/>
        </w:pBdr>
        <w:spacing w:after="0" w:line="360" w:lineRule="auto"/>
        <w:ind w:left="0" w:firstLine="709"/>
        <w:jc w:val="both"/>
        <w:rPr>
          <w:rFonts w:ascii="Times New Roman" w:hAnsi="Times New Roman" w:cs="Times New Roman"/>
          <w:sz w:val="28"/>
          <w:szCs w:val="28"/>
        </w:rPr>
      </w:pPr>
      <w:r w:rsidRPr="00F50B2F">
        <w:rPr>
          <w:rFonts w:ascii="Times New Roman" w:hAnsi="Times New Roman" w:cs="Times New Roman"/>
          <w:sz w:val="28"/>
          <w:szCs w:val="28"/>
        </w:rPr>
        <w:t>план урока, пояснения и комментарии для учителя;</w:t>
      </w:r>
    </w:p>
    <w:p w14:paraId="5DD4E3B6" w14:textId="0FA84F4E" w:rsidR="005505B4" w:rsidRPr="00F50B2F" w:rsidRDefault="005505B4" w:rsidP="00A43C9E">
      <w:pPr>
        <w:numPr>
          <w:ilvl w:val="0"/>
          <w:numId w:val="7"/>
        </w:numPr>
        <w:pBdr>
          <w:top w:val="nil"/>
          <w:left w:val="nil"/>
          <w:bottom w:val="nil"/>
          <w:right w:val="nil"/>
          <w:between w:val="nil"/>
        </w:pBdr>
        <w:spacing w:after="0" w:line="360" w:lineRule="auto"/>
        <w:ind w:left="0" w:firstLine="709"/>
        <w:jc w:val="both"/>
        <w:rPr>
          <w:rFonts w:ascii="Times New Roman" w:hAnsi="Times New Roman" w:cs="Times New Roman"/>
          <w:sz w:val="28"/>
          <w:szCs w:val="28"/>
        </w:rPr>
      </w:pPr>
      <w:r w:rsidRPr="00F50B2F">
        <w:rPr>
          <w:rFonts w:ascii="Times New Roman" w:hAnsi="Times New Roman" w:cs="Times New Roman"/>
          <w:sz w:val="28"/>
          <w:szCs w:val="28"/>
        </w:rPr>
        <w:t>целевые лексические единицы урока в формате, необходимом для добавления в электронный словарь для самосто</w:t>
      </w:r>
      <w:r w:rsidR="00874BD5">
        <w:rPr>
          <w:rFonts w:ascii="Times New Roman" w:hAnsi="Times New Roman" w:cs="Times New Roman"/>
          <w:sz w:val="28"/>
          <w:szCs w:val="28"/>
        </w:rPr>
        <w:t>ятельного изучения и отработки учеником</w:t>
      </w:r>
      <w:r w:rsidRPr="00F50B2F">
        <w:rPr>
          <w:rFonts w:ascii="Times New Roman" w:hAnsi="Times New Roman" w:cs="Times New Roman"/>
          <w:sz w:val="28"/>
          <w:szCs w:val="28"/>
        </w:rPr>
        <w:t>;</w:t>
      </w:r>
    </w:p>
    <w:p w14:paraId="4B309276" w14:textId="77777777" w:rsidR="005505B4" w:rsidRPr="00F50B2F" w:rsidRDefault="005505B4" w:rsidP="00A43C9E">
      <w:pPr>
        <w:numPr>
          <w:ilvl w:val="0"/>
          <w:numId w:val="7"/>
        </w:numPr>
        <w:pBdr>
          <w:top w:val="nil"/>
          <w:left w:val="nil"/>
          <w:bottom w:val="nil"/>
          <w:right w:val="nil"/>
          <w:between w:val="nil"/>
        </w:pBdr>
        <w:spacing w:after="0" w:line="360" w:lineRule="auto"/>
        <w:ind w:left="0" w:firstLine="709"/>
        <w:jc w:val="both"/>
        <w:rPr>
          <w:rFonts w:ascii="Times New Roman" w:hAnsi="Times New Roman" w:cs="Times New Roman"/>
          <w:sz w:val="28"/>
          <w:szCs w:val="28"/>
        </w:rPr>
      </w:pPr>
      <w:r w:rsidRPr="00F50B2F">
        <w:rPr>
          <w:rFonts w:ascii="Times New Roman" w:hAnsi="Times New Roman" w:cs="Times New Roman"/>
          <w:sz w:val="28"/>
          <w:szCs w:val="28"/>
        </w:rPr>
        <w:t>указание на использование технических средств и ПО, необходимых для проведения урока, а также альтернативных средств.</w:t>
      </w:r>
    </w:p>
    <w:p w14:paraId="216F8E70" w14:textId="3B551710" w:rsidR="005505B4" w:rsidRPr="00F50B2F" w:rsidRDefault="005505B4" w:rsidP="00A43C9E">
      <w:pPr>
        <w:pBdr>
          <w:top w:val="nil"/>
          <w:left w:val="nil"/>
          <w:bottom w:val="nil"/>
          <w:right w:val="nil"/>
          <w:between w:val="nil"/>
        </w:pBdr>
        <w:spacing w:after="0" w:line="360" w:lineRule="auto"/>
        <w:ind w:firstLine="709"/>
        <w:rPr>
          <w:rFonts w:ascii="Times New Roman" w:hAnsi="Times New Roman" w:cs="Times New Roman"/>
          <w:sz w:val="28"/>
          <w:szCs w:val="28"/>
        </w:rPr>
      </w:pPr>
      <w:r w:rsidRPr="00F50B2F">
        <w:rPr>
          <w:rFonts w:ascii="Times New Roman" w:hAnsi="Times New Roman" w:cs="Times New Roman"/>
          <w:b/>
          <w:sz w:val="28"/>
          <w:szCs w:val="28"/>
        </w:rPr>
        <w:t xml:space="preserve">Максимальное время </w:t>
      </w:r>
      <w:r w:rsidRPr="00F50B2F">
        <w:rPr>
          <w:rFonts w:ascii="Times New Roman" w:hAnsi="Times New Roman" w:cs="Times New Roman"/>
          <w:sz w:val="28"/>
          <w:szCs w:val="28"/>
        </w:rPr>
        <w:t xml:space="preserve">на выполнение задания - </w:t>
      </w:r>
      <w:r w:rsidR="00595966" w:rsidRPr="00F50B2F">
        <w:rPr>
          <w:rFonts w:ascii="Times New Roman" w:hAnsi="Times New Roman" w:cs="Times New Roman"/>
          <w:sz w:val="28"/>
          <w:szCs w:val="28"/>
        </w:rPr>
        <w:t>3</w:t>
      </w:r>
      <w:r w:rsidRPr="00F50B2F">
        <w:rPr>
          <w:rFonts w:ascii="Times New Roman" w:hAnsi="Times New Roman" w:cs="Times New Roman"/>
          <w:sz w:val="28"/>
          <w:szCs w:val="28"/>
        </w:rPr>
        <w:t xml:space="preserve"> часа.</w:t>
      </w:r>
    </w:p>
    <w:p w14:paraId="4FB822CC" w14:textId="201B9A88" w:rsidR="005505B4" w:rsidRPr="00F50B2F" w:rsidRDefault="005505B4" w:rsidP="00A43C9E">
      <w:pPr>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F50B2F">
        <w:rPr>
          <w:rFonts w:ascii="Times New Roman" w:hAnsi="Times New Roman" w:cs="Times New Roman"/>
          <w:b/>
          <w:sz w:val="28"/>
          <w:szCs w:val="28"/>
        </w:rPr>
        <w:t xml:space="preserve">Отчет: </w:t>
      </w:r>
      <w:r w:rsidRPr="00F50B2F">
        <w:rPr>
          <w:rFonts w:ascii="Times New Roman" w:hAnsi="Times New Roman" w:cs="Times New Roman"/>
          <w:sz w:val="28"/>
          <w:szCs w:val="28"/>
        </w:rPr>
        <w:t>По окончании выполнения задания конкурсант предъявляет план урока</w:t>
      </w:r>
      <w:r w:rsidR="00F50B2F">
        <w:rPr>
          <w:rFonts w:ascii="Times New Roman" w:hAnsi="Times New Roman" w:cs="Times New Roman"/>
          <w:sz w:val="28"/>
          <w:szCs w:val="28"/>
        </w:rPr>
        <w:t xml:space="preserve"> в электронном варианте</w:t>
      </w:r>
      <w:r w:rsidRPr="00F50B2F">
        <w:rPr>
          <w:rFonts w:ascii="Times New Roman" w:hAnsi="Times New Roman" w:cs="Times New Roman"/>
          <w:sz w:val="28"/>
          <w:szCs w:val="28"/>
        </w:rPr>
        <w:t>, раздаточные материалы и иные материалы для урока, которые оцениваются с точки зрения правильности технической, языковой и методической подготовки.</w:t>
      </w:r>
    </w:p>
    <w:p w14:paraId="1417C01C" w14:textId="4D662082" w:rsidR="00730AE0" w:rsidRPr="00F50B2F" w:rsidRDefault="00730AE0" w:rsidP="00A43C9E">
      <w:pPr>
        <w:spacing w:after="0" w:line="360" w:lineRule="auto"/>
        <w:jc w:val="both"/>
        <w:rPr>
          <w:rFonts w:ascii="Times New Roman" w:eastAsia="Calibri" w:hAnsi="Times New Roman" w:cs="Times New Roman"/>
          <w:b/>
          <w:color w:val="FF0000"/>
          <w:sz w:val="28"/>
          <w:szCs w:val="28"/>
          <w:lang w:eastAsia="ru-RU"/>
        </w:rPr>
      </w:pPr>
    </w:p>
    <w:p w14:paraId="53AA51EF" w14:textId="31DC1F93" w:rsidR="005505B4" w:rsidRPr="00EC1366" w:rsidRDefault="00730AE0" w:rsidP="00A43C9E">
      <w:pPr>
        <w:pBdr>
          <w:top w:val="nil"/>
          <w:left w:val="nil"/>
          <w:bottom w:val="nil"/>
          <w:right w:val="nil"/>
          <w:between w:val="nil"/>
        </w:pBdr>
        <w:spacing w:after="0" w:line="360" w:lineRule="auto"/>
        <w:ind w:firstLine="709"/>
        <w:jc w:val="both"/>
        <w:rPr>
          <w:rFonts w:ascii="Times New Roman" w:hAnsi="Times New Roman" w:cs="Times New Roman"/>
          <w:b/>
          <w:sz w:val="28"/>
          <w:szCs w:val="28"/>
        </w:rPr>
      </w:pPr>
      <w:r w:rsidRPr="00EC1366">
        <w:rPr>
          <w:rFonts w:ascii="Times New Roman" w:eastAsia="Times New Roman" w:hAnsi="Times New Roman" w:cs="Times New Roman"/>
          <w:b/>
          <w:bCs/>
          <w:sz w:val="28"/>
          <w:szCs w:val="28"/>
          <w:lang w:eastAsia="ru-RU"/>
        </w:rPr>
        <w:t>Модуль В.</w:t>
      </w:r>
      <w:r w:rsidRPr="00EC1366">
        <w:rPr>
          <w:rFonts w:ascii="Times New Roman" w:eastAsia="Times New Roman" w:hAnsi="Times New Roman" w:cs="Times New Roman"/>
          <w:b/>
          <w:sz w:val="28"/>
          <w:szCs w:val="28"/>
          <w:lang w:eastAsia="ru-RU"/>
        </w:rPr>
        <w:t xml:space="preserve">  </w:t>
      </w:r>
      <w:r w:rsidR="005505B4" w:rsidRPr="00EC1366">
        <w:rPr>
          <w:rFonts w:ascii="Times New Roman" w:hAnsi="Times New Roman" w:cs="Times New Roman"/>
          <w:b/>
          <w:sz w:val="28"/>
          <w:szCs w:val="28"/>
        </w:rPr>
        <w:t>Проведение урока в дистанционном формате с учеником</w:t>
      </w:r>
      <w:r w:rsidR="00595966" w:rsidRPr="00EC1366">
        <w:rPr>
          <w:rFonts w:ascii="Times New Roman" w:hAnsi="Times New Roman" w:cs="Times New Roman"/>
          <w:b/>
          <w:sz w:val="28"/>
          <w:szCs w:val="28"/>
        </w:rPr>
        <w:t xml:space="preserve"> </w:t>
      </w:r>
    </w:p>
    <w:p w14:paraId="48162467" w14:textId="7D7E2B2F" w:rsidR="005505B4" w:rsidRPr="00EC1366" w:rsidRDefault="00874BD5" w:rsidP="00A43C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Конкурсанту </w:t>
      </w:r>
      <w:r w:rsidR="00A43C9E" w:rsidRPr="00EC1366">
        <w:rPr>
          <w:rFonts w:ascii="Times New Roman" w:hAnsi="Times New Roman" w:cs="Times New Roman"/>
          <w:sz w:val="28"/>
          <w:szCs w:val="28"/>
        </w:rPr>
        <w:t>необходимо</w:t>
      </w:r>
      <w:r w:rsidR="005505B4" w:rsidRPr="00EC1366">
        <w:rPr>
          <w:rFonts w:ascii="Times New Roman" w:hAnsi="Times New Roman" w:cs="Times New Roman"/>
          <w:b/>
          <w:sz w:val="28"/>
          <w:szCs w:val="28"/>
        </w:rPr>
        <w:t xml:space="preserve"> </w:t>
      </w:r>
      <w:r w:rsidR="00A43C9E" w:rsidRPr="00EC1366">
        <w:rPr>
          <w:rFonts w:ascii="Times New Roman" w:hAnsi="Times New Roman" w:cs="Times New Roman"/>
          <w:sz w:val="28"/>
          <w:szCs w:val="28"/>
        </w:rPr>
        <w:t>подготовить</w:t>
      </w:r>
      <w:r w:rsidR="005505B4" w:rsidRPr="00EC1366">
        <w:rPr>
          <w:rFonts w:ascii="Times New Roman" w:hAnsi="Times New Roman" w:cs="Times New Roman"/>
          <w:sz w:val="28"/>
          <w:szCs w:val="28"/>
        </w:rPr>
        <w:t xml:space="preserve"> и прове</w:t>
      </w:r>
      <w:r w:rsidR="00A43C9E" w:rsidRPr="00EC1366">
        <w:rPr>
          <w:rFonts w:ascii="Times New Roman" w:hAnsi="Times New Roman" w:cs="Times New Roman"/>
          <w:sz w:val="28"/>
          <w:szCs w:val="28"/>
        </w:rPr>
        <w:t>сти</w:t>
      </w:r>
      <w:r w:rsidR="005505B4" w:rsidRPr="00EC1366">
        <w:rPr>
          <w:rFonts w:ascii="Times New Roman" w:hAnsi="Times New Roman" w:cs="Times New Roman"/>
          <w:b/>
          <w:sz w:val="28"/>
          <w:szCs w:val="28"/>
        </w:rPr>
        <w:t xml:space="preserve"> </w:t>
      </w:r>
      <w:r w:rsidR="00A43C9E" w:rsidRPr="00EC1366">
        <w:rPr>
          <w:rFonts w:ascii="Times New Roman" w:hAnsi="Times New Roman" w:cs="Times New Roman"/>
          <w:sz w:val="28"/>
          <w:szCs w:val="28"/>
        </w:rPr>
        <w:t>урок</w:t>
      </w:r>
      <w:r w:rsidR="005505B4" w:rsidRPr="00EC1366">
        <w:rPr>
          <w:rFonts w:ascii="Times New Roman" w:hAnsi="Times New Roman" w:cs="Times New Roman"/>
          <w:sz w:val="28"/>
          <w:szCs w:val="28"/>
        </w:rPr>
        <w:t xml:space="preserve"> в дистанционном формате</w:t>
      </w:r>
      <w:r w:rsidR="00EC1366" w:rsidRPr="00EC1366">
        <w:rPr>
          <w:rFonts w:ascii="Times New Roman" w:hAnsi="Times New Roman" w:cs="Times New Roman"/>
          <w:sz w:val="28"/>
          <w:szCs w:val="28"/>
        </w:rPr>
        <w:t xml:space="preserve"> на платформе </w:t>
      </w:r>
      <w:r w:rsidR="00EC1366" w:rsidRPr="00EC1366">
        <w:rPr>
          <w:rFonts w:ascii="Times New Roman" w:hAnsi="Times New Roman" w:cs="Times New Roman"/>
          <w:sz w:val="28"/>
          <w:szCs w:val="28"/>
          <w:lang w:val="en-US"/>
        </w:rPr>
        <w:t>Skype</w:t>
      </w:r>
      <w:r w:rsidR="005505B4" w:rsidRPr="00EC1366">
        <w:rPr>
          <w:rFonts w:ascii="Times New Roman" w:hAnsi="Times New Roman" w:cs="Times New Roman"/>
          <w:sz w:val="28"/>
          <w:szCs w:val="28"/>
        </w:rPr>
        <w:t>, с помощью средств онлайн-связи с учеником, видео и аудиозапись урока с изображением учителя и ученика, а также демонстрацией экрана учителя в одной записи.</w:t>
      </w:r>
    </w:p>
    <w:p w14:paraId="147F5072" w14:textId="77777777" w:rsidR="005505B4" w:rsidRPr="00EC1366" w:rsidRDefault="005505B4" w:rsidP="00A43C9E">
      <w:pPr>
        <w:spacing w:after="0" w:line="360" w:lineRule="auto"/>
        <w:ind w:firstLine="709"/>
        <w:jc w:val="both"/>
        <w:rPr>
          <w:rFonts w:ascii="Times New Roman" w:hAnsi="Times New Roman" w:cs="Times New Roman"/>
          <w:sz w:val="28"/>
          <w:szCs w:val="28"/>
        </w:rPr>
      </w:pPr>
      <w:r w:rsidRPr="00EC1366">
        <w:rPr>
          <w:rFonts w:ascii="Times New Roman" w:hAnsi="Times New Roman" w:cs="Times New Roman"/>
          <w:b/>
          <w:sz w:val="28"/>
          <w:szCs w:val="28"/>
        </w:rPr>
        <w:t>Специфика урока</w:t>
      </w:r>
      <w:r w:rsidRPr="00EC1366">
        <w:rPr>
          <w:rFonts w:ascii="Times New Roman" w:hAnsi="Times New Roman" w:cs="Times New Roman"/>
          <w:sz w:val="28"/>
          <w:szCs w:val="28"/>
        </w:rPr>
        <w:t>: образовательная онлайн среда, индивидуальное занятие.</w:t>
      </w:r>
    </w:p>
    <w:p w14:paraId="733DF4C3" w14:textId="77777777" w:rsidR="005505B4" w:rsidRPr="00EC1366" w:rsidRDefault="005505B4" w:rsidP="00A43C9E">
      <w:pPr>
        <w:spacing w:after="0" w:line="360" w:lineRule="auto"/>
        <w:ind w:firstLine="709"/>
        <w:jc w:val="both"/>
        <w:rPr>
          <w:rFonts w:ascii="Times New Roman" w:hAnsi="Times New Roman" w:cs="Times New Roman"/>
          <w:sz w:val="28"/>
          <w:szCs w:val="28"/>
        </w:rPr>
      </w:pPr>
      <w:r w:rsidRPr="00EC1366">
        <w:rPr>
          <w:rFonts w:ascii="Times New Roman" w:hAnsi="Times New Roman" w:cs="Times New Roman"/>
          <w:sz w:val="28"/>
          <w:szCs w:val="28"/>
        </w:rPr>
        <w:t xml:space="preserve"> В качестве ученика выступает волонтер, с которым конкурсант проводил собеседование в рамках Модуля </w:t>
      </w:r>
      <w:r w:rsidRPr="00EC1366">
        <w:rPr>
          <w:rFonts w:ascii="Times New Roman" w:hAnsi="Times New Roman" w:cs="Times New Roman"/>
          <w:sz w:val="28"/>
          <w:szCs w:val="28"/>
          <w:lang w:val="en-US"/>
        </w:rPr>
        <w:t>A</w:t>
      </w:r>
      <w:r w:rsidRPr="00EC1366">
        <w:rPr>
          <w:rFonts w:ascii="Times New Roman" w:hAnsi="Times New Roman" w:cs="Times New Roman"/>
          <w:sz w:val="28"/>
          <w:szCs w:val="28"/>
        </w:rPr>
        <w:t>.</w:t>
      </w:r>
    </w:p>
    <w:p w14:paraId="2AE3C464" w14:textId="77777777" w:rsidR="005505B4" w:rsidRPr="00EC1366" w:rsidRDefault="005505B4" w:rsidP="00A43C9E">
      <w:pPr>
        <w:spacing w:after="0" w:line="360" w:lineRule="auto"/>
        <w:ind w:firstLine="709"/>
        <w:jc w:val="both"/>
        <w:rPr>
          <w:rFonts w:ascii="Times New Roman" w:hAnsi="Times New Roman" w:cs="Times New Roman"/>
          <w:sz w:val="28"/>
          <w:szCs w:val="28"/>
        </w:rPr>
      </w:pPr>
      <w:r w:rsidRPr="00EC1366">
        <w:rPr>
          <w:rFonts w:ascii="Times New Roman" w:hAnsi="Times New Roman" w:cs="Times New Roman"/>
          <w:sz w:val="28"/>
          <w:szCs w:val="28"/>
        </w:rPr>
        <w:t xml:space="preserve">Планом проведения урока является план, разработанный конкурсантом в модуле </w:t>
      </w:r>
      <w:r w:rsidRPr="00EC1366">
        <w:rPr>
          <w:rFonts w:ascii="Times New Roman" w:hAnsi="Times New Roman" w:cs="Times New Roman"/>
          <w:sz w:val="28"/>
          <w:szCs w:val="28"/>
          <w:lang w:val="en-US"/>
        </w:rPr>
        <w:t>B</w:t>
      </w:r>
      <w:r w:rsidRPr="00EC1366">
        <w:rPr>
          <w:rFonts w:ascii="Times New Roman" w:hAnsi="Times New Roman" w:cs="Times New Roman"/>
          <w:sz w:val="28"/>
          <w:szCs w:val="28"/>
        </w:rPr>
        <w:t>.</w:t>
      </w:r>
    </w:p>
    <w:p w14:paraId="7EF20B5D" w14:textId="77777777" w:rsidR="005505B4" w:rsidRPr="00EC1366" w:rsidRDefault="005505B4" w:rsidP="00EC1366">
      <w:pPr>
        <w:spacing w:after="0" w:line="360" w:lineRule="auto"/>
        <w:ind w:firstLine="709"/>
        <w:jc w:val="both"/>
        <w:rPr>
          <w:rFonts w:ascii="Times New Roman" w:hAnsi="Times New Roman" w:cs="Times New Roman"/>
          <w:sz w:val="28"/>
          <w:szCs w:val="28"/>
          <w:lang w:val="en-US"/>
        </w:rPr>
      </w:pPr>
      <w:r w:rsidRPr="00EC1366">
        <w:rPr>
          <w:rFonts w:ascii="Times New Roman" w:hAnsi="Times New Roman" w:cs="Times New Roman"/>
          <w:sz w:val="28"/>
          <w:szCs w:val="28"/>
        </w:rPr>
        <w:t xml:space="preserve">Время выполнения задания – 2 часа, из которых длительность записи урока составляет в границах: 40-45 минут. Отсчет начинается (например, </w:t>
      </w:r>
      <w:r w:rsidRPr="00EC1366">
        <w:rPr>
          <w:rFonts w:ascii="Times New Roman" w:hAnsi="Times New Roman" w:cs="Times New Roman"/>
          <w:b/>
          <w:i/>
          <w:sz w:val="28"/>
          <w:szCs w:val="28"/>
          <w:lang w:val="en-US"/>
        </w:rPr>
        <w:t>Hello</w:t>
      </w:r>
      <w:r w:rsidRPr="00EC1366">
        <w:rPr>
          <w:rFonts w:ascii="Times New Roman" w:hAnsi="Times New Roman" w:cs="Times New Roman"/>
          <w:b/>
          <w:i/>
          <w:sz w:val="28"/>
          <w:szCs w:val="28"/>
        </w:rPr>
        <w:t xml:space="preserve">, </w:t>
      </w:r>
      <w:proofErr w:type="spellStart"/>
      <w:r w:rsidRPr="00EC1366">
        <w:rPr>
          <w:rFonts w:ascii="Times New Roman" w:hAnsi="Times New Roman" w:cs="Times New Roman"/>
          <w:b/>
          <w:i/>
          <w:sz w:val="28"/>
          <w:szCs w:val="28"/>
        </w:rPr>
        <w:lastRenderedPageBreak/>
        <w:t>let’s</w:t>
      </w:r>
      <w:proofErr w:type="spellEnd"/>
      <w:r w:rsidRPr="00EC1366">
        <w:rPr>
          <w:rFonts w:ascii="Times New Roman" w:hAnsi="Times New Roman" w:cs="Times New Roman"/>
          <w:b/>
          <w:i/>
          <w:sz w:val="28"/>
          <w:szCs w:val="28"/>
        </w:rPr>
        <w:t xml:space="preserve"> </w:t>
      </w:r>
      <w:proofErr w:type="spellStart"/>
      <w:r w:rsidRPr="00EC1366">
        <w:rPr>
          <w:rFonts w:ascii="Times New Roman" w:hAnsi="Times New Roman" w:cs="Times New Roman"/>
          <w:b/>
          <w:i/>
          <w:sz w:val="28"/>
          <w:szCs w:val="28"/>
        </w:rPr>
        <w:t>begin</w:t>
      </w:r>
      <w:proofErr w:type="spellEnd"/>
      <w:r w:rsidRPr="00EC1366">
        <w:rPr>
          <w:rFonts w:ascii="Times New Roman" w:hAnsi="Times New Roman" w:cs="Times New Roman"/>
          <w:b/>
          <w:i/>
          <w:sz w:val="28"/>
          <w:szCs w:val="28"/>
        </w:rPr>
        <w:t>…)</w:t>
      </w:r>
      <w:r w:rsidRPr="00EC1366">
        <w:rPr>
          <w:rFonts w:ascii="Times New Roman" w:hAnsi="Times New Roman" w:cs="Times New Roman"/>
          <w:sz w:val="28"/>
          <w:szCs w:val="28"/>
        </w:rPr>
        <w:t xml:space="preserve"> с приветствия конкурсантом ученика и заканчивается благодарностью за урок и прощанием (например, </w:t>
      </w:r>
      <w:r w:rsidRPr="00EC1366">
        <w:rPr>
          <w:rFonts w:ascii="Times New Roman" w:hAnsi="Times New Roman" w:cs="Times New Roman"/>
          <w:b/>
          <w:i/>
          <w:sz w:val="28"/>
          <w:szCs w:val="28"/>
        </w:rPr>
        <w:t xml:space="preserve">The </w:t>
      </w:r>
      <w:proofErr w:type="spellStart"/>
      <w:r w:rsidRPr="00EC1366">
        <w:rPr>
          <w:rFonts w:ascii="Times New Roman" w:hAnsi="Times New Roman" w:cs="Times New Roman"/>
          <w:b/>
          <w:i/>
          <w:sz w:val="28"/>
          <w:szCs w:val="28"/>
        </w:rPr>
        <w:t>class</w:t>
      </w:r>
      <w:proofErr w:type="spellEnd"/>
      <w:r w:rsidRPr="00EC1366">
        <w:rPr>
          <w:rFonts w:ascii="Times New Roman" w:hAnsi="Times New Roman" w:cs="Times New Roman"/>
          <w:b/>
          <w:i/>
          <w:sz w:val="28"/>
          <w:szCs w:val="28"/>
        </w:rPr>
        <w:t xml:space="preserve"> </w:t>
      </w:r>
      <w:proofErr w:type="spellStart"/>
      <w:r w:rsidRPr="00EC1366">
        <w:rPr>
          <w:rFonts w:ascii="Times New Roman" w:hAnsi="Times New Roman" w:cs="Times New Roman"/>
          <w:b/>
          <w:i/>
          <w:sz w:val="28"/>
          <w:szCs w:val="28"/>
        </w:rPr>
        <w:t>time</w:t>
      </w:r>
      <w:proofErr w:type="spellEnd"/>
      <w:r w:rsidRPr="00EC1366">
        <w:rPr>
          <w:rFonts w:ascii="Times New Roman" w:hAnsi="Times New Roman" w:cs="Times New Roman"/>
          <w:b/>
          <w:i/>
          <w:sz w:val="28"/>
          <w:szCs w:val="28"/>
        </w:rPr>
        <w:t xml:space="preserve"> </w:t>
      </w:r>
      <w:r w:rsidRPr="00EC1366">
        <w:rPr>
          <w:rFonts w:ascii="Times New Roman" w:hAnsi="Times New Roman" w:cs="Times New Roman"/>
          <w:b/>
          <w:i/>
          <w:sz w:val="28"/>
          <w:szCs w:val="28"/>
          <w:lang w:val="en-US"/>
        </w:rPr>
        <w:t>is</w:t>
      </w:r>
      <w:r w:rsidRPr="00EC1366">
        <w:rPr>
          <w:rFonts w:ascii="Times New Roman" w:hAnsi="Times New Roman" w:cs="Times New Roman"/>
          <w:b/>
          <w:i/>
          <w:sz w:val="28"/>
          <w:szCs w:val="28"/>
        </w:rPr>
        <w:t xml:space="preserve"> </w:t>
      </w:r>
      <w:proofErr w:type="spellStart"/>
      <w:r w:rsidRPr="00EC1366">
        <w:rPr>
          <w:rFonts w:ascii="Times New Roman" w:hAnsi="Times New Roman" w:cs="Times New Roman"/>
          <w:b/>
          <w:i/>
          <w:sz w:val="28"/>
          <w:szCs w:val="28"/>
        </w:rPr>
        <w:t>over</w:t>
      </w:r>
      <w:proofErr w:type="spellEnd"/>
      <w:r w:rsidRPr="00EC1366">
        <w:rPr>
          <w:rFonts w:ascii="Times New Roman" w:hAnsi="Times New Roman" w:cs="Times New Roman"/>
          <w:b/>
          <w:i/>
          <w:sz w:val="28"/>
          <w:szCs w:val="28"/>
        </w:rPr>
        <w:t xml:space="preserve">. </w:t>
      </w:r>
      <w:r w:rsidRPr="00EC1366">
        <w:rPr>
          <w:rFonts w:ascii="Times New Roman" w:hAnsi="Times New Roman" w:cs="Times New Roman"/>
          <w:b/>
          <w:i/>
          <w:sz w:val="28"/>
          <w:szCs w:val="28"/>
          <w:lang w:val="en-US"/>
        </w:rPr>
        <w:t>Thank you for the lesson and see you soon!</w:t>
      </w:r>
    </w:p>
    <w:p w14:paraId="26AAE33A" w14:textId="77777777" w:rsidR="005505B4" w:rsidRPr="00EC1366" w:rsidRDefault="005505B4" w:rsidP="00A43C9E">
      <w:pPr>
        <w:spacing w:after="0" w:line="360" w:lineRule="auto"/>
        <w:ind w:firstLine="709"/>
        <w:jc w:val="both"/>
        <w:rPr>
          <w:rFonts w:ascii="Times New Roman" w:hAnsi="Times New Roman" w:cs="Times New Roman"/>
          <w:sz w:val="28"/>
          <w:szCs w:val="28"/>
          <w:lang w:val="en-US"/>
        </w:rPr>
      </w:pPr>
      <w:r w:rsidRPr="00F50B2F">
        <w:rPr>
          <w:rFonts w:ascii="Times New Roman" w:hAnsi="Times New Roman" w:cs="Times New Roman"/>
          <w:color w:val="FF0000"/>
          <w:sz w:val="28"/>
          <w:szCs w:val="28"/>
          <w:lang w:val="en-US"/>
        </w:rPr>
        <w:t xml:space="preserve"> </w:t>
      </w:r>
      <w:r w:rsidRPr="00EC1366">
        <w:rPr>
          <w:rFonts w:ascii="Times New Roman" w:hAnsi="Times New Roman" w:cs="Times New Roman"/>
          <w:sz w:val="28"/>
          <w:szCs w:val="28"/>
        </w:rPr>
        <w:t>Проверяемые</w:t>
      </w:r>
      <w:r w:rsidRPr="00EC1366">
        <w:rPr>
          <w:rFonts w:ascii="Times New Roman" w:hAnsi="Times New Roman" w:cs="Times New Roman"/>
          <w:sz w:val="28"/>
          <w:szCs w:val="28"/>
          <w:lang w:val="en-US"/>
        </w:rPr>
        <w:t xml:space="preserve"> </w:t>
      </w:r>
      <w:r w:rsidRPr="00EC1366">
        <w:rPr>
          <w:rFonts w:ascii="Times New Roman" w:hAnsi="Times New Roman" w:cs="Times New Roman"/>
          <w:sz w:val="28"/>
          <w:szCs w:val="28"/>
        </w:rPr>
        <w:t>разделы</w:t>
      </w:r>
      <w:r w:rsidRPr="00EC1366">
        <w:rPr>
          <w:rFonts w:ascii="Times New Roman" w:hAnsi="Times New Roman" w:cs="Times New Roman"/>
          <w:sz w:val="28"/>
          <w:szCs w:val="28"/>
          <w:lang w:val="en-US"/>
        </w:rPr>
        <w:t>:</w:t>
      </w:r>
    </w:p>
    <w:p w14:paraId="04DBE60A" w14:textId="77777777" w:rsidR="005505B4" w:rsidRPr="00EC1366" w:rsidRDefault="005505B4" w:rsidP="00A43C9E">
      <w:pPr>
        <w:numPr>
          <w:ilvl w:val="0"/>
          <w:numId w:val="6"/>
        </w:numPr>
        <w:pBdr>
          <w:top w:val="nil"/>
          <w:left w:val="nil"/>
          <w:bottom w:val="nil"/>
          <w:right w:val="nil"/>
          <w:between w:val="nil"/>
        </w:pBdr>
        <w:spacing w:after="0" w:line="360" w:lineRule="auto"/>
        <w:ind w:left="0" w:firstLine="709"/>
        <w:jc w:val="both"/>
        <w:rPr>
          <w:rFonts w:ascii="Times New Roman" w:hAnsi="Times New Roman" w:cs="Times New Roman"/>
          <w:sz w:val="28"/>
          <w:szCs w:val="28"/>
        </w:rPr>
      </w:pPr>
      <w:r w:rsidRPr="00EC1366">
        <w:rPr>
          <w:rFonts w:ascii="Times New Roman" w:hAnsi="Times New Roman" w:cs="Times New Roman"/>
          <w:sz w:val="28"/>
          <w:szCs w:val="28"/>
        </w:rPr>
        <w:t>Грамматика (соответствие воспринимаемых на слух используемых в речи грамматических явлений минимальному набору грамматических правил, изучаемых на каждом из уровней: А1-А2-В1-В2);</w:t>
      </w:r>
    </w:p>
    <w:p w14:paraId="0314C96E" w14:textId="77777777" w:rsidR="005505B4" w:rsidRPr="00EC1366" w:rsidRDefault="005505B4" w:rsidP="00A43C9E">
      <w:pPr>
        <w:numPr>
          <w:ilvl w:val="0"/>
          <w:numId w:val="6"/>
        </w:numPr>
        <w:pBdr>
          <w:top w:val="nil"/>
          <w:left w:val="nil"/>
          <w:bottom w:val="nil"/>
          <w:right w:val="nil"/>
          <w:between w:val="nil"/>
        </w:pBdr>
        <w:spacing w:after="0" w:line="360" w:lineRule="auto"/>
        <w:ind w:left="0" w:firstLine="709"/>
        <w:jc w:val="both"/>
        <w:rPr>
          <w:rFonts w:ascii="Times New Roman" w:hAnsi="Times New Roman" w:cs="Times New Roman"/>
          <w:sz w:val="28"/>
          <w:szCs w:val="28"/>
        </w:rPr>
      </w:pPr>
      <w:r w:rsidRPr="00EC1366">
        <w:rPr>
          <w:rFonts w:ascii="Times New Roman" w:hAnsi="Times New Roman" w:cs="Times New Roman"/>
          <w:sz w:val="28"/>
          <w:szCs w:val="28"/>
        </w:rPr>
        <w:t>Лексика (соответствие воспринимаемых на слух и используемых в речи лексических единиц минимальному активному словарю, соответствующему каждому из уровней: А1-А2-В1-В2);</w:t>
      </w:r>
    </w:p>
    <w:p w14:paraId="4F80327D" w14:textId="77777777" w:rsidR="005505B4" w:rsidRPr="00EC1366" w:rsidRDefault="005505B4" w:rsidP="00A43C9E">
      <w:pPr>
        <w:numPr>
          <w:ilvl w:val="0"/>
          <w:numId w:val="6"/>
        </w:numPr>
        <w:pBdr>
          <w:top w:val="nil"/>
          <w:left w:val="nil"/>
          <w:bottom w:val="nil"/>
          <w:right w:val="nil"/>
          <w:between w:val="nil"/>
        </w:pBdr>
        <w:spacing w:after="0" w:line="360" w:lineRule="auto"/>
        <w:ind w:left="0" w:firstLine="709"/>
        <w:jc w:val="both"/>
        <w:rPr>
          <w:rFonts w:ascii="Times New Roman" w:hAnsi="Times New Roman" w:cs="Times New Roman"/>
          <w:sz w:val="28"/>
          <w:szCs w:val="28"/>
        </w:rPr>
      </w:pPr>
      <w:r w:rsidRPr="00EC1366">
        <w:rPr>
          <w:rFonts w:ascii="Times New Roman" w:hAnsi="Times New Roman" w:cs="Times New Roman"/>
          <w:sz w:val="28"/>
          <w:szCs w:val="28"/>
        </w:rPr>
        <w:t>Аудирование (понимание студентом речи преподавателя и адекватная реакция на неё, а также понимание речи носителя языка, если использовалось);</w:t>
      </w:r>
    </w:p>
    <w:p w14:paraId="041DC1BA" w14:textId="77777777" w:rsidR="005505B4" w:rsidRPr="00EC1366" w:rsidRDefault="005505B4" w:rsidP="00A43C9E">
      <w:pPr>
        <w:numPr>
          <w:ilvl w:val="0"/>
          <w:numId w:val="6"/>
        </w:numPr>
        <w:pBdr>
          <w:top w:val="nil"/>
          <w:left w:val="nil"/>
          <w:bottom w:val="nil"/>
          <w:right w:val="nil"/>
          <w:between w:val="nil"/>
        </w:pBdr>
        <w:spacing w:after="0" w:line="360" w:lineRule="auto"/>
        <w:ind w:left="0" w:firstLine="709"/>
        <w:jc w:val="both"/>
        <w:rPr>
          <w:rFonts w:ascii="Times New Roman" w:hAnsi="Times New Roman" w:cs="Times New Roman"/>
          <w:sz w:val="28"/>
          <w:szCs w:val="28"/>
        </w:rPr>
      </w:pPr>
      <w:r w:rsidRPr="00EC1366">
        <w:rPr>
          <w:rFonts w:ascii="Times New Roman" w:hAnsi="Times New Roman" w:cs="Times New Roman"/>
          <w:sz w:val="28"/>
          <w:szCs w:val="28"/>
        </w:rPr>
        <w:t>Говорение (развернутость высказываний, логичность их построения, правильное оформление устных высказываний – лексически, грамматически, интонационно, без искажения смысла сообщения.</w:t>
      </w:r>
    </w:p>
    <w:p w14:paraId="049DBEA9" w14:textId="77777777" w:rsidR="005505B4" w:rsidRPr="00EC1366" w:rsidRDefault="005505B4" w:rsidP="00A43C9E">
      <w:pPr>
        <w:numPr>
          <w:ilvl w:val="0"/>
          <w:numId w:val="6"/>
        </w:numPr>
        <w:pBdr>
          <w:top w:val="nil"/>
          <w:left w:val="nil"/>
          <w:bottom w:val="nil"/>
          <w:right w:val="nil"/>
          <w:between w:val="nil"/>
        </w:pBdr>
        <w:spacing w:after="0" w:line="360" w:lineRule="auto"/>
        <w:ind w:left="0" w:firstLine="709"/>
        <w:jc w:val="both"/>
        <w:rPr>
          <w:rFonts w:ascii="Times New Roman" w:hAnsi="Times New Roman" w:cs="Times New Roman"/>
          <w:sz w:val="28"/>
          <w:szCs w:val="28"/>
        </w:rPr>
      </w:pPr>
      <w:r w:rsidRPr="00EC1366">
        <w:rPr>
          <w:rFonts w:ascii="Times New Roman" w:hAnsi="Times New Roman" w:cs="Times New Roman"/>
          <w:sz w:val="28"/>
          <w:szCs w:val="28"/>
        </w:rPr>
        <w:t xml:space="preserve"> Педагогические навыки (приветствие в начале урока, проведение разминки, контакт со студентом, создание позитивной атмосферы, соблюдение баланса времени говорения студента/преподавателя, соблюдение тайминга этапов урока, подведение итогов урока, высказывание обратной связи и похвалы в адрес студента, назначение домашнего задания)</w:t>
      </w:r>
    </w:p>
    <w:p w14:paraId="75334AF9" w14:textId="77777777" w:rsidR="005505B4" w:rsidRPr="00EC1366" w:rsidRDefault="005505B4" w:rsidP="00A43C9E">
      <w:pPr>
        <w:spacing w:after="0" w:line="360" w:lineRule="auto"/>
        <w:ind w:firstLine="709"/>
        <w:rPr>
          <w:rFonts w:ascii="Times New Roman" w:hAnsi="Times New Roman" w:cs="Times New Roman"/>
          <w:b/>
          <w:sz w:val="28"/>
          <w:szCs w:val="28"/>
          <w:lang w:val="en-US"/>
        </w:rPr>
      </w:pPr>
      <w:r w:rsidRPr="00EC1366">
        <w:rPr>
          <w:rFonts w:ascii="Times New Roman" w:hAnsi="Times New Roman" w:cs="Times New Roman"/>
          <w:sz w:val="28"/>
          <w:szCs w:val="28"/>
        </w:rPr>
        <w:t xml:space="preserve"> </w:t>
      </w:r>
      <w:r w:rsidRPr="00EC1366">
        <w:rPr>
          <w:rFonts w:ascii="Times New Roman" w:hAnsi="Times New Roman" w:cs="Times New Roman"/>
          <w:b/>
          <w:sz w:val="28"/>
          <w:szCs w:val="28"/>
        </w:rPr>
        <w:t>Алгоритм</w:t>
      </w:r>
      <w:r w:rsidRPr="00EC1366">
        <w:rPr>
          <w:rFonts w:ascii="Times New Roman" w:hAnsi="Times New Roman" w:cs="Times New Roman"/>
          <w:b/>
          <w:sz w:val="28"/>
          <w:szCs w:val="28"/>
          <w:lang w:val="en-US"/>
        </w:rPr>
        <w:t>:</w:t>
      </w:r>
    </w:p>
    <w:p w14:paraId="4BD02360" w14:textId="77777777" w:rsidR="005505B4" w:rsidRPr="00EC1366" w:rsidRDefault="005505B4" w:rsidP="00A43C9E">
      <w:pPr>
        <w:numPr>
          <w:ilvl w:val="0"/>
          <w:numId w:val="8"/>
        </w:numPr>
        <w:spacing w:after="0" w:line="360" w:lineRule="auto"/>
        <w:ind w:left="0" w:firstLine="709"/>
        <w:contextualSpacing/>
        <w:jc w:val="both"/>
        <w:rPr>
          <w:rFonts w:ascii="Times New Roman" w:hAnsi="Times New Roman" w:cs="Times New Roman"/>
          <w:sz w:val="28"/>
          <w:szCs w:val="28"/>
        </w:rPr>
      </w:pPr>
      <w:r w:rsidRPr="00EC1366">
        <w:rPr>
          <w:rFonts w:ascii="Times New Roman" w:hAnsi="Times New Roman" w:cs="Times New Roman"/>
          <w:sz w:val="28"/>
          <w:szCs w:val="28"/>
        </w:rPr>
        <w:t>Перед выполнением конкурсного задания участнику необходимо проверить оборудование.</w:t>
      </w:r>
    </w:p>
    <w:p w14:paraId="0AE9E987" w14:textId="77777777" w:rsidR="005505B4" w:rsidRPr="00EC1366" w:rsidRDefault="005505B4" w:rsidP="00A43C9E">
      <w:pPr>
        <w:numPr>
          <w:ilvl w:val="0"/>
          <w:numId w:val="8"/>
        </w:numPr>
        <w:spacing w:after="0" w:line="360" w:lineRule="auto"/>
        <w:ind w:left="0" w:firstLine="709"/>
        <w:contextualSpacing/>
        <w:jc w:val="both"/>
        <w:rPr>
          <w:rFonts w:ascii="Times New Roman" w:hAnsi="Times New Roman" w:cs="Times New Roman"/>
          <w:sz w:val="28"/>
          <w:szCs w:val="28"/>
        </w:rPr>
      </w:pPr>
      <w:r w:rsidRPr="00EC1366">
        <w:rPr>
          <w:rFonts w:ascii="Times New Roman" w:hAnsi="Times New Roman" w:cs="Times New Roman"/>
          <w:sz w:val="28"/>
          <w:szCs w:val="28"/>
        </w:rPr>
        <w:t>Проверка оборудования для выполнения задания осуществляется до начала выполнения задания.</w:t>
      </w:r>
    </w:p>
    <w:p w14:paraId="4AB096BE" w14:textId="77777777" w:rsidR="005505B4" w:rsidRPr="00EC1366" w:rsidRDefault="005505B4" w:rsidP="00A43C9E">
      <w:pPr>
        <w:spacing w:after="0" w:line="360" w:lineRule="auto"/>
        <w:ind w:firstLine="709"/>
        <w:jc w:val="both"/>
        <w:rPr>
          <w:rFonts w:ascii="Times New Roman" w:hAnsi="Times New Roman" w:cs="Times New Roman"/>
          <w:sz w:val="28"/>
          <w:szCs w:val="28"/>
        </w:rPr>
      </w:pPr>
      <w:r w:rsidRPr="00EC1366">
        <w:rPr>
          <w:rFonts w:ascii="Times New Roman" w:hAnsi="Times New Roman" w:cs="Times New Roman"/>
          <w:sz w:val="28"/>
          <w:szCs w:val="28"/>
        </w:rPr>
        <w:t>А) Установка чувствительности микрофона</w:t>
      </w:r>
    </w:p>
    <w:p w14:paraId="7393C16D" w14:textId="77777777" w:rsidR="005505B4" w:rsidRPr="00EC1366" w:rsidRDefault="005505B4" w:rsidP="00A43C9E">
      <w:pPr>
        <w:spacing w:after="0" w:line="360" w:lineRule="auto"/>
        <w:ind w:firstLine="709"/>
        <w:jc w:val="both"/>
        <w:rPr>
          <w:rFonts w:ascii="Times New Roman" w:hAnsi="Times New Roman" w:cs="Times New Roman"/>
          <w:sz w:val="28"/>
          <w:szCs w:val="28"/>
        </w:rPr>
      </w:pPr>
      <w:r w:rsidRPr="00EC1366">
        <w:rPr>
          <w:rFonts w:ascii="Times New Roman" w:hAnsi="Times New Roman" w:cs="Times New Roman"/>
          <w:sz w:val="28"/>
          <w:szCs w:val="28"/>
        </w:rPr>
        <w:t>Б) Проверка работоспособности веб-камеры</w:t>
      </w:r>
    </w:p>
    <w:p w14:paraId="06705A9A" w14:textId="77777777" w:rsidR="005505B4" w:rsidRPr="00EC1366" w:rsidRDefault="005505B4" w:rsidP="00A43C9E">
      <w:pPr>
        <w:spacing w:after="0" w:line="360" w:lineRule="auto"/>
        <w:ind w:firstLine="709"/>
        <w:jc w:val="both"/>
        <w:rPr>
          <w:rFonts w:ascii="Times New Roman" w:hAnsi="Times New Roman" w:cs="Times New Roman"/>
          <w:sz w:val="28"/>
          <w:szCs w:val="28"/>
        </w:rPr>
      </w:pPr>
      <w:r w:rsidRPr="00EC1366">
        <w:rPr>
          <w:rFonts w:ascii="Times New Roman" w:hAnsi="Times New Roman" w:cs="Times New Roman"/>
          <w:sz w:val="28"/>
          <w:szCs w:val="28"/>
        </w:rPr>
        <w:t>В) Проверка ПО</w:t>
      </w:r>
    </w:p>
    <w:p w14:paraId="1F507DEB" w14:textId="77777777" w:rsidR="005505B4" w:rsidRPr="00EC1366" w:rsidRDefault="005505B4" w:rsidP="00A43C9E">
      <w:pPr>
        <w:spacing w:after="0" w:line="360" w:lineRule="auto"/>
        <w:ind w:firstLine="709"/>
        <w:jc w:val="both"/>
        <w:rPr>
          <w:rFonts w:ascii="Times New Roman" w:hAnsi="Times New Roman" w:cs="Times New Roman"/>
          <w:sz w:val="28"/>
          <w:szCs w:val="28"/>
        </w:rPr>
      </w:pPr>
      <w:r w:rsidRPr="00EC1366">
        <w:rPr>
          <w:rFonts w:ascii="Times New Roman" w:hAnsi="Times New Roman" w:cs="Times New Roman"/>
          <w:sz w:val="28"/>
          <w:szCs w:val="28"/>
        </w:rPr>
        <w:lastRenderedPageBreak/>
        <w:t>3. После осуществления проверки работоспособности оборудования конкурсант переходит к выполнению конкурсного задания.</w:t>
      </w:r>
    </w:p>
    <w:p w14:paraId="6DFB6E25" w14:textId="77777777" w:rsidR="005505B4" w:rsidRPr="00EC1366" w:rsidRDefault="005505B4" w:rsidP="00A43C9E">
      <w:pPr>
        <w:spacing w:after="0" w:line="360" w:lineRule="auto"/>
        <w:ind w:firstLine="709"/>
        <w:jc w:val="both"/>
        <w:rPr>
          <w:rFonts w:ascii="Times New Roman" w:hAnsi="Times New Roman" w:cs="Times New Roman"/>
          <w:b/>
          <w:sz w:val="28"/>
          <w:szCs w:val="28"/>
        </w:rPr>
      </w:pPr>
      <w:r w:rsidRPr="00EC1366">
        <w:rPr>
          <w:rFonts w:ascii="Times New Roman" w:hAnsi="Times New Roman" w:cs="Times New Roman"/>
          <w:sz w:val="28"/>
          <w:szCs w:val="28"/>
        </w:rPr>
        <w:t>4. Конкурсанту необходимо произвести видео и аудиозапись урока в соответствии с выбранной темой урока, используя соответствующее ПО.</w:t>
      </w:r>
    </w:p>
    <w:p w14:paraId="61BD701C" w14:textId="77777777" w:rsidR="005505B4" w:rsidRPr="00EC1366" w:rsidRDefault="005505B4" w:rsidP="00A43C9E">
      <w:pPr>
        <w:spacing w:after="0" w:line="360" w:lineRule="auto"/>
        <w:ind w:firstLine="709"/>
        <w:rPr>
          <w:rFonts w:ascii="Times New Roman" w:hAnsi="Times New Roman" w:cs="Times New Roman"/>
          <w:sz w:val="28"/>
          <w:szCs w:val="28"/>
        </w:rPr>
      </w:pPr>
      <w:r w:rsidRPr="00EC1366">
        <w:rPr>
          <w:rFonts w:ascii="Times New Roman" w:hAnsi="Times New Roman" w:cs="Times New Roman"/>
          <w:b/>
          <w:sz w:val="28"/>
          <w:szCs w:val="28"/>
        </w:rPr>
        <w:t>Отчет</w:t>
      </w:r>
      <w:proofErr w:type="gramStart"/>
      <w:r w:rsidRPr="00EC1366">
        <w:rPr>
          <w:rFonts w:ascii="Times New Roman" w:hAnsi="Times New Roman" w:cs="Times New Roman"/>
          <w:b/>
          <w:sz w:val="28"/>
          <w:szCs w:val="28"/>
        </w:rPr>
        <w:t xml:space="preserve">: </w:t>
      </w:r>
      <w:r w:rsidRPr="00EC1366">
        <w:rPr>
          <w:rFonts w:ascii="Times New Roman" w:hAnsi="Times New Roman" w:cs="Times New Roman"/>
          <w:sz w:val="28"/>
          <w:szCs w:val="28"/>
        </w:rPr>
        <w:t>Для</w:t>
      </w:r>
      <w:proofErr w:type="gramEnd"/>
      <w:r w:rsidRPr="00EC1366">
        <w:rPr>
          <w:rFonts w:ascii="Times New Roman" w:hAnsi="Times New Roman" w:cs="Times New Roman"/>
          <w:sz w:val="28"/>
          <w:szCs w:val="28"/>
        </w:rPr>
        <w:t xml:space="preserve"> проверки предоставляется видеозапись урока.</w:t>
      </w:r>
    </w:p>
    <w:p w14:paraId="4A7B5374" w14:textId="77777777" w:rsidR="00595966" w:rsidRPr="00F50B2F" w:rsidRDefault="00595966" w:rsidP="00A43C9E">
      <w:pPr>
        <w:spacing w:after="0" w:line="360" w:lineRule="auto"/>
        <w:jc w:val="center"/>
        <w:rPr>
          <w:rFonts w:ascii="Times New Roman" w:eastAsia="Times New Roman" w:hAnsi="Times New Roman" w:cs="Times New Roman"/>
          <w:b/>
          <w:color w:val="FF0000"/>
          <w:sz w:val="28"/>
          <w:szCs w:val="28"/>
          <w:lang w:eastAsia="ru-RU"/>
        </w:rPr>
      </w:pPr>
    </w:p>
    <w:p w14:paraId="4C789EA1" w14:textId="763674C0" w:rsidR="005505B4" w:rsidRPr="00EC1366" w:rsidRDefault="00730AE0" w:rsidP="00A43C9E">
      <w:pPr>
        <w:pBdr>
          <w:top w:val="nil"/>
          <w:left w:val="nil"/>
          <w:bottom w:val="nil"/>
          <w:right w:val="nil"/>
          <w:between w:val="nil"/>
        </w:pBdr>
        <w:spacing w:after="0" w:line="360" w:lineRule="auto"/>
        <w:ind w:firstLine="709"/>
        <w:jc w:val="center"/>
        <w:rPr>
          <w:rFonts w:ascii="Times New Roman" w:hAnsi="Times New Roman" w:cs="Times New Roman"/>
          <w:b/>
          <w:sz w:val="28"/>
          <w:szCs w:val="28"/>
        </w:rPr>
      </w:pPr>
      <w:r w:rsidRPr="00EC1366">
        <w:rPr>
          <w:rFonts w:ascii="Times New Roman" w:eastAsia="Times New Roman" w:hAnsi="Times New Roman" w:cs="Times New Roman"/>
          <w:b/>
          <w:bCs/>
          <w:sz w:val="28"/>
          <w:szCs w:val="28"/>
          <w:lang w:eastAsia="ru-RU"/>
        </w:rPr>
        <w:t xml:space="preserve">Модуль </w:t>
      </w:r>
      <w:r w:rsidR="00495AA2">
        <w:rPr>
          <w:rFonts w:ascii="Times New Roman" w:eastAsia="Times New Roman" w:hAnsi="Times New Roman" w:cs="Times New Roman"/>
          <w:b/>
          <w:bCs/>
          <w:sz w:val="28"/>
          <w:szCs w:val="28"/>
          <w:lang w:eastAsia="ru-RU"/>
        </w:rPr>
        <w:t>Г</w:t>
      </w:r>
      <w:r w:rsidRPr="00EC1366">
        <w:rPr>
          <w:rFonts w:ascii="Times New Roman" w:eastAsia="Times New Roman" w:hAnsi="Times New Roman" w:cs="Times New Roman"/>
          <w:b/>
          <w:bCs/>
          <w:sz w:val="28"/>
          <w:szCs w:val="28"/>
          <w:lang w:eastAsia="ru-RU"/>
        </w:rPr>
        <w:t>.</w:t>
      </w:r>
      <w:r w:rsidRPr="00EC1366">
        <w:rPr>
          <w:rFonts w:ascii="Times New Roman" w:eastAsia="Times New Roman" w:hAnsi="Times New Roman" w:cs="Times New Roman"/>
          <w:b/>
          <w:sz w:val="28"/>
          <w:szCs w:val="28"/>
          <w:lang w:eastAsia="ru-RU"/>
        </w:rPr>
        <w:t xml:space="preserve">  </w:t>
      </w:r>
      <w:r w:rsidR="005505B4" w:rsidRPr="00EC1366">
        <w:rPr>
          <w:rFonts w:ascii="Times New Roman" w:hAnsi="Times New Roman" w:cs="Times New Roman"/>
          <w:b/>
          <w:sz w:val="28"/>
          <w:szCs w:val="28"/>
        </w:rPr>
        <w:t>Проверка уровня владения языковыми компетенциями</w:t>
      </w:r>
      <w:r w:rsidR="00495AA2">
        <w:rPr>
          <w:rFonts w:ascii="Times New Roman" w:hAnsi="Times New Roman" w:cs="Times New Roman"/>
          <w:b/>
          <w:sz w:val="28"/>
          <w:szCs w:val="28"/>
        </w:rPr>
        <w:t xml:space="preserve"> </w:t>
      </w:r>
    </w:p>
    <w:p w14:paraId="4140131F" w14:textId="08EA77CD" w:rsidR="00EC1366" w:rsidRPr="007871BD" w:rsidRDefault="00EC1366" w:rsidP="00EC1366">
      <w:pPr>
        <w:spacing w:after="0" w:line="360" w:lineRule="auto"/>
        <w:ind w:left="260" w:firstLine="449"/>
        <w:jc w:val="both"/>
        <w:rPr>
          <w:rFonts w:ascii="Times New Roman" w:hAnsi="Times New Roman" w:cs="Times New Roman"/>
          <w:b/>
          <w:sz w:val="28"/>
          <w:szCs w:val="28"/>
        </w:rPr>
      </w:pPr>
      <w:r w:rsidRPr="007871BD">
        <w:rPr>
          <w:rFonts w:ascii="Times New Roman" w:hAnsi="Times New Roman" w:cs="Times New Roman"/>
          <w:b/>
          <w:sz w:val="28"/>
          <w:szCs w:val="28"/>
        </w:rPr>
        <w:t xml:space="preserve">Модуль </w:t>
      </w:r>
      <w:r w:rsidR="00495AA2">
        <w:rPr>
          <w:rFonts w:ascii="Times New Roman" w:hAnsi="Times New Roman" w:cs="Times New Roman"/>
          <w:b/>
          <w:sz w:val="28"/>
          <w:szCs w:val="28"/>
        </w:rPr>
        <w:t>Г</w:t>
      </w:r>
      <w:r w:rsidRPr="007871BD">
        <w:rPr>
          <w:rFonts w:ascii="Times New Roman" w:hAnsi="Times New Roman" w:cs="Times New Roman"/>
          <w:b/>
          <w:sz w:val="28"/>
          <w:szCs w:val="28"/>
        </w:rPr>
        <w:t xml:space="preserve"> состоит из двух частей – письменной и устной.     </w:t>
      </w:r>
    </w:p>
    <w:p w14:paraId="522A7682" w14:textId="4C3F074E" w:rsidR="00EC1366" w:rsidRDefault="00EC1366" w:rsidP="00EC1366">
      <w:pPr>
        <w:spacing w:after="0" w:line="360" w:lineRule="auto"/>
        <w:ind w:firstLine="709"/>
        <w:jc w:val="both"/>
        <w:rPr>
          <w:rFonts w:ascii="Times New Roman" w:hAnsi="Times New Roman" w:cs="Times New Roman"/>
          <w:sz w:val="28"/>
          <w:szCs w:val="28"/>
        </w:rPr>
      </w:pPr>
      <w:r w:rsidRPr="00332395">
        <w:rPr>
          <w:rFonts w:ascii="Times New Roman" w:hAnsi="Times New Roman" w:cs="Times New Roman"/>
          <w:sz w:val="28"/>
          <w:szCs w:val="28"/>
        </w:rPr>
        <w:t xml:space="preserve">Письменная часть Модуля </w:t>
      </w:r>
      <w:r w:rsidR="00495AA2">
        <w:rPr>
          <w:rFonts w:ascii="Times New Roman" w:hAnsi="Times New Roman" w:cs="Times New Roman"/>
          <w:sz w:val="28"/>
          <w:szCs w:val="28"/>
        </w:rPr>
        <w:t>Г</w:t>
      </w:r>
      <w:r w:rsidRPr="00332395">
        <w:rPr>
          <w:rFonts w:ascii="Times New Roman" w:hAnsi="Times New Roman" w:cs="Times New Roman"/>
          <w:sz w:val="28"/>
          <w:szCs w:val="28"/>
        </w:rPr>
        <w:t xml:space="preserve"> включает в себя три задания. </w:t>
      </w:r>
    </w:p>
    <w:p w14:paraId="421148CC" w14:textId="565A4C52" w:rsidR="00EC1366" w:rsidRPr="00225251" w:rsidRDefault="00495AA2" w:rsidP="00EC136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Конкурсанту</w:t>
      </w:r>
      <w:r w:rsidR="00EC1366" w:rsidRPr="00225251">
        <w:rPr>
          <w:rFonts w:ascii="Times New Roman" w:hAnsi="Times New Roman" w:cs="Times New Roman"/>
          <w:sz w:val="28"/>
          <w:szCs w:val="28"/>
        </w:rPr>
        <w:t xml:space="preserve"> необходимо выполнить </w:t>
      </w:r>
      <w:r w:rsidR="00EC1366" w:rsidRPr="00EC1366">
        <w:rPr>
          <w:rFonts w:ascii="Times New Roman" w:hAnsi="Times New Roman" w:cs="Times New Roman"/>
          <w:b/>
          <w:sz w:val="28"/>
          <w:szCs w:val="28"/>
        </w:rPr>
        <w:t>тест</w:t>
      </w:r>
      <w:r w:rsidR="00874BD5">
        <w:rPr>
          <w:rFonts w:ascii="Times New Roman" w:hAnsi="Times New Roman" w:cs="Times New Roman"/>
          <w:sz w:val="28"/>
          <w:szCs w:val="28"/>
        </w:rPr>
        <w:t xml:space="preserve"> на проверку его</w:t>
      </w:r>
      <w:r w:rsidR="00EC1366" w:rsidRPr="00225251">
        <w:rPr>
          <w:rFonts w:ascii="Times New Roman" w:hAnsi="Times New Roman" w:cs="Times New Roman"/>
          <w:sz w:val="28"/>
          <w:szCs w:val="28"/>
        </w:rPr>
        <w:t xml:space="preserve"> языковой компетентности. </w:t>
      </w:r>
    </w:p>
    <w:p w14:paraId="2C227F58" w14:textId="77777777" w:rsidR="00EC1366" w:rsidRDefault="00EC1366" w:rsidP="00EC1366">
      <w:pPr>
        <w:spacing w:after="0" w:line="360" w:lineRule="auto"/>
        <w:ind w:firstLine="709"/>
        <w:jc w:val="both"/>
        <w:rPr>
          <w:rFonts w:ascii="Times New Roman" w:hAnsi="Times New Roman" w:cs="Times New Roman"/>
          <w:sz w:val="28"/>
          <w:szCs w:val="28"/>
          <w:highlight w:val="white"/>
        </w:rPr>
      </w:pPr>
      <w:r w:rsidRPr="00332395">
        <w:rPr>
          <w:rFonts w:ascii="Times New Roman" w:hAnsi="Times New Roman" w:cs="Times New Roman"/>
          <w:b/>
          <w:sz w:val="28"/>
          <w:szCs w:val="28"/>
        </w:rPr>
        <w:t xml:space="preserve"> </w:t>
      </w:r>
      <w:r w:rsidRPr="00332395">
        <w:rPr>
          <w:rFonts w:ascii="Times New Roman" w:hAnsi="Times New Roman" w:cs="Times New Roman"/>
          <w:sz w:val="28"/>
          <w:szCs w:val="28"/>
        </w:rPr>
        <w:t>Также</w:t>
      </w:r>
      <w:r w:rsidRPr="00332395">
        <w:rPr>
          <w:rFonts w:ascii="Times New Roman" w:hAnsi="Times New Roman" w:cs="Times New Roman"/>
          <w:b/>
          <w:sz w:val="28"/>
          <w:szCs w:val="28"/>
        </w:rPr>
        <w:t xml:space="preserve"> </w:t>
      </w:r>
      <w:r w:rsidRPr="00332395">
        <w:rPr>
          <w:rFonts w:ascii="Times New Roman" w:hAnsi="Times New Roman" w:cs="Times New Roman"/>
          <w:sz w:val="28"/>
          <w:szCs w:val="28"/>
          <w:highlight w:val="white"/>
        </w:rPr>
        <w:t>конкурсант должен продемонстрировать умение выполнять письменную работу в двух форматах</w:t>
      </w:r>
      <w:r>
        <w:rPr>
          <w:rFonts w:ascii="Times New Roman" w:hAnsi="Times New Roman" w:cs="Times New Roman"/>
          <w:sz w:val="28"/>
          <w:szCs w:val="28"/>
          <w:highlight w:val="white"/>
        </w:rPr>
        <w:t>,</w:t>
      </w:r>
      <w:r w:rsidRPr="00463148">
        <w:rPr>
          <w:rFonts w:ascii="Times New Roman" w:hAnsi="Times New Roman" w:cs="Times New Roman"/>
          <w:sz w:val="28"/>
          <w:szCs w:val="28"/>
          <w:highlight w:val="white"/>
        </w:rPr>
        <w:t xml:space="preserve"> </w:t>
      </w:r>
      <w:r w:rsidRPr="00332395">
        <w:rPr>
          <w:rFonts w:ascii="Times New Roman" w:hAnsi="Times New Roman" w:cs="Times New Roman"/>
          <w:sz w:val="28"/>
          <w:szCs w:val="28"/>
          <w:highlight w:val="white"/>
        </w:rPr>
        <w:t>следуя правилам грамматики, стиля и пунктуации</w:t>
      </w:r>
      <w:r>
        <w:rPr>
          <w:rFonts w:ascii="Times New Roman" w:hAnsi="Times New Roman" w:cs="Times New Roman"/>
          <w:sz w:val="28"/>
          <w:szCs w:val="28"/>
          <w:highlight w:val="white"/>
        </w:rPr>
        <w:t>:</w:t>
      </w:r>
    </w:p>
    <w:p w14:paraId="427C2684" w14:textId="413CF764" w:rsidR="00EC1366" w:rsidRPr="00FD4C71" w:rsidRDefault="00EC1366" w:rsidP="00EC1366">
      <w:pPr>
        <w:spacing w:after="0" w:line="360" w:lineRule="auto"/>
        <w:ind w:firstLine="709"/>
        <w:jc w:val="both"/>
        <w:rPr>
          <w:rFonts w:ascii="Times New Roman" w:hAnsi="Times New Roman" w:cs="Times New Roman"/>
          <w:sz w:val="28"/>
          <w:szCs w:val="28"/>
        </w:rPr>
      </w:pPr>
      <w:r w:rsidRPr="00FD4C71">
        <w:rPr>
          <w:rFonts w:ascii="Times New Roman" w:hAnsi="Times New Roman" w:cs="Times New Roman"/>
          <w:b/>
          <w:sz w:val="28"/>
          <w:szCs w:val="28"/>
        </w:rPr>
        <w:t xml:space="preserve"> -</w:t>
      </w:r>
      <w:r w:rsidRPr="00FD4C71">
        <w:rPr>
          <w:rFonts w:ascii="Times New Roman" w:hAnsi="Times New Roman" w:cs="Times New Roman"/>
          <w:sz w:val="28"/>
          <w:szCs w:val="28"/>
        </w:rPr>
        <w:t xml:space="preserve"> </w:t>
      </w:r>
      <w:r w:rsidRPr="00FD4C71">
        <w:rPr>
          <w:rFonts w:ascii="Times New Roman" w:hAnsi="Times New Roman" w:cs="Times New Roman"/>
          <w:b/>
          <w:sz w:val="28"/>
          <w:szCs w:val="28"/>
        </w:rPr>
        <w:t>электронное письмо (</w:t>
      </w:r>
      <w:r w:rsidR="005B0FD4">
        <w:rPr>
          <w:rFonts w:ascii="Times New Roman" w:hAnsi="Times New Roman" w:cs="Times New Roman"/>
          <w:b/>
          <w:sz w:val="28"/>
          <w:szCs w:val="28"/>
        </w:rPr>
        <w:t>100-14</w:t>
      </w:r>
      <w:r w:rsidRPr="00FD4C71">
        <w:rPr>
          <w:rFonts w:ascii="Times New Roman" w:hAnsi="Times New Roman" w:cs="Times New Roman"/>
          <w:b/>
          <w:sz w:val="28"/>
          <w:szCs w:val="28"/>
        </w:rPr>
        <w:t>0 слов)</w:t>
      </w:r>
      <w:r w:rsidRPr="00FD4C71">
        <w:rPr>
          <w:rFonts w:ascii="Times New Roman" w:hAnsi="Times New Roman" w:cs="Times New Roman"/>
          <w:sz w:val="28"/>
          <w:szCs w:val="28"/>
        </w:rPr>
        <w:t xml:space="preserve"> на одну из предложенных тем (Приложение </w:t>
      </w:r>
      <w:r w:rsidR="000B2245">
        <w:rPr>
          <w:rFonts w:ascii="Times New Roman" w:hAnsi="Times New Roman" w:cs="Times New Roman"/>
          <w:sz w:val="28"/>
          <w:szCs w:val="28"/>
        </w:rPr>
        <w:t>4</w:t>
      </w:r>
      <w:r w:rsidRPr="00FD4C71">
        <w:rPr>
          <w:rFonts w:ascii="Times New Roman" w:hAnsi="Times New Roman" w:cs="Times New Roman"/>
          <w:sz w:val="28"/>
          <w:szCs w:val="28"/>
        </w:rPr>
        <w:t xml:space="preserve">, пример задания); </w:t>
      </w:r>
    </w:p>
    <w:p w14:paraId="2FDE5DBC" w14:textId="40F341F4" w:rsidR="00EC1366" w:rsidRPr="00FE780E" w:rsidRDefault="00EC1366" w:rsidP="00EC1366">
      <w:pPr>
        <w:spacing w:after="0" w:line="360" w:lineRule="auto"/>
        <w:ind w:firstLine="709"/>
        <w:jc w:val="both"/>
        <w:rPr>
          <w:rFonts w:ascii="Times New Roman" w:hAnsi="Times New Roman" w:cs="Times New Roman"/>
          <w:color w:val="FF0000"/>
          <w:sz w:val="28"/>
          <w:szCs w:val="28"/>
        </w:rPr>
      </w:pPr>
      <w:r w:rsidRPr="0065308E">
        <w:rPr>
          <w:rFonts w:ascii="Times New Roman" w:hAnsi="Times New Roman" w:cs="Times New Roman"/>
          <w:b/>
          <w:sz w:val="28"/>
          <w:szCs w:val="28"/>
        </w:rPr>
        <w:t>-</w:t>
      </w:r>
      <w:r w:rsidRPr="0065308E">
        <w:rPr>
          <w:rFonts w:ascii="Times New Roman" w:hAnsi="Times New Roman" w:cs="Times New Roman"/>
          <w:sz w:val="28"/>
          <w:szCs w:val="28"/>
        </w:rPr>
        <w:t xml:space="preserve"> </w:t>
      </w:r>
      <w:r w:rsidRPr="0065308E">
        <w:rPr>
          <w:rFonts w:ascii="Times New Roman" w:hAnsi="Times New Roman" w:cs="Times New Roman"/>
          <w:b/>
          <w:sz w:val="28"/>
          <w:szCs w:val="28"/>
        </w:rPr>
        <w:t>эссе (200-250 слов)</w:t>
      </w:r>
      <w:r w:rsidRPr="0065308E">
        <w:rPr>
          <w:rFonts w:ascii="Times New Roman" w:hAnsi="Times New Roman" w:cs="Times New Roman"/>
          <w:sz w:val="28"/>
          <w:szCs w:val="28"/>
        </w:rPr>
        <w:t xml:space="preserve"> на одну из предложенных тем: </w:t>
      </w:r>
      <w:r w:rsidRPr="00970EA2">
        <w:rPr>
          <w:rFonts w:ascii="Times New Roman" w:hAnsi="Times New Roman" w:cs="Times New Roman"/>
          <w:sz w:val="28"/>
          <w:szCs w:val="28"/>
        </w:rPr>
        <w:t xml:space="preserve">(Приложение </w:t>
      </w:r>
      <w:r w:rsidR="000B2245">
        <w:rPr>
          <w:rFonts w:ascii="Times New Roman" w:hAnsi="Times New Roman" w:cs="Times New Roman"/>
          <w:sz w:val="28"/>
          <w:szCs w:val="28"/>
        </w:rPr>
        <w:t>5</w:t>
      </w:r>
      <w:r w:rsidRPr="00970EA2">
        <w:rPr>
          <w:rFonts w:ascii="Times New Roman" w:hAnsi="Times New Roman" w:cs="Times New Roman"/>
          <w:sz w:val="28"/>
          <w:szCs w:val="28"/>
        </w:rPr>
        <w:t xml:space="preserve">, пример задания). </w:t>
      </w:r>
    </w:p>
    <w:p w14:paraId="6392EF90" w14:textId="15BB58E4" w:rsidR="005505B4" w:rsidRPr="00970EA2" w:rsidRDefault="00FE780E" w:rsidP="00FE780E">
      <w:pPr>
        <w:spacing w:after="0" w:line="360" w:lineRule="auto"/>
        <w:ind w:firstLine="709"/>
        <w:jc w:val="both"/>
        <w:rPr>
          <w:rFonts w:ascii="Times New Roman" w:hAnsi="Times New Roman" w:cs="Times New Roman"/>
          <w:b/>
          <w:sz w:val="28"/>
          <w:szCs w:val="28"/>
        </w:rPr>
      </w:pPr>
      <w:r w:rsidRPr="00970EA2">
        <w:rPr>
          <w:rFonts w:ascii="Times New Roman" w:hAnsi="Times New Roman" w:cs="Times New Roman"/>
          <w:sz w:val="28"/>
          <w:szCs w:val="28"/>
        </w:rPr>
        <w:t xml:space="preserve">Устная часть представляет из себя </w:t>
      </w:r>
      <w:r w:rsidRPr="00970EA2">
        <w:rPr>
          <w:rFonts w:ascii="Times New Roman" w:hAnsi="Times New Roman" w:cs="Times New Roman"/>
          <w:b/>
          <w:sz w:val="28"/>
          <w:szCs w:val="28"/>
        </w:rPr>
        <w:t>видеозапись монолога (до 2 минут)</w:t>
      </w:r>
      <w:r w:rsidRPr="00970EA2">
        <w:rPr>
          <w:rFonts w:ascii="Times New Roman" w:hAnsi="Times New Roman" w:cs="Times New Roman"/>
          <w:sz w:val="28"/>
          <w:szCs w:val="28"/>
        </w:rPr>
        <w:t>, в котором конкурсант должен дать развернутое мнение по одной из предложенных тем</w:t>
      </w:r>
      <w:r w:rsidR="000B2245">
        <w:rPr>
          <w:rFonts w:ascii="Times New Roman" w:hAnsi="Times New Roman" w:cs="Times New Roman"/>
          <w:sz w:val="28"/>
          <w:szCs w:val="28"/>
        </w:rPr>
        <w:t xml:space="preserve"> </w:t>
      </w:r>
      <w:r w:rsidRPr="00970EA2">
        <w:rPr>
          <w:rFonts w:ascii="Times New Roman" w:hAnsi="Times New Roman" w:cs="Times New Roman"/>
          <w:sz w:val="28"/>
          <w:szCs w:val="28"/>
        </w:rPr>
        <w:t xml:space="preserve">(Приложение </w:t>
      </w:r>
      <w:r w:rsidR="000B2245">
        <w:rPr>
          <w:rFonts w:ascii="Times New Roman" w:hAnsi="Times New Roman" w:cs="Times New Roman"/>
          <w:sz w:val="28"/>
          <w:szCs w:val="28"/>
        </w:rPr>
        <w:t>6</w:t>
      </w:r>
      <w:r w:rsidRPr="00970EA2">
        <w:rPr>
          <w:rFonts w:ascii="Times New Roman" w:hAnsi="Times New Roman" w:cs="Times New Roman"/>
          <w:sz w:val="28"/>
          <w:szCs w:val="28"/>
        </w:rPr>
        <w:t xml:space="preserve">, пример задания). </w:t>
      </w:r>
      <w:r w:rsidR="00874BD5">
        <w:rPr>
          <w:rFonts w:ascii="Times New Roman" w:hAnsi="Times New Roman" w:cs="Times New Roman"/>
          <w:sz w:val="28"/>
          <w:szCs w:val="28"/>
          <w:highlight w:val="white"/>
        </w:rPr>
        <w:t>Конкурсанту</w:t>
      </w:r>
      <w:r w:rsidRPr="00970EA2">
        <w:rPr>
          <w:rFonts w:ascii="Times New Roman" w:hAnsi="Times New Roman" w:cs="Times New Roman"/>
          <w:sz w:val="28"/>
          <w:szCs w:val="28"/>
          <w:highlight w:val="white"/>
        </w:rPr>
        <w:t xml:space="preserve"> необходимо доказать свою точку зрения и показать преимущества и недостатки разных мнений по заданной теме. В речи конкурсанта должны быть использованы лексические единицы и грамматические структуры уровня не ниже В2, а также соблюдены нормы произношения и интонации. Допускается как британское, так и американское произношение</w:t>
      </w:r>
      <w:r w:rsidRPr="00970EA2">
        <w:rPr>
          <w:rFonts w:ascii="Times New Roman" w:hAnsi="Times New Roman" w:cs="Times New Roman"/>
          <w:sz w:val="28"/>
          <w:szCs w:val="28"/>
        </w:rPr>
        <w:t xml:space="preserve">. </w:t>
      </w:r>
    </w:p>
    <w:p w14:paraId="16FD565C" w14:textId="77777777" w:rsidR="005505B4" w:rsidRPr="00970EA2" w:rsidRDefault="005505B4" w:rsidP="00A43C9E">
      <w:pPr>
        <w:spacing w:after="0" w:line="360" w:lineRule="auto"/>
        <w:ind w:firstLine="709"/>
        <w:rPr>
          <w:rFonts w:ascii="Times New Roman" w:hAnsi="Times New Roman" w:cs="Times New Roman"/>
          <w:sz w:val="28"/>
          <w:szCs w:val="28"/>
        </w:rPr>
      </w:pPr>
      <w:r w:rsidRPr="00970EA2">
        <w:rPr>
          <w:rFonts w:ascii="Times New Roman" w:hAnsi="Times New Roman" w:cs="Times New Roman"/>
          <w:b/>
          <w:sz w:val="28"/>
          <w:szCs w:val="28"/>
        </w:rPr>
        <w:t>Алгоритм выполнения</w:t>
      </w:r>
      <w:r w:rsidRPr="00970EA2">
        <w:rPr>
          <w:rFonts w:ascii="Times New Roman" w:hAnsi="Times New Roman" w:cs="Times New Roman"/>
          <w:sz w:val="28"/>
          <w:szCs w:val="28"/>
        </w:rPr>
        <w:t>:</w:t>
      </w:r>
    </w:p>
    <w:p w14:paraId="0FE6C23E" w14:textId="77777777" w:rsidR="005505B4" w:rsidRPr="00970EA2" w:rsidRDefault="005505B4" w:rsidP="00A43C9E">
      <w:pPr>
        <w:spacing w:after="0" w:line="360" w:lineRule="auto"/>
        <w:ind w:firstLine="709"/>
        <w:jc w:val="both"/>
        <w:rPr>
          <w:rFonts w:ascii="Times New Roman" w:hAnsi="Times New Roman" w:cs="Times New Roman"/>
          <w:sz w:val="28"/>
          <w:szCs w:val="28"/>
        </w:rPr>
      </w:pPr>
      <w:r w:rsidRPr="00970EA2">
        <w:rPr>
          <w:rFonts w:ascii="Times New Roman" w:hAnsi="Times New Roman" w:cs="Times New Roman"/>
          <w:sz w:val="28"/>
          <w:szCs w:val="28"/>
        </w:rPr>
        <w:t xml:space="preserve">1. Конкурсант получает задания для письменной части. Внимательно знакомится с инструкцией по выполнению заданий. </w:t>
      </w:r>
    </w:p>
    <w:p w14:paraId="22B68E8E" w14:textId="77777777" w:rsidR="005505B4" w:rsidRPr="00970EA2" w:rsidRDefault="005505B4" w:rsidP="00A43C9E">
      <w:pPr>
        <w:spacing w:after="0" w:line="360" w:lineRule="auto"/>
        <w:ind w:firstLine="709"/>
        <w:jc w:val="both"/>
        <w:rPr>
          <w:rFonts w:ascii="Times New Roman" w:hAnsi="Times New Roman" w:cs="Times New Roman"/>
          <w:sz w:val="28"/>
          <w:szCs w:val="28"/>
        </w:rPr>
      </w:pPr>
      <w:r w:rsidRPr="00970EA2">
        <w:rPr>
          <w:rFonts w:ascii="Times New Roman" w:hAnsi="Times New Roman" w:cs="Times New Roman"/>
          <w:sz w:val="28"/>
          <w:szCs w:val="28"/>
        </w:rPr>
        <w:t>2.   Последовательно выполняет все три задания письменной части.</w:t>
      </w:r>
    </w:p>
    <w:p w14:paraId="5087A2BE" w14:textId="77777777" w:rsidR="005505B4" w:rsidRPr="00970EA2" w:rsidRDefault="005505B4" w:rsidP="00A43C9E">
      <w:pPr>
        <w:spacing w:after="0" w:line="360" w:lineRule="auto"/>
        <w:ind w:firstLine="709"/>
        <w:jc w:val="both"/>
        <w:rPr>
          <w:rFonts w:ascii="Times New Roman" w:hAnsi="Times New Roman" w:cs="Times New Roman"/>
          <w:sz w:val="28"/>
          <w:szCs w:val="28"/>
        </w:rPr>
      </w:pPr>
      <w:r w:rsidRPr="00970EA2">
        <w:rPr>
          <w:rFonts w:ascii="Times New Roman" w:hAnsi="Times New Roman" w:cs="Times New Roman"/>
          <w:sz w:val="28"/>
          <w:szCs w:val="28"/>
        </w:rPr>
        <w:lastRenderedPageBreak/>
        <w:t xml:space="preserve">3. После выполнения заданий письменной части конкурсант получает задания для устной части. Внимательно знакомится с инструкцией по выполнению задания. </w:t>
      </w:r>
    </w:p>
    <w:p w14:paraId="7E7B45F6" w14:textId="77777777" w:rsidR="005505B4" w:rsidRPr="00970EA2" w:rsidRDefault="005505B4" w:rsidP="00A43C9E">
      <w:pPr>
        <w:spacing w:after="0" w:line="360" w:lineRule="auto"/>
        <w:ind w:firstLine="709"/>
        <w:jc w:val="both"/>
        <w:rPr>
          <w:rFonts w:ascii="Times New Roman" w:hAnsi="Times New Roman" w:cs="Times New Roman"/>
          <w:sz w:val="28"/>
          <w:szCs w:val="28"/>
        </w:rPr>
      </w:pPr>
      <w:r w:rsidRPr="00970EA2">
        <w:rPr>
          <w:rFonts w:ascii="Times New Roman" w:hAnsi="Times New Roman" w:cs="Times New Roman"/>
          <w:sz w:val="28"/>
          <w:szCs w:val="28"/>
        </w:rPr>
        <w:t>4. Перед выполнением задания по устной части конкурсанту необходимо проверить оборудование.</w:t>
      </w:r>
    </w:p>
    <w:p w14:paraId="5A37E0A2" w14:textId="77777777" w:rsidR="005505B4" w:rsidRPr="00970EA2" w:rsidRDefault="005505B4" w:rsidP="00A43C9E">
      <w:pPr>
        <w:spacing w:after="0" w:line="360" w:lineRule="auto"/>
        <w:ind w:firstLine="709"/>
        <w:jc w:val="both"/>
        <w:rPr>
          <w:rFonts w:ascii="Times New Roman" w:hAnsi="Times New Roman" w:cs="Times New Roman"/>
          <w:sz w:val="28"/>
          <w:szCs w:val="28"/>
        </w:rPr>
      </w:pPr>
      <w:r w:rsidRPr="00970EA2">
        <w:rPr>
          <w:rFonts w:ascii="Times New Roman" w:hAnsi="Times New Roman" w:cs="Times New Roman"/>
          <w:sz w:val="28"/>
          <w:szCs w:val="28"/>
        </w:rPr>
        <w:t>5. Проверка оборудования для выполнения задания по устной части осуществляется за 15 минут до начала выполнения задания.</w:t>
      </w:r>
    </w:p>
    <w:p w14:paraId="2CB180D8" w14:textId="17E66788" w:rsidR="005505B4" w:rsidRPr="00970EA2" w:rsidRDefault="005505B4" w:rsidP="00A43C9E">
      <w:pPr>
        <w:spacing w:after="0" w:line="360" w:lineRule="auto"/>
        <w:ind w:firstLine="709"/>
        <w:jc w:val="both"/>
        <w:rPr>
          <w:rFonts w:ascii="Times New Roman" w:hAnsi="Times New Roman" w:cs="Times New Roman"/>
          <w:sz w:val="28"/>
          <w:szCs w:val="28"/>
        </w:rPr>
      </w:pPr>
      <w:r w:rsidRPr="00970EA2">
        <w:rPr>
          <w:rFonts w:ascii="Times New Roman" w:hAnsi="Times New Roman" w:cs="Times New Roman"/>
          <w:sz w:val="28"/>
          <w:szCs w:val="28"/>
        </w:rPr>
        <w:t>А) Установка чувствительности микрофона</w:t>
      </w:r>
      <w:r w:rsidR="00B80F14" w:rsidRPr="00970EA2">
        <w:rPr>
          <w:rFonts w:ascii="Times New Roman" w:hAnsi="Times New Roman" w:cs="Times New Roman"/>
          <w:sz w:val="28"/>
          <w:szCs w:val="28"/>
        </w:rPr>
        <w:t>;</w:t>
      </w:r>
    </w:p>
    <w:p w14:paraId="30A897B7" w14:textId="04B42670" w:rsidR="005505B4" w:rsidRPr="00970EA2" w:rsidRDefault="005505B4" w:rsidP="00A43C9E">
      <w:pPr>
        <w:spacing w:after="0" w:line="360" w:lineRule="auto"/>
        <w:ind w:firstLine="709"/>
        <w:jc w:val="both"/>
        <w:rPr>
          <w:rFonts w:ascii="Times New Roman" w:hAnsi="Times New Roman" w:cs="Times New Roman"/>
          <w:sz w:val="28"/>
          <w:szCs w:val="28"/>
        </w:rPr>
      </w:pPr>
      <w:r w:rsidRPr="00970EA2">
        <w:rPr>
          <w:rFonts w:ascii="Times New Roman" w:hAnsi="Times New Roman" w:cs="Times New Roman"/>
          <w:sz w:val="28"/>
          <w:szCs w:val="28"/>
        </w:rPr>
        <w:t>Б) Проверка работоспособности веб-камеры</w:t>
      </w:r>
      <w:r w:rsidR="00B80F14" w:rsidRPr="00970EA2">
        <w:rPr>
          <w:rFonts w:ascii="Times New Roman" w:hAnsi="Times New Roman" w:cs="Times New Roman"/>
          <w:sz w:val="28"/>
          <w:szCs w:val="28"/>
        </w:rPr>
        <w:t>;</w:t>
      </w:r>
    </w:p>
    <w:p w14:paraId="4ED118A1" w14:textId="5ACB167A" w:rsidR="005505B4" w:rsidRPr="00970EA2" w:rsidRDefault="005505B4" w:rsidP="00A43C9E">
      <w:pPr>
        <w:spacing w:after="0" w:line="360" w:lineRule="auto"/>
        <w:ind w:firstLine="709"/>
        <w:jc w:val="both"/>
        <w:rPr>
          <w:rFonts w:ascii="Times New Roman" w:hAnsi="Times New Roman" w:cs="Times New Roman"/>
          <w:sz w:val="28"/>
          <w:szCs w:val="28"/>
        </w:rPr>
      </w:pPr>
      <w:r w:rsidRPr="00970EA2">
        <w:rPr>
          <w:rFonts w:ascii="Times New Roman" w:hAnsi="Times New Roman" w:cs="Times New Roman"/>
          <w:sz w:val="28"/>
          <w:szCs w:val="28"/>
        </w:rPr>
        <w:t>В) Проверка ПО</w:t>
      </w:r>
      <w:r w:rsidR="00B80F14" w:rsidRPr="00970EA2">
        <w:rPr>
          <w:rFonts w:ascii="Times New Roman" w:hAnsi="Times New Roman" w:cs="Times New Roman"/>
          <w:sz w:val="28"/>
          <w:szCs w:val="28"/>
        </w:rPr>
        <w:t>;</w:t>
      </w:r>
    </w:p>
    <w:p w14:paraId="46AAA776" w14:textId="77777777" w:rsidR="005505B4" w:rsidRPr="00970EA2" w:rsidRDefault="005505B4" w:rsidP="00A43C9E">
      <w:pPr>
        <w:spacing w:after="0" w:line="360" w:lineRule="auto"/>
        <w:ind w:firstLine="709"/>
        <w:jc w:val="both"/>
        <w:rPr>
          <w:rFonts w:ascii="Times New Roman" w:hAnsi="Times New Roman" w:cs="Times New Roman"/>
          <w:sz w:val="28"/>
          <w:szCs w:val="28"/>
        </w:rPr>
      </w:pPr>
      <w:r w:rsidRPr="00970EA2">
        <w:rPr>
          <w:rFonts w:ascii="Times New Roman" w:hAnsi="Times New Roman" w:cs="Times New Roman"/>
          <w:sz w:val="28"/>
          <w:szCs w:val="28"/>
        </w:rPr>
        <w:t>6. После осуществления проверки работоспособности оборудования конкурсант переходит к выполнению задания устной части.</w:t>
      </w:r>
    </w:p>
    <w:p w14:paraId="1BE744F1" w14:textId="6EAB753C" w:rsidR="005505B4" w:rsidRPr="00970EA2" w:rsidRDefault="005505B4" w:rsidP="00A43C9E">
      <w:pPr>
        <w:spacing w:after="0" w:line="360" w:lineRule="auto"/>
        <w:ind w:firstLine="709"/>
        <w:jc w:val="both"/>
        <w:rPr>
          <w:rFonts w:ascii="Times New Roman" w:hAnsi="Times New Roman" w:cs="Times New Roman"/>
          <w:sz w:val="28"/>
          <w:szCs w:val="28"/>
        </w:rPr>
      </w:pPr>
      <w:r w:rsidRPr="00970EA2">
        <w:rPr>
          <w:rFonts w:ascii="Times New Roman" w:hAnsi="Times New Roman" w:cs="Times New Roman"/>
          <w:sz w:val="28"/>
          <w:szCs w:val="28"/>
        </w:rPr>
        <w:t xml:space="preserve">Конкурсанту необходимо произвести видеозапись монолога на заданную тему - </w:t>
      </w:r>
      <w:r w:rsidRPr="00970EA2">
        <w:rPr>
          <w:rFonts w:ascii="Times New Roman" w:hAnsi="Times New Roman" w:cs="Times New Roman"/>
          <w:sz w:val="28"/>
          <w:szCs w:val="28"/>
          <w:highlight w:val="white"/>
        </w:rPr>
        <w:t>дать развернутое мнение по заданной теме, доказав свою точку зрения и показав преимущества и недостатки разных мнений по заданной теме.</w:t>
      </w:r>
    </w:p>
    <w:p w14:paraId="4E2FEC9A" w14:textId="77777777" w:rsidR="00970EA2" w:rsidRDefault="00595966" w:rsidP="00970EA2">
      <w:pPr>
        <w:spacing w:after="0" w:line="360" w:lineRule="auto"/>
        <w:ind w:firstLine="709"/>
        <w:jc w:val="both"/>
        <w:rPr>
          <w:rFonts w:ascii="Times New Roman" w:hAnsi="Times New Roman" w:cs="Times New Roman"/>
          <w:sz w:val="28"/>
          <w:szCs w:val="28"/>
        </w:rPr>
      </w:pPr>
      <w:r w:rsidRPr="00970EA2">
        <w:rPr>
          <w:rFonts w:ascii="Times New Roman" w:hAnsi="Times New Roman" w:cs="Times New Roman"/>
          <w:sz w:val="28"/>
          <w:szCs w:val="28"/>
        </w:rPr>
        <w:t>Максимальное время выполнения: 4 часа.</w:t>
      </w:r>
    </w:p>
    <w:p w14:paraId="124C9AAF" w14:textId="375BF9B1" w:rsidR="005505B4" w:rsidRPr="00970EA2" w:rsidRDefault="005505B4" w:rsidP="00970EA2">
      <w:pPr>
        <w:spacing w:after="0" w:line="360" w:lineRule="auto"/>
        <w:ind w:firstLine="709"/>
        <w:jc w:val="both"/>
        <w:rPr>
          <w:rFonts w:ascii="Times New Roman" w:hAnsi="Times New Roman" w:cs="Times New Roman"/>
          <w:sz w:val="28"/>
          <w:szCs w:val="28"/>
        </w:rPr>
      </w:pPr>
      <w:r w:rsidRPr="00970EA2">
        <w:rPr>
          <w:rFonts w:ascii="Times New Roman" w:hAnsi="Times New Roman" w:cs="Times New Roman"/>
          <w:b/>
          <w:sz w:val="28"/>
          <w:szCs w:val="28"/>
        </w:rPr>
        <w:t>Отчет:</w:t>
      </w:r>
      <w:r w:rsidRPr="00970EA2">
        <w:rPr>
          <w:rFonts w:ascii="Times New Roman" w:hAnsi="Times New Roman" w:cs="Times New Roman"/>
          <w:sz w:val="28"/>
          <w:szCs w:val="28"/>
        </w:rPr>
        <w:t xml:space="preserve"> По окончании выполнения задания конкурсант предоставляет работы</w:t>
      </w:r>
      <w:r w:rsidR="00970EA2" w:rsidRPr="00970EA2">
        <w:rPr>
          <w:rFonts w:ascii="Times New Roman" w:hAnsi="Times New Roman" w:cs="Times New Roman"/>
          <w:sz w:val="28"/>
          <w:szCs w:val="28"/>
        </w:rPr>
        <w:t xml:space="preserve"> </w:t>
      </w:r>
      <w:r w:rsidR="00970EA2">
        <w:rPr>
          <w:rFonts w:ascii="Times New Roman" w:hAnsi="Times New Roman" w:cs="Times New Roman"/>
          <w:sz w:val="28"/>
          <w:szCs w:val="28"/>
        </w:rPr>
        <w:t>в электронном варианте</w:t>
      </w:r>
      <w:r w:rsidRPr="00970EA2">
        <w:rPr>
          <w:rFonts w:ascii="Times New Roman" w:hAnsi="Times New Roman" w:cs="Times New Roman"/>
          <w:sz w:val="28"/>
          <w:szCs w:val="28"/>
        </w:rPr>
        <w:t xml:space="preserve"> и видеозапись устного ответа на задание.</w:t>
      </w:r>
    </w:p>
    <w:p w14:paraId="3427CC14" w14:textId="26B89046" w:rsidR="00730AE0" w:rsidRPr="00F50B2F" w:rsidRDefault="00730AE0" w:rsidP="004E1915">
      <w:pPr>
        <w:pBdr>
          <w:top w:val="nil"/>
          <w:left w:val="nil"/>
          <w:bottom w:val="nil"/>
          <w:right w:val="nil"/>
          <w:between w:val="nil"/>
        </w:pBdr>
        <w:spacing w:after="0" w:line="360" w:lineRule="auto"/>
        <w:ind w:firstLine="709"/>
        <w:jc w:val="center"/>
        <w:rPr>
          <w:rFonts w:ascii="Times New Roman" w:eastAsia="Times New Roman" w:hAnsi="Times New Roman" w:cs="Times New Roman"/>
          <w:b/>
          <w:color w:val="FF0000"/>
          <w:sz w:val="28"/>
          <w:szCs w:val="28"/>
          <w:lang w:eastAsia="ru-RU"/>
        </w:rPr>
      </w:pPr>
    </w:p>
    <w:p w14:paraId="338B9A73" w14:textId="46C6828C" w:rsidR="00D17132" w:rsidRPr="00C724EB" w:rsidRDefault="0060658F" w:rsidP="00A43C9E">
      <w:pPr>
        <w:pStyle w:val="2"/>
        <w:spacing w:before="0" w:after="0"/>
        <w:ind w:firstLine="709"/>
        <w:jc w:val="center"/>
        <w:rPr>
          <w:rFonts w:ascii="Times New Roman" w:hAnsi="Times New Roman"/>
          <w:color w:val="000000" w:themeColor="text1"/>
          <w:szCs w:val="28"/>
          <w:lang w:val="ru-RU"/>
        </w:rPr>
      </w:pPr>
      <w:bookmarkStart w:id="10" w:name="_Toc78885643"/>
      <w:bookmarkStart w:id="11" w:name="_Toc124422971"/>
      <w:r w:rsidRPr="00C724EB">
        <w:rPr>
          <w:rFonts w:ascii="Times New Roman" w:hAnsi="Times New Roman"/>
          <w:iCs/>
          <w:color w:val="000000" w:themeColor="text1"/>
          <w:szCs w:val="28"/>
          <w:lang w:val="ru-RU"/>
        </w:rPr>
        <w:t xml:space="preserve">2. </w:t>
      </w:r>
      <w:r w:rsidR="00D17132" w:rsidRPr="00C724EB">
        <w:rPr>
          <w:rFonts w:ascii="Times New Roman" w:hAnsi="Times New Roman"/>
          <w:iCs/>
          <w:color w:val="000000" w:themeColor="text1"/>
          <w:szCs w:val="28"/>
          <w:lang w:val="ru-RU"/>
        </w:rPr>
        <w:t>СПЕЦИАЛЬНЫЕ ПРАВИЛА КОМПЕТЕНЦИИ</w:t>
      </w:r>
      <w:r w:rsidR="00D17132" w:rsidRPr="00C724EB">
        <w:rPr>
          <w:rFonts w:ascii="Times New Roman" w:hAnsi="Times New Roman"/>
          <w:i/>
          <w:color w:val="000000" w:themeColor="text1"/>
          <w:szCs w:val="28"/>
          <w:vertAlign w:val="superscript"/>
        </w:rPr>
        <w:footnoteReference w:id="2"/>
      </w:r>
      <w:bookmarkEnd w:id="10"/>
      <w:bookmarkEnd w:id="11"/>
    </w:p>
    <w:p w14:paraId="6AD0F918" w14:textId="4F4DCFB6" w:rsidR="00EA30C6" w:rsidRPr="00C724EB" w:rsidRDefault="005A1E52" w:rsidP="00A43C9E">
      <w:pPr>
        <w:spacing w:after="0" w:line="360" w:lineRule="auto"/>
        <w:jc w:val="both"/>
        <w:rPr>
          <w:rFonts w:ascii="Times New Roman" w:hAnsi="Times New Roman"/>
          <w:color w:val="000000" w:themeColor="text1"/>
          <w:sz w:val="28"/>
          <w:szCs w:val="28"/>
        </w:rPr>
      </w:pPr>
      <w:r w:rsidRPr="00C724EB">
        <w:rPr>
          <w:rFonts w:ascii="Times New Roman" w:hAnsi="Times New Roman"/>
          <w:color w:val="000000" w:themeColor="text1"/>
          <w:sz w:val="28"/>
          <w:szCs w:val="28"/>
        </w:rPr>
        <w:t>Специальные правила компетенции отсутс</w:t>
      </w:r>
      <w:r w:rsidR="00A43C9E" w:rsidRPr="00C724EB">
        <w:rPr>
          <w:rFonts w:ascii="Times New Roman" w:hAnsi="Times New Roman"/>
          <w:color w:val="000000" w:themeColor="text1"/>
          <w:sz w:val="28"/>
          <w:szCs w:val="28"/>
        </w:rPr>
        <w:t>т</w:t>
      </w:r>
      <w:r w:rsidRPr="00C724EB">
        <w:rPr>
          <w:rFonts w:ascii="Times New Roman" w:hAnsi="Times New Roman"/>
          <w:color w:val="000000" w:themeColor="text1"/>
          <w:sz w:val="28"/>
          <w:szCs w:val="28"/>
        </w:rPr>
        <w:t>вуют</w:t>
      </w:r>
      <w:r w:rsidR="00F03EE9" w:rsidRPr="00C724EB">
        <w:rPr>
          <w:rFonts w:ascii="Times New Roman" w:hAnsi="Times New Roman"/>
          <w:color w:val="000000" w:themeColor="text1"/>
          <w:sz w:val="28"/>
          <w:szCs w:val="28"/>
        </w:rPr>
        <w:t>.</w:t>
      </w:r>
    </w:p>
    <w:p w14:paraId="245CDCAC" w14:textId="4F4DCFB6" w:rsidR="00E15F2A" w:rsidRPr="00F03EE9" w:rsidRDefault="00A11569" w:rsidP="000B2245">
      <w:pPr>
        <w:pStyle w:val="-2"/>
        <w:spacing w:before="0" w:after="0"/>
        <w:jc w:val="both"/>
        <w:rPr>
          <w:rFonts w:ascii="Times New Roman" w:hAnsi="Times New Roman"/>
          <w:szCs w:val="28"/>
        </w:rPr>
      </w:pPr>
      <w:bookmarkStart w:id="12" w:name="_Toc78885659"/>
      <w:bookmarkStart w:id="13" w:name="_Toc124422972"/>
      <w:r w:rsidRPr="00F03EE9">
        <w:rPr>
          <w:rFonts w:ascii="Times New Roman" w:hAnsi="Times New Roman"/>
          <w:szCs w:val="28"/>
        </w:rPr>
        <w:lastRenderedPageBreak/>
        <w:t>2</w:t>
      </w:r>
      <w:r w:rsidR="00FB022D" w:rsidRPr="00F03EE9">
        <w:rPr>
          <w:rFonts w:ascii="Times New Roman" w:hAnsi="Times New Roman"/>
          <w:szCs w:val="28"/>
        </w:rPr>
        <w:t>.</w:t>
      </w:r>
      <w:r w:rsidRPr="00F03EE9">
        <w:rPr>
          <w:rFonts w:ascii="Times New Roman" w:hAnsi="Times New Roman"/>
          <w:szCs w:val="28"/>
        </w:rPr>
        <w:t>1</w:t>
      </w:r>
      <w:r w:rsidR="00FB022D" w:rsidRPr="00F03EE9">
        <w:rPr>
          <w:rFonts w:ascii="Times New Roman" w:hAnsi="Times New Roman"/>
          <w:szCs w:val="28"/>
        </w:rPr>
        <w:t xml:space="preserve">. </w:t>
      </w:r>
      <w:bookmarkEnd w:id="12"/>
      <w:r w:rsidRPr="00F03EE9">
        <w:rPr>
          <w:rFonts w:ascii="Times New Roman" w:hAnsi="Times New Roman"/>
          <w:bCs/>
          <w:iCs/>
          <w:szCs w:val="28"/>
        </w:rPr>
        <w:t>Личный инструмент конкурсанта</w:t>
      </w:r>
      <w:bookmarkEnd w:id="13"/>
    </w:p>
    <w:p w14:paraId="3C48235E" w14:textId="77777777" w:rsidR="00F03EE9" w:rsidRPr="00F03EE9" w:rsidRDefault="00F03EE9" w:rsidP="00F03EE9">
      <w:pPr>
        <w:pStyle w:val="3"/>
        <w:spacing w:before="0"/>
        <w:ind w:firstLine="709"/>
        <w:jc w:val="both"/>
        <w:rPr>
          <w:rFonts w:ascii="Times New Roman" w:hAnsi="Times New Roman" w:cs="Times New Roman"/>
          <w:b w:val="0"/>
          <w:bCs w:val="0"/>
          <w:sz w:val="28"/>
          <w:szCs w:val="28"/>
          <w:lang w:val="ru-RU"/>
        </w:rPr>
      </w:pPr>
      <w:bookmarkStart w:id="14" w:name="_Toc78885660"/>
      <w:r w:rsidRPr="00F03EE9">
        <w:rPr>
          <w:rFonts w:ascii="Times New Roman" w:hAnsi="Times New Roman" w:cs="Times New Roman"/>
          <w:b w:val="0"/>
          <w:bCs w:val="0"/>
          <w:sz w:val="28"/>
          <w:szCs w:val="28"/>
          <w:lang w:val="ru-RU"/>
        </w:rPr>
        <w:t xml:space="preserve">Участник может иметь при себе заранее подготовленный план проведения собеседования и носители визуальной информации (картинки, фотографии, видеозаписи и </w:t>
      </w:r>
      <w:proofErr w:type="spellStart"/>
      <w:r w:rsidRPr="00F03EE9">
        <w:rPr>
          <w:rFonts w:ascii="Times New Roman" w:hAnsi="Times New Roman" w:cs="Times New Roman"/>
          <w:b w:val="0"/>
          <w:bCs w:val="0"/>
          <w:sz w:val="28"/>
          <w:szCs w:val="28"/>
          <w:lang w:val="ru-RU"/>
        </w:rPr>
        <w:t>тд</w:t>
      </w:r>
      <w:proofErr w:type="spellEnd"/>
      <w:r w:rsidRPr="00F03EE9">
        <w:rPr>
          <w:rFonts w:ascii="Times New Roman" w:hAnsi="Times New Roman" w:cs="Times New Roman"/>
          <w:b w:val="0"/>
          <w:bCs w:val="0"/>
          <w:sz w:val="28"/>
          <w:szCs w:val="28"/>
          <w:lang w:val="ru-RU"/>
        </w:rPr>
        <w:t>) для выполнения модуля А.</w:t>
      </w:r>
    </w:p>
    <w:p w14:paraId="112A6605" w14:textId="73692741" w:rsidR="00E15F2A" w:rsidRPr="00F03EE9" w:rsidRDefault="00A11569" w:rsidP="00A43C9E">
      <w:pPr>
        <w:pStyle w:val="3"/>
        <w:spacing w:before="0"/>
        <w:ind w:firstLine="709"/>
        <w:jc w:val="both"/>
        <w:rPr>
          <w:rFonts w:ascii="Times New Roman" w:hAnsi="Times New Roman" w:cs="Times New Roman"/>
          <w:bCs w:val="0"/>
          <w:iCs/>
          <w:sz w:val="28"/>
          <w:szCs w:val="28"/>
          <w:lang w:val="ru-RU"/>
        </w:rPr>
      </w:pPr>
      <w:r w:rsidRPr="00F03EE9">
        <w:rPr>
          <w:rFonts w:ascii="Times New Roman" w:hAnsi="Times New Roman" w:cs="Times New Roman"/>
          <w:iCs/>
          <w:sz w:val="28"/>
          <w:szCs w:val="28"/>
          <w:lang w:val="ru-RU"/>
        </w:rPr>
        <w:t>2</w:t>
      </w:r>
      <w:r w:rsidR="00FB022D" w:rsidRPr="00F03EE9">
        <w:rPr>
          <w:rFonts w:ascii="Times New Roman" w:hAnsi="Times New Roman" w:cs="Times New Roman"/>
          <w:iCs/>
          <w:sz w:val="28"/>
          <w:szCs w:val="28"/>
          <w:lang w:val="ru-RU"/>
        </w:rPr>
        <w:t>.2.</w:t>
      </w:r>
      <w:r w:rsidR="00FB022D" w:rsidRPr="00F03EE9">
        <w:rPr>
          <w:rFonts w:ascii="Times New Roman" w:hAnsi="Times New Roman" w:cs="Times New Roman"/>
          <w:b w:val="0"/>
          <w:i/>
          <w:iCs/>
          <w:sz w:val="28"/>
          <w:szCs w:val="28"/>
          <w:lang w:val="ru-RU"/>
        </w:rPr>
        <w:t xml:space="preserve"> </w:t>
      </w:r>
      <w:r w:rsidR="00E15F2A" w:rsidRPr="00F03EE9">
        <w:rPr>
          <w:rFonts w:ascii="Times New Roman" w:hAnsi="Times New Roman" w:cs="Times New Roman"/>
          <w:iCs/>
          <w:sz w:val="28"/>
          <w:szCs w:val="28"/>
          <w:lang w:val="ru-RU"/>
        </w:rPr>
        <w:t>Материалы, оборудование и инструменты, запрещенные на площадке</w:t>
      </w:r>
      <w:bookmarkEnd w:id="14"/>
    </w:p>
    <w:p w14:paraId="0DCC9E31" w14:textId="095A1683" w:rsidR="00F03EE9" w:rsidRDefault="005A1E52" w:rsidP="00F03EE9">
      <w:pPr>
        <w:spacing w:after="0" w:line="360" w:lineRule="auto"/>
        <w:ind w:firstLine="709"/>
        <w:jc w:val="both"/>
        <w:rPr>
          <w:rFonts w:ascii="Times New Roman" w:eastAsia="Times New Roman" w:hAnsi="Times New Roman" w:cs="Times New Roman"/>
          <w:sz w:val="28"/>
          <w:szCs w:val="28"/>
          <w:lang w:eastAsia="ru-RU"/>
        </w:rPr>
      </w:pPr>
      <w:r w:rsidRPr="00F03EE9">
        <w:rPr>
          <w:rFonts w:ascii="Times New Roman" w:eastAsia="Times New Roman" w:hAnsi="Times New Roman" w:cs="Times New Roman"/>
          <w:sz w:val="28"/>
          <w:szCs w:val="28"/>
          <w:lang w:eastAsia="ru-RU"/>
        </w:rPr>
        <w:t>Конкурсантам запрещается на конкурсных площадках пользоваться и иметь при себе любые личные электронные устройства и устройства связи (телефоны</w:t>
      </w:r>
      <w:r w:rsidR="00F03EE9">
        <w:rPr>
          <w:rFonts w:ascii="Times New Roman" w:eastAsia="Times New Roman" w:hAnsi="Times New Roman" w:cs="Times New Roman"/>
          <w:sz w:val="28"/>
          <w:szCs w:val="28"/>
          <w:lang w:eastAsia="ru-RU"/>
        </w:rPr>
        <w:t>, планшеты, ноутбуки</w:t>
      </w:r>
      <w:r w:rsidR="002E35EB">
        <w:rPr>
          <w:rFonts w:ascii="Times New Roman" w:eastAsia="Times New Roman" w:hAnsi="Times New Roman" w:cs="Times New Roman"/>
          <w:sz w:val="28"/>
          <w:szCs w:val="28"/>
          <w:lang w:eastAsia="ru-RU"/>
        </w:rPr>
        <w:t xml:space="preserve">, </w:t>
      </w:r>
      <w:r w:rsidR="002E35EB">
        <w:rPr>
          <w:rFonts w:ascii="Times New Roman" w:eastAsia="Times New Roman" w:hAnsi="Times New Roman" w:cs="Times New Roman"/>
          <w:sz w:val="28"/>
          <w:szCs w:val="28"/>
          <w:lang w:val="en-US" w:eastAsia="ru-RU"/>
        </w:rPr>
        <w:t>SMART</w:t>
      </w:r>
      <w:r w:rsidR="002E35EB" w:rsidRPr="002E35EB">
        <w:rPr>
          <w:rFonts w:ascii="Times New Roman" w:eastAsia="Times New Roman" w:hAnsi="Times New Roman" w:cs="Times New Roman"/>
          <w:sz w:val="28"/>
          <w:szCs w:val="28"/>
          <w:lang w:eastAsia="ru-RU"/>
        </w:rPr>
        <w:t xml:space="preserve"> </w:t>
      </w:r>
      <w:r w:rsidR="002E35EB">
        <w:rPr>
          <w:rFonts w:ascii="Times New Roman" w:eastAsia="Times New Roman" w:hAnsi="Times New Roman" w:cs="Times New Roman"/>
          <w:sz w:val="28"/>
          <w:szCs w:val="28"/>
          <w:lang w:eastAsia="ru-RU"/>
        </w:rPr>
        <w:t>часы</w:t>
      </w:r>
      <w:r w:rsidR="00F03EE9">
        <w:rPr>
          <w:rFonts w:ascii="Times New Roman" w:eastAsia="Times New Roman" w:hAnsi="Times New Roman" w:cs="Times New Roman"/>
          <w:sz w:val="28"/>
          <w:szCs w:val="28"/>
          <w:lang w:eastAsia="ru-RU"/>
        </w:rPr>
        <w:t xml:space="preserve"> и другое).</w:t>
      </w:r>
    </w:p>
    <w:p w14:paraId="538D3EE9" w14:textId="3363915E" w:rsidR="00E15F2A" w:rsidRPr="00F03EE9" w:rsidRDefault="005A1E52" w:rsidP="00F03EE9">
      <w:pPr>
        <w:spacing w:after="0" w:line="360" w:lineRule="auto"/>
        <w:ind w:firstLine="709"/>
        <w:jc w:val="both"/>
        <w:rPr>
          <w:rFonts w:ascii="Times New Roman" w:eastAsia="Times New Roman" w:hAnsi="Times New Roman" w:cs="Times New Roman"/>
          <w:sz w:val="28"/>
          <w:szCs w:val="28"/>
          <w:lang w:eastAsia="ru-RU"/>
        </w:rPr>
      </w:pPr>
      <w:r w:rsidRPr="00F03EE9">
        <w:rPr>
          <w:rFonts w:ascii="Times New Roman" w:eastAsia="Times New Roman" w:hAnsi="Times New Roman" w:cs="Times New Roman"/>
          <w:sz w:val="28"/>
          <w:szCs w:val="28"/>
          <w:lang w:eastAsia="ru-RU"/>
        </w:rPr>
        <w:t>Запрещенными на конкурсной площадке считаются материалы и оборудование, не обозначенные в Инфраструктурном листе.</w:t>
      </w:r>
    </w:p>
    <w:p w14:paraId="44587E62" w14:textId="0FA33DEE" w:rsidR="00F03EE9" w:rsidRPr="00F03EE9" w:rsidRDefault="00F03EE9" w:rsidP="00F03EE9">
      <w:pPr>
        <w:pStyle w:val="-1"/>
        <w:spacing w:after="0" w:line="276" w:lineRule="auto"/>
        <w:jc w:val="both"/>
        <w:rPr>
          <w:rFonts w:ascii="Times New Roman" w:hAnsi="Times New Roman"/>
          <w:caps w:val="0"/>
          <w:color w:val="auto"/>
          <w:sz w:val="28"/>
          <w:szCs w:val="28"/>
        </w:rPr>
      </w:pPr>
      <w:bookmarkStart w:id="15" w:name="_Toc124422973"/>
      <w:r w:rsidRPr="00F03EE9">
        <w:rPr>
          <w:rFonts w:ascii="Times New Roman" w:hAnsi="Times New Roman"/>
          <w:caps w:val="0"/>
          <w:color w:val="auto"/>
          <w:sz w:val="28"/>
          <w:szCs w:val="28"/>
        </w:rPr>
        <w:t>3. П</w:t>
      </w:r>
      <w:bookmarkEnd w:id="15"/>
      <w:r w:rsidR="00283DDB">
        <w:rPr>
          <w:rFonts w:ascii="Times New Roman" w:hAnsi="Times New Roman"/>
          <w:caps w:val="0"/>
          <w:color w:val="auto"/>
          <w:sz w:val="28"/>
          <w:szCs w:val="28"/>
        </w:rPr>
        <w:t>РИЛОЖЕНИЯ</w:t>
      </w:r>
    </w:p>
    <w:p w14:paraId="67EEE1A0" w14:textId="77777777" w:rsidR="00E421C8" w:rsidRDefault="00F03EE9" w:rsidP="00F03EE9">
      <w:pPr>
        <w:autoSpaceDE w:val="0"/>
        <w:autoSpaceDN w:val="0"/>
        <w:adjustRightInd w:val="0"/>
        <w:spacing w:after="0" w:line="276" w:lineRule="auto"/>
        <w:jc w:val="both"/>
        <w:rPr>
          <w:rFonts w:ascii="Times New Roman" w:hAnsi="Times New Roman" w:cs="Times New Roman"/>
          <w:sz w:val="28"/>
          <w:szCs w:val="28"/>
        </w:rPr>
      </w:pPr>
      <w:r w:rsidRPr="00F03EE9">
        <w:rPr>
          <w:rFonts w:ascii="Times New Roman" w:hAnsi="Times New Roman" w:cs="Times New Roman"/>
          <w:sz w:val="28"/>
          <w:szCs w:val="28"/>
        </w:rPr>
        <w:t xml:space="preserve">Приложение № 1 </w:t>
      </w:r>
      <w:r w:rsidR="00E421C8" w:rsidRPr="00F03EE9">
        <w:rPr>
          <w:rFonts w:ascii="Times New Roman" w:hAnsi="Times New Roman" w:cs="Times New Roman"/>
          <w:sz w:val="28"/>
          <w:szCs w:val="28"/>
        </w:rPr>
        <w:t>Анализ результатов собеседования</w:t>
      </w:r>
      <w:r w:rsidR="00E421C8" w:rsidRPr="002E35EB">
        <w:rPr>
          <w:rFonts w:ascii="Times New Roman" w:hAnsi="Times New Roman" w:cs="Times New Roman"/>
          <w:sz w:val="28"/>
          <w:szCs w:val="28"/>
        </w:rPr>
        <w:t xml:space="preserve"> </w:t>
      </w:r>
    </w:p>
    <w:p w14:paraId="0C65632C" w14:textId="6CC6FA87" w:rsidR="00F03EE9" w:rsidRPr="002E35EB" w:rsidRDefault="00F03EE9" w:rsidP="00F03EE9">
      <w:pPr>
        <w:autoSpaceDE w:val="0"/>
        <w:autoSpaceDN w:val="0"/>
        <w:adjustRightInd w:val="0"/>
        <w:spacing w:after="0" w:line="276" w:lineRule="auto"/>
        <w:jc w:val="both"/>
        <w:rPr>
          <w:rFonts w:ascii="Times New Roman" w:hAnsi="Times New Roman" w:cs="Times New Roman"/>
          <w:sz w:val="28"/>
          <w:szCs w:val="28"/>
        </w:rPr>
      </w:pPr>
      <w:r w:rsidRPr="002E35EB">
        <w:rPr>
          <w:rFonts w:ascii="Times New Roman" w:hAnsi="Times New Roman" w:cs="Times New Roman"/>
          <w:sz w:val="28"/>
          <w:szCs w:val="28"/>
        </w:rPr>
        <w:t xml:space="preserve">Приложение № 2 </w:t>
      </w:r>
      <w:r w:rsidR="000B2245" w:rsidRPr="00F03EE9">
        <w:rPr>
          <w:rFonts w:ascii="Times New Roman" w:hAnsi="Times New Roman" w:cs="Times New Roman"/>
          <w:sz w:val="28"/>
          <w:szCs w:val="28"/>
        </w:rPr>
        <w:t>Индивидуальная образовательная программа</w:t>
      </w:r>
    </w:p>
    <w:p w14:paraId="289A4B9A" w14:textId="04547CEC" w:rsidR="00F03EE9" w:rsidRPr="000B2245" w:rsidRDefault="00F03EE9" w:rsidP="00F03EE9">
      <w:pPr>
        <w:autoSpaceDE w:val="0"/>
        <w:autoSpaceDN w:val="0"/>
        <w:adjustRightInd w:val="0"/>
        <w:spacing w:after="0" w:line="276" w:lineRule="auto"/>
        <w:jc w:val="both"/>
        <w:rPr>
          <w:rFonts w:ascii="Times New Roman" w:hAnsi="Times New Roman" w:cs="Times New Roman"/>
          <w:sz w:val="28"/>
          <w:szCs w:val="28"/>
        </w:rPr>
      </w:pPr>
      <w:r w:rsidRPr="002E35EB">
        <w:rPr>
          <w:rFonts w:ascii="Times New Roman" w:hAnsi="Times New Roman" w:cs="Times New Roman"/>
          <w:sz w:val="28"/>
          <w:szCs w:val="28"/>
        </w:rPr>
        <w:t>Приложение № 3</w:t>
      </w:r>
      <w:r w:rsidR="000B2245" w:rsidRPr="000B2245">
        <w:rPr>
          <w:rFonts w:ascii="Times New Roman" w:hAnsi="Times New Roman" w:cs="Times New Roman"/>
          <w:sz w:val="28"/>
          <w:szCs w:val="28"/>
        </w:rPr>
        <w:t xml:space="preserve"> </w:t>
      </w:r>
      <w:r w:rsidR="000B2245">
        <w:rPr>
          <w:rFonts w:ascii="Times New Roman" w:hAnsi="Times New Roman" w:cs="Times New Roman"/>
          <w:sz w:val="28"/>
          <w:szCs w:val="28"/>
          <w:lang w:val="en-US"/>
        </w:rPr>
        <w:t>Lesson</w:t>
      </w:r>
      <w:r w:rsidR="000B2245" w:rsidRPr="000B2245">
        <w:rPr>
          <w:rFonts w:ascii="Times New Roman" w:hAnsi="Times New Roman" w:cs="Times New Roman"/>
          <w:sz w:val="28"/>
          <w:szCs w:val="28"/>
        </w:rPr>
        <w:t xml:space="preserve"> </w:t>
      </w:r>
      <w:r w:rsidR="000B2245">
        <w:rPr>
          <w:rFonts w:ascii="Times New Roman" w:hAnsi="Times New Roman" w:cs="Times New Roman"/>
          <w:sz w:val="28"/>
          <w:szCs w:val="28"/>
          <w:lang w:val="en-US"/>
        </w:rPr>
        <w:t>plan</w:t>
      </w:r>
    </w:p>
    <w:p w14:paraId="42532AC3" w14:textId="6AA699CE" w:rsidR="00F03EE9" w:rsidRPr="000B2245" w:rsidRDefault="00F03EE9" w:rsidP="00F03EE9">
      <w:pPr>
        <w:autoSpaceDE w:val="0"/>
        <w:autoSpaceDN w:val="0"/>
        <w:adjustRightInd w:val="0"/>
        <w:spacing w:after="0" w:line="276" w:lineRule="auto"/>
        <w:jc w:val="both"/>
        <w:rPr>
          <w:rFonts w:ascii="Times New Roman" w:hAnsi="Times New Roman" w:cs="Times New Roman"/>
          <w:sz w:val="28"/>
          <w:szCs w:val="28"/>
        </w:rPr>
      </w:pPr>
      <w:r w:rsidRPr="002E35EB">
        <w:rPr>
          <w:rFonts w:ascii="Times New Roman" w:hAnsi="Times New Roman" w:cs="Times New Roman"/>
          <w:sz w:val="28"/>
          <w:szCs w:val="28"/>
        </w:rPr>
        <w:t xml:space="preserve">Приложение № </w:t>
      </w:r>
      <w:r w:rsidR="000B2245">
        <w:rPr>
          <w:rFonts w:ascii="Times New Roman" w:hAnsi="Times New Roman" w:cs="Times New Roman"/>
          <w:sz w:val="28"/>
          <w:szCs w:val="28"/>
        </w:rPr>
        <w:t>4 Пример задания «Электронное письмо»</w:t>
      </w:r>
    </w:p>
    <w:p w14:paraId="0B9C5030" w14:textId="5DCC7DCF" w:rsidR="00F03EE9" w:rsidRPr="00F03EE9" w:rsidRDefault="00F03EE9" w:rsidP="00F03EE9">
      <w:pPr>
        <w:autoSpaceDE w:val="0"/>
        <w:autoSpaceDN w:val="0"/>
        <w:adjustRightInd w:val="0"/>
        <w:spacing w:after="0" w:line="276" w:lineRule="auto"/>
        <w:jc w:val="both"/>
        <w:rPr>
          <w:rFonts w:ascii="Times New Roman" w:hAnsi="Times New Roman" w:cs="Times New Roman"/>
          <w:sz w:val="28"/>
          <w:szCs w:val="28"/>
        </w:rPr>
      </w:pPr>
      <w:r w:rsidRPr="00F03EE9">
        <w:rPr>
          <w:rFonts w:ascii="Times New Roman" w:hAnsi="Times New Roman" w:cs="Times New Roman"/>
          <w:sz w:val="28"/>
          <w:szCs w:val="28"/>
        </w:rPr>
        <w:t xml:space="preserve">Приложение № 5 </w:t>
      </w:r>
      <w:r w:rsidR="000B2245">
        <w:rPr>
          <w:rFonts w:ascii="Times New Roman" w:hAnsi="Times New Roman" w:cs="Times New Roman"/>
          <w:sz w:val="28"/>
          <w:szCs w:val="28"/>
        </w:rPr>
        <w:t>Пример задания «Э</w:t>
      </w:r>
      <w:r w:rsidR="000B2245">
        <w:rPr>
          <w:rFonts w:ascii="Times New Roman" w:hAnsi="Times New Roman" w:cs="Times New Roman"/>
          <w:sz w:val="28"/>
          <w:szCs w:val="28"/>
        </w:rPr>
        <w:t>ссе</w:t>
      </w:r>
      <w:r w:rsidR="000B2245">
        <w:rPr>
          <w:rFonts w:ascii="Times New Roman" w:hAnsi="Times New Roman" w:cs="Times New Roman"/>
          <w:sz w:val="28"/>
          <w:szCs w:val="28"/>
        </w:rPr>
        <w:t>»</w:t>
      </w:r>
    </w:p>
    <w:p w14:paraId="06BCF0A5" w14:textId="58F4DCF2" w:rsidR="00F03EE9" w:rsidRPr="00F03EE9" w:rsidRDefault="00F03EE9" w:rsidP="00F03EE9">
      <w:pPr>
        <w:autoSpaceDE w:val="0"/>
        <w:autoSpaceDN w:val="0"/>
        <w:adjustRightInd w:val="0"/>
        <w:spacing w:after="0" w:line="276" w:lineRule="auto"/>
        <w:jc w:val="both"/>
        <w:rPr>
          <w:rFonts w:ascii="Times New Roman" w:hAnsi="Times New Roman" w:cs="Times New Roman"/>
          <w:sz w:val="28"/>
          <w:szCs w:val="28"/>
        </w:rPr>
      </w:pPr>
      <w:r w:rsidRPr="00F03EE9">
        <w:rPr>
          <w:rFonts w:ascii="Times New Roman" w:hAnsi="Times New Roman" w:cs="Times New Roman"/>
          <w:sz w:val="28"/>
          <w:szCs w:val="28"/>
        </w:rPr>
        <w:t xml:space="preserve">Приложение № 6 </w:t>
      </w:r>
      <w:r w:rsidR="000B2245">
        <w:rPr>
          <w:rFonts w:ascii="Times New Roman" w:hAnsi="Times New Roman" w:cs="Times New Roman"/>
          <w:sz w:val="28"/>
          <w:szCs w:val="28"/>
        </w:rPr>
        <w:t>Пример задания «</w:t>
      </w:r>
      <w:r w:rsidR="000B2245">
        <w:rPr>
          <w:rFonts w:ascii="Times New Roman" w:hAnsi="Times New Roman" w:cs="Times New Roman"/>
          <w:sz w:val="28"/>
          <w:szCs w:val="28"/>
        </w:rPr>
        <w:t>Монолог</w:t>
      </w:r>
      <w:r w:rsidR="000B2245">
        <w:rPr>
          <w:rFonts w:ascii="Times New Roman" w:hAnsi="Times New Roman" w:cs="Times New Roman"/>
          <w:sz w:val="28"/>
          <w:szCs w:val="28"/>
        </w:rPr>
        <w:t>»</w:t>
      </w:r>
    </w:p>
    <w:p w14:paraId="01C6759D" w14:textId="77777777" w:rsidR="00F03EE9" w:rsidRPr="00F03EE9" w:rsidRDefault="00F03EE9" w:rsidP="00F03EE9">
      <w:pPr>
        <w:pStyle w:val="-2"/>
        <w:spacing w:before="0" w:after="0" w:line="276" w:lineRule="auto"/>
        <w:jc w:val="both"/>
        <w:rPr>
          <w:rFonts w:ascii="Times New Roman" w:eastAsia="Arial Unicode MS" w:hAnsi="Times New Roman"/>
          <w:b w:val="0"/>
          <w:szCs w:val="28"/>
        </w:rPr>
      </w:pPr>
    </w:p>
    <w:p w14:paraId="222F7A61" w14:textId="77777777" w:rsidR="005505B4" w:rsidRPr="00F50B2F" w:rsidRDefault="005505B4">
      <w:pPr>
        <w:rPr>
          <w:rFonts w:ascii="Times New Roman" w:eastAsia="Arial Unicode MS" w:hAnsi="Times New Roman" w:cs="Times New Roman"/>
          <w:color w:val="FF0000"/>
          <w:sz w:val="24"/>
          <w:szCs w:val="24"/>
        </w:rPr>
      </w:pPr>
      <w:r w:rsidRPr="00F50B2F">
        <w:rPr>
          <w:rFonts w:ascii="Times New Roman" w:eastAsia="Arial Unicode MS" w:hAnsi="Times New Roman"/>
          <w:b/>
          <w:color w:val="FF0000"/>
          <w:sz w:val="24"/>
          <w:szCs w:val="24"/>
        </w:rPr>
        <w:br w:type="page"/>
      </w:r>
    </w:p>
    <w:p w14:paraId="5A52B920" w14:textId="0D882E69" w:rsidR="005505B4" w:rsidRPr="00F50B2F" w:rsidRDefault="005505B4" w:rsidP="005505B4">
      <w:pPr>
        <w:pBdr>
          <w:top w:val="nil"/>
          <w:left w:val="nil"/>
          <w:bottom w:val="nil"/>
          <w:right w:val="nil"/>
          <w:between w:val="nil"/>
        </w:pBdr>
        <w:spacing w:after="0"/>
        <w:ind w:left="720"/>
        <w:contextualSpacing/>
        <w:jc w:val="right"/>
        <w:rPr>
          <w:b/>
          <w:sz w:val="24"/>
          <w:szCs w:val="24"/>
        </w:rPr>
      </w:pPr>
      <w:r w:rsidRPr="00F50B2F">
        <w:rPr>
          <w:rFonts w:ascii="Times New Roman" w:hAnsi="Times New Roman"/>
          <w:b/>
          <w:sz w:val="24"/>
          <w:szCs w:val="24"/>
        </w:rPr>
        <w:lastRenderedPageBreak/>
        <w:t xml:space="preserve">Приложение </w:t>
      </w:r>
      <w:r w:rsidR="000B2245">
        <w:rPr>
          <w:rFonts w:ascii="Times New Roman" w:hAnsi="Times New Roman"/>
          <w:b/>
          <w:sz w:val="24"/>
          <w:szCs w:val="24"/>
        </w:rPr>
        <w:t>1</w:t>
      </w:r>
    </w:p>
    <w:p w14:paraId="3294E734" w14:textId="77777777" w:rsidR="005505B4" w:rsidRPr="00F50B2F" w:rsidRDefault="005505B4" w:rsidP="005505B4">
      <w:pPr>
        <w:spacing w:after="0"/>
        <w:ind w:firstLine="709"/>
        <w:jc w:val="center"/>
        <w:rPr>
          <w:rFonts w:ascii="Times New Roman" w:hAnsi="Times New Roman"/>
          <w:sz w:val="24"/>
          <w:szCs w:val="24"/>
        </w:rPr>
      </w:pPr>
    </w:p>
    <w:p w14:paraId="7E8940B7" w14:textId="77777777" w:rsidR="005505B4" w:rsidRPr="00F50B2F" w:rsidRDefault="005505B4" w:rsidP="005505B4">
      <w:pPr>
        <w:tabs>
          <w:tab w:val="left" w:pos="7446"/>
        </w:tabs>
        <w:spacing w:after="0"/>
        <w:jc w:val="center"/>
        <w:rPr>
          <w:rFonts w:ascii="Times New Roman" w:hAnsi="Times New Roman"/>
          <w:sz w:val="24"/>
          <w:szCs w:val="24"/>
        </w:rPr>
      </w:pPr>
      <w:r w:rsidRPr="00F50B2F">
        <w:rPr>
          <w:rFonts w:ascii="Times New Roman" w:hAnsi="Times New Roman"/>
          <w:sz w:val="24"/>
          <w:szCs w:val="24"/>
        </w:rPr>
        <w:t>Анализ результатов собеседования</w:t>
      </w:r>
    </w:p>
    <w:p w14:paraId="7284BA64" w14:textId="77777777" w:rsidR="005505B4" w:rsidRPr="00F50B2F" w:rsidRDefault="005505B4" w:rsidP="005505B4">
      <w:pPr>
        <w:tabs>
          <w:tab w:val="left" w:pos="7446"/>
        </w:tabs>
        <w:spacing w:after="0"/>
        <w:jc w:val="both"/>
        <w:rPr>
          <w:rFonts w:ascii="Times New Roman" w:hAnsi="Times New Roman"/>
          <w:sz w:val="24"/>
          <w:szCs w:val="24"/>
        </w:rPr>
      </w:pPr>
    </w:p>
    <w:p w14:paraId="68EF8FBA" w14:textId="77777777" w:rsidR="005505B4" w:rsidRPr="00F50B2F" w:rsidRDefault="005505B4" w:rsidP="005505B4">
      <w:pPr>
        <w:spacing w:after="0" w:line="240" w:lineRule="auto"/>
        <w:ind w:firstLine="700"/>
        <w:jc w:val="center"/>
        <w:rPr>
          <w:rFonts w:ascii="Times New Roman" w:hAnsi="Times New Roman"/>
          <w:sz w:val="24"/>
          <w:szCs w:val="24"/>
        </w:rPr>
      </w:pPr>
      <w:r w:rsidRPr="00F50B2F">
        <w:rPr>
          <w:rFonts w:ascii="Times New Roman" w:hAnsi="Times New Roman"/>
          <w:b/>
          <w:bCs/>
          <w:sz w:val="24"/>
          <w:szCs w:val="24"/>
        </w:rPr>
        <w:t>Форма анализа вводного собеседования</w:t>
      </w:r>
    </w:p>
    <w:p w14:paraId="4969C715" w14:textId="77777777" w:rsidR="005505B4" w:rsidRPr="00F50B2F" w:rsidRDefault="005505B4" w:rsidP="005505B4">
      <w:pPr>
        <w:spacing w:after="0" w:line="240" w:lineRule="auto"/>
        <w:rPr>
          <w:rFonts w:ascii="Times New Roman" w:hAnsi="Times New Roman"/>
          <w:sz w:val="24"/>
          <w:szCs w:val="24"/>
        </w:rPr>
      </w:pPr>
    </w:p>
    <w:p w14:paraId="7A075BC6" w14:textId="60B0BB0A" w:rsidR="005505B4" w:rsidRPr="00F50B2F" w:rsidRDefault="005505B4" w:rsidP="005505B4">
      <w:pPr>
        <w:spacing w:after="0" w:line="240" w:lineRule="auto"/>
        <w:ind w:firstLine="700"/>
        <w:jc w:val="both"/>
        <w:rPr>
          <w:rFonts w:ascii="Times New Roman" w:hAnsi="Times New Roman"/>
          <w:sz w:val="24"/>
          <w:szCs w:val="24"/>
        </w:rPr>
      </w:pPr>
      <w:r w:rsidRPr="00F50B2F">
        <w:rPr>
          <w:rFonts w:ascii="Times New Roman" w:hAnsi="Times New Roman"/>
          <w:sz w:val="24"/>
          <w:szCs w:val="24"/>
        </w:rPr>
        <w:t>Продолжительность вводного собеседования ____</w:t>
      </w:r>
      <w:r w:rsidR="00F63A99">
        <w:rPr>
          <w:rFonts w:ascii="Times New Roman" w:hAnsi="Times New Roman"/>
          <w:sz w:val="24"/>
          <w:szCs w:val="24"/>
        </w:rPr>
        <w:t>____</w:t>
      </w:r>
      <w:r w:rsidRPr="00F50B2F">
        <w:rPr>
          <w:rFonts w:ascii="Times New Roman" w:hAnsi="Times New Roman"/>
          <w:sz w:val="24"/>
          <w:szCs w:val="24"/>
        </w:rPr>
        <w:t>__________________</w:t>
      </w:r>
    </w:p>
    <w:p w14:paraId="0758B165" w14:textId="1C7088C5" w:rsidR="005505B4" w:rsidRPr="00F50B2F" w:rsidRDefault="005505B4" w:rsidP="005505B4">
      <w:pPr>
        <w:spacing w:after="0" w:line="240" w:lineRule="auto"/>
        <w:ind w:firstLine="700"/>
        <w:jc w:val="both"/>
        <w:rPr>
          <w:rFonts w:ascii="Times New Roman" w:hAnsi="Times New Roman"/>
          <w:sz w:val="24"/>
          <w:szCs w:val="24"/>
        </w:rPr>
      </w:pPr>
      <w:r w:rsidRPr="00F50B2F">
        <w:rPr>
          <w:rFonts w:ascii="Times New Roman" w:hAnsi="Times New Roman"/>
          <w:sz w:val="24"/>
          <w:szCs w:val="24"/>
        </w:rPr>
        <w:t xml:space="preserve">Цель </w:t>
      </w:r>
      <w:r w:rsidR="00C41F2E">
        <w:rPr>
          <w:rFonts w:ascii="Times New Roman" w:hAnsi="Times New Roman"/>
          <w:sz w:val="24"/>
          <w:szCs w:val="24"/>
        </w:rPr>
        <w:t>обучающегося</w:t>
      </w:r>
      <w:r w:rsidR="00C41F2E" w:rsidRPr="00F50B2F">
        <w:rPr>
          <w:rFonts w:ascii="Times New Roman" w:hAnsi="Times New Roman"/>
          <w:sz w:val="24"/>
          <w:szCs w:val="24"/>
        </w:rPr>
        <w:t>: _</w:t>
      </w:r>
      <w:r w:rsidRPr="00F50B2F">
        <w:rPr>
          <w:rFonts w:ascii="Times New Roman" w:hAnsi="Times New Roman"/>
          <w:sz w:val="24"/>
          <w:szCs w:val="24"/>
        </w:rPr>
        <w:t>________________________________________________</w:t>
      </w:r>
    </w:p>
    <w:p w14:paraId="709A29E8" w14:textId="2ADC4E33" w:rsidR="005505B4" w:rsidRPr="00F50B2F" w:rsidRDefault="005505B4" w:rsidP="005505B4">
      <w:pPr>
        <w:spacing w:after="0" w:line="240" w:lineRule="auto"/>
        <w:ind w:firstLine="700"/>
        <w:jc w:val="both"/>
        <w:rPr>
          <w:rFonts w:ascii="Times New Roman" w:hAnsi="Times New Roman"/>
          <w:sz w:val="24"/>
          <w:szCs w:val="24"/>
        </w:rPr>
      </w:pPr>
      <w:r w:rsidRPr="00F50B2F">
        <w:rPr>
          <w:rFonts w:ascii="Times New Roman" w:hAnsi="Times New Roman"/>
          <w:sz w:val="24"/>
          <w:szCs w:val="24"/>
        </w:rPr>
        <w:t>______________________________________</w:t>
      </w:r>
      <w:r w:rsidR="00F63A99">
        <w:rPr>
          <w:rFonts w:ascii="Times New Roman" w:hAnsi="Times New Roman"/>
          <w:sz w:val="24"/>
          <w:szCs w:val="24"/>
        </w:rPr>
        <w:t>_____</w:t>
      </w:r>
      <w:r w:rsidRPr="00F50B2F">
        <w:rPr>
          <w:rFonts w:ascii="Times New Roman" w:hAnsi="Times New Roman"/>
          <w:sz w:val="24"/>
          <w:szCs w:val="24"/>
        </w:rPr>
        <w:t>______________________</w:t>
      </w:r>
    </w:p>
    <w:p w14:paraId="6546AEA7" w14:textId="77777777" w:rsidR="005505B4" w:rsidRPr="00F50B2F" w:rsidRDefault="005505B4" w:rsidP="005505B4">
      <w:pPr>
        <w:spacing w:after="0" w:line="240" w:lineRule="auto"/>
        <w:rPr>
          <w:rFonts w:ascii="Times New Roman" w:hAnsi="Times New Roman"/>
          <w:sz w:val="24"/>
          <w:szCs w:val="24"/>
        </w:rPr>
      </w:pPr>
    </w:p>
    <w:p w14:paraId="63A722CB" w14:textId="77777777" w:rsidR="005505B4" w:rsidRPr="00F50B2F" w:rsidRDefault="005505B4" w:rsidP="005505B4">
      <w:pPr>
        <w:spacing w:after="0" w:line="240" w:lineRule="auto"/>
        <w:ind w:firstLine="700"/>
        <w:jc w:val="center"/>
        <w:rPr>
          <w:rFonts w:ascii="Times New Roman" w:hAnsi="Times New Roman"/>
          <w:sz w:val="24"/>
          <w:szCs w:val="24"/>
        </w:rPr>
      </w:pPr>
      <w:r w:rsidRPr="00F50B2F">
        <w:rPr>
          <w:rFonts w:ascii="Times New Roman" w:hAnsi="Times New Roman"/>
          <w:b/>
          <w:bCs/>
          <w:sz w:val="24"/>
          <w:szCs w:val="24"/>
        </w:rPr>
        <w:t>Оценка знаний и навыков студента:</w:t>
      </w:r>
    </w:p>
    <w:p w14:paraId="1DEEB5B1" w14:textId="77777777" w:rsidR="005505B4" w:rsidRPr="00F50B2F" w:rsidRDefault="005505B4" w:rsidP="005505B4">
      <w:pPr>
        <w:spacing w:after="0" w:line="240" w:lineRule="auto"/>
        <w:rPr>
          <w:rFonts w:ascii="Times New Roman" w:hAnsi="Times New Roman"/>
          <w:sz w:val="24"/>
          <w:szCs w:val="24"/>
        </w:rPr>
      </w:pPr>
    </w:p>
    <w:p w14:paraId="69BD0903" w14:textId="77777777" w:rsidR="005505B4" w:rsidRPr="00F50B2F" w:rsidRDefault="005505B4" w:rsidP="005505B4">
      <w:pPr>
        <w:spacing w:after="0" w:line="240" w:lineRule="auto"/>
        <w:ind w:firstLine="700"/>
        <w:jc w:val="center"/>
        <w:rPr>
          <w:rFonts w:ascii="Times New Roman" w:hAnsi="Times New Roman"/>
          <w:sz w:val="24"/>
          <w:szCs w:val="24"/>
        </w:rPr>
      </w:pPr>
      <w:r w:rsidRPr="00F50B2F">
        <w:rPr>
          <w:rFonts w:ascii="Times New Roman" w:hAnsi="Times New Roman"/>
          <w:i/>
          <w:iCs/>
          <w:sz w:val="24"/>
          <w:szCs w:val="24"/>
        </w:rPr>
        <w:t>оценка уровня знания лексического материала</w:t>
      </w:r>
    </w:p>
    <w:p w14:paraId="140F9D65" w14:textId="77777777" w:rsidR="005505B4" w:rsidRPr="00F50B2F" w:rsidRDefault="005505B4" w:rsidP="005505B4">
      <w:pPr>
        <w:spacing w:after="0" w:line="240" w:lineRule="auto"/>
        <w:rPr>
          <w:rFonts w:ascii="Times New Roman" w:hAnsi="Times New Roman"/>
          <w:sz w:val="24"/>
          <w:szCs w:val="24"/>
        </w:rPr>
      </w:pPr>
    </w:p>
    <w:p w14:paraId="3615F559" w14:textId="3191E9BD" w:rsidR="005505B4" w:rsidRPr="00F50B2F" w:rsidRDefault="005505B4" w:rsidP="00315240">
      <w:pPr>
        <w:numPr>
          <w:ilvl w:val="0"/>
          <w:numId w:val="9"/>
        </w:numPr>
        <w:shd w:val="clear" w:color="auto" w:fill="FFFFFF"/>
        <w:spacing w:after="0" w:line="240" w:lineRule="auto"/>
        <w:jc w:val="both"/>
        <w:textAlignment w:val="baseline"/>
        <w:rPr>
          <w:rFonts w:ascii="Times New Roman" w:hAnsi="Times New Roman"/>
          <w:sz w:val="24"/>
          <w:szCs w:val="24"/>
        </w:rPr>
      </w:pPr>
      <w:r w:rsidRPr="00F50B2F">
        <w:rPr>
          <w:rFonts w:ascii="Times New Roman" w:hAnsi="Times New Roman"/>
          <w:sz w:val="24"/>
          <w:szCs w:val="24"/>
          <w:shd w:val="clear" w:color="auto" w:fill="FFFFFF"/>
        </w:rPr>
        <w:t xml:space="preserve">Перечислите целевые тематические лексические единицы, использованные </w:t>
      </w:r>
      <w:r w:rsidR="00F63A99">
        <w:rPr>
          <w:rFonts w:ascii="Times New Roman" w:hAnsi="Times New Roman"/>
          <w:sz w:val="24"/>
          <w:szCs w:val="24"/>
          <w:shd w:val="clear" w:color="auto" w:fill="FFFFFF"/>
        </w:rPr>
        <w:t>волонтером</w:t>
      </w:r>
      <w:r w:rsidRPr="00F50B2F">
        <w:rPr>
          <w:rFonts w:ascii="Times New Roman" w:hAnsi="Times New Roman"/>
          <w:sz w:val="24"/>
          <w:szCs w:val="24"/>
          <w:shd w:val="clear" w:color="auto" w:fill="FFFFFF"/>
        </w:rPr>
        <w:t xml:space="preserve"> для ответов на вопросы </w:t>
      </w:r>
      <w:r w:rsidR="00F63A99">
        <w:rPr>
          <w:rFonts w:ascii="Times New Roman" w:hAnsi="Times New Roman"/>
          <w:sz w:val="24"/>
          <w:szCs w:val="24"/>
          <w:shd w:val="clear" w:color="auto" w:fill="FFFFFF"/>
        </w:rPr>
        <w:t>конкурсанта</w:t>
      </w:r>
      <w:r w:rsidRPr="00F50B2F">
        <w:rPr>
          <w:rFonts w:ascii="Times New Roman" w:hAnsi="Times New Roman"/>
          <w:sz w:val="24"/>
          <w:szCs w:val="24"/>
          <w:shd w:val="clear" w:color="auto" w:fill="FFFFFF"/>
        </w:rPr>
        <w:t>, описания картинок/фотографий, в беседе по видео ролику:</w:t>
      </w:r>
    </w:p>
    <w:p w14:paraId="03722004" w14:textId="77777777" w:rsidR="005505B4" w:rsidRPr="00F50B2F" w:rsidRDefault="005505B4" w:rsidP="005505B4">
      <w:pPr>
        <w:shd w:val="clear" w:color="auto" w:fill="FFFFFF"/>
        <w:spacing w:after="0" w:line="240" w:lineRule="auto"/>
        <w:ind w:left="720"/>
        <w:jc w:val="both"/>
        <w:textAlignment w:val="baseline"/>
        <w:rPr>
          <w:rFonts w:ascii="Times New Roman" w:hAnsi="Times New Roman"/>
          <w:sz w:val="24"/>
          <w:szCs w:val="24"/>
          <w:shd w:val="clear" w:color="auto" w:fill="FFFFFF"/>
        </w:rPr>
      </w:pPr>
      <w:r w:rsidRPr="00F50B2F">
        <w:rPr>
          <w:rFonts w:ascii="Times New Roman" w:hAnsi="Times New Roman"/>
          <w:sz w:val="24"/>
          <w:szCs w:val="24"/>
          <w:shd w:val="clear" w:color="auto" w:fill="FFFFFF"/>
        </w:rPr>
        <w:t>_____________________________________________________________________________________________________________________________________________________________________________________</w:t>
      </w:r>
    </w:p>
    <w:p w14:paraId="4C42F445" w14:textId="77777777" w:rsidR="005505B4" w:rsidRPr="00F50B2F" w:rsidRDefault="005505B4" w:rsidP="005505B4">
      <w:pPr>
        <w:shd w:val="clear" w:color="auto" w:fill="FFFFFF"/>
        <w:spacing w:after="0" w:line="240" w:lineRule="auto"/>
        <w:ind w:left="720"/>
        <w:jc w:val="both"/>
        <w:textAlignment w:val="baseline"/>
        <w:rPr>
          <w:rFonts w:ascii="Times New Roman" w:hAnsi="Times New Roman"/>
          <w:sz w:val="24"/>
          <w:szCs w:val="24"/>
        </w:rPr>
      </w:pPr>
    </w:p>
    <w:p w14:paraId="3FA1EB76" w14:textId="7642ECF9" w:rsidR="005505B4" w:rsidRPr="00F50B2F" w:rsidRDefault="005505B4" w:rsidP="00315240">
      <w:pPr>
        <w:numPr>
          <w:ilvl w:val="0"/>
          <w:numId w:val="9"/>
        </w:numPr>
        <w:shd w:val="clear" w:color="auto" w:fill="FFFFFF"/>
        <w:spacing w:after="0" w:line="240" w:lineRule="auto"/>
        <w:jc w:val="both"/>
        <w:textAlignment w:val="baseline"/>
        <w:rPr>
          <w:rFonts w:ascii="Times New Roman" w:hAnsi="Times New Roman"/>
          <w:sz w:val="24"/>
          <w:szCs w:val="24"/>
        </w:rPr>
      </w:pPr>
      <w:r w:rsidRPr="00F50B2F">
        <w:rPr>
          <w:rFonts w:ascii="Times New Roman" w:hAnsi="Times New Roman"/>
          <w:sz w:val="24"/>
          <w:szCs w:val="24"/>
          <w:shd w:val="clear" w:color="auto" w:fill="FFFFFF"/>
        </w:rPr>
        <w:t xml:space="preserve">Перечислите затруднения, испытанные </w:t>
      </w:r>
      <w:r w:rsidR="00F63A99">
        <w:rPr>
          <w:rFonts w:ascii="Times New Roman" w:hAnsi="Times New Roman"/>
          <w:sz w:val="24"/>
          <w:szCs w:val="24"/>
          <w:shd w:val="clear" w:color="auto" w:fill="FFFFFF"/>
        </w:rPr>
        <w:t>волонтером</w:t>
      </w:r>
      <w:r w:rsidRPr="00F50B2F">
        <w:rPr>
          <w:rFonts w:ascii="Times New Roman" w:hAnsi="Times New Roman"/>
          <w:sz w:val="24"/>
          <w:szCs w:val="24"/>
          <w:shd w:val="clear" w:color="auto" w:fill="FFFFFF"/>
        </w:rPr>
        <w:t xml:space="preserve"> при работе с лексическим материалом (не мог подобрать нужного слова или выражения, путал значения слов или выражений, прибегал к подсказкам преподавателя):</w:t>
      </w:r>
    </w:p>
    <w:p w14:paraId="41D2D307" w14:textId="77777777" w:rsidR="005505B4" w:rsidRPr="00F50B2F" w:rsidRDefault="005505B4" w:rsidP="005505B4">
      <w:pPr>
        <w:pStyle w:val="aff1"/>
        <w:shd w:val="clear" w:color="auto" w:fill="FFFFFF"/>
        <w:spacing w:after="0" w:line="240" w:lineRule="auto"/>
        <w:jc w:val="both"/>
        <w:textAlignment w:val="baseline"/>
        <w:rPr>
          <w:rFonts w:ascii="Times New Roman" w:hAnsi="Times New Roman"/>
          <w:sz w:val="24"/>
          <w:szCs w:val="24"/>
        </w:rPr>
      </w:pPr>
      <w:r w:rsidRPr="00F50B2F">
        <w:rPr>
          <w:rFonts w:ascii="Times New Roman" w:hAnsi="Times New Roman"/>
          <w:sz w:val="24"/>
          <w:szCs w:val="24"/>
          <w:shd w:val="clear" w:color="auto" w:fill="FFFFFF"/>
        </w:rPr>
        <w:t>_____________________________________________________________________________________________________________________________________________________________________________________</w:t>
      </w:r>
    </w:p>
    <w:p w14:paraId="4FF6801E" w14:textId="77777777" w:rsidR="005505B4" w:rsidRPr="00F50B2F" w:rsidRDefault="005505B4" w:rsidP="005505B4">
      <w:pPr>
        <w:shd w:val="clear" w:color="auto" w:fill="FFFFFF"/>
        <w:spacing w:after="0" w:line="240" w:lineRule="auto"/>
        <w:ind w:left="720"/>
        <w:jc w:val="both"/>
        <w:textAlignment w:val="baseline"/>
        <w:rPr>
          <w:rFonts w:ascii="Times New Roman" w:hAnsi="Times New Roman"/>
          <w:sz w:val="24"/>
          <w:szCs w:val="24"/>
        </w:rPr>
      </w:pPr>
    </w:p>
    <w:p w14:paraId="3E9DF12A" w14:textId="747BE808" w:rsidR="005505B4" w:rsidRPr="00F50B2F" w:rsidRDefault="005505B4" w:rsidP="00315240">
      <w:pPr>
        <w:numPr>
          <w:ilvl w:val="0"/>
          <w:numId w:val="9"/>
        </w:numPr>
        <w:shd w:val="clear" w:color="auto" w:fill="FFFFFF"/>
        <w:spacing w:after="0" w:line="240" w:lineRule="auto"/>
        <w:textAlignment w:val="baseline"/>
        <w:rPr>
          <w:rFonts w:ascii="Times New Roman" w:hAnsi="Times New Roman"/>
          <w:sz w:val="24"/>
          <w:szCs w:val="24"/>
        </w:rPr>
      </w:pPr>
      <w:r w:rsidRPr="00F50B2F">
        <w:rPr>
          <w:rFonts w:ascii="Times New Roman" w:hAnsi="Times New Roman"/>
          <w:sz w:val="24"/>
          <w:szCs w:val="24"/>
          <w:shd w:val="clear" w:color="auto" w:fill="FFFFFF"/>
        </w:rPr>
        <w:t>Определите, какому уровню по шкале CEFR с</w:t>
      </w:r>
      <w:r w:rsidR="00F63A99">
        <w:rPr>
          <w:rFonts w:ascii="Times New Roman" w:hAnsi="Times New Roman"/>
          <w:sz w:val="24"/>
          <w:szCs w:val="24"/>
          <w:shd w:val="clear" w:color="auto" w:fill="FFFFFF"/>
        </w:rPr>
        <w:t>оответствует лексический запас волонтера</w:t>
      </w:r>
      <w:r w:rsidRPr="00F50B2F">
        <w:rPr>
          <w:rFonts w:ascii="Times New Roman" w:hAnsi="Times New Roman"/>
          <w:sz w:val="24"/>
          <w:szCs w:val="24"/>
          <w:shd w:val="clear" w:color="auto" w:fill="FFFFFF"/>
        </w:rPr>
        <w:t>: _____________________________________________________________</w:t>
      </w:r>
    </w:p>
    <w:p w14:paraId="4C39B22C" w14:textId="77777777" w:rsidR="005505B4" w:rsidRPr="00F50B2F" w:rsidRDefault="005505B4" w:rsidP="005505B4">
      <w:pPr>
        <w:spacing w:after="0" w:line="240" w:lineRule="auto"/>
        <w:rPr>
          <w:rFonts w:ascii="Times New Roman" w:hAnsi="Times New Roman"/>
          <w:sz w:val="24"/>
          <w:szCs w:val="24"/>
        </w:rPr>
      </w:pPr>
    </w:p>
    <w:p w14:paraId="5C751AA0" w14:textId="77777777" w:rsidR="005505B4" w:rsidRPr="00F50B2F" w:rsidRDefault="005505B4" w:rsidP="005505B4">
      <w:pPr>
        <w:spacing w:after="0" w:line="240" w:lineRule="auto"/>
        <w:rPr>
          <w:rFonts w:ascii="Times New Roman" w:hAnsi="Times New Roman"/>
          <w:sz w:val="24"/>
          <w:szCs w:val="24"/>
        </w:rPr>
      </w:pPr>
    </w:p>
    <w:p w14:paraId="138B4165" w14:textId="77777777" w:rsidR="005505B4" w:rsidRPr="00F50B2F" w:rsidRDefault="005505B4" w:rsidP="005505B4">
      <w:pPr>
        <w:spacing w:after="0" w:line="240" w:lineRule="auto"/>
        <w:ind w:firstLine="700"/>
        <w:jc w:val="center"/>
        <w:rPr>
          <w:rFonts w:ascii="Times New Roman" w:hAnsi="Times New Roman"/>
          <w:sz w:val="24"/>
          <w:szCs w:val="24"/>
        </w:rPr>
      </w:pPr>
      <w:r w:rsidRPr="00F50B2F">
        <w:rPr>
          <w:rFonts w:ascii="Times New Roman" w:hAnsi="Times New Roman"/>
          <w:i/>
          <w:iCs/>
          <w:sz w:val="24"/>
          <w:szCs w:val="24"/>
        </w:rPr>
        <w:t>оценка уровня знания грамматического материала</w:t>
      </w:r>
    </w:p>
    <w:p w14:paraId="60588E4A" w14:textId="77777777" w:rsidR="005505B4" w:rsidRPr="00F50B2F" w:rsidRDefault="005505B4" w:rsidP="005505B4">
      <w:pPr>
        <w:spacing w:after="0" w:line="240" w:lineRule="auto"/>
        <w:rPr>
          <w:rFonts w:ascii="Times New Roman" w:hAnsi="Times New Roman"/>
          <w:sz w:val="24"/>
          <w:szCs w:val="24"/>
        </w:rPr>
      </w:pPr>
    </w:p>
    <w:p w14:paraId="40579B7A" w14:textId="77777777" w:rsidR="005505B4" w:rsidRPr="00F50B2F" w:rsidRDefault="005505B4" w:rsidP="00315240">
      <w:pPr>
        <w:numPr>
          <w:ilvl w:val="0"/>
          <w:numId w:val="10"/>
        </w:numPr>
        <w:shd w:val="clear" w:color="auto" w:fill="FFFFFF"/>
        <w:spacing w:after="0" w:line="240" w:lineRule="auto"/>
        <w:textAlignment w:val="baseline"/>
        <w:rPr>
          <w:rFonts w:ascii="Times New Roman" w:hAnsi="Times New Roman"/>
          <w:sz w:val="24"/>
          <w:szCs w:val="24"/>
        </w:rPr>
      </w:pPr>
      <w:r w:rsidRPr="00F50B2F">
        <w:rPr>
          <w:rFonts w:ascii="Times New Roman" w:hAnsi="Times New Roman"/>
          <w:sz w:val="24"/>
          <w:szCs w:val="24"/>
          <w:shd w:val="clear" w:color="auto" w:fill="FFFFFF"/>
        </w:rPr>
        <w:t>Перечислите грамматические целевые единицы урока:</w:t>
      </w:r>
    </w:p>
    <w:p w14:paraId="7BF4750D" w14:textId="77777777" w:rsidR="005505B4" w:rsidRPr="00F50B2F" w:rsidRDefault="005505B4" w:rsidP="005505B4">
      <w:pPr>
        <w:shd w:val="clear" w:color="auto" w:fill="FFFFFF"/>
        <w:spacing w:after="0" w:line="240" w:lineRule="auto"/>
        <w:ind w:left="720"/>
        <w:textAlignment w:val="baseline"/>
        <w:rPr>
          <w:rFonts w:ascii="Times New Roman" w:hAnsi="Times New Roman"/>
          <w:sz w:val="24"/>
          <w:szCs w:val="24"/>
        </w:rPr>
      </w:pPr>
      <w:r w:rsidRPr="00F50B2F">
        <w:rPr>
          <w:rFonts w:ascii="Times New Roman" w:hAnsi="Times New Roman"/>
          <w:sz w:val="24"/>
          <w:szCs w:val="24"/>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3B7CD7" w14:textId="77777777" w:rsidR="005505B4" w:rsidRPr="00F50B2F" w:rsidRDefault="005505B4" w:rsidP="00315240">
      <w:pPr>
        <w:numPr>
          <w:ilvl w:val="0"/>
          <w:numId w:val="10"/>
        </w:numPr>
        <w:shd w:val="clear" w:color="auto" w:fill="FFFFFF"/>
        <w:spacing w:after="0" w:line="240" w:lineRule="auto"/>
        <w:textAlignment w:val="baseline"/>
        <w:rPr>
          <w:rFonts w:ascii="Times New Roman" w:hAnsi="Times New Roman"/>
          <w:sz w:val="24"/>
          <w:szCs w:val="24"/>
        </w:rPr>
      </w:pPr>
      <w:r w:rsidRPr="00F50B2F">
        <w:rPr>
          <w:rFonts w:ascii="Times New Roman" w:hAnsi="Times New Roman"/>
          <w:sz w:val="24"/>
          <w:szCs w:val="24"/>
          <w:shd w:val="clear" w:color="auto" w:fill="FFFFFF"/>
        </w:rPr>
        <w:t xml:space="preserve">Процент незнакомого </w:t>
      </w:r>
      <w:proofErr w:type="gramStart"/>
      <w:r w:rsidRPr="00F50B2F">
        <w:rPr>
          <w:rFonts w:ascii="Times New Roman" w:hAnsi="Times New Roman"/>
          <w:sz w:val="24"/>
          <w:szCs w:val="24"/>
          <w:shd w:val="clear" w:color="auto" w:fill="FFFFFF"/>
        </w:rPr>
        <w:t>материала:_</w:t>
      </w:r>
      <w:proofErr w:type="gramEnd"/>
      <w:r w:rsidRPr="00F50B2F">
        <w:rPr>
          <w:rFonts w:ascii="Times New Roman" w:hAnsi="Times New Roman"/>
          <w:sz w:val="24"/>
          <w:szCs w:val="24"/>
          <w:shd w:val="clear" w:color="auto" w:fill="FFFFFF"/>
        </w:rPr>
        <w:t>________________________________</w:t>
      </w:r>
    </w:p>
    <w:p w14:paraId="41312D88" w14:textId="77777777" w:rsidR="005505B4" w:rsidRPr="00F50B2F" w:rsidRDefault="005505B4" w:rsidP="00315240">
      <w:pPr>
        <w:numPr>
          <w:ilvl w:val="0"/>
          <w:numId w:val="10"/>
        </w:numPr>
        <w:shd w:val="clear" w:color="auto" w:fill="FFFFFF"/>
        <w:spacing w:after="0" w:line="240" w:lineRule="auto"/>
        <w:textAlignment w:val="baseline"/>
        <w:rPr>
          <w:rFonts w:ascii="Times New Roman" w:hAnsi="Times New Roman"/>
          <w:sz w:val="24"/>
          <w:szCs w:val="24"/>
        </w:rPr>
      </w:pPr>
      <w:r w:rsidRPr="00F50B2F">
        <w:rPr>
          <w:rFonts w:ascii="Times New Roman" w:hAnsi="Times New Roman"/>
          <w:sz w:val="24"/>
          <w:szCs w:val="24"/>
          <w:shd w:val="clear" w:color="auto" w:fill="FFFFFF"/>
        </w:rPr>
        <w:t>Трудности, возникшие с применением грамматики в монологической и диалогической речи:</w:t>
      </w:r>
    </w:p>
    <w:p w14:paraId="16AC83C4" w14:textId="77777777" w:rsidR="005505B4" w:rsidRPr="00F50B2F" w:rsidRDefault="005505B4" w:rsidP="005505B4">
      <w:pPr>
        <w:shd w:val="clear" w:color="auto" w:fill="FFFFFF"/>
        <w:spacing w:after="0" w:line="240" w:lineRule="auto"/>
        <w:ind w:left="720"/>
        <w:textAlignment w:val="baseline"/>
        <w:rPr>
          <w:rFonts w:ascii="Times New Roman" w:hAnsi="Times New Roman"/>
          <w:sz w:val="24"/>
          <w:szCs w:val="24"/>
        </w:rPr>
      </w:pPr>
      <w:r w:rsidRPr="00F50B2F">
        <w:rPr>
          <w:rFonts w:ascii="Times New Roman" w:hAnsi="Times New Roman"/>
          <w:sz w:val="24"/>
          <w:szCs w:val="24"/>
          <w:shd w:val="clear" w:color="auto" w:fill="FFFFFF"/>
        </w:rPr>
        <w:t>_______________________________________________________________________________________________________________________________________________________________________________________</w:t>
      </w:r>
    </w:p>
    <w:p w14:paraId="7347A302" w14:textId="6DED9A31" w:rsidR="005505B4" w:rsidRPr="00F50B2F" w:rsidRDefault="005505B4" w:rsidP="00315240">
      <w:pPr>
        <w:numPr>
          <w:ilvl w:val="0"/>
          <w:numId w:val="10"/>
        </w:numPr>
        <w:shd w:val="clear" w:color="auto" w:fill="FFFFFF"/>
        <w:spacing w:after="0" w:line="240" w:lineRule="auto"/>
        <w:textAlignment w:val="baseline"/>
        <w:rPr>
          <w:rFonts w:ascii="Times New Roman" w:hAnsi="Times New Roman"/>
          <w:sz w:val="24"/>
          <w:szCs w:val="24"/>
        </w:rPr>
      </w:pPr>
      <w:r w:rsidRPr="00F50B2F">
        <w:rPr>
          <w:rFonts w:ascii="Times New Roman" w:hAnsi="Times New Roman"/>
          <w:sz w:val="24"/>
          <w:szCs w:val="24"/>
          <w:shd w:val="clear" w:color="auto" w:fill="FFFFFF"/>
        </w:rPr>
        <w:t xml:space="preserve">Определите, какому уровню по шкале CEFR соответствуют знания </w:t>
      </w:r>
      <w:r w:rsidR="00F63A99">
        <w:rPr>
          <w:rFonts w:ascii="Times New Roman" w:hAnsi="Times New Roman"/>
          <w:sz w:val="24"/>
          <w:szCs w:val="24"/>
          <w:shd w:val="clear" w:color="auto" w:fill="FFFFFF"/>
        </w:rPr>
        <w:t>волонтера</w:t>
      </w:r>
      <w:r w:rsidRPr="00F50B2F">
        <w:rPr>
          <w:rFonts w:ascii="Times New Roman" w:hAnsi="Times New Roman"/>
          <w:sz w:val="24"/>
          <w:szCs w:val="24"/>
          <w:shd w:val="clear" w:color="auto" w:fill="FFFFFF"/>
        </w:rPr>
        <w:t xml:space="preserve"> по </w:t>
      </w:r>
      <w:proofErr w:type="gramStart"/>
      <w:r w:rsidRPr="00F50B2F">
        <w:rPr>
          <w:rFonts w:ascii="Times New Roman" w:hAnsi="Times New Roman"/>
          <w:sz w:val="24"/>
          <w:szCs w:val="24"/>
          <w:shd w:val="clear" w:color="auto" w:fill="FFFFFF"/>
        </w:rPr>
        <w:t>грамматике:_</w:t>
      </w:r>
      <w:proofErr w:type="gramEnd"/>
      <w:r w:rsidRPr="00F50B2F">
        <w:rPr>
          <w:rFonts w:ascii="Times New Roman" w:hAnsi="Times New Roman"/>
          <w:sz w:val="24"/>
          <w:szCs w:val="24"/>
          <w:shd w:val="clear" w:color="auto" w:fill="FFFFFF"/>
        </w:rPr>
        <w:t>_______________________________________</w:t>
      </w:r>
    </w:p>
    <w:p w14:paraId="1E457565" w14:textId="77777777" w:rsidR="005505B4" w:rsidRPr="00F50B2F" w:rsidRDefault="005505B4" w:rsidP="005505B4">
      <w:pPr>
        <w:spacing w:after="240" w:line="240" w:lineRule="auto"/>
        <w:rPr>
          <w:rFonts w:ascii="Times New Roman" w:hAnsi="Times New Roman"/>
          <w:sz w:val="24"/>
          <w:szCs w:val="24"/>
        </w:rPr>
      </w:pPr>
    </w:p>
    <w:p w14:paraId="69B56C4B" w14:textId="77777777" w:rsidR="005505B4" w:rsidRPr="00F50B2F" w:rsidRDefault="005505B4" w:rsidP="005505B4">
      <w:pPr>
        <w:spacing w:after="0" w:line="240" w:lineRule="auto"/>
        <w:ind w:firstLine="700"/>
        <w:jc w:val="center"/>
        <w:rPr>
          <w:rFonts w:ascii="Times New Roman" w:hAnsi="Times New Roman"/>
          <w:sz w:val="24"/>
          <w:szCs w:val="24"/>
        </w:rPr>
      </w:pPr>
      <w:r w:rsidRPr="00F50B2F">
        <w:rPr>
          <w:rFonts w:ascii="Times New Roman" w:hAnsi="Times New Roman"/>
          <w:i/>
          <w:iCs/>
          <w:sz w:val="24"/>
          <w:szCs w:val="24"/>
        </w:rPr>
        <w:t>оценка уровня навыка аудирования</w:t>
      </w:r>
    </w:p>
    <w:p w14:paraId="700879D2" w14:textId="77777777" w:rsidR="005505B4" w:rsidRPr="00F50B2F" w:rsidRDefault="005505B4" w:rsidP="005505B4">
      <w:pPr>
        <w:spacing w:after="0" w:line="240" w:lineRule="auto"/>
        <w:rPr>
          <w:rFonts w:ascii="Times New Roman" w:hAnsi="Times New Roman"/>
          <w:sz w:val="24"/>
          <w:szCs w:val="24"/>
        </w:rPr>
      </w:pPr>
    </w:p>
    <w:p w14:paraId="103661CE" w14:textId="0DC569D6" w:rsidR="005505B4" w:rsidRPr="00F50B2F" w:rsidRDefault="005505B4" w:rsidP="00315240">
      <w:pPr>
        <w:numPr>
          <w:ilvl w:val="0"/>
          <w:numId w:val="11"/>
        </w:numPr>
        <w:shd w:val="clear" w:color="auto" w:fill="FFFFFF"/>
        <w:spacing w:after="0" w:line="240" w:lineRule="auto"/>
        <w:textAlignment w:val="baseline"/>
        <w:rPr>
          <w:rFonts w:ascii="Times New Roman" w:hAnsi="Times New Roman"/>
          <w:sz w:val="24"/>
          <w:szCs w:val="24"/>
        </w:rPr>
      </w:pPr>
      <w:r w:rsidRPr="00F50B2F">
        <w:rPr>
          <w:rFonts w:ascii="Times New Roman" w:hAnsi="Times New Roman"/>
          <w:sz w:val="24"/>
          <w:szCs w:val="24"/>
          <w:shd w:val="clear" w:color="auto" w:fill="FFFFFF"/>
        </w:rPr>
        <w:lastRenderedPageBreak/>
        <w:t xml:space="preserve">Преподаватель адаптировал речь и инструкции для уровня навыков аудирования у </w:t>
      </w:r>
      <w:r w:rsidR="00F63A99">
        <w:rPr>
          <w:rFonts w:ascii="Times New Roman" w:hAnsi="Times New Roman"/>
          <w:sz w:val="24"/>
          <w:szCs w:val="24"/>
          <w:shd w:val="clear" w:color="auto" w:fill="FFFFFF"/>
        </w:rPr>
        <w:t>волонтера</w:t>
      </w:r>
      <w:r w:rsidRPr="00F50B2F">
        <w:rPr>
          <w:rFonts w:ascii="Times New Roman" w:hAnsi="Times New Roman"/>
          <w:sz w:val="24"/>
          <w:szCs w:val="24"/>
          <w:shd w:val="clear" w:color="auto" w:fill="FFFFFF"/>
        </w:rPr>
        <w:t xml:space="preserve"> (да/нет, комментарий):</w:t>
      </w:r>
    </w:p>
    <w:p w14:paraId="1152E0B3" w14:textId="77777777" w:rsidR="005505B4" w:rsidRPr="00F50B2F" w:rsidRDefault="005505B4" w:rsidP="005505B4">
      <w:pPr>
        <w:shd w:val="clear" w:color="auto" w:fill="FFFFFF"/>
        <w:spacing w:after="0" w:line="240" w:lineRule="auto"/>
        <w:ind w:left="720"/>
        <w:textAlignment w:val="baseline"/>
        <w:rPr>
          <w:rFonts w:ascii="Times New Roman" w:hAnsi="Times New Roman"/>
          <w:sz w:val="24"/>
          <w:szCs w:val="24"/>
        </w:rPr>
      </w:pPr>
      <w:r w:rsidRPr="00F50B2F">
        <w:rPr>
          <w:rFonts w:ascii="Times New Roman" w:hAnsi="Times New Roman"/>
          <w:i/>
          <w:iCs/>
          <w:sz w:val="24"/>
          <w:szCs w:val="24"/>
          <w:shd w:val="clear" w:color="auto" w:fill="FFFFFF"/>
        </w:rPr>
        <w:t>_______________________________________________________________________________________________________________________________________________________________________________________</w:t>
      </w:r>
    </w:p>
    <w:p w14:paraId="3382E3BB" w14:textId="7867005F" w:rsidR="005505B4" w:rsidRPr="00F50B2F" w:rsidRDefault="005505B4" w:rsidP="00315240">
      <w:pPr>
        <w:numPr>
          <w:ilvl w:val="0"/>
          <w:numId w:val="11"/>
        </w:numPr>
        <w:shd w:val="clear" w:color="auto" w:fill="FFFFFF"/>
        <w:spacing w:after="0" w:line="240" w:lineRule="auto"/>
        <w:textAlignment w:val="baseline"/>
        <w:rPr>
          <w:rFonts w:ascii="Times New Roman" w:hAnsi="Times New Roman"/>
          <w:sz w:val="24"/>
          <w:szCs w:val="24"/>
        </w:rPr>
      </w:pPr>
      <w:r w:rsidRPr="00F50B2F">
        <w:rPr>
          <w:rFonts w:ascii="Times New Roman" w:hAnsi="Times New Roman"/>
          <w:sz w:val="24"/>
          <w:szCs w:val="24"/>
          <w:shd w:val="clear" w:color="auto" w:fill="FFFFFF"/>
        </w:rPr>
        <w:t xml:space="preserve">Насколько сложны были данные инструкции и уровень языка преподавателя для </w:t>
      </w:r>
      <w:r w:rsidR="00F63A99">
        <w:rPr>
          <w:rFonts w:ascii="Times New Roman" w:hAnsi="Times New Roman"/>
          <w:sz w:val="24"/>
          <w:szCs w:val="24"/>
          <w:shd w:val="clear" w:color="auto" w:fill="FFFFFF"/>
        </w:rPr>
        <w:t>волонтера</w:t>
      </w:r>
      <w:r w:rsidRPr="00F50B2F">
        <w:rPr>
          <w:rFonts w:ascii="Times New Roman" w:hAnsi="Times New Roman"/>
          <w:sz w:val="24"/>
          <w:szCs w:val="24"/>
          <w:shd w:val="clear" w:color="auto" w:fill="FFFFFF"/>
        </w:rPr>
        <w:t>?</w:t>
      </w:r>
    </w:p>
    <w:p w14:paraId="3F675952" w14:textId="77777777" w:rsidR="005505B4" w:rsidRPr="00F50B2F" w:rsidRDefault="005505B4" w:rsidP="005505B4">
      <w:pPr>
        <w:shd w:val="clear" w:color="auto" w:fill="FFFFFF"/>
        <w:spacing w:after="0" w:line="240" w:lineRule="auto"/>
        <w:ind w:left="720"/>
        <w:textAlignment w:val="baseline"/>
        <w:rPr>
          <w:rFonts w:ascii="Times New Roman" w:hAnsi="Times New Roman"/>
          <w:sz w:val="24"/>
          <w:szCs w:val="24"/>
        </w:rPr>
      </w:pPr>
      <w:r w:rsidRPr="00F50B2F">
        <w:rPr>
          <w:rFonts w:ascii="Times New Roman" w:hAnsi="Times New Roman"/>
          <w:sz w:val="24"/>
          <w:szCs w:val="24"/>
          <w:shd w:val="clear" w:color="auto" w:fill="FFFFFF"/>
        </w:rPr>
        <w:t>__________________________________________________________________________________________________________________________</w:t>
      </w:r>
    </w:p>
    <w:p w14:paraId="7ADA7734" w14:textId="77777777" w:rsidR="005505B4" w:rsidRPr="00F50B2F" w:rsidRDefault="005505B4" w:rsidP="00315240">
      <w:pPr>
        <w:numPr>
          <w:ilvl w:val="0"/>
          <w:numId w:val="11"/>
        </w:numPr>
        <w:spacing w:after="0" w:line="240" w:lineRule="auto"/>
        <w:textAlignment w:val="baseline"/>
        <w:rPr>
          <w:rFonts w:ascii="Times New Roman" w:hAnsi="Times New Roman"/>
          <w:sz w:val="24"/>
          <w:szCs w:val="24"/>
        </w:rPr>
      </w:pPr>
      <w:r w:rsidRPr="00F50B2F">
        <w:rPr>
          <w:rFonts w:ascii="Times New Roman" w:hAnsi="Times New Roman"/>
          <w:sz w:val="24"/>
          <w:szCs w:val="24"/>
        </w:rPr>
        <w:t>Определите уровень говорения ПРЕПОДАВАТЕЛЯ согласно шкале CEFR ________________________________________________________</w:t>
      </w:r>
    </w:p>
    <w:p w14:paraId="2A1BEC9E" w14:textId="7FB34228" w:rsidR="005505B4" w:rsidRPr="00F50B2F" w:rsidRDefault="005505B4" w:rsidP="00315240">
      <w:pPr>
        <w:numPr>
          <w:ilvl w:val="0"/>
          <w:numId w:val="11"/>
        </w:numPr>
        <w:spacing w:after="0" w:line="240" w:lineRule="auto"/>
        <w:textAlignment w:val="baseline"/>
        <w:rPr>
          <w:rFonts w:ascii="Times New Roman" w:hAnsi="Times New Roman"/>
          <w:sz w:val="24"/>
          <w:szCs w:val="24"/>
        </w:rPr>
      </w:pPr>
      <w:r w:rsidRPr="00F50B2F">
        <w:rPr>
          <w:rFonts w:ascii="Times New Roman" w:hAnsi="Times New Roman"/>
          <w:sz w:val="24"/>
          <w:szCs w:val="24"/>
        </w:rPr>
        <w:t xml:space="preserve">Какие сложности возникли у </w:t>
      </w:r>
      <w:r w:rsidR="00F63A99">
        <w:rPr>
          <w:rFonts w:ascii="Times New Roman" w:hAnsi="Times New Roman"/>
          <w:sz w:val="24"/>
          <w:szCs w:val="24"/>
        </w:rPr>
        <w:t>волонтера</w:t>
      </w:r>
      <w:r w:rsidRPr="00F50B2F">
        <w:rPr>
          <w:rFonts w:ascii="Times New Roman" w:hAnsi="Times New Roman"/>
          <w:sz w:val="24"/>
          <w:szCs w:val="24"/>
        </w:rPr>
        <w:t xml:space="preserve"> при обработке речи преподавателя:</w:t>
      </w:r>
    </w:p>
    <w:p w14:paraId="0C514471" w14:textId="77777777" w:rsidR="005505B4" w:rsidRPr="00F50B2F" w:rsidRDefault="005505B4" w:rsidP="005505B4">
      <w:pPr>
        <w:spacing w:after="0" w:line="240" w:lineRule="auto"/>
        <w:ind w:left="720"/>
        <w:textAlignment w:val="baseline"/>
        <w:rPr>
          <w:rFonts w:ascii="Times New Roman" w:hAnsi="Times New Roman"/>
          <w:sz w:val="24"/>
          <w:szCs w:val="24"/>
        </w:rPr>
      </w:pPr>
      <w:r w:rsidRPr="00F50B2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w:t>
      </w:r>
    </w:p>
    <w:p w14:paraId="24BB4AC4" w14:textId="01BCA059" w:rsidR="005505B4" w:rsidRPr="00F50B2F" w:rsidRDefault="005505B4" w:rsidP="00315240">
      <w:pPr>
        <w:numPr>
          <w:ilvl w:val="0"/>
          <w:numId w:val="11"/>
        </w:numPr>
        <w:spacing w:after="0" w:line="240" w:lineRule="auto"/>
        <w:textAlignment w:val="baseline"/>
        <w:rPr>
          <w:rFonts w:ascii="Times New Roman" w:hAnsi="Times New Roman"/>
          <w:sz w:val="24"/>
          <w:szCs w:val="24"/>
        </w:rPr>
      </w:pPr>
      <w:r w:rsidRPr="00F50B2F">
        <w:rPr>
          <w:rFonts w:ascii="Times New Roman" w:hAnsi="Times New Roman"/>
          <w:sz w:val="24"/>
          <w:szCs w:val="24"/>
        </w:rPr>
        <w:t xml:space="preserve">Смог ли </w:t>
      </w:r>
      <w:r w:rsidR="00F63A99">
        <w:rPr>
          <w:rFonts w:ascii="Times New Roman" w:hAnsi="Times New Roman"/>
          <w:sz w:val="24"/>
          <w:szCs w:val="24"/>
        </w:rPr>
        <w:t>волонтер</w:t>
      </w:r>
      <w:r w:rsidRPr="00F50B2F">
        <w:rPr>
          <w:rFonts w:ascii="Times New Roman" w:hAnsi="Times New Roman"/>
          <w:sz w:val="24"/>
          <w:szCs w:val="24"/>
        </w:rPr>
        <w:t xml:space="preserve"> адекватно реагировать на речь преподавателя без помощи последнего? (да/нет, комментарий) __________________________________________________________________________________________________________________________</w:t>
      </w:r>
    </w:p>
    <w:p w14:paraId="402FFF05" w14:textId="494B5160" w:rsidR="005505B4" w:rsidRPr="00F50B2F" w:rsidRDefault="005505B4" w:rsidP="00315240">
      <w:pPr>
        <w:numPr>
          <w:ilvl w:val="0"/>
          <w:numId w:val="11"/>
        </w:numPr>
        <w:spacing w:after="0" w:line="240" w:lineRule="auto"/>
        <w:textAlignment w:val="baseline"/>
        <w:rPr>
          <w:rFonts w:ascii="Times New Roman" w:hAnsi="Times New Roman"/>
          <w:sz w:val="24"/>
          <w:szCs w:val="24"/>
        </w:rPr>
      </w:pPr>
      <w:r w:rsidRPr="00F50B2F">
        <w:rPr>
          <w:rFonts w:ascii="Times New Roman" w:hAnsi="Times New Roman"/>
          <w:sz w:val="24"/>
          <w:szCs w:val="24"/>
        </w:rPr>
        <w:t xml:space="preserve">Соответствует ли уровень владения навыком аудирования </w:t>
      </w:r>
      <w:r w:rsidR="00F63A99">
        <w:rPr>
          <w:rFonts w:ascii="Times New Roman" w:hAnsi="Times New Roman"/>
          <w:sz w:val="24"/>
          <w:szCs w:val="24"/>
        </w:rPr>
        <w:t>волонтера</w:t>
      </w:r>
      <w:r w:rsidRPr="00F50B2F">
        <w:rPr>
          <w:rFonts w:ascii="Times New Roman" w:hAnsi="Times New Roman"/>
          <w:sz w:val="24"/>
          <w:szCs w:val="24"/>
        </w:rPr>
        <w:t xml:space="preserve"> уровню говорения ПРЕПОДАВАТЕЛЯ? (да/нет) ___________________</w:t>
      </w:r>
    </w:p>
    <w:p w14:paraId="0C57370A" w14:textId="51ACE196" w:rsidR="005505B4" w:rsidRPr="00F50B2F" w:rsidRDefault="005505B4" w:rsidP="00315240">
      <w:pPr>
        <w:numPr>
          <w:ilvl w:val="0"/>
          <w:numId w:val="11"/>
        </w:numPr>
        <w:spacing w:after="0" w:line="240" w:lineRule="auto"/>
        <w:textAlignment w:val="baseline"/>
        <w:rPr>
          <w:rFonts w:ascii="Times New Roman" w:hAnsi="Times New Roman"/>
          <w:sz w:val="24"/>
          <w:szCs w:val="24"/>
        </w:rPr>
      </w:pPr>
      <w:r w:rsidRPr="00F50B2F">
        <w:rPr>
          <w:rFonts w:ascii="Times New Roman" w:hAnsi="Times New Roman"/>
          <w:sz w:val="24"/>
          <w:szCs w:val="24"/>
        </w:rPr>
        <w:t xml:space="preserve">Определите уровень владения навыком аудирования </w:t>
      </w:r>
      <w:r w:rsidR="00F63A99">
        <w:rPr>
          <w:rFonts w:ascii="Times New Roman" w:hAnsi="Times New Roman"/>
          <w:sz w:val="24"/>
          <w:szCs w:val="24"/>
        </w:rPr>
        <w:t>волонтера</w:t>
      </w:r>
      <w:r w:rsidRPr="00F50B2F">
        <w:rPr>
          <w:rFonts w:ascii="Times New Roman" w:hAnsi="Times New Roman"/>
          <w:sz w:val="24"/>
          <w:szCs w:val="24"/>
        </w:rPr>
        <w:t xml:space="preserve"> согласно шкале </w:t>
      </w:r>
      <w:proofErr w:type="gramStart"/>
      <w:r w:rsidRPr="00F50B2F">
        <w:rPr>
          <w:rFonts w:ascii="Times New Roman" w:hAnsi="Times New Roman"/>
          <w:sz w:val="24"/>
          <w:szCs w:val="24"/>
        </w:rPr>
        <w:t>CEFR:_</w:t>
      </w:r>
      <w:proofErr w:type="gramEnd"/>
      <w:r w:rsidRPr="00F50B2F">
        <w:rPr>
          <w:rFonts w:ascii="Times New Roman" w:hAnsi="Times New Roman"/>
          <w:sz w:val="24"/>
          <w:szCs w:val="24"/>
        </w:rPr>
        <w:t>_________________________________________________</w:t>
      </w:r>
    </w:p>
    <w:p w14:paraId="08E73468" w14:textId="77777777" w:rsidR="005505B4" w:rsidRPr="00F50B2F" w:rsidRDefault="005505B4" w:rsidP="005505B4">
      <w:pPr>
        <w:spacing w:after="240" w:line="240" w:lineRule="auto"/>
        <w:rPr>
          <w:rFonts w:ascii="Times New Roman" w:hAnsi="Times New Roman"/>
          <w:sz w:val="24"/>
          <w:szCs w:val="24"/>
        </w:rPr>
      </w:pPr>
    </w:p>
    <w:p w14:paraId="28D22EFB" w14:textId="77777777" w:rsidR="005505B4" w:rsidRPr="00F50B2F" w:rsidRDefault="005505B4" w:rsidP="005505B4">
      <w:pPr>
        <w:spacing w:after="0" w:line="240" w:lineRule="auto"/>
        <w:ind w:firstLine="700"/>
        <w:jc w:val="center"/>
        <w:rPr>
          <w:rFonts w:ascii="Times New Roman" w:hAnsi="Times New Roman"/>
          <w:sz w:val="24"/>
          <w:szCs w:val="24"/>
        </w:rPr>
      </w:pPr>
      <w:r w:rsidRPr="00F50B2F">
        <w:rPr>
          <w:rFonts w:ascii="Times New Roman" w:hAnsi="Times New Roman"/>
          <w:i/>
          <w:iCs/>
          <w:sz w:val="24"/>
          <w:szCs w:val="24"/>
        </w:rPr>
        <w:t>оценка уровня навыка говорения</w:t>
      </w:r>
    </w:p>
    <w:p w14:paraId="22612BAD" w14:textId="77777777" w:rsidR="005505B4" w:rsidRPr="00F50B2F" w:rsidRDefault="005505B4" w:rsidP="005505B4">
      <w:pPr>
        <w:spacing w:after="0" w:line="240" w:lineRule="auto"/>
        <w:rPr>
          <w:rFonts w:ascii="Times New Roman" w:hAnsi="Times New Roman"/>
          <w:sz w:val="24"/>
          <w:szCs w:val="24"/>
        </w:rPr>
      </w:pPr>
    </w:p>
    <w:p w14:paraId="04D5532F" w14:textId="77777777" w:rsidR="005505B4" w:rsidRPr="00F50B2F" w:rsidRDefault="005505B4" w:rsidP="00315240">
      <w:pPr>
        <w:numPr>
          <w:ilvl w:val="0"/>
          <w:numId w:val="12"/>
        </w:numPr>
        <w:spacing w:after="0" w:line="240" w:lineRule="auto"/>
        <w:textAlignment w:val="baseline"/>
        <w:rPr>
          <w:rFonts w:ascii="Times New Roman" w:hAnsi="Times New Roman"/>
          <w:sz w:val="24"/>
          <w:szCs w:val="24"/>
        </w:rPr>
      </w:pPr>
      <w:r w:rsidRPr="00F50B2F">
        <w:rPr>
          <w:rFonts w:ascii="Times New Roman" w:hAnsi="Times New Roman"/>
          <w:sz w:val="24"/>
          <w:szCs w:val="24"/>
        </w:rPr>
        <w:t xml:space="preserve">Определите уровень сложности вопросов и заданий для устной беседы согласно шкале </w:t>
      </w:r>
      <w:proofErr w:type="gramStart"/>
      <w:r w:rsidRPr="00F50B2F">
        <w:rPr>
          <w:rFonts w:ascii="Times New Roman" w:hAnsi="Times New Roman"/>
          <w:sz w:val="24"/>
          <w:szCs w:val="24"/>
        </w:rPr>
        <w:t>CEFR:_</w:t>
      </w:r>
      <w:proofErr w:type="gramEnd"/>
      <w:r w:rsidRPr="00F50B2F">
        <w:rPr>
          <w:rFonts w:ascii="Times New Roman" w:hAnsi="Times New Roman"/>
          <w:sz w:val="24"/>
          <w:szCs w:val="24"/>
        </w:rPr>
        <w:t>________________________________________</w:t>
      </w:r>
    </w:p>
    <w:p w14:paraId="06E4E28E" w14:textId="2A614A69" w:rsidR="005505B4" w:rsidRPr="00F50B2F" w:rsidRDefault="005505B4" w:rsidP="00315240">
      <w:pPr>
        <w:numPr>
          <w:ilvl w:val="0"/>
          <w:numId w:val="12"/>
        </w:numPr>
        <w:spacing w:after="0" w:line="240" w:lineRule="auto"/>
        <w:textAlignment w:val="baseline"/>
        <w:rPr>
          <w:rFonts w:ascii="Times New Roman" w:hAnsi="Times New Roman"/>
          <w:sz w:val="24"/>
          <w:szCs w:val="24"/>
        </w:rPr>
      </w:pPr>
      <w:r w:rsidRPr="00F50B2F">
        <w:rPr>
          <w:rFonts w:ascii="Times New Roman" w:hAnsi="Times New Roman"/>
          <w:sz w:val="24"/>
          <w:szCs w:val="24"/>
        </w:rPr>
        <w:t xml:space="preserve">Какие сложности возникли у </w:t>
      </w:r>
      <w:r w:rsidR="00F63A99">
        <w:rPr>
          <w:rFonts w:ascii="Times New Roman" w:hAnsi="Times New Roman"/>
          <w:sz w:val="24"/>
          <w:szCs w:val="24"/>
        </w:rPr>
        <w:t>волонтера</w:t>
      </w:r>
      <w:r w:rsidRPr="00F50B2F">
        <w:rPr>
          <w:rFonts w:ascii="Times New Roman" w:hAnsi="Times New Roman"/>
          <w:sz w:val="24"/>
          <w:szCs w:val="24"/>
        </w:rPr>
        <w:t xml:space="preserve"> при говорении?</w:t>
      </w:r>
    </w:p>
    <w:p w14:paraId="15D42912" w14:textId="77777777" w:rsidR="005505B4" w:rsidRPr="00F50B2F" w:rsidRDefault="005505B4" w:rsidP="005505B4">
      <w:pPr>
        <w:spacing w:after="0" w:line="240" w:lineRule="auto"/>
        <w:ind w:left="720"/>
        <w:textAlignment w:val="baseline"/>
        <w:rPr>
          <w:rFonts w:ascii="Times New Roman" w:hAnsi="Times New Roman"/>
          <w:sz w:val="24"/>
          <w:szCs w:val="24"/>
        </w:rPr>
      </w:pPr>
      <w:r w:rsidRPr="00F50B2F">
        <w:rPr>
          <w:rFonts w:ascii="Times New Roman" w:hAnsi="Times New Roman"/>
          <w:sz w:val="24"/>
          <w:szCs w:val="24"/>
        </w:rPr>
        <w:t>_______________________________________________________________________________________________________________________________________________________________________________________</w:t>
      </w:r>
    </w:p>
    <w:p w14:paraId="073855F5" w14:textId="76816642" w:rsidR="005505B4" w:rsidRPr="00F50B2F" w:rsidRDefault="005505B4" w:rsidP="00315240">
      <w:pPr>
        <w:numPr>
          <w:ilvl w:val="0"/>
          <w:numId w:val="12"/>
        </w:numPr>
        <w:spacing w:after="0" w:line="240" w:lineRule="auto"/>
        <w:textAlignment w:val="baseline"/>
        <w:rPr>
          <w:rFonts w:ascii="Times New Roman" w:hAnsi="Times New Roman"/>
          <w:sz w:val="24"/>
          <w:szCs w:val="24"/>
        </w:rPr>
      </w:pPr>
      <w:r w:rsidRPr="00F50B2F">
        <w:rPr>
          <w:rFonts w:ascii="Times New Roman" w:hAnsi="Times New Roman"/>
          <w:sz w:val="24"/>
          <w:szCs w:val="24"/>
        </w:rPr>
        <w:t xml:space="preserve">Справлялся ли </w:t>
      </w:r>
      <w:r w:rsidR="00F63A99">
        <w:rPr>
          <w:rFonts w:ascii="Times New Roman" w:hAnsi="Times New Roman"/>
          <w:sz w:val="24"/>
          <w:szCs w:val="24"/>
        </w:rPr>
        <w:t>волонтер</w:t>
      </w:r>
      <w:r w:rsidRPr="00F50B2F">
        <w:rPr>
          <w:rFonts w:ascii="Times New Roman" w:hAnsi="Times New Roman"/>
          <w:sz w:val="24"/>
          <w:szCs w:val="24"/>
        </w:rPr>
        <w:t xml:space="preserve"> с заданиями на говорение без помощи преподавателя? (да/нет, комментарий)</w:t>
      </w:r>
    </w:p>
    <w:p w14:paraId="1746573F" w14:textId="77777777" w:rsidR="005505B4" w:rsidRPr="00F50B2F" w:rsidRDefault="005505B4" w:rsidP="005505B4">
      <w:pPr>
        <w:spacing w:after="0" w:line="240" w:lineRule="auto"/>
        <w:ind w:left="720"/>
        <w:textAlignment w:val="baseline"/>
        <w:rPr>
          <w:rFonts w:ascii="Times New Roman" w:hAnsi="Times New Roman"/>
          <w:sz w:val="24"/>
          <w:szCs w:val="24"/>
        </w:rPr>
      </w:pPr>
      <w:r w:rsidRPr="00F50B2F">
        <w:rPr>
          <w:rFonts w:ascii="Times New Roman" w:hAnsi="Times New Roman"/>
          <w:sz w:val="24"/>
          <w:szCs w:val="24"/>
        </w:rPr>
        <w:t>_______________________________________________________________________________________________________________________________________________________________________________________</w:t>
      </w:r>
    </w:p>
    <w:p w14:paraId="008DCB0E" w14:textId="5B0A9673" w:rsidR="005505B4" w:rsidRPr="00F50B2F" w:rsidRDefault="005505B4" w:rsidP="00315240">
      <w:pPr>
        <w:numPr>
          <w:ilvl w:val="0"/>
          <w:numId w:val="12"/>
        </w:numPr>
        <w:spacing w:after="0" w:line="240" w:lineRule="auto"/>
        <w:textAlignment w:val="baseline"/>
        <w:rPr>
          <w:rFonts w:ascii="Times New Roman" w:hAnsi="Times New Roman"/>
          <w:sz w:val="24"/>
          <w:szCs w:val="24"/>
        </w:rPr>
      </w:pPr>
      <w:r w:rsidRPr="00F50B2F">
        <w:rPr>
          <w:rFonts w:ascii="Times New Roman" w:hAnsi="Times New Roman"/>
          <w:sz w:val="24"/>
          <w:szCs w:val="24"/>
        </w:rPr>
        <w:t xml:space="preserve">Насколько беглой была речь </w:t>
      </w:r>
      <w:r w:rsidR="00F63A99">
        <w:rPr>
          <w:rFonts w:ascii="Times New Roman" w:hAnsi="Times New Roman"/>
          <w:sz w:val="24"/>
          <w:szCs w:val="24"/>
        </w:rPr>
        <w:t>волонтера</w:t>
      </w:r>
      <w:r w:rsidRPr="00F50B2F">
        <w:rPr>
          <w:rFonts w:ascii="Times New Roman" w:hAnsi="Times New Roman"/>
          <w:sz w:val="24"/>
          <w:szCs w:val="24"/>
        </w:rPr>
        <w:t>? ___________________________</w:t>
      </w:r>
    </w:p>
    <w:p w14:paraId="5AB39048" w14:textId="32FE8B34" w:rsidR="005505B4" w:rsidRPr="00F50B2F" w:rsidRDefault="005505B4" w:rsidP="00315240">
      <w:pPr>
        <w:numPr>
          <w:ilvl w:val="0"/>
          <w:numId w:val="12"/>
        </w:numPr>
        <w:spacing w:after="0" w:line="240" w:lineRule="auto"/>
        <w:textAlignment w:val="baseline"/>
        <w:rPr>
          <w:rFonts w:ascii="Times New Roman" w:hAnsi="Times New Roman"/>
          <w:sz w:val="24"/>
          <w:szCs w:val="24"/>
        </w:rPr>
      </w:pPr>
      <w:r w:rsidRPr="00F50B2F">
        <w:rPr>
          <w:rFonts w:ascii="Times New Roman" w:hAnsi="Times New Roman"/>
          <w:sz w:val="24"/>
          <w:szCs w:val="24"/>
        </w:rPr>
        <w:t xml:space="preserve">Насколько развернутыми были ответы </w:t>
      </w:r>
      <w:r w:rsidR="00F63A99">
        <w:rPr>
          <w:rFonts w:ascii="Times New Roman" w:hAnsi="Times New Roman"/>
          <w:sz w:val="24"/>
          <w:szCs w:val="24"/>
        </w:rPr>
        <w:t>волонтера</w:t>
      </w:r>
      <w:r w:rsidRPr="00F50B2F">
        <w:rPr>
          <w:rFonts w:ascii="Times New Roman" w:hAnsi="Times New Roman"/>
          <w:sz w:val="24"/>
          <w:szCs w:val="24"/>
        </w:rPr>
        <w:t>? __________________________________________________________________________________________________________________________</w:t>
      </w:r>
    </w:p>
    <w:p w14:paraId="35B2FCD7" w14:textId="77777777" w:rsidR="005505B4" w:rsidRPr="00F50B2F" w:rsidRDefault="005505B4" w:rsidP="00315240">
      <w:pPr>
        <w:numPr>
          <w:ilvl w:val="0"/>
          <w:numId w:val="12"/>
        </w:numPr>
        <w:spacing w:after="0" w:line="240" w:lineRule="auto"/>
        <w:textAlignment w:val="baseline"/>
        <w:rPr>
          <w:rFonts w:ascii="Times New Roman" w:hAnsi="Times New Roman"/>
          <w:sz w:val="24"/>
          <w:szCs w:val="24"/>
        </w:rPr>
      </w:pPr>
      <w:r w:rsidRPr="00F50B2F">
        <w:rPr>
          <w:rFonts w:ascii="Times New Roman" w:hAnsi="Times New Roman"/>
          <w:sz w:val="24"/>
          <w:szCs w:val="24"/>
        </w:rPr>
        <w:t>Насколько лексически, грамматически, интонационно говорение не искажало смысл передаваемого сообщения? _______________________________________________________________________________________________________________________________________________________________________________________</w:t>
      </w:r>
    </w:p>
    <w:p w14:paraId="2E9A8B83" w14:textId="73C66647" w:rsidR="005505B4" w:rsidRPr="00F50B2F" w:rsidRDefault="005505B4" w:rsidP="00315240">
      <w:pPr>
        <w:numPr>
          <w:ilvl w:val="0"/>
          <w:numId w:val="12"/>
        </w:numPr>
        <w:spacing w:after="0" w:line="240" w:lineRule="auto"/>
        <w:textAlignment w:val="baseline"/>
        <w:rPr>
          <w:rFonts w:ascii="Times New Roman" w:hAnsi="Times New Roman"/>
          <w:sz w:val="24"/>
          <w:szCs w:val="24"/>
        </w:rPr>
      </w:pPr>
      <w:r w:rsidRPr="00F50B2F">
        <w:rPr>
          <w:rFonts w:ascii="Times New Roman" w:hAnsi="Times New Roman"/>
          <w:sz w:val="24"/>
          <w:szCs w:val="24"/>
        </w:rPr>
        <w:t xml:space="preserve">Определите уровень владения навыком говорения </w:t>
      </w:r>
      <w:r w:rsidR="00F63A99">
        <w:rPr>
          <w:rFonts w:ascii="Times New Roman" w:hAnsi="Times New Roman"/>
          <w:sz w:val="24"/>
          <w:szCs w:val="24"/>
        </w:rPr>
        <w:t>волонтера</w:t>
      </w:r>
      <w:r w:rsidRPr="00F50B2F">
        <w:rPr>
          <w:rFonts w:ascii="Times New Roman" w:hAnsi="Times New Roman"/>
          <w:sz w:val="24"/>
          <w:szCs w:val="24"/>
        </w:rPr>
        <w:t xml:space="preserve"> согласно шкале </w:t>
      </w:r>
      <w:proofErr w:type="gramStart"/>
      <w:r w:rsidRPr="00F50B2F">
        <w:rPr>
          <w:rFonts w:ascii="Times New Roman" w:hAnsi="Times New Roman"/>
          <w:sz w:val="24"/>
          <w:szCs w:val="24"/>
        </w:rPr>
        <w:t>CEFR:_</w:t>
      </w:r>
      <w:proofErr w:type="gramEnd"/>
      <w:r w:rsidRPr="00F50B2F">
        <w:rPr>
          <w:rFonts w:ascii="Times New Roman" w:hAnsi="Times New Roman"/>
          <w:sz w:val="24"/>
          <w:szCs w:val="24"/>
        </w:rPr>
        <w:t>_________________________________________________</w:t>
      </w:r>
    </w:p>
    <w:p w14:paraId="79E6FE66" w14:textId="77777777" w:rsidR="005505B4" w:rsidRPr="00F50B2F" w:rsidRDefault="005505B4" w:rsidP="005505B4">
      <w:pPr>
        <w:spacing w:after="240" w:line="240" w:lineRule="auto"/>
        <w:rPr>
          <w:rFonts w:ascii="Times New Roman" w:hAnsi="Times New Roman"/>
          <w:sz w:val="24"/>
          <w:szCs w:val="24"/>
        </w:rPr>
      </w:pPr>
    </w:p>
    <w:p w14:paraId="2DBA78C8" w14:textId="77777777" w:rsidR="005505B4" w:rsidRPr="00F50B2F" w:rsidRDefault="005505B4" w:rsidP="005505B4">
      <w:pPr>
        <w:spacing w:after="0" w:line="240" w:lineRule="auto"/>
        <w:ind w:firstLine="700"/>
        <w:jc w:val="both"/>
        <w:rPr>
          <w:rFonts w:ascii="Times New Roman" w:hAnsi="Times New Roman"/>
          <w:sz w:val="24"/>
          <w:szCs w:val="24"/>
        </w:rPr>
      </w:pPr>
      <w:r w:rsidRPr="00F50B2F">
        <w:rPr>
          <w:rFonts w:ascii="Times New Roman" w:hAnsi="Times New Roman"/>
          <w:i/>
          <w:iCs/>
          <w:sz w:val="24"/>
          <w:szCs w:val="24"/>
        </w:rPr>
        <w:t>Оценка уровня сформированности коммуникативной компетенции:</w:t>
      </w:r>
    </w:p>
    <w:p w14:paraId="65B84F85" w14:textId="77777777" w:rsidR="005505B4" w:rsidRPr="00F50B2F" w:rsidRDefault="005505B4" w:rsidP="005505B4">
      <w:pPr>
        <w:spacing w:after="0" w:line="240" w:lineRule="auto"/>
        <w:rPr>
          <w:rFonts w:ascii="Times New Roman" w:hAnsi="Times New Roman"/>
          <w:sz w:val="24"/>
          <w:szCs w:val="24"/>
        </w:rPr>
      </w:pPr>
    </w:p>
    <w:p w14:paraId="6ACF8A5D" w14:textId="77777777" w:rsidR="005505B4" w:rsidRPr="00F50B2F" w:rsidRDefault="005505B4" w:rsidP="00315240">
      <w:pPr>
        <w:pStyle w:val="aff1"/>
        <w:numPr>
          <w:ilvl w:val="0"/>
          <w:numId w:val="13"/>
        </w:numPr>
        <w:spacing w:after="0" w:line="240" w:lineRule="auto"/>
        <w:jc w:val="both"/>
        <w:rPr>
          <w:rFonts w:ascii="Times New Roman" w:hAnsi="Times New Roman"/>
          <w:sz w:val="24"/>
          <w:szCs w:val="24"/>
        </w:rPr>
      </w:pPr>
      <w:r w:rsidRPr="00F50B2F">
        <w:rPr>
          <w:rFonts w:ascii="Times New Roman" w:hAnsi="Times New Roman"/>
          <w:sz w:val="24"/>
          <w:szCs w:val="24"/>
        </w:rPr>
        <w:t>участие в диалоге – ситуация общения на уроке с учетом пройденных лексических единиц и тем; умение реагировать на вопросы;</w:t>
      </w:r>
    </w:p>
    <w:p w14:paraId="36FC04F3" w14:textId="77777777" w:rsidR="005505B4" w:rsidRPr="00F50B2F" w:rsidRDefault="005505B4" w:rsidP="00315240">
      <w:pPr>
        <w:pStyle w:val="aff1"/>
        <w:numPr>
          <w:ilvl w:val="0"/>
          <w:numId w:val="13"/>
        </w:numPr>
        <w:spacing w:after="0" w:line="240" w:lineRule="auto"/>
        <w:jc w:val="both"/>
        <w:rPr>
          <w:rFonts w:ascii="Times New Roman" w:hAnsi="Times New Roman"/>
          <w:sz w:val="24"/>
          <w:szCs w:val="24"/>
        </w:rPr>
      </w:pPr>
      <w:r w:rsidRPr="00F50B2F">
        <w:rPr>
          <w:rFonts w:ascii="Times New Roman" w:hAnsi="Times New Roman"/>
          <w:sz w:val="24"/>
          <w:szCs w:val="24"/>
        </w:rPr>
        <w:t>презентация монологических высказываний – развёрнутость и логическая структура ответа, умение аргументированно отстаивать собственную позицию, приводить в качестве пояснения/доказательства факты из реальной жизни, примеры из художественной и нехудожественной литературы, кинематографа, истории, естественных наук, политики и экономики;</w:t>
      </w:r>
    </w:p>
    <w:p w14:paraId="7D56BF28" w14:textId="77777777" w:rsidR="005505B4" w:rsidRPr="00F50B2F" w:rsidRDefault="005505B4" w:rsidP="00315240">
      <w:pPr>
        <w:pStyle w:val="aff1"/>
        <w:numPr>
          <w:ilvl w:val="0"/>
          <w:numId w:val="13"/>
        </w:numPr>
        <w:spacing w:after="0" w:line="240" w:lineRule="auto"/>
        <w:jc w:val="both"/>
        <w:rPr>
          <w:rFonts w:ascii="Times New Roman" w:hAnsi="Times New Roman"/>
          <w:sz w:val="24"/>
          <w:szCs w:val="24"/>
        </w:rPr>
      </w:pPr>
      <w:r w:rsidRPr="00F50B2F">
        <w:rPr>
          <w:rFonts w:ascii="Times New Roman" w:hAnsi="Times New Roman"/>
          <w:sz w:val="24"/>
          <w:szCs w:val="24"/>
        </w:rPr>
        <w:t>соблюдение элементарных норм и правил речевого этикета, принятых в стране изучаемого языка.</w:t>
      </w:r>
    </w:p>
    <w:p w14:paraId="03F05C6B" w14:textId="77777777" w:rsidR="005505B4" w:rsidRPr="00F50B2F" w:rsidRDefault="005505B4" w:rsidP="005505B4">
      <w:pPr>
        <w:spacing w:after="240" w:line="240" w:lineRule="auto"/>
        <w:rPr>
          <w:rFonts w:ascii="Times New Roman" w:hAnsi="Times New Roman"/>
          <w:sz w:val="24"/>
          <w:szCs w:val="24"/>
        </w:rPr>
      </w:pPr>
      <w:r w:rsidRPr="00F50B2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162427" w14:textId="77777777" w:rsidR="005505B4" w:rsidRPr="00F50B2F" w:rsidRDefault="005505B4" w:rsidP="005505B4">
      <w:pPr>
        <w:spacing w:after="0" w:line="240" w:lineRule="auto"/>
        <w:ind w:firstLine="700"/>
        <w:jc w:val="center"/>
        <w:rPr>
          <w:rFonts w:ascii="Times New Roman" w:hAnsi="Times New Roman"/>
          <w:i/>
          <w:iCs/>
          <w:sz w:val="24"/>
          <w:szCs w:val="24"/>
        </w:rPr>
      </w:pPr>
    </w:p>
    <w:p w14:paraId="6775B73E" w14:textId="464D7B02" w:rsidR="005505B4" w:rsidRPr="00F50B2F" w:rsidRDefault="005505B4" w:rsidP="005505B4">
      <w:pPr>
        <w:spacing w:after="0" w:line="240" w:lineRule="auto"/>
        <w:ind w:firstLine="700"/>
        <w:jc w:val="center"/>
        <w:rPr>
          <w:rFonts w:ascii="Times New Roman" w:hAnsi="Times New Roman"/>
          <w:sz w:val="24"/>
          <w:szCs w:val="24"/>
        </w:rPr>
      </w:pPr>
      <w:r w:rsidRPr="00F50B2F">
        <w:rPr>
          <w:rFonts w:ascii="Times New Roman" w:hAnsi="Times New Roman"/>
          <w:i/>
          <w:iCs/>
          <w:sz w:val="24"/>
          <w:szCs w:val="24"/>
        </w:rPr>
        <w:t xml:space="preserve">Общая характеристика языковой компетенции </w:t>
      </w:r>
      <w:r w:rsidR="00F63A99">
        <w:rPr>
          <w:rFonts w:ascii="Times New Roman" w:hAnsi="Times New Roman"/>
          <w:i/>
          <w:iCs/>
          <w:sz w:val="24"/>
          <w:szCs w:val="24"/>
        </w:rPr>
        <w:t>волонтера</w:t>
      </w:r>
    </w:p>
    <w:p w14:paraId="2A03C5E1" w14:textId="77777777" w:rsidR="005505B4" w:rsidRPr="00F50B2F" w:rsidRDefault="005505B4" w:rsidP="005505B4">
      <w:pPr>
        <w:spacing w:after="0" w:line="240" w:lineRule="auto"/>
        <w:rPr>
          <w:rFonts w:ascii="Times New Roman" w:hAnsi="Times New Roman"/>
          <w:sz w:val="24"/>
          <w:szCs w:val="24"/>
        </w:rPr>
      </w:pPr>
    </w:p>
    <w:p w14:paraId="6DCB01FB" w14:textId="30B58547" w:rsidR="005505B4" w:rsidRPr="00F50B2F" w:rsidRDefault="005505B4" w:rsidP="005505B4">
      <w:pPr>
        <w:spacing w:after="0" w:line="240" w:lineRule="auto"/>
        <w:ind w:firstLine="700"/>
        <w:jc w:val="center"/>
        <w:rPr>
          <w:rFonts w:ascii="Times New Roman" w:hAnsi="Times New Roman"/>
          <w:sz w:val="24"/>
          <w:szCs w:val="24"/>
        </w:rPr>
      </w:pPr>
      <w:r w:rsidRPr="00F50B2F">
        <w:rPr>
          <w:rFonts w:ascii="Times New Roman" w:hAnsi="Times New Roman"/>
          <w:sz w:val="24"/>
          <w:szCs w:val="24"/>
        </w:rPr>
        <w:t xml:space="preserve">Оцените уровень </w:t>
      </w:r>
      <w:r w:rsidR="00F63A99">
        <w:rPr>
          <w:rFonts w:ascii="Times New Roman" w:hAnsi="Times New Roman"/>
          <w:sz w:val="24"/>
          <w:szCs w:val="24"/>
        </w:rPr>
        <w:t>волонтера</w:t>
      </w:r>
      <w:r w:rsidRPr="00F50B2F">
        <w:rPr>
          <w:rFonts w:ascii="Times New Roman" w:hAnsi="Times New Roman"/>
          <w:sz w:val="24"/>
          <w:szCs w:val="24"/>
        </w:rPr>
        <w:t xml:space="preserve"> по шкале CEFR ______________________</w:t>
      </w:r>
    </w:p>
    <w:p w14:paraId="2017F1B2" w14:textId="2B9B167E" w:rsidR="005505B4" w:rsidRPr="00F50B2F" w:rsidRDefault="005505B4" w:rsidP="005505B4">
      <w:pPr>
        <w:jc w:val="right"/>
        <w:rPr>
          <w:rFonts w:ascii="Times New Roman" w:hAnsi="Times New Roman"/>
          <w:b/>
          <w:sz w:val="24"/>
          <w:szCs w:val="24"/>
        </w:rPr>
      </w:pPr>
      <w:r w:rsidRPr="00F50B2F">
        <w:rPr>
          <w:rFonts w:ascii="Times New Roman" w:hAnsi="Times New Roman"/>
          <w:color w:val="FF0000"/>
          <w:sz w:val="24"/>
          <w:szCs w:val="24"/>
        </w:rPr>
        <w:br w:type="page"/>
      </w:r>
      <w:r w:rsidRPr="00F50B2F">
        <w:rPr>
          <w:rFonts w:ascii="Times New Roman" w:hAnsi="Times New Roman"/>
          <w:b/>
          <w:sz w:val="24"/>
          <w:szCs w:val="24"/>
        </w:rPr>
        <w:lastRenderedPageBreak/>
        <w:t xml:space="preserve">Приложение </w:t>
      </w:r>
      <w:r w:rsidR="000B2245">
        <w:rPr>
          <w:rFonts w:ascii="Times New Roman" w:hAnsi="Times New Roman"/>
          <w:b/>
          <w:sz w:val="24"/>
          <w:szCs w:val="24"/>
        </w:rPr>
        <w:t>2</w:t>
      </w:r>
    </w:p>
    <w:p w14:paraId="037B2029" w14:textId="77777777" w:rsidR="005505B4" w:rsidRPr="00F50B2F" w:rsidRDefault="005505B4" w:rsidP="005505B4">
      <w:pPr>
        <w:spacing w:after="0" w:line="240" w:lineRule="auto"/>
        <w:ind w:firstLine="700"/>
        <w:jc w:val="center"/>
        <w:rPr>
          <w:rFonts w:ascii="Times New Roman" w:hAnsi="Times New Roman"/>
          <w:sz w:val="24"/>
          <w:szCs w:val="24"/>
        </w:rPr>
      </w:pPr>
      <w:r w:rsidRPr="00F50B2F">
        <w:rPr>
          <w:rFonts w:ascii="Times New Roman" w:hAnsi="Times New Roman"/>
          <w:b/>
          <w:bCs/>
          <w:i/>
          <w:iCs/>
          <w:sz w:val="24"/>
          <w:szCs w:val="24"/>
          <w:shd w:val="clear" w:color="auto" w:fill="FFFFFF"/>
        </w:rPr>
        <w:t>Индивидуальная образовательная программа</w:t>
      </w:r>
    </w:p>
    <w:p w14:paraId="258D89E8" w14:textId="77777777" w:rsidR="005505B4" w:rsidRPr="00F50B2F" w:rsidRDefault="005505B4" w:rsidP="005505B4">
      <w:pPr>
        <w:spacing w:after="0" w:line="240" w:lineRule="auto"/>
        <w:rPr>
          <w:rFonts w:ascii="Times New Roman" w:hAnsi="Times New Roman"/>
          <w:sz w:val="24"/>
          <w:szCs w:val="24"/>
        </w:rPr>
      </w:pPr>
    </w:p>
    <w:p w14:paraId="41F047EC" w14:textId="77777777" w:rsidR="005505B4" w:rsidRPr="00F50B2F" w:rsidRDefault="005505B4" w:rsidP="005505B4">
      <w:pPr>
        <w:spacing w:after="0" w:line="240" w:lineRule="auto"/>
        <w:ind w:firstLine="700"/>
        <w:rPr>
          <w:rFonts w:ascii="Times New Roman" w:hAnsi="Times New Roman"/>
          <w:sz w:val="24"/>
          <w:szCs w:val="24"/>
        </w:rPr>
      </w:pPr>
      <w:r w:rsidRPr="00F50B2F">
        <w:rPr>
          <w:rFonts w:ascii="Times New Roman" w:hAnsi="Times New Roman"/>
          <w:sz w:val="24"/>
          <w:szCs w:val="24"/>
          <w:shd w:val="clear" w:color="auto" w:fill="FFFFFF"/>
        </w:rPr>
        <w:t>Целевое назначение</w:t>
      </w:r>
    </w:p>
    <w:p w14:paraId="3A03FCE1" w14:textId="77777777" w:rsidR="005505B4" w:rsidRPr="00F50B2F" w:rsidRDefault="005505B4" w:rsidP="005505B4">
      <w:pPr>
        <w:spacing w:after="0" w:line="240" w:lineRule="auto"/>
        <w:rPr>
          <w:rFonts w:ascii="Times New Roman" w:hAnsi="Times New Roman"/>
          <w:sz w:val="24"/>
          <w:szCs w:val="24"/>
        </w:rPr>
      </w:pPr>
    </w:p>
    <w:p w14:paraId="46091CE7" w14:textId="77777777" w:rsidR="005505B4" w:rsidRPr="00F50B2F" w:rsidRDefault="005505B4" w:rsidP="005505B4">
      <w:pPr>
        <w:spacing w:after="0" w:line="240" w:lineRule="auto"/>
        <w:jc w:val="both"/>
        <w:rPr>
          <w:rFonts w:ascii="Times New Roman" w:hAnsi="Times New Roman"/>
          <w:sz w:val="24"/>
          <w:szCs w:val="24"/>
        </w:rPr>
      </w:pPr>
      <w:r w:rsidRPr="00F50B2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A6A999" w14:textId="77777777" w:rsidR="005505B4" w:rsidRPr="00F50B2F" w:rsidRDefault="005505B4" w:rsidP="005505B4">
      <w:pPr>
        <w:spacing w:after="240" w:line="240" w:lineRule="auto"/>
        <w:rPr>
          <w:rFonts w:ascii="Times New Roman" w:hAnsi="Times New Roman"/>
          <w:sz w:val="24"/>
          <w:szCs w:val="24"/>
        </w:rPr>
      </w:pPr>
    </w:p>
    <w:p w14:paraId="22C55110" w14:textId="25D105D5" w:rsidR="005505B4" w:rsidRPr="00F50B2F" w:rsidRDefault="005505B4" w:rsidP="005505B4">
      <w:pPr>
        <w:spacing w:after="0" w:line="240" w:lineRule="auto"/>
        <w:ind w:firstLine="700"/>
        <w:jc w:val="both"/>
        <w:rPr>
          <w:rFonts w:ascii="Times New Roman" w:hAnsi="Times New Roman"/>
          <w:sz w:val="24"/>
          <w:szCs w:val="24"/>
        </w:rPr>
      </w:pPr>
      <w:r w:rsidRPr="00F50B2F">
        <w:rPr>
          <w:rFonts w:ascii="Times New Roman" w:hAnsi="Times New Roman"/>
          <w:sz w:val="24"/>
          <w:szCs w:val="24"/>
        </w:rPr>
        <w:t xml:space="preserve">Характеристика </w:t>
      </w:r>
      <w:r w:rsidR="00F63A99">
        <w:rPr>
          <w:rFonts w:ascii="Times New Roman" w:hAnsi="Times New Roman"/>
          <w:sz w:val="24"/>
          <w:szCs w:val="24"/>
        </w:rPr>
        <w:t>волонтера</w:t>
      </w:r>
      <w:r w:rsidRPr="00F50B2F">
        <w:rPr>
          <w:rFonts w:ascii="Times New Roman" w:hAnsi="Times New Roman"/>
          <w:sz w:val="24"/>
          <w:szCs w:val="24"/>
        </w:rPr>
        <w:t>, которому адресована программа</w:t>
      </w:r>
    </w:p>
    <w:p w14:paraId="06C39DAB" w14:textId="77777777" w:rsidR="005505B4" w:rsidRPr="00F50B2F" w:rsidRDefault="005505B4" w:rsidP="005505B4">
      <w:pPr>
        <w:spacing w:after="0" w:line="240" w:lineRule="auto"/>
        <w:rPr>
          <w:rFonts w:ascii="Times New Roman" w:hAnsi="Times New Roman"/>
          <w:sz w:val="24"/>
          <w:szCs w:val="24"/>
        </w:rPr>
      </w:pPr>
    </w:p>
    <w:p w14:paraId="19846E35" w14:textId="77777777" w:rsidR="005505B4" w:rsidRPr="00F50B2F" w:rsidRDefault="005505B4" w:rsidP="005505B4">
      <w:pPr>
        <w:spacing w:after="0" w:line="240" w:lineRule="auto"/>
        <w:jc w:val="both"/>
        <w:rPr>
          <w:rFonts w:ascii="Times New Roman" w:hAnsi="Times New Roman"/>
          <w:sz w:val="24"/>
          <w:szCs w:val="24"/>
        </w:rPr>
      </w:pPr>
      <w:r w:rsidRPr="00F50B2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84ACDE" w14:textId="77777777" w:rsidR="005505B4" w:rsidRPr="00F50B2F" w:rsidRDefault="005505B4" w:rsidP="005505B4">
      <w:pPr>
        <w:spacing w:after="0" w:line="240" w:lineRule="auto"/>
        <w:rPr>
          <w:rFonts w:ascii="Times New Roman" w:hAnsi="Times New Roman"/>
          <w:sz w:val="24"/>
          <w:szCs w:val="24"/>
        </w:rPr>
      </w:pPr>
    </w:p>
    <w:p w14:paraId="64E86A4F" w14:textId="77777777" w:rsidR="005505B4" w:rsidRPr="00F50B2F" w:rsidRDefault="005505B4" w:rsidP="005505B4">
      <w:pPr>
        <w:spacing w:after="0" w:line="240" w:lineRule="auto"/>
        <w:ind w:firstLine="700"/>
        <w:jc w:val="both"/>
        <w:rPr>
          <w:rFonts w:ascii="Times New Roman" w:hAnsi="Times New Roman"/>
          <w:sz w:val="24"/>
          <w:szCs w:val="24"/>
        </w:rPr>
      </w:pPr>
      <w:r w:rsidRPr="00F50B2F">
        <w:rPr>
          <w:rFonts w:ascii="Times New Roman" w:hAnsi="Times New Roman"/>
          <w:sz w:val="24"/>
          <w:szCs w:val="24"/>
        </w:rPr>
        <w:t xml:space="preserve">Курс (наименование одного или нескольких УМК с обозначенным уровнем по шкале </w:t>
      </w:r>
      <w:r w:rsidRPr="00F50B2F">
        <w:rPr>
          <w:rFonts w:ascii="Times New Roman" w:hAnsi="Times New Roman"/>
          <w:sz w:val="24"/>
          <w:szCs w:val="24"/>
          <w:lang w:val="en-US"/>
        </w:rPr>
        <w:t>CEFR</w:t>
      </w:r>
      <w:r w:rsidRPr="00F50B2F">
        <w:rPr>
          <w:rFonts w:ascii="Times New Roman" w:hAnsi="Times New Roman"/>
          <w:sz w:val="24"/>
          <w:szCs w:val="24"/>
        </w:rPr>
        <w:t>)</w:t>
      </w:r>
    </w:p>
    <w:p w14:paraId="4343323D" w14:textId="77777777" w:rsidR="005505B4" w:rsidRPr="00F50B2F" w:rsidRDefault="005505B4" w:rsidP="005505B4">
      <w:pPr>
        <w:spacing w:after="0" w:line="240" w:lineRule="auto"/>
        <w:jc w:val="both"/>
        <w:rPr>
          <w:rFonts w:ascii="Times New Roman" w:hAnsi="Times New Roman"/>
          <w:sz w:val="24"/>
          <w:szCs w:val="24"/>
        </w:rPr>
      </w:pPr>
      <w:r w:rsidRPr="00F50B2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EB2A53" w14:textId="77777777" w:rsidR="005505B4" w:rsidRPr="00F50B2F" w:rsidRDefault="005505B4" w:rsidP="005505B4">
      <w:pPr>
        <w:spacing w:after="240" w:line="240" w:lineRule="auto"/>
        <w:rPr>
          <w:rFonts w:ascii="Times New Roman" w:hAnsi="Times New Roman"/>
          <w:sz w:val="24"/>
          <w:szCs w:val="24"/>
        </w:rPr>
      </w:pPr>
    </w:p>
    <w:p w14:paraId="6FC375A9" w14:textId="77777777" w:rsidR="005505B4" w:rsidRPr="00F50B2F" w:rsidRDefault="005505B4" w:rsidP="005505B4">
      <w:pPr>
        <w:spacing w:after="240" w:line="240" w:lineRule="auto"/>
        <w:ind w:firstLine="567"/>
        <w:jc w:val="both"/>
        <w:rPr>
          <w:rFonts w:ascii="Times New Roman" w:hAnsi="Times New Roman"/>
          <w:sz w:val="24"/>
          <w:szCs w:val="24"/>
        </w:rPr>
      </w:pPr>
      <w:r w:rsidRPr="00F50B2F">
        <w:rPr>
          <w:rFonts w:ascii="Times New Roman" w:hAnsi="Times New Roman"/>
          <w:sz w:val="24"/>
          <w:szCs w:val="24"/>
        </w:rPr>
        <w:t>Дополнительные ресурсы (сайты сети Интернет, видео и фильмы, художественная и нехудожественная литература, обучающие игры)</w:t>
      </w:r>
    </w:p>
    <w:p w14:paraId="3885C77C" w14:textId="77777777" w:rsidR="005505B4" w:rsidRPr="00F50B2F" w:rsidRDefault="005505B4" w:rsidP="005505B4">
      <w:pPr>
        <w:spacing w:after="240" w:line="240" w:lineRule="auto"/>
        <w:jc w:val="both"/>
        <w:rPr>
          <w:rFonts w:ascii="Times New Roman" w:hAnsi="Times New Roman"/>
          <w:sz w:val="24"/>
          <w:szCs w:val="24"/>
        </w:rPr>
      </w:pPr>
      <w:r w:rsidRPr="00F50B2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42B9E2" w14:textId="77777777" w:rsidR="005505B4" w:rsidRPr="00F50B2F" w:rsidRDefault="005505B4" w:rsidP="005505B4">
      <w:pPr>
        <w:spacing w:after="0" w:line="240" w:lineRule="auto"/>
        <w:rPr>
          <w:rFonts w:ascii="Times New Roman" w:hAnsi="Times New Roman"/>
          <w:b/>
          <w:sz w:val="24"/>
          <w:szCs w:val="24"/>
        </w:rPr>
      </w:pPr>
      <w:r w:rsidRPr="00F50B2F">
        <w:rPr>
          <w:rFonts w:ascii="Times New Roman" w:hAnsi="Times New Roman"/>
          <w:b/>
          <w:sz w:val="24"/>
          <w:szCs w:val="24"/>
          <w:shd w:val="clear" w:color="auto" w:fill="FFFFFF"/>
        </w:rPr>
        <w:t>Продолжительность обучения</w:t>
      </w:r>
      <w:r w:rsidRPr="00F50B2F">
        <w:rPr>
          <w:rFonts w:ascii="Times New Roman" w:hAnsi="Times New Roman"/>
          <w:b/>
          <w:sz w:val="24"/>
          <w:szCs w:val="24"/>
        </w:rPr>
        <w:t xml:space="preserve"> – </w:t>
      </w:r>
      <w:r w:rsidRPr="00F50B2F">
        <w:rPr>
          <w:rFonts w:ascii="Times New Roman" w:hAnsi="Times New Roman"/>
          <w:i/>
          <w:sz w:val="24"/>
          <w:szCs w:val="24"/>
        </w:rPr>
        <w:t>(Пример:3 месяца, 2 раза в неделю по 90 минут)</w:t>
      </w:r>
    </w:p>
    <w:p w14:paraId="3DE20B23" w14:textId="77777777" w:rsidR="005505B4" w:rsidRPr="00F50B2F" w:rsidRDefault="005505B4" w:rsidP="005505B4">
      <w:pPr>
        <w:spacing w:after="240" w:line="240" w:lineRule="auto"/>
        <w:rPr>
          <w:rFonts w:ascii="Times New Roman" w:hAnsi="Times New Roman"/>
          <w:sz w:val="24"/>
          <w:szCs w:val="24"/>
        </w:rPr>
      </w:pPr>
    </w:p>
    <w:p w14:paraId="23D21742" w14:textId="77777777" w:rsidR="005505B4" w:rsidRPr="00F50B2F" w:rsidRDefault="005505B4" w:rsidP="005505B4">
      <w:pPr>
        <w:spacing w:after="0" w:line="240" w:lineRule="auto"/>
        <w:ind w:firstLine="700"/>
        <w:rPr>
          <w:rFonts w:ascii="Times New Roman" w:hAnsi="Times New Roman"/>
          <w:sz w:val="24"/>
          <w:szCs w:val="24"/>
        </w:rPr>
      </w:pPr>
      <w:r w:rsidRPr="00F50B2F">
        <w:rPr>
          <w:rFonts w:ascii="Times New Roman" w:hAnsi="Times New Roman"/>
          <w:sz w:val="24"/>
          <w:szCs w:val="24"/>
        </w:rPr>
        <w:t>Ожидаемый результат</w:t>
      </w:r>
    </w:p>
    <w:p w14:paraId="4DD2F4C6" w14:textId="77777777" w:rsidR="005505B4" w:rsidRPr="00F50B2F" w:rsidRDefault="005505B4" w:rsidP="005505B4">
      <w:pPr>
        <w:spacing w:after="0" w:line="240" w:lineRule="auto"/>
        <w:jc w:val="both"/>
        <w:rPr>
          <w:rFonts w:ascii="Times New Roman" w:hAnsi="Times New Roman"/>
          <w:sz w:val="24"/>
          <w:szCs w:val="24"/>
        </w:rPr>
      </w:pPr>
      <w:r w:rsidRPr="00F50B2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0539CE" w14:textId="69507B7A" w:rsidR="005505B4" w:rsidRPr="00F50B2F" w:rsidRDefault="005505B4" w:rsidP="005505B4">
      <w:pPr>
        <w:spacing w:after="240" w:line="240" w:lineRule="auto"/>
        <w:rPr>
          <w:rFonts w:ascii="Times New Roman" w:hAnsi="Times New Roman"/>
          <w:sz w:val="24"/>
          <w:szCs w:val="24"/>
        </w:rPr>
      </w:pPr>
    </w:p>
    <w:p w14:paraId="4F9DF5A6" w14:textId="13CEA7B6" w:rsidR="00F50B2F" w:rsidRPr="00F50B2F" w:rsidRDefault="00F50B2F" w:rsidP="005505B4">
      <w:pPr>
        <w:spacing w:after="240" w:line="240" w:lineRule="auto"/>
        <w:rPr>
          <w:rFonts w:ascii="Times New Roman" w:hAnsi="Times New Roman"/>
          <w:sz w:val="24"/>
          <w:szCs w:val="24"/>
        </w:rPr>
      </w:pPr>
    </w:p>
    <w:p w14:paraId="7A04BA78" w14:textId="4F14E6CF" w:rsidR="00F50B2F" w:rsidRPr="00F50B2F" w:rsidRDefault="00F50B2F" w:rsidP="005505B4">
      <w:pPr>
        <w:spacing w:after="240" w:line="240" w:lineRule="auto"/>
        <w:rPr>
          <w:rFonts w:ascii="Times New Roman" w:hAnsi="Times New Roman"/>
          <w:sz w:val="24"/>
          <w:szCs w:val="24"/>
        </w:rPr>
      </w:pPr>
    </w:p>
    <w:p w14:paraId="6FE776ED" w14:textId="16F86468" w:rsidR="00F50B2F" w:rsidRPr="00F50B2F" w:rsidRDefault="00F50B2F" w:rsidP="005505B4">
      <w:pPr>
        <w:spacing w:after="240" w:line="240" w:lineRule="auto"/>
        <w:rPr>
          <w:rFonts w:ascii="Times New Roman" w:hAnsi="Times New Roman"/>
          <w:sz w:val="24"/>
          <w:szCs w:val="24"/>
        </w:rPr>
      </w:pPr>
    </w:p>
    <w:p w14:paraId="5230A3A0" w14:textId="77777777" w:rsidR="00F50B2F" w:rsidRPr="00F50B2F" w:rsidRDefault="00F50B2F" w:rsidP="005505B4">
      <w:pPr>
        <w:spacing w:after="240" w:line="240" w:lineRule="auto"/>
        <w:rPr>
          <w:rFonts w:ascii="Times New Roman" w:hAnsi="Times New Roman"/>
          <w:sz w:val="24"/>
          <w:szCs w:val="24"/>
        </w:rPr>
      </w:pPr>
    </w:p>
    <w:p w14:paraId="30876090" w14:textId="77777777" w:rsidR="005505B4" w:rsidRPr="00F50B2F" w:rsidRDefault="005505B4" w:rsidP="005505B4">
      <w:pPr>
        <w:spacing w:after="240" w:line="240" w:lineRule="auto"/>
        <w:ind w:left="-142"/>
        <w:rPr>
          <w:rFonts w:ascii="Times New Roman" w:hAnsi="Times New Roman"/>
          <w:sz w:val="24"/>
          <w:szCs w:val="24"/>
        </w:rPr>
      </w:pPr>
      <w:r w:rsidRPr="00F50B2F">
        <w:rPr>
          <w:rFonts w:ascii="Times New Roman" w:hAnsi="Times New Roman"/>
          <w:sz w:val="24"/>
          <w:szCs w:val="24"/>
        </w:rPr>
        <w:lastRenderedPageBreak/>
        <w:t>Таблица для составления индивидуальной программы и пример ее заполнения:</w:t>
      </w:r>
    </w:p>
    <w:tbl>
      <w:tblPr>
        <w:tblW w:w="9456" w:type="dxa"/>
        <w:tblLayout w:type="fixed"/>
        <w:tblCellMar>
          <w:top w:w="15" w:type="dxa"/>
          <w:left w:w="15" w:type="dxa"/>
          <w:bottom w:w="15" w:type="dxa"/>
          <w:right w:w="15" w:type="dxa"/>
        </w:tblCellMar>
        <w:tblLook w:val="04A0" w:firstRow="1" w:lastRow="0" w:firstColumn="1" w:lastColumn="0" w:noHBand="0" w:noVBand="1"/>
      </w:tblPr>
      <w:tblGrid>
        <w:gridCol w:w="667"/>
        <w:gridCol w:w="2835"/>
        <w:gridCol w:w="1418"/>
        <w:gridCol w:w="1417"/>
        <w:gridCol w:w="851"/>
        <w:gridCol w:w="2268"/>
      </w:tblGrid>
      <w:tr w:rsidR="00F50B2F" w:rsidRPr="00F50B2F" w14:paraId="46982328" w14:textId="77777777" w:rsidTr="005505B4">
        <w:trPr>
          <w:cantSplit/>
          <w:trHeight w:val="1871"/>
        </w:trPr>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btLr"/>
            <w:hideMark/>
          </w:tcPr>
          <w:p w14:paraId="54904E27" w14:textId="77777777" w:rsidR="005505B4" w:rsidRPr="00F50B2F" w:rsidRDefault="005505B4" w:rsidP="005505B4">
            <w:pPr>
              <w:spacing w:after="0" w:line="240" w:lineRule="auto"/>
              <w:ind w:left="113" w:right="113"/>
              <w:rPr>
                <w:rFonts w:ascii="Times New Roman" w:hAnsi="Times New Roman"/>
                <w:sz w:val="24"/>
                <w:szCs w:val="24"/>
              </w:rPr>
            </w:pPr>
            <w:r w:rsidRPr="00F50B2F">
              <w:rPr>
                <w:rFonts w:ascii="Times New Roman" w:hAnsi="Times New Roman"/>
                <w:sz w:val="24"/>
                <w:szCs w:val="24"/>
              </w:rPr>
              <w:t>Общее название учебного блока</w:t>
            </w:r>
          </w:p>
        </w:tc>
        <w:tc>
          <w:tcPr>
            <w:tcW w:w="2835"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14:paraId="3F12FFD7" w14:textId="77777777" w:rsidR="005505B4" w:rsidRPr="00F50B2F" w:rsidRDefault="005505B4" w:rsidP="005505B4">
            <w:pPr>
              <w:spacing w:after="0" w:line="240" w:lineRule="auto"/>
              <w:rPr>
                <w:rFonts w:ascii="Times New Roman" w:hAnsi="Times New Roman"/>
                <w:sz w:val="24"/>
                <w:szCs w:val="24"/>
              </w:rPr>
            </w:pPr>
            <w:r w:rsidRPr="00F50B2F">
              <w:rPr>
                <w:rFonts w:ascii="Times New Roman" w:hAnsi="Times New Roman"/>
                <w:sz w:val="24"/>
                <w:szCs w:val="24"/>
              </w:rPr>
              <w:t xml:space="preserve">Разговорные </w:t>
            </w:r>
            <w:proofErr w:type="spellStart"/>
            <w:r w:rsidRPr="00F50B2F">
              <w:rPr>
                <w:rFonts w:ascii="Times New Roman" w:hAnsi="Times New Roman"/>
                <w:sz w:val="24"/>
                <w:szCs w:val="24"/>
              </w:rPr>
              <w:t>подтемы</w:t>
            </w:r>
            <w:proofErr w:type="spellEnd"/>
            <w:r w:rsidRPr="00F50B2F">
              <w:rPr>
                <w:rFonts w:ascii="Times New Roman" w:hAnsi="Times New Roman"/>
                <w:sz w:val="24"/>
                <w:szCs w:val="24"/>
              </w:rPr>
              <w:t xml:space="preserve"> для чтения, заданий на аудирование, говорение, письмо.</w:t>
            </w:r>
          </w:p>
          <w:p w14:paraId="56EDB47E" w14:textId="77777777" w:rsidR="005505B4" w:rsidRPr="00F50B2F" w:rsidRDefault="005505B4" w:rsidP="005505B4">
            <w:pPr>
              <w:spacing w:after="0" w:line="240" w:lineRule="auto"/>
              <w:rPr>
                <w:rFonts w:ascii="Times New Roman" w:hAnsi="Times New Roman"/>
                <w:sz w:val="24"/>
                <w:szCs w:val="24"/>
              </w:rPr>
            </w:pPr>
          </w:p>
        </w:tc>
        <w:tc>
          <w:tcPr>
            <w:tcW w:w="1418" w:type="dxa"/>
            <w:tcBorders>
              <w:top w:val="single" w:sz="8" w:space="0" w:color="000000"/>
              <w:left w:val="single" w:sz="4" w:space="0" w:color="auto"/>
              <w:bottom w:val="single" w:sz="8" w:space="0" w:color="000000"/>
              <w:right w:val="single" w:sz="4" w:space="0" w:color="auto"/>
            </w:tcBorders>
          </w:tcPr>
          <w:p w14:paraId="78323A5C" w14:textId="77777777" w:rsidR="005505B4" w:rsidRPr="00F50B2F" w:rsidRDefault="005505B4" w:rsidP="005505B4">
            <w:pPr>
              <w:spacing w:after="0" w:line="240" w:lineRule="auto"/>
              <w:rPr>
                <w:rFonts w:ascii="Times New Roman" w:hAnsi="Times New Roman"/>
                <w:sz w:val="24"/>
                <w:szCs w:val="24"/>
              </w:rPr>
            </w:pPr>
            <w:r w:rsidRPr="00F50B2F">
              <w:rPr>
                <w:rFonts w:ascii="Times New Roman" w:hAnsi="Times New Roman"/>
                <w:sz w:val="24"/>
                <w:szCs w:val="24"/>
              </w:rPr>
              <w:t xml:space="preserve">Грамматика </w:t>
            </w:r>
          </w:p>
        </w:tc>
        <w:tc>
          <w:tcPr>
            <w:tcW w:w="1417" w:type="dxa"/>
            <w:tcBorders>
              <w:top w:val="single" w:sz="8" w:space="0" w:color="000000"/>
              <w:left w:val="single" w:sz="4" w:space="0" w:color="auto"/>
              <w:bottom w:val="single" w:sz="8" w:space="0" w:color="000000"/>
              <w:right w:val="single" w:sz="8" w:space="0" w:color="000000"/>
            </w:tcBorders>
          </w:tcPr>
          <w:p w14:paraId="39F5CD8A" w14:textId="77777777" w:rsidR="005505B4" w:rsidRPr="00F50B2F" w:rsidRDefault="005505B4" w:rsidP="005505B4">
            <w:pPr>
              <w:spacing w:after="0" w:line="240" w:lineRule="auto"/>
              <w:rPr>
                <w:rFonts w:ascii="Times New Roman" w:hAnsi="Times New Roman"/>
                <w:sz w:val="24"/>
                <w:szCs w:val="24"/>
              </w:rPr>
            </w:pPr>
            <w:r w:rsidRPr="00F50B2F">
              <w:rPr>
                <w:rFonts w:ascii="Times New Roman" w:hAnsi="Times New Roman"/>
                <w:sz w:val="24"/>
                <w:szCs w:val="24"/>
              </w:rPr>
              <w:t>Технологии проведения занятий (видеоурок, самостоятельные занятия, СДО)</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btLr"/>
            <w:hideMark/>
          </w:tcPr>
          <w:p w14:paraId="25DAF330" w14:textId="77777777" w:rsidR="005505B4" w:rsidRPr="00F50B2F" w:rsidRDefault="005505B4" w:rsidP="005505B4">
            <w:pPr>
              <w:spacing w:after="0" w:line="240" w:lineRule="auto"/>
              <w:ind w:left="113" w:right="113"/>
              <w:rPr>
                <w:rFonts w:ascii="Times New Roman" w:hAnsi="Times New Roman"/>
                <w:sz w:val="24"/>
                <w:szCs w:val="24"/>
              </w:rPr>
            </w:pPr>
            <w:r w:rsidRPr="00F50B2F">
              <w:rPr>
                <w:rFonts w:ascii="Times New Roman" w:hAnsi="Times New Roman"/>
                <w:sz w:val="24"/>
                <w:szCs w:val="24"/>
              </w:rPr>
              <w:t>Количество часов, выделяемых на тему</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B039EC" w14:textId="77777777" w:rsidR="005505B4" w:rsidRPr="00F50B2F" w:rsidRDefault="005505B4" w:rsidP="005505B4">
            <w:pPr>
              <w:spacing w:after="0" w:line="240" w:lineRule="auto"/>
              <w:rPr>
                <w:rFonts w:ascii="Times New Roman" w:hAnsi="Times New Roman"/>
                <w:sz w:val="24"/>
                <w:szCs w:val="24"/>
              </w:rPr>
            </w:pPr>
            <w:r w:rsidRPr="00F50B2F">
              <w:rPr>
                <w:rFonts w:ascii="Times New Roman" w:hAnsi="Times New Roman"/>
                <w:sz w:val="24"/>
                <w:szCs w:val="24"/>
              </w:rPr>
              <w:t>Форма проверки</w:t>
            </w:r>
          </w:p>
          <w:p w14:paraId="12AB0980" w14:textId="77777777" w:rsidR="005505B4" w:rsidRPr="00F50B2F" w:rsidRDefault="005505B4" w:rsidP="005505B4">
            <w:pPr>
              <w:spacing w:after="0" w:line="240" w:lineRule="auto"/>
              <w:rPr>
                <w:rFonts w:ascii="Times New Roman" w:hAnsi="Times New Roman"/>
                <w:sz w:val="24"/>
                <w:szCs w:val="24"/>
              </w:rPr>
            </w:pPr>
            <w:r w:rsidRPr="00F50B2F">
              <w:rPr>
                <w:rFonts w:ascii="Times New Roman" w:hAnsi="Times New Roman"/>
                <w:sz w:val="24"/>
                <w:szCs w:val="24"/>
              </w:rPr>
              <w:t>(грамматический тренинг, тестирование, написание сочинения / эссе, беседа, презентация по пройденной теме и др.)</w:t>
            </w:r>
          </w:p>
        </w:tc>
      </w:tr>
      <w:tr w:rsidR="00F50B2F" w:rsidRPr="00F50B2F" w14:paraId="04B01C71" w14:textId="77777777" w:rsidTr="005505B4">
        <w:trPr>
          <w:cantSplit/>
          <w:trHeight w:val="1555"/>
        </w:trPr>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extDirection w:val="btLr"/>
            <w:hideMark/>
          </w:tcPr>
          <w:p w14:paraId="55897D16" w14:textId="77777777" w:rsidR="005505B4" w:rsidRPr="00F50B2F" w:rsidRDefault="005505B4" w:rsidP="005505B4">
            <w:pPr>
              <w:spacing w:after="0" w:line="240" w:lineRule="auto"/>
              <w:ind w:left="113" w:right="113"/>
              <w:rPr>
                <w:rFonts w:ascii="Times New Roman" w:hAnsi="Times New Roman"/>
                <w:sz w:val="24"/>
                <w:szCs w:val="24"/>
                <w:lang w:val="en-US"/>
              </w:rPr>
            </w:pPr>
            <w:r w:rsidRPr="00F50B2F">
              <w:rPr>
                <w:rFonts w:ascii="Times New Roman" w:hAnsi="Times New Roman"/>
                <w:sz w:val="24"/>
                <w:szCs w:val="24"/>
                <w:lang w:val="en-US"/>
              </w:rPr>
              <w:t>Sunny days</w:t>
            </w:r>
          </w:p>
        </w:tc>
        <w:tc>
          <w:tcPr>
            <w:tcW w:w="2835"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14:paraId="1690A0BE" w14:textId="77777777" w:rsidR="005505B4" w:rsidRPr="00F50B2F" w:rsidRDefault="005505B4" w:rsidP="005505B4">
            <w:pPr>
              <w:spacing w:after="0" w:line="240" w:lineRule="auto"/>
              <w:rPr>
                <w:rFonts w:ascii="Times New Roman" w:hAnsi="Times New Roman"/>
                <w:sz w:val="24"/>
                <w:szCs w:val="24"/>
                <w:lang w:val="en-US"/>
              </w:rPr>
            </w:pPr>
            <w:r w:rsidRPr="00F50B2F">
              <w:rPr>
                <w:rFonts w:ascii="Times New Roman" w:hAnsi="Times New Roman"/>
                <w:sz w:val="24"/>
                <w:szCs w:val="24"/>
              </w:rPr>
              <w:t>Чтение</w:t>
            </w:r>
            <w:r w:rsidRPr="00F50B2F">
              <w:rPr>
                <w:rFonts w:ascii="Times New Roman" w:hAnsi="Times New Roman"/>
                <w:sz w:val="24"/>
                <w:szCs w:val="24"/>
                <w:lang w:val="en-US"/>
              </w:rPr>
              <w:t xml:space="preserve">: </w:t>
            </w:r>
            <w:r w:rsidRPr="00F50B2F">
              <w:rPr>
                <w:rFonts w:ascii="Times New Roman" w:hAnsi="Times New Roman"/>
                <w:sz w:val="24"/>
                <w:szCs w:val="24"/>
              </w:rPr>
              <w:t>текст</w:t>
            </w:r>
            <w:r w:rsidRPr="00F50B2F">
              <w:rPr>
                <w:rFonts w:ascii="Times New Roman" w:hAnsi="Times New Roman"/>
                <w:sz w:val="24"/>
                <w:szCs w:val="24"/>
                <w:lang w:val="en-US"/>
              </w:rPr>
              <w:t xml:space="preserve"> Weather and seasons</w:t>
            </w:r>
          </w:p>
          <w:p w14:paraId="45735424" w14:textId="77777777" w:rsidR="005505B4" w:rsidRPr="00F50B2F" w:rsidRDefault="005505B4" w:rsidP="005505B4">
            <w:pPr>
              <w:spacing w:after="0" w:line="240" w:lineRule="auto"/>
              <w:rPr>
                <w:rFonts w:ascii="Times New Roman" w:hAnsi="Times New Roman"/>
                <w:sz w:val="24"/>
                <w:szCs w:val="24"/>
                <w:lang w:val="en-US"/>
              </w:rPr>
            </w:pPr>
            <w:r w:rsidRPr="00F50B2F">
              <w:rPr>
                <w:rFonts w:ascii="Times New Roman" w:hAnsi="Times New Roman"/>
                <w:sz w:val="24"/>
                <w:szCs w:val="24"/>
              </w:rPr>
              <w:t>Аудирование</w:t>
            </w:r>
            <w:r w:rsidRPr="00F50B2F">
              <w:rPr>
                <w:rFonts w:ascii="Times New Roman" w:hAnsi="Times New Roman"/>
                <w:sz w:val="24"/>
                <w:szCs w:val="24"/>
                <w:lang w:val="en-US"/>
              </w:rPr>
              <w:t>: My plans for the weekend if the weather holds</w:t>
            </w:r>
          </w:p>
          <w:p w14:paraId="746FCEFA" w14:textId="77777777" w:rsidR="005505B4" w:rsidRPr="00F50B2F" w:rsidRDefault="005505B4" w:rsidP="005505B4">
            <w:pPr>
              <w:spacing w:after="0" w:line="240" w:lineRule="auto"/>
              <w:rPr>
                <w:rFonts w:ascii="Times New Roman" w:hAnsi="Times New Roman"/>
                <w:sz w:val="24"/>
                <w:szCs w:val="24"/>
                <w:lang w:val="en-US"/>
              </w:rPr>
            </w:pPr>
            <w:r w:rsidRPr="00F50B2F">
              <w:rPr>
                <w:rFonts w:ascii="Times New Roman" w:hAnsi="Times New Roman"/>
                <w:sz w:val="24"/>
                <w:szCs w:val="24"/>
              </w:rPr>
              <w:t>Говорение</w:t>
            </w:r>
            <w:r w:rsidRPr="00F50B2F">
              <w:rPr>
                <w:rFonts w:ascii="Times New Roman" w:hAnsi="Times New Roman"/>
                <w:sz w:val="24"/>
                <w:szCs w:val="24"/>
                <w:lang w:val="en-US"/>
              </w:rPr>
              <w:t>: Climate change and global warming</w:t>
            </w:r>
          </w:p>
          <w:p w14:paraId="00644E3A" w14:textId="77777777" w:rsidR="005505B4" w:rsidRPr="00F50B2F" w:rsidRDefault="005505B4" w:rsidP="005505B4">
            <w:pPr>
              <w:spacing w:after="0" w:line="240" w:lineRule="auto"/>
              <w:rPr>
                <w:rFonts w:ascii="Times New Roman" w:hAnsi="Times New Roman"/>
                <w:sz w:val="24"/>
                <w:szCs w:val="24"/>
                <w:lang w:val="en-US"/>
              </w:rPr>
            </w:pPr>
            <w:r w:rsidRPr="00F50B2F">
              <w:rPr>
                <w:rFonts w:ascii="Times New Roman" w:hAnsi="Times New Roman"/>
                <w:sz w:val="24"/>
                <w:szCs w:val="24"/>
              </w:rPr>
              <w:t>Письмо</w:t>
            </w:r>
            <w:r w:rsidRPr="00F50B2F">
              <w:rPr>
                <w:rFonts w:ascii="Times New Roman" w:hAnsi="Times New Roman"/>
                <w:sz w:val="24"/>
                <w:szCs w:val="24"/>
                <w:lang w:val="en-US"/>
              </w:rPr>
              <w:t xml:space="preserve">: My </w:t>
            </w:r>
            <w:proofErr w:type="spellStart"/>
            <w:r w:rsidRPr="00F50B2F">
              <w:rPr>
                <w:rFonts w:ascii="Times New Roman" w:hAnsi="Times New Roman"/>
                <w:sz w:val="24"/>
                <w:szCs w:val="24"/>
                <w:lang w:val="en-US"/>
              </w:rPr>
              <w:t>favourite</w:t>
            </w:r>
            <w:proofErr w:type="spellEnd"/>
            <w:r w:rsidRPr="00F50B2F">
              <w:rPr>
                <w:rFonts w:ascii="Times New Roman" w:hAnsi="Times New Roman"/>
                <w:sz w:val="24"/>
                <w:szCs w:val="24"/>
                <w:lang w:val="en-US"/>
              </w:rPr>
              <w:t xml:space="preserve"> activities in winter/summer</w:t>
            </w:r>
          </w:p>
        </w:tc>
        <w:tc>
          <w:tcPr>
            <w:tcW w:w="1418" w:type="dxa"/>
            <w:tcBorders>
              <w:top w:val="single" w:sz="8" w:space="0" w:color="000000"/>
              <w:left w:val="single" w:sz="4" w:space="0" w:color="auto"/>
              <w:bottom w:val="single" w:sz="8" w:space="0" w:color="000000"/>
              <w:right w:val="single" w:sz="4" w:space="0" w:color="auto"/>
            </w:tcBorders>
          </w:tcPr>
          <w:p w14:paraId="2319AEDC" w14:textId="77777777" w:rsidR="005505B4" w:rsidRPr="00F50B2F" w:rsidRDefault="005505B4" w:rsidP="005505B4">
            <w:pPr>
              <w:spacing w:after="0" w:line="240" w:lineRule="auto"/>
              <w:rPr>
                <w:rFonts w:ascii="Times New Roman" w:hAnsi="Times New Roman"/>
                <w:sz w:val="24"/>
                <w:szCs w:val="24"/>
                <w:lang w:val="en-US"/>
              </w:rPr>
            </w:pPr>
            <w:r w:rsidRPr="00F50B2F">
              <w:rPr>
                <w:rFonts w:ascii="Times New Roman" w:hAnsi="Times New Roman"/>
                <w:sz w:val="24"/>
                <w:szCs w:val="24"/>
                <w:lang w:val="en-US"/>
              </w:rPr>
              <w:t>Future simple, Present Continuous for future plans, “to be going to”, Present Simple for timetables and schedules</w:t>
            </w:r>
          </w:p>
        </w:tc>
        <w:tc>
          <w:tcPr>
            <w:tcW w:w="1417" w:type="dxa"/>
            <w:tcBorders>
              <w:top w:val="single" w:sz="8" w:space="0" w:color="000000"/>
              <w:left w:val="single" w:sz="4" w:space="0" w:color="auto"/>
              <w:bottom w:val="single" w:sz="8" w:space="0" w:color="000000"/>
              <w:right w:val="single" w:sz="8" w:space="0" w:color="000000"/>
            </w:tcBorders>
          </w:tcPr>
          <w:p w14:paraId="2B55F2B6" w14:textId="77777777" w:rsidR="005505B4" w:rsidRPr="00F50B2F" w:rsidRDefault="005505B4" w:rsidP="005505B4">
            <w:pPr>
              <w:spacing w:after="0" w:line="240" w:lineRule="auto"/>
              <w:rPr>
                <w:rFonts w:ascii="Times New Roman" w:hAnsi="Times New Roman"/>
                <w:sz w:val="24"/>
                <w:szCs w:val="24"/>
              </w:rPr>
            </w:pPr>
            <w:r w:rsidRPr="00F50B2F">
              <w:rPr>
                <w:rFonts w:ascii="Times New Roman" w:hAnsi="Times New Roman"/>
                <w:sz w:val="24"/>
                <w:szCs w:val="24"/>
              </w:rPr>
              <w:t>Видеоурок, самостоятельные занятия (выполнение домашнего задания)</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4CE83E" w14:textId="77777777" w:rsidR="005505B4" w:rsidRPr="00F50B2F" w:rsidRDefault="005505B4" w:rsidP="005505B4">
            <w:pPr>
              <w:spacing w:after="0" w:line="240" w:lineRule="auto"/>
              <w:rPr>
                <w:rFonts w:ascii="Times New Roman" w:hAnsi="Times New Roman"/>
                <w:sz w:val="24"/>
                <w:szCs w:val="24"/>
              </w:rPr>
            </w:pPr>
            <w:r w:rsidRPr="00F50B2F">
              <w:rPr>
                <w:rFonts w:ascii="Times New Roman" w:hAnsi="Times New Roman"/>
                <w:sz w:val="24"/>
                <w:szCs w:val="24"/>
              </w:rPr>
              <w:t>6</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7647DF" w14:textId="77777777" w:rsidR="005505B4" w:rsidRPr="00F50B2F" w:rsidRDefault="005505B4" w:rsidP="005505B4">
            <w:pPr>
              <w:spacing w:after="0" w:line="240" w:lineRule="auto"/>
              <w:rPr>
                <w:rFonts w:ascii="Times New Roman" w:hAnsi="Times New Roman"/>
                <w:sz w:val="24"/>
                <w:szCs w:val="24"/>
              </w:rPr>
            </w:pPr>
            <w:r w:rsidRPr="00F50B2F">
              <w:rPr>
                <w:rFonts w:ascii="Times New Roman" w:hAnsi="Times New Roman"/>
                <w:sz w:val="24"/>
                <w:szCs w:val="24"/>
              </w:rPr>
              <w:t>Тестирование, написание эссе</w:t>
            </w:r>
          </w:p>
        </w:tc>
      </w:tr>
      <w:tr w:rsidR="00F50B2F" w:rsidRPr="00F50B2F" w14:paraId="3637BA35" w14:textId="77777777" w:rsidTr="005505B4">
        <w:trPr>
          <w:trHeight w:val="633"/>
        </w:trPr>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3FDA36" w14:textId="77777777" w:rsidR="005505B4" w:rsidRPr="00F50B2F" w:rsidRDefault="005505B4" w:rsidP="005505B4">
            <w:pPr>
              <w:spacing w:after="0" w:line="240" w:lineRule="auto"/>
              <w:rPr>
                <w:rFonts w:ascii="Times New Roman" w:hAnsi="Times New Roman"/>
                <w:sz w:val="24"/>
                <w:szCs w:val="24"/>
              </w:rPr>
            </w:pPr>
          </w:p>
        </w:tc>
        <w:tc>
          <w:tcPr>
            <w:tcW w:w="2835"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14:paraId="73A34E8A" w14:textId="77777777" w:rsidR="005505B4" w:rsidRPr="00F50B2F" w:rsidRDefault="005505B4" w:rsidP="005505B4">
            <w:pPr>
              <w:spacing w:after="0" w:line="240" w:lineRule="auto"/>
              <w:rPr>
                <w:rFonts w:ascii="Times New Roman" w:hAnsi="Times New Roman"/>
                <w:sz w:val="24"/>
                <w:szCs w:val="24"/>
              </w:rPr>
            </w:pPr>
          </w:p>
        </w:tc>
        <w:tc>
          <w:tcPr>
            <w:tcW w:w="1418" w:type="dxa"/>
            <w:tcBorders>
              <w:top w:val="single" w:sz="8" w:space="0" w:color="000000"/>
              <w:left w:val="single" w:sz="4" w:space="0" w:color="auto"/>
              <w:bottom w:val="single" w:sz="8" w:space="0" w:color="000000"/>
              <w:right w:val="single" w:sz="4" w:space="0" w:color="auto"/>
            </w:tcBorders>
          </w:tcPr>
          <w:p w14:paraId="5B08E6F6" w14:textId="77777777" w:rsidR="005505B4" w:rsidRPr="00F50B2F" w:rsidRDefault="005505B4" w:rsidP="005505B4">
            <w:pPr>
              <w:spacing w:after="0" w:line="240" w:lineRule="auto"/>
              <w:rPr>
                <w:rFonts w:ascii="Times New Roman" w:hAnsi="Times New Roman"/>
                <w:sz w:val="24"/>
                <w:szCs w:val="24"/>
              </w:rPr>
            </w:pPr>
          </w:p>
        </w:tc>
        <w:tc>
          <w:tcPr>
            <w:tcW w:w="1417" w:type="dxa"/>
            <w:tcBorders>
              <w:top w:val="single" w:sz="8" w:space="0" w:color="000000"/>
              <w:left w:val="single" w:sz="4" w:space="0" w:color="auto"/>
              <w:bottom w:val="single" w:sz="8" w:space="0" w:color="000000"/>
              <w:right w:val="single" w:sz="8" w:space="0" w:color="000000"/>
            </w:tcBorders>
          </w:tcPr>
          <w:p w14:paraId="7F915BAE" w14:textId="77777777" w:rsidR="005505B4" w:rsidRPr="00F50B2F" w:rsidRDefault="005505B4" w:rsidP="005505B4">
            <w:pPr>
              <w:spacing w:after="0" w:line="240" w:lineRule="auto"/>
              <w:rPr>
                <w:rFonts w:ascii="Times New Roman" w:hAnsi="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772D22" w14:textId="77777777" w:rsidR="005505B4" w:rsidRPr="00F50B2F" w:rsidRDefault="005505B4" w:rsidP="005505B4">
            <w:pPr>
              <w:spacing w:after="0" w:line="240" w:lineRule="auto"/>
              <w:rPr>
                <w:rFonts w:ascii="Times New Roman" w:hAnsi="Times New Roman"/>
                <w:sz w:val="24"/>
                <w:szCs w:val="24"/>
              </w:rPr>
            </w:pP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0B1BD6" w14:textId="77777777" w:rsidR="005505B4" w:rsidRPr="00F50B2F" w:rsidRDefault="005505B4" w:rsidP="005505B4">
            <w:pPr>
              <w:spacing w:after="0" w:line="240" w:lineRule="auto"/>
              <w:rPr>
                <w:rFonts w:ascii="Times New Roman" w:hAnsi="Times New Roman"/>
                <w:sz w:val="24"/>
                <w:szCs w:val="24"/>
              </w:rPr>
            </w:pPr>
          </w:p>
        </w:tc>
      </w:tr>
      <w:tr w:rsidR="00F50B2F" w:rsidRPr="00F50B2F" w14:paraId="6DB91272" w14:textId="77777777" w:rsidTr="005505B4">
        <w:trPr>
          <w:trHeight w:val="631"/>
        </w:trPr>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EF5873" w14:textId="77777777" w:rsidR="005505B4" w:rsidRPr="00F50B2F" w:rsidRDefault="005505B4" w:rsidP="005505B4">
            <w:pPr>
              <w:spacing w:after="0" w:line="240" w:lineRule="auto"/>
              <w:rPr>
                <w:rFonts w:ascii="Times New Roman" w:hAnsi="Times New Roman"/>
                <w:sz w:val="24"/>
                <w:szCs w:val="24"/>
              </w:rPr>
            </w:pPr>
          </w:p>
        </w:tc>
        <w:tc>
          <w:tcPr>
            <w:tcW w:w="2835"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14:paraId="0320FB6A" w14:textId="77777777" w:rsidR="005505B4" w:rsidRPr="00F50B2F" w:rsidRDefault="005505B4" w:rsidP="005505B4">
            <w:pPr>
              <w:spacing w:after="0" w:line="240" w:lineRule="auto"/>
              <w:rPr>
                <w:rFonts w:ascii="Times New Roman" w:hAnsi="Times New Roman"/>
                <w:sz w:val="24"/>
                <w:szCs w:val="24"/>
              </w:rPr>
            </w:pPr>
          </w:p>
        </w:tc>
        <w:tc>
          <w:tcPr>
            <w:tcW w:w="1418" w:type="dxa"/>
            <w:tcBorders>
              <w:top w:val="single" w:sz="8" w:space="0" w:color="000000"/>
              <w:left w:val="single" w:sz="4" w:space="0" w:color="auto"/>
              <w:bottom w:val="single" w:sz="8" w:space="0" w:color="000000"/>
              <w:right w:val="single" w:sz="4" w:space="0" w:color="auto"/>
            </w:tcBorders>
          </w:tcPr>
          <w:p w14:paraId="2359B780" w14:textId="77777777" w:rsidR="005505B4" w:rsidRPr="00F50B2F" w:rsidRDefault="005505B4" w:rsidP="005505B4">
            <w:pPr>
              <w:spacing w:after="0" w:line="240" w:lineRule="auto"/>
              <w:rPr>
                <w:rFonts w:ascii="Times New Roman" w:hAnsi="Times New Roman"/>
                <w:sz w:val="24"/>
                <w:szCs w:val="24"/>
              </w:rPr>
            </w:pPr>
          </w:p>
        </w:tc>
        <w:tc>
          <w:tcPr>
            <w:tcW w:w="1417" w:type="dxa"/>
            <w:tcBorders>
              <w:top w:val="single" w:sz="8" w:space="0" w:color="000000"/>
              <w:left w:val="single" w:sz="4" w:space="0" w:color="auto"/>
              <w:bottom w:val="single" w:sz="8" w:space="0" w:color="000000"/>
              <w:right w:val="single" w:sz="8" w:space="0" w:color="000000"/>
            </w:tcBorders>
          </w:tcPr>
          <w:p w14:paraId="43E16080" w14:textId="77777777" w:rsidR="005505B4" w:rsidRPr="00F50B2F" w:rsidRDefault="005505B4" w:rsidP="005505B4">
            <w:pPr>
              <w:spacing w:after="0" w:line="240" w:lineRule="auto"/>
              <w:rPr>
                <w:rFonts w:ascii="Times New Roman" w:hAnsi="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3FE56B" w14:textId="77777777" w:rsidR="005505B4" w:rsidRPr="00F50B2F" w:rsidRDefault="005505B4" w:rsidP="005505B4">
            <w:pPr>
              <w:spacing w:after="0" w:line="240" w:lineRule="auto"/>
              <w:rPr>
                <w:rFonts w:ascii="Times New Roman" w:hAnsi="Times New Roman"/>
                <w:sz w:val="24"/>
                <w:szCs w:val="24"/>
              </w:rPr>
            </w:pP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510853" w14:textId="77777777" w:rsidR="005505B4" w:rsidRPr="00F50B2F" w:rsidRDefault="005505B4" w:rsidP="005505B4">
            <w:pPr>
              <w:spacing w:after="0" w:line="240" w:lineRule="auto"/>
              <w:rPr>
                <w:rFonts w:ascii="Times New Roman" w:hAnsi="Times New Roman"/>
                <w:sz w:val="24"/>
                <w:szCs w:val="24"/>
              </w:rPr>
            </w:pPr>
          </w:p>
        </w:tc>
      </w:tr>
      <w:tr w:rsidR="005505B4" w:rsidRPr="00F50B2F" w14:paraId="0BCE62E5" w14:textId="77777777" w:rsidTr="005505B4">
        <w:trPr>
          <w:trHeight w:val="628"/>
        </w:trPr>
        <w:tc>
          <w:tcPr>
            <w:tcW w:w="6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058564" w14:textId="77777777" w:rsidR="005505B4" w:rsidRPr="00F50B2F" w:rsidRDefault="005505B4" w:rsidP="005505B4">
            <w:pPr>
              <w:spacing w:after="0" w:line="240" w:lineRule="auto"/>
              <w:rPr>
                <w:rFonts w:ascii="Times New Roman" w:hAnsi="Times New Roman"/>
                <w:sz w:val="24"/>
                <w:szCs w:val="24"/>
              </w:rPr>
            </w:pPr>
          </w:p>
        </w:tc>
        <w:tc>
          <w:tcPr>
            <w:tcW w:w="2835"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14:paraId="1EDB2F69" w14:textId="77777777" w:rsidR="005505B4" w:rsidRPr="00F50B2F" w:rsidRDefault="005505B4" w:rsidP="005505B4">
            <w:pPr>
              <w:spacing w:after="0" w:line="240" w:lineRule="auto"/>
              <w:rPr>
                <w:rFonts w:ascii="Times New Roman" w:hAnsi="Times New Roman"/>
                <w:sz w:val="24"/>
                <w:szCs w:val="24"/>
              </w:rPr>
            </w:pPr>
          </w:p>
        </w:tc>
        <w:tc>
          <w:tcPr>
            <w:tcW w:w="1418" w:type="dxa"/>
            <w:tcBorders>
              <w:top w:val="single" w:sz="8" w:space="0" w:color="000000"/>
              <w:left w:val="single" w:sz="4" w:space="0" w:color="auto"/>
              <w:bottom w:val="single" w:sz="8" w:space="0" w:color="000000"/>
              <w:right w:val="single" w:sz="4" w:space="0" w:color="auto"/>
            </w:tcBorders>
          </w:tcPr>
          <w:p w14:paraId="59B6A024" w14:textId="77777777" w:rsidR="005505B4" w:rsidRPr="00F50B2F" w:rsidRDefault="005505B4" w:rsidP="005505B4">
            <w:pPr>
              <w:spacing w:after="0" w:line="240" w:lineRule="auto"/>
              <w:rPr>
                <w:rFonts w:ascii="Times New Roman" w:hAnsi="Times New Roman"/>
                <w:sz w:val="24"/>
                <w:szCs w:val="24"/>
              </w:rPr>
            </w:pPr>
          </w:p>
        </w:tc>
        <w:tc>
          <w:tcPr>
            <w:tcW w:w="1417" w:type="dxa"/>
            <w:tcBorders>
              <w:top w:val="single" w:sz="8" w:space="0" w:color="000000"/>
              <w:left w:val="single" w:sz="4" w:space="0" w:color="auto"/>
              <w:bottom w:val="single" w:sz="8" w:space="0" w:color="000000"/>
              <w:right w:val="single" w:sz="8" w:space="0" w:color="000000"/>
            </w:tcBorders>
          </w:tcPr>
          <w:p w14:paraId="4E2A6C7B" w14:textId="77777777" w:rsidR="005505B4" w:rsidRPr="00F50B2F" w:rsidRDefault="005505B4" w:rsidP="005505B4">
            <w:pPr>
              <w:spacing w:after="0" w:line="240" w:lineRule="auto"/>
              <w:rPr>
                <w:rFonts w:ascii="Times New Roman" w:hAnsi="Times New Roman"/>
                <w:sz w:val="24"/>
                <w:szCs w:val="24"/>
              </w:rPr>
            </w:pP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9077A2" w14:textId="77777777" w:rsidR="005505B4" w:rsidRPr="00F50B2F" w:rsidRDefault="005505B4" w:rsidP="005505B4">
            <w:pPr>
              <w:spacing w:after="0" w:line="240" w:lineRule="auto"/>
              <w:rPr>
                <w:rFonts w:ascii="Times New Roman" w:hAnsi="Times New Roman"/>
                <w:sz w:val="24"/>
                <w:szCs w:val="24"/>
              </w:rPr>
            </w:pP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4A7098" w14:textId="77777777" w:rsidR="005505B4" w:rsidRPr="00F50B2F" w:rsidRDefault="005505B4" w:rsidP="005505B4">
            <w:pPr>
              <w:spacing w:after="0" w:line="240" w:lineRule="auto"/>
              <w:rPr>
                <w:rFonts w:ascii="Times New Roman" w:hAnsi="Times New Roman"/>
                <w:sz w:val="24"/>
                <w:szCs w:val="24"/>
              </w:rPr>
            </w:pPr>
          </w:p>
        </w:tc>
      </w:tr>
    </w:tbl>
    <w:p w14:paraId="07B49F58" w14:textId="77777777" w:rsidR="005505B4" w:rsidRPr="00F50B2F" w:rsidRDefault="005505B4" w:rsidP="005505B4">
      <w:pPr>
        <w:spacing w:after="0" w:line="240" w:lineRule="auto"/>
        <w:ind w:firstLine="700"/>
        <w:jc w:val="center"/>
        <w:rPr>
          <w:rFonts w:ascii="Times New Roman" w:hAnsi="Times New Roman"/>
          <w:sz w:val="24"/>
          <w:szCs w:val="24"/>
        </w:rPr>
      </w:pPr>
    </w:p>
    <w:p w14:paraId="3751B6A1" w14:textId="77777777" w:rsidR="005505B4" w:rsidRPr="00F50B2F" w:rsidRDefault="005505B4" w:rsidP="005505B4">
      <w:pPr>
        <w:spacing w:after="0" w:line="240" w:lineRule="auto"/>
        <w:ind w:firstLine="700"/>
        <w:jc w:val="center"/>
        <w:rPr>
          <w:rFonts w:ascii="Times New Roman" w:hAnsi="Times New Roman"/>
          <w:sz w:val="24"/>
          <w:szCs w:val="24"/>
        </w:rPr>
      </w:pPr>
    </w:p>
    <w:p w14:paraId="54D81927" w14:textId="77777777" w:rsidR="005505B4" w:rsidRPr="00F50B2F" w:rsidRDefault="005505B4" w:rsidP="005505B4">
      <w:pPr>
        <w:spacing w:after="0" w:line="240" w:lineRule="auto"/>
        <w:ind w:firstLine="700"/>
        <w:jc w:val="center"/>
        <w:rPr>
          <w:rFonts w:ascii="Times New Roman" w:hAnsi="Times New Roman"/>
          <w:sz w:val="24"/>
          <w:szCs w:val="24"/>
        </w:rPr>
      </w:pPr>
    </w:p>
    <w:p w14:paraId="0149BEC5" w14:textId="7AE7AA9F" w:rsidR="005505B4" w:rsidRPr="00F50B2F" w:rsidRDefault="005505B4" w:rsidP="005505B4">
      <w:pPr>
        <w:spacing w:after="0" w:line="240" w:lineRule="auto"/>
        <w:ind w:firstLine="700"/>
        <w:jc w:val="center"/>
        <w:rPr>
          <w:rFonts w:ascii="Times New Roman" w:hAnsi="Times New Roman"/>
          <w:sz w:val="24"/>
          <w:szCs w:val="24"/>
          <w:lang w:val="en-US"/>
        </w:rPr>
      </w:pPr>
      <w:r w:rsidRPr="00F50B2F">
        <w:rPr>
          <w:rFonts w:ascii="Times New Roman" w:hAnsi="Times New Roman"/>
          <w:sz w:val="24"/>
          <w:szCs w:val="24"/>
        </w:rPr>
        <w:t xml:space="preserve">Рекомендации </w:t>
      </w:r>
      <w:r w:rsidR="00F63A99">
        <w:rPr>
          <w:rFonts w:ascii="Times New Roman" w:hAnsi="Times New Roman"/>
          <w:sz w:val="24"/>
          <w:szCs w:val="24"/>
        </w:rPr>
        <w:t>волонтеру</w:t>
      </w:r>
    </w:p>
    <w:p w14:paraId="052837A1" w14:textId="77777777" w:rsidR="005505B4" w:rsidRPr="00F50B2F" w:rsidRDefault="005505B4" w:rsidP="005505B4">
      <w:pPr>
        <w:spacing w:after="0" w:line="240" w:lineRule="auto"/>
        <w:jc w:val="both"/>
        <w:rPr>
          <w:rFonts w:ascii="Times New Roman" w:hAnsi="Times New Roman"/>
          <w:color w:val="FF0000"/>
          <w:sz w:val="24"/>
          <w:szCs w:val="24"/>
        </w:rPr>
      </w:pPr>
      <w:r w:rsidRPr="00F50B2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EAC778" w14:textId="77777777" w:rsidR="005505B4" w:rsidRPr="00F50B2F" w:rsidRDefault="005505B4" w:rsidP="005505B4">
      <w:pPr>
        <w:spacing w:after="0" w:line="240" w:lineRule="auto"/>
        <w:jc w:val="both"/>
        <w:rPr>
          <w:rFonts w:ascii="Times New Roman" w:hAnsi="Times New Roman"/>
          <w:color w:val="FF0000"/>
          <w:sz w:val="24"/>
          <w:szCs w:val="24"/>
        </w:rPr>
      </w:pPr>
    </w:p>
    <w:p w14:paraId="5E8C46CB" w14:textId="77777777" w:rsidR="00B80F14" w:rsidRPr="00F50B2F" w:rsidRDefault="00B80F14">
      <w:pPr>
        <w:rPr>
          <w:rFonts w:ascii="Times New Roman" w:hAnsi="Times New Roman"/>
          <w:b/>
          <w:color w:val="FF0000"/>
          <w:sz w:val="24"/>
          <w:szCs w:val="24"/>
        </w:rPr>
      </w:pPr>
      <w:r w:rsidRPr="00F50B2F">
        <w:rPr>
          <w:rFonts w:ascii="Times New Roman" w:hAnsi="Times New Roman"/>
          <w:b/>
          <w:color w:val="FF0000"/>
          <w:sz w:val="24"/>
          <w:szCs w:val="24"/>
        </w:rPr>
        <w:br w:type="page"/>
      </w:r>
    </w:p>
    <w:p w14:paraId="33F343D5" w14:textId="4E4D91CA" w:rsidR="005505B4" w:rsidRPr="000B2245" w:rsidRDefault="005505B4" w:rsidP="00F50B2F">
      <w:pPr>
        <w:spacing w:after="0" w:line="240" w:lineRule="auto"/>
        <w:jc w:val="right"/>
        <w:rPr>
          <w:rFonts w:ascii="Times New Roman" w:hAnsi="Times New Roman" w:cs="Times New Roman"/>
          <w:b/>
          <w:sz w:val="24"/>
          <w:szCs w:val="24"/>
        </w:rPr>
      </w:pPr>
      <w:r w:rsidRPr="00F50B2F">
        <w:rPr>
          <w:rFonts w:ascii="Times New Roman" w:hAnsi="Times New Roman" w:cs="Times New Roman"/>
          <w:b/>
          <w:sz w:val="24"/>
          <w:szCs w:val="24"/>
        </w:rPr>
        <w:lastRenderedPageBreak/>
        <w:t>Приложение</w:t>
      </w:r>
      <w:r w:rsidRPr="000312B1">
        <w:rPr>
          <w:rFonts w:ascii="Times New Roman" w:hAnsi="Times New Roman" w:cs="Times New Roman"/>
          <w:b/>
          <w:sz w:val="24"/>
          <w:szCs w:val="24"/>
          <w:lang w:val="en-US"/>
        </w:rPr>
        <w:t xml:space="preserve"> </w:t>
      </w:r>
      <w:r w:rsidR="000B2245">
        <w:rPr>
          <w:rFonts w:ascii="Times New Roman" w:hAnsi="Times New Roman" w:cs="Times New Roman"/>
          <w:b/>
          <w:sz w:val="24"/>
          <w:szCs w:val="24"/>
        </w:rPr>
        <w:t>3</w:t>
      </w:r>
    </w:p>
    <w:p w14:paraId="167E18ED" w14:textId="77777777" w:rsidR="005505B4" w:rsidRPr="00F50B2F" w:rsidRDefault="005505B4" w:rsidP="00F50B2F">
      <w:pPr>
        <w:pStyle w:val="DefaultText0"/>
        <w:jc w:val="center"/>
        <w:rPr>
          <w:rFonts w:ascii="Times New Roman" w:hAnsi="Times New Roman" w:cs="Times New Roman"/>
          <w:szCs w:val="24"/>
          <w:lang w:val="en-US"/>
        </w:rPr>
      </w:pPr>
      <w:r w:rsidRPr="00F50B2F">
        <w:rPr>
          <w:rFonts w:ascii="Times New Roman" w:hAnsi="Times New Roman" w:cs="Times New Roman"/>
          <w:b/>
          <w:bCs/>
          <w:szCs w:val="24"/>
          <w:u w:val="single"/>
          <w:lang w:val="en-US"/>
        </w:rPr>
        <w:t>Lesson Plan</w:t>
      </w:r>
    </w:p>
    <w:p w14:paraId="7E8EE7B4" w14:textId="77777777" w:rsidR="005505B4" w:rsidRPr="00F50B2F" w:rsidRDefault="005505B4" w:rsidP="00F50B2F">
      <w:pPr>
        <w:pStyle w:val="DefaultText0"/>
        <w:rPr>
          <w:rFonts w:ascii="Times New Roman" w:hAnsi="Times New Roman" w:cs="Times New Roman"/>
          <w:b/>
          <w:bCs/>
          <w:i/>
          <w:iCs/>
          <w:szCs w:val="24"/>
          <w:u w:val="single"/>
          <w:lang w:val="en-US"/>
        </w:rPr>
      </w:pPr>
      <w:r w:rsidRPr="00F50B2F">
        <w:rPr>
          <w:rFonts w:ascii="Times New Roman" w:hAnsi="Times New Roman" w:cs="Times New Roman"/>
          <w:b/>
          <w:bCs/>
          <w:i/>
          <w:iCs/>
          <w:szCs w:val="24"/>
          <w:u w:val="single"/>
          <w:lang w:val="en-US"/>
        </w:rPr>
        <w:t>Pre-plan:</w:t>
      </w:r>
    </w:p>
    <w:p w14:paraId="4B5BD9A7" w14:textId="77777777" w:rsidR="005505B4" w:rsidRPr="00F50B2F" w:rsidRDefault="005505B4" w:rsidP="00F50B2F">
      <w:pPr>
        <w:pStyle w:val="DefaultText0"/>
        <w:rPr>
          <w:rFonts w:ascii="Times New Roman" w:hAnsi="Times New Roman" w:cs="Times New Roman"/>
          <w:b/>
          <w:bCs/>
          <w:i/>
          <w:iCs/>
          <w:szCs w:val="24"/>
          <w:u w:val="single"/>
          <w:lang w:val="en-US"/>
        </w:rPr>
      </w:pPr>
    </w:p>
    <w:tbl>
      <w:tblPr>
        <w:tblW w:w="9974" w:type="dxa"/>
        <w:tblInd w:w="55" w:type="dxa"/>
        <w:tblLayout w:type="fixed"/>
        <w:tblCellMar>
          <w:top w:w="55" w:type="dxa"/>
          <w:left w:w="55" w:type="dxa"/>
          <w:bottom w:w="55" w:type="dxa"/>
          <w:right w:w="55" w:type="dxa"/>
        </w:tblCellMar>
        <w:tblLook w:val="0000" w:firstRow="0" w:lastRow="0" w:firstColumn="0" w:lastColumn="0" w:noHBand="0" w:noVBand="0"/>
      </w:tblPr>
      <w:tblGrid>
        <w:gridCol w:w="2313"/>
        <w:gridCol w:w="7661"/>
      </w:tblGrid>
      <w:tr w:rsidR="00F50B2F" w:rsidRPr="00F50B2F" w14:paraId="79E49331" w14:textId="77777777" w:rsidTr="000312B1">
        <w:tc>
          <w:tcPr>
            <w:tcW w:w="2304" w:type="dxa"/>
            <w:tcBorders>
              <w:top w:val="single" w:sz="1" w:space="0" w:color="000000"/>
              <w:left w:val="single" w:sz="1" w:space="0" w:color="000000"/>
              <w:bottom w:val="single" w:sz="1" w:space="0" w:color="000000"/>
            </w:tcBorders>
            <w:shd w:val="clear" w:color="auto" w:fill="auto"/>
          </w:tcPr>
          <w:p w14:paraId="1DB9BFD9" w14:textId="77777777" w:rsidR="005505B4" w:rsidRPr="00F50B2F" w:rsidRDefault="005505B4" w:rsidP="00F50B2F">
            <w:pPr>
              <w:pStyle w:val="DefaultText0"/>
              <w:rPr>
                <w:rFonts w:ascii="Times New Roman" w:hAnsi="Times New Roman" w:cs="Times New Roman"/>
                <w:szCs w:val="24"/>
                <w:lang w:val="en-US"/>
              </w:rPr>
            </w:pPr>
            <w:r w:rsidRPr="00F50B2F">
              <w:rPr>
                <w:rFonts w:ascii="Times New Roman" w:hAnsi="Times New Roman" w:cs="Times New Roman"/>
                <w:b/>
                <w:bCs/>
                <w:szCs w:val="24"/>
                <w:lang w:val="en-US"/>
              </w:rPr>
              <w:t>Level, age</w:t>
            </w:r>
          </w:p>
        </w:tc>
        <w:tc>
          <w:tcPr>
            <w:tcW w:w="7670" w:type="dxa"/>
            <w:tcBorders>
              <w:top w:val="single" w:sz="1" w:space="0" w:color="000000"/>
              <w:left w:val="single" w:sz="1" w:space="0" w:color="000000"/>
              <w:bottom w:val="single" w:sz="1" w:space="0" w:color="000000"/>
              <w:right w:val="single" w:sz="1" w:space="0" w:color="000000"/>
            </w:tcBorders>
            <w:shd w:val="clear" w:color="auto" w:fill="auto"/>
          </w:tcPr>
          <w:p w14:paraId="7A01BC0C" w14:textId="77777777" w:rsidR="005505B4" w:rsidRPr="00F50B2F" w:rsidRDefault="005505B4" w:rsidP="00F50B2F">
            <w:pPr>
              <w:rPr>
                <w:rFonts w:ascii="Times New Roman" w:hAnsi="Times New Roman" w:cs="Times New Roman"/>
                <w:sz w:val="24"/>
                <w:szCs w:val="24"/>
                <w:lang w:val="en-US"/>
              </w:rPr>
            </w:pPr>
            <w:r w:rsidRPr="00F50B2F">
              <w:rPr>
                <w:rFonts w:ascii="Times New Roman" w:hAnsi="Times New Roman" w:cs="Times New Roman"/>
                <w:sz w:val="24"/>
                <w:szCs w:val="24"/>
                <w:lang w:val="en-US"/>
              </w:rPr>
              <w:t xml:space="preserve"> </w:t>
            </w:r>
          </w:p>
          <w:p w14:paraId="2F981EDB" w14:textId="77777777" w:rsidR="005505B4" w:rsidRPr="00F50B2F" w:rsidRDefault="005505B4" w:rsidP="00F50B2F">
            <w:pPr>
              <w:pStyle w:val="DefaultText0"/>
              <w:rPr>
                <w:rFonts w:ascii="Times New Roman" w:hAnsi="Times New Roman" w:cs="Times New Roman"/>
                <w:szCs w:val="24"/>
                <w:lang w:val="en-US"/>
              </w:rPr>
            </w:pPr>
          </w:p>
        </w:tc>
      </w:tr>
      <w:tr w:rsidR="00F50B2F" w:rsidRPr="00F50B2F" w14:paraId="05D0119D" w14:textId="77777777" w:rsidTr="000312B1">
        <w:tc>
          <w:tcPr>
            <w:tcW w:w="2304" w:type="dxa"/>
            <w:tcBorders>
              <w:left w:val="single" w:sz="1" w:space="0" w:color="000000"/>
              <w:bottom w:val="single" w:sz="1" w:space="0" w:color="000000"/>
            </w:tcBorders>
            <w:shd w:val="clear" w:color="auto" w:fill="auto"/>
          </w:tcPr>
          <w:p w14:paraId="50EFC49F" w14:textId="77777777" w:rsidR="005505B4" w:rsidRPr="00F50B2F" w:rsidRDefault="005505B4" w:rsidP="00F50B2F">
            <w:pPr>
              <w:pStyle w:val="aff8"/>
              <w:rPr>
                <w:rFonts w:ascii="Times New Roman" w:hAnsi="Times New Roman" w:cs="Times New Roman"/>
                <w:lang w:val="en-US"/>
              </w:rPr>
            </w:pPr>
            <w:r w:rsidRPr="00F50B2F">
              <w:rPr>
                <w:rFonts w:ascii="Times New Roman" w:hAnsi="Times New Roman" w:cs="Times New Roman"/>
                <w:b/>
                <w:bCs/>
                <w:lang w:val="en-US"/>
              </w:rPr>
              <w:t>Lesson duration</w:t>
            </w:r>
          </w:p>
        </w:tc>
        <w:tc>
          <w:tcPr>
            <w:tcW w:w="7670" w:type="dxa"/>
            <w:tcBorders>
              <w:left w:val="single" w:sz="1" w:space="0" w:color="000000"/>
              <w:bottom w:val="single" w:sz="1" w:space="0" w:color="000000"/>
              <w:right w:val="single" w:sz="1" w:space="0" w:color="000000"/>
            </w:tcBorders>
            <w:shd w:val="clear" w:color="auto" w:fill="auto"/>
          </w:tcPr>
          <w:p w14:paraId="1956F17D" w14:textId="77777777" w:rsidR="005505B4" w:rsidRPr="00F50B2F" w:rsidRDefault="005505B4" w:rsidP="00F50B2F">
            <w:pPr>
              <w:rPr>
                <w:rFonts w:ascii="Times New Roman" w:hAnsi="Times New Roman" w:cs="Times New Roman"/>
                <w:b/>
                <w:bCs/>
                <w:sz w:val="24"/>
                <w:szCs w:val="24"/>
                <w:lang w:val="en-US"/>
              </w:rPr>
            </w:pPr>
          </w:p>
          <w:p w14:paraId="377B0733" w14:textId="77777777" w:rsidR="005505B4" w:rsidRPr="00F50B2F" w:rsidRDefault="005505B4" w:rsidP="00F50B2F">
            <w:pPr>
              <w:pStyle w:val="DefaultText0"/>
              <w:rPr>
                <w:rFonts w:ascii="Times New Roman" w:hAnsi="Times New Roman" w:cs="Times New Roman"/>
                <w:b/>
                <w:bCs/>
                <w:szCs w:val="24"/>
                <w:lang w:val="en-US"/>
              </w:rPr>
            </w:pPr>
          </w:p>
        </w:tc>
      </w:tr>
      <w:tr w:rsidR="00F50B2F" w:rsidRPr="00F50B2F" w14:paraId="05D350BF" w14:textId="77777777" w:rsidTr="000312B1">
        <w:tc>
          <w:tcPr>
            <w:tcW w:w="2304" w:type="dxa"/>
            <w:tcBorders>
              <w:left w:val="single" w:sz="1" w:space="0" w:color="000000"/>
              <w:bottom w:val="single" w:sz="1" w:space="0" w:color="000000"/>
            </w:tcBorders>
            <w:shd w:val="clear" w:color="auto" w:fill="auto"/>
          </w:tcPr>
          <w:p w14:paraId="1A405E99" w14:textId="77777777" w:rsidR="005505B4" w:rsidRPr="00F50B2F" w:rsidRDefault="005505B4" w:rsidP="00F50B2F">
            <w:pPr>
              <w:pStyle w:val="DefaultText0"/>
              <w:rPr>
                <w:rFonts w:ascii="Times New Roman" w:hAnsi="Times New Roman" w:cs="Times New Roman"/>
                <w:szCs w:val="24"/>
                <w:lang w:val="en-US"/>
              </w:rPr>
            </w:pPr>
            <w:r w:rsidRPr="00F50B2F">
              <w:rPr>
                <w:rFonts w:ascii="Times New Roman" w:hAnsi="Times New Roman" w:cs="Times New Roman"/>
                <w:b/>
                <w:bCs/>
                <w:szCs w:val="24"/>
                <w:lang w:val="en-US"/>
              </w:rPr>
              <w:t xml:space="preserve">Main aim  </w:t>
            </w:r>
            <w:r w:rsidRPr="00F50B2F">
              <w:rPr>
                <w:rFonts w:ascii="Times New Roman" w:hAnsi="Times New Roman" w:cs="Times New Roman"/>
                <w:szCs w:val="24"/>
                <w:lang w:val="en-US"/>
              </w:rPr>
              <w:t xml:space="preserve"> </w:t>
            </w:r>
          </w:p>
        </w:tc>
        <w:tc>
          <w:tcPr>
            <w:tcW w:w="7670" w:type="dxa"/>
            <w:tcBorders>
              <w:left w:val="single" w:sz="1" w:space="0" w:color="000000"/>
              <w:bottom w:val="single" w:sz="1" w:space="0" w:color="000000"/>
              <w:right w:val="single" w:sz="1" w:space="0" w:color="000000"/>
            </w:tcBorders>
            <w:shd w:val="clear" w:color="auto" w:fill="auto"/>
          </w:tcPr>
          <w:p w14:paraId="3279CDA7" w14:textId="77777777" w:rsidR="005505B4" w:rsidRPr="00F50B2F" w:rsidRDefault="005505B4" w:rsidP="00F50B2F">
            <w:pPr>
              <w:pStyle w:val="DefaultText0"/>
              <w:rPr>
                <w:rFonts w:ascii="Times New Roman" w:hAnsi="Times New Roman" w:cs="Times New Roman"/>
                <w:szCs w:val="24"/>
              </w:rPr>
            </w:pPr>
            <w:r w:rsidRPr="00F50B2F">
              <w:rPr>
                <w:rFonts w:ascii="Times New Roman" w:hAnsi="Times New Roman" w:cs="Times New Roman"/>
                <w:szCs w:val="24"/>
                <w:lang w:val="en-US"/>
              </w:rPr>
              <w:t xml:space="preserve"> </w:t>
            </w:r>
          </w:p>
        </w:tc>
      </w:tr>
      <w:tr w:rsidR="00F50B2F" w:rsidRPr="00F50B2F" w14:paraId="6D80E36A" w14:textId="77777777" w:rsidTr="000312B1">
        <w:tc>
          <w:tcPr>
            <w:tcW w:w="2304" w:type="dxa"/>
            <w:tcBorders>
              <w:left w:val="single" w:sz="1" w:space="0" w:color="000000"/>
              <w:bottom w:val="single" w:sz="1" w:space="0" w:color="000000"/>
            </w:tcBorders>
            <w:shd w:val="clear" w:color="auto" w:fill="auto"/>
          </w:tcPr>
          <w:p w14:paraId="16CD5108" w14:textId="77777777" w:rsidR="005505B4" w:rsidRPr="00F50B2F" w:rsidRDefault="005505B4" w:rsidP="00F50B2F">
            <w:pPr>
              <w:pStyle w:val="DefaultText0"/>
              <w:rPr>
                <w:rFonts w:ascii="Times New Roman" w:hAnsi="Times New Roman" w:cs="Times New Roman"/>
                <w:szCs w:val="24"/>
                <w:lang w:val="en-US"/>
              </w:rPr>
            </w:pPr>
            <w:r w:rsidRPr="00F50B2F">
              <w:rPr>
                <w:rFonts w:ascii="Times New Roman" w:hAnsi="Times New Roman" w:cs="Times New Roman"/>
                <w:b/>
                <w:bCs/>
                <w:szCs w:val="24"/>
                <w:lang w:val="en-US"/>
              </w:rPr>
              <w:t>Secondary aims</w:t>
            </w:r>
          </w:p>
        </w:tc>
        <w:tc>
          <w:tcPr>
            <w:tcW w:w="7670" w:type="dxa"/>
            <w:tcBorders>
              <w:left w:val="single" w:sz="1" w:space="0" w:color="000000"/>
              <w:bottom w:val="single" w:sz="1" w:space="0" w:color="000000"/>
              <w:right w:val="single" w:sz="1" w:space="0" w:color="000000"/>
            </w:tcBorders>
            <w:shd w:val="clear" w:color="auto" w:fill="auto"/>
          </w:tcPr>
          <w:p w14:paraId="5DAA68BC" w14:textId="77777777" w:rsidR="005505B4" w:rsidRPr="00F50B2F" w:rsidRDefault="005505B4" w:rsidP="00F50B2F">
            <w:pPr>
              <w:pStyle w:val="DefaultText0"/>
              <w:rPr>
                <w:rFonts w:ascii="Times New Roman" w:hAnsi="Times New Roman" w:cs="Times New Roman"/>
                <w:szCs w:val="24"/>
              </w:rPr>
            </w:pPr>
            <w:r w:rsidRPr="00F50B2F">
              <w:rPr>
                <w:rFonts w:ascii="Times New Roman" w:hAnsi="Times New Roman" w:cs="Times New Roman"/>
                <w:szCs w:val="24"/>
                <w:lang w:val="en-US"/>
              </w:rPr>
              <w:t xml:space="preserve">  </w:t>
            </w:r>
          </w:p>
        </w:tc>
      </w:tr>
      <w:tr w:rsidR="00F50B2F" w:rsidRPr="00F50B2F" w14:paraId="4E44539C" w14:textId="77777777" w:rsidTr="000312B1">
        <w:tc>
          <w:tcPr>
            <w:tcW w:w="2304" w:type="dxa"/>
            <w:tcBorders>
              <w:left w:val="single" w:sz="1" w:space="0" w:color="000000"/>
              <w:bottom w:val="single" w:sz="1" w:space="0" w:color="000000"/>
            </w:tcBorders>
            <w:shd w:val="clear" w:color="auto" w:fill="auto"/>
          </w:tcPr>
          <w:p w14:paraId="04A141A9" w14:textId="77777777" w:rsidR="005505B4" w:rsidRPr="00F50B2F" w:rsidRDefault="005505B4" w:rsidP="00F50B2F">
            <w:pPr>
              <w:pStyle w:val="DefaultText0"/>
              <w:rPr>
                <w:rFonts w:ascii="Times New Roman" w:hAnsi="Times New Roman" w:cs="Times New Roman"/>
                <w:szCs w:val="24"/>
                <w:lang w:val="en-US"/>
              </w:rPr>
            </w:pPr>
            <w:r w:rsidRPr="00F50B2F">
              <w:rPr>
                <w:rFonts w:ascii="Times New Roman" w:hAnsi="Times New Roman" w:cs="Times New Roman"/>
                <w:b/>
                <w:bCs/>
                <w:szCs w:val="24"/>
                <w:lang w:val="en-US"/>
              </w:rPr>
              <w:t>Target language</w:t>
            </w:r>
          </w:p>
        </w:tc>
        <w:tc>
          <w:tcPr>
            <w:tcW w:w="7670" w:type="dxa"/>
            <w:tcBorders>
              <w:left w:val="single" w:sz="1" w:space="0" w:color="000000"/>
              <w:bottom w:val="single" w:sz="1" w:space="0" w:color="000000"/>
              <w:right w:val="single" w:sz="1" w:space="0" w:color="000000"/>
            </w:tcBorders>
            <w:shd w:val="clear" w:color="auto" w:fill="auto"/>
          </w:tcPr>
          <w:p w14:paraId="3960B674" w14:textId="77777777" w:rsidR="005505B4" w:rsidRPr="00F50B2F" w:rsidRDefault="005505B4" w:rsidP="00F50B2F">
            <w:pPr>
              <w:rPr>
                <w:rFonts w:ascii="Times New Roman" w:hAnsi="Times New Roman" w:cs="Times New Roman"/>
                <w:sz w:val="24"/>
                <w:szCs w:val="24"/>
                <w:lang w:val="en-US"/>
              </w:rPr>
            </w:pPr>
          </w:p>
        </w:tc>
      </w:tr>
      <w:tr w:rsidR="00F50B2F" w:rsidRPr="00F50B2F" w14:paraId="19597445" w14:textId="77777777" w:rsidTr="000312B1">
        <w:tc>
          <w:tcPr>
            <w:tcW w:w="2304" w:type="dxa"/>
            <w:tcBorders>
              <w:left w:val="single" w:sz="1" w:space="0" w:color="000000"/>
              <w:bottom w:val="single" w:sz="1" w:space="0" w:color="000000"/>
            </w:tcBorders>
            <w:shd w:val="clear" w:color="auto" w:fill="auto"/>
          </w:tcPr>
          <w:p w14:paraId="2E486ED9" w14:textId="04C53ECB" w:rsidR="005505B4" w:rsidRPr="000312B1" w:rsidRDefault="000312B1" w:rsidP="000312B1">
            <w:pPr>
              <w:pStyle w:val="DefaultText0"/>
              <w:rPr>
                <w:rFonts w:ascii="Times New Roman" w:hAnsi="Times New Roman" w:cs="Times New Roman"/>
                <w:b/>
                <w:bCs/>
                <w:szCs w:val="24"/>
                <w:lang w:val="en-US"/>
              </w:rPr>
            </w:pPr>
            <w:r>
              <w:rPr>
                <w:rFonts w:ascii="Times New Roman" w:hAnsi="Times New Roman" w:cs="Times New Roman"/>
                <w:b/>
                <w:bCs/>
                <w:szCs w:val="24"/>
                <w:lang w:val="en-US"/>
              </w:rPr>
              <w:t>Software</w:t>
            </w:r>
          </w:p>
        </w:tc>
        <w:tc>
          <w:tcPr>
            <w:tcW w:w="7670" w:type="dxa"/>
            <w:tcBorders>
              <w:left w:val="single" w:sz="1" w:space="0" w:color="000000"/>
              <w:bottom w:val="single" w:sz="1" w:space="0" w:color="000000"/>
              <w:right w:val="single" w:sz="1" w:space="0" w:color="000000"/>
            </w:tcBorders>
            <w:shd w:val="clear" w:color="auto" w:fill="auto"/>
          </w:tcPr>
          <w:p w14:paraId="2BD1593E" w14:textId="77777777" w:rsidR="005505B4" w:rsidRPr="00F50B2F" w:rsidRDefault="005505B4" w:rsidP="00F50B2F">
            <w:pPr>
              <w:pStyle w:val="DefaultText0"/>
              <w:rPr>
                <w:rFonts w:ascii="Times New Roman" w:hAnsi="Times New Roman" w:cs="Times New Roman"/>
                <w:szCs w:val="24"/>
                <w:lang w:val="en-US"/>
              </w:rPr>
            </w:pPr>
          </w:p>
        </w:tc>
      </w:tr>
      <w:tr w:rsidR="00F50B2F" w:rsidRPr="00F50B2F" w14:paraId="219B9989" w14:textId="77777777" w:rsidTr="000312B1">
        <w:tc>
          <w:tcPr>
            <w:tcW w:w="2316" w:type="dxa"/>
            <w:tcBorders>
              <w:top w:val="single" w:sz="1" w:space="0" w:color="000000"/>
              <w:left w:val="single" w:sz="1" w:space="0" w:color="000000"/>
              <w:bottom w:val="single" w:sz="1" w:space="0" w:color="000000"/>
            </w:tcBorders>
            <w:shd w:val="clear" w:color="auto" w:fill="auto"/>
          </w:tcPr>
          <w:p w14:paraId="5E5D5F54" w14:textId="4E096C87" w:rsidR="005505B4" w:rsidRPr="00F50B2F" w:rsidRDefault="000312B1" w:rsidP="00F50B2F">
            <w:pPr>
              <w:pStyle w:val="DefaultText0"/>
              <w:rPr>
                <w:rFonts w:ascii="Times New Roman" w:hAnsi="Times New Roman" w:cs="Times New Roman"/>
                <w:szCs w:val="24"/>
                <w:lang w:val="en-US"/>
              </w:rPr>
            </w:pPr>
            <w:r w:rsidRPr="000312B1">
              <w:rPr>
                <w:rFonts w:ascii="Times New Roman" w:hAnsi="Times New Roman" w:cs="Times New Roman"/>
                <w:b/>
                <w:bCs/>
                <w:szCs w:val="24"/>
                <w:lang w:val="en-US"/>
              </w:rPr>
              <w:t>Technical supply</w:t>
            </w:r>
          </w:p>
        </w:tc>
        <w:tc>
          <w:tcPr>
            <w:tcW w:w="7658" w:type="dxa"/>
            <w:tcBorders>
              <w:top w:val="single" w:sz="1" w:space="0" w:color="000000"/>
              <w:left w:val="single" w:sz="1" w:space="0" w:color="000000"/>
              <w:bottom w:val="single" w:sz="1" w:space="0" w:color="000000"/>
              <w:right w:val="single" w:sz="1" w:space="0" w:color="000000"/>
            </w:tcBorders>
            <w:shd w:val="clear" w:color="auto" w:fill="auto"/>
          </w:tcPr>
          <w:p w14:paraId="3F1EF4A1" w14:textId="77777777" w:rsidR="005505B4" w:rsidRPr="00F50B2F" w:rsidRDefault="005505B4" w:rsidP="00F50B2F">
            <w:pPr>
              <w:pStyle w:val="DefaultText0"/>
              <w:rPr>
                <w:rFonts w:ascii="Times New Roman" w:hAnsi="Times New Roman" w:cs="Times New Roman"/>
                <w:szCs w:val="24"/>
                <w:lang w:val="en-US"/>
              </w:rPr>
            </w:pPr>
          </w:p>
        </w:tc>
      </w:tr>
    </w:tbl>
    <w:p w14:paraId="1A3A7EC3" w14:textId="77777777" w:rsidR="005505B4" w:rsidRPr="00F50B2F" w:rsidRDefault="005505B4" w:rsidP="00F50B2F">
      <w:pPr>
        <w:pStyle w:val="DefaultText0"/>
        <w:rPr>
          <w:rFonts w:ascii="Times New Roman" w:hAnsi="Times New Roman" w:cs="Times New Roman"/>
          <w:b/>
          <w:bCs/>
          <w:i/>
          <w:iCs/>
          <w:szCs w:val="24"/>
          <w:u w:val="single"/>
          <w:lang w:val="en-US"/>
        </w:rPr>
      </w:pPr>
      <w:r w:rsidRPr="00F50B2F">
        <w:rPr>
          <w:rFonts w:ascii="Times New Roman" w:hAnsi="Times New Roman" w:cs="Times New Roman"/>
          <w:szCs w:val="24"/>
          <w:lang w:val="en-US"/>
        </w:rPr>
        <w:t xml:space="preserve">      </w:t>
      </w:r>
    </w:p>
    <w:p w14:paraId="511DB490" w14:textId="77777777" w:rsidR="005505B4" w:rsidRPr="00F50B2F" w:rsidRDefault="005505B4" w:rsidP="00F50B2F">
      <w:pPr>
        <w:pStyle w:val="DefaultText0"/>
        <w:rPr>
          <w:rFonts w:ascii="Times New Roman" w:hAnsi="Times New Roman" w:cs="Times New Roman"/>
          <w:b/>
          <w:bCs/>
          <w:i/>
          <w:iCs/>
          <w:szCs w:val="24"/>
          <w:u w:val="single"/>
          <w:lang w:val="en-US"/>
        </w:rPr>
      </w:pPr>
      <w:r w:rsidRPr="00F50B2F">
        <w:rPr>
          <w:rFonts w:ascii="Times New Roman" w:hAnsi="Times New Roman" w:cs="Times New Roman"/>
          <w:b/>
          <w:bCs/>
          <w:i/>
          <w:iCs/>
          <w:szCs w:val="24"/>
          <w:u w:val="single"/>
          <w:lang w:val="en-US"/>
        </w:rPr>
        <w:t>Lesson sequence:</w:t>
      </w:r>
    </w:p>
    <w:p w14:paraId="7BA4DB37" w14:textId="77777777" w:rsidR="005505B4" w:rsidRPr="00F50B2F" w:rsidRDefault="005505B4" w:rsidP="00F50B2F">
      <w:pPr>
        <w:pStyle w:val="DefaultText0"/>
        <w:rPr>
          <w:rFonts w:ascii="Times New Roman" w:hAnsi="Times New Roman" w:cs="Times New Roman"/>
          <w:b/>
          <w:bCs/>
          <w:i/>
          <w:iCs/>
          <w:szCs w:val="24"/>
          <w:u w:val="single"/>
          <w:lang w:val="en-US"/>
        </w:rPr>
      </w:pPr>
    </w:p>
    <w:tbl>
      <w:tblPr>
        <w:tblW w:w="9782" w:type="dxa"/>
        <w:tblInd w:w="-1" w:type="dxa"/>
        <w:tblLayout w:type="fixed"/>
        <w:tblCellMar>
          <w:top w:w="55" w:type="dxa"/>
          <w:left w:w="55" w:type="dxa"/>
          <w:bottom w:w="55" w:type="dxa"/>
          <w:right w:w="55" w:type="dxa"/>
        </w:tblCellMar>
        <w:tblLook w:val="0000" w:firstRow="0" w:lastRow="0" w:firstColumn="0" w:lastColumn="0" w:noHBand="0" w:noVBand="0"/>
      </w:tblPr>
      <w:tblGrid>
        <w:gridCol w:w="1690"/>
        <w:gridCol w:w="1855"/>
        <w:gridCol w:w="6237"/>
      </w:tblGrid>
      <w:tr w:rsidR="00F50B2F" w:rsidRPr="00F50B2F" w14:paraId="22AA3864" w14:textId="77777777" w:rsidTr="005505B4">
        <w:trPr>
          <w:trHeight w:val="484"/>
        </w:trPr>
        <w:tc>
          <w:tcPr>
            <w:tcW w:w="1690" w:type="dxa"/>
            <w:vMerge w:val="restart"/>
            <w:tcBorders>
              <w:top w:val="single" w:sz="1" w:space="0" w:color="000000"/>
              <w:left w:val="single" w:sz="1" w:space="0" w:color="000000"/>
            </w:tcBorders>
            <w:shd w:val="clear" w:color="auto" w:fill="auto"/>
          </w:tcPr>
          <w:p w14:paraId="7E7AC430" w14:textId="77777777" w:rsidR="005505B4" w:rsidRPr="00F50B2F" w:rsidRDefault="005505B4" w:rsidP="00F50B2F">
            <w:pPr>
              <w:pStyle w:val="DefaultText0"/>
              <w:jc w:val="both"/>
              <w:rPr>
                <w:rFonts w:ascii="Times New Roman" w:hAnsi="Times New Roman" w:cs="Times New Roman"/>
                <w:b/>
                <w:bCs/>
                <w:szCs w:val="24"/>
                <w:lang w:val="en-US"/>
              </w:rPr>
            </w:pPr>
            <w:r w:rsidRPr="00F50B2F">
              <w:rPr>
                <w:rFonts w:ascii="Times New Roman" w:hAnsi="Times New Roman" w:cs="Times New Roman"/>
                <w:b/>
                <w:bCs/>
                <w:szCs w:val="24"/>
                <w:lang w:val="en-US"/>
              </w:rPr>
              <w:t>Warm up</w:t>
            </w:r>
          </w:p>
          <w:p w14:paraId="46C56557" w14:textId="77777777" w:rsidR="005505B4" w:rsidRPr="00F50B2F" w:rsidRDefault="005505B4" w:rsidP="00F50B2F">
            <w:pPr>
              <w:pStyle w:val="DefaultText0"/>
              <w:jc w:val="both"/>
              <w:rPr>
                <w:rFonts w:ascii="Times New Roman" w:hAnsi="Times New Roman" w:cs="Times New Roman"/>
                <w:szCs w:val="24"/>
                <w:lang w:val="en-US"/>
              </w:rPr>
            </w:pPr>
            <w:r w:rsidRPr="00F50B2F">
              <w:rPr>
                <w:rFonts w:ascii="Times New Roman" w:hAnsi="Times New Roman" w:cs="Times New Roman"/>
                <w:b/>
                <w:bCs/>
                <w:szCs w:val="24"/>
                <w:lang w:val="en-US"/>
              </w:rPr>
              <w:t xml:space="preserve"> </w:t>
            </w:r>
            <w:r w:rsidRPr="00F50B2F">
              <w:rPr>
                <w:rFonts w:ascii="Times New Roman" w:hAnsi="Times New Roman" w:cs="Times New Roman"/>
                <w:szCs w:val="24"/>
                <w:lang w:val="en-US"/>
              </w:rPr>
              <w:t xml:space="preserve">      </w:t>
            </w:r>
          </w:p>
        </w:tc>
        <w:tc>
          <w:tcPr>
            <w:tcW w:w="1855" w:type="dxa"/>
            <w:tcBorders>
              <w:top w:val="single" w:sz="1" w:space="0" w:color="000000"/>
              <w:left w:val="single" w:sz="1" w:space="0" w:color="000000"/>
              <w:bottom w:val="single" w:sz="1" w:space="0" w:color="000000"/>
            </w:tcBorders>
          </w:tcPr>
          <w:p w14:paraId="1DCD96D8" w14:textId="77777777" w:rsidR="005505B4" w:rsidRPr="00F50B2F" w:rsidRDefault="005505B4" w:rsidP="00F50B2F">
            <w:pPr>
              <w:pStyle w:val="DefaultText0"/>
              <w:rPr>
                <w:rFonts w:ascii="Times New Roman" w:hAnsi="Times New Roman" w:cs="Times New Roman"/>
                <w:b/>
                <w:bCs/>
                <w:szCs w:val="24"/>
                <w:lang w:val="en-US"/>
              </w:rPr>
            </w:pPr>
            <w:r w:rsidRPr="00F50B2F">
              <w:rPr>
                <w:rFonts w:ascii="Times New Roman" w:hAnsi="Times New Roman" w:cs="Times New Roman"/>
                <w:b/>
                <w:bCs/>
                <w:szCs w:val="24"/>
                <w:lang w:val="en-US"/>
              </w:rPr>
              <w:t xml:space="preserve">Introduction </w:t>
            </w:r>
          </w:p>
          <w:p w14:paraId="7320A6F2" w14:textId="77777777" w:rsidR="005505B4" w:rsidRPr="00F50B2F" w:rsidRDefault="005505B4" w:rsidP="00F50B2F">
            <w:pPr>
              <w:pStyle w:val="DefaultText0"/>
              <w:rPr>
                <w:rFonts w:ascii="Times New Roman" w:hAnsi="Times New Roman" w:cs="Times New Roman"/>
                <w:szCs w:val="24"/>
                <w:lang w:val="en-US"/>
              </w:rPr>
            </w:pPr>
            <w:r w:rsidRPr="00F50B2F">
              <w:rPr>
                <w:rFonts w:ascii="Times New Roman" w:hAnsi="Times New Roman" w:cs="Times New Roman"/>
                <w:b/>
                <w:bCs/>
                <w:szCs w:val="24"/>
                <w:lang w:val="en-US"/>
              </w:rPr>
              <w:t>(…</w:t>
            </w:r>
            <w:proofErr w:type="gramStart"/>
            <w:r w:rsidRPr="00F50B2F">
              <w:rPr>
                <w:rFonts w:ascii="Times New Roman" w:hAnsi="Times New Roman" w:cs="Times New Roman"/>
                <w:b/>
                <w:bCs/>
                <w:szCs w:val="24"/>
                <w:lang w:val="en-US"/>
              </w:rPr>
              <w:t>mins)</w:t>
            </w:r>
            <w:r w:rsidRPr="00F50B2F">
              <w:rPr>
                <w:rFonts w:ascii="Times New Roman" w:hAnsi="Times New Roman" w:cs="Times New Roman"/>
                <w:szCs w:val="24"/>
                <w:lang w:val="en-US"/>
              </w:rPr>
              <w:t xml:space="preserve">   </w:t>
            </w:r>
            <w:proofErr w:type="gramEnd"/>
            <w:r w:rsidRPr="00F50B2F">
              <w:rPr>
                <w:rFonts w:ascii="Times New Roman" w:hAnsi="Times New Roman" w:cs="Times New Roman"/>
                <w:szCs w:val="24"/>
                <w:lang w:val="en-US"/>
              </w:rPr>
              <w:t xml:space="preserve">   </w:t>
            </w:r>
          </w:p>
        </w:tc>
        <w:tc>
          <w:tcPr>
            <w:tcW w:w="6237" w:type="dxa"/>
            <w:tcBorders>
              <w:top w:val="single" w:sz="1" w:space="0" w:color="000000"/>
              <w:left w:val="single" w:sz="1" w:space="0" w:color="000000"/>
              <w:bottom w:val="single" w:sz="1" w:space="0" w:color="000000"/>
              <w:right w:val="single" w:sz="1" w:space="0" w:color="000000"/>
            </w:tcBorders>
            <w:shd w:val="clear" w:color="auto" w:fill="auto"/>
          </w:tcPr>
          <w:p w14:paraId="46B180E2" w14:textId="77777777" w:rsidR="005505B4" w:rsidRPr="00F50B2F" w:rsidRDefault="005505B4" w:rsidP="00F50B2F">
            <w:pPr>
              <w:pStyle w:val="DefaultText0"/>
              <w:jc w:val="both"/>
              <w:rPr>
                <w:rFonts w:ascii="Times New Roman" w:hAnsi="Times New Roman" w:cs="Times New Roman"/>
                <w:szCs w:val="24"/>
              </w:rPr>
            </w:pPr>
            <w:r w:rsidRPr="00F50B2F">
              <w:rPr>
                <w:rFonts w:ascii="Times New Roman" w:hAnsi="Times New Roman" w:cs="Times New Roman"/>
                <w:szCs w:val="24"/>
                <w:lang w:val="en-US"/>
              </w:rPr>
              <w:t xml:space="preserve">                     </w:t>
            </w:r>
          </w:p>
        </w:tc>
      </w:tr>
      <w:tr w:rsidR="00F50B2F" w:rsidRPr="00F50B2F" w14:paraId="4D80B699" w14:textId="77777777" w:rsidTr="005505B4">
        <w:trPr>
          <w:trHeight w:val="484"/>
        </w:trPr>
        <w:tc>
          <w:tcPr>
            <w:tcW w:w="1690" w:type="dxa"/>
            <w:vMerge/>
            <w:tcBorders>
              <w:left w:val="single" w:sz="1" w:space="0" w:color="000000"/>
              <w:bottom w:val="single" w:sz="1" w:space="0" w:color="000000"/>
            </w:tcBorders>
            <w:shd w:val="clear" w:color="auto" w:fill="auto"/>
          </w:tcPr>
          <w:p w14:paraId="77422972" w14:textId="77777777" w:rsidR="005505B4" w:rsidRPr="00F50B2F" w:rsidRDefault="005505B4" w:rsidP="00F50B2F">
            <w:pPr>
              <w:pStyle w:val="DefaultText0"/>
              <w:jc w:val="both"/>
              <w:rPr>
                <w:rFonts w:ascii="Times New Roman" w:hAnsi="Times New Roman" w:cs="Times New Roman"/>
                <w:b/>
                <w:bCs/>
                <w:szCs w:val="24"/>
                <w:lang w:val="en-US"/>
              </w:rPr>
            </w:pPr>
          </w:p>
        </w:tc>
        <w:tc>
          <w:tcPr>
            <w:tcW w:w="1855" w:type="dxa"/>
            <w:tcBorders>
              <w:top w:val="single" w:sz="1" w:space="0" w:color="000000"/>
              <w:left w:val="single" w:sz="1" w:space="0" w:color="000000"/>
              <w:bottom w:val="single" w:sz="1" w:space="0" w:color="000000"/>
            </w:tcBorders>
          </w:tcPr>
          <w:p w14:paraId="403CE171" w14:textId="77777777" w:rsidR="005505B4" w:rsidRPr="00F50B2F" w:rsidRDefault="005505B4" w:rsidP="00F50B2F">
            <w:pPr>
              <w:pStyle w:val="DefaultText0"/>
              <w:rPr>
                <w:rFonts w:ascii="Times New Roman" w:hAnsi="Times New Roman" w:cs="Times New Roman"/>
                <w:b/>
                <w:bCs/>
                <w:szCs w:val="24"/>
                <w:lang w:val="en-US"/>
              </w:rPr>
            </w:pPr>
            <w:r w:rsidRPr="00F50B2F">
              <w:rPr>
                <w:rFonts w:ascii="Times New Roman" w:hAnsi="Times New Roman" w:cs="Times New Roman"/>
                <w:b/>
                <w:bCs/>
                <w:szCs w:val="24"/>
                <w:lang w:val="en-US"/>
              </w:rPr>
              <w:t>Presentation</w:t>
            </w:r>
          </w:p>
          <w:p w14:paraId="7AA17C98" w14:textId="77777777" w:rsidR="005505B4" w:rsidRPr="00F50B2F" w:rsidRDefault="005505B4" w:rsidP="00F50B2F">
            <w:pPr>
              <w:pStyle w:val="DefaultText0"/>
              <w:rPr>
                <w:rFonts w:ascii="Times New Roman" w:hAnsi="Times New Roman" w:cs="Times New Roman"/>
                <w:b/>
                <w:bCs/>
                <w:szCs w:val="24"/>
                <w:lang w:val="en-US"/>
              </w:rPr>
            </w:pPr>
            <w:r w:rsidRPr="00F50B2F">
              <w:rPr>
                <w:rFonts w:ascii="Times New Roman" w:hAnsi="Times New Roman" w:cs="Times New Roman"/>
                <w:b/>
                <w:bCs/>
                <w:szCs w:val="24"/>
                <w:lang w:val="en-US"/>
              </w:rPr>
              <w:t>(… mins)</w:t>
            </w:r>
          </w:p>
        </w:tc>
        <w:tc>
          <w:tcPr>
            <w:tcW w:w="6237" w:type="dxa"/>
            <w:tcBorders>
              <w:top w:val="single" w:sz="1" w:space="0" w:color="000000"/>
              <w:left w:val="single" w:sz="1" w:space="0" w:color="000000"/>
              <w:bottom w:val="single" w:sz="1" w:space="0" w:color="000000"/>
              <w:right w:val="single" w:sz="1" w:space="0" w:color="000000"/>
            </w:tcBorders>
            <w:shd w:val="clear" w:color="auto" w:fill="auto"/>
          </w:tcPr>
          <w:p w14:paraId="2035DD8A" w14:textId="77777777" w:rsidR="005505B4" w:rsidRPr="00F50B2F" w:rsidRDefault="005505B4" w:rsidP="00F50B2F">
            <w:pPr>
              <w:pStyle w:val="DefaultText0"/>
              <w:jc w:val="both"/>
              <w:rPr>
                <w:rFonts w:ascii="Times New Roman" w:hAnsi="Times New Roman" w:cs="Times New Roman"/>
                <w:szCs w:val="24"/>
                <w:lang w:val="en-US"/>
              </w:rPr>
            </w:pPr>
          </w:p>
        </w:tc>
      </w:tr>
      <w:tr w:rsidR="00F50B2F" w:rsidRPr="00F50B2F" w14:paraId="110AF71A" w14:textId="77777777" w:rsidTr="005505B4">
        <w:trPr>
          <w:trHeight w:val="484"/>
        </w:trPr>
        <w:tc>
          <w:tcPr>
            <w:tcW w:w="1690" w:type="dxa"/>
            <w:vMerge w:val="restart"/>
            <w:tcBorders>
              <w:left w:val="single" w:sz="1" w:space="0" w:color="000000"/>
            </w:tcBorders>
            <w:shd w:val="clear" w:color="auto" w:fill="auto"/>
          </w:tcPr>
          <w:p w14:paraId="5DE9DFA6" w14:textId="77777777" w:rsidR="005505B4" w:rsidRPr="00F50B2F" w:rsidRDefault="005505B4" w:rsidP="00F50B2F">
            <w:pPr>
              <w:pStyle w:val="DefaultText0"/>
              <w:jc w:val="both"/>
              <w:rPr>
                <w:rFonts w:ascii="Times New Roman" w:hAnsi="Times New Roman" w:cs="Times New Roman"/>
                <w:b/>
                <w:bCs/>
                <w:szCs w:val="24"/>
                <w:lang w:val="en-US"/>
              </w:rPr>
            </w:pPr>
            <w:r w:rsidRPr="00F50B2F">
              <w:rPr>
                <w:rFonts w:ascii="Times New Roman" w:hAnsi="Times New Roman" w:cs="Times New Roman"/>
                <w:b/>
                <w:bCs/>
                <w:szCs w:val="24"/>
                <w:lang w:val="en-US"/>
              </w:rPr>
              <w:t>Main part</w:t>
            </w:r>
          </w:p>
        </w:tc>
        <w:tc>
          <w:tcPr>
            <w:tcW w:w="1855" w:type="dxa"/>
            <w:tcBorders>
              <w:left w:val="single" w:sz="1" w:space="0" w:color="000000"/>
              <w:bottom w:val="single" w:sz="1" w:space="0" w:color="000000"/>
            </w:tcBorders>
          </w:tcPr>
          <w:p w14:paraId="7035DBDD" w14:textId="77777777" w:rsidR="005505B4" w:rsidRPr="00F50B2F" w:rsidRDefault="005505B4" w:rsidP="00F50B2F">
            <w:pPr>
              <w:pStyle w:val="DefaultText0"/>
              <w:rPr>
                <w:rFonts w:ascii="Times New Roman" w:hAnsi="Times New Roman" w:cs="Times New Roman"/>
                <w:szCs w:val="24"/>
                <w:lang w:val="ru-RU"/>
              </w:rPr>
            </w:pPr>
            <w:r w:rsidRPr="00F50B2F">
              <w:rPr>
                <w:rFonts w:ascii="Times New Roman" w:hAnsi="Times New Roman" w:cs="Times New Roman"/>
                <w:b/>
                <w:bCs/>
                <w:szCs w:val="24"/>
                <w:lang w:val="en-US"/>
              </w:rPr>
              <w:t xml:space="preserve"> </w:t>
            </w:r>
            <w:r w:rsidRPr="00F50B2F">
              <w:rPr>
                <w:rFonts w:ascii="Times New Roman" w:hAnsi="Times New Roman" w:cs="Times New Roman"/>
                <w:b/>
                <w:bCs/>
                <w:szCs w:val="24"/>
                <w:lang w:val="ru-RU"/>
              </w:rPr>
              <w:t>….</w:t>
            </w:r>
          </w:p>
        </w:tc>
        <w:tc>
          <w:tcPr>
            <w:tcW w:w="6237" w:type="dxa"/>
            <w:tcBorders>
              <w:left w:val="single" w:sz="1" w:space="0" w:color="000000"/>
              <w:bottom w:val="single" w:sz="1" w:space="0" w:color="000000"/>
              <w:right w:val="single" w:sz="1" w:space="0" w:color="000000"/>
            </w:tcBorders>
            <w:shd w:val="clear" w:color="auto" w:fill="auto"/>
          </w:tcPr>
          <w:p w14:paraId="5D409117" w14:textId="77777777" w:rsidR="005505B4" w:rsidRPr="00F50B2F" w:rsidRDefault="005505B4" w:rsidP="00F50B2F">
            <w:pPr>
              <w:pStyle w:val="DefaultText0"/>
              <w:jc w:val="both"/>
              <w:rPr>
                <w:rFonts w:ascii="Times New Roman" w:hAnsi="Times New Roman" w:cs="Times New Roman"/>
                <w:szCs w:val="24"/>
              </w:rPr>
            </w:pPr>
          </w:p>
        </w:tc>
      </w:tr>
      <w:tr w:rsidR="00F50B2F" w:rsidRPr="00F50B2F" w14:paraId="1C5F4A02" w14:textId="77777777" w:rsidTr="005505B4">
        <w:trPr>
          <w:trHeight w:val="484"/>
        </w:trPr>
        <w:tc>
          <w:tcPr>
            <w:tcW w:w="1690" w:type="dxa"/>
            <w:vMerge/>
            <w:tcBorders>
              <w:left w:val="single" w:sz="1" w:space="0" w:color="000000"/>
            </w:tcBorders>
            <w:shd w:val="clear" w:color="auto" w:fill="auto"/>
          </w:tcPr>
          <w:p w14:paraId="6CB64874" w14:textId="77777777" w:rsidR="005505B4" w:rsidRPr="00F50B2F" w:rsidRDefault="005505B4" w:rsidP="00F50B2F">
            <w:pPr>
              <w:pStyle w:val="DefaultText0"/>
              <w:jc w:val="both"/>
              <w:rPr>
                <w:rFonts w:ascii="Times New Roman" w:hAnsi="Times New Roman" w:cs="Times New Roman"/>
                <w:szCs w:val="24"/>
                <w:lang w:val="en-US"/>
              </w:rPr>
            </w:pPr>
          </w:p>
        </w:tc>
        <w:tc>
          <w:tcPr>
            <w:tcW w:w="1855" w:type="dxa"/>
            <w:tcBorders>
              <w:left w:val="single" w:sz="1" w:space="0" w:color="000000"/>
              <w:bottom w:val="single" w:sz="1" w:space="0" w:color="000000"/>
            </w:tcBorders>
          </w:tcPr>
          <w:p w14:paraId="28068A32" w14:textId="77777777" w:rsidR="005505B4" w:rsidRPr="00F50B2F" w:rsidRDefault="005505B4" w:rsidP="00F50B2F">
            <w:pPr>
              <w:pStyle w:val="DefaultText0"/>
              <w:rPr>
                <w:rFonts w:ascii="Times New Roman" w:hAnsi="Times New Roman" w:cs="Times New Roman"/>
                <w:b/>
                <w:bCs/>
                <w:szCs w:val="24"/>
                <w:lang w:val="en-US"/>
              </w:rPr>
            </w:pPr>
            <w:r w:rsidRPr="00F50B2F">
              <w:rPr>
                <w:rFonts w:ascii="Times New Roman" w:hAnsi="Times New Roman" w:cs="Times New Roman"/>
                <w:b/>
                <w:bCs/>
                <w:szCs w:val="24"/>
                <w:lang w:val="en-US"/>
              </w:rPr>
              <w:t>Practice 1</w:t>
            </w:r>
          </w:p>
          <w:p w14:paraId="1DF063FA" w14:textId="77777777" w:rsidR="005505B4" w:rsidRPr="00F50B2F" w:rsidRDefault="005505B4" w:rsidP="00F50B2F">
            <w:pPr>
              <w:pStyle w:val="DefaultText0"/>
              <w:rPr>
                <w:rFonts w:ascii="Times New Roman" w:hAnsi="Times New Roman" w:cs="Times New Roman"/>
                <w:b/>
                <w:bCs/>
                <w:szCs w:val="24"/>
                <w:lang w:val="en-US"/>
              </w:rPr>
            </w:pPr>
            <w:r w:rsidRPr="00F50B2F">
              <w:rPr>
                <w:rFonts w:ascii="Times New Roman" w:hAnsi="Times New Roman" w:cs="Times New Roman"/>
                <w:b/>
                <w:bCs/>
                <w:szCs w:val="24"/>
                <w:lang w:val="en-US"/>
              </w:rPr>
              <w:t xml:space="preserve">Pair work </w:t>
            </w:r>
          </w:p>
          <w:p w14:paraId="2A38300F" w14:textId="77777777" w:rsidR="005505B4" w:rsidRPr="00F50B2F" w:rsidRDefault="005505B4" w:rsidP="00F50B2F">
            <w:pPr>
              <w:pStyle w:val="DefaultText"/>
              <w:rPr>
                <w:rFonts w:ascii="Times New Roman" w:hAnsi="Times New Roman" w:cs="Times New Roman"/>
                <w:szCs w:val="24"/>
                <w:lang w:val="en-US"/>
              </w:rPr>
            </w:pPr>
            <w:r w:rsidRPr="00F50B2F">
              <w:rPr>
                <w:rFonts w:ascii="Times New Roman" w:hAnsi="Times New Roman" w:cs="Times New Roman"/>
                <w:b/>
                <w:bCs/>
                <w:szCs w:val="24"/>
                <w:lang w:val="en-US"/>
              </w:rPr>
              <w:t xml:space="preserve">(… mins)  </w:t>
            </w:r>
          </w:p>
        </w:tc>
        <w:tc>
          <w:tcPr>
            <w:tcW w:w="6237" w:type="dxa"/>
            <w:tcBorders>
              <w:left w:val="single" w:sz="1" w:space="0" w:color="000000"/>
              <w:bottom w:val="single" w:sz="1" w:space="0" w:color="000000"/>
              <w:right w:val="single" w:sz="1" w:space="0" w:color="000000"/>
            </w:tcBorders>
            <w:shd w:val="clear" w:color="auto" w:fill="auto"/>
          </w:tcPr>
          <w:p w14:paraId="489878CE" w14:textId="77777777" w:rsidR="005505B4" w:rsidRPr="00F50B2F" w:rsidRDefault="005505B4" w:rsidP="00F50B2F">
            <w:pPr>
              <w:pStyle w:val="DefaultText0"/>
              <w:jc w:val="both"/>
              <w:rPr>
                <w:rFonts w:ascii="Times New Roman" w:hAnsi="Times New Roman" w:cs="Times New Roman"/>
                <w:szCs w:val="24"/>
              </w:rPr>
            </w:pPr>
            <w:r w:rsidRPr="00F50B2F">
              <w:rPr>
                <w:rFonts w:ascii="Times New Roman" w:hAnsi="Times New Roman" w:cs="Times New Roman"/>
                <w:i/>
                <w:iCs/>
                <w:szCs w:val="24"/>
                <w:lang w:val="en-US"/>
              </w:rPr>
              <w:t xml:space="preserve"> </w:t>
            </w:r>
          </w:p>
        </w:tc>
      </w:tr>
      <w:tr w:rsidR="00F50B2F" w:rsidRPr="00F50B2F" w14:paraId="37E16E7E" w14:textId="77777777" w:rsidTr="005505B4">
        <w:trPr>
          <w:trHeight w:val="484"/>
        </w:trPr>
        <w:tc>
          <w:tcPr>
            <w:tcW w:w="1690" w:type="dxa"/>
            <w:vMerge/>
            <w:tcBorders>
              <w:left w:val="single" w:sz="1" w:space="0" w:color="000000"/>
            </w:tcBorders>
            <w:shd w:val="clear" w:color="auto" w:fill="auto"/>
          </w:tcPr>
          <w:p w14:paraId="0EA6FA08" w14:textId="77777777" w:rsidR="005505B4" w:rsidRPr="00F50B2F" w:rsidRDefault="005505B4" w:rsidP="00F50B2F">
            <w:pPr>
              <w:pStyle w:val="DefaultText0"/>
              <w:jc w:val="both"/>
              <w:rPr>
                <w:rFonts w:ascii="Times New Roman" w:hAnsi="Times New Roman" w:cs="Times New Roman"/>
                <w:szCs w:val="24"/>
                <w:lang w:val="en-US"/>
              </w:rPr>
            </w:pPr>
          </w:p>
        </w:tc>
        <w:tc>
          <w:tcPr>
            <w:tcW w:w="1855" w:type="dxa"/>
            <w:tcBorders>
              <w:left w:val="single" w:sz="1" w:space="0" w:color="000000"/>
              <w:bottom w:val="single" w:sz="1" w:space="0" w:color="000000"/>
            </w:tcBorders>
          </w:tcPr>
          <w:p w14:paraId="36D2CD70" w14:textId="77777777" w:rsidR="005505B4" w:rsidRPr="00F50B2F" w:rsidRDefault="005505B4" w:rsidP="00F50B2F">
            <w:pPr>
              <w:pStyle w:val="DefaultText"/>
              <w:rPr>
                <w:rFonts w:ascii="Times New Roman" w:hAnsi="Times New Roman" w:cs="Times New Roman"/>
                <w:b/>
                <w:bCs/>
                <w:szCs w:val="24"/>
                <w:lang w:val="en-US"/>
              </w:rPr>
            </w:pPr>
            <w:r w:rsidRPr="00F50B2F">
              <w:rPr>
                <w:rFonts w:ascii="Times New Roman" w:hAnsi="Times New Roman" w:cs="Times New Roman"/>
                <w:b/>
                <w:bCs/>
                <w:szCs w:val="24"/>
                <w:lang w:val="en-US"/>
              </w:rPr>
              <w:t xml:space="preserve">Practice 2 Individual work </w:t>
            </w:r>
          </w:p>
          <w:p w14:paraId="502014EF" w14:textId="77777777" w:rsidR="005505B4" w:rsidRPr="00F50B2F" w:rsidRDefault="005505B4" w:rsidP="00F50B2F">
            <w:pPr>
              <w:pStyle w:val="DefaultText"/>
              <w:rPr>
                <w:rFonts w:ascii="Times New Roman" w:hAnsi="Times New Roman" w:cs="Times New Roman"/>
                <w:szCs w:val="24"/>
                <w:lang w:val="en-US"/>
              </w:rPr>
            </w:pPr>
            <w:r w:rsidRPr="00F50B2F">
              <w:rPr>
                <w:rFonts w:ascii="Times New Roman" w:hAnsi="Times New Roman" w:cs="Times New Roman"/>
                <w:b/>
                <w:bCs/>
                <w:szCs w:val="24"/>
                <w:lang w:val="en-US"/>
              </w:rPr>
              <w:t>(… mins)</w:t>
            </w:r>
          </w:p>
        </w:tc>
        <w:tc>
          <w:tcPr>
            <w:tcW w:w="6237" w:type="dxa"/>
            <w:tcBorders>
              <w:left w:val="single" w:sz="1" w:space="0" w:color="000000"/>
              <w:bottom w:val="single" w:sz="1" w:space="0" w:color="000000"/>
              <w:right w:val="single" w:sz="1" w:space="0" w:color="000000"/>
            </w:tcBorders>
            <w:shd w:val="clear" w:color="auto" w:fill="auto"/>
          </w:tcPr>
          <w:p w14:paraId="79CFE718" w14:textId="77777777" w:rsidR="005505B4" w:rsidRPr="00F50B2F" w:rsidRDefault="005505B4" w:rsidP="00F50B2F">
            <w:pPr>
              <w:pStyle w:val="DefaultText0"/>
              <w:jc w:val="both"/>
              <w:rPr>
                <w:rFonts w:ascii="Times New Roman" w:hAnsi="Times New Roman" w:cs="Times New Roman"/>
                <w:i/>
                <w:iCs/>
                <w:szCs w:val="24"/>
                <w:lang w:val="en-US"/>
              </w:rPr>
            </w:pPr>
          </w:p>
        </w:tc>
      </w:tr>
      <w:tr w:rsidR="00F50B2F" w:rsidRPr="00F50B2F" w14:paraId="70CE7E9D" w14:textId="77777777" w:rsidTr="005505B4">
        <w:trPr>
          <w:trHeight w:val="484"/>
        </w:trPr>
        <w:tc>
          <w:tcPr>
            <w:tcW w:w="1690" w:type="dxa"/>
            <w:vMerge/>
            <w:tcBorders>
              <w:left w:val="single" w:sz="1" w:space="0" w:color="000000"/>
            </w:tcBorders>
            <w:shd w:val="clear" w:color="auto" w:fill="auto"/>
          </w:tcPr>
          <w:p w14:paraId="5E58AB78" w14:textId="77777777" w:rsidR="005505B4" w:rsidRPr="00F50B2F" w:rsidRDefault="005505B4" w:rsidP="00F50B2F">
            <w:pPr>
              <w:pStyle w:val="DefaultText"/>
              <w:jc w:val="both"/>
              <w:rPr>
                <w:rFonts w:ascii="Times New Roman" w:hAnsi="Times New Roman" w:cs="Times New Roman"/>
                <w:szCs w:val="24"/>
                <w:lang w:val="en-US"/>
              </w:rPr>
            </w:pPr>
          </w:p>
        </w:tc>
        <w:tc>
          <w:tcPr>
            <w:tcW w:w="1855" w:type="dxa"/>
            <w:tcBorders>
              <w:left w:val="single" w:sz="1" w:space="0" w:color="000000"/>
              <w:bottom w:val="single" w:sz="1" w:space="0" w:color="000000"/>
            </w:tcBorders>
          </w:tcPr>
          <w:p w14:paraId="0AB6F051" w14:textId="77777777" w:rsidR="005505B4" w:rsidRPr="00F50B2F" w:rsidRDefault="005505B4" w:rsidP="00F50B2F">
            <w:pPr>
              <w:pStyle w:val="DefaultText"/>
              <w:rPr>
                <w:rFonts w:ascii="Times New Roman" w:hAnsi="Times New Roman" w:cs="Times New Roman"/>
                <w:b/>
                <w:bCs/>
                <w:szCs w:val="24"/>
                <w:lang w:val="en-US"/>
              </w:rPr>
            </w:pPr>
            <w:r w:rsidRPr="00F50B2F">
              <w:rPr>
                <w:rFonts w:ascii="Times New Roman" w:hAnsi="Times New Roman" w:cs="Times New Roman"/>
                <w:b/>
                <w:bCs/>
                <w:szCs w:val="24"/>
                <w:lang w:val="en-US"/>
              </w:rPr>
              <w:t>Production</w:t>
            </w:r>
            <w:r w:rsidRPr="00F50B2F">
              <w:rPr>
                <w:rFonts w:ascii="Times New Roman" w:hAnsi="Times New Roman" w:cs="Times New Roman"/>
                <w:szCs w:val="24"/>
                <w:lang w:val="en-US"/>
              </w:rPr>
              <w:t xml:space="preserve"> </w:t>
            </w:r>
            <w:r w:rsidRPr="00F50B2F">
              <w:rPr>
                <w:rFonts w:ascii="Times New Roman" w:hAnsi="Times New Roman" w:cs="Times New Roman"/>
                <w:b/>
                <w:bCs/>
                <w:szCs w:val="24"/>
                <w:lang w:val="en-US"/>
              </w:rPr>
              <w:t>Group work</w:t>
            </w:r>
            <w:r w:rsidRPr="00F50B2F">
              <w:rPr>
                <w:rFonts w:ascii="Times New Roman" w:hAnsi="Times New Roman" w:cs="Times New Roman"/>
                <w:szCs w:val="24"/>
                <w:lang w:val="en-US"/>
              </w:rPr>
              <w:t xml:space="preserve"> </w:t>
            </w:r>
          </w:p>
          <w:p w14:paraId="272DFF1C" w14:textId="77777777" w:rsidR="005505B4" w:rsidRPr="00F50B2F" w:rsidRDefault="005505B4" w:rsidP="00F50B2F">
            <w:pPr>
              <w:pStyle w:val="DefaultText"/>
              <w:jc w:val="both"/>
              <w:rPr>
                <w:rFonts w:ascii="Times New Roman" w:hAnsi="Times New Roman" w:cs="Times New Roman"/>
                <w:b/>
                <w:bCs/>
                <w:szCs w:val="24"/>
                <w:lang w:val="ru-RU"/>
              </w:rPr>
            </w:pPr>
            <w:r w:rsidRPr="00F50B2F">
              <w:rPr>
                <w:rFonts w:ascii="Times New Roman" w:hAnsi="Times New Roman" w:cs="Times New Roman"/>
                <w:b/>
                <w:bCs/>
                <w:szCs w:val="24"/>
                <w:lang w:val="en-US"/>
              </w:rPr>
              <w:t>(… mins)</w:t>
            </w:r>
          </w:p>
        </w:tc>
        <w:tc>
          <w:tcPr>
            <w:tcW w:w="6237" w:type="dxa"/>
            <w:tcBorders>
              <w:left w:val="single" w:sz="1" w:space="0" w:color="000000"/>
              <w:bottom w:val="single" w:sz="1" w:space="0" w:color="000000"/>
              <w:right w:val="single" w:sz="1" w:space="0" w:color="000000"/>
            </w:tcBorders>
            <w:shd w:val="clear" w:color="auto" w:fill="auto"/>
          </w:tcPr>
          <w:p w14:paraId="2AA0AB0B" w14:textId="77777777" w:rsidR="005505B4" w:rsidRPr="00F50B2F" w:rsidRDefault="005505B4" w:rsidP="00F50B2F">
            <w:pPr>
              <w:pStyle w:val="DefaultText"/>
              <w:jc w:val="both"/>
              <w:rPr>
                <w:rFonts w:ascii="Times New Roman" w:hAnsi="Times New Roman" w:cs="Times New Roman"/>
                <w:szCs w:val="24"/>
              </w:rPr>
            </w:pPr>
          </w:p>
        </w:tc>
      </w:tr>
      <w:tr w:rsidR="00F50B2F" w:rsidRPr="00F50B2F" w14:paraId="0E8254BE" w14:textId="77777777" w:rsidTr="005505B4">
        <w:trPr>
          <w:trHeight w:val="484"/>
        </w:trPr>
        <w:tc>
          <w:tcPr>
            <w:tcW w:w="1690" w:type="dxa"/>
            <w:vMerge/>
            <w:tcBorders>
              <w:left w:val="single" w:sz="1" w:space="0" w:color="000000"/>
            </w:tcBorders>
            <w:shd w:val="clear" w:color="auto" w:fill="auto"/>
          </w:tcPr>
          <w:p w14:paraId="3CDC4106" w14:textId="77777777" w:rsidR="005505B4" w:rsidRPr="00F50B2F" w:rsidRDefault="005505B4" w:rsidP="00F50B2F">
            <w:pPr>
              <w:pStyle w:val="DefaultText"/>
              <w:jc w:val="both"/>
              <w:rPr>
                <w:rFonts w:ascii="Times New Roman" w:hAnsi="Times New Roman" w:cs="Times New Roman"/>
                <w:szCs w:val="24"/>
                <w:lang w:val="en-US"/>
              </w:rPr>
            </w:pPr>
          </w:p>
        </w:tc>
        <w:tc>
          <w:tcPr>
            <w:tcW w:w="1855" w:type="dxa"/>
            <w:tcBorders>
              <w:left w:val="single" w:sz="1" w:space="0" w:color="000000"/>
              <w:bottom w:val="single" w:sz="1" w:space="0" w:color="000000"/>
            </w:tcBorders>
          </w:tcPr>
          <w:p w14:paraId="68B763E9" w14:textId="77777777" w:rsidR="005505B4" w:rsidRPr="00F50B2F" w:rsidRDefault="005505B4" w:rsidP="00F50B2F">
            <w:pPr>
              <w:pStyle w:val="DefaultText"/>
              <w:jc w:val="both"/>
              <w:rPr>
                <w:rFonts w:ascii="Times New Roman" w:hAnsi="Times New Roman" w:cs="Times New Roman"/>
                <w:b/>
                <w:bCs/>
                <w:szCs w:val="24"/>
                <w:lang w:val="en-US"/>
              </w:rPr>
            </w:pPr>
            <w:r w:rsidRPr="00F50B2F">
              <w:rPr>
                <w:rFonts w:ascii="Times New Roman" w:hAnsi="Times New Roman" w:cs="Times New Roman"/>
                <w:b/>
                <w:bCs/>
                <w:szCs w:val="24"/>
                <w:lang w:val="en-US"/>
              </w:rPr>
              <w:t>….</w:t>
            </w:r>
          </w:p>
        </w:tc>
        <w:tc>
          <w:tcPr>
            <w:tcW w:w="6237" w:type="dxa"/>
            <w:tcBorders>
              <w:left w:val="single" w:sz="1" w:space="0" w:color="000000"/>
              <w:bottom w:val="single" w:sz="1" w:space="0" w:color="000000"/>
              <w:right w:val="single" w:sz="1" w:space="0" w:color="000000"/>
            </w:tcBorders>
            <w:shd w:val="clear" w:color="auto" w:fill="auto"/>
          </w:tcPr>
          <w:p w14:paraId="5E80CE97" w14:textId="77777777" w:rsidR="005505B4" w:rsidRPr="00F50B2F" w:rsidRDefault="005505B4" w:rsidP="00F50B2F">
            <w:pPr>
              <w:pStyle w:val="DefaultText"/>
              <w:jc w:val="both"/>
              <w:rPr>
                <w:rFonts w:ascii="Times New Roman" w:hAnsi="Times New Roman" w:cs="Times New Roman"/>
                <w:szCs w:val="24"/>
              </w:rPr>
            </w:pPr>
          </w:p>
        </w:tc>
      </w:tr>
      <w:tr w:rsidR="00F50B2F" w:rsidRPr="00F50B2F" w14:paraId="6C5D3BF1" w14:textId="77777777" w:rsidTr="005505B4">
        <w:trPr>
          <w:trHeight w:val="484"/>
        </w:trPr>
        <w:tc>
          <w:tcPr>
            <w:tcW w:w="1690" w:type="dxa"/>
            <w:vMerge/>
            <w:tcBorders>
              <w:left w:val="single" w:sz="1" w:space="0" w:color="000000"/>
              <w:bottom w:val="single" w:sz="1" w:space="0" w:color="000000"/>
            </w:tcBorders>
            <w:shd w:val="clear" w:color="auto" w:fill="auto"/>
          </w:tcPr>
          <w:p w14:paraId="38F9C75A" w14:textId="77777777" w:rsidR="005505B4" w:rsidRPr="00F50B2F" w:rsidRDefault="005505B4" w:rsidP="00F50B2F">
            <w:pPr>
              <w:pStyle w:val="DefaultText"/>
              <w:jc w:val="both"/>
              <w:rPr>
                <w:rFonts w:ascii="Times New Roman" w:hAnsi="Times New Roman" w:cs="Times New Roman"/>
                <w:szCs w:val="24"/>
                <w:lang w:val="en-US"/>
              </w:rPr>
            </w:pPr>
          </w:p>
        </w:tc>
        <w:tc>
          <w:tcPr>
            <w:tcW w:w="1855" w:type="dxa"/>
            <w:tcBorders>
              <w:left w:val="single" w:sz="1" w:space="0" w:color="000000"/>
              <w:bottom w:val="single" w:sz="1" w:space="0" w:color="000000"/>
            </w:tcBorders>
          </w:tcPr>
          <w:p w14:paraId="6161A8BA" w14:textId="77777777" w:rsidR="005505B4" w:rsidRPr="00F50B2F" w:rsidRDefault="005505B4" w:rsidP="00F50B2F">
            <w:pPr>
              <w:pStyle w:val="DefaultText"/>
              <w:jc w:val="both"/>
              <w:rPr>
                <w:rFonts w:ascii="Times New Roman" w:hAnsi="Times New Roman" w:cs="Times New Roman"/>
                <w:b/>
                <w:bCs/>
                <w:szCs w:val="24"/>
                <w:lang w:val="en-US"/>
              </w:rPr>
            </w:pPr>
            <w:r w:rsidRPr="00F50B2F">
              <w:rPr>
                <w:rFonts w:ascii="Times New Roman" w:hAnsi="Times New Roman" w:cs="Times New Roman"/>
                <w:b/>
                <w:bCs/>
                <w:szCs w:val="24"/>
                <w:lang w:val="en-US"/>
              </w:rPr>
              <w:t>….</w:t>
            </w:r>
          </w:p>
        </w:tc>
        <w:tc>
          <w:tcPr>
            <w:tcW w:w="6237" w:type="dxa"/>
            <w:tcBorders>
              <w:left w:val="single" w:sz="1" w:space="0" w:color="000000"/>
              <w:bottom w:val="single" w:sz="1" w:space="0" w:color="000000"/>
              <w:right w:val="single" w:sz="1" w:space="0" w:color="000000"/>
            </w:tcBorders>
            <w:shd w:val="clear" w:color="auto" w:fill="auto"/>
          </w:tcPr>
          <w:p w14:paraId="7A92CA06" w14:textId="77777777" w:rsidR="005505B4" w:rsidRPr="00F50B2F" w:rsidRDefault="005505B4" w:rsidP="00F50B2F">
            <w:pPr>
              <w:rPr>
                <w:rFonts w:ascii="Times New Roman" w:hAnsi="Times New Roman" w:cs="Times New Roman"/>
                <w:sz w:val="24"/>
                <w:szCs w:val="24"/>
                <w:lang w:val="en-US"/>
              </w:rPr>
            </w:pPr>
          </w:p>
        </w:tc>
      </w:tr>
      <w:tr w:rsidR="00F50B2F" w:rsidRPr="00F50B2F" w14:paraId="5D19B4D5" w14:textId="77777777" w:rsidTr="005505B4">
        <w:trPr>
          <w:trHeight w:val="484"/>
        </w:trPr>
        <w:tc>
          <w:tcPr>
            <w:tcW w:w="1690" w:type="dxa"/>
            <w:vMerge w:val="restart"/>
            <w:tcBorders>
              <w:left w:val="single" w:sz="1" w:space="0" w:color="000000"/>
            </w:tcBorders>
            <w:shd w:val="clear" w:color="auto" w:fill="auto"/>
          </w:tcPr>
          <w:p w14:paraId="4FD17ED1" w14:textId="77777777" w:rsidR="005505B4" w:rsidRPr="00F50B2F" w:rsidRDefault="005505B4" w:rsidP="00F50B2F">
            <w:pPr>
              <w:pStyle w:val="DefaultText"/>
              <w:jc w:val="both"/>
              <w:rPr>
                <w:rFonts w:ascii="Times New Roman" w:hAnsi="Times New Roman" w:cs="Times New Roman"/>
                <w:b/>
                <w:bCs/>
                <w:i/>
                <w:szCs w:val="24"/>
                <w:lang w:val="en-US"/>
              </w:rPr>
            </w:pPr>
            <w:r w:rsidRPr="00F50B2F">
              <w:rPr>
                <w:rFonts w:ascii="Times New Roman" w:hAnsi="Times New Roman" w:cs="Times New Roman"/>
                <w:b/>
                <w:szCs w:val="24"/>
                <w:lang w:val="en-US"/>
              </w:rPr>
              <w:t>Summary</w:t>
            </w:r>
          </w:p>
          <w:p w14:paraId="32FAF1EA" w14:textId="77777777" w:rsidR="005505B4" w:rsidRPr="00F50B2F" w:rsidRDefault="005505B4" w:rsidP="00F50B2F">
            <w:pPr>
              <w:pStyle w:val="DefaultText"/>
              <w:jc w:val="both"/>
              <w:rPr>
                <w:rFonts w:ascii="Times New Roman" w:hAnsi="Times New Roman" w:cs="Times New Roman"/>
                <w:b/>
                <w:bCs/>
                <w:i/>
                <w:szCs w:val="24"/>
                <w:lang w:val="en-US"/>
              </w:rPr>
            </w:pPr>
            <w:r w:rsidRPr="00F50B2F">
              <w:rPr>
                <w:rFonts w:ascii="Times New Roman" w:hAnsi="Times New Roman" w:cs="Times New Roman"/>
                <w:b/>
                <w:bCs/>
                <w:szCs w:val="24"/>
                <w:lang w:val="en-US"/>
              </w:rPr>
              <w:t xml:space="preserve"> </w:t>
            </w:r>
          </w:p>
        </w:tc>
        <w:tc>
          <w:tcPr>
            <w:tcW w:w="1855" w:type="dxa"/>
            <w:tcBorders>
              <w:left w:val="single" w:sz="1" w:space="0" w:color="000000"/>
              <w:bottom w:val="single" w:sz="1" w:space="0" w:color="000000"/>
            </w:tcBorders>
          </w:tcPr>
          <w:p w14:paraId="601F7D9D" w14:textId="77777777" w:rsidR="005505B4" w:rsidRPr="00F50B2F" w:rsidRDefault="005505B4" w:rsidP="00F50B2F">
            <w:pPr>
              <w:pStyle w:val="DefaultText"/>
              <w:jc w:val="both"/>
              <w:rPr>
                <w:rFonts w:ascii="Times New Roman" w:hAnsi="Times New Roman" w:cs="Times New Roman"/>
                <w:b/>
                <w:bCs/>
                <w:szCs w:val="24"/>
                <w:lang w:val="en-US"/>
              </w:rPr>
            </w:pPr>
            <w:r w:rsidRPr="00F50B2F">
              <w:rPr>
                <w:rFonts w:ascii="Times New Roman" w:hAnsi="Times New Roman" w:cs="Times New Roman"/>
                <w:b/>
                <w:bCs/>
                <w:szCs w:val="24"/>
                <w:lang w:val="en-US"/>
              </w:rPr>
              <w:t>….</w:t>
            </w:r>
          </w:p>
        </w:tc>
        <w:tc>
          <w:tcPr>
            <w:tcW w:w="6237" w:type="dxa"/>
            <w:tcBorders>
              <w:left w:val="single" w:sz="1" w:space="0" w:color="000000"/>
              <w:bottom w:val="single" w:sz="1" w:space="0" w:color="000000"/>
              <w:right w:val="single" w:sz="1" w:space="0" w:color="000000"/>
            </w:tcBorders>
            <w:shd w:val="clear" w:color="auto" w:fill="auto"/>
          </w:tcPr>
          <w:p w14:paraId="3322E78C" w14:textId="77777777" w:rsidR="005505B4" w:rsidRPr="00F50B2F" w:rsidRDefault="005505B4" w:rsidP="00F50B2F">
            <w:pPr>
              <w:rPr>
                <w:rFonts w:ascii="Times New Roman" w:hAnsi="Times New Roman" w:cs="Times New Roman"/>
                <w:i/>
                <w:sz w:val="24"/>
                <w:szCs w:val="24"/>
                <w:lang w:val="en-US"/>
              </w:rPr>
            </w:pPr>
          </w:p>
        </w:tc>
      </w:tr>
      <w:tr w:rsidR="00F50B2F" w:rsidRPr="00F50B2F" w14:paraId="5540D855" w14:textId="77777777" w:rsidTr="005505B4">
        <w:trPr>
          <w:trHeight w:val="484"/>
        </w:trPr>
        <w:tc>
          <w:tcPr>
            <w:tcW w:w="1690" w:type="dxa"/>
            <w:vMerge/>
            <w:tcBorders>
              <w:left w:val="single" w:sz="1" w:space="0" w:color="000000"/>
            </w:tcBorders>
            <w:shd w:val="clear" w:color="auto" w:fill="auto"/>
          </w:tcPr>
          <w:p w14:paraId="3E3B3A74" w14:textId="77777777" w:rsidR="005505B4" w:rsidRPr="00F50B2F" w:rsidRDefault="005505B4" w:rsidP="00F50B2F">
            <w:pPr>
              <w:pStyle w:val="DefaultText"/>
              <w:jc w:val="both"/>
              <w:rPr>
                <w:rFonts w:ascii="Times New Roman" w:hAnsi="Times New Roman" w:cs="Times New Roman"/>
                <w:b/>
                <w:szCs w:val="24"/>
                <w:lang w:val="en-US"/>
              </w:rPr>
            </w:pPr>
          </w:p>
        </w:tc>
        <w:tc>
          <w:tcPr>
            <w:tcW w:w="1855" w:type="dxa"/>
            <w:tcBorders>
              <w:left w:val="single" w:sz="1" w:space="0" w:color="000000"/>
              <w:bottom w:val="single" w:sz="1" w:space="0" w:color="000000"/>
            </w:tcBorders>
          </w:tcPr>
          <w:p w14:paraId="013E3D46" w14:textId="77777777" w:rsidR="005505B4" w:rsidRPr="00F50B2F" w:rsidRDefault="005505B4" w:rsidP="00F50B2F">
            <w:pPr>
              <w:pStyle w:val="DefaultText"/>
              <w:jc w:val="both"/>
              <w:rPr>
                <w:rFonts w:ascii="Times New Roman" w:hAnsi="Times New Roman" w:cs="Times New Roman"/>
                <w:b/>
                <w:bCs/>
                <w:szCs w:val="24"/>
                <w:lang w:val="ru-RU"/>
              </w:rPr>
            </w:pPr>
            <w:r w:rsidRPr="00F50B2F">
              <w:rPr>
                <w:rFonts w:ascii="Times New Roman" w:hAnsi="Times New Roman" w:cs="Times New Roman"/>
                <w:b/>
                <w:bCs/>
                <w:szCs w:val="24"/>
                <w:lang w:val="ru-RU"/>
              </w:rPr>
              <w:t>….</w:t>
            </w:r>
          </w:p>
        </w:tc>
        <w:tc>
          <w:tcPr>
            <w:tcW w:w="6237" w:type="dxa"/>
            <w:tcBorders>
              <w:left w:val="single" w:sz="1" w:space="0" w:color="000000"/>
              <w:bottom w:val="single" w:sz="1" w:space="0" w:color="000000"/>
              <w:right w:val="single" w:sz="1" w:space="0" w:color="000000"/>
            </w:tcBorders>
            <w:shd w:val="clear" w:color="auto" w:fill="auto"/>
          </w:tcPr>
          <w:p w14:paraId="4BC164B2" w14:textId="77777777" w:rsidR="005505B4" w:rsidRPr="00F50B2F" w:rsidRDefault="005505B4" w:rsidP="00F50B2F">
            <w:pPr>
              <w:rPr>
                <w:rFonts w:ascii="Times New Roman" w:hAnsi="Times New Roman" w:cs="Times New Roman"/>
                <w:sz w:val="24"/>
                <w:szCs w:val="24"/>
                <w:lang w:val="en-US"/>
              </w:rPr>
            </w:pPr>
            <w:r w:rsidRPr="00F50B2F">
              <w:rPr>
                <w:rFonts w:ascii="Times New Roman" w:hAnsi="Times New Roman" w:cs="Times New Roman"/>
                <w:sz w:val="24"/>
                <w:szCs w:val="24"/>
                <w:lang w:val="en-US"/>
              </w:rPr>
              <w:t xml:space="preserve"> </w:t>
            </w:r>
          </w:p>
        </w:tc>
      </w:tr>
      <w:tr w:rsidR="00F50B2F" w:rsidRPr="00F50B2F" w14:paraId="72161D99" w14:textId="77777777" w:rsidTr="005505B4">
        <w:trPr>
          <w:trHeight w:val="484"/>
        </w:trPr>
        <w:tc>
          <w:tcPr>
            <w:tcW w:w="1690" w:type="dxa"/>
            <w:vMerge/>
            <w:tcBorders>
              <w:left w:val="single" w:sz="1" w:space="0" w:color="000000"/>
            </w:tcBorders>
            <w:shd w:val="clear" w:color="auto" w:fill="auto"/>
          </w:tcPr>
          <w:p w14:paraId="33B807C0" w14:textId="77777777" w:rsidR="005505B4" w:rsidRPr="00F50B2F" w:rsidRDefault="005505B4" w:rsidP="00F50B2F">
            <w:pPr>
              <w:pStyle w:val="DefaultText"/>
              <w:jc w:val="both"/>
              <w:rPr>
                <w:rFonts w:ascii="Times New Roman" w:hAnsi="Times New Roman" w:cs="Times New Roman"/>
                <w:b/>
                <w:bCs/>
                <w:szCs w:val="24"/>
                <w:lang w:val="en-US"/>
              </w:rPr>
            </w:pPr>
          </w:p>
        </w:tc>
        <w:tc>
          <w:tcPr>
            <w:tcW w:w="1855" w:type="dxa"/>
            <w:tcBorders>
              <w:left w:val="single" w:sz="1" w:space="0" w:color="000000"/>
              <w:bottom w:val="single" w:sz="1" w:space="0" w:color="000000"/>
            </w:tcBorders>
          </w:tcPr>
          <w:p w14:paraId="360E268B" w14:textId="77777777" w:rsidR="005505B4" w:rsidRPr="00F50B2F" w:rsidRDefault="005505B4" w:rsidP="00F50B2F">
            <w:pPr>
              <w:pStyle w:val="DefaultText"/>
              <w:rPr>
                <w:rFonts w:ascii="Times New Roman" w:hAnsi="Times New Roman" w:cs="Times New Roman"/>
                <w:b/>
                <w:bCs/>
                <w:szCs w:val="24"/>
                <w:lang w:val="en-US"/>
              </w:rPr>
            </w:pPr>
            <w:r w:rsidRPr="00F50B2F">
              <w:rPr>
                <w:rFonts w:ascii="Times New Roman" w:hAnsi="Times New Roman" w:cs="Times New Roman"/>
                <w:b/>
                <w:bCs/>
                <w:szCs w:val="24"/>
                <w:lang w:val="en-US"/>
              </w:rPr>
              <w:t>Homework</w:t>
            </w:r>
          </w:p>
          <w:p w14:paraId="57E97B83" w14:textId="77777777" w:rsidR="005505B4" w:rsidRPr="00F50B2F" w:rsidRDefault="005505B4" w:rsidP="00F50B2F">
            <w:pPr>
              <w:pStyle w:val="DefaultText"/>
              <w:jc w:val="both"/>
              <w:rPr>
                <w:rFonts w:ascii="Times New Roman" w:hAnsi="Times New Roman" w:cs="Times New Roman"/>
                <w:b/>
                <w:bCs/>
                <w:szCs w:val="24"/>
                <w:lang w:val="en-US"/>
              </w:rPr>
            </w:pPr>
            <w:r w:rsidRPr="00F50B2F">
              <w:rPr>
                <w:rFonts w:ascii="Times New Roman" w:hAnsi="Times New Roman" w:cs="Times New Roman"/>
                <w:b/>
                <w:bCs/>
                <w:szCs w:val="24"/>
                <w:lang w:val="en-US"/>
              </w:rPr>
              <w:t>(5 mins)</w:t>
            </w:r>
          </w:p>
        </w:tc>
        <w:tc>
          <w:tcPr>
            <w:tcW w:w="6237" w:type="dxa"/>
            <w:tcBorders>
              <w:left w:val="single" w:sz="1" w:space="0" w:color="000000"/>
              <w:bottom w:val="single" w:sz="1" w:space="0" w:color="000000"/>
              <w:right w:val="single" w:sz="1" w:space="0" w:color="000000"/>
            </w:tcBorders>
            <w:shd w:val="clear" w:color="auto" w:fill="auto"/>
          </w:tcPr>
          <w:p w14:paraId="33342256" w14:textId="77777777" w:rsidR="005505B4" w:rsidRPr="00F50B2F" w:rsidRDefault="005505B4" w:rsidP="00F50B2F">
            <w:pPr>
              <w:rPr>
                <w:rFonts w:ascii="Times New Roman" w:hAnsi="Times New Roman" w:cs="Times New Roman"/>
                <w:sz w:val="24"/>
                <w:szCs w:val="24"/>
                <w:lang w:val="en-US"/>
              </w:rPr>
            </w:pPr>
          </w:p>
        </w:tc>
      </w:tr>
      <w:tr w:rsidR="00F50B2F" w:rsidRPr="00F50B2F" w14:paraId="3BB634D6" w14:textId="77777777" w:rsidTr="005505B4">
        <w:trPr>
          <w:trHeight w:val="484"/>
        </w:trPr>
        <w:tc>
          <w:tcPr>
            <w:tcW w:w="1690" w:type="dxa"/>
            <w:vMerge/>
            <w:tcBorders>
              <w:left w:val="single" w:sz="1" w:space="0" w:color="000000"/>
              <w:bottom w:val="single" w:sz="1" w:space="0" w:color="000000"/>
            </w:tcBorders>
            <w:shd w:val="clear" w:color="auto" w:fill="auto"/>
          </w:tcPr>
          <w:p w14:paraId="557A670C" w14:textId="77777777" w:rsidR="005505B4" w:rsidRPr="00F50B2F" w:rsidRDefault="005505B4" w:rsidP="00F50B2F">
            <w:pPr>
              <w:pStyle w:val="DefaultText"/>
              <w:jc w:val="both"/>
              <w:rPr>
                <w:rFonts w:ascii="Times New Roman" w:hAnsi="Times New Roman" w:cs="Times New Roman"/>
                <w:b/>
                <w:szCs w:val="24"/>
                <w:lang w:val="en-US"/>
              </w:rPr>
            </w:pPr>
          </w:p>
        </w:tc>
        <w:tc>
          <w:tcPr>
            <w:tcW w:w="1855" w:type="dxa"/>
            <w:tcBorders>
              <w:left w:val="single" w:sz="1" w:space="0" w:color="000000"/>
              <w:bottom w:val="single" w:sz="1" w:space="0" w:color="000000"/>
            </w:tcBorders>
          </w:tcPr>
          <w:p w14:paraId="53D029ED" w14:textId="77777777" w:rsidR="005505B4" w:rsidRPr="00F50B2F" w:rsidRDefault="005505B4" w:rsidP="00F50B2F">
            <w:pPr>
              <w:pStyle w:val="DefaultText"/>
              <w:jc w:val="both"/>
              <w:rPr>
                <w:rFonts w:ascii="Times New Roman" w:hAnsi="Times New Roman" w:cs="Times New Roman"/>
                <w:b/>
                <w:szCs w:val="24"/>
                <w:lang w:val="ru-RU"/>
              </w:rPr>
            </w:pPr>
            <w:r w:rsidRPr="00F50B2F">
              <w:rPr>
                <w:rFonts w:ascii="Times New Roman" w:hAnsi="Times New Roman" w:cs="Times New Roman"/>
                <w:b/>
                <w:bCs/>
                <w:szCs w:val="24"/>
                <w:lang w:val="ru-RU"/>
              </w:rPr>
              <w:t>….</w:t>
            </w:r>
          </w:p>
        </w:tc>
        <w:tc>
          <w:tcPr>
            <w:tcW w:w="6237" w:type="dxa"/>
            <w:tcBorders>
              <w:left w:val="single" w:sz="1" w:space="0" w:color="000000"/>
              <w:bottom w:val="single" w:sz="1" w:space="0" w:color="000000"/>
              <w:right w:val="single" w:sz="1" w:space="0" w:color="000000"/>
            </w:tcBorders>
            <w:shd w:val="clear" w:color="auto" w:fill="auto"/>
          </w:tcPr>
          <w:p w14:paraId="73E53885" w14:textId="77777777" w:rsidR="005505B4" w:rsidRPr="00F50B2F" w:rsidRDefault="005505B4" w:rsidP="00F50B2F">
            <w:pPr>
              <w:pStyle w:val="DefaultText"/>
              <w:jc w:val="both"/>
              <w:rPr>
                <w:rFonts w:ascii="Times New Roman" w:hAnsi="Times New Roman" w:cs="Times New Roman"/>
                <w:szCs w:val="24"/>
              </w:rPr>
            </w:pPr>
            <w:r w:rsidRPr="00F50B2F">
              <w:rPr>
                <w:rFonts w:ascii="Times New Roman" w:hAnsi="Times New Roman" w:cs="Times New Roman"/>
                <w:szCs w:val="24"/>
                <w:lang w:val="en-US"/>
              </w:rPr>
              <w:t xml:space="preserve"> </w:t>
            </w:r>
          </w:p>
        </w:tc>
      </w:tr>
    </w:tbl>
    <w:p w14:paraId="5815CC95" w14:textId="35D79B62" w:rsidR="005505B4" w:rsidRDefault="005505B4" w:rsidP="005505B4">
      <w:pPr>
        <w:spacing w:after="0" w:line="240" w:lineRule="auto"/>
        <w:jc w:val="both"/>
        <w:rPr>
          <w:rFonts w:ascii="Times New Roman" w:hAnsi="Times New Roman"/>
          <w:b/>
          <w:color w:val="FF0000"/>
          <w:sz w:val="24"/>
          <w:szCs w:val="24"/>
        </w:rPr>
      </w:pPr>
    </w:p>
    <w:p w14:paraId="7FC3B4CD" w14:textId="4E13FAF7" w:rsidR="00FE780E" w:rsidRPr="000B2245" w:rsidRDefault="00FE780E" w:rsidP="00FE780E">
      <w:pPr>
        <w:spacing w:after="0" w:line="240" w:lineRule="auto"/>
        <w:jc w:val="right"/>
        <w:rPr>
          <w:rFonts w:ascii="Times New Roman" w:hAnsi="Times New Roman"/>
          <w:b/>
          <w:sz w:val="24"/>
          <w:szCs w:val="24"/>
        </w:rPr>
      </w:pPr>
      <w:r w:rsidRPr="008421A5">
        <w:rPr>
          <w:rFonts w:ascii="Times New Roman" w:hAnsi="Times New Roman"/>
          <w:b/>
          <w:sz w:val="24"/>
          <w:szCs w:val="24"/>
        </w:rPr>
        <w:lastRenderedPageBreak/>
        <w:t>Приложение</w:t>
      </w:r>
      <w:r w:rsidRPr="00FE780E">
        <w:rPr>
          <w:rFonts w:ascii="Times New Roman" w:hAnsi="Times New Roman"/>
          <w:b/>
          <w:sz w:val="24"/>
          <w:szCs w:val="24"/>
          <w:lang w:val="en-US"/>
        </w:rPr>
        <w:t xml:space="preserve"> </w:t>
      </w:r>
      <w:r w:rsidR="000B2245">
        <w:rPr>
          <w:rFonts w:ascii="Times New Roman" w:hAnsi="Times New Roman"/>
          <w:b/>
          <w:sz w:val="24"/>
          <w:szCs w:val="24"/>
        </w:rPr>
        <w:t>4</w:t>
      </w:r>
    </w:p>
    <w:p w14:paraId="11FC2824" w14:textId="77777777" w:rsidR="00FE780E" w:rsidRDefault="00FE780E" w:rsidP="00FE780E">
      <w:pPr>
        <w:spacing w:after="0" w:line="240" w:lineRule="auto"/>
        <w:rPr>
          <w:rFonts w:ascii="Times New Roman" w:hAnsi="Times New Roman"/>
          <w:b/>
          <w:sz w:val="24"/>
          <w:szCs w:val="24"/>
          <w:lang w:val="en-US"/>
        </w:rPr>
      </w:pPr>
    </w:p>
    <w:p w14:paraId="119CB6BC" w14:textId="77777777" w:rsidR="00FE780E" w:rsidRPr="007A6D41" w:rsidRDefault="00FE780E" w:rsidP="00FE780E">
      <w:pPr>
        <w:pStyle w:val="leftmargin"/>
        <w:shd w:val="clear" w:color="auto" w:fill="FFFFFF"/>
        <w:spacing w:before="0" w:beforeAutospacing="0" w:after="0" w:afterAutospacing="0"/>
        <w:ind w:firstLine="375"/>
        <w:jc w:val="both"/>
        <w:rPr>
          <w:color w:val="000000"/>
          <w:sz w:val="28"/>
          <w:szCs w:val="28"/>
          <w:lang w:val="en-US"/>
        </w:rPr>
      </w:pPr>
      <w:r w:rsidRPr="007A6D41">
        <w:rPr>
          <w:color w:val="000000"/>
          <w:sz w:val="28"/>
          <w:szCs w:val="28"/>
          <w:lang w:val="en-US"/>
        </w:rPr>
        <w:t xml:space="preserve">You have received an email message from your English-speaking pen-friend </w:t>
      </w:r>
      <w:r>
        <w:rPr>
          <w:color w:val="000000"/>
          <w:sz w:val="28"/>
          <w:szCs w:val="28"/>
          <w:lang w:val="en-US"/>
        </w:rPr>
        <w:t>Edward</w:t>
      </w:r>
      <w:r w:rsidRPr="007A6D41">
        <w:rPr>
          <w:color w:val="000000"/>
          <w:sz w:val="28"/>
          <w:szCs w:val="28"/>
          <w:lang w:val="en-US"/>
        </w:rPr>
        <w:t>:</w:t>
      </w:r>
    </w:p>
    <w:p w14:paraId="441B12FA" w14:textId="77777777" w:rsidR="00FE780E" w:rsidRPr="007A6D41" w:rsidRDefault="00FE780E" w:rsidP="00FE780E">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7A6D41">
        <w:rPr>
          <w:rFonts w:ascii="Times New Roman" w:eastAsia="Times New Roman" w:hAnsi="Times New Roman" w:cs="Times New Roman"/>
          <w:color w:val="000000"/>
          <w:sz w:val="28"/>
          <w:szCs w:val="28"/>
          <w:lang w:val="en-US" w:eastAsia="ru-RU"/>
        </w:rPr>
        <w:t> </w:t>
      </w:r>
    </w:p>
    <w:tbl>
      <w:tblPr>
        <w:tblW w:w="9490" w:type="dxa"/>
        <w:tblCellMar>
          <w:top w:w="15" w:type="dxa"/>
          <w:left w:w="15" w:type="dxa"/>
          <w:bottom w:w="15" w:type="dxa"/>
          <w:right w:w="15" w:type="dxa"/>
        </w:tblCellMar>
        <w:tblLook w:val="04A0" w:firstRow="1" w:lastRow="0" w:firstColumn="1" w:lastColumn="0" w:noHBand="0" w:noVBand="1"/>
      </w:tblPr>
      <w:tblGrid>
        <w:gridCol w:w="9490"/>
      </w:tblGrid>
      <w:tr w:rsidR="00FE780E" w:rsidRPr="007A6D41" w14:paraId="58F20A64" w14:textId="77777777" w:rsidTr="00927C86">
        <w:tc>
          <w:tcPr>
            <w:tcW w:w="94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DB3E200" w14:textId="77777777" w:rsidR="00FE780E" w:rsidRPr="007A6D41" w:rsidRDefault="00FE780E" w:rsidP="00927C86">
            <w:pPr>
              <w:spacing w:before="75" w:after="0" w:line="240" w:lineRule="auto"/>
              <w:rPr>
                <w:rFonts w:ascii="Times New Roman" w:eastAsia="Times New Roman" w:hAnsi="Times New Roman" w:cs="Times New Roman"/>
                <w:color w:val="000000"/>
                <w:sz w:val="28"/>
                <w:szCs w:val="28"/>
                <w:lang w:eastAsia="ru-RU"/>
              </w:rPr>
            </w:pPr>
            <w:r w:rsidRPr="007A6D41">
              <w:rPr>
                <w:rFonts w:ascii="Times New Roman" w:eastAsia="Times New Roman" w:hAnsi="Times New Roman" w:cs="Times New Roman"/>
                <w:b/>
                <w:bCs/>
                <w:color w:val="000000"/>
                <w:sz w:val="28"/>
                <w:szCs w:val="28"/>
                <w:lang w:eastAsia="ru-RU"/>
              </w:rPr>
              <w:t xml:space="preserve">From: </w:t>
            </w:r>
            <w:r>
              <w:rPr>
                <w:rFonts w:ascii="Times New Roman" w:eastAsia="Times New Roman" w:hAnsi="Times New Roman" w:cs="Times New Roman"/>
                <w:b/>
                <w:bCs/>
                <w:color w:val="000000"/>
                <w:sz w:val="28"/>
                <w:szCs w:val="28"/>
                <w:lang w:val="en-US" w:eastAsia="ru-RU"/>
              </w:rPr>
              <w:t>Edward</w:t>
            </w:r>
            <w:r w:rsidRPr="007A6D41">
              <w:rPr>
                <w:rFonts w:ascii="Times New Roman" w:eastAsia="Times New Roman" w:hAnsi="Times New Roman" w:cs="Times New Roman"/>
                <w:b/>
                <w:bCs/>
                <w:color w:val="000000"/>
                <w:sz w:val="28"/>
                <w:szCs w:val="28"/>
                <w:lang w:eastAsia="ru-RU"/>
              </w:rPr>
              <w:t>@mail.uk</w:t>
            </w:r>
          </w:p>
        </w:tc>
      </w:tr>
      <w:tr w:rsidR="00FE780E" w:rsidRPr="00B012D6" w14:paraId="16063CC6" w14:textId="77777777" w:rsidTr="00927C86">
        <w:tc>
          <w:tcPr>
            <w:tcW w:w="94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88589D9" w14:textId="77777777" w:rsidR="00FE780E" w:rsidRPr="007A6D41" w:rsidRDefault="00FE780E" w:rsidP="00927C86">
            <w:pPr>
              <w:spacing w:before="75" w:after="0" w:line="240" w:lineRule="auto"/>
              <w:rPr>
                <w:rFonts w:ascii="Times New Roman" w:eastAsia="Times New Roman" w:hAnsi="Times New Roman" w:cs="Times New Roman"/>
                <w:color w:val="000000"/>
                <w:sz w:val="28"/>
                <w:szCs w:val="28"/>
                <w:lang w:val="en-US" w:eastAsia="ru-RU"/>
              </w:rPr>
            </w:pPr>
            <w:r w:rsidRPr="007A6D41">
              <w:rPr>
                <w:rFonts w:ascii="Times New Roman" w:eastAsia="Times New Roman" w:hAnsi="Times New Roman" w:cs="Times New Roman"/>
                <w:b/>
                <w:bCs/>
                <w:color w:val="000000"/>
                <w:sz w:val="28"/>
                <w:szCs w:val="28"/>
                <w:lang w:val="en-US" w:eastAsia="ru-RU"/>
              </w:rPr>
              <w:t>To: Russian_friend@ege.ru</w:t>
            </w:r>
          </w:p>
        </w:tc>
      </w:tr>
      <w:tr w:rsidR="00FE780E" w:rsidRPr="007A6D41" w14:paraId="70751C4A" w14:textId="77777777" w:rsidTr="00927C86">
        <w:tc>
          <w:tcPr>
            <w:tcW w:w="94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085643D6" w14:textId="77777777" w:rsidR="00FE780E" w:rsidRPr="00513704" w:rsidRDefault="00FE780E" w:rsidP="00927C86">
            <w:pPr>
              <w:spacing w:before="75" w:after="0" w:line="240" w:lineRule="auto"/>
              <w:rPr>
                <w:rFonts w:ascii="Times New Roman" w:eastAsia="Times New Roman" w:hAnsi="Times New Roman" w:cs="Times New Roman"/>
                <w:color w:val="000000"/>
                <w:sz w:val="28"/>
                <w:szCs w:val="28"/>
                <w:lang w:val="en-US" w:eastAsia="ru-RU"/>
              </w:rPr>
            </w:pPr>
            <w:proofErr w:type="spellStart"/>
            <w:r w:rsidRPr="007A6D41">
              <w:rPr>
                <w:rFonts w:ascii="Times New Roman" w:eastAsia="Times New Roman" w:hAnsi="Times New Roman" w:cs="Times New Roman"/>
                <w:b/>
                <w:bCs/>
                <w:color w:val="000000"/>
                <w:sz w:val="28"/>
                <w:szCs w:val="28"/>
                <w:lang w:eastAsia="ru-RU"/>
              </w:rPr>
              <w:t>Subject</w:t>
            </w:r>
            <w:proofErr w:type="spellEnd"/>
            <w:r w:rsidRPr="007A6D41">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val="en-US" w:eastAsia="ru-RU"/>
              </w:rPr>
              <w:t>Hobby</w:t>
            </w:r>
          </w:p>
        </w:tc>
      </w:tr>
      <w:tr w:rsidR="00FE780E" w:rsidRPr="00B012D6" w14:paraId="6BF9B8C4" w14:textId="77777777" w:rsidTr="00927C86">
        <w:tc>
          <w:tcPr>
            <w:tcW w:w="94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57CB41E3" w14:textId="77777777" w:rsidR="00FE780E" w:rsidRPr="00513704" w:rsidRDefault="00FE780E" w:rsidP="00927C86">
            <w:pPr>
              <w:spacing w:after="0" w:line="240" w:lineRule="auto"/>
              <w:ind w:firstLine="375"/>
              <w:rPr>
                <w:rFonts w:ascii="Times New Roman" w:eastAsia="Times New Roman" w:hAnsi="Times New Roman" w:cs="Times New Roman"/>
                <w:i/>
                <w:iCs/>
                <w:color w:val="000000"/>
                <w:sz w:val="28"/>
                <w:szCs w:val="28"/>
                <w:lang w:val="en-US" w:eastAsia="ru-RU"/>
              </w:rPr>
            </w:pPr>
            <w:r w:rsidRPr="00513704">
              <w:rPr>
                <w:rFonts w:ascii="Times New Roman" w:eastAsia="Times New Roman" w:hAnsi="Times New Roman" w:cs="Times New Roman"/>
                <w:i/>
                <w:iCs/>
                <w:color w:val="000000"/>
                <w:sz w:val="28"/>
                <w:szCs w:val="28"/>
                <w:lang w:val="en-US" w:eastAsia="ru-RU"/>
              </w:rPr>
              <w:t xml:space="preserve">... I’m going to do a project on hobbies in different countries. Could you help me? Do you think that different nations have different hobbies? Can you give examples? What interesting hobbies do Russians have? What hobbies </w:t>
            </w:r>
            <w:r>
              <w:rPr>
                <w:rFonts w:ascii="Times New Roman" w:eastAsia="Times New Roman" w:hAnsi="Times New Roman" w:cs="Times New Roman"/>
                <w:i/>
                <w:iCs/>
                <w:color w:val="000000"/>
                <w:sz w:val="28"/>
                <w:szCs w:val="28"/>
                <w:lang w:val="en-US" w:eastAsia="ru-RU"/>
              </w:rPr>
              <w:t>do members of your family have?</w:t>
            </w:r>
          </w:p>
          <w:p w14:paraId="2BAB76CF" w14:textId="77777777" w:rsidR="00FE780E" w:rsidRPr="007A6D41" w:rsidRDefault="00FE780E" w:rsidP="00927C86">
            <w:pPr>
              <w:spacing w:after="0" w:line="240" w:lineRule="auto"/>
              <w:ind w:firstLine="375"/>
              <w:rPr>
                <w:rFonts w:ascii="Times New Roman" w:eastAsia="Times New Roman" w:hAnsi="Times New Roman" w:cs="Times New Roman"/>
                <w:color w:val="000000"/>
                <w:sz w:val="28"/>
                <w:szCs w:val="28"/>
                <w:lang w:val="en-US" w:eastAsia="ru-RU"/>
              </w:rPr>
            </w:pPr>
            <w:r w:rsidRPr="00513704">
              <w:rPr>
                <w:rFonts w:ascii="Times New Roman" w:eastAsia="Times New Roman" w:hAnsi="Times New Roman" w:cs="Times New Roman"/>
                <w:i/>
                <w:iCs/>
                <w:color w:val="000000"/>
                <w:sz w:val="28"/>
                <w:szCs w:val="28"/>
                <w:lang w:val="en-US" w:eastAsia="ru-RU"/>
              </w:rPr>
              <w:t>As for the latest news, I have just passed my last exam...</w:t>
            </w:r>
          </w:p>
        </w:tc>
      </w:tr>
    </w:tbl>
    <w:p w14:paraId="663221AD" w14:textId="77777777" w:rsidR="00FE780E" w:rsidRPr="007A6D41" w:rsidRDefault="00FE780E" w:rsidP="00FE780E">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7A6D41">
        <w:rPr>
          <w:rFonts w:ascii="Times New Roman" w:eastAsia="Times New Roman" w:hAnsi="Times New Roman" w:cs="Times New Roman"/>
          <w:color w:val="000000"/>
          <w:sz w:val="28"/>
          <w:szCs w:val="28"/>
          <w:lang w:val="en-US" w:eastAsia="ru-RU"/>
        </w:rPr>
        <w:t> </w:t>
      </w:r>
    </w:p>
    <w:p w14:paraId="2C42C809" w14:textId="77777777" w:rsidR="00FE780E" w:rsidRDefault="00FE780E" w:rsidP="00FE780E">
      <w:pPr>
        <w:shd w:val="clear" w:color="auto" w:fill="FFFFFF"/>
        <w:spacing w:after="0" w:line="240" w:lineRule="auto"/>
        <w:ind w:firstLine="375"/>
        <w:jc w:val="both"/>
        <w:rPr>
          <w:rFonts w:ascii="Times New Roman" w:eastAsia="Times New Roman" w:hAnsi="Times New Roman" w:cs="Times New Roman"/>
          <w:color w:val="000000"/>
          <w:sz w:val="28"/>
          <w:szCs w:val="28"/>
          <w:lang w:val="en-US" w:eastAsia="ru-RU"/>
        </w:rPr>
      </w:pPr>
      <w:r w:rsidRPr="007A6D41">
        <w:rPr>
          <w:rFonts w:ascii="Times New Roman" w:eastAsia="Times New Roman" w:hAnsi="Times New Roman" w:cs="Times New Roman"/>
          <w:color w:val="000000"/>
          <w:sz w:val="28"/>
          <w:szCs w:val="28"/>
          <w:lang w:val="en-US" w:eastAsia="ru-RU"/>
        </w:rPr>
        <w:t xml:space="preserve">Write an email to </w:t>
      </w:r>
      <w:r>
        <w:rPr>
          <w:rFonts w:ascii="Times New Roman" w:eastAsia="Times New Roman" w:hAnsi="Times New Roman" w:cs="Times New Roman"/>
          <w:color w:val="000000"/>
          <w:sz w:val="28"/>
          <w:szCs w:val="28"/>
          <w:lang w:val="en-US" w:eastAsia="ru-RU"/>
        </w:rPr>
        <w:t>Edward</w:t>
      </w:r>
      <w:r w:rsidRPr="007A6D41">
        <w:rPr>
          <w:rFonts w:ascii="Times New Roman" w:eastAsia="Times New Roman" w:hAnsi="Times New Roman" w:cs="Times New Roman"/>
          <w:color w:val="000000"/>
          <w:sz w:val="28"/>
          <w:szCs w:val="28"/>
          <w:lang w:val="en-US" w:eastAsia="ru-RU"/>
        </w:rPr>
        <w:t xml:space="preserve">. </w:t>
      </w:r>
    </w:p>
    <w:p w14:paraId="1900C11C" w14:textId="77777777" w:rsidR="00FE780E" w:rsidRDefault="00FE780E" w:rsidP="00FE780E">
      <w:pPr>
        <w:shd w:val="clear" w:color="auto" w:fill="FFFFFF"/>
        <w:spacing w:after="0" w:line="240" w:lineRule="auto"/>
        <w:ind w:firstLine="375"/>
        <w:jc w:val="both"/>
        <w:rPr>
          <w:rFonts w:ascii="Times New Roman" w:eastAsia="Times New Roman" w:hAnsi="Times New Roman" w:cs="Times New Roman"/>
          <w:color w:val="000000"/>
          <w:sz w:val="28"/>
          <w:szCs w:val="28"/>
          <w:lang w:val="en-US" w:eastAsia="ru-RU"/>
        </w:rPr>
      </w:pPr>
      <w:r w:rsidRPr="007A6D41">
        <w:rPr>
          <w:rFonts w:ascii="Times New Roman" w:eastAsia="Times New Roman" w:hAnsi="Times New Roman" w:cs="Times New Roman"/>
          <w:color w:val="000000"/>
          <w:sz w:val="28"/>
          <w:szCs w:val="28"/>
          <w:lang w:val="en-US" w:eastAsia="ru-RU"/>
        </w:rPr>
        <w:t xml:space="preserve">In your message </w:t>
      </w:r>
    </w:p>
    <w:p w14:paraId="4CFD1FB8" w14:textId="77777777" w:rsidR="00FE780E" w:rsidRDefault="00FE780E" w:rsidP="00FE780E">
      <w:pPr>
        <w:shd w:val="clear" w:color="auto" w:fill="FFFFFF"/>
        <w:spacing w:after="0" w:line="240" w:lineRule="auto"/>
        <w:ind w:firstLine="375"/>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r w:rsidRPr="00513704">
        <w:rPr>
          <w:rFonts w:ascii="Times New Roman" w:eastAsia="Times New Roman" w:hAnsi="Times New Roman" w:cs="Times New Roman"/>
          <w:b/>
          <w:color w:val="000000"/>
          <w:sz w:val="28"/>
          <w:szCs w:val="28"/>
          <w:lang w:val="en-US" w:eastAsia="ru-RU"/>
        </w:rPr>
        <w:t>answer his questions</w:t>
      </w:r>
    </w:p>
    <w:p w14:paraId="25B6B9CD" w14:textId="77777777" w:rsidR="00FE780E" w:rsidRDefault="00FE780E" w:rsidP="00FE780E">
      <w:pPr>
        <w:shd w:val="clear" w:color="auto" w:fill="FFFFFF"/>
        <w:spacing w:after="0" w:line="240" w:lineRule="auto"/>
        <w:ind w:firstLine="375"/>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r w:rsidRPr="00513704">
        <w:rPr>
          <w:rFonts w:ascii="Times New Roman" w:eastAsia="Times New Roman" w:hAnsi="Times New Roman" w:cs="Times New Roman"/>
          <w:b/>
          <w:color w:val="000000"/>
          <w:sz w:val="28"/>
          <w:szCs w:val="28"/>
          <w:lang w:val="en-US" w:eastAsia="ru-RU"/>
        </w:rPr>
        <w:t>ask 3 questions about his exams</w:t>
      </w:r>
      <w:r>
        <w:rPr>
          <w:rFonts w:ascii="Times New Roman" w:eastAsia="Times New Roman" w:hAnsi="Times New Roman" w:cs="Times New Roman"/>
          <w:color w:val="000000"/>
          <w:sz w:val="28"/>
          <w:szCs w:val="28"/>
          <w:lang w:val="en-US" w:eastAsia="ru-RU"/>
        </w:rPr>
        <w:t>.</w:t>
      </w:r>
    </w:p>
    <w:p w14:paraId="6E02ACC9" w14:textId="67F9C564" w:rsidR="00FE780E" w:rsidRDefault="00FE780E" w:rsidP="00FE780E">
      <w:pPr>
        <w:shd w:val="clear" w:color="auto" w:fill="FFFFFF"/>
        <w:spacing w:after="0" w:line="240" w:lineRule="auto"/>
        <w:ind w:firstLine="375"/>
        <w:jc w:val="both"/>
        <w:rPr>
          <w:rFonts w:ascii="Times New Roman" w:eastAsia="Times New Roman" w:hAnsi="Times New Roman" w:cs="Times New Roman"/>
          <w:color w:val="000000"/>
          <w:sz w:val="28"/>
          <w:szCs w:val="28"/>
          <w:lang w:val="en-US" w:eastAsia="ru-RU"/>
        </w:rPr>
      </w:pPr>
      <w:r w:rsidRPr="007A6D41">
        <w:rPr>
          <w:rFonts w:ascii="Times New Roman" w:eastAsia="Times New Roman" w:hAnsi="Times New Roman" w:cs="Times New Roman"/>
          <w:color w:val="000000"/>
          <w:sz w:val="28"/>
          <w:szCs w:val="28"/>
          <w:lang w:val="en-US" w:eastAsia="ru-RU"/>
        </w:rPr>
        <w:t xml:space="preserve">Write </w:t>
      </w:r>
      <w:r w:rsidR="004E1915">
        <w:rPr>
          <w:rFonts w:ascii="Times New Roman" w:eastAsia="Times New Roman" w:hAnsi="Times New Roman" w:cs="Times New Roman"/>
          <w:b/>
          <w:color w:val="000000"/>
          <w:sz w:val="28"/>
          <w:szCs w:val="28"/>
          <w:lang w:val="en-US" w:eastAsia="ru-RU"/>
        </w:rPr>
        <w:t>1</w:t>
      </w:r>
      <w:r w:rsidR="005B0FD4">
        <w:rPr>
          <w:rFonts w:ascii="Times New Roman" w:eastAsia="Times New Roman" w:hAnsi="Times New Roman" w:cs="Times New Roman"/>
          <w:b/>
          <w:color w:val="000000"/>
          <w:sz w:val="28"/>
          <w:szCs w:val="28"/>
          <w:lang w:val="en-US" w:eastAsia="ru-RU"/>
        </w:rPr>
        <w:t>00</w:t>
      </w:r>
      <w:r w:rsidR="004E1915">
        <w:rPr>
          <w:rFonts w:ascii="Times New Roman" w:eastAsia="Times New Roman" w:hAnsi="Times New Roman" w:cs="Times New Roman"/>
          <w:b/>
          <w:color w:val="000000"/>
          <w:sz w:val="28"/>
          <w:szCs w:val="28"/>
          <w:lang w:val="en-US" w:eastAsia="ru-RU"/>
        </w:rPr>
        <w:t>-1</w:t>
      </w:r>
      <w:r w:rsidR="005B0FD4">
        <w:rPr>
          <w:rFonts w:ascii="Times New Roman" w:eastAsia="Times New Roman" w:hAnsi="Times New Roman" w:cs="Times New Roman"/>
          <w:b/>
          <w:color w:val="000000"/>
          <w:sz w:val="28"/>
          <w:szCs w:val="28"/>
          <w:lang w:val="en-US" w:eastAsia="ru-RU"/>
        </w:rPr>
        <w:t>4</w:t>
      </w:r>
      <w:r w:rsidRPr="00513704">
        <w:rPr>
          <w:rFonts w:ascii="Times New Roman" w:eastAsia="Times New Roman" w:hAnsi="Times New Roman" w:cs="Times New Roman"/>
          <w:b/>
          <w:color w:val="000000"/>
          <w:sz w:val="28"/>
          <w:szCs w:val="28"/>
          <w:lang w:val="en-US" w:eastAsia="ru-RU"/>
        </w:rPr>
        <w:t>0</w:t>
      </w:r>
      <w:r w:rsidRPr="007A6D41">
        <w:rPr>
          <w:rFonts w:ascii="Times New Roman" w:eastAsia="Times New Roman" w:hAnsi="Times New Roman" w:cs="Times New Roman"/>
          <w:color w:val="000000"/>
          <w:sz w:val="28"/>
          <w:szCs w:val="28"/>
          <w:lang w:val="en-US" w:eastAsia="ru-RU"/>
        </w:rPr>
        <w:t xml:space="preserve"> words. </w:t>
      </w:r>
    </w:p>
    <w:p w14:paraId="77AB8783" w14:textId="77777777" w:rsidR="00FE780E" w:rsidRDefault="00FE780E" w:rsidP="00FE780E">
      <w:pPr>
        <w:shd w:val="clear" w:color="auto" w:fill="FFFFFF"/>
        <w:spacing w:after="0" w:line="240" w:lineRule="auto"/>
        <w:ind w:firstLine="375"/>
        <w:jc w:val="both"/>
        <w:rPr>
          <w:rFonts w:ascii="Times New Roman" w:eastAsia="Times New Roman" w:hAnsi="Times New Roman" w:cs="Times New Roman"/>
          <w:color w:val="000000"/>
          <w:sz w:val="28"/>
          <w:szCs w:val="28"/>
          <w:lang w:val="en-US" w:eastAsia="ru-RU"/>
        </w:rPr>
      </w:pPr>
      <w:r w:rsidRPr="007A6D41">
        <w:rPr>
          <w:rFonts w:ascii="Times New Roman" w:eastAsia="Times New Roman" w:hAnsi="Times New Roman" w:cs="Times New Roman"/>
          <w:color w:val="000000"/>
          <w:sz w:val="28"/>
          <w:szCs w:val="28"/>
          <w:lang w:val="en-US" w:eastAsia="ru-RU"/>
        </w:rPr>
        <w:t xml:space="preserve">Remember the rules of email writing. </w:t>
      </w:r>
    </w:p>
    <w:p w14:paraId="36B2CDC6" w14:textId="3DFF0D31" w:rsidR="00FE780E" w:rsidRDefault="00FE780E" w:rsidP="005505B4">
      <w:pPr>
        <w:spacing w:after="0" w:line="240" w:lineRule="auto"/>
        <w:rPr>
          <w:rFonts w:ascii="Times New Roman" w:hAnsi="Times New Roman"/>
          <w:b/>
          <w:color w:val="FF0000"/>
          <w:sz w:val="24"/>
          <w:szCs w:val="24"/>
          <w:lang w:val="en-US"/>
        </w:rPr>
      </w:pPr>
    </w:p>
    <w:p w14:paraId="7CA9E983" w14:textId="52E49B48" w:rsidR="00FE780E" w:rsidRDefault="00FE780E" w:rsidP="005505B4">
      <w:pPr>
        <w:spacing w:after="0" w:line="240" w:lineRule="auto"/>
        <w:rPr>
          <w:rFonts w:ascii="Times New Roman" w:hAnsi="Times New Roman"/>
          <w:b/>
          <w:color w:val="FF0000"/>
          <w:sz w:val="24"/>
          <w:szCs w:val="24"/>
          <w:lang w:val="en-US"/>
        </w:rPr>
      </w:pPr>
    </w:p>
    <w:p w14:paraId="2725FDC9" w14:textId="5BFBE99E" w:rsidR="00FE780E" w:rsidRDefault="00FE780E" w:rsidP="005505B4">
      <w:pPr>
        <w:spacing w:after="0" w:line="240" w:lineRule="auto"/>
        <w:rPr>
          <w:rFonts w:ascii="Times New Roman" w:hAnsi="Times New Roman"/>
          <w:b/>
          <w:color w:val="FF0000"/>
          <w:sz w:val="24"/>
          <w:szCs w:val="24"/>
          <w:lang w:val="en-US"/>
        </w:rPr>
      </w:pPr>
    </w:p>
    <w:p w14:paraId="6A3E4496" w14:textId="58E5ABF0" w:rsidR="00FE780E" w:rsidRDefault="00FE780E" w:rsidP="005505B4">
      <w:pPr>
        <w:spacing w:after="0" w:line="240" w:lineRule="auto"/>
        <w:rPr>
          <w:rFonts w:ascii="Times New Roman" w:hAnsi="Times New Roman"/>
          <w:b/>
          <w:color w:val="FF0000"/>
          <w:sz w:val="24"/>
          <w:szCs w:val="24"/>
          <w:lang w:val="en-US"/>
        </w:rPr>
      </w:pPr>
    </w:p>
    <w:p w14:paraId="7E01F15F" w14:textId="32C52FAC" w:rsidR="00FE780E" w:rsidRDefault="00FE780E" w:rsidP="005505B4">
      <w:pPr>
        <w:spacing w:after="0" w:line="240" w:lineRule="auto"/>
        <w:rPr>
          <w:rFonts w:ascii="Times New Roman" w:hAnsi="Times New Roman"/>
          <w:b/>
          <w:color w:val="FF0000"/>
          <w:sz w:val="24"/>
          <w:szCs w:val="24"/>
          <w:lang w:val="en-US"/>
        </w:rPr>
      </w:pPr>
    </w:p>
    <w:p w14:paraId="51C2A922" w14:textId="26B20C91" w:rsidR="00FE780E" w:rsidRDefault="00FE780E" w:rsidP="005505B4">
      <w:pPr>
        <w:spacing w:after="0" w:line="240" w:lineRule="auto"/>
        <w:rPr>
          <w:rFonts w:ascii="Times New Roman" w:hAnsi="Times New Roman"/>
          <w:b/>
          <w:color w:val="FF0000"/>
          <w:sz w:val="24"/>
          <w:szCs w:val="24"/>
          <w:lang w:val="en-US"/>
        </w:rPr>
      </w:pPr>
    </w:p>
    <w:p w14:paraId="1798CF53" w14:textId="6F272164" w:rsidR="00FE780E" w:rsidRDefault="00FE780E" w:rsidP="005505B4">
      <w:pPr>
        <w:spacing w:after="0" w:line="240" w:lineRule="auto"/>
        <w:rPr>
          <w:rFonts w:ascii="Times New Roman" w:hAnsi="Times New Roman"/>
          <w:b/>
          <w:color w:val="FF0000"/>
          <w:sz w:val="24"/>
          <w:szCs w:val="24"/>
          <w:lang w:val="en-US"/>
        </w:rPr>
      </w:pPr>
    </w:p>
    <w:p w14:paraId="4B38E693" w14:textId="11C35FE4" w:rsidR="00FE780E" w:rsidRDefault="00FE780E" w:rsidP="005505B4">
      <w:pPr>
        <w:spacing w:after="0" w:line="240" w:lineRule="auto"/>
        <w:rPr>
          <w:rFonts w:ascii="Times New Roman" w:hAnsi="Times New Roman"/>
          <w:b/>
          <w:color w:val="FF0000"/>
          <w:sz w:val="24"/>
          <w:szCs w:val="24"/>
          <w:lang w:val="en-US"/>
        </w:rPr>
      </w:pPr>
    </w:p>
    <w:p w14:paraId="0F425F22" w14:textId="7A22FC3E" w:rsidR="00FE780E" w:rsidRDefault="00FE780E" w:rsidP="005505B4">
      <w:pPr>
        <w:spacing w:after="0" w:line="240" w:lineRule="auto"/>
        <w:rPr>
          <w:rFonts w:ascii="Times New Roman" w:hAnsi="Times New Roman"/>
          <w:b/>
          <w:color w:val="FF0000"/>
          <w:sz w:val="24"/>
          <w:szCs w:val="24"/>
          <w:lang w:val="en-US"/>
        </w:rPr>
      </w:pPr>
    </w:p>
    <w:p w14:paraId="2B33CA24" w14:textId="25718536" w:rsidR="00FE780E" w:rsidRDefault="00FE780E" w:rsidP="005505B4">
      <w:pPr>
        <w:spacing w:after="0" w:line="240" w:lineRule="auto"/>
        <w:rPr>
          <w:rFonts w:ascii="Times New Roman" w:hAnsi="Times New Roman"/>
          <w:b/>
          <w:color w:val="FF0000"/>
          <w:sz w:val="24"/>
          <w:szCs w:val="24"/>
          <w:lang w:val="en-US"/>
        </w:rPr>
      </w:pPr>
    </w:p>
    <w:p w14:paraId="0F102C95" w14:textId="7A5F8087" w:rsidR="00FE780E" w:rsidRDefault="00FE780E" w:rsidP="005505B4">
      <w:pPr>
        <w:spacing w:after="0" w:line="240" w:lineRule="auto"/>
        <w:rPr>
          <w:rFonts w:ascii="Times New Roman" w:hAnsi="Times New Roman"/>
          <w:b/>
          <w:color w:val="FF0000"/>
          <w:sz w:val="24"/>
          <w:szCs w:val="24"/>
          <w:lang w:val="en-US"/>
        </w:rPr>
      </w:pPr>
    </w:p>
    <w:p w14:paraId="3CD2B8C6" w14:textId="61379912" w:rsidR="00FE780E" w:rsidRDefault="00FE780E" w:rsidP="005505B4">
      <w:pPr>
        <w:spacing w:after="0" w:line="240" w:lineRule="auto"/>
        <w:rPr>
          <w:rFonts w:ascii="Times New Roman" w:hAnsi="Times New Roman"/>
          <w:b/>
          <w:color w:val="FF0000"/>
          <w:sz w:val="24"/>
          <w:szCs w:val="24"/>
          <w:lang w:val="en-US"/>
        </w:rPr>
      </w:pPr>
    </w:p>
    <w:p w14:paraId="2CF8231A" w14:textId="4E0446B6" w:rsidR="00FE780E" w:rsidRDefault="00FE780E" w:rsidP="005505B4">
      <w:pPr>
        <w:spacing w:after="0" w:line="240" w:lineRule="auto"/>
        <w:rPr>
          <w:rFonts w:ascii="Times New Roman" w:hAnsi="Times New Roman"/>
          <w:b/>
          <w:color w:val="FF0000"/>
          <w:sz w:val="24"/>
          <w:szCs w:val="24"/>
          <w:lang w:val="en-US"/>
        </w:rPr>
      </w:pPr>
    </w:p>
    <w:p w14:paraId="15199394" w14:textId="478E04F6" w:rsidR="00FE780E" w:rsidRDefault="00FE780E" w:rsidP="005505B4">
      <w:pPr>
        <w:spacing w:after="0" w:line="240" w:lineRule="auto"/>
        <w:rPr>
          <w:rFonts w:ascii="Times New Roman" w:hAnsi="Times New Roman"/>
          <w:b/>
          <w:color w:val="FF0000"/>
          <w:sz w:val="24"/>
          <w:szCs w:val="24"/>
          <w:lang w:val="en-US"/>
        </w:rPr>
      </w:pPr>
    </w:p>
    <w:p w14:paraId="2E6126DD" w14:textId="2FB6190B" w:rsidR="00FE780E" w:rsidRDefault="00FE780E" w:rsidP="005505B4">
      <w:pPr>
        <w:spacing w:after="0" w:line="240" w:lineRule="auto"/>
        <w:rPr>
          <w:rFonts w:ascii="Times New Roman" w:hAnsi="Times New Roman"/>
          <w:b/>
          <w:color w:val="FF0000"/>
          <w:sz w:val="24"/>
          <w:szCs w:val="24"/>
          <w:lang w:val="en-US"/>
        </w:rPr>
      </w:pPr>
    </w:p>
    <w:p w14:paraId="77EB804D" w14:textId="65C24AC1" w:rsidR="00FE780E" w:rsidRDefault="00FE780E" w:rsidP="005505B4">
      <w:pPr>
        <w:spacing w:after="0" w:line="240" w:lineRule="auto"/>
        <w:rPr>
          <w:rFonts w:ascii="Times New Roman" w:hAnsi="Times New Roman"/>
          <w:b/>
          <w:color w:val="FF0000"/>
          <w:sz w:val="24"/>
          <w:szCs w:val="24"/>
          <w:lang w:val="en-US"/>
        </w:rPr>
      </w:pPr>
    </w:p>
    <w:p w14:paraId="69BAC6D2" w14:textId="487D9486" w:rsidR="00FE780E" w:rsidRDefault="00FE780E" w:rsidP="005505B4">
      <w:pPr>
        <w:spacing w:after="0" w:line="240" w:lineRule="auto"/>
        <w:rPr>
          <w:rFonts w:ascii="Times New Roman" w:hAnsi="Times New Roman"/>
          <w:b/>
          <w:color w:val="FF0000"/>
          <w:sz w:val="24"/>
          <w:szCs w:val="24"/>
          <w:lang w:val="en-US"/>
        </w:rPr>
      </w:pPr>
    </w:p>
    <w:p w14:paraId="14B7A269" w14:textId="4009B540" w:rsidR="00FE780E" w:rsidRDefault="00FE780E" w:rsidP="005505B4">
      <w:pPr>
        <w:spacing w:after="0" w:line="240" w:lineRule="auto"/>
        <w:rPr>
          <w:rFonts w:ascii="Times New Roman" w:hAnsi="Times New Roman"/>
          <w:b/>
          <w:color w:val="FF0000"/>
          <w:sz w:val="24"/>
          <w:szCs w:val="24"/>
          <w:lang w:val="en-US"/>
        </w:rPr>
      </w:pPr>
    </w:p>
    <w:p w14:paraId="4F7B261A" w14:textId="17845D15" w:rsidR="00FE780E" w:rsidRDefault="00FE780E" w:rsidP="005505B4">
      <w:pPr>
        <w:spacing w:after="0" w:line="240" w:lineRule="auto"/>
        <w:rPr>
          <w:rFonts w:ascii="Times New Roman" w:hAnsi="Times New Roman"/>
          <w:b/>
          <w:color w:val="FF0000"/>
          <w:sz w:val="24"/>
          <w:szCs w:val="24"/>
          <w:lang w:val="en-US"/>
        </w:rPr>
      </w:pPr>
    </w:p>
    <w:p w14:paraId="4BF3B716" w14:textId="332528FA" w:rsidR="00FE780E" w:rsidRDefault="00FE780E" w:rsidP="005505B4">
      <w:pPr>
        <w:spacing w:after="0" w:line="240" w:lineRule="auto"/>
        <w:rPr>
          <w:rFonts w:ascii="Times New Roman" w:hAnsi="Times New Roman"/>
          <w:b/>
          <w:color w:val="FF0000"/>
          <w:sz w:val="24"/>
          <w:szCs w:val="24"/>
          <w:lang w:val="en-US"/>
        </w:rPr>
      </w:pPr>
    </w:p>
    <w:p w14:paraId="33A1C2A2" w14:textId="0BBACF0C" w:rsidR="00FE780E" w:rsidRDefault="00FE780E" w:rsidP="005505B4">
      <w:pPr>
        <w:spacing w:after="0" w:line="240" w:lineRule="auto"/>
        <w:rPr>
          <w:rFonts w:ascii="Times New Roman" w:hAnsi="Times New Roman"/>
          <w:b/>
          <w:color w:val="FF0000"/>
          <w:sz w:val="24"/>
          <w:szCs w:val="24"/>
          <w:lang w:val="en-US"/>
        </w:rPr>
      </w:pPr>
    </w:p>
    <w:p w14:paraId="18A5B336" w14:textId="4232B58C" w:rsidR="00FE780E" w:rsidRDefault="00FE780E" w:rsidP="005505B4">
      <w:pPr>
        <w:spacing w:after="0" w:line="240" w:lineRule="auto"/>
        <w:rPr>
          <w:rFonts w:ascii="Times New Roman" w:hAnsi="Times New Roman"/>
          <w:b/>
          <w:color w:val="FF0000"/>
          <w:sz w:val="24"/>
          <w:szCs w:val="24"/>
          <w:lang w:val="en-US"/>
        </w:rPr>
      </w:pPr>
    </w:p>
    <w:p w14:paraId="2E6B83A4" w14:textId="634A036A" w:rsidR="00FE780E" w:rsidRDefault="00FE780E" w:rsidP="005505B4">
      <w:pPr>
        <w:spacing w:after="0" w:line="240" w:lineRule="auto"/>
        <w:rPr>
          <w:rFonts w:ascii="Times New Roman" w:hAnsi="Times New Roman"/>
          <w:b/>
          <w:color w:val="FF0000"/>
          <w:sz w:val="24"/>
          <w:szCs w:val="24"/>
          <w:lang w:val="en-US"/>
        </w:rPr>
      </w:pPr>
    </w:p>
    <w:p w14:paraId="2971F13F" w14:textId="69D24211" w:rsidR="00FE780E" w:rsidRDefault="00FE780E" w:rsidP="005505B4">
      <w:pPr>
        <w:spacing w:after="0" w:line="240" w:lineRule="auto"/>
        <w:rPr>
          <w:rFonts w:ascii="Times New Roman" w:hAnsi="Times New Roman"/>
          <w:b/>
          <w:color w:val="FF0000"/>
          <w:sz w:val="24"/>
          <w:szCs w:val="24"/>
          <w:lang w:val="en-US"/>
        </w:rPr>
      </w:pPr>
    </w:p>
    <w:p w14:paraId="423D7991" w14:textId="79E6DF55" w:rsidR="00FE780E" w:rsidRDefault="00FE780E" w:rsidP="005505B4">
      <w:pPr>
        <w:spacing w:after="0" w:line="240" w:lineRule="auto"/>
        <w:rPr>
          <w:rFonts w:ascii="Times New Roman" w:hAnsi="Times New Roman"/>
          <w:b/>
          <w:color w:val="FF0000"/>
          <w:sz w:val="24"/>
          <w:szCs w:val="24"/>
          <w:lang w:val="en-US"/>
        </w:rPr>
      </w:pPr>
    </w:p>
    <w:p w14:paraId="2912AF39" w14:textId="77777777" w:rsidR="00FE780E" w:rsidRPr="00FE780E" w:rsidRDefault="00FE780E" w:rsidP="005505B4">
      <w:pPr>
        <w:spacing w:after="0" w:line="240" w:lineRule="auto"/>
        <w:rPr>
          <w:rFonts w:ascii="Times New Roman" w:hAnsi="Times New Roman"/>
          <w:b/>
          <w:color w:val="FF0000"/>
          <w:sz w:val="24"/>
          <w:szCs w:val="24"/>
          <w:lang w:val="en-US"/>
        </w:rPr>
      </w:pPr>
    </w:p>
    <w:p w14:paraId="35C337FB" w14:textId="3959A7B9" w:rsidR="00970EA2" w:rsidRPr="000B2245" w:rsidRDefault="00970EA2" w:rsidP="00970EA2">
      <w:pPr>
        <w:spacing w:after="0" w:line="240" w:lineRule="auto"/>
        <w:jc w:val="right"/>
        <w:rPr>
          <w:rFonts w:ascii="Times New Roman" w:hAnsi="Times New Roman"/>
          <w:b/>
          <w:sz w:val="24"/>
          <w:szCs w:val="24"/>
        </w:rPr>
      </w:pPr>
      <w:r w:rsidRPr="008421A5">
        <w:rPr>
          <w:rFonts w:ascii="Times New Roman" w:hAnsi="Times New Roman"/>
          <w:b/>
          <w:sz w:val="24"/>
          <w:szCs w:val="24"/>
        </w:rPr>
        <w:lastRenderedPageBreak/>
        <w:t>Приложение</w:t>
      </w:r>
      <w:r w:rsidRPr="00513704">
        <w:rPr>
          <w:rFonts w:ascii="Times New Roman" w:hAnsi="Times New Roman"/>
          <w:b/>
          <w:sz w:val="24"/>
          <w:szCs w:val="24"/>
          <w:lang w:val="en-US"/>
        </w:rPr>
        <w:t xml:space="preserve"> </w:t>
      </w:r>
      <w:r w:rsidR="000B2245">
        <w:rPr>
          <w:rFonts w:ascii="Times New Roman" w:hAnsi="Times New Roman"/>
          <w:b/>
          <w:sz w:val="24"/>
          <w:szCs w:val="24"/>
        </w:rPr>
        <w:t>5</w:t>
      </w:r>
    </w:p>
    <w:p w14:paraId="1D476609" w14:textId="77777777" w:rsidR="00970EA2" w:rsidRPr="00513704" w:rsidRDefault="00970EA2" w:rsidP="00970EA2">
      <w:pPr>
        <w:spacing w:after="0" w:line="240" w:lineRule="auto"/>
        <w:rPr>
          <w:rFonts w:ascii="Times New Roman" w:hAnsi="Times New Roman"/>
          <w:sz w:val="28"/>
          <w:szCs w:val="28"/>
          <w:lang w:val="en-US"/>
        </w:rPr>
      </w:pPr>
      <w:r>
        <w:rPr>
          <w:rFonts w:ascii="Times New Roman" w:hAnsi="Times New Roman"/>
          <w:sz w:val="28"/>
          <w:szCs w:val="28"/>
          <w:lang w:val="en-US"/>
        </w:rPr>
        <w:t>Comment on the following statement:</w:t>
      </w:r>
    </w:p>
    <w:p w14:paraId="5722368B" w14:textId="77777777" w:rsidR="00970EA2" w:rsidRDefault="00970EA2" w:rsidP="00970EA2">
      <w:pPr>
        <w:spacing w:after="0" w:line="240" w:lineRule="auto"/>
        <w:rPr>
          <w:rFonts w:ascii="Times New Roman" w:hAnsi="Times New Roman"/>
          <w:i/>
          <w:sz w:val="28"/>
          <w:szCs w:val="28"/>
          <w:lang w:val="en-US"/>
        </w:rPr>
      </w:pPr>
    </w:p>
    <w:p w14:paraId="56935314" w14:textId="77777777" w:rsidR="00970EA2" w:rsidRPr="00513704" w:rsidRDefault="00970EA2" w:rsidP="00970EA2">
      <w:pPr>
        <w:spacing w:after="0" w:line="240" w:lineRule="auto"/>
        <w:jc w:val="center"/>
        <w:rPr>
          <w:rFonts w:ascii="Times New Roman" w:hAnsi="Times New Roman"/>
          <w:i/>
          <w:sz w:val="28"/>
          <w:szCs w:val="28"/>
          <w:lang w:val="en-US"/>
        </w:rPr>
      </w:pPr>
      <w:r w:rsidRPr="00513704">
        <w:rPr>
          <w:rFonts w:ascii="Times New Roman" w:hAnsi="Times New Roman"/>
          <w:i/>
          <w:sz w:val="28"/>
          <w:szCs w:val="28"/>
          <w:lang w:val="en-US"/>
        </w:rPr>
        <w:t>Distant learning will become the only type of education in the future.</w:t>
      </w:r>
    </w:p>
    <w:p w14:paraId="6CE70546" w14:textId="77777777" w:rsidR="00970EA2" w:rsidRPr="00513704" w:rsidRDefault="00970EA2" w:rsidP="00970EA2">
      <w:pPr>
        <w:shd w:val="clear" w:color="auto" w:fill="FFFFFF"/>
        <w:spacing w:after="0" w:line="240" w:lineRule="auto"/>
        <w:jc w:val="both"/>
        <w:rPr>
          <w:rFonts w:ascii="Times New Roman" w:eastAsia="Times New Roman" w:hAnsi="Times New Roman" w:cs="Times New Roman"/>
          <w:i/>
          <w:color w:val="000000"/>
          <w:sz w:val="28"/>
          <w:szCs w:val="28"/>
          <w:lang w:val="en-US" w:eastAsia="ru-RU"/>
        </w:rPr>
      </w:pPr>
    </w:p>
    <w:p w14:paraId="75C2348E" w14:textId="77777777" w:rsidR="00970EA2" w:rsidRPr="00B80F94" w:rsidRDefault="00970EA2" w:rsidP="00970EA2">
      <w:pPr>
        <w:shd w:val="clear" w:color="auto" w:fill="FFFFFF"/>
        <w:spacing w:after="0" w:line="240" w:lineRule="auto"/>
        <w:jc w:val="both"/>
        <w:rPr>
          <w:rFonts w:ascii="Times New Roman" w:eastAsia="Times New Roman" w:hAnsi="Times New Roman" w:cs="Times New Roman"/>
          <w:b/>
          <w:color w:val="000000"/>
          <w:sz w:val="28"/>
          <w:szCs w:val="28"/>
          <w:lang w:val="en-US" w:eastAsia="ru-RU"/>
        </w:rPr>
      </w:pPr>
      <w:r w:rsidRPr="00B80F94">
        <w:rPr>
          <w:rFonts w:ascii="Times New Roman" w:eastAsia="Times New Roman" w:hAnsi="Times New Roman" w:cs="Times New Roman"/>
          <w:b/>
          <w:color w:val="000000"/>
          <w:sz w:val="28"/>
          <w:szCs w:val="28"/>
          <w:lang w:val="en-US" w:eastAsia="ru-RU"/>
        </w:rPr>
        <w:t xml:space="preserve">What is your opinion? Do you agree with this statement? </w:t>
      </w:r>
    </w:p>
    <w:p w14:paraId="36671B9B" w14:textId="77777777" w:rsidR="00970EA2" w:rsidRPr="00513704" w:rsidRDefault="00970EA2" w:rsidP="00970EA2">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p>
    <w:p w14:paraId="2C9AD211" w14:textId="77777777" w:rsidR="00970EA2" w:rsidRPr="00B80F94" w:rsidRDefault="00970EA2" w:rsidP="00970EA2">
      <w:pPr>
        <w:shd w:val="clear" w:color="auto" w:fill="FFFFFF"/>
        <w:spacing w:after="0" w:line="240" w:lineRule="auto"/>
        <w:jc w:val="both"/>
        <w:rPr>
          <w:rFonts w:ascii="Times New Roman" w:eastAsia="Times New Roman" w:hAnsi="Times New Roman" w:cs="Times New Roman"/>
          <w:b/>
          <w:color w:val="000000"/>
          <w:sz w:val="28"/>
          <w:szCs w:val="28"/>
          <w:lang w:val="en-US" w:eastAsia="ru-RU"/>
        </w:rPr>
      </w:pPr>
      <w:r w:rsidRPr="00B80F94">
        <w:rPr>
          <w:rFonts w:ascii="Times New Roman" w:eastAsia="Times New Roman" w:hAnsi="Times New Roman" w:cs="Times New Roman"/>
          <w:b/>
          <w:color w:val="000000"/>
          <w:sz w:val="28"/>
          <w:szCs w:val="28"/>
          <w:lang w:val="en-US" w:eastAsia="ru-RU"/>
        </w:rPr>
        <w:t xml:space="preserve">Write 200–250 words. </w:t>
      </w:r>
    </w:p>
    <w:p w14:paraId="4A7997F6" w14:textId="77777777" w:rsidR="00970EA2" w:rsidRPr="00513704" w:rsidRDefault="00970EA2" w:rsidP="00970EA2">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sidRPr="00513704">
        <w:rPr>
          <w:rFonts w:ascii="Times New Roman" w:eastAsia="Times New Roman" w:hAnsi="Times New Roman" w:cs="Times New Roman"/>
          <w:color w:val="000000"/>
          <w:sz w:val="28"/>
          <w:szCs w:val="28"/>
          <w:lang w:val="en-US" w:eastAsia="ru-RU"/>
        </w:rPr>
        <w:t xml:space="preserve">Use the following plan: </w:t>
      </w:r>
    </w:p>
    <w:p w14:paraId="35C7A4A4" w14:textId="77777777" w:rsidR="00970EA2" w:rsidRPr="00513704" w:rsidRDefault="00970EA2" w:rsidP="00970EA2">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w:t>
      </w:r>
      <w:r w:rsidRPr="00513704">
        <w:rPr>
          <w:rFonts w:ascii="Times New Roman" w:eastAsia="Times New Roman" w:hAnsi="Times New Roman" w:cs="Times New Roman"/>
          <w:color w:val="000000"/>
          <w:sz w:val="28"/>
          <w:szCs w:val="28"/>
          <w:lang w:val="en-US" w:eastAsia="ru-RU"/>
        </w:rPr>
        <w:t xml:space="preserve"> make an introduction (state the </w:t>
      </w:r>
      <w:r>
        <w:rPr>
          <w:rFonts w:ascii="Times New Roman" w:eastAsia="Times New Roman" w:hAnsi="Times New Roman" w:cs="Times New Roman"/>
          <w:color w:val="000000"/>
          <w:sz w:val="28"/>
          <w:szCs w:val="28"/>
          <w:lang w:val="en-US" w:eastAsia="ru-RU"/>
        </w:rPr>
        <w:t xml:space="preserve">problem paraphrasing the given </w:t>
      </w:r>
      <w:r w:rsidRPr="00513704">
        <w:rPr>
          <w:rFonts w:ascii="Times New Roman" w:eastAsia="Times New Roman" w:hAnsi="Times New Roman" w:cs="Times New Roman"/>
          <w:color w:val="000000"/>
          <w:sz w:val="28"/>
          <w:szCs w:val="28"/>
          <w:lang w:val="en-US" w:eastAsia="ru-RU"/>
        </w:rPr>
        <w:t xml:space="preserve">statement); </w:t>
      </w:r>
    </w:p>
    <w:p w14:paraId="4703ED1D" w14:textId="77777777" w:rsidR="00970EA2" w:rsidRPr="00513704" w:rsidRDefault="00970EA2" w:rsidP="00970EA2">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w:t>
      </w:r>
      <w:r w:rsidRPr="00513704">
        <w:rPr>
          <w:rFonts w:ascii="Times New Roman" w:eastAsia="Times New Roman" w:hAnsi="Times New Roman" w:cs="Times New Roman"/>
          <w:color w:val="000000"/>
          <w:sz w:val="28"/>
          <w:szCs w:val="28"/>
          <w:lang w:val="en-US" w:eastAsia="ru-RU"/>
        </w:rPr>
        <w:t xml:space="preserve"> express your personal opinion and give 2–3 reasons for your opinion; </w:t>
      </w:r>
    </w:p>
    <w:p w14:paraId="7CAC3A96" w14:textId="77777777" w:rsidR="00970EA2" w:rsidRPr="00513704" w:rsidRDefault="00970EA2" w:rsidP="00970EA2">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w:t>
      </w:r>
      <w:r w:rsidRPr="00513704">
        <w:rPr>
          <w:rFonts w:ascii="Times New Roman" w:eastAsia="Times New Roman" w:hAnsi="Times New Roman" w:cs="Times New Roman"/>
          <w:color w:val="000000"/>
          <w:sz w:val="28"/>
          <w:szCs w:val="28"/>
          <w:lang w:val="en-US" w:eastAsia="ru-RU"/>
        </w:rPr>
        <w:t xml:space="preserve"> express an opposing opinion and give</w:t>
      </w:r>
      <w:r>
        <w:rPr>
          <w:rFonts w:ascii="Times New Roman" w:eastAsia="Times New Roman" w:hAnsi="Times New Roman" w:cs="Times New Roman"/>
          <w:color w:val="000000"/>
          <w:sz w:val="28"/>
          <w:szCs w:val="28"/>
          <w:lang w:val="en-US" w:eastAsia="ru-RU"/>
        </w:rPr>
        <w:t xml:space="preserve"> 1–2 reasons for this opposing </w:t>
      </w:r>
      <w:r w:rsidRPr="00513704">
        <w:rPr>
          <w:rFonts w:ascii="Times New Roman" w:eastAsia="Times New Roman" w:hAnsi="Times New Roman" w:cs="Times New Roman"/>
          <w:color w:val="000000"/>
          <w:sz w:val="28"/>
          <w:szCs w:val="28"/>
          <w:lang w:val="en-US" w:eastAsia="ru-RU"/>
        </w:rPr>
        <w:t xml:space="preserve">opinion; </w:t>
      </w:r>
    </w:p>
    <w:p w14:paraId="76509083" w14:textId="77777777" w:rsidR="00970EA2" w:rsidRPr="00513704" w:rsidRDefault="00970EA2" w:rsidP="00970EA2">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w:t>
      </w:r>
      <w:r w:rsidRPr="00513704">
        <w:rPr>
          <w:rFonts w:ascii="Times New Roman" w:eastAsia="Times New Roman" w:hAnsi="Times New Roman" w:cs="Times New Roman"/>
          <w:color w:val="000000"/>
          <w:sz w:val="28"/>
          <w:szCs w:val="28"/>
          <w:lang w:val="en-US" w:eastAsia="ru-RU"/>
        </w:rPr>
        <w:t xml:space="preserve"> explain why you do not agree with the opposing opinion; </w:t>
      </w:r>
    </w:p>
    <w:p w14:paraId="0BC4F3E5" w14:textId="77777777" w:rsidR="00970EA2" w:rsidRPr="007A6D41" w:rsidRDefault="00970EA2" w:rsidP="00970EA2">
      <w:pPr>
        <w:shd w:val="clear" w:color="auto" w:fill="FFFFFF"/>
        <w:spacing w:after="0" w:line="24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w:t>
      </w:r>
      <w:r w:rsidRPr="00513704">
        <w:rPr>
          <w:rFonts w:ascii="Times New Roman" w:eastAsia="Times New Roman" w:hAnsi="Times New Roman" w:cs="Times New Roman"/>
          <w:color w:val="000000"/>
          <w:sz w:val="28"/>
          <w:szCs w:val="28"/>
          <w:lang w:val="en-US" w:eastAsia="ru-RU"/>
        </w:rPr>
        <w:t xml:space="preserve"> write a conclusion restating your position</w:t>
      </w:r>
      <w:r>
        <w:rPr>
          <w:rFonts w:ascii="Times New Roman" w:eastAsia="Times New Roman" w:hAnsi="Times New Roman" w:cs="Times New Roman"/>
          <w:color w:val="000000"/>
          <w:sz w:val="28"/>
          <w:szCs w:val="28"/>
          <w:lang w:val="en-US" w:eastAsia="ru-RU"/>
        </w:rPr>
        <w:t xml:space="preserve">. </w:t>
      </w:r>
    </w:p>
    <w:p w14:paraId="18EC6E11" w14:textId="6E9386B2" w:rsidR="00970EA2" w:rsidRDefault="00970EA2" w:rsidP="005505B4">
      <w:pPr>
        <w:spacing w:after="0" w:line="240" w:lineRule="auto"/>
        <w:jc w:val="right"/>
        <w:rPr>
          <w:rFonts w:ascii="Times New Roman" w:hAnsi="Times New Roman"/>
          <w:b/>
          <w:color w:val="FF0000"/>
          <w:sz w:val="24"/>
          <w:szCs w:val="24"/>
          <w:lang w:val="en-US"/>
        </w:rPr>
      </w:pPr>
    </w:p>
    <w:p w14:paraId="2CA358C5" w14:textId="2EBEF9ED" w:rsidR="00970EA2" w:rsidRDefault="00970EA2" w:rsidP="005505B4">
      <w:pPr>
        <w:spacing w:after="0" w:line="240" w:lineRule="auto"/>
        <w:jc w:val="right"/>
        <w:rPr>
          <w:rFonts w:ascii="Times New Roman" w:hAnsi="Times New Roman"/>
          <w:b/>
          <w:color w:val="FF0000"/>
          <w:sz w:val="24"/>
          <w:szCs w:val="24"/>
          <w:lang w:val="en-US"/>
        </w:rPr>
      </w:pPr>
    </w:p>
    <w:p w14:paraId="6F86C49F" w14:textId="39123394" w:rsidR="00970EA2" w:rsidRDefault="00970EA2" w:rsidP="005505B4">
      <w:pPr>
        <w:spacing w:after="0" w:line="240" w:lineRule="auto"/>
        <w:jc w:val="right"/>
        <w:rPr>
          <w:rFonts w:ascii="Times New Roman" w:hAnsi="Times New Roman"/>
          <w:b/>
          <w:color w:val="FF0000"/>
          <w:sz w:val="24"/>
          <w:szCs w:val="24"/>
          <w:lang w:val="en-US"/>
        </w:rPr>
      </w:pPr>
    </w:p>
    <w:p w14:paraId="0A518A56" w14:textId="2E60E5AC" w:rsidR="00970EA2" w:rsidRDefault="00970EA2" w:rsidP="005505B4">
      <w:pPr>
        <w:spacing w:after="0" w:line="240" w:lineRule="auto"/>
        <w:jc w:val="right"/>
        <w:rPr>
          <w:rFonts w:ascii="Times New Roman" w:hAnsi="Times New Roman"/>
          <w:b/>
          <w:color w:val="FF0000"/>
          <w:sz w:val="24"/>
          <w:szCs w:val="24"/>
          <w:lang w:val="en-US"/>
        </w:rPr>
      </w:pPr>
    </w:p>
    <w:p w14:paraId="5657B261" w14:textId="64F2FCF9" w:rsidR="00970EA2" w:rsidRDefault="00970EA2" w:rsidP="005505B4">
      <w:pPr>
        <w:spacing w:after="0" w:line="240" w:lineRule="auto"/>
        <w:jc w:val="right"/>
        <w:rPr>
          <w:rFonts w:ascii="Times New Roman" w:hAnsi="Times New Roman"/>
          <w:b/>
          <w:color w:val="FF0000"/>
          <w:sz w:val="24"/>
          <w:szCs w:val="24"/>
          <w:lang w:val="en-US"/>
        </w:rPr>
      </w:pPr>
    </w:p>
    <w:p w14:paraId="58DFB71E" w14:textId="77A9003A" w:rsidR="00970EA2" w:rsidRDefault="00970EA2" w:rsidP="005505B4">
      <w:pPr>
        <w:spacing w:after="0" w:line="240" w:lineRule="auto"/>
        <w:jc w:val="right"/>
        <w:rPr>
          <w:rFonts w:ascii="Times New Roman" w:hAnsi="Times New Roman"/>
          <w:b/>
          <w:color w:val="FF0000"/>
          <w:sz w:val="24"/>
          <w:szCs w:val="24"/>
          <w:lang w:val="en-US"/>
        </w:rPr>
      </w:pPr>
    </w:p>
    <w:p w14:paraId="297A9840" w14:textId="035675FD" w:rsidR="00970EA2" w:rsidRDefault="00970EA2" w:rsidP="005505B4">
      <w:pPr>
        <w:spacing w:after="0" w:line="240" w:lineRule="auto"/>
        <w:jc w:val="right"/>
        <w:rPr>
          <w:rFonts w:ascii="Times New Roman" w:hAnsi="Times New Roman"/>
          <w:b/>
          <w:color w:val="FF0000"/>
          <w:sz w:val="24"/>
          <w:szCs w:val="24"/>
          <w:lang w:val="en-US"/>
        </w:rPr>
      </w:pPr>
    </w:p>
    <w:p w14:paraId="26F92DF9" w14:textId="75FCB888" w:rsidR="00970EA2" w:rsidRDefault="00970EA2" w:rsidP="005505B4">
      <w:pPr>
        <w:spacing w:after="0" w:line="240" w:lineRule="auto"/>
        <w:jc w:val="right"/>
        <w:rPr>
          <w:rFonts w:ascii="Times New Roman" w:hAnsi="Times New Roman"/>
          <w:b/>
          <w:color w:val="FF0000"/>
          <w:sz w:val="24"/>
          <w:szCs w:val="24"/>
          <w:lang w:val="en-US"/>
        </w:rPr>
      </w:pPr>
    </w:p>
    <w:p w14:paraId="7B4035A2" w14:textId="464D0192" w:rsidR="00970EA2" w:rsidRDefault="00970EA2" w:rsidP="005505B4">
      <w:pPr>
        <w:spacing w:after="0" w:line="240" w:lineRule="auto"/>
        <w:jc w:val="right"/>
        <w:rPr>
          <w:rFonts w:ascii="Times New Roman" w:hAnsi="Times New Roman"/>
          <w:b/>
          <w:color w:val="FF0000"/>
          <w:sz w:val="24"/>
          <w:szCs w:val="24"/>
          <w:lang w:val="en-US"/>
        </w:rPr>
      </w:pPr>
    </w:p>
    <w:p w14:paraId="13420620" w14:textId="4FB77B16" w:rsidR="00970EA2" w:rsidRDefault="00970EA2" w:rsidP="005505B4">
      <w:pPr>
        <w:spacing w:after="0" w:line="240" w:lineRule="auto"/>
        <w:jc w:val="right"/>
        <w:rPr>
          <w:rFonts w:ascii="Times New Roman" w:hAnsi="Times New Roman"/>
          <w:b/>
          <w:color w:val="FF0000"/>
          <w:sz w:val="24"/>
          <w:szCs w:val="24"/>
          <w:lang w:val="en-US"/>
        </w:rPr>
      </w:pPr>
    </w:p>
    <w:p w14:paraId="4CF9E2D8" w14:textId="38F21DEB" w:rsidR="00970EA2" w:rsidRDefault="00970EA2" w:rsidP="005505B4">
      <w:pPr>
        <w:spacing w:after="0" w:line="240" w:lineRule="auto"/>
        <w:jc w:val="right"/>
        <w:rPr>
          <w:rFonts w:ascii="Times New Roman" w:hAnsi="Times New Roman"/>
          <w:b/>
          <w:color w:val="FF0000"/>
          <w:sz w:val="24"/>
          <w:szCs w:val="24"/>
          <w:lang w:val="en-US"/>
        </w:rPr>
      </w:pPr>
    </w:p>
    <w:p w14:paraId="3B7291F8" w14:textId="1831305F" w:rsidR="00970EA2" w:rsidRDefault="00970EA2" w:rsidP="005505B4">
      <w:pPr>
        <w:spacing w:after="0" w:line="240" w:lineRule="auto"/>
        <w:jc w:val="right"/>
        <w:rPr>
          <w:rFonts w:ascii="Times New Roman" w:hAnsi="Times New Roman"/>
          <w:b/>
          <w:color w:val="FF0000"/>
          <w:sz w:val="24"/>
          <w:szCs w:val="24"/>
          <w:lang w:val="en-US"/>
        </w:rPr>
      </w:pPr>
    </w:p>
    <w:p w14:paraId="3219727F" w14:textId="3A43F82B" w:rsidR="00970EA2" w:rsidRDefault="00970EA2" w:rsidP="005505B4">
      <w:pPr>
        <w:spacing w:after="0" w:line="240" w:lineRule="auto"/>
        <w:jc w:val="right"/>
        <w:rPr>
          <w:rFonts w:ascii="Times New Roman" w:hAnsi="Times New Roman"/>
          <w:b/>
          <w:color w:val="FF0000"/>
          <w:sz w:val="24"/>
          <w:szCs w:val="24"/>
          <w:lang w:val="en-US"/>
        </w:rPr>
      </w:pPr>
    </w:p>
    <w:p w14:paraId="5C94529A" w14:textId="5C62B112" w:rsidR="00970EA2" w:rsidRDefault="00970EA2" w:rsidP="005505B4">
      <w:pPr>
        <w:spacing w:after="0" w:line="240" w:lineRule="auto"/>
        <w:jc w:val="right"/>
        <w:rPr>
          <w:rFonts w:ascii="Times New Roman" w:hAnsi="Times New Roman"/>
          <w:b/>
          <w:color w:val="FF0000"/>
          <w:sz w:val="24"/>
          <w:szCs w:val="24"/>
          <w:lang w:val="en-US"/>
        </w:rPr>
      </w:pPr>
    </w:p>
    <w:p w14:paraId="512FF254" w14:textId="272230F6" w:rsidR="00970EA2" w:rsidRDefault="00970EA2" w:rsidP="005505B4">
      <w:pPr>
        <w:spacing w:after="0" w:line="240" w:lineRule="auto"/>
        <w:jc w:val="right"/>
        <w:rPr>
          <w:rFonts w:ascii="Times New Roman" w:hAnsi="Times New Roman"/>
          <w:b/>
          <w:color w:val="FF0000"/>
          <w:sz w:val="24"/>
          <w:szCs w:val="24"/>
          <w:lang w:val="en-US"/>
        </w:rPr>
      </w:pPr>
    </w:p>
    <w:p w14:paraId="65BD1479" w14:textId="62578162" w:rsidR="00970EA2" w:rsidRDefault="00970EA2" w:rsidP="005505B4">
      <w:pPr>
        <w:spacing w:after="0" w:line="240" w:lineRule="auto"/>
        <w:jc w:val="right"/>
        <w:rPr>
          <w:rFonts w:ascii="Times New Roman" w:hAnsi="Times New Roman"/>
          <w:b/>
          <w:color w:val="FF0000"/>
          <w:sz w:val="24"/>
          <w:szCs w:val="24"/>
          <w:lang w:val="en-US"/>
        </w:rPr>
      </w:pPr>
    </w:p>
    <w:p w14:paraId="520B6A09" w14:textId="7DECDFFB" w:rsidR="00970EA2" w:rsidRDefault="00970EA2" w:rsidP="005505B4">
      <w:pPr>
        <w:spacing w:after="0" w:line="240" w:lineRule="auto"/>
        <w:jc w:val="right"/>
        <w:rPr>
          <w:rFonts w:ascii="Times New Roman" w:hAnsi="Times New Roman"/>
          <w:b/>
          <w:color w:val="FF0000"/>
          <w:sz w:val="24"/>
          <w:szCs w:val="24"/>
          <w:lang w:val="en-US"/>
        </w:rPr>
      </w:pPr>
    </w:p>
    <w:p w14:paraId="03599FCA" w14:textId="77E03B4B" w:rsidR="00970EA2" w:rsidRDefault="00970EA2" w:rsidP="005505B4">
      <w:pPr>
        <w:spacing w:after="0" w:line="240" w:lineRule="auto"/>
        <w:jc w:val="right"/>
        <w:rPr>
          <w:rFonts w:ascii="Times New Roman" w:hAnsi="Times New Roman"/>
          <w:b/>
          <w:color w:val="FF0000"/>
          <w:sz w:val="24"/>
          <w:szCs w:val="24"/>
          <w:lang w:val="en-US"/>
        </w:rPr>
      </w:pPr>
    </w:p>
    <w:p w14:paraId="704FA94C" w14:textId="3E197435" w:rsidR="00970EA2" w:rsidRDefault="00970EA2" w:rsidP="005505B4">
      <w:pPr>
        <w:spacing w:after="0" w:line="240" w:lineRule="auto"/>
        <w:jc w:val="right"/>
        <w:rPr>
          <w:rFonts w:ascii="Times New Roman" w:hAnsi="Times New Roman"/>
          <w:b/>
          <w:color w:val="FF0000"/>
          <w:sz w:val="24"/>
          <w:szCs w:val="24"/>
          <w:lang w:val="en-US"/>
        </w:rPr>
      </w:pPr>
    </w:p>
    <w:p w14:paraId="718BDA2F" w14:textId="2C630A2F" w:rsidR="00970EA2" w:rsidRDefault="00970EA2" w:rsidP="005505B4">
      <w:pPr>
        <w:spacing w:after="0" w:line="240" w:lineRule="auto"/>
        <w:jc w:val="right"/>
        <w:rPr>
          <w:rFonts w:ascii="Times New Roman" w:hAnsi="Times New Roman"/>
          <w:b/>
          <w:color w:val="FF0000"/>
          <w:sz w:val="24"/>
          <w:szCs w:val="24"/>
          <w:lang w:val="en-US"/>
        </w:rPr>
      </w:pPr>
    </w:p>
    <w:p w14:paraId="6E8A6FC2" w14:textId="4869FE45" w:rsidR="00970EA2" w:rsidRDefault="00970EA2" w:rsidP="005505B4">
      <w:pPr>
        <w:spacing w:after="0" w:line="240" w:lineRule="auto"/>
        <w:jc w:val="right"/>
        <w:rPr>
          <w:rFonts w:ascii="Times New Roman" w:hAnsi="Times New Roman"/>
          <w:b/>
          <w:color w:val="FF0000"/>
          <w:sz w:val="24"/>
          <w:szCs w:val="24"/>
          <w:lang w:val="en-US"/>
        </w:rPr>
      </w:pPr>
    </w:p>
    <w:p w14:paraId="254C6E37" w14:textId="386614BD" w:rsidR="00970EA2" w:rsidRDefault="00970EA2" w:rsidP="005505B4">
      <w:pPr>
        <w:spacing w:after="0" w:line="240" w:lineRule="auto"/>
        <w:jc w:val="right"/>
        <w:rPr>
          <w:rFonts w:ascii="Times New Roman" w:hAnsi="Times New Roman"/>
          <w:b/>
          <w:color w:val="FF0000"/>
          <w:sz w:val="24"/>
          <w:szCs w:val="24"/>
          <w:lang w:val="en-US"/>
        </w:rPr>
      </w:pPr>
    </w:p>
    <w:p w14:paraId="3F366124" w14:textId="7A916EAB" w:rsidR="00970EA2" w:rsidRDefault="00970EA2" w:rsidP="005505B4">
      <w:pPr>
        <w:spacing w:after="0" w:line="240" w:lineRule="auto"/>
        <w:jc w:val="right"/>
        <w:rPr>
          <w:rFonts w:ascii="Times New Roman" w:hAnsi="Times New Roman"/>
          <w:b/>
          <w:color w:val="FF0000"/>
          <w:sz w:val="24"/>
          <w:szCs w:val="24"/>
          <w:lang w:val="en-US"/>
        </w:rPr>
      </w:pPr>
    </w:p>
    <w:p w14:paraId="384F8072" w14:textId="1548D947" w:rsidR="00970EA2" w:rsidRDefault="00970EA2" w:rsidP="005505B4">
      <w:pPr>
        <w:spacing w:after="0" w:line="240" w:lineRule="auto"/>
        <w:jc w:val="right"/>
        <w:rPr>
          <w:rFonts w:ascii="Times New Roman" w:hAnsi="Times New Roman"/>
          <w:b/>
          <w:color w:val="FF0000"/>
          <w:sz w:val="24"/>
          <w:szCs w:val="24"/>
          <w:lang w:val="en-US"/>
        </w:rPr>
      </w:pPr>
    </w:p>
    <w:p w14:paraId="26C434D0" w14:textId="05C8F891" w:rsidR="00970EA2" w:rsidRDefault="00970EA2" w:rsidP="005505B4">
      <w:pPr>
        <w:spacing w:after="0" w:line="240" w:lineRule="auto"/>
        <w:jc w:val="right"/>
        <w:rPr>
          <w:rFonts w:ascii="Times New Roman" w:hAnsi="Times New Roman"/>
          <w:b/>
          <w:color w:val="FF0000"/>
          <w:sz w:val="24"/>
          <w:szCs w:val="24"/>
          <w:lang w:val="en-US"/>
        </w:rPr>
      </w:pPr>
    </w:p>
    <w:p w14:paraId="09F494D7" w14:textId="2B0E04D9" w:rsidR="00970EA2" w:rsidRDefault="00970EA2" w:rsidP="005505B4">
      <w:pPr>
        <w:spacing w:after="0" w:line="240" w:lineRule="auto"/>
        <w:jc w:val="right"/>
        <w:rPr>
          <w:rFonts w:ascii="Times New Roman" w:hAnsi="Times New Roman"/>
          <w:b/>
          <w:color w:val="FF0000"/>
          <w:sz w:val="24"/>
          <w:szCs w:val="24"/>
          <w:lang w:val="en-US"/>
        </w:rPr>
      </w:pPr>
    </w:p>
    <w:p w14:paraId="53DCD033" w14:textId="7918D6D7" w:rsidR="00970EA2" w:rsidRDefault="00970EA2" w:rsidP="005505B4">
      <w:pPr>
        <w:spacing w:after="0" w:line="240" w:lineRule="auto"/>
        <w:jc w:val="right"/>
        <w:rPr>
          <w:rFonts w:ascii="Times New Roman" w:hAnsi="Times New Roman"/>
          <w:b/>
          <w:color w:val="FF0000"/>
          <w:sz w:val="24"/>
          <w:szCs w:val="24"/>
          <w:lang w:val="en-US"/>
        </w:rPr>
      </w:pPr>
    </w:p>
    <w:p w14:paraId="48F6E839" w14:textId="1B8B3DAC" w:rsidR="00970EA2" w:rsidRDefault="00970EA2" w:rsidP="005505B4">
      <w:pPr>
        <w:spacing w:after="0" w:line="240" w:lineRule="auto"/>
        <w:jc w:val="right"/>
        <w:rPr>
          <w:rFonts w:ascii="Times New Roman" w:hAnsi="Times New Roman"/>
          <w:b/>
          <w:color w:val="FF0000"/>
          <w:sz w:val="24"/>
          <w:szCs w:val="24"/>
          <w:lang w:val="en-US"/>
        </w:rPr>
      </w:pPr>
    </w:p>
    <w:p w14:paraId="47C9BD8F" w14:textId="05B7428A" w:rsidR="00970EA2" w:rsidRDefault="00970EA2" w:rsidP="005505B4">
      <w:pPr>
        <w:spacing w:after="0" w:line="240" w:lineRule="auto"/>
        <w:jc w:val="right"/>
        <w:rPr>
          <w:rFonts w:ascii="Times New Roman" w:hAnsi="Times New Roman"/>
          <w:b/>
          <w:color w:val="FF0000"/>
          <w:sz w:val="24"/>
          <w:szCs w:val="24"/>
          <w:lang w:val="en-US"/>
        </w:rPr>
      </w:pPr>
    </w:p>
    <w:p w14:paraId="6280492D" w14:textId="63C1F30D" w:rsidR="00970EA2" w:rsidRDefault="00970EA2" w:rsidP="005505B4">
      <w:pPr>
        <w:spacing w:after="0" w:line="240" w:lineRule="auto"/>
        <w:jc w:val="right"/>
        <w:rPr>
          <w:rFonts w:ascii="Times New Roman" w:hAnsi="Times New Roman"/>
          <w:b/>
          <w:color w:val="FF0000"/>
          <w:sz w:val="24"/>
          <w:szCs w:val="24"/>
          <w:lang w:val="en-US"/>
        </w:rPr>
      </w:pPr>
    </w:p>
    <w:p w14:paraId="2296173C" w14:textId="2CA97384" w:rsidR="00970EA2" w:rsidRDefault="00970EA2" w:rsidP="005505B4">
      <w:pPr>
        <w:spacing w:after="0" w:line="240" w:lineRule="auto"/>
        <w:jc w:val="right"/>
        <w:rPr>
          <w:rFonts w:ascii="Times New Roman" w:hAnsi="Times New Roman"/>
          <w:b/>
          <w:color w:val="FF0000"/>
          <w:sz w:val="24"/>
          <w:szCs w:val="24"/>
          <w:lang w:val="en-US"/>
        </w:rPr>
      </w:pPr>
    </w:p>
    <w:p w14:paraId="7BC15947" w14:textId="0A155E50" w:rsidR="00970EA2" w:rsidRDefault="00970EA2" w:rsidP="005505B4">
      <w:pPr>
        <w:spacing w:after="0" w:line="240" w:lineRule="auto"/>
        <w:jc w:val="right"/>
        <w:rPr>
          <w:rFonts w:ascii="Times New Roman" w:hAnsi="Times New Roman"/>
          <w:b/>
          <w:color w:val="FF0000"/>
          <w:sz w:val="24"/>
          <w:szCs w:val="24"/>
          <w:lang w:val="en-US"/>
        </w:rPr>
      </w:pPr>
    </w:p>
    <w:p w14:paraId="70CFE49F" w14:textId="7B13F9F7" w:rsidR="00970EA2" w:rsidRDefault="00970EA2" w:rsidP="005505B4">
      <w:pPr>
        <w:spacing w:after="0" w:line="240" w:lineRule="auto"/>
        <w:jc w:val="right"/>
        <w:rPr>
          <w:rFonts w:ascii="Times New Roman" w:hAnsi="Times New Roman"/>
          <w:b/>
          <w:color w:val="FF0000"/>
          <w:sz w:val="24"/>
          <w:szCs w:val="24"/>
          <w:lang w:val="en-US"/>
        </w:rPr>
      </w:pPr>
    </w:p>
    <w:p w14:paraId="4869794F" w14:textId="16C3937B" w:rsidR="00970EA2" w:rsidRDefault="00970EA2" w:rsidP="005505B4">
      <w:pPr>
        <w:spacing w:after="0" w:line="240" w:lineRule="auto"/>
        <w:jc w:val="right"/>
        <w:rPr>
          <w:rFonts w:ascii="Times New Roman" w:hAnsi="Times New Roman"/>
          <w:b/>
          <w:color w:val="FF0000"/>
          <w:sz w:val="24"/>
          <w:szCs w:val="24"/>
          <w:lang w:val="en-US"/>
        </w:rPr>
      </w:pPr>
    </w:p>
    <w:p w14:paraId="67FD9957" w14:textId="1B46E06E" w:rsidR="00970EA2" w:rsidRDefault="00970EA2" w:rsidP="005505B4">
      <w:pPr>
        <w:spacing w:after="0" w:line="240" w:lineRule="auto"/>
        <w:jc w:val="right"/>
        <w:rPr>
          <w:rFonts w:ascii="Times New Roman" w:hAnsi="Times New Roman"/>
          <w:b/>
          <w:color w:val="FF0000"/>
          <w:sz w:val="24"/>
          <w:szCs w:val="24"/>
          <w:lang w:val="en-US"/>
        </w:rPr>
      </w:pPr>
    </w:p>
    <w:p w14:paraId="091CA71E" w14:textId="77777777" w:rsidR="00970EA2" w:rsidRPr="00970EA2" w:rsidRDefault="00970EA2" w:rsidP="005505B4">
      <w:pPr>
        <w:spacing w:after="0" w:line="240" w:lineRule="auto"/>
        <w:jc w:val="right"/>
        <w:rPr>
          <w:rFonts w:ascii="Times New Roman" w:hAnsi="Times New Roman"/>
          <w:b/>
          <w:color w:val="FF0000"/>
          <w:sz w:val="24"/>
          <w:szCs w:val="24"/>
          <w:lang w:val="en-US"/>
        </w:rPr>
      </w:pPr>
    </w:p>
    <w:p w14:paraId="552A079C" w14:textId="4BC977F9" w:rsidR="00970EA2" w:rsidRPr="000B2245" w:rsidRDefault="00970EA2" w:rsidP="00970EA2">
      <w:pPr>
        <w:spacing w:after="0" w:line="240" w:lineRule="auto"/>
        <w:jc w:val="right"/>
        <w:rPr>
          <w:rFonts w:ascii="Times New Roman" w:hAnsi="Times New Roman"/>
          <w:b/>
          <w:sz w:val="24"/>
          <w:szCs w:val="24"/>
        </w:rPr>
      </w:pPr>
      <w:r w:rsidRPr="008421A5">
        <w:rPr>
          <w:rFonts w:ascii="Times New Roman" w:hAnsi="Times New Roman"/>
          <w:b/>
          <w:sz w:val="24"/>
          <w:szCs w:val="24"/>
        </w:rPr>
        <w:lastRenderedPageBreak/>
        <w:t>Приложение</w:t>
      </w:r>
      <w:r w:rsidRPr="00513704">
        <w:rPr>
          <w:rFonts w:ascii="Times New Roman" w:hAnsi="Times New Roman"/>
          <w:b/>
          <w:sz w:val="24"/>
          <w:szCs w:val="24"/>
          <w:lang w:val="en-US"/>
        </w:rPr>
        <w:t xml:space="preserve"> </w:t>
      </w:r>
      <w:r w:rsidR="000B2245">
        <w:rPr>
          <w:rFonts w:ascii="Times New Roman" w:hAnsi="Times New Roman"/>
          <w:b/>
          <w:sz w:val="24"/>
          <w:szCs w:val="24"/>
        </w:rPr>
        <w:t>6</w:t>
      </w:r>
    </w:p>
    <w:p w14:paraId="4872D3D2" w14:textId="77777777" w:rsidR="00970EA2" w:rsidRPr="00513704" w:rsidRDefault="00970EA2" w:rsidP="00970EA2">
      <w:pPr>
        <w:spacing w:after="0" w:line="240" w:lineRule="auto"/>
        <w:jc w:val="right"/>
        <w:rPr>
          <w:rFonts w:ascii="Times New Roman" w:hAnsi="Times New Roman"/>
          <w:b/>
          <w:sz w:val="24"/>
          <w:szCs w:val="24"/>
          <w:lang w:val="en-US"/>
        </w:rPr>
      </w:pPr>
    </w:p>
    <w:p w14:paraId="78350B8F" w14:textId="77777777" w:rsidR="00970EA2" w:rsidRPr="00B80F94" w:rsidRDefault="00970EA2" w:rsidP="00970EA2">
      <w:pPr>
        <w:spacing w:after="0" w:line="240" w:lineRule="auto"/>
        <w:ind w:firstLine="709"/>
        <w:jc w:val="both"/>
        <w:rPr>
          <w:rFonts w:ascii="Times New Roman" w:eastAsia="Times New Roman" w:hAnsi="Times New Roman" w:cs="Times New Roman"/>
          <w:color w:val="000000"/>
          <w:sz w:val="28"/>
          <w:szCs w:val="28"/>
          <w:lang w:val="en-US" w:eastAsia="ru-RU"/>
        </w:rPr>
      </w:pPr>
      <w:r w:rsidRPr="00B80F94">
        <w:rPr>
          <w:rFonts w:ascii="Times New Roman" w:eastAsia="Times New Roman" w:hAnsi="Times New Roman" w:cs="Times New Roman"/>
          <w:color w:val="000000"/>
          <w:sz w:val="28"/>
          <w:szCs w:val="28"/>
          <w:lang w:val="en-US" w:eastAsia="ru-RU"/>
        </w:rPr>
        <w:t>You are going to give a talk about national fo</w:t>
      </w:r>
      <w:r>
        <w:rPr>
          <w:rFonts w:ascii="Times New Roman" w:eastAsia="Times New Roman" w:hAnsi="Times New Roman" w:cs="Times New Roman"/>
          <w:color w:val="000000"/>
          <w:sz w:val="28"/>
          <w:szCs w:val="28"/>
          <w:lang w:val="en-US" w:eastAsia="ru-RU"/>
        </w:rPr>
        <w:t xml:space="preserve">od in Russia. You will have to </w:t>
      </w:r>
      <w:r w:rsidRPr="00B80F94">
        <w:rPr>
          <w:rFonts w:ascii="Times New Roman" w:eastAsia="Times New Roman" w:hAnsi="Times New Roman" w:cs="Times New Roman"/>
          <w:color w:val="000000"/>
          <w:sz w:val="28"/>
          <w:szCs w:val="28"/>
          <w:lang w:val="en-US" w:eastAsia="ru-RU"/>
        </w:rPr>
        <w:t xml:space="preserve">speak for not more </w:t>
      </w:r>
      <w:r>
        <w:rPr>
          <w:rFonts w:ascii="Times New Roman" w:eastAsia="Times New Roman" w:hAnsi="Times New Roman" w:cs="Times New Roman"/>
          <w:color w:val="000000"/>
          <w:sz w:val="28"/>
          <w:szCs w:val="28"/>
          <w:lang w:val="en-US" w:eastAsia="ru-RU"/>
        </w:rPr>
        <w:t>than 2 minutes</w:t>
      </w:r>
      <w:r w:rsidRPr="00B80F94">
        <w:rPr>
          <w:rFonts w:ascii="Times New Roman" w:eastAsia="Times New Roman" w:hAnsi="Times New Roman" w:cs="Times New Roman"/>
          <w:color w:val="000000"/>
          <w:sz w:val="28"/>
          <w:szCs w:val="28"/>
          <w:lang w:val="en-US" w:eastAsia="ru-RU"/>
        </w:rPr>
        <w:t>. Remember to say:</w:t>
      </w:r>
    </w:p>
    <w:p w14:paraId="260958D9" w14:textId="77777777" w:rsidR="00970EA2" w:rsidRPr="00B80F94" w:rsidRDefault="00970EA2" w:rsidP="00970EA2">
      <w:pPr>
        <w:spacing w:after="0" w:line="240" w:lineRule="auto"/>
        <w:rPr>
          <w:rFonts w:ascii="Times New Roman" w:eastAsia="Times New Roman" w:hAnsi="Times New Roman" w:cs="Times New Roman"/>
          <w:color w:val="000000"/>
          <w:sz w:val="28"/>
          <w:szCs w:val="28"/>
          <w:lang w:val="en-US" w:eastAsia="ru-RU"/>
        </w:rPr>
      </w:pPr>
    </w:p>
    <w:p w14:paraId="4FA245E3" w14:textId="77777777" w:rsidR="00970EA2" w:rsidRPr="00B80F94" w:rsidRDefault="00970EA2" w:rsidP="00970EA2">
      <w:pPr>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w:t>
      </w:r>
      <w:r w:rsidRPr="00B80F94">
        <w:rPr>
          <w:rFonts w:ascii="Times New Roman" w:eastAsia="Times New Roman" w:hAnsi="Times New Roman" w:cs="Times New Roman"/>
          <w:color w:val="000000"/>
          <w:sz w:val="28"/>
          <w:szCs w:val="28"/>
          <w:lang w:val="en-US" w:eastAsia="ru-RU"/>
        </w:rPr>
        <w:t xml:space="preserve"> what nati</w:t>
      </w:r>
      <w:r>
        <w:rPr>
          <w:rFonts w:ascii="Times New Roman" w:eastAsia="Times New Roman" w:hAnsi="Times New Roman" w:cs="Times New Roman"/>
          <w:color w:val="000000"/>
          <w:sz w:val="28"/>
          <w:szCs w:val="28"/>
          <w:lang w:val="en-US" w:eastAsia="ru-RU"/>
        </w:rPr>
        <w:t>onal food is popular in Russia;</w:t>
      </w:r>
    </w:p>
    <w:p w14:paraId="1F5FF321" w14:textId="77777777" w:rsidR="00970EA2" w:rsidRPr="00B80F94" w:rsidRDefault="00970EA2" w:rsidP="00970EA2">
      <w:pPr>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w:t>
      </w:r>
      <w:r w:rsidRPr="00B80F94">
        <w:rPr>
          <w:rFonts w:ascii="Times New Roman" w:eastAsia="Times New Roman" w:hAnsi="Times New Roman" w:cs="Times New Roman"/>
          <w:color w:val="000000"/>
          <w:sz w:val="28"/>
          <w:szCs w:val="28"/>
          <w:lang w:val="en-US" w:eastAsia="ru-RU"/>
        </w:rPr>
        <w:t xml:space="preserve"> what Russian food can be really sp</w:t>
      </w:r>
      <w:r>
        <w:rPr>
          <w:rFonts w:ascii="Times New Roman" w:eastAsia="Times New Roman" w:hAnsi="Times New Roman" w:cs="Times New Roman"/>
          <w:color w:val="000000"/>
          <w:sz w:val="28"/>
          <w:szCs w:val="28"/>
          <w:lang w:val="en-US" w:eastAsia="ru-RU"/>
        </w:rPr>
        <w:t>ecific for foreigners;</w:t>
      </w:r>
    </w:p>
    <w:p w14:paraId="3EFEEE6A" w14:textId="77777777" w:rsidR="00970EA2" w:rsidRPr="00B80F94" w:rsidRDefault="00970EA2" w:rsidP="00970EA2">
      <w:pPr>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w:t>
      </w:r>
      <w:r w:rsidRPr="00B80F94">
        <w:rPr>
          <w:rFonts w:ascii="Times New Roman" w:eastAsia="Times New Roman" w:hAnsi="Times New Roman" w:cs="Times New Roman"/>
          <w:color w:val="000000"/>
          <w:sz w:val="28"/>
          <w:szCs w:val="28"/>
          <w:lang w:val="en-US" w:eastAsia="ru-RU"/>
        </w:rPr>
        <w:t xml:space="preserve"> what the traditi</w:t>
      </w:r>
      <w:r>
        <w:rPr>
          <w:rFonts w:ascii="Times New Roman" w:eastAsia="Times New Roman" w:hAnsi="Times New Roman" w:cs="Times New Roman"/>
          <w:color w:val="000000"/>
          <w:sz w:val="28"/>
          <w:szCs w:val="28"/>
          <w:lang w:val="en-US" w:eastAsia="ru-RU"/>
        </w:rPr>
        <w:t>onal dishes in your family are;</w:t>
      </w:r>
    </w:p>
    <w:p w14:paraId="550D1F8A" w14:textId="77777777" w:rsidR="00970EA2" w:rsidRPr="00B80F94" w:rsidRDefault="00970EA2" w:rsidP="00970EA2">
      <w:pPr>
        <w:spacing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w:t>
      </w:r>
      <w:r w:rsidRPr="00B80F94">
        <w:rPr>
          <w:rFonts w:ascii="Times New Roman" w:eastAsia="Times New Roman" w:hAnsi="Times New Roman" w:cs="Times New Roman"/>
          <w:color w:val="000000"/>
          <w:sz w:val="28"/>
          <w:szCs w:val="28"/>
          <w:lang w:val="en-US" w:eastAsia="ru-RU"/>
        </w:rPr>
        <w:t xml:space="preserve"> what your attitude to national food is.</w:t>
      </w:r>
    </w:p>
    <w:p w14:paraId="737FD276" w14:textId="77777777" w:rsidR="00970EA2" w:rsidRPr="00B80F94" w:rsidRDefault="00970EA2" w:rsidP="00970EA2">
      <w:pPr>
        <w:spacing w:after="0" w:line="240" w:lineRule="auto"/>
        <w:rPr>
          <w:rFonts w:ascii="Times New Roman" w:eastAsia="Times New Roman" w:hAnsi="Times New Roman" w:cs="Times New Roman"/>
          <w:color w:val="000000"/>
          <w:sz w:val="28"/>
          <w:szCs w:val="28"/>
          <w:lang w:val="en-US" w:eastAsia="ru-RU"/>
        </w:rPr>
      </w:pPr>
    </w:p>
    <w:p w14:paraId="09B9F733" w14:textId="77777777" w:rsidR="00970EA2" w:rsidRDefault="00970EA2" w:rsidP="00970EA2">
      <w:pPr>
        <w:spacing w:after="0" w:line="240" w:lineRule="auto"/>
        <w:rPr>
          <w:rFonts w:ascii="Times New Roman" w:eastAsia="Times New Roman" w:hAnsi="Times New Roman" w:cs="Times New Roman"/>
          <w:color w:val="000000"/>
          <w:sz w:val="28"/>
          <w:szCs w:val="28"/>
          <w:lang w:val="en-US" w:eastAsia="ru-RU"/>
        </w:rPr>
      </w:pPr>
      <w:r w:rsidRPr="00B80F94">
        <w:rPr>
          <w:rFonts w:ascii="Times New Roman" w:eastAsia="Times New Roman" w:hAnsi="Times New Roman" w:cs="Times New Roman"/>
          <w:color w:val="000000"/>
          <w:sz w:val="28"/>
          <w:szCs w:val="28"/>
          <w:lang w:val="en-US" w:eastAsia="ru-RU"/>
        </w:rPr>
        <w:t>You have to talk continuously.</w:t>
      </w:r>
    </w:p>
    <w:p w14:paraId="0C8A7832" w14:textId="570A9AB6" w:rsidR="00970EA2" w:rsidRDefault="00970EA2" w:rsidP="005505B4">
      <w:pPr>
        <w:spacing w:after="0" w:line="240" w:lineRule="auto"/>
        <w:jc w:val="right"/>
        <w:rPr>
          <w:rFonts w:ascii="Times New Roman" w:hAnsi="Times New Roman"/>
          <w:b/>
          <w:color w:val="FF0000"/>
          <w:sz w:val="24"/>
          <w:szCs w:val="24"/>
          <w:lang w:val="en-US"/>
        </w:rPr>
      </w:pPr>
    </w:p>
    <w:p w14:paraId="4CDE0F68" w14:textId="75BE217C" w:rsidR="00970EA2" w:rsidRDefault="00970EA2" w:rsidP="005505B4">
      <w:pPr>
        <w:spacing w:after="0" w:line="240" w:lineRule="auto"/>
        <w:jc w:val="right"/>
        <w:rPr>
          <w:rFonts w:ascii="Times New Roman" w:hAnsi="Times New Roman"/>
          <w:b/>
          <w:color w:val="FF0000"/>
          <w:sz w:val="24"/>
          <w:szCs w:val="24"/>
          <w:lang w:val="en-US"/>
        </w:rPr>
      </w:pPr>
    </w:p>
    <w:p w14:paraId="1A17854A" w14:textId="60929144" w:rsidR="00970EA2" w:rsidRDefault="00970EA2" w:rsidP="005505B4">
      <w:pPr>
        <w:spacing w:after="0" w:line="240" w:lineRule="auto"/>
        <w:jc w:val="right"/>
        <w:rPr>
          <w:rFonts w:ascii="Times New Roman" w:hAnsi="Times New Roman"/>
          <w:b/>
          <w:color w:val="FF0000"/>
          <w:sz w:val="24"/>
          <w:szCs w:val="24"/>
          <w:lang w:val="en-US"/>
        </w:rPr>
      </w:pPr>
    </w:p>
    <w:p w14:paraId="71DBCD7E" w14:textId="38714E2F" w:rsidR="00970EA2" w:rsidRDefault="00970EA2" w:rsidP="005505B4">
      <w:pPr>
        <w:spacing w:after="0" w:line="240" w:lineRule="auto"/>
        <w:jc w:val="right"/>
        <w:rPr>
          <w:rFonts w:ascii="Times New Roman" w:hAnsi="Times New Roman"/>
          <w:b/>
          <w:color w:val="FF0000"/>
          <w:sz w:val="24"/>
          <w:szCs w:val="24"/>
          <w:lang w:val="en-US"/>
        </w:rPr>
      </w:pPr>
    </w:p>
    <w:p w14:paraId="6DD13DC2" w14:textId="757AEDF9" w:rsidR="00970EA2" w:rsidRDefault="00970EA2" w:rsidP="005505B4">
      <w:pPr>
        <w:spacing w:after="0" w:line="240" w:lineRule="auto"/>
        <w:jc w:val="right"/>
        <w:rPr>
          <w:rFonts w:ascii="Times New Roman" w:hAnsi="Times New Roman"/>
          <w:b/>
          <w:color w:val="FF0000"/>
          <w:sz w:val="24"/>
          <w:szCs w:val="24"/>
          <w:lang w:val="en-US"/>
        </w:rPr>
      </w:pPr>
    </w:p>
    <w:p w14:paraId="08085CDA" w14:textId="5D437D6B" w:rsidR="00970EA2" w:rsidRDefault="00970EA2" w:rsidP="005505B4">
      <w:pPr>
        <w:spacing w:after="0" w:line="240" w:lineRule="auto"/>
        <w:jc w:val="right"/>
        <w:rPr>
          <w:rFonts w:ascii="Times New Roman" w:hAnsi="Times New Roman"/>
          <w:b/>
          <w:color w:val="FF0000"/>
          <w:sz w:val="24"/>
          <w:szCs w:val="24"/>
          <w:lang w:val="en-US"/>
        </w:rPr>
      </w:pPr>
    </w:p>
    <w:p w14:paraId="012F5049" w14:textId="07946302" w:rsidR="00970EA2" w:rsidRDefault="00970EA2" w:rsidP="005505B4">
      <w:pPr>
        <w:spacing w:after="0" w:line="240" w:lineRule="auto"/>
        <w:jc w:val="right"/>
        <w:rPr>
          <w:rFonts w:ascii="Times New Roman" w:hAnsi="Times New Roman"/>
          <w:b/>
          <w:color w:val="FF0000"/>
          <w:sz w:val="24"/>
          <w:szCs w:val="24"/>
          <w:lang w:val="en-US"/>
        </w:rPr>
      </w:pPr>
    </w:p>
    <w:p w14:paraId="62A6E8D0" w14:textId="08703954" w:rsidR="00970EA2" w:rsidRDefault="00970EA2" w:rsidP="005505B4">
      <w:pPr>
        <w:spacing w:after="0" w:line="240" w:lineRule="auto"/>
        <w:jc w:val="right"/>
        <w:rPr>
          <w:rFonts w:ascii="Times New Roman" w:hAnsi="Times New Roman"/>
          <w:b/>
          <w:color w:val="FF0000"/>
          <w:sz w:val="24"/>
          <w:szCs w:val="24"/>
          <w:lang w:val="en-US"/>
        </w:rPr>
      </w:pPr>
    </w:p>
    <w:p w14:paraId="54541325" w14:textId="3CFD2E8F" w:rsidR="00970EA2" w:rsidRDefault="00970EA2" w:rsidP="005505B4">
      <w:pPr>
        <w:spacing w:after="0" w:line="240" w:lineRule="auto"/>
        <w:jc w:val="right"/>
        <w:rPr>
          <w:rFonts w:ascii="Times New Roman" w:hAnsi="Times New Roman"/>
          <w:b/>
          <w:color w:val="FF0000"/>
          <w:sz w:val="24"/>
          <w:szCs w:val="24"/>
          <w:lang w:val="en-US"/>
        </w:rPr>
      </w:pPr>
    </w:p>
    <w:p w14:paraId="57EFF53F" w14:textId="71F653BD" w:rsidR="00970EA2" w:rsidRDefault="00970EA2" w:rsidP="005505B4">
      <w:pPr>
        <w:spacing w:after="0" w:line="240" w:lineRule="auto"/>
        <w:jc w:val="right"/>
        <w:rPr>
          <w:rFonts w:ascii="Times New Roman" w:hAnsi="Times New Roman"/>
          <w:b/>
          <w:color w:val="FF0000"/>
          <w:sz w:val="24"/>
          <w:szCs w:val="24"/>
          <w:lang w:val="en-US"/>
        </w:rPr>
      </w:pPr>
    </w:p>
    <w:p w14:paraId="11F77B84" w14:textId="73C5FBFF" w:rsidR="00970EA2" w:rsidRDefault="00970EA2" w:rsidP="005505B4">
      <w:pPr>
        <w:spacing w:after="0" w:line="240" w:lineRule="auto"/>
        <w:jc w:val="right"/>
        <w:rPr>
          <w:rFonts w:ascii="Times New Roman" w:hAnsi="Times New Roman"/>
          <w:b/>
          <w:color w:val="FF0000"/>
          <w:sz w:val="24"/>
          <w:szCs w:val="24"/>
          <w:lang w:val="en-US"/>
        </w:rPr>
      </w:pPr>
    </w:p>
    <w:p w14:paraId="0D614CE4" w14:textId="31ECC23D" w:rsidR="00970EA2" w:rsidRDefault="00970EA2" w:rsidP="005505B4">
      <w:pPr>
        <w:spacing w:after="0" w:line="240" w:lineRule="auto"/>
        <w:jc w:val="right"/>
        <w:rPr>
          <w:rFonts w:ascii="Times New Roman" w:hAnsi="Times New Roman"/>
          <w:b/>
          <w:color w:val="FF0000"/>
          <w:sz w:val="24"/>
          <w:szCs w:val="24"/>
          <w:lang w:val="en-US"/>
        </w:rPr>
      </w:pPr>
    </w:p>
    <w:p w14:paraId="62E45F0C" w14:textId="54521603" w:rsidR="00970EA2" w:rsidRDefault="00970EA2" w:rsidP="005505B4">
      <w:pPr>
        <w:spacing w:after="0" w:line="240" w:lineRule="auto"/>
        <w:jc w:val="right"/>
        <w:rPr>
          <w:rFonts w:ascii="Times New Roman" w:hAnsi="Times New Roman"/>
          <w:b/>
          <w:color w:val="FF0000"/>
          <w:sz w:val="24"/>
          <w:szCs w:val="24"/>
          <w:lang w:val="en-US"/>
        </w:rPr>
      </w:pPr>
    </w:p>
    <w:p w14:paraId="6C2351BF" w14:textId="172BD51F" w:rsidR="00970EA2" w:rsidRDefault="00970EA2" w:rsidP="005505B4">
      <w:pPr>
        <w:spacing w:after="0" w:line="240" w:lineRule="auto"/>
        <w:jc w:val="right"/>
        <w:rPr>
          <w:rFonts w:ascii="Times New Roman" w:hAnsi="Times New Roman"/>
          <w:b/>
          <w:color w:val="FF0000"/>
          <w:sz w:val="24"/>
          <w:szCs w:val="24"/>
          <w:lang w:val="en-US"/>
        </w:rPr>
      </w:pPr>
    </w:p>
    <w:p w14:paraId="079BCD99" w14:textId="6F75E491" w:rsidR="00970EA2" w:rsidRDefault="00970EA2" w:rsidP="005505B4">
      <w:pPr>
        <w:spacing w:after="0" w:line="240" w:lineRule="auto"/>
        <w:jc w:val="right"/>
        <w:rPr>
          <w:rFonts w:ascii="Times New Roman" w:hAnsi="Times New Roman"/>
          <w:b/>
          <w:color w:val="FF0000"/>
          <w:sz w:val="24"/>
          <w:szCs w:val="24"/>
          <w:lang w:val="en-US"/>
        </w:rPr>
      </w:pPr>
    </w:p>
    <w:p w14:paraId="18CE6F1C" w14:textId="57AEC75A" w:rsidR="00970EA2" w:rsidRDefault="00970EA2" w:rsidP="005505B4">
      <w:pPr>
        <w:spacing w:after="0" w:line="240" w:lineRule="auto"/>
        <w:jc w:val="right"/>
        <w:rPr>
          <w:rFonts w:ascii="Times New Roman" w:hAnsi="Times New Roman"/>
          <w:b/>
          <w:color w:val="FF0000"/>
          <w:sz w:val="24"/>
          <w:szCs w:val="24"/>
          <w:lang w:val="en-US"/>
        </w:rPr>
      </w:pPr>
    </w:p>
    <w:p w14:paraId="6722BF0E" w14:textId="3B40D859" w:rsidR="00970EA2" w:rsidRDefault="00970EA2" w:rsidP="005505B4">
      <w:pPr>
        <w:spacing w:after="0" w:line="240" w:lineRule="auto"/>
        <w:jc w:val="right"/>
        <w:rPr>
          <w:rFonts w:ascii="Times New Roman" w:hAnsi="Times New Roman"/>
          <w:b/>
          <w:color w:val="FF0000"/>
          <w:sz w:val="24"/>
          <w:szCs w:val="24"/>
          <w:lang w:val="en-US"/>
        </w:rPr>
      </w:pPr>
    </w:p>
    <w:p w14:paraId="41B89FEE" w14:textId="06C1A965" w:rsidR="00970EA2" w:rsidRDefault="00970EA2" w:rsidP="005505B4">
      <w:pPr>
        <w:spacing w:after="0" w:line="240" w:lineRule="auto"/>
        <w:jc w:val="right"/>
        <w:rPr>
          <w:rFonts w:ascii="Times New Roman" w:hAnsi="Times New Roman"/>
          <w:b/>
          <w:color w:val="FF0000"/>
          <w:sz w:val="24"/>
          <w:szCs w:val="24"/>
          <w:lang w:val="en-US"/>
        </w:rPr>
      </w:pPr>
    </w:p>
    <w:p w14:paraId="4E8C2BA8" w14:textId="65C82896" w:rsidR="00970EA2" w:rsidRDefault="00970EA2" w:rsidP="005505B4">
      <w:pPr>
        <w:spacing w:after="0" w:line="240" w:lineRule="auto"/>
        <w:jc w:val="right"/>
        <w:rPr>
          <w:rFonts w:ascii="Times New Roman" w:hAnsi="Times New Roman"/>
          <w:b/>
          <w:color w:val="FF0000"/>
          <w:sz w:val="24"/>
          <w:szCs w:val="24"/>
          <w:lang w:val="en-US"/>
        </w:rPr>
      </w:pPr>
    </w:p>
    <w:p w14:paraId="4AC9F821" w14:textId="1D800745" w:rsidR="00970EA2" w:rsidRDefault="00970EA2" w:rsidP="005505B4">
      <w:pPr>
        <w:spacing w:after="0" w:line="240" w:lineRule="auto"/>
        <w:jc w:val="right"/>
        <w:rPr>
          <w:rFonts w:ascii="Times New Roman" w:hAnsi="Times New Roman"/>
          <w:b/>
          <w:color w:val="FF0000"/>
          <w:sz w:val="24"/>
          <w:szCs w:val="24"/>
          <w:lang w:val="en-US"/>
        </w:rPr>
      </w:pPr>
    </w:p>
    <w:p w14:paraId="53A3B1A4" w14:textId="2DFA84EB" w:rsidR="00970EA2" w:rsidRDefault="00970EA2" w:rsidP="005505B4">
      <w:pPr>
        <w:spacing w:after="0" w:line="240" w:lineRule="auto"/>
        <w:jc w:val="right"/>
        <w:rPr>
          <w:rFonts w:ascii="Times New Roman" w:hAnsi="Times New Roman"/>
          <w:b/>
          <w:color w:val="FF0000"/>
          <w:sz w:val="24"/>
          <w:szCs w:val="24"/>
          <w:lang w:val="en-US"/>
        </w:rPr>
      </w:pPr>
    </w:p>
    <w:p w14:paraId="7ECA00C9" w14:textId="644C4997" w:rsidR="00970EA2" w:rsidRDefault="00970EA2" w:rsidP="005505B4">
      <w:pPr>
        <w:spacing w:after="0" w:line="240" w:lineRule="auto"/>
        <w:jc w:val="right"/>
        <w:rPr>
          <w:rFonts w:ascii="Times New Roman" w:hAnsi="Times New Roman"/>
          <w:b/>
          <w:color w:val="FF0000"/>
          <w:sz w:val="24"/>
          <w:szCs w:val="24"/>
          <w:lang w:val="en-US"/>
        </w:rPr>
      </w:pPr>
    </w:p>
    <w:p w14:paraId="5DB018B8" w14:textId="295451BB" w:rsidR="00970EA2" w:rsidRDefault="00970EA2" w:rsidP="005505B4">
      <w:pPr>
        <w:spacing w:after="0" w:line="240" w:lineRule="auto"/>
        <w:jc w:val="right"/>
        <w:rPr>
          <w:rFonts w:ascii="Times New Roman" w:hAnsi="Times New Roman"/>
          <w:b/>
          <w:color w:val="FF0000"/>
          <w:sz w:val="24"/>
          <w:szCs w:val="24"/>
          <w:lang w:val="en-US"/>
        </w:rPr>
      </w:pPr>
    </w:p>
    <w:p w14:paraId="22D04296" w14:textId="68730AD1" w:rsidR="00970EA2" w:rsidRDefault="00970EA2" w:rsidP="005505B4">
      <w:pPr>
        <w:spacing w:after="0" w:line="240" w:lineRule="auto"/>
        <w:jc w:val="right"/>
        <w:rPr>
          <w:rFonts w:ascii="Times New Roman" w:hAnsi="Times New Roman"/>
          <w:b/>
          <w:color w:val="FF0000"/>
          <w:sz w:val="24"/>
          <w:szCs w:val="24"/>
          <w:lang w:val="en-US"/>
        </w:rPr>
      </w:pPr>
    </w:p>
    <w:p w14:paraId="2072EAD7" w14:textId="19EBEC77" w:rsidR="00970EA2" w:rsidRDefault="00970EA2" w:rsidP="005505B4">
      <w:pPr>
        <w:spacing w:after="0" w:line="240" w:lineRule="auto"/>
        <w:jc w:val="right"/>
        <w:rPr>
          <w:rFonts w:ascii="Times New Roman" w:hAnsi="Times New Roman"/>
          <w:b/>
          <w:color w:val="FF0000"/>
          <w:sz w:val="24"/>
          <w:szCs w:val="24"/>
          <w:lang w:val="en-US"/>
        </w:rPr>
      </w:pPr>
    </w:p>
    <w:p w14:paraId="0ADB5B3A" w14:textId="27C3EECE" w:rsidR="00970EA2" w:rsidRDefault="00970EA2" w:rsidP="005505B4">
      <w:pPr>
        <w:spacing w:after="0" w:line="240" w:lineRule="auto"/>
        <w:jc w:val="right"/>
        <w:rPr>
          <w:rFonts w:ascii="Times New Roman" w:hAnsi="Times New Roman"/>
          <w:b/>
          <w:color w:val="FF0000"/>
          <w:sz w:val="24"/>
          <w:szCs w:val="24"/>
          <w:lang w:val="en-US"/>
        </w:rPr>
      </w:pPr>
    </w:p>
    <w:p w14:paraId="22AD2696" w14:textId="06273D1E" w:rsidR="00970EA2" w:rsidRDefault="00970EA2" w:rsidP="005505B4">
      <w:pPr>
        <w:spacing w:after="0" w:line="240" w:lineRule="auto"/>
        <w:jc w:val="right"/>
        <w:rPr>
          <w:rFonts w:ascii="Times New Roman" w:hAnsi="Times New Roman"/>
          <w:b/>
          <w:color w:val="FF0000"/>
          <w:sz w:val="24"/>
          <w:szCs w:val="24"/>
          <w:lang w:val="en-US"/>
        </w:rPr>
      </w:pPr>
    </w:p>
    <w:p w14:paraId="2A606E68" w14:textId="1997DEC0" w:rsidR="00970EA2" w:rsidRDefault="00970EA2" w:rsidP="005505B4">
      <w:pPr>
        <w:spacing w:after="0" w:line="240" w:lineRule="auto"/>
        <w:jc w:val="right"/>
        <w:rPr>
          <w:rFonts w:ascii="Times New Roman" w:hAnsi="Times New Roman"/>
          <w:b/>
          <w:color w:val="FF0000"/>
          <w:sz w:val="24"/>
          <w:szCs w:val="24"/>
          <w:lang w:val="en-US"/>
        </w:rPr>
      </w:pPr>
    </w:p>
    <w:p w14:paraId="72493C72" w14:textId="2D1056E3" w:rsidR="00970EA2" w:rsidRDefault="00970EA2" w:rsidP="005505B4">
      <w:pPr>
        <w:spacing w:after="0" w:line="240" w:lineRule="auto"/>
        <w:jc w:val="right"/>
        <w:rPr>
          <w:rFonts w:ascii="Times New Roman" w:hAnsi="Times New Roman"/>
          <w:b/>
          <w:color w:val="FF0000"/>
          <w:sz w:val="24"/>
          <w:szCs w:val="24"/>
          <w:lang w:val="en-US"/>
        </w:rPr>
      </w:pPr>
    </w:p>
    <w:p w14:paraId="66E21CE7" w14:textId="15613AC0" w:rsidR="00970EA2" w:rsidRDefault="00970EA2" w:rsidP="005505B4">
      <w:pPr>
        <w:spacing w:after="0" w:line="240" w:lineRule="auto"/>
        <w:jc w:val="right"/>
        <w:rPr>
          <w:rFonts w:ascii="Times New Roman" w:hAnsi="Times New Roman"/>
          <w:b/>
          <w:color w:val="FF0000"/>
          <w:sz w:val="24"/>
          <w:szCs w:val="24"/>
          <w:lang w:val="en-US"/>
        </w:rPr>
      </w:pPr>
    </w:p>
    <w:p w14:paraId="4E178754" w14:textId="344A1667" w:rsidR="00970EA2" w:rsidRDefault="00970EA2" w:rsidP="005505B4">
      <w:pPr>
        <w:spacing w:after="0" w:line="240" w:lineRule="auto"/>
        <w:jc w:val="right"/>
        <w:rPr>
          <w:rFonts w:ascii="Times New Roman" w:hAnsi="Times New Roman"/>
          <w:b/>
          <w:color w:val="FF0000"/>
          <w:sz w:val="24"/>
          <w:szCs w:val="24"/>
          <w:lang w:val="en-US"/>
        </w:rPr>
      </w:pPr>
    </w:p>
    <w:p w14:paraId="194A435D" w14:textId="4CD643D1" w:rsidR="00970EA2" w:rsidRDefault="00970EA2" w:rsidP="005505B4">
      <w:pPr>
        <w:spacing w:after="0" w:line="240" w:lineRule="auto"/>
        <w:jc w:val="right"/>
        <w:rPr>
          <w:rFonts w:ascii="Times New Roman" w:hAnsi="Times New Roman"/>
          <w:b/>
          <w:color w:val="FF0000"/>
          <w:sz w:val="24"/>
          <w:szCs w:val="24"/>
          <w:lang w:val="en-US"/>
        </w:rPr>
      </w:pPr>
    </w:p>
    <w:p w14:paraId="52F49772" w14:textId="3863E067" w:rsidR="00970EA2" w:rsidRDefault="00970EA2" w:rsidP="005505B4">
      <w:pPr>
        <w:spacing w:after="0" w:line="240" w:lineRule="auto"/>
        <w:jc w:val="right"/>
        <w:rPr>
          <w:rFonts w:ascii="Times New Roman" w:hAnsi="Times New Roman"/>
          <w:b/>
          <w:color w:val="FF0000"/>
          <w:sz w:val="24"/>
          <w:szCs w:val="24"/>
          <w:lang w:val="en-US"/>
        </w:rPr>
      </w:pPr>
    </w:p>
    <w:p w14:paraId="6AA48FC7" w14:textId="63CF5CA9" w:rsidR="00970EA2" w:rsidRDefault="00970EA2" w:rsidP="005505B4">
      <w:pPr>
        <w:spacing w:after="0" w:line="240" w:lineRule="auto"/>
        <w:jc w:val="right"/>
        <w:rPr>
          <w:rFonts w:ascii="Times New Roman" w:hAnsi="Times New Roman"/>
          <w:b/>
          <w:color w:val="FF0000"/>
          <w:sz w:val="24"/>
          <w:szCs w:val="24"/>
          <w:lang w:val="en-US"/>
        </w:rPr>
      </w:pPr>
    </w:p>
    <w:p w14:paraId="2522B256" w14:textId="3E3A0ED6" w:rsidR="00970EA2" w:rsidRDefault="00970EA2" w:rsidP="005505B4">
      <w:pPr>
        <w:spacing w:after="0" w:line="240" w:lineRule="auto"/>
        <w:jc w:val="right"/>
        <w:rPr>
          <w:rFonts w:ascii="Times New Roman" w:hAnsi="Times New Roman"/>
          <w:b/>
          <w:color w:val="FF0000"/>
          <w:sz w:val="24"/>
          <w:szCs w:val="24"/>
          <w:lang w:val="en-US"/>
        </w:rPr>
      </w:pPr>
    </w:p>
    <w:p w14:paraId="5457FB23" w14:textId="0F43CAD3" w:rsidR="00970EA2" w:rsidRDefault="00970EA2" w:rsidP="005505B4">
      <w:pPr>
        <w:spacing w:after="0" w:line="240" w:lineRule="auto"/>
        <w:jc w:val="right"/>
        <w:rPr>
          <w:rFonts w:ascii="Times New Roman" w:hAnsi="Times New Roman"/>
          <w:b/>
          <w:color w:val="FF0000"/>
          <w:sz w:val="24"/>
          <w:szCs w:val="24"/>
          <w:lang w:val="en-US"/>
        </w:rPr>
      </w:pPr>
    </w:p>
    <w:p w14:paraId="36C8B268" w14:textId="0F7D81DC" w:rsidR="00970EA2" w:rsidRDefault="00970EA2" w:rsidP="005505B4">
      <w:pPr>
        <w:spacing w:after="0" w:line="240" w:lineRule="auto"/>
        <w:jc w:val="right"/>
        <w:rPr>
          <w:rFonts w:ascii="Times New Roman" w:hAnsi="Times New Roman"/>
          <w:b/>
          <w:color w:val="FF0000"/>
          <w:sz w:val="24"/>
          <w:szCs w:val="24"/>
          <w:lang w:val="en-US"/>
        </w:rPr>
      </w:pPr>
    </w:p>
    <w:p w14:paraId="5CEB803B" w14:textId="5819ADAB" w:rsidR="00970EA2" w:rsidRDefault="00970EA2" w:rsidP="005505B4">
      <w:pPr>
        <w:spacing w:after="0" w:line="240" w:lineRule="auto"/>
        <w:jc w:val="right"/>
        <w:rPr>
          <w:rFonts w:ascii="Times New Roman" w:hAnsi="Times New Roman"/>
          <w:b/>
          <w:color w:val="FF0000"/>
          <w:sz w:val="24"/>
          <w:szCs w:val="24"/>
          <w:lang w:val="en-US"/>
        </w:rPr>
      </w:pPr>
    </w:p>
    <w:p w14:paraId="6C286F35" w14:textId="17E2B2F3" w:rsidR="00970EA2" w:rsidRDefault="00970EA2" w:rsidP="005505B4">
      <w:pPr>
        <w:spacing w:after="0" w:line="240" w:lineRule="auto"/>
        <w:jc w:val="right"/>
        <w:rPr>
          <w:rFonts w:ascii="Times New Roman" w:hAnsi="Times New Roman"/>
          <w:b/>
          <w:color w:val="FF0000"/>
          <w:sz w:val="24"/>
          <w:szCs w:val="24"/>
          <w:lang w:val="en-US"/>
        </w:rPr>
      </w:pPr>
    </w:p>
    <w:p w14:paraId="5608073F" w14:textId="2BBC82AE" w:rsidR="00970EA2" w:rsidRPr="00970EA2" w:rsidRDefault="00970EA2" w:rsidP="005505B4">
      <w:pPr>
        <w:spacing w:after="0" w:line="240" w:lineRule="auto"/>
        <w:jc w:val="right"/>
        <w:rPr>
          <w:rFonts w:ascii="Times New Roman" w:hAnsi="Times New Roman"/>
          <w:b/>
          <w:color w:val="FF0000"/>
          <w:sz w:val="24"/>
          <w:szCs w:val="24"/>
          <w:lang w:val="en-US"/>
        </w:rPr>
      </w:pPr>
    </w:p>
    <w:sectPr w:rsidR="00970EA2" w:rsidRPr="00970EA2" w:rsidSect="00976338">
      <w:headerReference w:type="default" r:id="rId14"/>
      <w:footerReference w:type="default" r:id="rId15"/>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97AF0" w14:textId="77777777" w:rsidR="00236C96" w:rsidRDefault="00236C96" w:rsidP="00970F49">
      <w:pPr>
        <w:spacing w:after="0" w:line="240" w:lineRule="auto"/>
      </w:pPr>
      <w:r>
        <w:separator/>
      </w:r>
    </w:p>
  </w:endnote>
  <w:endnote w:type="continuationSeparator" w:id="0">
    <w:p w14:paraId="72884466" w14:textId="77777777" w:rsidR="00236C96" w:rsidRDefault="00236C96"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panose1 w:val="020B0604020202020204"/>
    <w:charset w:val="00"/>
    <w:family w:val="roman"/>
    <w:notTrueType/>
    <w:pitch w:val="default"/>
  </w:font>
  <w:font w:name="FrutigerLTStd-Light">
    <w:panose1 w:val="020B0604020202020204"/>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Liberation Serif">
    <w:panose1 w:val="020B0604020202020204"/>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ms Rmn">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6096"/>
      <w:gridCol w:w="3773"/>
    </w:tblGrid>
    <w:tr w:rsidR="00F63A99" w:rsidRPr="00832EBB" w14:paraId="4456C7D0" w14:textId="77777777" w:rsidTr="009931F0">
      <w:trPr>
        <w:jc w:val="center"/>
      </w:trPr>
      <w:tc>
        <w:tcPr>
          <w:tcW w:w="5954" w:type="dxa"/>
          <w:shd w:val="clear" w:color="auto" w:fill="auto"/>
          <w:vAlign w:val="center"/>
        </w:tcPr>
        <w:p w14:paraId="5C515820" w14:textId="02FA6FFC" w:rsidR="00F63A99" w:rsidRPr="00A204BB" w:rsidRDefault="00F63A99" w:rsidP="00955127">
          <w:pPr>
            <w:pStyle w:val="a7"/>
            <w:tabs>
              <w:tab w:val="clear" w:pos="4677"/>
              <w:tab w:val="clear" w:pos="9355"/>
            </w:tabs>
            <w:rPr>
              <w:rFonts w:ascii="Times New Roman" w:hAnsi="Times New Roman" w:cs="Times New Roman"/>
              <w:caps/>
              <w:sz w:val="18"/>
              <w:szCs w:val="18"/>
            </w:rPr>
          </w:pPr>
        </w:p>
      </w:tc>
      <w:tc>
        <w:tcPr>
          <w:tcW w:w="3685" w:type="dxa"/>
          <w:shd w:val="clear" w:color="auto" w:fill="auto"/>
          <w:vAlign w:val="center"/>
        </w:tcPr>
        <w:p w14:paraId="37AEB4B1" w14:textId="2FD64B4F" w:rsidR="00F63A99" w:rsidRPr="00A204BB" w:rsidRDefault="00F63A99" w:rsidP="00B45AA4">
          <w:pPr>
            <w:pStyle w:val="a7"/>
            <w:tabs>
              <w:tab w:val="clear" w:pos="4677"/>
              <w:tab w:val="clear" w:pos="9355"/>
            </w:tabs>
            <w:jc w:val="right"/>
            <w:rPr>
              <w:rFonts w:ascii="Times New Roman" w:hAnsi="Times New Roman" w:cs="Times New Roman"/>
              <w:caps/>
              <w:sz w:val="18"/>
              <w:szCs w:val="18"/>
            </w:rPr>
          </w:pPr>
          <w:r w:rsidRPr="00A204BB">
            <w:rPr>
              <w:rFonts w:ascii="Times New Roman" w:hAnsi="Times New Roman" w:cs="Times New Roman"/>
              <w:caps/>
              <w:sz w:val="18"/>
              <w:szCs w:val="18"/>
            </w:rPr>
            <w:fldChar w:fldCharType="begin"/>
          </w:r>
          <w:r w:rsidRPr="00A204BB">
            <w:rPr>
              <w:rFonts w:ascii="Times New Roman" w:hAnsi="Times New Roman" w:cs="Times New Roman"/>
              <w:caps/>
              <w:sz w:val="18"/>
              <w:szCs w:val="18"/>
            </w:rPr>
            <w:instrText>PAGE   \* MERGEFORMAT</w:instrText>
          </w:r>
          <w:r w:rsidRPr="00A204BB">
            <w:rPr>
              <w:rFonts w:ascii="Times New Roman" w:hAnsi="Times New Roman" w:cs="Times New Roman"/>
              <w:caps/>
              <w:sz w:val="18"/>
              <w:szCs w:val="18"/>
            </w:rPr>
            <w:fldChar w:fldCharType="separate"/>
          </w:r>
          <w:r w:rsidR="000312B1">
            <w:rPr>
              <w:rFonts w:ascii="Times New Roman" w:hAnsi="Times New Roman" w:cs="Times New Roman"/>
              <w:caps/>
              <w:noProof/>
              <w:sz w:val="18"/>
              <w:szCs w:val="18"/>
            </w:rPr>
            <w:t>28</w:t>
          </w:r>
          <w:r w:rsidRPr="00A204BB">
            <w:rPr>
              <w:rFonts w:ascii="Times New Roman" w:hAnsi="Times New Roman" w:cs="Times New Roman"/>
              <w:caps/>
              <w:sz w:val="18"/>
              <w:szCs w:val="18"/>
            </w:rPr>
            <w:fldChar w:fldCharType="end"/>
          </w:r>
        </w:p>
      </w:tc>
    </w:tr>
  </w:tbl>
  <w:p w14:paraId="503C446A" w14:textId="77777777" w:rsidR="00F63A99" w:rsidRDefault="00F63A9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34F21" w14:textId="77777777" w:rsidR="00236C96" w:rsidRDefault="00236C96" w:rsidP="00970F49">
      <w:pPr>
        <w:spacing w:after="0" w:line="240" w:lineRule="auto"/>
      </w:pPr>
      <w:r>
        <w:separator/>
      </w:r>
    </w:p>
  </w:footnote>
  <w:footnote w:type="continuationSeparator" w:id="0">
    <w:p w14:paraId="40AFC231" w14:textId="77777777" w:rsidR="00236C96" w:rsidRDefault="00236C96" w:rsidP="00970F49">
      <w:pPr>
        <w:spacing w:after="0" w:line="240" w:lineRule="auto"/>
      </w:pPr>
      <w:r>
        <w:continuationSeparator/>
      </w:r>
    </w:p>
  </w:footnote>
  <w:footnote w:id="1">
    <w:p w14:paraId="2C418BAC" w14:textId="77777777" w:rsidR="00F63A99" w:rsidRDefault="00F63A99"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10C4F32" w14:textId="77777777" w:rsidR="00F63A99" w:rsidRDefault="00F63A99"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6962C" w14:textId="06C01EEB" w:rsidR="00F63A99" w:rsidRPr="00B45AA4" w:rsidRDefault="00F63A99" w:rsidP="00832EBB">
    <w:pPr>
      <w:pStyle w:val="a5"/>
      <w:tabs>
        <w:tab w:val="clear" w:pos="9355"/>
        <w:tab w:val="right" w:pos="10631"/>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8D4"/>
    <w:multiLevelType w:val="multilevel"/>
    <w:tmpl w:val="4904A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749D4"/>
    <w:multiLevelType w:val="hybridMultilevel"/>
    <w:tmpl w:val="326EF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657A54"/>
    <w:multiLevelType w:val="hybridMultilevel"/>
    <w:tmpl w:val="53FC5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873683"/>
    <w:multiLevelType w:val="multilevel"/>
    <w:tmpl w:val="E12A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E17709"/>
    <w:multiLevelType w:val="hybridMultilevel"/>
    <w:tmpl w:val="A998A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6"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74762"/>
    <w:multiLevelType w:val="hybridMultilevel"/>
    <w:tmpl w:val="7ECCD54C"/>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8" w15:restartNumberingAfterBreak="0">
    <w:nsid w:val="173F0A60"/>
    <w:multiLevelType w:val="multilevel"/>
    <w:tmpl w:val="4B4E689C"/>
    <w:lvl w:ilvl="0">
      <w:start w:val="1"/>
      <w:numFmt w:val="bullet"/>
      <w:lvlText w:val="●"/>
      <w:lvlJc w:val="left"/>
      <w:pPr>
        <w:ind w:left="1144" w:hanging="360"/>
      </w:pPr>
      <w:rPr>
        <w:rFonts w:ascii="Noto Sans Symbols" w:eastAsia="Noto Sans Symbols" w:hAnsi="Noto Sans Symbols" w:cs="Noto Sans Symbols"/>
      </w:rPr>
    </w:lvl>
    <w:lvl w:ilvl="1">
      <w:start w:val="1"/>
      <w:numFmt w:val="bullet"/>
      <w:lvlText w:val="o"/>
      <w:lvlJc w:val="left"/>
      <w:pPr>
        <w:ind w:left="1864" w:hanging="360"/>
      </w:pPr>
      <w:rPr>
        <w:rFonts w:ascii="Courier New" w:eastAsia="Courier New" w:hAnsi="Courier New" w:cs="Courier New"/>
      </w:rPr>
    </w:lvl>
    <w:lvl w:ilvl="2">
      <w:start w:val="1"/>
      <w:numFmt w:val="bullet"/>
      <w:lvlText w:val="▪"/>
      <w:lvlJc w:val="left"/>
      <w:pPr>
        <w:ind w:left="2584" w:hanging="360"/>
      </w:pPr>
      <w:rPr>
        <w:rFonts w:ascii="Noto Sans Symbols" w:eastAsia="Noto Sans Symbols" w:hAnsi="Noto Sans Symbols" w:cs="Noto Sans Symbols"/>
      </w:rPr>
    </w:lvl>
    <w:lvl w:ilvl="3">
      <w:start w:val="1"/>
      <w:numFmt w:val="bullet"/>
      <w:lvlText w:val="●"/>
      <w:lvlJc w:val="left"/>
      <w:pPr>
        <w:ind w:left="3304" w:hanging="360"/>
      </w:pPr>
      <w:rPr>
        <w:rFonts w:ascii="Noto Sans Symbols" w:eastAsia="Noto Sans Symbols" w:hAnsi="Noto Sans Symbols" w:cs="Noto Sans Symbols"/>
      </w:rPr>
    </w:lvl>
    <w:lvl w:ilvl="4">
      <w:start w:val="1"/>
      <w:numFmt w:val="bullet"/>
      <w:lvlText w:val="o"/>
      <w:lvlJc w:val="left"/>
      <w:pPr>
        <w:ind w:left="4024" w:hanging="360"/>
      </w:pPr>
      <w:rPr>
        <w:rFonts w:ascii="Courier New" w:eastAsia="Courier New" w:hAnsi="Courier New" w:cs="Courier New"/>
      </w:rPr>
    </w:lvl>
    <w:lvl w:ilvl="5">
      <w:start w:val="1"/>
      <w:numFmt w:val="bullet"/>
      <w:lvlText w:val="▪"/>
      <w:lvlJc w:val="left"/>
      <w:pPr>
        <w:ind w:left="4744" w:hanging="360"/>
      </w:pPr>
      <w:rPr>
        <w:rFonts w:ascii="Noto Sans Symbols" w:eastAsia="Noto Sans Symbols" w:hAnsi="Noto Sans Symbols" w:cs="Noto Sans Symbols"/>
      </w:rPr>
    </w:lvl>
    <w:lvl w:ilvl="6">
      <w:start w:val="1"/>
      <w:numFmt w:val="bullet"/>
      <w:lvlText w:val="●"/>
      <w:lvlJc w:val="left"/>
      <w:pPr>
        <w:ind w:left="5464" w:hanging="360"/>
      </w:pPr>
      <w:rPr>
        <w:rFonts w:ascii="Noto Sans Symbols" w:eastAsia="Noto Sans Symbols" w:hAnsi="Noto Sans Symbols" w:cs="Noto Sans Symbols"/>
      </w:rPr>
    </w:lvl>
    <w:lvl w:ilvl="7">
      <w:start w:val="1"/>
      <w:numFmt w:val="bullet"/>
      <w:lvlText w:val="o"/>
      <w:lvlJc w:val="left"/>
      <w:pPr>
        <w:ind w:left="6184" w:hanging="360"/>
      </w:pPr>
      <w:rPr>
        <w:rFonts w:ascii="Courier New" w:eastAsia="Courier New" w:hAnsi="Courier New" w:cs="Courier New"/>
      </w:rPr>
    </w:lvl>
    <w:lvl w:ilvl="8">
      <w:start w:val="1"/>
      <w:numFmt w:val="bullet"/>
      <w:lvlText w:val="▪"/>
      <w:lvlJc w:val="left"/>
      <w:pPr>
        <w:ind w:left="6904" w:hanging="360"/>
      </w:pPr>
      <w:rPr>
        <w:rFonts w:ascii="Noto Sans Symbols" w:eastAsia="Noto Sans Symbols" w:hAnsi="Noto Sans Symbols" w:cs="Noto Sans Symbols"/>
      </w:rPr>
    </w:lvl>
  </w:abstractNum>
  <w:abstractNum w:abstractNumId="9" w15:restartNumberingAfterBreak="0">
    <w:nsid w:val="17EA1971"/>
    <w:multiLevelType w:val="multilevel"/>
    <w:tmpl w:val="FF587596"/>
    <w:lvl w:ilvl="0">
      <w:start w:val="1"/>
      <w:numFmt w:val="decimal"/>
      <w:lvlText w:val="%1."/>
      <w:lvlJc w:val="left"/>
      <w:pPr>
        <w:ind w:left="720" w:hanging="360"/>
      </w:pPr>
      <w:rPr>
        <w:rFonts w:ascii="Times New Roman" w:hAnsi="Times New Roman" w:cs="Times New Roman" w:hint="default"/>
        <w:b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9F02B7"/>
    <w:multiLevelType w:val="hybridMultilevel"/>
    <w:tmpl w:val="A192F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FB3F9E"/>
    <w:multiLevelType w:val="hybridMultilevel"/>
    <w:tmpl w:val="BE9A8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D94652"/>
    <w:multiLevelType w:val="hybridMultilevel"/>
    <w:tmpl w:val="B80E7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1D03FF"/>
    <w:multiLevelType w:val="hybridMultilevel"/>
    <w:tmpl w:val="004EF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2610EE"/>
    <w:multiLevelType w:val="hybridMultilevel"/>
    <w:tmpl w:val="5A2A7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2E5308"/>
    <w:multiLevelType w:val="multilevel"/>
    <w:tmpl w:val="4D82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FA7152"/>
    <w:multiLevelType w:val="hybridMultilevel"/>
    <w:tmpl w:val="694AC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630E9F"/>
    <w:multiLevelType w:val="hybridMultilevel"/>
    <w:tmpl w:val="26DE9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33B5E3A"/>
    <w:multiLevelType w:val="multilevel"/>
    <w:tmpl w:val="2E0CFE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601472B"/>
    <w:multiLevelType w:val="hybridMultilevel"/>
    <w:tmpl w:val="FBCC6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1561F8"/>
    <w:multiLevelType w:val="multilevel"/>
    <w:tmpl w:val="480C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7C5F1C"/>
    <w:multiLevelType w:val="hybridMultilevel"/>
    <w:tmpl w:val="04326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DC311C4"/>
    <w:multiLevelType w:val="multilevel"/>
    <w:tmpl w:val="97228630"/>
    <w:lvl w:ilvl="0">
      <w:start w:val="1"/>
      <w:numFmt w:val="bullet"/>
      <w:lvlText w:val="●"/>
      <w:lvlJc w:val="left"/>
      <w:pPr>
        <w:ind w:left="100" w:hanging="360"/>
      </w:pPr>
      <w:rPr>
        <w:rFonts w:ascii="Noto Sans Symbols" w:eastAsia="Noto Sans Symbols" w:hAnsi="Noto Sans Symbols" w:cs="Noto Sans Symbols"/>
      </w:rPr>
    </w:lvl>
    <w:lvl w:ilvl="1">
      <w:start w:val="1"/>
      <w:numFmt w:val="bullet"/>
      <w:lvlText w:val="o"/>
      <w:lvlJc w:val="left"/>
      <w:pPr>
        <w:ind w:left="820" w:hanging="360"/>
      </w:pPr>
      <w:rPr>
        <w:rFonts w:ascii="Courier New" w:eastAsia="Courier New" w:hAnsi="Courier New" w:cs="Courier New"/>
      </w:rPr>
    </w:lvl>
    <w:lvl w:ilvl="2">
      <w:start w:val="1"/>
      <w:numFmt w:val="bullet"/>
      <w:lvlText w:val="▪"/>
      <w:lvlJc w:val="left"/>
      <w:pPr>
        <w:ind w:left="1540" w:hanging="360"/>
      </w:pPr>
      <w:rPr>
        <w:rFonts w:ascii="Noto Sans Symbols" w:eastAsia="Noto Sans Symbols" w:hAnsi="Noto Sans Symbols" w:cs="Noto Sans Symbols"/>
      </w:rPr>
    </w:lvl>
    <w:lvl w:ilvl="3">
      <w:start w:val="1"/>
      <w:numFmt w:val="bullet"/>
      <w:lvlText w:val="●"/>
      <w:lvlJc w:val="left"/>
      <w:pPr>
        <w:ind w:left="2260" w:hanging="360"/>
      </w:pPr>
      <w:rPr>
        <w:rFonts w:ascii="Noto Sans Symbols" w:eastAsia="Noto Sans Symbols" w:hAnsi="Noto Sans Symbols" w:cs="Noto Sans Symbols"/>
      </w:rPr>
    </w:lvl>
    <w:lvl w:ilvl="4">
      <w:start w:val="1"/>
      <w:numFmt w:val="bullet"/>
      <w:lvlText w:val="o"/>
      <w:lvlJc w:val="left"/>
      <w:pPr>
        <w:ind w:left="2980" w:hanging="360"/>
      </w:pPr>
      <w:rPr>
        <w:rFonts w:ascii="Courier New" w:eastAsia="Courier New" w:hAnsi="Courier New" w:cs="Courier New"/>
      </w:rPr>
    </w:lvl>
    <w:lvl w:ilvl="5">
      <w:start w:val="1"/>
      <w:numFmt w:val="bullet"/>
      <w:lvlText w:val="▪"/>
      <w:lvlJc w:val="left"/>
      <w:pPr>
        <w:ind w:left="3700" w:hanging="360"/>
      </w:pPr>
      <w:rPr>
        <w:rFonts w:ascii="Noto Sans Symbols" w:eastAsia="Noto Sans Symbols" w:hAnsi="Noto Sans Symbols" w:cs="Noto Sans Symbols"/>
      </w:rPr>
    </w:lvl>
    <w:lvl w:ilvl="6">
      <w:start w:val="1"/>
      <w:numFmt w:val="bullet"/>
      <w:lvlText w:val="●"/>
      <w:lvlJc w:val="left"/>
      <w:pPr>
        <w:ind w:left="4420" w:hanging="360"/>
      </w:pPr>
      <w:rPr>
        <w:rFonts w:ascii="Noto Sans Symbols" w:eastAsia="Noto Sans Symbols" w:hAnsi="Noto Sans Symbols" w:cs="Noto Sans Symbols"/>
      </w:rPr>
    </w:lvl>
    <w:lvl w:ilvl="7">
      <w:start w:val="1"/>
      <w:numFmt w:val="bullet"/>
      <w:lvlText w:val="o"/>
      <w:lvlJc w:val="left"/>
      <w:pPr>
        <w:ind w:left="5140" w:hanging="360"/>
      </w:pPr>
      <w:rPr>
        <w:rFonts w:ascii="Courier New" w:eastAsia="Courier New" w:hAnsi="Courier New" w:cs="Courier New"/>
      </w:rPr>
    </w:lvl>
    <w:lvl w:ilvl="8">
      <w:start w:val="1"/>
      <w:numFmt w:val="bullet"/>
      <w:lvlText w:val="▪"/>
      <w:lvlJc w:val="left"/>
      <w:pPr>
        <w:ind w:left="5860" w:hanging="360"/>
      </w:pPr>
      <w:rPr>
        <w:rFonts w:ascii="Noto Sans Symbols" w:eastAsia="Noto Sans Symbols" w:hAnsi="Noto Sans Symbols" w:cs="Noto Sans Symbols"/>
      </w:rPr>
    </w:lvl>
  </w:abstractNum>
  <w:abstractNum w:abstractNumId="25" w15:restartNumberingAfterBreak="0">
    <w:nsid w:val="71D01692"/>
    <w:multiLevelType w:val="hybridMultilevel"/>
    <w:tmpl w:val="400A1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66D053C"/>
    <w:multiLevelType w:val="hybridMultilevel"/>
    <w:tmpl w:val="0D3C1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3771253">
    <w:abstractNumId w:val="21"/>
  </w:num>
  <w:num w:numId="2" w16cid:durableId="1398093417">
    <w:abstractNumId w:val="10"/>
  </w:num>
  <w:num w:numId="3" w16cid:durableId="1282417906">
    <w:abstractNumId w:val="6"/>
  </w:num>
  <w:num w:numId="4" w16cid:durableId="1829666403">
    <w:abstractNumId w:val="5"/>
  </w:num>
  <w:num w:numId="5" w16cid:durableId="1257137031">
    <w:abstractNumId w:val="9"/>
  </w:num>
  <w:num w:numId="6" w16cid:durableId="257759286">
    <w:abstractNumId w:val="8"/>
  </w:num>
  <w:num w:numId="7" w16cid:durableId="1605455425">
    <w:abstractNumId w:val="24"/>
  </w:num>
  <w:num w:numId="8" w16cid:durableId="1356223760">
    <w:abstractNumId w:val="19"/>
  </w:num>
  <w:num w:numId="9" w16cid:durableId="1779835548">
    <w:abstractNumId w:val="0"/>
  </w:num>
  <w:num w:numId="10" w16cid:durableId="493495652">
    <w:abstractNumId w:val="22"/>
  </w:num>
  <w:num w:numId="11" w16cid:durableId="538008644">
    <w:abstractNumId w:val="16"/>
  </w:num>
  <w:num w:numId="12" w16cid:durableId="235478321">
    <w:abstractNumId w:val="3"/>
  </w:num>
  <w:num w:numId="13" w16cid:durableId="1756704178">
    <w:abstractNumId w:val="7"/>
  </w:num>
  <w:num w:numId="14" w16cid:durableId="996804846">
    <w:abstractNumId w:val="18"/>
  </w:num>
  <w:num w:numId="15" w16cid:durableId="1084181143">
    <w:abstractNumId w:val="23"/>
  </w:num>
  <w:num w:numId="16" w16cid:durableId="1824203731">
    <w:abstractNumId w:val="25"/>
  </w:num>
  <w:num w:numId="17" w16cid:durableId="1141843252">
    <w:abstractNumId w:val="14"/>
  </w:num>
  <w:num w:numId="18" w16cid:durableId="1172917813">
    <w:abstractNumId w:val="11"/>
  </w:num>
  <w:num w:numId="19" w16cid:durableId="1394352276">
    <w:abstractNumId w:val="17"/>
  </w:num>
  <w:num w:numId="20" w16cid:durableId="307125327">
    <w:abstractNumId w:val="20"/>
  </w:num>
  <w:num w:numId="21" w16cid:durableId="1037242826">
    <w:abstractNumId w:val="1"/>
  </w:num>
  <w:num w:numId="22" w16cid:durableId="1973440968">
    <w:abstractNumId w:val="12"/>
  </w:num>
  <w:num w:numId="23" w16cid:durableId="1215192972">
    <w:abstractNumId w:val="26"/>
  </w:num>
  <w:num w:numId="24" w16cid:durableId="1484346110">
    <w:abstractNumId w:val="4"/>
  </w:num>
  <w:num w:numId="25" w16cid:durableId="627662346">
    <w:abstractNumId w:val="2"/>
  </w:num>
  <w:num w:numId="26" w16cid:durableId="1801653568">
    <w:abstractNumId w:val="15"/>
  </w:num>
  <w:num w:numId="27" w16cid:durableId="2058502929">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F49"/>
    <w:rsid w:val="000051E8"/>
    <w:rsid w:val="00021CCE"/>
    <w:rsid w:val="000244DA"/>
    <w:rsid w:val="00024868"/>
    <w:rsid w:val="00024F7D"/>
    <w:rsid w:val="000312B1"/>
    <w:rsid w:val="00041A78"/>
    <w:rsid w:val="00056BCF"/>
    <w:rsid w:val="00056CDE"/>
    <w:rsid w:val="00060D58"/>
    <w:rsid w:val="000630DD"/>
    <w:rsid w:val="00067386"/>
    <w:rsid w:val="0007278B"/>
    <w:rsid w:val="00073E0C"/>
    <w:rsid w:val="00081D65"/>
    <w:rsid w:val="000A1F96"/>
    <w:rsid w:val="000B2245"/>
    <w:rsid w:val="000B3397"/>
    <w:rsid w:val="000B55A2"/>
    <w:rsid w:val="000C3715"/>
    <w:rsid w:val="000D258B"/>
    <w:rsid w:val="000D43CC"/>
    <w:rsid w:val="000D4C46"/>
    <w:rsid w:val="000D74AA"/>
    <w:rsid w:val="000E09A6"/>
    <w:rsid w:val="000F0FC3"/>
    <w:rsid w:val="000F70BA"/>
    <w:rsid w:val="001024BE"/>
    <w:rsid w:val="00110D45"/>
    <w:rsid w:val="00114D79"/>
    <w:rsid w:val="00125843"/>
    <w:rsid w:val="00127743"/>
    <w:rsid w:val="00133AC3"/>
    <w:rsid w:val="0015561E"/>
    <w:rsid w:val="001627D5"/>
    <w:rsid w:val="00170844"/>
    <w:rsid w:val="00171A4E"/>
    <w:rsid w:val="001739AC"/>
    <w:rsid w:val="0017612A"/>
    <w:rsid w:val="00187E53"/>
    <w:rsid w:val="00190AC0"/>
    <w:rsid w:val="001C63E7"/>
    <w:rsid w:val="001D399A"/>
    <w:rsid w:val="001E1DF9"/>
    <w:rsid w:val="001E7BF1"/>
    <w:rsid w:val="00217BC2"/>
    <w:rsid w:val="00220E70"/>
    <w:rsid w:val="00233F2B"/>
    <w:rsid w:val="00236C96"/>
    <w:rsid w:val="00237603"/>
    <w:rsid w:val="00270772"/>
    <w:rsid w:val="00270E01"/>
    <w:rsid w:val="002776A1"/>
    <w:rsid w:val="00283DDB"/>
    <w:rsid w:val="002917D8"/>
    <w:rsid w:val="0029547E"/>
    <w:rsid w:val="002A2E7A"/>
    <w:rsid w:val="002A5EF7"/>
    <w:rsid w:val="002B1426"/>
    <w:rsid w:val="002D4FB3"/>
    <w:rsid w:val="002D6E22"/>
    <w:rsid w:val="002E35EB"/>
    <w:rsid w:val="002F1A1E"/>
    <w:rsid w:val="002F2906"/>
    <w:rsid w:val="002F4D1A"/>
    <w:rsid w:val="00315240"/>
    <w:rsid w:val="003242E1"/>
    <w:rsid w:val="00333911"/>
    <w:rsid w:val="00334165"/>
    <w:rsid w:val="003531E7"/>
    <w:rsid w:val="003601A4"/>
    <w:rsid w:val="0037535C"/>
    <w:rsid w:val="0038386F"/>
    <w:rsid w:val="003934F8"/>
    <w:rsid w:val="00397A1B"/>
    <w:rsid w:val="003A21C8"/>
    <w:rsid w:val="003C1D7A"/>
    <w:rsid w:val="003C5F97"/>
    <w:rsid w:val="003D1E51"/>
    <w:rsid w:val="004030B1"/>
    <w:rsid w:val="004254FE"/>
    <w:rsid w:val="00434175"/>
    <w:rsid w:val="00436FFC"/>
    <w:rsid w:val="00437D28"/>
    <w:rsid w:val="0044354A"/>
    <w:rsid w:val="00454353"/>
    <w:rsid w:val="00461AC6"/>
    <w:rsid w:val="004669D3"/>
    <w:rsid w:val="0047429B"/>
    <w:rsid w:val="004904C5"/>
    <w:rsid w:val="004917C4"/>
    <w:rsid w:val="00495AA2"/>
    <w:rsid w:val="004A07A5"/>
    <w:rsid w:val="004A4D96"/>
    <w:rsid w:val="004B692B"/>
    <w:rsid w:val="004C3CAF"/>
    <w:rsid w:val="004C703E"/>
    <w:rsid w:val="004D096E"/>
    <w:rsid w:val="004E1915"/>
    <w:rsid w:val="004E785E"/>
    <w:rsid w:val="004E7905"/>
    <w:rsid w:val="005055FF"/>
    <w:rsid w:val="00507A66"/>
    <w:rsid w:val="00510059"/>
    <w:rsid w:val="00541AE9"/>
    <w:rsid w:val="005441CC"/>
    <w:rsid w:val="00546346"/>
    <w:rsid w:val="005505B4"/>
    <w:rsid w:val="0055188A"/>
    <w:rsid w:val="00554CBB"/>
    <w:rsid w:val="005560AC"/>
    <w:rsid w:val="00556707"/>
    <w:rsid w:val="0056194A"/>
    <w:rsid w:val="00565B7C"/>
    <w:rsid w:val="0057265D"/>
    <w:rsid w:val="005840F3"/>
    <w:rsid w:val="00584C10"/>
    <w:rsid w:val="00595966"/>
    <w:rsid w:val="005A1625"/>
    <w:rsid w:val="005A1E52"/>
    <w:rsid w:val="005A4C4C"/>
    <w:rsid w:val="005B0289"/>
    <w:rsid w:val="005B05D5"/>
    <w:rsid w:val="005B0DEC"/>
    <w:rsid w:val="005B0FD4"/>
    <w:rsid w:val="005B1C40"/>
    <w:rsid w:val="005B66FC"/>
    <w:rsid w:val="005C6A23"/>
    <w:rsid w:val="005E30DC"/>
    <w:rsid w:val="005F764B"/>
    <w:rsid w:val="00605DD7"/>
    <w:rsid w:val="0060658F"/>
    <w:rsid w:val="00613219"/>
    <w:rsid w:val="00616E08"/>
    <w:rsid w:val="0062789A"/>
    <w:rsid w:val="0063396F"/>
    <w:rsid w:val="00640E46"/>
    <w:rsid w:val="0064179C"/>
    <w:rsid w:val="00643A8A"/>
    <w:rsid w:val="0064491A"/>
    <w:rsid w:val="0064640B"/>
    <w:rsid w:val="0065308E"/>
    <w:rsid w:val="00653B50"/>
    <w:rsid w:val="00675869"/>
    <w:rsid w:val="006776B4"/>
    <w:rsid w:val="00684452"/>
    <w:rsid w:val="006873B8"/>
    <w:rsid w:val="006972BF"/>
    <w:rsid w:val="006B0FEA"/>
    <w:rsid w:val="006C6D6D"/>
    <w:rsid w:val="006C7A3B"/>
    <w:rsid w:val="006C7CE4"/>
    <w:rsid w:val="006E621A"/>
    <w:rsid w:val="006F4464"/>
    <w:rsid w:val="0071240A"/>
    <w:rsid w:val="00714CA4"/>
    <w:rsid w:val="007250D9"/>
    <w:rsid w:val="007274B8"/>
    <w:rsid w:val="00727F97"/>
    <w:rsid w:val="00730AE0"/>
    <w:rsid w:val="0074372D"/>
    <w:rsid w:val="007604F9"/>
    <w:rsid w:val="00764773"/>
    <w:rsid w:val="007735DC"/>
    <w:rsid w:val="0078311A"/>
    <w:rsid w:val="00786827"/>
    <w:rsid w:val="00791D70"/>
    <w:rsid w:val="007A61C5"/>
    <w:rsid w:val="007A6888"/>
    <w:rsid w:val="007B0DCC"/>
    <w:rsid w:val="007B2222"/>
    <w:rsid w:val="007B3FD5"/>
    <w:rsid w:val="007B61DB"/>
    <w:rsid w:val="007D3601"/>
    <w:rsid w:val="007D6C20"/>
    <w:rsid w:val="007E73B4"/>
    <w:rsid w:val="00812516"/>
    <w:rsid w:val="00832EBB"/>
    <w:rsid w:val="00834734"/>
    <w:rsid w:val="00835BF6"/>
    <w:rsid w:val="008470D2"/>
    <w:rsid w:val="00874BD5"/>
    <w:rsid w:val="00875DBB"/>
    <w:rsid w:val="008761F3"/>
    <w:rsid w:val="00881DD2"/>
    <w:rsid w:val="00882B54"/>
    <w:rsid w:val="008912AE"/>
    <w:rsid w:val="00897B38"/>
    <w:rsid w:val="008B0F23"/>
    <w:rsid w:val="008B560B"/>
    <w:rsid w:val="008C41F7"/>
    <w:rsid w:val="008D6DCF"/>
    <w:rsid w:val="008E5424"/>
    <w:rsid w:val="00901689"/>
    <w:rsid w:val="009018F0"/>
    <w:rsid w:val="00906E82"/>
    <w:rsid w:val="00927C86"/>
    <w:rsid w:val="00945E13"/>
    <w:rsid w:val="00947133"/>
    <w:rsid w:val="00953113"/>
    <w:rsid w:val="00954B97"/>
    <w:rsid w:val="00955127"/>
    <w:rsid w:val="00956BC9"/>
    <w:rsid w:val="00970EA2"/>
    <w:rsid w:val="00970F49"/>
    <w:rsid w:val="009715DA"/>
    <w:rsid w:val="00976338"/>
    <w:rsid w:val="009931F0"/>
    <w:rsid w:val="009955F8"/>
    <w:rsid w:val="009A36AD"/>
    <w:rsid w:val="009B18A2"/>
    <w:rsid w:val="009B37C4"/>
    <w:rsid w:val="009D04EE"/>
    <w:rsid w:val="009E37D3"/>
    <w:rsid w:val="009E52E7"/>
    <w:rsid w:val="009F57C0"/>
    <w:rsid w:val="00A0510D"/>
    <w:rsid w:val="00A11569"/>
    <w:rsid w:val="00A204BB"/>
    <w:rsid w:val="00A20A67"/>
    <w:rsid w:val="00A27EE4"/>
    <w:rsid w:val="00A40400"/>
    <w:rsid w:val="00A43C9E"/>
    <w:rsid w:val="00A53ADA"/>
    <w:rsid w:val="00A57976"/>
    <w:rsid w:val="00A636B8"/>
    <w:rsid w:val="00A8496D"/>
    <w:rsid w:val="00A85D42"/>
    <w:rsid w:val="00A87627"/>
    <w:rsid w:val="00A91D4B"/>
    <w:rsid w:val="00A962D4"/>
    <w:rsid w:val="00A9790B"/>
    <w:rsid w:val="00AA2B8A"/>
    <w:rsid w:val="00AB127E"/>
    <w:rsid w:val="00AB16F4"/>
    <w:rsid w:val="00AC6559"/>
    <w:rsid w:val="00AD2200"/>
    <w:rsid w:val="00AE6AB7"/>
    <w:rsid w:val="00AE6FD1"/>
    <w:rsid w:val="00AE7A32"/>
    <w:rsid w:val="00AF6E4D"/>
    <w:rsid w:val="00B012D6"/>
    <w:rsid w:val="00B162B5"/>
    <w:rsid w:val="00B236AD"/>
    <w:rsid w:val="00B30A26"/>
    <w:rsid w:val="00B37579"/>
    <w:rsid w:val="00B40FFB"/>
    <w:rsid w:val="00B4196F"/>
    <w:rsid w:val="00B45392"/>
    <w:rsid w:val="00B45A99"/>
    <w:rsid w:val="00B45AA4"/>
    <w:rsid w:val="00B54156"/>
    <w:rsid w:val="00B610A2"/>
    <w:rsid w:val="00B80F14"/>
    <w:rsid w:val="00B8625E"/>
    <w:rsid w:val="00BA2CF0"/>
    <w:rsid w:val="00BC120E"/>
    <w:rsid w:val="00BC3813"/>
    <w:rsid w:val="00BC52FA"/>
    <w:rsid w:val="00BC7808"/>
    <w:rsid w:val="00BD75D7"/>
    <w:rsid w:val="00BE099A"/>
    <w:rsid w:val="00C06EBC"/>
    <w:rsid w:val="00C0723F"/>
    <w:rsid w:val="00C1483C"/>
    <w:rsid w:val="00C17B01"/>
    <w:rsid w:val="00C21E3A"/>
    <w:rsid w:val="00C26C83"/>
    <w:rsid w:val="00C27FBA"/>
    <w:rsid w:val="00C41542"/>
    <w:rsid w:val="00C41F2E"/>
    <w:rsid w:val="00C52383"/>
    <w:rsid w:val="00C5357F"/>
    <w:rsid w:val="00C56A9B"/>
    <w:rsid w:val="00C624F1"/>
    <w:rsid w:val="00C724EB"/>
    <w:rsid w:val="00C73959"/>
    <w:rsid w:val="00C740CF"/>
    <w:rsid w:val="00C8277D"/>
    <w:rsid w:val="00C95538"/>
    <w:rsid w:val="00C96567"/>
    <w:rsid w:val="00C97E44"/>
    <w:rsid w:val="00CA6CCD"/>
    <w:rsid w:val="00CC50B7"/>
    <w:rsid w:val="00CD71A6"/>
    <w:rsid w:val="00CE2498"/>
    <w:rsid w:val="00CE36B8"/>
    <w:rsid w:val="00CF0DA9"/>
    <w:rsid w:val="00D02C00"/>
    <w:rsid w:val="00D05FB6"/>
    <w:rsid w:val="00D12ABD"/>
    <w:rsid w:val="00D16F4B"/>
    <w:rsid w:val="00D17132"/>
    <w:rsid w:val="00D2075B"/>
    <w:rsid w:val="00D229F1"/>
    <w:rsid w:val="00D24340"/>
    <w:rsid w:val="00D37CEC"/>
    <w:rsid w:val="00D37DEA"/>
    <w:rsid w:val="00D405D4"/>
    <w:rsid w:val="00D41269"/>
    <w:rsid w:val="00D45007"/>
    <w:rsid w:val="00D57C97"/>
    <w:rsid w:val="00D617CC"/>
    <w:rsid w:val="00D87A1E"/>
    <w:rsid w:val="00DE39D8"/>
    <w:rsid w:val="00DE5614"/>
    <w:rsid w:val="00E03EDB"/>
    <w:rsid w:val="00E0407E"/>
    <w:rsid w:val="00E04FDF"/>
    <w:rsid w:val="00E15F2A"/>
    <w:rsid w:val="00E171E5"/>
    <w:rsid w:val="00E279E8"/>
    <w:rsid w:val="00E421C8"/>
    <w:rsid w:val="00E579D6"/>
    <w:rsid w:val="00E74AD8"/>
    <w:rsid w:val="00E75567"/>
    <w:rsid w:val="00E857D6"/>
    <w:rsid w:val="00EA0163"/>
    <w:rsid w:val="00EA0C3A"/>
    <w:rsid w:val="00EA2382"/>
    <w:rsid w:val="00EA30C6"/>
    <w:rsid w:val="00EB2779"/>
    <w:rsid w:val="00EC1366"/>
    <w:rsid w:val="00EC746E"/>
    <w:rsid w:val="00ED18F9"/>
    <w:rsid w:val="00ED53C9"/>
    <w:rsid w:val="00EE7DA3"/>
    <w:rsid w:val="00F03EE9"/>
    <w:rsid w:val="00F1662D"/>
    <w:rsid w:val="00F23D3E"/>
    <w:rsid w:val="00F3099C"/>
    <w:rsid w:val="00F35F4F"/>
    <w:rsid w:val="00F50AC5"/>
    <w:rsid w:val="00F50B2F"/>
    <w:rsid w:val="00F6025D"/>
    <w:rsid w:val="00F626F0"/>
    <w:rsid w:val="00F63A99"/>
    <w:rsid w:val="00F64D73"/>
    <w:rsid w:val="00F672B2"/>
    <w:rsid w:val="00F8340A"/>
    <w:rsid w:val="00F83D10"/>
    <w:rsid w:val="00F93A5C"/>
    <w:rsid w:val="00F96457"/>
    <w:rsid w:val="00FA2726"/>
    <w:rsid w:val="00FA506C"/>
    <w:rsid w:val="00FB022D"/>
    <w:rsid w:val="00FB1F17"/>
    <w:rsid w:val="00FB1F2E"/>
    <w:rsid w:val="00FB3492"/>
    <w:rsid w:val="00FC7C4A"/>
    <w:rsid w:val="00FD20DE"/>
    <w:rsid w:val="00FE656B"/>
    <w:rsid w:val="00FE780E"/>
    <w:rsid w:val="00FF1F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2CDD7"/>
  <w15:docId w15:val="{31D55C50-2A3A-4C86-8E61-0E2B0CF0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15F2A"/>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4"/>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paragraph" w:customStyle="1" w:styleId="aff8">
    <w:name w:val="Содержимое таблицы"/>
    <w:basedOn w:val="a1"/>
    <w:rsid w:val="005505B4"/>
    <w:pPr>
      <w:suppressLineNumbers/>
      <w:suppressAutoHyphens/>
      <w:spacing w:after="0" w:line="240" w:lineRule="auto"/>
    </w:pPr>
    <w:rPr>
      <w:rFonts w:ascii="Liberation Serif" w:eastAsia="NSimSun" w:hAnsi="Liberation Serif" w:cs="Arial Unicode MS"/>
      <w:kern w:val="2"/>
      <w:sz w:val="24"/>
      <w:szCs w:val="24"/>
      <w:lang w:eastAsia="zh-CN" w:bidi="hi-IN"/>
    </w:rPr>
  </w:style>
  <w:style w:type="paragraph" w:customStyle="1" w:styleId="DefaultText">
    <w:name w:val="Default Text:"/>
    <w:basedOn w:val="a1"/>
    <w:rsid w:val="005505B4"/>
    <w:pPr>
      <w:suppressAutoHyphens/>
      <w:overflowPunct w:val="0"/>
      <w:autoSpaceDE w:val="0"/>
      <w:spacing w:after="0" w:line="240" w:lineRule="auto"/>
      <w:textAlignment w:val="baseline"/>
    </w:pPr>
    <w:rPr>
      <w:rFonts w:ascii="Tms Rmn" w:eastAsia="Times New Roman" w:hAnsi="Tms Rmn" w:cs="Tms Rmn"/>
      <w:sz w:val="24"/>
      <w:szCs w:val="20"/>
      <w:lang w:val="es-ES" w:eastAsia="ar-SA"/>
    </w:rPr>
  </w:style>
  <w:style w:type="paragraph" w:customStyle="1" w:styleId="DefaultText0">
    <w:name w:val="Default Text"/>
    <w:basedOn w:val="a1"/>
    <w:rsid w:val="005505B4"/>
    <w:pPr>
      <w:suppressAutoHyphens/>
      <w:overflowPunct w:val="0"/>
      <w:autoSpaceDE w:val="0"/>
      <w:spacing w:after="0" w:line="240" w:lineRule="auto"/>
      <w:textAlignment w:val="baseline"/>
    </w:pPr>
    <w:rPr>
      <w:rFonts w:ascii="Tms Rmn" w:eastAsia="Times New Roman" w:hAnsi="Tms Rmn" w:cs="Tms Rmn"/>
      <w:sz w:val="24"/>
      <w:szCs w:val="20"/>
      <w:lang w:val="es-ES" w:eastAsia="ar-SA"/>
    </w:rPr>
  </w:style>
  <w:style w:type="paragraph" w:customStyle="1" w:styleId="leftmargin">
    <w:name w:val="left_margin"/>
    <w:basedOn w:val="a1"/>
    <w:rsid w:val="00FE78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453600934">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1086851710">
      <w:bodyDiv w:val="1"/>
      <w:marLeft w:val="0"/>
      <w:marRight w:val="0"/>
      <w:marTop w:val="0"/>
      <w:marBottom w:val="0"/>
      <w:divBdr>
        <w:top w:val="none" w:sz="0" w:space="0" w:color="auto"/>
        <w:left w:val="none" w:sz="0" w:space="0" w:color="auto"/>
        <w:bottom w:val="none" w:sz="0" w:space="0" w:color="auto"/>
        <w:right w:val="none" w:sz="0" w:space="0" w:color="auto"/>
      </w:divBdr>
    </w:div>
    <w:div w:id="1496340943">
      <w:bodyDiv w:val="1"/>
      <w:marLeft w:val="0"/>
      <w:marRight w:val="0"/>
      <w:marTop w:val="0"/>
      <w:marBottom w:val="0"/>
      <w:divBdr>
        <w:top w:val="none" w:sz="0" w:space="0" w:color="auto"/>
        <w:left w:val="none" w:sz="0" w:space="0" w:color="auto"/>
        <w:bottom w:val="none" w:sz="0" w:space="0" w:color="auto"/>
        <w:right w:val="none" w:sz="0" w:space="0" w:color="auto"/>
      </w:divBdr>
    </w:div>
    <w:div w:id="1620915373">
      <w:bodyDiv w:val="1"/>
      <w:marLeft w:val="0"/>
      <w:marRight w:val="0"/>
      <w:marTop w:val="0"/>
      <w:marBottom w:val="0"/>
      <w:divBdr>
        <w:top w:val="none" w:sz="0" w:space="0" w:color="auto"/>
        <w:left w:val="none" w:sz="0" w:space="0" w:color="auto"/>
        <w:bottom w:val="none" w:sz="0" w:space="0" w:color="auto"/>
        <w:right w:val="none" w:sz="0" w:space="0" w:color="auto"/>
      </w:divBdr>
      <w:divsChild>
        <w:div w:id="1096175250">
          <w:marLeft w:val="547"/>
          <w:marRight w:val="0"/>
          <w:marTop w:val="0"/>
          <w:marBottom w:val="0"/>
          <w:divBdr>
            <w:top w:val="none" w:sz="0" w:space="0" w:color="auto"/>
            <w:left w:val="none" w:sz="0" w:space="0" w:color="auto"/>
            <w:bottom w:val="none" w:sz="0" w:space="0" w:color="auto"/>
            <w:right w:val="none" w:sz="0" w:space="0" w:color="auto"/>
          </w:divBdr>
        </w:div>
      </w:divsChild>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7A9C9-5EC4-4ACD-8BC9-87537AAB157E}" type="doc">
      <dgm:prSet loTypeId="urn:microsoft.com/office/officeart/2005/8/layout/vList6" loCatId="list" qsTypeId="urn:microsoft.com/office/officeart/2005/8/quickstyle/simple1" qsCatId="simple" csTypeId="urn:microsoft.com/office/officeart/2005/8/colors/colorful4" csCatId="colorful" phldr="1"/>
      <dgm:spPr/>
      <dgm:t>
        <a:bodyPr/>
        <a:lstStyle/>
        <a:p>
          <a:endParaRPr lang="ru-RU"/>
        </a:p>
      </dgm:t>
    </dgm:pt>
    <dgm:pt modelId="{B187BD24-74B5-481D-BFF9-D09263C884CE}">
      <dgm:prSet phldrT="[Текст]"/>
      <dgm:spPr/>
      <dgm:t>
        <a:bodyPr/>
        <a:lstStyle/>
        <a:p>
          <a:r>
            <a:rPr lang="en-US"/>
            <a:t>A1</a:t>
          </a:r>
          <a:endParaRPr lang="ru-RU"/>
        </a:p>
      </dgm:t>
    </dgm:pt>
    <dgm:pt modelId="{D8050FDE-CB8E-48F5-8823-F8645F832DF3}" type="parTrans" cxnId="{D5103115-9286-4399-B2B1-78CDCBE618E5}">
      <dgm:prSet/>
      <dgm:spPr/>
      <dgm:t>
        <a:bodyPr/>
        <a:lstStyle/>
        <a:p>
          <a:endParaRPr lang="ru-RU"/>
        </a:p>
      </dgm:t>
    </dgm:pt>
    <dgm:pt modelId="{1F5972BB-3679-4176-BB99-CE4897D8AE6D}" type="sibTrans" cxnId="{D5103115-9286-4399-B2B1-78CDCBE618E5}">
      <dgm:prSet/>
      <dgm:spPr/>
      <dgm:t>
        <a:bodyPr/>
        <a:lstStyle/>
        <a:p>
          <a:endParaRPr lang="ru-RU"/>
        </a:p>
      </dgm:t>
    </dgm:pt>
    <dgm:pt modelId="{61B2D83D-2EB9-47A0-A714-F64C73B75BF1}">
      <dgm:prSet phldrT="[Текст]"/>
      <dgm:spPr/>
      <dgm:t>
        <a:bodyPr/>
        <a:lstStyle/>
        <a:p>
          <a:r>
            <a:rPr lang="en-US"/>
            <a:t>Beginner, Elementary</a:t>
          </a:r>
          <a:endParaRPr lang="ru-RU"/>
        </a:p>
      </dgm:t>
    </dgm:pt>
    <dgm:pt modelId="{13C73947-F7C8-4BEB-B70C-67B1770CA7AC}" type="parTrans" cxnId="{4EB992B1-5728-4AC1-B784-BCF1C80DF54F}">
      <dgm:prSet/>
      <dgm:spPr/>
      <dgm:t>
        <a:bodyPr/>
        <a:lstStyle/>
        <a:p>
          <a:endParaRPr lang="ru-RU"/>
        </a:p>
      </dgm:t>
    </dgm:pt>
    <dgm:pt modelId="{685958D9-32BB-4C6C-96FA-A5472612E8FD}" type="sibTrans" cxnId="{4EB992B1-5728-4AC1-B784-BCF1C80DF54F}">
      <dgm:prSet/>
      <dgm:spPr/>
      <dgm:t>
        <a:bodyPr/>
        <a:lstStyle/>
        <a:p>
          <a:endParaRPr lang="ru-RU"/>
        </a:p>
      </dgm:t>
    </dgm:pt>
    <dgm:pt modelId="{7D1F76EA-3B7A-47BC-BAC5-C1DF47B55AC3}">
      <dgm:prSet phldrT="[Текст]"/>
      <dgm:spPr/>
      <dgm:t>
        <a:bodyPr/>
        <a:lstStyle/>
        <a:p>
          <a:r>
            <a:rPr lang="en-US"/>
            <a:t>A2</a:t>
          </a:r>
          <a:endParaRPr lang="ru-RU"/>
        </a:p>
      </dgm:t>
    </dgm:pt>
    <dgm:pt modelId="{FDFBFD73-6B73-4CAC-826E-F809BBA85F99}" type="parTrans" cxnId="{B463DBA0-26F7-42A9-A93A-09C1EA64B77C}">
      <dgm:prSet/>
      <dgm:spPr/>
      <dgm:t>
        <a:bodyPr/>
        <a:lstStyle/>
        <a:p>
          <a:endParaRPr lang="ru-RU"/>
        </a:p>
      </dgm:t>
    </dgm:pt>
    <dgm:pt modelId="{DA867C85-4BB5-48A0-88F4-6AF0A0311079}" type="sibTrans" cxnId="{B463DBA0-26F7-42A9-A93A-09C1EA64B77C}">
      <dgm:prSet/>
      <dgm:spPr/>
      <dgm:t>
        <a:bodyPr/>
        <a:lstStyle/>
        <a:p>
          <a:endParaRPr lang="ru-RU"/>
        </a:p>
      </dgm:t>
    </dgm:pt>
    <dgm:pt modelId="{51DD33C1-8B74-4A57-885D-025796AEB701}">
      <dgm:prSet phldrT="[Текст]"/>
      <dgm:spPr/>
      <dgm:t>
        <a:bodyPr/>
        <a:lstStyle/>
        <a:p>
          <a:r>
            <a:rPr lang="en-US"/>
            <a:t>Pre-Intermediate</a:t>
          </a:r>
          <a:endParaRPr lang="ru-RU"/>
        </a:p>
      </dgm:t>
    </dgm:pt>
    <dgm:pt modelId="{B228D61F-C95B-47B6-BCFD-534556E6FFAC}" type="parTrans" cxnId="{243F893F-F85E-4A55-9172-2C26B4EE22C6}">
      <dgm:prSet/>
      <dgm:spPr/>
      <dgm:t>
        <a:bodyPr/>
        <a:lstStyle/>
        <a:p>
          <a:endParaRPr lang="ru-RU"/>
        </a:p>
      </dgm:t>
    </dgm:pt>
    <dgm:pt modelId="{F68D672C-DCE0-4F62-8469-9EB66A549BC2}" type="sibTrans" cxnId="{243F893F-F85E-4A55-9172-2C26B4EE22C6}">
      <dgm:prSet/>
      <dgm:spPr/>
      <dgm:t>
        <a:bodyPr/>
        <a:lstStyle/>
        <a:p>
          <a:endParaRPr lang="ru-RU"/>
        </a:p>
      </dgm:t>
    </dgm:pt>
    <dgm:pt modelId="{11C14A66-BC3E-47B2-A8A6-203BD9CC6441}">
      <dgm:prSet/>
      <dgm:spPr/>
      <dgm:t>
        <a:bodyPr/>
        <a:lstStyle/>
        <a:p>
          <a:r>
            <a:rPr lang="en-US"/>
            <a:t>B1</a:t>
          </a:r>
          <a:endParaRPr lang="ru-RU"/>
        </a:p>
      </dgm:t>
    </dgm:pt>
    <dgm:pt modelId="{A144A31E-F887-419D-BB7E-E07F63F0B1AD}" type="parTrans" cxnId="{A4E82DF6-DDB2-4519-BBF8-3F2BDCDB8FD6}">
      <dgm:prSet/>
      <dgm:spPr/>
      <dgm:t>
        <a:bodyPr/>
        <a:lstStyle/>
        <a:p>
          <a:endParaRPr lang="ru-RU"/>
        </a:p>
      </dgm:t>
    </dgm:pt>
    <dgm:pt modelId="{2CCE1F65-B695-48C3-9E64-C1486C157348}" type="sibTrans" cxnId="{A4E82DF6-DDB2-4519-BBF8-3F2BDCDB8FD6}">
      <dgm:prSet/>
      <dgm:spPr/>
      <dgm:t>
        <a:bodyPr/>
        <a:lstStyle/>
        <a:p>
          <a:endParaRPr lang="ru-RU"/>
        </a:p>
      </dgm:t>
    </dgm:pt>
    <dgm:pt modelId="{F4566C07-B917-45D3-AF4B-0F31F270EC48}">
      <dgm:prSet/>
      <dgm:spPr/>
      <dgm:t>
        <a:bodyPr/>
        <a:lstStyle/>
        <a:p>
          <a:r>
            <a:rPr lang="en-US"/>
            <a:t>B2</a:t>
          </a:r>
          <a:endParaRPr lang="ru-RU"/>
        </a:p>
      </dgm:t>
    </dgm:pt>
    <dgm:pt modelId="{0B8763CC-BD0D-4350-A0F5-0B5705C98498}" type="parTrans" cxnId="{652FFDA6-FEFE-484B-9ADD-35DF011D89DC}">
      <dgm:prSet/>
      <dgm:spPr/>
      <dgm:t>
        <a:bodyPr/>
        <a:lstStyle/>
        <a:p>
          <a:endParaRPr lang="ru-RU"/>
        </a:p>
      </dgm:t>
    </dgm:pt>
    <dgm:pt modelId="{15F07B6C-D027-4576-9BFD-AB6B6271BCD4}" type="sibTrans" cxnId="{652FFDA6-FEFE-484B-9ADD-35DF011D89DC}">
      <dgm:prSet/>
      <dgm:spPr/>
      <dgm:t>
        <a:bodyPr/>
        <a:lstStyle/>
        <a:p>
          <a:endParaRPr lang="ru-RU"/>
        </a:p>
      </dgm:t>
    </dgm:pt>
    <dgm:pt modelId="{D33698F4-716E-4B5E-9920-E98A01057FC4}">
      <dgm:prSet/>
      <dgm:spPr/>
      <dgm:t>
        <a:bodyPr/>
        <a:lstStyle/>
        <a:p>
          <a:r>
            <a:rPr lang="en-US"/>
            <a:t>Intermediate</a:t>
          </a:r>
          <a:endParaRPr lang="ru-RU"/>
        </a:p>
      </dgm:t>
    </dgm:pt>
    <dgm:pt modelId="{7ACD78A5-17ED-4F5C-8547-DEE32A8E3242}" type="parTrans" cxnId="{26ED86E9-AAF6-4DD8-8B4F-27FD15E0C240}">
      <dgm:prSet/>
      <dgm:spPr/>
      <dgm:t>
        <a:bodyPr/>
        <a:lstStyle/>
        <a:p>
          <a:endParaRPr lang="ru-RU"/>
        </a:p>
      </dgm:t>
    </dgm:pt>
    <dgm:pt modelId="{EDBBE641-9A4C-48ED-B5FD-396112CA0776}" type="sibTrans" cxnId="{26ED86E9-AAF6-4DD8-8B4F-27FD15E0C240}">
      <dgm:prSet/>
      <dgm:spPr/>
      <dgm:t>
        <a:bodyPr/>
        <a:lstStyle/>
        <a:p>
          <a:endParaRPr lang="ru-RU"/>
        </a:p>
      </dgm:t>
    </dgm:pt>
    <dgm:pt modelId="{ABABB97E-1231-4FB0-B12F-E4C15FC36F71}">
      <dgm:prSet/>
      <dgm:spPr/>
      <dgm:t>
        <a:bodyPr/>
        <a:lstStyle/>
        <a:p>
          <a:r>
            <a:rPr lang="en-US"/>
            <a:t>Upper-Intermediate</a:t>
          </a:r>
          <a:endParaRPr lang="ru-RU"/>
        </a:p>
      </dgm:t>
    </dgm:pt>
    <dgm:pt modelId="{51048A49-7E87-4AAA-9506-3835DE2C450D}" type="parTrans" cxnId="{8B386366-6A96-4199-B46C-3735B91F6531}">
      <dgm:prSet/>
      <dgm:spPr/>
      <dgm:t>
        <a:bodyPr/>
        <a:lstStyle/>
        <a:p>
          <a:endParaRPr lang="ru-RU"/>
        </a:p>
      </dgm:t>
    </dgm:pt>
    <dgm:pt modelId="{1C1D1092-F162-4FEF-8792-9C228071042B}" type="sibTrans" cxnId="{8B386366-6A96-4199-B46C-3735B91F6531}">
      <dgm:prSet/>
      <dgm:spPr/>
      <dgm:t>
        <a:bodyPr/>
        <a:lstStyle/>
        <a:p>
          <a:endParaRPr lang="ru-RU"/>
        </a:p>
      </dgm:t>
    </dgm:pt>
    <dgm:pt modelId="{A17E4B0B-EB93-49EE-BB6C-9DED6B0ECEEF}" type="pres">
      <dgm:prSet presAssocID="{1D17A9C9-5EC4-4ACD-8BC9-87537AAB157E}" presName="Name0" presStyleCnt="0">
        <dgm:presLayoutVars>
          <dgm:dir/>
          <dgm:animLvl val="lvl"/>
          <dgm:resizeHandles/>
        </dgm:presLayoutVars>
      </dgm:prSet>
      <dgm:spPr/>
    </dgm:pt>
    <dgm:pt modelId="{81E49F1E-8934-466D-8F5B-38B7CDA261E0}" type="pres">
      <dgm:prSet presAssocID="{B187BD24-74B5-481D-BFF9-D09263C884CE}" presName="linNode" presStyleCnt="0"/>
      <dgm:spPr/>
    </dgm:pt>
    <dgm:pt modelId="{B6B63A2F-7FDA-4F4B-BD3E-A33845BDA686}" type="pres">
      <dgm:prSet presAssocID="{B187BD24-74B5-481D-BFF9-D09263C884CE}" presName="parentShp" presStyleLbl="node1" presStyleIdx="0" presStyleCnt="4">
        <dgm:presLayoutVars>
          <dgm:bulletEnabled val="1"/>
        </dgm:presLayoutVars>
      </dgm:prSet>
      <dgm:spPr/>
    </dgm:pt>
    <dgm:pt modelId="{046E73CB-8970-4DB2-83AC-FAB306693541}" type="pres">
      <dgm:prSet presAssocID="{B187BD24-74B5-481D-BFF9-D09263C884CE}" presName="childShp" presStyleLbl="bgAccFollowNode1" presStyleIdx="0" presStyleCnt="4">
        <dgm:presLayoutVars>
          <dgm:bulletEnabled val="1"/>
        </dgm:presLayoutVars>
      </dgm:prSet>
      <dgm:spPr/>
    </dgm:pt>
    <dgm:pt modelId="{EBB83449-37DA-4C94-B298-4C5A8039C9C5}" type="pres">
      <dgm:prSet presAssocID="{1F5972BB-3679-4176-BB99-CE4897D8AE6D}" presName="spacing" presStyleCnt="0"/>
      <dgm:spPr/>
    </dgm:pt>
    <dgm:pt modelId="{7CC90667-C092-44ED-B74D-F711E08233B3}" type="pres">
      <dgm:prSet presAssocID="{7D1F76EA-3B7A-47BC-BAC5-C1DF47B55AC3}" presName="linNode" presStyleCnt="0"/>
      <dgm:spPr/>
    </dgm:pt>
    <dgm:pt modelId="{AB60074F-6378-4ABE-B955-CF19F40F62FD}" type="pres">
      <dgm:prSet presAssocID="{7D1F76EA-3B7A-47BC-BAC5-C1DF47B55AC3}" presName="parentShp" presStyleLbl="node1" presStyleIdx="1" presStyleCnt="4">
        <dgm:presLayoutVars>
          <dgm:bulletEnabled val="1"/>
        </dgm:presLayoutVars>
      </dgm:prSet>
      <dgm:spPr/>
    </dgm:pt>
    <dgm:pt modelId="{5C86ACF1-EA80-4823-A0F8-9E75B7003A71}" type="pres">
      <dgm:prSet presAssocID="{7D1F76EA-3B7A-47BC-BAC5-C1DF47B55AC3}" presName="childShp" presStyleLbl="bgAccFollowNode1" presStyleIdx="1" presStyleCnt="4">
        <dgm:presLayoutVars>
          <dgm:bulletEnabled val="1"/>
        </dgm:presLayoutVars>
      </dgm:prSet>
      <dgm:spPr/>
    </dgm:pt>
    <dgm:pt modelId="{691DF05A-2DC2-4718-8A4A-EE15F1E4EF9F}" type="pres">
      <dgm:prSet presAssocID="{DA867C85-4BB5-48A0-88F4-6AF0A0311079}" presName="spacing" presStyleCnt="0"/>
      <dgm:spPr/>
    </dgm:pt>
    <dgm:pt modelId="{7C2BF6FB-0C51-45A6-8295-014DE6D408E2}" type="pres">
      <dgm:prSet presAssocID="{11C14A66-BC3E-47B2-A8A6-203BD9CC6441}" presName="linNode" presStyleCnt="0"/>
      <dgm:spPr/>
    </dgm:pt>
    <dgm:pt modelId="{612586A1-1B7A-495C-88C7-65EA14FB3095}" type="pres">
      <dgm:prSet presAssocID="{11C14A66-BC3E-47B2-A8A6-203BD9CC6441}" presName="parentShp" presStyleLbl="node1" presStyleIdx="2" presStyleCnt="4">
        <dgm:presLayoutVars>
          <dgm:bulletEnabled val="1"/>
        </dgm:presLayoutVars>
      </dgm:prSet>
      <dgm:spPr/>
    </dgm:pt>
    <dgm:pt modelId="{811B7CC1-AD32-41EA-97F4-421100245B75}" type="pres">
      <dgm:prSet presAssocID="{11C14A66-BC3E-47B2-A8A6-203BD9CC6441}" presName="childShp" presStyleLbl="bgAccFollowNode1" presStyleIdx="2" presStyleCnt="4">
        <dgm:presLayoutVars>
          <dgm:bulletEnabled val="1"/>
        </dgm:presLayoutVars>
      </dgm:prSet>
      <dgm:spPr/>
    </dgm:pt>
    <dgm:pt modelId="{2FA95A57-6690-4681-A269-AB5B9A92D838}" type="pres">
      <dgm:prSet presAssocID="{2CCE1F65-B695-48C3-9E64-C1486C157348}" presName="spacing" presStyleCnt="0"/>
      <dgm:spPr/>
    </dgm:pt>
    <dgm:pt modelId="{215AB62B-937D-4EEA-8EEF-B60D63498FB6}" type="pres">
      <dgm:prSet presAssocID="{F4566C07-B917-45D3-AF4B-0F31F270EC48}" presName="linNode" presStyleCnt="0"/>
      <dgm:spPr/>
    </dgm:pt>
    <dgm:pt modelId="{63FE25CE-8C0A-4DDB-BB9B-AE2CAB7092EC}" type="pres">
      <dgm:prSet presAssocID="{F4566C07-B917-45D3-AF4B-0F31F270EC48}" presName="parentShp" presStyleLbl="node1" presStyleIdx="3" presStyleCnt="4">
        <dgm:presLayoutVars>
          <dgm:bulletEnabled val="1"/>
        </dgm:presLayoutVars>
      </dgm:prSet>
      <dgm:spPr/>
    </dgm:pt>
    <dgm:pt modelId="{73BB88C4-17F8-4E99-BD84-28CE7E2689BB}" type="pres">
      <dgm:prSet presAssocID="{F4566C07-B917-45D3-AF4B-0F31F270EC48}" presName="childShp" presStyleLbl="bgAccFollowNode1" presStyleIdx="3" presStyleCnt="4">
        <dgm:presLayoutVars>
          <dgm:bulletEnabled val="1"/>
        </dgm:presLayoutVars>
      </dgm:prSet>
      <dgm:spPr/>
    </dgm:pt>
  </dgm:ptLst>
  <dgm:cxnLst>
    <dgm:cxn modelId="{D5103115-9286-4399-B2B1-78CDCBE618E5}" srcId="{1D17A9C9-5EC4-4ACD-8BC9-87537AAB157E}" destId="{B187BD24-74B5-481D-BFF9-D09263C884CE}" srcOrd="0" destOrd="0" parTransId="{D8050FDE-CB8E-48F5-8823-F8645F832DF3}" sibTransId="{1F5972BB-3679-4176-BB99-CE4897D8AE6D}"/>
    <dgm:cxn modelId="{9198A819-EEBC-4A65-88E3-50ADFEA626C8}" type="presOf" srcId="{1D17A9C9-5EC4-4ACD-8BC9-87537AAB157E}" destId="{A17E4B0B-EB93-49EE-BB6C-9DED6B0ECEEF}" srcOrd="0" destOrd="0" presId="urn:microsoft.com/office/officeart/2005/8/layout/vList6"/>
    <dgm:cxn modelId="{B9263E2B-2449-4A6D-BEFA-2BB811CD195A}" type="presOf" srcId="{D33698F4-716E-4B5E-9920-E98A01057FC4}" destId="{811B7CC1-AD32-41EA-97F4-421100245B75}" srcOrd="0" destOrd="0" presId="urn:microsoft.com/office/officeart/2005/8/layout/vList6"/>
    <dgm:cxn modelId="{243F893F-F85E-4A55-9172-2C26B4EE22C6}" srcId="{7D1F76EA-3B7A-47BC-BAC5-C1DF47B55AC3}" destId="{51DD33C1-8B74-4A57-885D-025796AEB701}" srcOrd="0" destOrd="0" parTransId="{B228D61F-C95B-47B6-BCFD-534556E6FFAC}" sibTransId="{F68D672C-DCE0-4F62-8469-9EB66A549BC2}"/>
    <dgm:cxn modelId="{0CF68B43-8289-4F92-982C-E6523C75B40C}" type="presOf" srcId="{11C14A66-BC3E-47B2-A8A6-203BD9CC6441}" destId="{612586A1-1B7A-495C-88C7-65EA14FB3095}" srcOrd="0" destOrd="0" presId="urn:microsoft.com/office/officeart/2005/8/layout/vList6"/>
    <dgm:cxn modelId="{FBD30765-F396-4AF4-A54D-1FF7D3152395}" type="presOf" srcId="{7D1F76EA-3B7A-47BC-BAC5-C1DF47B55AC3}" destId="{AB60074F-6378-4ABE-B955-CF19F40F62FD}" srcOrd="0" destOrd="0" presId="urn:microsoft.com/office/officeart/2005/8/layout/vList6"/>
    <dgm:cxn modelId="{8B386366-6A96-4199-B46C-3735B91F6531}" srcId="{F4566C07-B917-45D3-AF4B-0F31F270EC48}" destId="{ABABB97E-1231-4FB0-B12F-E4C15FC36F71}" srcOrd="0" destOrd="0" parTransId="{51048A49-7E87-4AAA-9506-3835DE2C450D}" sibTransId="{1C1D1092-F162-4FEF-8792-9C228071042B}"/>
    <dgm:cxn modelId="{FA74FF68-908B-4824-A558-6837E67E49C5}" type="presOf" srcId="{F4566C07-B917-45D3-AF4B-0F31F270EC48}" destId="{63FE25CE-8C0A-4DDB-BB9B-AE2CAB7092EC}" srcOrd="0" destOrd="0" presId="urn:microsoft.com/office/officeart/2005/8/layout/vList6"/>
    <dgm:cxn modelId="{ABE1FC93-46EC-42E0-95D0-5890F1A1CFC7}" type="presOf" srcId="{61B2D83D-2EB9-47A0-A714-F64C73B75BF1}" destId="{046E73CB-8970-4DB2-83AC-FAB306693541}" srcOrd="0" destOrd="0" presId="urn:microsoft.com/office/officeart/2005/8/layout/vList6"/>
    <dgm:cxn modelId="{85D1D49E-1BD7-4EEB-B713-2972674F3547}" type="presOf" srcId="{B187BD24-74B5-481D-BFF9-D09263C884CE}" destId="{B6B63A2F-7FDA-4F4B-BD3E-A33845BDA686}" srcOrd="0" destOrd="0" presId="urn:microsoft.com/office/officeart/2005/8/layout/vList6"/>
    <dgm:cxn modelId="{B463DBA0-26F7-42A9-A93A-09C1EA64B77C}" srcId="{1D17A9C9-5EC4-4ACD-8BC9-87537AAB157E}" destId="{7D1F76EA-3B7A-47BC-BAC5-C1DF47B55AC3}" srcOrd="1" destOrd="0" parTransId="{FDFBFD73-6B73-4CAC-826E-F809BBA85F99}" sibTransId="{DA867C85-4BB5-48A0-88F4-6AF0A0311079}"/>
    <dgm:cxn modelId="{404B6FA3-03BD-4295-AD6A-7CD9E6A0D2CF}" type="presOf" srcId="{51DD33C1-8B74-4A57-885D-025796AEB701}" destId="{5C86ACF1-EA80-4823-A0F8-9E75B7003A71}" srcOrd="0" destOrd="0" presId="urn:microsoft.com/office/officeart/2005/8/layout/vList6"/>
    <dgm:cxn modelId="{652FFDA6-FEFE-484B-9ADD-35DF011D89DC}" srcId="{1D17A9C9-5EC4-4ACD-8BC9-87537AAB157E}" destId="{F4566C07-B917-45D3-AF4B-0F31F270EC48}" srcOrd="3" destOrd="0" parTransId="{0B8763CC-BD0D-4350-A0F5-0B5705C98498}" sibTransId="{15F07B6C-D027-4576-9BFD-AB6B6271BCD4}"/>
    <dgm:cxn modelId="{4EB992B1-5728-4AC1-B784-BCF1C80DF54F}" srcId="{B187BD24-74B5-481D-BFF9-D09263C884CE}" destId="{61B2D83D-2EB9-47A0-A714-F64C73B75BF1}" srcOrd="0" destOrd="0" parTransId="{13C73947-F7C8-4BEB-B70C-67B1770CA7AC}" sibTransId="{685958D9-32BB-4C6C-96FA-A5472612E8FD}"/>
    <dgm:cxn modelId="{26ED86E9-AAF6-4DD8-8B4F-27FD15E0C240}" srcId="{11C14A66-BC3E-47B2-A8A6-203BD9CC6441}" destId="{D33698F4-716E-4B5E-9920-E98A01057FC4}" srcOrd="0" destOrd="0" parTransId="{7ACD78A5-17ED-4F5C-8547-DEE32A8E3242}" sibTransId="{EDBBE641-9A4C-48ED-B5FD-396112CA0776}"/>
    <dgm:cxn modelId="{A4E82DF6-DDB2-4519-BBF8-3F2BDCDB8FD6}" srcId="{1D17A9C9-5EC4-4ACD-8BC9-87537AAB157E}" destId="{11C14A66-BC3E-47B2-A8A6-203BD9CC6441}" srcOrd="2" destOrd="0" parTransId="{A144A31E-F887-419D-BB7E-E07F63F0B1AD}" sibTransId="{2CCE1F65-B695-48C3-9E64-C1486C157348}"/>
    <dgm:cxn modelId="{4947F7FD-0044-4CC0-9CB7-012CCD33231C}" type="presOf" srcId="{ABABB97E-1231-4FB0-B12F-E4C15FC36F71}" destId="{73BB88C4-17F8-4E99-BD84-28CE7E2689BB}" srcOrd="0" destOrd="0" presId="urn:microsoft.com/office/officeart/2005/8/layout/vList6"/>
    <dgm:cxn modelId="{707A54E9-F7D6-4B3C-A97D-8D0392B7FDC8}" type="presParOf" srcId="{A17E4B0B-EB93-49EE-BB6C-9DED6B0ECEEF}" destId="{81E49F1E-8934-466D-8F5B-38B7CDA261E0}" srcOrd="0" destOrd="0" presId="urn:microsoft.com/office/officeart/2005/8/layout/vList6"/>
    <dgm:cxn modelId="{49B04658-FD4A-4A12-BD2F-F1A68FCB3050}" type="presParOf" srcId="{81E49F1E-8934-466D-8F5B-38B7CDA261E0}" destId="{B6B63A2F-7FDA-4F4B-BD3E-A33845BDA686}" srcOrd="0" destOrd="0" presId="urn:microsoft.com/office/officeart/2005/8/layout/vList6"/>
    <dgm:cxn modelId="{AF822E6B-7164-4581-95F9-F7CB642E81D0}" type="presParOf" srcId="{81E49F1E-8934-466D-8F5B-38B7CDA261E0}" destId="{046E73CB-8970-4DB2-83AC-FAB306693541}" srcOrd="1" destOrd="0" presId="urn:microsoft.com/office/officeart/2005/8/layout/vList6"/>
    <dgm:cxn modelId="{90ED555D-D88C-4982-A544-B5847F221124}" type="presParOf" srcId="{A17E4B0B-EB93-49EE-BB6C-9DED6B0ECEEF}" destId="{EBB83449-37DA-4C94-B298-4C5A8039C9C5}" srcOrd="1" destOrd="0" presId="urn:microsoft.com/office/officeart/2005/8/layout/vList6"/>
    <dgm:cxn modelId="{542BCE4B-0F1F-47A7-A1D3-6B3E80A92F3D}" type="presParOf" srcId="{A17E4B0B-EB93-49EE-BB6C-9DED6B0ECEEF}" destId="{7CC90667-C092-44ED-B74D-F711E08233B3}" srcOrd="2" destOrd="0" presId="urn:microsoft.com/office/officeart/2005/8/layout/vList6"/>
    <dgm:cxn modelId="{EE8C605E-A919-4FEC-941F-54E1C8076478}" type="presParOf" srcId="{7CC90667-C092-44ED-B74D-F711E08233B3}" destId="{AB60074F-6378-4ABE-B955-CF19F40F62FD}" srcOrd="0" destOrd="0" presId="urn:microsoft.com/office/officeart/2005/8/layout/vList6"/>
    <dgm:cxn modelId="{3C808BCF-C575-4936-AD26-A7C70A465671}" type="presParOf" srcId="{7CC90667-C092-44ED-B74D-F711E08233B3}" destId="{5C86ACF1-EA80-4823-A0F8-9E75B7003A71}" srcOrd="1" destOrd="0" presId="urn:microsoft.com/office/officeart/2005/8/layout/vList6"/>
    <dgm:cxn modelId="{A56B48FC-2B6B-4D3A-8125-541A4DE1C6F6}" type="presParOf" srcId="{A17E4B0B-EB93-49EE-BB6C-9DED6B0ECEEF}" destId="{691DF05A-2DC2-4718-8A4A-EE15F1E4EF9F}" srcOrd="3" destOrd="0" presId="urn:microsoft.com/office/officeart/2005/8/layout/vList6"/>
    <dgm:cxn modelId="{962588B1-0CFC-4536-BE57-BBA0DAF7B2E4}" type="presParOf" srcId="{A17E4B0B-EB93-49EE-BB6C-9DED6B0ECEEF}" destId="{7C2BF6FB-0C51-45A6-8295-014DE6D408E2}" srcOrd="4" destOrd="0" presId="urn:microsoft.com/office/officeart/2005/8/layout/vList6"/>
    <dgm:cxn modelId="{D130E839-EE1A-4071-8FD4-996E56B2A050}" type="presParOf" srcId="{7C2BF6FB-0C51-45A6-8295-014DE6D408E2}" destId="{612586A1-1B7A-495C-88C7-65EA14FB3095}" srcOrd="0" destOrd="0" presId="urn:microsoft.com/office/officeart/2005/8/layout/vList6"/>
    <dgm:cxn modelId="{E193302A-F442-4E36-A565-2F5034C0DDEB}" type="presParOf" srcId="{7C2BF6FB-0C51-45A6-8295-014DE6D408E2}" destId="{811B7CC1-AD32-41EA-97F4-421100245B75}" srcOrd="1" destOrd="0" presId="urn:microsoft.com/office/officeart/2005/8/layout/vList6"/>
    <dgm:cxn modelId="{1672DB02-8F60-4226-B16F-32B90FACF75E}" type="presParOf" srcId="{A17E4B0B-EB93-49EE-BB6C-9DED6B0ECEEF}" destId="{2FA95A57-6690-4681-A269-AB5B9A92D838}" srcOrd="5" destOrd="0" presId="urn:microsoft.com/office/officeart/2005/8/layout/vList6"/>
    <dgm:cxn modelId="{EEB2AB70-EBC3-433E-9A38-6E08BEE72631}" type="presParOf" srcId="{A17E4B0B-EB93-49EE-BB6C-9DED6B0ECEEF}" destId="{215AB62B-937D-4EEA-8EEF-B60D63498FB6}" srcOrd="6" destOrd="0" presId="urn:microsoft.com/office/officeart/2005/8/layout/vList6"/>
    <dgm:cxn modelId="{0DBADD89-0D76-430D-8B5F-F4AD4FE65912}" type="presParOf" srcId="{215AB62B-937D-4EEA-8EEF-B60D63498FB6}" destId="{63FE25CE-8C0A-4DDB-BB9B-AE2CAB7092EC}" srcOrd="0" destOrd="0" presId="urn:microsoft.com/office/officeart/2005/8/layout/vList6"/>
    <dgm:cxn modelId="{4C36E5B3-3FC2-489D-A54A-DA0307BF1F61}" type="presParOf" srcId="{215AB62B-937D-4EEA-8EEF-B60D63498FB6}" destId="{73BB88C4-17F8-4E99-BD84-28CE7E2689BB}" srcOrd="1" destOrd="0" presId="urn:microsoft.com/office/officeart/2005/8/layout/vList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6E73CB-8970-4DB2-83AC-FAB306693541}">
      <dsp:nvSpPr>
        <dsp:cNvPr id="0" name=""/>
        <dsp:cNvSpPr/>
      </dsp:nvSpPr>
      <dsp:spPr>
        <a:xfrm>
          <a:off x="2472690" y="1012"/>
          <a:ext cx="3709035" cy="803616"/>
        </a:xfrm>
        <a:prstGeom prst="rightArrow">
          <a:avLst>
            <a:gd name="adj1" fmla="val 75000"/>
            <a:gd name="adj2" fmla="val 50000"/>
          </a:avLst>
        </a:prstGeom>
        <a:solidFill>
          <a:schemeClr val="accent4">
            <a:tint val="40000"/>
            <a:alpha val="90000"/>
            <a:hueOff val="0"/>
            <a:satOff val="0"/>
            <a:lumOff val="0"/>
            <a:alphaOff val="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17780" rIns="17780" bIns="17780" numCol="1" spcCol="1270" anchor="t" anchorCtr="0">
          <a:noAutofit/>
        </a:bodyPr>
        <a:lstStyle/>
        <a:p>
          <a:pPr marL="285750" lvl="1" indent="-285750" algn="l" defTabSz="1244600">
            <a:lnSpc>
              <a:spcPct val="90000"/>
            </a:lnSpc>
            <a:spcBef>
              <a:spcPct val="0"/>
            </a:spcBef>
            <a:spcAft>
              <a:spcPct val="15000"/>
            </a:spcAft>
            <a:buChar char="•"/>
          </a:pPr>
          <a:r>
            <a:rPr lang="en-US" sz="2800" kern="1200"/>
            <a:t>Beginner, Elementary</a:t>
          </a:r>
          <a:endParaRPr lang="ru-RU" sz="2800" kern="1200"/>
        </a:p>
      </dsp:txBody>
      <dsp:txXfrm>
        <a:off x="2472690" y="101464"/>
        <a:ext cx="3407679" cy="602712"/>
      </dsp:txXfrm>
    </dsp:sp>
    <dsp:sp modelId="{B6B63A2F-7FDA-4F4B-BD3E-A33845BDA686}">
      <dsp:nvSpPr>
        <dsp:cNvPr id="0" name=""/>
        <dsp:cNvSpPr/>
      </dsp:nvSpPr>
      <dsp:spPr>
        <a:xfrm>
          <a:off x="0" y="1012"/>
          <a:ext cx="2472690" cy="803616"/>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0" tIns="76200" rIns="152400" bIns="76200" numCol="1" spcCol="1270" anchor="ctr" anchorCtr="0">
          <a:noAutofit/>
        </a:bodyPr>
        <a:lstStyle/>
        <a:p>
          <a:pPr marL="0" lvl="0" indent="0" algn="ctr" defTabSz="1778000">
            <a:lnSpc>
              <a:spcPct val="90000"/>
            </a:lnSpc>
            <a:spcBef>
              <a:spcPct val="0"/>
            </a:spcBef>
            <a:spcAft>
              <a:spcPct val="35000"/>
            </a:spcAft>
            <a:buNone/>
          </a:pPr>
          <a:r>
            <a:rPr lang="en-US" sz="4000" kern="1200"/>
            <a:t>A1</a:t>
          </a:r>
          <a:endParaRPr lang="ru-RU" sz="4000" kern="1200"/>
        </a:p>
      </dsp:txBody>
      <dsp:txXfrm>
        <a:off x="39229" y="40241"/>
        <a:ext cx="2394232" cy="725158"/>
      </dsp:txXfrm>
    </dsp:sp>
    <dsp:sp modelId="{5C86ACF1-EA80-4823-A0F8-9E75B7003A71}">
      <dsp:nvSpPr>
        <dsp:cNvPr id="0" name=""/>
        <dsp:cNvSpPr/>
      </dsp:nvSpPr>
      <dsp:spPr>
        <a:xfrm>
          <a:off x="2472690" y="884990"/>
          <a:ext cx="3709035" cy="803616"/>
        </a:xfrm>
        <a:prstGeom prst="rightArrow">
          <a:avLst>
            <a:gd name="adj1" fmla="val 75000"/>
            <a:gd name="adj2" fmla="val 50000"/>
          </a:avLst>
        </a:prstGeom>
        <a:solidFill>
          <a:schemeClr val="accent4">
            <a:tint val="40000"/>
            <a:alpha val="90000"/>
            <a:hueOff val="3837973"/>
            <a:satOff val="-20420"/>
            <a:lumOff val="-1163"/>
            <a:alphaOff val="0"/>
          </a:schemeClr>
        </a:solidFill>
        <a:ln w="12700" cap="flat" cmpd="sng" algn="ctr">
          <a:solidFill>
            <a:schemeClr val="accent4">
              <a:tint val="40000"/>
              <a:alpha val="90000"/>
              <a:hueOff val="3837973"/>
              <a:satOff val="-20420"/>
              <a:lumOff val="-116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17780" rIns="17780" bIns="17780" numCol="1" spcCol="1270" anchor="t" anchorCtr="0">
          <a:noAutofit/>
        </a:bodyPr>
        <a:lstStyle/>
        <a:p>
          <a:pPr marL="285750" lvl="1" indent="-285750" algn="l" defTabSz="1244600">
            <a:lnSpc>
              <a:spcPct val="90000"/>
            </a:lnSpc>
            <a:spcBef>
              <a:spcPct val="0"/>
            </a:spcBef>
            <a:spcAft>
              <a:spcPct val="15000"/>
            </a:spcAft>
            <a:buChar char="•"/>
          </a:pPr>
          <a:r>
            <a:rPr lang="en-US" sz="2800" kern="1200"/>
            <a:t>Pre-Intermediate</a:t>
          </a:r>
          <a:endParaRPr lang="ru-RU" sz="2800" kern="1200"/>
        </a:p>
      </dsp:txBody>
      <dsp:txXfrm>
        <a:off x="2472690" y="985442"/>
        <a:ext cx="3407679" cy="602712"/>
      </dsp:txXfrm>
    </dsp:sp>
    <dsp:sp modelId="{AB60074F-6378-4ABE-B955-CF19F40F62FD}">
      <dsp:nvSpPr>
        <dsp:cNvPr id="0" name=""/>
        <dsp:cNvSpPr/>
      </dsp:nvSpPr>
      <dsp:spPr>
        <a:xfrm>
          <a:off x="0" y="884990"/>
          <a:ext cx="2472690" cy="803616"/>
        </a:xfrm>
        <a:prstGeom prst="roundRect">
          <a:avLst/>
        </a:prstGeom>
        <a:solidFill>
          <a:schemeClr val="accent4">
            <a:hueOff val="3465231"/>
            <a:satOff val="-15989"/>
            <a:lumOff val="58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0" tIns="76200" rIns="152400" bIns="76200" numCol="1" spcCol="1270" anchor="ctr" anchorCtr="0">
          <a:noAutofit/>
        </a:bodyPr>
        <a:lstStyle/>
        <a:p>
          <a:pPr marL="0" lvl="0" indent="0" algn="ctr" defTabSz="1778000">
            <a:lnSpc>
              <a:spcPct val="90000"/>
            </a:lnSpc>
            <a:spcBef>
              <a:spcPct val="0"/>
            </a:spcBef>
            <a:spcAft>
              <a:spcPct val="35000"/>
            </a:spcAft>
            <a:buNone/>
          </a:pPr>
          <a:r>
            <a:rPr lang="en-US" sz="4000" kern="1200"/>
            <a:t>A2</a:t>
          </a:r>
          <a:endParaRPr lang="ru-RU" sz="4000" kern="1200"/>
        </a:p>
      </dsp:txBody>
      <dsp:txXfrm>
        <a:off x="39229" y="924219"/>
        <a:ext cx="2394232" cy="725158"/>
      </dsp:txXfrm>
    </dsp:sp>
    <dsp:sp modelId="{811B7CC1-AD32-41EA-97F4-421100245B75}">
      <dsp:nvSpPr>
        <dsp:cNvPr id="0" name=""/>
        <dsp:cNvSpPr/>
      </dsp:nvSpPr>
      <dsp:spPr>
        <a:xfrm>
          <a:off x="2472690" y="1768968"/>
          <a:ext cx="3709035" cy="803616"/>
        </a:xfrm>
        <a:prstGeom prst="rightArrow">
          <a:avLst>
            <a:gd name="adj1" fmla="val 75000"/>
            <a:gd name="adj2" fmla="val 50000"/>
          </a:avLst>
        </a:prstGeom>
        <a:solidFill>
          <a:schemeClr val="accent4">
            <a:tint val="40000"/>
            <a:alpha val="90000"/>
            <a:hueOff val="7675946"/>
            <a:satOff val="-40841"/>
            <a:lumOff val="-2327"/>
            <a:alphaOff val="0"/>
          </a:schemeClr>
        </a:solidFill>
        <a:ln w="12700" cap="flat" cmpd="sng" algn="ctr">
          <a:solidFill>
            <a:schemeClr val="accent4">
              <a:tint val="40000"/>
              <a:alpha val="90000"/>
              <a:hueOff val="7675946"/>
              <a:satOff val="-40841"/>
              <a:lumOff val="-232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17780" rIns="17780" bIns="17780" numCol="1" spcCol="1270" anchor="t" anchorCtr="0">
          <a:noAutofit/>
        </a:bodyPr>
        <a:lstStyle/>
        <a:p>
          <a:pPr marL="285750" lvl="1" indent="-285750" algn="l" defTabSz="1244600">
            <a:lnSpc>
              <a:spcPct val="90000"/>
            </a:lnSpc>
            <a:spcBef>
              <a:spcPct val="0"/>
            </a:spcBef>
            <a:spcAft>
              <a:spcPct val="15000"/>
            </a:spcAft>
            <a:buChar char="•"/>
          </a:pPr>
          <a:r>
            <a:rPr lang="en-US" sz="2800" kern="1200"/>
            <a:t>Intermediate</a:t>
          </a:r>
          <a:endParaRPr lang="ru-RU" sz="2800" kern="1200"/>
        </a:p>
      </dsp:txBody>
      <dsp:txXfrm>
        <a:off x="2472690" y="1869420"/>
        <a:ext cx="3407679" cy="602712"/>
      </dsp:txXfrm>
    </dsp:sp>
    <dsp:sp modelId="{612586A1-1B7A-495C-88C7-65EA14FB3095}">
      <dsp:nvSpPr>
        <dsp:cNvPr id="0" name=""/>
        <dsp:cNvSpPr/>
      </dsp:nvSpPr>
      <dsp:spPr>
        <a:xfrm>
          <a:off x="0" y="1768968"/>
          <a:ext cx="2472690" cy="803616"/>
        </a:xfrm>
        <a:prstGeom prst="roundRect">
          <a:avLst/>
        </a:prstGeom>
        <a:solidFill>
          <a:schemeClr val="accent4">
            <a:hueOff val="6930461"/>
            <a:satOff val="-31979"/>
            <a:lumOff val="117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0" tIns="76200" rIns="152400" bIns="76200" numCol="1" spcCol="1270" anchor="ctr" anchorCtr="0">
          <a:noAutofit/>
        </a:bodyPr>
        <a:lstStyle/>
        <a:p>
          <a:pPr marL="0" lvl="0" indent="0" algn="ctr" defTabSz="1778000">
            <a:lnSpc>
              <a:spcPct val="90000"/>
            </a:lnSpc>
            <a:spcBef>
              <a:spcPct val="0"/>
            </a:spcBef>
            <a:spcAft>
              <a:spcPct val="35000"/>
            </a:spcAft>
            <a:buNone/>
          </a:pPr>
          <a:r>
            <a:rPr lang="en-US" sz="4000" kern="1200"/>
            <a:t>B1</a:t>
          </a:r>
          <a:endParaRPr lang="ru-RU" sz="4000" kern="1200"/>
        </a:p>
      </dsp:txBody>
      <dsp:txXfrm>
        <a:off x="39229" y="1808197"/>
        <a:ext cx="2394232" cy="725158"/>
      </dsp:txXfrm>
    </dsp:sp>
    <dsp:sp modelId="{73BB88C4-17F8-4E99-BD84-28CE7E2689BB}">
      <dsp:nvSpPr>
        <dsp:cNvPr id="0" name=""/>
        <dsp:cNvSpPr/>
      </dsp:nvSpPr>
      <dsp:spPr>
        <a:xfrm>
          <a:off x="2472690" y="2652945"/>
          <a:ext cx="3709035" cy="803616"/>
        </a:xfrm>
        <a:prstGeom prst="rightArrow">
          <a:avLst>
            <a:gd name="adj1" fmla="val 75000"/>
            <a:gd name="adj2" fmla="val 50000"/>
          </a:avLst>
        </a:prstGeom>
        <a:solidFill>
          <a:schemeClr val="accent4">
            <a:tint val="40000"/>
            <a:alpha val="90000"/>
            <a:hueOff val="11513918"/>
            <a:satOff val="-61261"/>
            <a:lumOff val="-3490"/>
            <a:alphaOff val="0"/>
          </a:schemeClr>
        </a:solidFill>
        <a:ln w="12700" cap="flat" cmpd="sng" algn="ctr">
          <a:solidFill>
            <a:schemeClr val="accent4">
              <a:tint val="40000"/>
              <a:alpha val="90000"/>
              <a:hueOff val="11513918"/>
              <a:satOff val="-61261"/>
              <a:lumOff val="-349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17780" rIns="17780" bIns="17780" numCol="1" spcCol="1270" anchor="t" anchorCtr="0">
          <a:noAutofit/>
        </a:bodyPr>
        <a:lstStyle/>
        <a:p>
          <a:pPr marL="285750" lvl="1" indent="-285750" algn="l" defTabSz="1244600">
            <a:lnSpc>
              <a:spcPct val="90000"/>
            </a:lnSpc>
            <a:spcBef>
              <a:spcPct val="0"/>
            </a:spcBef>
            <a:spcAft>
              <a:spcPct val="15000"/>
            </a:spcAft>
            <a:buChar char="•"/>
          </a:pPr>
          <a:r>
            <a:rPr lang="en-US" sz="2800" kern="1200"/>
            <a:t>Upper-Intermediate</a:t>
          </a:r>
          <a:endParaRPr lang="ru-RU" sz="2800" kern="1200"/>
        </a:p>
      </dsp:txBody>
      <dsp:txXfrm>
        <a:off x="2472690" y="2753397"/>
        <a:ext cx="3407679" cy="602712"/>
      </dsp:txXfrm>
    </dsp:sp>
    <dsp:sp modelId="{63FE25CE-8C0A-4DDB-BB9B-AE2CAB7092EC}">
      <dsp:nvSpPr>
        <dsp:cNvPr id="0" name=""/>
        <dsp:cNvSpPr/>
      </dsp:nvSpPr>
      <dsp:spPr>
        <a:xfrm>
          <a:off x="0" y="2652945"/>
          <a:ext cx="2472690" cy="803616"/>
        </a:xfrm>
        <a:prstGeom prst="roundRect">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0" tIns="76200" rIns="152400" bIns="76200" numCol="1" spcCol="1270" anchor="ctr" anchorCtr="0">
          <a:noAutofit/>
        </a:bodyPr>
        <a:lstStyle/>
        <a:p>
          <a:pPr marL="0" lvl="0" indent="0" algn="ctr" defTabSz="1778000">
            <a:lnSpc>
              <a:spcPct val="90000"/>
            </a:lnSpc>
            <a:spcBef>
              <a:spcPct val="0"/>
            </a:spcBef>
            <a:spcAft>
              <a:spcPct val="35000"/>
            </a:spcAft>
            <a:buNone/>
          </a:pPr>
          <a:r>
            <a:rPr lang="en-US" sz="4000" kern="1200"/>
            <a:t>B2</a:t>
          </a:r>
          <a:endParaRPr lang="ru-RU" sz="4000" kern="1200"/>
        </a:p>
      </dsp:txBody>
      <dsp:txXfrm>
        <a:off x="39229" y="2692174"/>
        <a:ext cx="2394232" cy="725158"/>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90BF-1866-4F6E-81A6-41B4B5EB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28</Pages>
  <Words>5474</Words>
  <Characters>31207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Мухина Наталья Николаевна</cp:lastModifiedBy>
  <cp:revision>29</cp:revision>
  <dcterms:created xsi:type="dcterms:W3CDTF">2024-03-03T17:59:00Z</dcterms:created>
  <dcterms:modified xsi:type="dcterms:W3CDTF">2024-05-05T20:51:00Z</dcterms:modified>
</cp:coreProperties>
</file>