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F2FB6" w14:textId="73648A7F" w:rsidR="00C4478A" w:rsidRPr="00A524A2" w:rsidRDefault="00A524A2" w:rsidP="00A524A2">
      <w:r w:rsidRPr="00C4478A">
        <w:rPr>
          <w:noProof/>
          <w:sz w:val="24"/>
          <w:szCs w:val="24"/>
        </w:rPr>
        <w:drawing>
          <wp:inline distT="0" distB="0" distL="0" distR="0" wp14:anchorId="73221CB3" wp14:editId="7EB3F4E3">
            <wp:extent cx="3552825" cy="1371600"/>
            <wp:effectExtent l="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6070C" w14:textId="77777777" w:rsidR="00C4478A" w:rsidRPr="00A524A2" w:rsidRDefault="00C4478A" w:rsidP="00A524A2"/>
    <w:p w14:paraId="44293E76" w14:textId="77777777" w:rsidR="00C4478A" w:rsidRPr="00A524A2" w:rsidRDefault="00C4478A" w:rsidP="00A524A2"/>
    <w:p w14:paraId="7D4E0C4E" w14:textId="77777777" w:rsidR="00C4478A" w:rsidRPr="00A524A2" w:rsidRDefault="00C4478A" w:rsidP="00A524A2"/>
    <w:p w14:paraId="363B0B91" w14:textId="77777777" w:rsidR="00C4478A" w:rsidRPr="00A524A2" w:rsidRDefault="00C4478A" w:rsidP="00A524A2"/>
    <w:p w14:paraId="12377DA4" w14:textId="77777777" w:rsidR="00C4478A" w:rsidRPr="00A524A2" w:rsidRDefault="00C4478A" w:rsidP="00A524A2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Toc165132514"/>
      <w:r w:rsidRPr="00A524A2">
        <w:rPr>
          <w:rFonts w:ascii="Times New Roman" w:hAnsi="Times New Roman" w:cs="Times New Roman"/>
          <w:sz w:val="48"/>
          <w:szCs w:val="48"/>
        </w:rPr>
        <w:t>Инструкция по охране труда</w:t>
      </w:r>
      <w:bookmarkEnd w:id="0"/>
    </w:p>
    <w:p w14:paraId="75DBA663" w14:textId="77777777" w:rsidR="00C4478A" w:rsidRPr="00A524A2" w:rsidRDefault="00C4478A" w:rsidP="00A524A2"/>
    <w:p w14:paraId="068B0B72" w14:textId="4E546C25" w:rsidR="00C4478A" w:rsidRPr="00A524A2" w:rsidRDefault="00C4478A" w:rsidP="00A524A2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1" w:name="_Toc165132515"/>
      <w:r w:rsidRPr="00A524A2">
        <w:rPr>
          <w:rFonts w:ascii="Times New Roman" w:hAnsi="Times New Roman" w:cs="Times New Roman"/>
          <w:sz w:val="40"/>
          <w:szCs w:val="40"/>
        </w:rPr>
        <w:t>компетенции «Безопасность жизнедеятельности на судне» Итогового (межрегионального) этапа Чемпионата по профессиональному мастерству «Профессионалы»</w:t>
      </w:r>
      <w:bookmarkEnd w:id="1"/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2758E8" w:rsidRPr="002758E8" w14:paraId="3EC8982E" w14:textId="77777777" w:rsidTr="006E1F33">
        <w:tc>
          <w:tcPr>
            <w:tcW w:w="3303" w:type="dxa"/>
          </w:tcPr>
          <w:p w14:paraId="5EF2C835" w14:textId="77777777" w:rsidR="002758E8" w:rsidRPr="002758E8" w:rsidRDefault="002758E8" w:rsidP="002758E8"/>
        </w:tc>
        <w:tc>
          <w:tcPr>
            <w:tcW w:w="3304" w:type="dxa"/>
          </w:tcPr>
          <w:p w14:paraId="22F786A7" w14:textId="2936C5B1" w:rsidR="002758E8" w:rsidRPr="002758E8" w:rsidRDefault="002758E8" w:rsidP="002758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758E8">
              <w:rPr>
                <w:rFonts w:ascii="Times New Roman" w:hAnsi="Times New Roman" w:cs="Times New Roman"/>
                <w:sz w:val="36"/>
                <w:szCs w:val="36"/>
              </w:rPr>
              <w:t>Приморский край</w:t>
            </w:r>
          </w:p>
        </w:tc>
        <w:tc>
          <w:tcPr>
            <w:tcW w:w="3304" w:type="dxa"/>
          </w:tcPr>
          <w:p w14:paraId="0CF56FA4" w14:textId="77777777" w:rsidR="002758E8" w:rsidRPr="002758E8" w:rsidRDefault="002758E8" w:rsidP="002758E8"/>
        </w:tc>
      </w:tr>
      <w:tr w:rsidR="002758E8" w:rsidRPr="002758E8" w14:paraId="0B20ADE8" w14:textId="77777777" w:rsidTr="006E1F33">
        <w:tc>
          <w:tcPr>
            <w:tcW w:w="3303" w:type="dxa"/>
          </w:tcPr>
          <w:p w14:paraId="3082FFFE" w14:textId="77777777" w:rsidR="002758E8" w:rsidRPr="002758E8" w:rsidRDefault="002758E8" w:rsidP="002758E8"/>
        </w:tc>
        <w:tc>
          <w:tcPr>
            <w:tcW w:w="3304" w:type="dxa"/>
          </w:tcPr>
          <w:p w14:paraId="2CA3809A" w14:textId="02C9DEF9" w:rsidR="002758E8" w:rsidRPr="002758E8" w:rsidRDefault="002758E8" w:rsidP="002758E8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2758E8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регион проведения</w:t>
            </w:r>
          </w:p>
        </w:tc>
        <w:tc>
          <w:tcPr>
            <w:tcW w:w="3304" w:type="dxa"/>
          </w:tcPr>
          <w:p w14:paraId="178958CF" w14:textId="77777777" w:rsidR="002758E8" w:rsidRPr="002758E8" w:rsidRDefault="002758E8" w:rsidP="002758E8"/>
        </w:tc>
      </w:tr>
    </w:tbl>
    <w:p w14:paraId="1DA8D696" w14:textId="77777777" w:rsidR="00C4478A" w:rsidRPr="002758E8" w:rsidRDefault="00C4478A" w:rsidP="002758E8"/>
    <w:p w14:paraId="713D01EB" w14:textId="77777777" w:rsidR="00C4478A" w:rsidRPr="00A524A2" w:rsidRDefault="00C4478A" w:rsidP="00A524A2">
      <w:pPr>
        <w:spacing w:before="500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65132518"/>
      <w:r w:rsidRPr="00A524A2">
        <w:rPr>
          <w:rFonts w:ascii="Times New Roman" w:hAnsi="Times New Roman" w:cs="Times New Roman"/>
          <w:sz w:val="24"/>
          <w:szCs w:val="24"/>
        </w:rPr>
        <w:t>2024 г.</w:t>
      </w:r>
      <w:bookmarkEnd w:id="2"/>
    </w:p>
    <w:p w14:paraId="4C7F94DF" w14:textId="77777777" w:rsidR="00C4478A" w:rsidRPr="00C4478A" w:rsidRDefault="00C4478A" w:rsidP="00C4478A">
      <w:pPr>
        <w:spacing w:after="0" w:line="240" w:lineRule="auto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C4478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br w:type="page"/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11285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21465A" w14:textId="5E6E8770" w:rsidR="002758E8" w:rsidRPr="00412114" w:rsidRDefault="00412114" w:rsidP="00412114">
          <w:pPr>
            <w:pStyle w:val="afff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12114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42A2E33" w14:textId="464959BC" w:rsidR="00412114" w:rsidRPr="00412114" w:rsidRDefault="002758E8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136003" w:history="1">
            <w:r w:rsidR="00412114"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1.</w:t>
            </w:r>
            <w:r w:rsidR="00412114"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412114"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Область применения</w:t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_Toc165136003 \h </w:instrText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12114"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3B3AAA" w14:textId="6DC11CC7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4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2.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_Toc165136004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4640F4" w14:textId="4FCE65B6" w:rsidR="00412114" w:rsidRPr="00412114" w:rsidRDefault="00412114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5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Инструкция для конкурсантов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_Toc165136005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36CF7F" w14:textId="1A13485F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6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3.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Общие требования охраны труда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_Toc165136006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C3028B" w14:textId="4953DC5D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7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4.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Требования охраны труда перед началом работы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_Toc165136007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456C4E" w14:textId="2A46C4FA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8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5.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Требования охраны труда во время работы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_Toc165136008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58D60F" w14:textId="0C7F9E62" w:rsidR="00412114" w:rsidRPr="00412114" w:rsidRDefault="00412114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09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4. Требования охраны труда в аварийных ситуациях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_Toc165136009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18E29B" w14:textId="184CCA5F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0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6.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Требование охраны труда по окончании работ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_Toc165136010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BA1007" w14:textId="4D6DCCF3" w:rsidR="00412114" w:rsidRPr="00412114" w:rsidRDefault="00412114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1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Инструкция по охране труда для экспертов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_Toc165136011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05AD78" w14:textId="2D0FED62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2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7.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Общие требования охраны труда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_Toc165136012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DC8EAA" w14:textId="069B841D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3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8.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Требования охраны труда перед началом работы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_Toc165136013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59E0D5" w14:textId="43DE877C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4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9.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Требования охраны труда во время работы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_Toc165136014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31362" w14:textId="558EA4A5" w:rsidR="00412114" w:rsidRP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5136015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10.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Требования охраны труда в аварийных ситуациях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_Toc165136015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DB85CC" w14:textId="395DB2A6" w:rsidR="00412114" w:rsidRDefault="00412114">
          <w:pPr>
            <w:pStyle w:val="10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65136016" w:history="1"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11.</w:t>
            </w:r>
            <w:r w:rsidRPr="0041211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412114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  <w:szCs w:val="28"/>
              </w:rPr>
              <w:t>Требование охраны труда по окончании работ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_Toc165136016 \h </w:instrTex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4121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94BAA5" w14:textId="265FCC37" w:rsidR="002758E8" w:rsidRDefault="002758E8">
          <w:r>
            <w:rPr>
              <w:b/>
              <w:bCs/>
            </w:rPr>
            <w:fldChar w:fldCharType="end"/>
          </w:r>
        </w:p>
      </w:sdtContent>
    </w:sdt>
    <w:p w14:paraId="3B991DEF" w14:textId="0D597CC5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bookmarkStart w:id="3" w:name="_GoBack"/>
      <w:bookmarkEnd w:id="3"/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37477DF5" w14:textId="08FB7CC5" w:rsidR="00A524A2" w:rsidRPr="002C2D17" w:rsidRDefault="00B0024C" w:rsidP="002C2D17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C2D17">
        <w:rPr>
          <w:rFonts w:ascii="Times New Roman" w:hAnsi="Times New Roman" w:cs="Times New Roman"/>
          <w:sz w:val="24"/>
          <w:szCs w:val="24"/>
        </w:rPr>
        <w:br w:type="page"/>
      </w:r>
      <w:bookmarkStart w:id="4" w:name="_Toc507427594"/>
      <w:bookmarkStart w:id="5" w:name="_Toc165136003"/>
      <w:r w:rsidR="00A524A2" w:rsidRPr="002C2D17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Область применения</w:t>
      </w:r>
      <w:bookmarkEnd w:id="5"/>
    </w:p>
    <w:p w14:paraId="4CB7ED1B" w14:textId="01BF10C7" w:rsidR="00A524A2" w:rsidRPr="002C2D17" w:rsidRDefault="00A524A2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C2D1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470FFB20" w14:textId="7FA20392" w:rsidR="00A524A2" w:rsidRPr="002C2D17" w:rsidRDefault="00A524A2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C2D1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</w:t>
      </w:r>
      <w:r w:rsidR="001068FF" w:rsidRPr="002C2D1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Безопасность жизнедеятельности на судне</w:t>
      </w:r>
      <w:r w:rsidRPr="002C2D1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». </w:t>
      </w:r>
    </w:p>
    <w:p w14:paraId="2D12B98B" w14:textId="2C67E316" w:rsidR="00B0024C" w:rsidRPr="008F249B" w:rsidRDefault="002C2D17" w:rsidP="002C2D17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6" w:name="_Toc165132734"/>
      <w:bookmarkStart w:id="7" w:name="_Toc165132835"/>
      <w:bookmarkStart w:id="8" w:name="_Toc165132849"/>
      <w:bookmarkStart w:id="9" w:name="_Toc165136004"/>
      <w:r w:rsidRPr="008F249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а</w:t>
      </w:r>
      <w:r w:rsidRPr="008F249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 xml:space="preserve"> </w:t>
      </w:r>
      <w:r w:rsidR="00B0024C" w:rsidRPr="008F249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инструктажа по охране труда и технике безопасности</w:t>
      </w:r>
      <w:bookmarkEnd w:id="4"/>
      <w:bookmarkEnd w:id="6"/>
      <w:bookmarkEnd w:id="7"/>
      <w:bookmarkEnd w:id="8"/>
      <w:bookmarkEnd w:id="9"/>
    </w:p>
    <w:p w14:paraId="32DCB2A4" w14:textId="4DE456B6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4BDF66DF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Время начала и окончания проведения конкурсных заданий, нахождение посторонних лиц на площадке.</w:t>
      </w:r>
    </w:p>
    <w:p w14:paraId="302291BD" w14:textId="547A6249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6196C39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4859C184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3661B3B4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Основные требования санитарии и личной гигиены.</w:t>
      </w:r>
    </w:p>
    <w:p w14:paraId="202F3D76" w14:textId="5D37D68F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Средства индивидуальной и коллективной защиты, необходимость их использования.</w:t>
      </w:r>
    </w:p>
    <w:p w14:paraId="4F55A006" w14:textId="4BC83CD1" w:rsidR="00B0024C" w:rsidRPr="0089253E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Порядок действий при плохом самочувствии или получении травмы. Правила оказания первой помощи.</w:t>
      </w:r>
    </w:p>
    <w:p w14:paraId="22E8DCF3" w14:textId="0F038D73" w:rsidR="00B0024C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9253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Действия при возникновении чрезвычайной ситуации, ознакомление со схемой эвакуации и пожарными выходами.</w:t>
      </w:r>
    </w:p>
    <w:p w14:paraId="16562436" w14:textId="05F02D73" w:rsidR="004A1173" w:rsidRPr="00663466" w:rsidRDefault="004A1173" w:rsidP="00663466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0" w:name="_Toc165136005"/>
      <w:r w:rsidRPr="00663466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Инструкция для конкурсантов</w:t>
      </w:r>
      <w:bookmarkEnd w:id="10"/>
    </w:p>
    <w:p w14:paraId="3DF2B7A7" w14:textId="1BA212F4" w:rsidR="00B0024C" w:rsidRPr="00733BD2" w:rsidRDefault="00B0024C" w:rsidP="00733BD2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1" w:name="_Toc507427596"/>
      <w:bookmarkStart w:id="12" w:name="_Toc165132735"/>
      <w:bookmarkStart w:id="13" w:name="_Toc165132836"/>
      <w:bookmarkStart w:id="14" w:name="_Toc165132850"/>
      <w:bookmarkStart w:id="15" w:name="_Toc165136006"/>
      <w:r w:rsidRPr="00733BD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Общие требования охраны труда</w:t>
      </w:r>
      <w:bookmarkEnd w:id="11"/>
      <w:bookmarkEnd w:id="12"/>
      <w:bookmarkEnd w:id="13"/>
      <w:bookmarkEnd w:id="14"/>
      <w:bookmarkEnd w:id="15"/>
    </w:p>
    <w:p w14:paraId="19DFB378" w14:textId="4AD3F9AD" w:rsidR="00334AA0" w:rsidRPr="00733BD2" w:rsidRDefault="00334AA0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К участию в конкурсе по Компетенции «Безопасность жизнедеятельности на судне» </w:t>
      </w:r>
      <w:r w:rsidR="00AF3F5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конкурсанты</w:t>
      </w: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 возрасте от 16 до 22 лет:</w:t>
      </w:r>
    </w:p>
    <w:p w14:paraId="35F4C37C" w14:textId="6938BDC8" w:rsidR="00334AA0" w:rsidRPr="00733BD2" w:rsidRDefault="00334AA0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9FC2B11" w14:textId="5B7F4E87" w:rsidR="00334AA0" w:rsidRPr="00733BD2" w:rsidRDefault="00334AA0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ознакомленные с инструкцией по охране труда;</w:t>
      </w:r>
    </w:p>
    <w:p w14:paraId="2A0CD570" w14:textId="24CC4631" w:rsidR="00334AA0" w:rsidRPr="00733BD2" w:rsidRDefault="00334AA0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имеющие необходимые навыки по эксплуатации инструмента, приспособлений и совместной работы на оборудовании;</w:t>
      </w:r>
    </w:p>
    <w:p w14:paraId="4964EE3F" w14:textId="0C52592A" w:rsidR="00334AA0" w:rsidRPr="00733BD2" w:rsidRDefault="00334AA0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не имеющие противопоказаний к выполнению заданий по состоянию здоровья;</w:t>
      </w:r>
    </w:p>
    <w:p w14:paraId="77D114AC" w14:textId="29070504" w:rsidR="00B0024C" w:rsidRPr="00733BD2" w:rsidRDefault="00334AA0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умеющие использовать при выполнении конкурсных заданий противопожарное оборудование, аварийно-спасательное имущество, средства индивидуального и коллективного спасения, средства индивидуальной защиты</w:t>
      </w:r>
      <w:r w:rsidR="00B0024C"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p w14:paraId="7649B199" w14:textId="4B086AA6" w:rsidR="00B0024C" w:rsidRPr="00733BD2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1.</w:t>
      </w:r>
      <w:r w:rsidR="00F53981"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</w:t>
      </w: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39E0793D" w:rsidR="00B0024C" w:rsidRPr="00733BD2" w:rsidRDefault="00B0024C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инструкции по охране труда и технике безопасности; </w:t>
      </w:r>
    </w:p>
    <w:p w14:paraId="23E357B3" w14:textId="2295FDD3" w:rsidR="00B0024C" w:rsidRPr="00733BD2" w:rsidRDefault="00B0024C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не заходить за ограждения и в технические помещения;</w:t>
      </w:r>
    </w:p>
    <w:p w14:paraId="63A84265" w14:textId="2AADEC94" w:rsidR="00B0024C" w:rsidRPr="00733BD2" w:rsidRDefault="00B0024C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соблюдать личную гигиену;</w:t>
      </w:r>
    </w:p>
    <w:p w14:paraId="49080AC3" w14:textId="7E46D2A3" w:rsidR="00B0024C" w:rsidRPr="00733BD2" w:rsidRDefault="00B0024C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принимать пищу в строго отведенных местах;</w:t>
      </w:r>
    </w:p>
    <w:p w14:paraId="5491AE29" w14:textId="0E966586" w:rsidR="00B0024C" w:rsidRPr="00733BD2" w:rsidRDefault="00733BD2" w:rsidP="00A27EA7">
      <w:pPr>
        <w:pStyle w:val="aff4"/>
        <w:keepNext/>
        <w:keepLines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самостоятельно</w:t>
      </w:r>
      <w:r w:rsidR="00B0024C"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использовать инструмент и оборудование, разрешенное к выполнению конкурсного задания;</w:t>
      </w:r>
    </w:p>
    <w:p w14:paraId="73D33422" w14:textId="59E0458D" w:rsidR="00B0024C" w:rsidRPr="00733BD2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33BD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797"/>
      </w:tblGrid>
      <w:tr w:rsidR="00B0024C" w:rsidRPr="008F249B" w14:paraId="46A87182" w14:textId="77777777" w:rsidTr="00C3750F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инструмента</w:t>
            </w:r>
          </w:p>
        </w:tc>
      </w:tr>
      <w:tr w:rsidR="00B0024C" w:rsidRPr="008F249B" w14:paraId="09CC6036" w14:textId="77777777" w:rsidTr="00133EC3">
        <w:tc>
          <w:tcPr>
            <w:tcW w:w="1571" w:type="pct"/>
            <w:shd w:val="clear" w:color="auto" w:fill="auto"/>
          </w:tcPr>
          <w:p w14:paraId="47176164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429" w:type="pct"/>
            <w:shd w:val="clear" w:color="auto" w:fill="auto"/>
          </w:tcPr>
          <w:p w14:paraId="67001902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334AA0" w:rsidRPr="008F249B" w14:paraId="46FBE096" w14:textId="77777777" w:rsidTr="00133EC3">
        <w:tc>
          <w:tcPr>
            <w:tcW w:w="1571" w:type="pct"/>
            <w:shd w:val="clear" w:color="auto" w:fill="auto"/>
          </w:tcPr>
          <w:p w14:paraId="00939C1D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9D8A342" w14:textId="06324A23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Слесарный инструмент</w:t>
            </w:r>
          </w:p>
        </w:tc>
      </w:tr>
      <w:tr w:rsidR="00334AA0" w:rsidRPr="008F249B" w14:paraId="1237FE36" w14:textId="77777777" w:rsidTr="00133EC3">
        <w:tc>
          <w:tcPr>
            <w:tcW w:w="1571" w:type="pct"/>
            <w:shd w:val="clear" w:color="auto" w:fill="auto"/>
          </w:tcPr>
          <w:p w14:paraId="47E3B5FB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5C92FB6" w14:textId="5252D490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Такелажный инструмент</w:t>
            </w:r>
          </w:p>
        </w:tc>
      </w:tr>
      <w:tr w:rsidR="00334AA0" w:rsidRPr="008F249B" w14:paraId="032813A4" w14:textId="77777777" w:rsidTr="00133EC3">
        <w:tc>
          <w:tcPr>
            <w:tcW w:w="1571" w:type="pct"/>
            <w:shd w:val="clear" w:color="auto" w:fill="auto"/>
          </w:tcPr>
          <w:p w14:paraId="09200DBA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DBB3D36" w14:textId="4EB18CD3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Струбцина аварийная</w:t>
            </w:r>
          </w:p>
        </w:tc>
      </w:tr>
      <w:tr w:rsidR="00334AA0" w:rsidRPr="008F249B" w14:paraId="498332C4" w14:textId="77777777" w:rsidTr="00133EC3">
        <w:tc>
          <w:tcPr>
            <w:tcW w:w="1571" w:type="pct"/>
            <w:shd w:val="clear" w:color="auto" w:fill="auto"/>
          </w:tcPr>
          <w:p w14:paraId="40136C8F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4389399" w14:textId="0C7465CE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Отпорный крюк </w:t>
            </w:r>
          </w:p>
        </w:tc>
      </w:tr>
      <w:tr w:rsidR="00334AA0" w:rsidRPr="008F249B" w14:paraId="22786791" w14:textId="77777777" w:rsidTr="00133EC3">
        <w:tc>
          <w:tcPr>
            <w:tcW w:w="1571" w:type="pct"/>
            <w:shd w:val="clear" w:color="auto" w:fill="auto"/>
          </w:tcPr>
          <w:p w14:paraId="544FAF78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00B7446" w14:textId="68723992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Раздвижной упор</w:t>
            </w:r>
          </w:p>
        </w:tc>
      </w:tr>
      <w:tr w:rsidR="00334AA0" w:rsidRPr="008F249B" w14:paraId="306BEAA9" w14:textId="77777777" w:rsidTr="00133EC3">
        <w:tc>
          <w:tcPr>
            <w:tcW w:w="1571" w:type="pct"/>
            <w:shd w:val="clear" w:color="auto" w:fill="auto"/>
          </w:tcPr>
          <w:p w14:paraId="154E26A0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22C815E" w14:textId="0117768D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Струбцина с тремя захватами и заглушкой</w:t>
            </w:r>
          </w:p>
        </w:tc>
      </w:tr>
      <w:tr w:rsidR="00334AA0" w:rsidRPr="008F249B" w14:paraId="7178DD8B" w14:textId="77777777" w:rsidTr="00133EC3">
        <w:tc>
          <w:tcPr>
            <w:tcW w:w="1571" w:type="pct"/>
            <w:shd w:val="clear" w:color="auto" w:fill="auto"/>
          </w:tcPr>
          <w:p w14:paraId="59475EBA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209EA93" w14:textId="7C2BB0E6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Крючковый</w:t>
            </w:r>
            <w:proofErr w:type="spellEnd"/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болт</w:t>
            </w:r>
          </w:p>
        </w:tc>
      </w:tr>
      <w:tr w:rsidR="00334AA0" w:rsidRPr="008F249B" w14:paraId="6B88A0EB" w14:textId="77777777" w:rsidTr="00133EC3">
        <w:tc>
          <w:tcPr>
            <w:tcW w:w="1571" w:type="pct"/>
            <w:shd w:val="clear" w:color="auto" w:fill="auto"/>
          </w:tcPr>
          <w:p w14:paraId="388A0C25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300AA0E" w14:textId="332E51CE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Прижимной болт ПБ-1</w:t>
            </w:r>
          </w:p>
        </w:tc>
      </w:tr>
      <w:tr w:rsidR="00334AA0" w:rsidRPr="008F249B" w14:paraId="64CA727D" w14:textId="77777777" w:rsidTr="00133EC3">
        <w:tc>
          <w:tcPr>
            <w:tcW w:w="1571" w:type="pct"/>
            <w:shd w:val="clear" w:color="auto" w:fill="auto"/>
          </w:tcPr>
          <w:p w14:paraId="07F4260A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C64096D" w14:textId="13052095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Жесткий пластырь с мягкими бортами</w:t>
            </w:r>
          </w:p>
        </w:tc>
      </w:tr>
    </w:tbl>
    <w:p w14:paraId="22BF66CB" w14:textId="791923EC" w:rsidR="00B0024C" w:rsidRPr="00133EC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7296"/>
      </w:tblGrid>
      <w:tr w:rsidR="00B0024C" w:rsidRPr="008F249B" w14:paraId="16133A27" w14:textId="77777777" w:rsidTr="00C3750F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B0024C" w:rsidRPr="008F249B" w14:paraId="6D937861" w14:textId="77777777" w:rsidTr="008F249B">
        <w:tc>
          <w:tcPr>
            <w:tcW w:w="1319" w:type="pct"/>
            <w:shd w:val="clear" w:color="auto" w:fill="auto"/>
          </w:tcPr>
          <w:p w14:paraId="7AAA958C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681" w:type="pct"/>
            <w:shd w:val="clear" w:color="auto" w:fill="auto"/>
          </w:tcPr>
          <w:p w14:paraId="7D382294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B0024C" w:rsidRPr="008F249B" w14:paraId="2DF8C308" w14:textId="77777777" w:rsidTr="008F249B">
        <w:tc>
          <w:tcPr>
            <w:tcW w:w="1319" w:type="pct"/>
            <w:shd w:val="clear" w:color="auto" w:fill="auto"/>
          </w:tcPr>
          <w:p w14:paraId="4D7E21BD" w14:textId="77777777" w:rsidR="00B0024C" w:rsidRPr="008F249B" w:rsidRDefault="00B0024C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pct"/>
            <w:shd w:val="clear" w:color="auto" w:fill="auto"/>
          </w:tcPr>
          <w:p w14:paraId="7AE13D47" w14:textId="14D452FA" w:rsidR="00B0024C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и коллективные средства спасения (спасательные жилеты, плот спасательный надувной, </w:t>
            </w:r>
            <w:proofErr w:type="spellStart"/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гидротермокостюм</w:t>
            </w:r>
            <w:proofErr w:type="spellEnd"/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, защитный костюм, средство для подъёма на высоту)</w:t>
            </w:r>
          </w:p>
        </w:tc>
      </w:tr>
      <w:tr w:rsidR="00334AA0" w:rsidRPr="008F249B" w14:paraId="2C449D65" w14:textId="77777777" w:rsidTr="008F249B">
        <w:tc>
          <w:tcPr>
            <w:tcW w:w="1319" w:type="pct"/>
            <w:shd w:val="clear" w:color="auto" w:fill="auto"/>
          </w:tcPr>
          <w:p w14:paraId="3B5ED5A9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pct"/>
            <w:shd w:val="clear" w:color="auto" w:fill="auto"/>
          </w:tcPr>
          <w:p w14:paraId="4037805F" w14:textId="2A6FB6FD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Пожарно-техническое оборудование</w:t>
            </w:r>
          </w:p>
        </w:tc>
      </w:tr>
      <w:tr w:rsidR="00334AA0" w:rsidRPr="008F249B" w14:paraId="232DEE6C" w14:textId="77777777" w:rsidTr="008F249B">
        <w:tc>
          <w:tcPr>
            <w:tcW w:w="1319" w:type="pct"/>
            <w:shd w:val="clear" w:color="auto" w:fill="auto"/>
          </w:tcPr>
          <w:p w14:paraId="5F570035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pct"/>
            <w:shd w:val="clear" w:color="auto" w:fill="auto"/>
          </w:tcPr>
          <w:p w14:paraId="27AFED43" w14:textId="1ACBCC79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Аварийно-спасательное оборудование</w:t>
            </w:r>
          </w:p>
        </w:tc>
      </w:tr>
      <w:tr w:rsidR="00334AA0" w:rsidRPr="008F249B" w14:paraId="3F0F658E" w14:textId="77777777" w:rsidTr="008F249B">
        <w:tc>
          <w:tcPr>
            <w:tcW w:w="1319" w:type="pct"/>
            <w:shd w:val="clear" w:color="auto" w:fill="auto"/>
          </w:tcPr>
          <w:p w14:paraId="342058DC" w14:textId="77777777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pct"/>
            <w:shd w:val="clear" w:color="auto" w:fill="auto"/>
          </w:tcPr>
          <w:p w14:paraId="57FDCF87" w14:textId="3E74B12A" w:rsidR="00334AA0" w:rsidRPr="008F249B" w:rsidRDefault="00334AA0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оказания первой медицинской помощи на судне (</w:t>
            </w:r>
            <w:r w:rsidR="00AF3F5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конкурсанты</w:t>
            </w: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имеют медицинского образования, но в рамках компетенции «Безопасность жизнедеятельности на судне» должны обладать навыками оказания первой медицинской помощи)</w:t>
            </w:r>
          </w:p>
        </w:tc>
      </w:tr>
    </w:tbl>
    <w:p w14:paraId="6AE5B862" w14:textId="0583E312" w:rsidR="00B0024C" w:rsidRPr="00133EC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Физические:</w:t>
      </w:r>
    </w:p>
    <w:p w14:paraId="5C19C1A8" w14:textId="0AE8F933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</w:t>
      </w:r>
      <w:r w:rsidR="007B2D82" w:rsidRPr="008F249B">
        <w:rPr>
          <w:rFonts w:ascii="Times New Roman" w:hAnsi="Times New Roman" w:cs="Times New Roman"/>
          <w:sz w:val="28"/>
          <w:szCs w:val="28"/>
        </w:rPr>
        <w:t xml:space="preserve"> </w:t>
      </w:r>
      <w:r w:rsidRPr="008F249B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0FAF06E5" w14:textId="25986ED6" w:rsidR="007B2D82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</w:t>
      </w:r>
      <w:r w:rsidR="007B2D82" w:rsidRPr="008F249B">
        <w:rPr>
          <w:rFonts w:ascii="Times New Roman" w:hAnsi="Times New Roman" w:cs="Times New Roman"/>
          <w:sz w:val="28"/>
          <w:szCs w:val="28"/>
        </w:rPr>
        <w:t xml:space="preserve"> неблагоприятные погодные условия (дождь, снег, ветер и т.п.);</w:t>
      </w:r>
    </w:p>
    <w:p w14:paraId="48A846BF" w14:textId="38EB98FA" w:rsidR="007B2D82" w:rsidRPr="008F249B" w:rsidRDefault="007B2D82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возможность падения (например, в результате </w:t>
      </w:r>
      <w:r w:rsidR="008F249B" w:rsidRPr="008F249B">
        <w:rPr>
          <w:rFonts w:ascii="Times New Roman" w:hAnsi="Times New Roman" w:cs="Times New Roman"/>
          <w:sz w:val="28"/>
          <w:szCs w:val="28"/>
        </w:rPr>
        <w:t>проскальзывания</w:t>
      </w:r>
      <w:r w:rsidRPr="008F249B">
        <w:rPr>
          <w:rFonts w:ascii="Times New Roman" w:hAnsi="Times New Roman" w:cs="Times New Roman"/>
          <w:sz w:val="28"/>
          <w:szCs w:val="28"/>
        </w:rPr>
        <w:t>, спотыкания);</w:t>
      </w:r>
    </w:p>
    <w:p w14:paraId="6147648A" w14:textId="77777777" w:rsidR="007B2D82" w:rsidRPr="008F249B" w:rsidRDefault="007B2D82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ограниченная  видимость рабочей зоны (например, борьба с пожаром – задымление).</w:t>
      </w:r>
    </w:p>
    <w:p w14:paraId="2CDDE206" w14:textId="3AD6E621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Химические:</w:t>
      </w:r>
    </w:p>
    <w:p w14:paraId="52E6A83F" w14:textId="78E9CC0D" w:rsidR="007B2D82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</w:t>
      </w:r>
      <w:r w:rsidR="007B2D82" w:rsidRPr="008F249B">
        <w:rPr>
          <w:rFonts w:ascii="Times New Roman" w:hAnsi="Times New Roman" w:cs="Times New Roman"/>
          <w:sz w:val="28"/>
          <w:szCs w:val="28"/>
        </w:rPr>
        <w:t xml:space="preserve"> химические вещества, выделяющиеся при горении;</w:t>
      </w:r>
    </w:p>
    <w:p w14:paraId="5734DD51" w14:textId="75D148FB" w:rsidR="00B0024C" w:rsidRPr="008F249B" w:rsidRDefault="007B2D82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статическое электричество.</w:t>
      </w:r>
    </w:p>
    <w:p w14:paraId="53C62E9E" w14:textId="77777777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74F75403" w14:textId="2C4E6408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</w:t>
      </w:r>
      <w:r w:rsidR="007B2D82" w:rsidRPr="008F249B">
        <w:rPr>
          <w:rFonts w:ascii="Times New Roman" w:hAnsi="Times New Roman" w:cs="Times New Roman"/>
          <w:sz w:val="28"/>
          <w:szCs w:val="28"/>
        </w:rPr>
        <w:t xml:space="preserve"> </w:t>
      </w:r>
      <w:r w:rsidRPr="008F249B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</w:p>
    <w:p w14:paraId="517D6C74" w14:textId="07598182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</w:t>
      </w:r>
      <w:r w:rsidR="007B2D82" w:rsidRPr="008F249B">
        <w:rPr>
          <w:rFonts w:ascii="Times New Roman" w:hAnsi="Times New Roman" w:cs="Times New Roman"/>
          <w:sz w:val="28"/>
          <w:szCs w:val="28"/>
        </w:rPr>
        <w:t xml:space="preserve"> несогласованность действий в команде.</w:t>
      </w:r>
    </w:p>
    <w:p w14:paraId="53B68671" w14:textId="24D4AD36" w:rsidR="00B0024C" w:rsidRPr="00133EC3" w:rsidRDefault="00F53981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Возможные профессиональные риски и опасности при выполнении конкурсных заданий:</w:t>
      </w:r>
    </w:p>
    <w:p w14:paraId="1BF6C793" w14:textId="77777777" w:rsidR="000216EF" w:rsidRPr="008F249B" w:rsidRDefault="000216E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переохлаждение; </w:t>
      </w:r>
    </w:p>
    <w:p w14:paraId="655305F4" w14:textId="77777777" w:rsidR="000216EF" w:rsidRPr="008F249B" w:rsidRDefault="000216E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ожоги;</w:t>
      </w:r>
    </w:p>
    <w:p w14:paraId="3D1845C8" w14:textId="77777777" w:rsidR="000216EF" w:rsidRPr="008F249B" w:rsidRDefault="000216E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lastRenderedPageBreak/>
        <w:t>- травмы и ушибы.</w:t>
      </w:r>
    </w:p>
    <w:p w14:paraId="6967B1C7" w14:textId="345D5F5A" w:rsidR="00F53981" w:rsidRPr="008F249B" w:rsidRDefault="000216E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падение за борт, парение с высоты (трапа)</w:t>
      </w:r>
      <w:r w:rsidR="00E16F4A" w:rsidRPr="008F249B">
        <w:rPr>
          <w:rFonts w:ascii="Times New Roman" w:hAnsi="Times New Roman" w:cs="Times New Roman"/>
          <w:sz w:val="28"/>
          <w:szCs w:val="28"/>
        </w:rPr>
        <w:t>.</w:t>
      </w:r>
    </w:p>
    <w:p w14:paraId="1C5070E6" w14:textId="7819DF24" w:rsidR="00B0024C" w:rsidRPr="00133EC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Применяемые во время выполнения конкурсного задания средства индивидуальной защиты:</w:t>
      </w:r>
    </w:p>
    <w:p w14:paraId="024893FA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рабочая одежда (комбинезон/форма ХБ); </w:t>
      </w:r>
    </w:p>
    <w:p w14:paraId="3561933F" w14:textId="49F17B21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теплозащитные средства (ТЗС);</w:t>
      </w:r>
    </w:p>
    <w:p w14:paraId="7B5A9EEB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средства индивидуальной защиты (СИЗ);</w:t>
      </w:r>
    </w:p>
    <w:p w14:paraId="5E8F95B4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спасательный жилет; </w:t>
      </w:r>
    </w:p>
    <w:p w14:paraId="456F0FCE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боевая одежда пожарного (комплект); </w:t>
      </w:r>
    </w:p>
    <w:p w14:paraId="50BE1D83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шлем каска пожарного-спасателя (ШКПС); </w:t>
      </w:r>
    </w:p>
    <w:p w14:paraId="287F15F7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перчатки пожарного пятипалые с крагой; </w:t>
      </w:r>
    </w:p>
    <w:p w14:paraId="2E7A635F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249B">
        <w:rPr>
          <w:rFonts w:ascii="Times New Roman" w:hAnsi="Times New Roman" w:cs="Times New Roman"/>
          <w:sz w:val="28"/>
          <w:szCs w:val="28"/>
        </w:rPr>
        <w:t>гидротермокостюм</w:t>
      </w:r>
      <w:proofErr w:type="spellEnd"/>
      <w:r w:rsidRPr="008F249B">
        <w:rPr>
          <w:rFonts w:ascii="Times New Roman" w:hAnsi="Times New Roman" w:cs="Times New Roman"/>
          <w:sz w:val="28"/>
          <w:szCs w:val="28"/>
        </w:rPr>
        <w:t xml:space="preserve"> (ГТК); </w:t>
      </w:r>
    </w:p>
    <w:p w14:paraId="284307A8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воздушно-дыхательный аппарат (ВДА); </w:t>
      </w:r>
    </w:p>
    <w:p w14:paraId="2E899133" w14:textId="77777777" w:rsidR="00E16F4A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- каска защитная; </w:t>
      </w:r>
    </w:p>
    <w:p w14:paraId="4E3FD827" w14:textId="500D8C6F" w:rsidR="00B0024C" w:rsidRPr="008F249B" w:rsidRDefault="00E16F4A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- защитная обувь с высоким берцем.</w:t>
      </w:r>
    </w:p>
    <w:p w14:paraId="02544044" w14:textId="22E2008D" w:rsidR="00B0024C" w:rsidRPr="008F249B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Знаки безопасности, используемые на рабочем месте</w:t>
      </w:r>
      <w:r w:rsidR="00F53981"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в помещении,</w:t>
      </w: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для обозначения присутствующих опасностей</w:t>
      </w:r>
      <w:r w:rsidR="00F53981"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информирования</w:t>
      </w:r>
      <w:r w:rsidRPr="008F249B">
        <w:rPr>
          <w:rFonts w:ascii="Times New Roman" w:hAnsi="Times New Roman" w:cs="Times New Roman"/>
          <w:sz w:val="28"/>
          <w:szCs w:val="28"/>
        </w:rPr>
        <w:t>:</w:t>
      </w:r>
    </w:p>
    <w:p w14:paraId="4CCD3A41" w14:textId="2F460DF9" w:rsidR="00F53981" w:rsidRPr="008F249B" w:rsidRDefault="00F53981" w:rsidP="00A27EA7">
      <w:pPr>
        <w:pStyle w:val="aff4"/>
        <w:numPr>
          <w:ilvl w:val="0"/>
          <w:numId w:val="2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F 04 Огнетушитель           </w:t>
      </w:r>
      <w:r w:rsidRPr="008F249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BE97C1" wp14:editId="05447B97">
            <wp:extent cx="447675" cy="438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0C087" w14:textId="691D55F7" w:rsidR="00F53981" w:rsidRPr="008F249B" w:rsidRDefault="00F53981" w:rsidP="00A27EA7">
      <w:pPr>
        <w:pStyle w:val="aff4"/>
        <w:numPr>
          <w:ilvl w:val="0"/>
          <w:numId w:val="2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E 22 Указатель выхода           </w:t>
      </w:r>
      <w:r w:rsidRPr="008F249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D0B5DC" wp14:editId="6488A48B">
            <wp:extent cx="771525" cy="409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6F0FA" w14:textId="52B49E44" w:rsidR="00F53981" w:rsidRPr="008F249B" w:rsidRDefault="00F53981" w:rsidP="00A27EA7">
      <w:pPr>
        <w:pStyle w:val="aff4"/>
        <w:numPr>
          <w:ilvl w:val="0"/>
          <w:numId w:val="2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E 23 Указатель запасного выхода      </w:t>
      </w:r>
      <w:r w:rsidRPr="008F249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6DD7E62" wp14:editId="1888C9DB">
            <wp:extent cx="809625" cy="4381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7A36D" w14:textId="7E33E985" w:rsidR="00F53981" w:rsidRPr="008F249B" w:rsidRDefault="00F53981" w:rsidP="00A27EA7">
      <w:pPr>
        <w:pStyle w:val="aff4"/>
        <w:numPr>
          <w:ilvl w:val="0"/>
          <w:numId w:val="2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EC 01 Аптечка первой медицинской помощи      </w:t>
      </w:r>
      <w:r w:rsidRPr="008F249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4637B1" wp14:editId="3D36E675">
            <wp:extent cx="4667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690F" w14:textId="76AF191A" w:rsidR="00F53981" w:rsidRPr="008F249B" w:rsidRDefault="00F53981" w:rsidP="00A27EA7">
      <w:pPr>
        <w:pStyle w:val="aff4"/>
        <w:numPr>
          <w:ilvl w:val="0"/>
          <w:numId w:val="20"/>
        </w:numPr>
        <w:spacing w:after="0" w:line="360" w:lineRule="auto"/>
        <w:ind w:left="0" w:firstLine="720"/>
        <w:contextualSpacing w:val="0"/>
        <w:jc w:val="both"/>
        <w:rPr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Pr="008F249B">
        <w:rPr>
          <w:sz w:val="28"/>
          <w:szCs w:val="28"/>
        </w:rPr>
        <w:t xml:space="preserve">             </w:t>
      </w:r>
      <w:r w:rsidRPr="008F249B">
        <w:rPr>
          <w:noProof/>
          <w:sz w:val="28"/>
          <w:szCs w:val="28"/>
        </w:rPr>
        <w:drawing>
          <wp:inline distT="0" distB="0" distL="0" distR="0" wp14:anchorId="12D33CB9" wp14:editId="2621B87B">
            <wp:extent cx="561975" cy="561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09D18" w14:textId="511E18F5" w:rsidR="00B0024C" w:rsidRPr="00133EC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4BBAFEE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="00E16F4A" w:rsidRPr="008F249B">
        <w:rPr>
          <w:rFonts w:ascii="Times New Roman" w:hAnsi="Times New Roman" w:cs="Times New Roman"/>
          <w:sz w:val="28"/>
          <w:szCs w:val="28"/>
        </w:rPr>
        <w:t>Экспертов</w:t>
      </w:r>
      <w:r w:rsidRPr="008F249B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20C221ED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</w:t>
      </w:r>
      <w:r w:rsidR="00243D96" w:rsidRPr="008F249B">
        <w:rPr>
          <w:rFonts w:ascii="Times New Roman" w:hAnsi="Times New Roman" w:cs="Times New Roman"/>
          <w:sz w:val="28"/>
          <w:szCs w:val="28"/>
        </w:rPr>
        <w:t xml:space="preserve"> и </w:t>
      </w:r>
      <w:r w:rsidRPr="008F249B">
        <w:rPr>
          <w:rFonts w:ascii="Times New Roman" w:hAnsi="Times New Roman" w:cs="Times New Roman"/>
          <w:sz w:val="28"/>
          <w:szCs w:val="28"/>
        </w:rPr>
        <w:t xml:space="preserve">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064DCC16" w:rsidR="00B0024C" w:rsidRPr="00133EC3" w:rsidRDefault="00AF3F58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Конкурсанты</w:t>
      </w:r>
      <w:r w:rsidR="00B0024C"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</w:t>
      </w:r>
      <w:r w:rsidR="00243D96"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Положение чемпионатного движения</w:t>
      </w:r>
      <w:r w:rsidR="00B0024C" w:rsidRPr="00133EC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p w14:paraId="3AB8504B" w14:textId="77777777" w:rsidR="00B0024C" w:rsidRPr="008F249B" w:rsidRDefault="00B0024C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A54CCD" w14:textId="50916E02" w:rsidR="00B0024C" w:rsidRPr="008F249B" w:rsidRDefault="00B0024C" w:rsidP="003B3C99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6" w:name="_Toc507427597"/>
      <w:bookmarkStart w:id="17" w:name="_Toc165132736"/>
      <w:bookmarkStart w:id="18" w:name="_Toc165132837"/>
      <w:bookmarkStart w:id="19" w:name="_Toc165132851"/>
      <w:bookmarkStart w:id="20" w:name="_Toc165136007"/>
      <w:r w:rsidRPr="008F249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Требования охраны труда перед началом работы</w:t>
      </w:r>
      <w:bookmarkEnd w:id="16"/>
      <w:bookmarkEnd w:id="17"/>
      <w:bookmarkEnd w:id="18"/>
      <w:bookmarkEnd w:id="19"/>
      <w:bookmarkEnd w:id="20"/>
    </w:p>
    <w:p w14:paraId="6DF0288A" w14:textId="68AD02EA" w:rsidR="00B0024C" w:rsidRPr="003B3C99" w:rsidRDefault="00243D96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До начала чемпионата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все </w:t>
      </w:r>
      <w:r w:rsidR="00AF3F5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конкурсанты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Конкурсным заданием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компетенции.</w:t>
      </w:r>
    </w:p>
    <w:p w14:paraId="315025DA" w14:textId="7504A4AC" w:rsidR="00B0024C" w:rsidRPr="003B3C99" w:rsidRDefault="00750413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Осмотреть и п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роверить специальную одежду, обувь и др. средства индивидуальной защиты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на предмет загрязнений и неисправностей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 Одеть необходимые средства защиты для выполнения подготовки рабочих мест, инструмента и оборудования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далее для выполнения конкурсных заданий.</w:t>
      </w:r>
    </w:p>
    <w:p w14:paraId="6AC8EF70" w14:textId="0605AC6E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По окончании ознакомительного периода, </w:t>
      </w:r>
      <w:r w:rsidR="00AF3F58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конкурсанты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подтверждают свое ознакомление со всеми процессами, подписав </w:t>
      </w:r>
      <w:r w:rsidR="00750413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протокол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прохождения инструктажа</w:t>
      </w:r>
      <w:r w:rsidR="00750413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</w:p>
    <w:p w14:paraId="39969453" w14:textId="3644F163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рабочее место:</w:t>
      </w:r>
    </w:p>
    <w:p w14:paraId="2397DE15" w14:textId="0A945D2B" w:rsidR="00807E6D" w:rsidRPr="008F249B" w:rsidRDefault="00807E6D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9B">
        <w:rPr>
          <w:rFonts w:ascii="Times New Roman" w:hAnsi="Times New Roman" w:cs="Times New Roman"/>
          <w:sz w:val="28"/>
          <w:szCs w:val="28"/>
        </w:rPr>
        <w:t xml:space="preserve">Подготовка рабочего места осуществляется техническим персоналом, </w:t>
      </w:r>
      <w:r w:rsidR="00AF3F58">
        <w:rPr>
          <w:rFonts w:ascii="Times New Roman" w:hAnsi="Times New Roman" w:cs="Times New Roman"/>
          <w:sz w:val="28"/>
          <w:szCs w:val="28"/>
        </w:rPr>
        <w:t>конкурсанты</w:t>
      </w:r>
      <w:r w:rsidRPr="008F249B">
        <w:rPr>
          <w:rFonts w:ascii="Times New Roman" w:hAnsi="Times New Roman" w:cs="Times New Roman"/>
          <w:sz w:val="28"/>
          <w:szCs w:val="28"/>
        </w:rPr>
        <w:t xml:space="preserve"> не привлекаются.</w:t>
      </w:r>
    </w:p>
    <w:p w14:paraId="74A5F80C" w14:textId="24F7334C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947"/>
      </w:tblGrid>
      <w:tr w:rsidR="00B0024C" w:rsidRPr="008F249B" w14:paraId="5FACEA63" w14:textId="77777777" w:rsidTr="008F249B">
        <w:trPr>
          <w:tblHeader/>
        </w:trPr>
        <w:tc>
          <w:tcPr>
            <w:tcW w:w="2000" w:type="pct"/>
            <w:shd w:val="clear" w:color="auto" w:fill="auto"/>
          </w:tcPr>
          <w:p w14:paraId="1E29E025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000" w:type="pct"/>
            <w:shd w:val="clear" w:color="auto" w:fill="auto"/>
          </w:tcPr>
          <w:p w14:paraId="4788A19D" w14:textId="77777777" w:rsidR="00B0024C" w:rsidRPr="008F249B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807E6D" w:rsidRPr="008F249B" w14:paraId="484CE2D6" w14:textId="77777777" w:rsidTr="008F249B">
        <w:tc>
          <w:tcPr>
            <w:tcW w:w="2000" w:type="pct"/>
            <w:shd w:val="clear" w:color="auto" w:fill="auto"/>
          </w:tcPr>
          <w:p w14:paraId="07A8B674" w14:textId="5AC5BA5F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и коллективные средства спасения</w:t>
            </w:r>
          </w:p>
        </w:tc>
        <w:tc>
          <w:tcPr>
            <w:tcW w:w="3000" w:type="pct"/>
            <w:shd w:val="clear" w:color="auto" w:fill="auto"/>
          </w:tcPr>
          <w:p w14:paraId="04EB1F33" w14:textId="01786C50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контрольном осмотре перед началом работы  необходимо убедиться в отсутствии внешних повреждений. </w:t>
            </w:r>
          </w:p>
          <w:p w14:paraId="6E6C357D" w14:textId="41348AC9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выявлении дефекта сообщить Эксперту.</w:t>
            </w:r>
          </w:p>
        </w:tc>
      </w:tr>
      <w:tr w:rsidR="00807E6D" w:rsidRPr="008F249B" w14:paraId="762A76CD" w14:textId="77777777" w:rsidTr="008F249B">
        <w:tc>
          <w:tcPr>
            <w:tcW w:w="2000" w:type="pct"/>
            <w:shd w:val="clear" w:color="auto" w:fill="auto"/>
          </w:tcPr>
          <w:p w14:paraId="48A71145" w14:textId="5917D8B0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Пожарно-техническое оборудование</w:t>
            </w:r>
          </w:p>
        </w:tc>
        <w:tc>
          <w:tcPr>
            <w:tcW w:w="3000" w:type="pct"/>
            <w:shd w:val="clear" w:color="auto" w:fill="auto"/>
          </w:tcPr>
          <w:p w14:paraId="547BBED1" w14:textId="17BD0B42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контрольном осмотре перед началом работы  необходимо убедиться в отсутствии внешних повреждений. </w:t>
            </w:r>
          </w:p>
          <w:p w14:paraId="4C4E62A0" w14:textId="378023D9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выявлении дефекта сообщить Эксперту.</w:t>
            </w:r>
          </w:p>
        </w:tc>
      </w:tr>
      <w:tr w:rsidR="00807E6D" w:rsidRPr="008F249B" w14:paraId="06AC515B" w14:textId="77777777" w:rsidTr="008F249B">
        <w:tc>
          <w:tcPr>
            <w:tcW w:w="2000" w:type="pct"/>
            <w:shd w:val="clear" w:color="auto" w:fill="auto"/>
          </w:tcPr>
          <w:p w14:paraId="561C9F24" w14:textId="7127AB40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Аварийно-спасательное оборудование</w:t>
            </w:r>
          </w:p>
        </w:tc>
        <w:tc>
          <w:tcPr>
            <w:tcW w:w="3000" w:type="pct"/>
            <w:shd w:val="clear" w:color="auto" w:fill="auto"/>
          </w:tcPr>
          <w:p w14:paraId="6B08FC7F" w14:textId="19E1A85E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контрольном осмотре перед началом работы  необходимо убедиться в отсутствии внешних повреждений. </w:t>
            </w:r>
          </w:p>
          <w:p w14:paraId="23120DE8" w14:textId="0104EA34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выявлении дефекта сообщить Эксперту.</w:t>
            </w:r>
          </w:p>
        </w:tc>
      </w:tr>
      <w:tr w:rsidR="00807E6D" w:rsidRPr="008F249B" w14:paraId="60340797" w14:textId="77777777" w:rsidTr="008F249B">
        <w:tc>
          <w:tcPr>
            <w:tcW w:w="2000" w:type="pct"/>
            <w:shd w:val="clear" w:color="auto" w:fill="auto"/>
          </w:tcPr>
          <w:p w14:paraId="1BB9BBE5" w14:textId="4150E919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оказания первой медицинской помощи на судне (судовая аптечка на 20 человек, шлюпочная аптечка, тренажёр сердечно-легочной и мозговой реанимации, дыхательный аппарат, носилки «Нейла-</w:t>
            </w:r>
            <w:proofErr w:type="spellStart"/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Робенсона</w:t>
            </w:r>
            <w:proofErr w:type="spellEnd"/>
            <w:r w:rsidRPr="008F249B">
              <w:rPr>
                <w:rFonts w:ascii="Times New Roman" w:eastAsia="Times New Roman" w:hAnsi="Times New Roman" w:cs="Times New Roman"/>
                <w:sz w:val="24"/>
                <w:szCs w:val="24"/>
              </w:rPr>
              <w:t>», щит-носилки, тонометр (механический)</w:t>
            </w:r>
          </w:p>
        </w:tc>
        <w:tc>
          <w:tcPr>
            <w:tcW w:w="3000" w:type="pct"/>
            <w:shd w:val="clear" w:color="auto" w:fill="auto"/>
          </w:tcPr>
          <w:p w14:paraId="67184EAA" w14:textId="411726A2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контрольном осмотре перед началом работы  необходимо убедиться в отсутствии внешних повреждений. </w:t>
            </w:r>
          </w:p>
          <w:p w14:paraId="3F69FDA2" w14:textId="057F5AE9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выявлении дефекта сообщить Эксперту.</w:t>
            </w:r>
          </w:p>
        </w:tc>
      </w:tr>
      <w:tr w:rsidR="00807E6D" w:rsidRPr="008F249B" w14:paraId="7777C634" w14:textId="77777777" w:rsidTr="008F249B">
        <w:tc>
          <w:tcPr>
            <w:tcW w:w="2000" w:type="pct"/>
            <w:shd w:val="clear" w:color="auto" w:fill="auto"/>
          </w:tcPr>
          <w:p w14:paraId="07BEE0E0" w14:textId="3FD6B28C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Слесарный инструмент</w:t>
            </w:r>
          </w:p>
        </w:tc>
        <w:tc>
          <w:tcPr>
            <w:tcW w:w="3000" w:type="pct"/>
            <w:shd w:val="clear" w:color="auto" w:fill="auto"/>
          </w:tcPr>
          <w:p w14:paraId="05EFCCAD" w14:textId="211BC852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При контрольном осмотре перед началом работы произвести внешний осмотр инструмента, проверить его исправность, оценить на наличие механических повреждений и комплектности.</w:t>
            </w:r>
          </w:p>
          <w:p w14:paraId="40C5987D" w14:textId="63282840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выявлении дефекта сообщить Эксперту.</w:t>
            </w:r>
          </w:p>
        </w:tc>
      </w:tr>
      <w:tr w:rsidR="00807E6D" w:rsidRPr="008F249B" w14:paraId="3998CACA" w14:textId="77777777" w:rsidTr="008F249B">
        <w:tc>
          <w:tcPr>
            <w:tcW w:w="2000" w:type="pct"/>
            <w:shd w:val="clear" w:color="auto" w:fill="auto"/>
          </w:tcPr>
          <w:p w14:paraId="48FBAE14" w14:textId="15A970B8" w:rsidR="00807E6D" w:rsidRPr="008F249B" w:rsidRDefault="00807E6D" w:rsidP="00A27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Такелажный инструмент</w:t>
            </w:r>
          </w:p>
        </w:tc>
        <w:tc>
          <w:tcPr>
            <w:tcW w:w="3000" w:type="pct"/>
            <w:shd w:val="clear" w:color="auto" w:fill="auto"/>
          </w:tcPr>
          <w:p w14:paraId="3CFEB119" w14:textId="235C875E" w:rsidR="00807E6D" w:rsidRPr="008F249B" w:rsidRDefault="00807E6D" w:rsidP="00A27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F2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При контрольном осмотре перед началом работы произвести внешний осмотр инструмента, проверить его исправность, оценить на наличие механических повреждений и комплектности.</w:t>
            </w:r>
          </w:p>
          <w:p w14:paraId="7A521266" w14:textId="3E455EE9" w:rsidR="00807E6D" w:rsidRPr="008F249B" w:rsidRDefault="00807E6D" w:rsidP="00A27EA7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  <w:r w:rsidRPr="008F249B">
              <w:rPr>
                <w:color w:val="000000"/>
              </w:rPr>
              <w:t>При выявлении дефекта сообщить Эксперту.</w:t>
            </w:r>
          </w:p>
        </w:tc>
      </w:tr>
    </w:tbl>
    <w:p w14:paraId="2AB7BD89" w14:textId="05F060FF" w:rsidR="00B0024C" w:rsidRPr="007E33C6" w:rsidRDefault="00B0024C" w:rsidP="00A27E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E33C6">
        <w:rPr>
          <w:rFonts w:ascii="Times New Roman" w:hAnsi="Times New Roman" w:cs="Times New Roman"/>
          <w:bCs/>
          <w:sz w:val="20"/>
          <w:szCs w:val="2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AF3F58">
        <w:rPr>
          <w:rFonts w:ascii="Times New Roman" w:hAnsi="Times New Roman" w:cs="Times New Roman"/>
          <w:bCs/>
          <w:sz w:val="20"/>
          <w:szCs w:val="20"/>
        </w:rPr>
        <w:t>конкурсанты</w:t>
      </w:r>
      <w:r w:rsidRPr="007E33C6">
        <w:rPr>
          <w:rFonts w:ascii="Times New Roman" w:hAnsi="Times New Roman" w:cs="Times New Roman"/>
          <w:bCs/>
          <w:sz w:val="20"/>
          <w:szCs w:val="20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65EEF1F5" w14:textId="1BBFFAEB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7A4F7F28" w:rsidR="00B0024C" w:rsidRPr="003B3C99" w:rsidRDefault="00750413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Осмотреть </w:t>
      </w:r>
      <w:r w:rsidR="006F545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на предмет исправности и готовности к применению спасательный жилет, </w:t>
      </w:r>
      <w:proofErr w:type="spellStart"/>
      <w:r w:rsidR="006F545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гидротермокостюм</w:t>
      </w:r>
      <w:proofErr w:type="spellEnd"/>
      <w:r w:rsidR="006F545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теплозащитное средство, дыхательный аппарат, боевую одежду пожарного, каску защитную, сапоги пожарного, краги пожарного, каску пожарного, перчатки пожарного, очки защитные, рукавицы защитные</w:t>
      </w:r>
      <w:r w:rsidR="00B0024C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p w14:paraId="173EF755" w14:textId="67598D6A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65A33DEF" w14:textId="2B972603" w:rsidR="00B0024C" w:rsidRPr="00982454" w:rsidRDefault="00B0024C" w:rsidP="00A27EA7">
      <w:pPr>
        <w:pStyle w:val="aff4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454">
        <w:rPr>
          <w:rFonts w:ascii="Times New Roman" w:hAnsi="Times New Roman" w:cs="Times New Roman"/>
          <w:sz w:val="28"/>
          <w:szCs w:val="28"/>
        </w:rPr>
        <w:t xml:space="preserve">осмотреть </w:t>
      </w:r>
      <w:r w:rsidR="00E0673A" w:rsidRPr="00982454">
        <w:rPr>
          <w:rFonts w:ascii="Times New Roman" w:hAnsi="Times New Roman" w:cs="Times New Roman"/>
          <w:sz w:val="28"/>
          <w:szCs w:val="28"/>
        </w:rPr>
        <w:t>на предмет исправности и готовности к применению</w:t>
      </w:r>
      <w:r w:rsidRPr="00982454"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</w:t>
      </w:r>
      <w:r w:rsidR="00E0673A" w:rsidRPr="00982454">
        <w:rPr>
          <w:rFonts w:ascii="Times New Roman" w:hAnsi="Times New Roman" w:cs="Times New Roman"/>
          <w:sz w:val="28"/>
          <w:szCs w:val="28"/>
        </w:rPr>
        <w:t>.</w:t>
      </w:r>
    </w:p>
    <w:p w14:paraId="4DACF480" w14:textId="35E33E99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необходимы</w:t>
      </w:r>
      <w:r w:rsidR="00E0673A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х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для работы материал</w:t>
      </w:r>
      <w:r w:rsidR="00E0673A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ов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приспособлени</w:t>
      </w:r>
      <w:r w:rsidR="00E0673A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й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, </w:t>
      </w:r>
      <w:r w:rsidR="00E0673A"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выполняет технический персонал площадки</w:t>
      </w: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p w14:paraId="7F2CBD1F" w14:textId="710318C4" w:rsidR="00B0024C" w:rsidRPr="003B3C99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B3C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350A3E19" w:rsidR="00B0024C" w:rsidRPr="00AF3553" w:rsidRDefault="00B0024C" w:rsidP="007A3350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21" w:name="_Toc507427598"/>
      <w:bookmarkStart w:id="22" w:name="_Toc165132737"/>
      <w:bookmarkStart w:id="23" w:name="_Toc165132838"/>
      <w:bookmarkStart w:id="24" w:name="_Toc165132852"/>
      <w:bookmarkStart w:id="25" w:name="_Toc165136008"/>
      <w:r w:rsidRPr="00AF3553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Требования охраны труда во время работы</w:t>
      </w:r>
      <w:bookmarkEnd w:id="21"/>
      <w:bookmarkEnd w:id="22"/>
      <w:bookmarkEnd w:id="23"/>
      <w:bookmarkEnd w:id="24"/>
      <w:bookmarkEnd w:id="25"/>
    </w:p>
    <w:p w14:paraId="74816382" w14:textId="0BE8173C" w:rsidR="00750413" w:rsidRPr="007A3350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center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A3350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выполнении конкурсных заданий участнику необходимо</w:t>
      </w:r>
      <w:r w:rsidR="00750413" w:rsidRPr="007A3350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:</w:t>
      </w:r>
    </w:p>
    <w:p w14:paraId="38DF61E1" w14:textId="5140609D" w:rsidR="00750413" w:rsidRPr="007A3350" w:rsidRDefault="00750413" w:rsidP="00A27EA7">
      <w:pPr>
        <w:pStyle w:val="aff4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350">
        <w:rPr>
          <w:rFonts w:ascii="Times New Roman" w:hAnsi="Times New Roman" w:cs="Times New Roman"/>
          <w:sz w:val="28"/>
          <w:szCs w:val="28"/>
        </w:rPr>
        <w:t>выполнять конкурсные задания с применением средств индивидуальной и коллективной защиты;</w:t>
      </w:r>
    </w:p>
    <w:p w14:paraId="70A9BFD7" w14:textId="4F642ACE" w:rsidR="00B0024C" w:rsidRPr="007A3350" w:rsidRDefault="00B0024C" w:rsidP="00A27EA7">
      <w:pPr>
        <w:pStyle w:val="aff4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350">
        <w:rPr>
          <w:rFonts w:ascii="Times New Roman" w:hAnsi="Times New Roman" w:cs="Times New Roman"/>
          <w:sz w:val="28"/>
          <w:szCs w:val="28"/>
        </w:rPr>
        <w:t>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797"/>
      </w:tblGrid>
      <w:tr w:rsidR="00B0024C" w:rsidRPr="00AF3553" w14:paraId="70C5DAC1" w14:textId="77777777" w:rsidTr="00750C42">
        <w:trPr>
          <w:tblHeader/>
        </w:trPr>
        <w:tc>
          <w:tcPr>
            <w:tcW w:w="1571" w:type="pct"/>
            <w:shd w:val="clear" w:color="auto" w:fill="auto"/>
            <w:vAlign w:val="center"/>
          </w:tcPr>
          <w:p w14:paraId="3B317E89" w14:textId="77777777" w:rsidR="00B0024C" w:rsidRPr="00AF3553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инструмента/ оборудования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74D0291B" w14:textId="77777777" w:rsidR="00B0024C" w:rsidRPr="00AF3553" w:rsidRDefault="00B0024C" w:rsidP="00A2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096F9B" w:rsidRPr="00AF3553" w14:paraId="00D4F02B" w14:textId="77777777" w:rsidTr="00750C42">
        <w:tc>
          <w:tcPr>
            <w:tcW w:w="1571" w:type="pct"/>
            <w:shd w:val="clear" w:color="auto" w:fill="auto"/>
          </w:tcPr>
          <w:p w14:paraId="71661852" w14:textId="0214DD2D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 средства спасения</w:t>
            </w:r>
          </w:p>
        </w:tc>
        <w:tc>
          <w:tcPr>
            <w:tcW w:w="3429" w:type="pct"/>
            <w:shd w:val="clear" w:color="auto" w:fill="auto"/>
          </w:tcPr>
          <w:p w14:paraId="50A8D8FF" w14:textId="5B0137C5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конкурсного задания соблюдать правила:</w:t>
            </w:r>
          </w:p>
          <w:p w14:paraId="78999BA7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 следовать всем указаниям эксперта;</w:t>
            </w:r>
          </w:p>
          <w:p w14:paraId="37F560E3" w14:textId="12A5DF43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предупреждения переохлаждения в воде следует находиться в утепленном </w:t>
            </w:r>
            <w:proofErr w:type="spellStart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гидротермокостюме</w:t>
            </w:r>
            <w:proofErr w:type="spellEnd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, в летнее время в сменной одежде;</w:t>
            </w:r>
          </w:p>
          <w:p w14:paraId="5B92AAD2" w14:textId="78602DA2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во избежание травм при прыжках в воду в бассейне или с борта судна необходимо выполнять рекомендации эксперта по правилам одевания спасательного жилета и техники прыжка;</w:t>
            </w:r>
          </w:p>
          <w:p w14:paraId="24B029A2" w14:textId="1CC398DD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попадании воды внутрь </w:t>
            </w:r>
            <w:proofErr w:type="spellStart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гидротермокостюма</w:t>
            </w:r>
            <w:proofErr w:type="spellEnd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появлении озноба немедленно выйти из воды, доложить эксперту;</w:t>
            </w:r>
          </w:p>
          <w:p w14:paraId="153A028C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пользовании вертикальным трапом и штормтрапом следует держаться за вертикальные тетивы (тросы, поручни), а не за балясины;</w:t>
            </w:r>
          </w:p>
          <w:p w14:paraId="6D806E67" w14:textId="16CC1740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посадке в спасательный плот и нахождении в нем точно следовать указаниям эксперта и распоряжениям старшего на плоту;</w:t>
            </w:r>
          </w:p>
          <w:p w14:paraId="73185270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отработке упражнения по подъему из воды при помощи подъемных средств особое внимание обращать на надежность закрепления стропы и карабина гидрокостюма и правильную подачу сигнала о готовности к подъему;</w:t>
            </w:r>
          </w:p>
          <w:p w14:paraId="071F779F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связь эксперта и старшего на плоту поддерживается голосом и УКВ связью;</w:t>
            </w:r>
          </w:p>
          <w:p w14:paraId="5D3CB5A6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спуск в плот по штормтрапу производить по правилу трех точек;</w:t>
            </w:r>
          </w:p>
          <w:p w14:paraId="74BFE584" w14:textId="7D11858E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нахождении в плоту не стоять и не прыгать, плот не раскачивать, за борт не вывешиваться.</w:t>
            </w:r>
          </w:p>
        </w:tc>
      </w:tr>
      <w:tr w:rsidR="00750413" w:rsidRPr="00AF3553" w14:paraId="5B76366F" w14:textId="77777777" w:rsidTr="00750C42">
        <w:tc>
          <w:tcPr>
            <w:tcW w:w="1571" w:type="pct"/>
            <w:shd w:val="clear" w:color="auto" w:fill="auto"/>
          </w:tcPr>
          <w:p w14:paraId="040E54CD" w14:textId="7939FC6B" w:rsidR="00750413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Пожарно-техническое оборудование</w:t>
            </w:r>
          </w:p>
        </w:tc>
        <w:tc>
          <w:tcPr>
            <w:tcW w:w="3429" w:type="pct"/>
            <w:shd w:val="clear" w:color="auto" w:fill="auto"/>
          </w:tcPr>
          <w:p w14:paraId="2D996909" w14:textId="58C56738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конкурсного задания соблюдать правила:</w:t>
            </w:r>
          </w:p>
          <w:p w14:paraId="715F5B7A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беспрекословно выполнять все указания эксперта;</w:t>
            </w:r>
          </w:p>
          <w:p w14:paraId="72455605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заданий проводить в средствах защиты органов дыхания и снаряжении пожарного;</w:t>
            </w:r>
          </w:p>
          <w:p w14:paraId="69020403" w14:textId="2EA4B83C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обнаружении неисправности ВДА, ухудшении самочувствия одного из членов аварийной партии или паники выполнение заданий прекращается, эксперт выводит группу из помещения тренажера кратчайшим путем;</w:t>
            </w:r>
          </w:p>
          <w:p w14:paraId="0D60CD38" w14:textId="003CA24E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получении травмы одного из членов группы разведки немедленно докладывать эксперту.</w:t>
            </w:r>
          </w:p>
          <w:p w14:paraId="55ADA6EC" w14:textId="2815A35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тушении пожара водой:</w:t>
            </w:r>
          </w:p>
          <w:p w14:paraId="01E993D0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подавать воду пока «ствольщик» не взял в руки пожарный ствол;</w:t>
            </w:r>
          </w:p>
          <w:p w14:paraId="78D85180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допускать </w:t>
            </w:r>
            <w:proofErr w:type="spellStart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перекрутки</w:t>
            </w:r>
            <w:proofErr w:type="spellEnd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заломы пожарных рукавов;</w:t>
            </w:r>
          </w:p>
          <w:p w14:paraId="1DBB8B86" w14:textId="312B28E8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направлять водяную струю на горящую поверхность навстречу распространению огня, а не на дым и языки пламени;</w:t>
            </w:r>
          </w:p>
          <w:p w14:paraId="3EE44D00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направлять струю на людей, так как это может привести к травме;</w:t>
            </w:r>
          </w:p>
          <w:p w14:paraId="576AD11D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направлять струю воды на электрооборудование под напряжением;</w:t>
            </w:r>
          </w:p>
          <w:p w14:paraId="37E536C1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подавать струю воды в люки и двери, если не виден очаг пожара;</w:t>
            </w:r>
          </w:p>
          <w:p w14:paraId="6F724F32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тушении горящего жидкого топлива применять распыленную струю;</w:t>
            </w:r>
          </w:p>
          <w:p w14:paraId="0F551D24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тушении огня на вертикальных плоскостях направлять струю воды в верхнюю часть горящей поверхности.</w:t>
            </w:r>
          </w:p>
          <w:p w14:paraId="4F4B97D0" w14:textId="61280BD5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тушении пожара пеной:</w:t>
            </w:r>
          </w:p>
          <w:p w14:paraId="220BE713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тушении горящих жидкостей струю пены направлять на край пожара, перемещая к очагу так, чтобы она скользила по горящей поверхности и равномерно покрывала её, не вызывая разбрызгивания жидкости;</w:t>
            </w:r>
          </w:p>
          <w:p w14:paraId="3DAC7595" w14:textId="5FCD2A51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тушением горящего электрооборудования его необходимо обесточить и исключить прикасания к нему руками;</w:t>
            </w:r>
          </w:p>
          <w:p w14:paraId="1C279904" w14:textId="5CDD4C13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пенную атаку проводить навстречу огню или по направлению его распространения.</w:t>
            </w:r>
          </w:p>
          <w:p w14:paraId="3625F7A9" w14:textId="2F42D1B4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тушении пожара углекислотой:</w:t>
            </w:r>
          </w:p>
          <w:p w14:paraId="699AD3A0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тушении пожара углекислотой исключить контакт открытых частей тела с металлическими деталями огнетушителя.</w:t>
            </w:r>
          </w:p>
          <w:p w14:paraId="73B59B08" w14:textId="3173B84A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занятий с ограниченной видимостью на тренажере «Дымовой лабиринт» соблюдать правила:</w:t>
            </w:r>
          </w:p>
          <w:p w14:paraId="1909700E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беспрекословно выполнять все указания эксперта;</w:t>
            </w:r>
          </w:p>
          <w:p w14:paraId="1A1C7D2A" w14:textId="3F71B6D0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задания проводить в средствах защиты головы (защитных шлемах).</w:t>
            </w:r>
          </w:p>
          <w:p w14:paraId="51FA70F3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передвигаться осторожно, скользящим шагом, не отрывая подошвы обуви от палубы;</w:t>
            </w:r>
          </w:p>
          <w:p w14:paraId="0FCBF911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всем членам группы разведки находиться в пределах непосредственного контакта и поддерживать постоянную связь между собой и страхующим; передвигаясь в аварийных помещениях, не прикасаться к кабельным трассам и электрооборудованию;</w:t>
            </w:r>
          </w:p>
          <w:p w14:paraId="34D7F246" w14:textId="1F1EAC09" w:rsidR="00750413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обнаружении неисправности ВДА или получении травмы немедленно докладывать эксперту.</w:t>
            </w:r>
          </w:p>
        </w:tc>
      </w:tr>
      <w:tr w:rsidR="00096F9B" w:rsidRPr="00AF3553" w14:paraId="70E2BBD8" w14:textId="77777777" w:rsidTr="00750C42">
        <w:tc>
          <w:tcPr>
            <w:tcW w:w="1571" w:type="pct"/>
            <w:shd w:val="clear" w:color="auto" w:fill="auto"/>
          </w:tcPr>
          <w:p w14:paraId="61133A6B" w14:textId="4C3D98A1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Аварийно-спасательное оборудование</w:t>
            </w:r>
          </w:p>
        </w:tc>
        <w:tc>
          <w:tcPr>
            <w:tcW w:w="3429" w:type="pct"/>
            <w:shd w:val="clear" w:color="auto" w:fill="auto"/>
          </w:tcPr>
          <w:p w14:paraId="01562EB1" w14:textId="087F31CB" w:rsidR="00096F9B" w:rsidRPr="00AF3553" w:rsidRDefault="00096F9B" w:rsidP="00A27EA7">
            <w:pPr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F3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При выполнении конкурсного задания соблюдать правила:</w:t>
            </w:r>
          </w:p>
          <w:p w14:paraId="6249F432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беспрекословно выполнять все указания эксперта;</w:t>
            </w:r>
          </w:p>
          <w:p w14:paraId="4A2A0F56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следовать командам командира аварийной партии;</w:t>
            </w:r>
          </w:p>
          <w:p w14:paraId="4A9B2E22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к выполнению задания подходить в защитном костюме и каске;</w:t>
            </w:r>
          </w:p>
          <w:p w14:paraId="3E45AAAA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во избежание травм осторожно работать с аварийным имуществом и инструментом;</w:t>
            </w:r>
          </w:p>
          <w:p w14:paraId="11B10D35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раздвижные упоры готовить и устанавливать минимум двумя членами аварийной партии;</w:t>
            </w:r>
          </w:p>
          <w:p w14:paraId="50546EBD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меры для предотвращения заливания водой электрооборудования;</w:t>
            </w:r>
          </w:p>
          <w:p w14:paraId="5229233F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поддерживать постоянную связь с экспертом, докладывать о состоянии борьбы за непотопляемость;</w:t>
            </w:r>
          </w:p>
          <w:p w14:paraId="0F3A18E2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получении травмы немедленно докладывать эксперту;</w:t>
            </w:r>
          </w:p>
          <w:p w14:paraId="39B50738" w14:textId="42D94648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по команде эксперта организованно покинуть «аварийный отсек».</w:t>
            </w:r>
          </w:p>
        </w:tc>
      </w:tr>
      <w:tr w:rsidR="00096F9B" w:rsidRPr="00AF3553" w14:paraId="72751D6C" w14:textId="77777777" w:rsidTr="00750C42">
        <w:tc>
          <w:tcPr>
            <w:tcW w:w="1571" w:type="pct"/>
            <w:shd w:val="clear" w:color="auto" w:fill="auto"/>
          </w:tcPr>
          <w:p w14:paraId="454D38C4" w14:textId="131362E4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оказания первой медицинской помощи на судне (судовая аптечка на 20 человек, шлюпочная аптечка, тренажёр сердечно-легочной и мозговой реанимации, дыхательный аппарат, носилки «Нейла-</w:t>
            </w:r>
            <w:proofErr w:type="spellStart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Робенсона</w:t>
            </w:r>
            <w:proofErr w:type="spellEnd"/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», щит-носилки, тонометр (механический)</w:t>
            </w:r>
          </w:p>
        </w:tc>
        <w:tc>
          <w:tcPr>
            <w:tcW w:w="3429" w:type="pct"/>
            <w:shd w:val="clear" w:color="auto" w:fill="auto"/>
          </w:tcPr>
          <w:p w14:paraId="018A635F" w14:textId="77777777" w:rsidR="00096F9B" w:rsidRPr="00AF3553" w:rsidRDefault="00096F9B" w:rsidP="00A27EA7">
            <w:pPr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F3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При выполнении конкурсного задания необходимо:</w:t>
            </w:r>
          </w:p>
          <w:p w14:paraId="3512E4AA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основные признаки нарушения жизненно важных функций организма человека;</w:t>
            </w:r>
          </w:p>
          <w:p w14:paraId="30DB2D98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освободить пострадавшего от действия опасных и вредных факторов;</w:t>
            </w:r>
          </w:p>
          <w:p w14:paraId="6370EB68" w14:textId="7777777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оценить состояние пострадавшего, определить последовательность применяемых приемов первой медицинской помощи;</w:t>
            </w:r>
          </w:p>
          <w:p w14:paraId="3E87953D" w14:textId="7E03EC67" w:rsidR="00096F9B" w:rsidRPr="00AF3553" w:rsidRDefault="00096F9B" w:rsidP="00A2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5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выполнить необходимые мероприятия по спасению пострадавшего в порядке срочности (восстановление проходимости дыхательных путей; проведение искусственного дыхания, наружного массажа сердца; остановка кровотечения; иммобилизация места перелома; наложение повязки и т. п.).</w:t>
            </w:r>
          </w:p>
        </w:tc>
      </w:tr>
    </w:tbl>
    <w:p w14:paraId="74805CD6" w14:textId="739FE40F" w:rsidR="00B0024C" w:rsidRPr="00EB7A1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EB7A1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При выполнении конкурсных заданий и уборке рабочих мест:</w:t>
      </w:r>
    </w:p>
    <w:p w14:paraId="7B767B2B" w14:textId="109D0D4B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4A1173">
        <w:rPr>
          <w:rFonts w:ascii="Times New Roman" w:hAnsi="Times New Roman" w:cs="Times New Roman"/>
          <w:sz w:val="28"/>
          <w:szCs w:val="28"/>
        </w:rPr>
        <w:t>конкурсанты</w:t>
      </w:r>
      <w:r w:rsidRPr="00EB7A13">
        <w:rPr>
          <w:rFonts w:ascii="Times New Roman" w:hAnsi="Times New Roman" w:cs="Times New Roman"/>
          <w:sz w:val="28"/>
          <w:szCs w:val="28"/>
        </w:rPr>
        <w:t>;</w:t>
      </w:r>
    </w:p>
    <w:p w14:paraId="0B602386" w14:textId="09125B5C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023F8BBF" w14:textId="75869470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38537A29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7F9D68E9" w14:textId="215205A3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4CEB073" w14:textId="70353A09" w:rsidR="00B0024C" w:rsidRPr="00EB7A13" w:rsidRDefault="00B0024C" w:rsidP="00A27EA7">
      <w:pPr>
        <w:pStyle w:val="aff4"/>
        <w:numPr>
          <w:ilvl w:val="0"/>
          <w:numId w:val="2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13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</w:t>
      </w:r>
      <w:r w:rsidR="000216EF" w:rsidRPr="00EB7A13">
        <w:rPr>
          <w:rFonts w:ascii="Times New Roman" w:hAnsi="Times New Roman" w:cs="Times New Roman"/>
          <w:sz w:val="28"/>
          <w:szCs w:val="28"/>
        </w:rPr>
        <w:t>.</w:t>
      </w:r>
    </w:p>
    <w:p w14:paraId="4E655E43" w14:textId="6DF29C23" w:rsidR="00B0024C" w:rsidRPr="00EB7A13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EB7A1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EB4F2D2" w14:textId="77777777" w:rsidR="00B0024C" w:rsidRPr="00960CCB" w:rsidRDefault="00B0024C" w:rsidP="00960CCB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26" w:name="_Toc507427599"/>
      <w:bookmarkStart w:id="27" w:name="_Toc165132738"/>
      <w:bookmarkStart w:id="28" w:name="_Toc165132839"/>
      <w:bookmarkStart w:id="29" w:name="_Toc165132853"/>
      <w:bookmarkStart w:id="30" w:name="_Toc165136009"/>
      <w:r w:rsidRPr="00960CC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4. Требования охраны труда в аварийных ситуациях</w:t>
      </w:r>
      <w:bookmarkEnd w:id="26"/>
      <w:bookmarkEnd w:id="27"/>
      <w:bookmarkEnd w:id="28"/>
      <w:bookmarkEnd w:id="29"/>
      <w:bookmarkEnd w:id="30"/>
    </w:p>
    <w:p w14:paraId="5ED44A4A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lastRenderedPageBreak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541586A3" w:rsidR="00B0024C" w:rsidRPr="00960CCB" w:rsidRDefault="00B0024C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CCB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459D9530" w:rsidR="00B0024C" w:rsidRPr="00960CCB" w:rsidRDefault="00B0024C" w:rsidP="00805FC1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31" w:name="_Toc507427600"/>
      <w:bookmarkStart w:id="32" w:name="_Toc165132739"/>
      <w:bookmarkStart w:id="33" w:name="_Toc165132840"/>
      <w:bookmarkStart w:id="34" w:name="_Toc165132854"/>
      <w:bookmarkStart w:id="35" w:name="_Toc165136010"/>
      <w:r w:rsidRPr="00960CCB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Требование охраны труда по окончании работ</w:t>
      </w:r>
      <w:bookmarkEnd w:id="31"/>
      <w:bookmarkEnd w:id="32"/>
      <w:bookmarkEnd w:id="33"/>
      <w:bookmarkEnd w:id="34"/>
      <w:bookmarkEnd w:id="35"/>
    </w:p>
    <w:p w14:paraId="57F97EF6" w14:textId="6D385E90" w:rsidR="00B0024C" w:rsidRPr="00805FC1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05FC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Привести в порядок рабочее место. </w:t>
      </w:r>
    </w:p>
    <w:p w14:paraId="19887770" w14:textId="7502F6E3" w:rsidR="00B0024C" w:rsidRPr="00805FC1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05FC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Убрать средства индивидуальной защиты в отведенное для хранений место.</w:t>
      </w:r>
    </w:p>
    <w:p w14:paraId="235AD5E3" w14:textId="114BE018" w:rsidR="00B0024C" w:rsidRPr="00805FC1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05FC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Отключить инструмент и оборудование от сети.</w:t>
      </w:r>
    </w:p>
    <w:p w14:paraId="6ECC22E7" w14:textId="20DD1277" w:rsidR="00B0024C" w:rsidRPr="00805FC1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05FC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Инструмент убрать в специально предназначенное для хранений место.</w:t>
      </w:r>
    </w:p>
    <w:p w14:paraId="210C9C5D" w14:textId="64D2ACC3" w:rsidR="002E65FF" w:rsidRPr="00805FC1" w:rsidRDefault="00B0024C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805FC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C86319D" w14:textId="77777777" w:rsidR="00695658" w:rsidRPr="00695658" w:rsidRDefault="00695658" w:rsidP="00695658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36" w:name="_Toc507427601"/>
      <w:bookmarkStart w:id="37" w:name="_Toc165136011"/>
      <w:r w:rsidRPr="00695658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Инструкция по охране труда для экспертов</w:t>
      </w:r>
      <w:bookmarkEnd w:id="36"/>
      <w:bookmarkEnd w:id="37"/>
    </w:p>
    <w:p w14:paraId="33DA9993" w14:textId="1B68C612" w:rsidR="002E65FF" w:rsidRPr="001C704C" w:rsidRDefault="002E65FF" w:rsidP="00081AF4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38" w:name="_Toc507427602"/>
      <w:bookmarkStart w:id="39" w:name="_Toc165136012"/>
      <w:r w:rsidRPr="001C704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Общие требования охраны труда</w:t>
      </w:r>
      <w:bookmarkEnd w:id="38"/>
      <w:bookmarkEnd w:id="39"/>
    </w:p>
    <w:p w14:paraId="64425C50" w14:textId="24AD6B5A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К работе в качестве эксперта Компетенции «Безопасность жизнедеятельности на судне» допускаются Эксперты, прошедшие специальное обучение и не имеющие противопоказаний по состоянию здоровья.</w:t>
      </w:r>
    </w:p>
    <w:p w14:paraId="60DC66F1" w14:textId="728EC92C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2660B63" w14:textId="3816082A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14:paraId="1FCF94A8" w14:textId="1587BE63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инструкции по охране труда и технике безопасности;</w:t>
      </w:r>
    </w:p>
    <w:p w14:paraId="7986B3A4" w14:textId="75F180FE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</w:t>
      </w:r>
      <w:r w:rsidR="00376003">
        <w:rPr>
          <w:rFonts w:ascii="Times New Roman" w:hAnsi="Times New Roman" w:cs="Times New Roman"/>
          <w:sz w:val="28"/>
          <w:szCs w:val="28"/>
        </w:rPr>
        <w:t>;</w:t>
      </w:r>
    </w:p>
    <w:p w14:paraId="3FA69DC7" w14:textId="3C7246F4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75FFB73A" w14:textId="7B371779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E252766" w14:textId="25433B52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226573A9" w14:textId="12FA13E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падение за борт, парение с высоты (трапа).</w:t>
      </w:r>
    </w:p>
    <w:p w14:paraId="2912DAC2" w14:textId="77777777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lastRenderedPageBreak/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535F1F70" w14:textId="77777777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Физические:</w:t>
      </w:r>
    </w:p>
    <w:p w14:paraId="0345F929" w14:textId="3658D95A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2E745BD5" w14:textId="08904B62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неблагоприятные погодные условия (дождь, снег, ветер и т.п.);</w:t>
      </w:r>
    </w:p>
    <w:p w14:paraId="40F3CE3A" w14:textId="4852684D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 xml:space="preserve">возможность падения (например, в результате </w:t>
      </w:r>
      <w:r w:rsidR="00376003" w:rsidRPr="00376003">
        <w:rPr>
          <w:rFonts w:ascii="Times New Roman" w:hAnsi="Times New Roman" w:cs="Times New Roman"/>
          <w:sz w:val="28"/>
          <w:szCs w:val="28"/>
        </w:rPr>
        <w:t>проскальзывания</w:t>
      </w:r>
      <w:r w:rsidRPr="00376003">
        <w:rPr>
          <w:rFonts w:ascii="Times New Roman" w:hAnsi="Times New Roman" w:cs="Times New Roman"/>
          <w:sz w:val="28"/>
          <w:szCs w:val="28"/>
        </w:rPr>
        <w:t>, спотыкания);</w:t>
      </w:r>
    </w:p>
    <w:p w14:paraId="643B5B5D" w14:textId="4766D10E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ограниченная  видимость рабочей зоны (например, борьба с пожаром – задымление).</w:t>
      </w:r>
    </w:p>
    <w:p w14:paraId="542CE5E3" w14:textId="77777777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Химические:</w:t>
      </w:r>
    </w:p>
    <w:p w14:paraId="597C0CE8" w14:textId="6E8443FA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0707F926" w14:textId="5F37B223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статическое электричество.</w:t>
      </w:r>
    </w:p>
    <w:p w14:paraId="57EDEA9D" w14:textId="77777777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5D4E71A2" w14:textId="50D6A2D5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зрение, слух.</w:t>
      </w:r>
    </w:p>
    <w:p w14:paraId="256A4392" w14:textId="03BF730C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Применяемые во время выполнения конкурсного задания средства индивидуальной защиты:</w:t>
      </w:r>
    </w:p>
    <w:p w14:paraId="78AF0B35" w14:textId="77777777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спасательный жилет, </w:t>
      </w:r>
      <w:proofErr w:type="spellStart"/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гидротермокостюм</w:t>
      </w:r>
      <w:proofErr w:type="spellEnd"/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теплозащитное средство, дыхательный аппарат, боевая одежда пожарного, каска защитная, сапоги пожарного, краги пожарного, каска пожарного, перчатки пожарного, очки защитные, рукавицы защитные.</w:t>
      </w:r>
    </w:p>
    <w:p w14:paraId="6E4DE1EB" w14:textId="78D12EA5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Возможные профессиональные риски и опасности при выполнении конкурсных заданий:</w:t>
      </w:r>
    </w:p>
    <w:p w14:paraId="3CE0E357" w14:textId="2DAA57CB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переохлаждение;</w:t>
      </w:r>
    </w:p>
    <w:p w14:paraId="1A7E5AE6" w14:textId="6BF30D96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ожоги;</w:t>
      </w:r>
    </w:p>
    <w:p w14:paraId="7C71D84E" w14:textId="1BD23C3F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травмы и ушибы.</w:t>
      </w:r>
    </w:p>
    <w:p w14:paraId="368435BA" w14:textId="11F9E1FF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падение за борт, парение с высоты (трапа).</w:t>
      </w:r>
    </w:p>
    <w:p w14:paraId="090DF11F" w14:textId="70FC6188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Знаки безопасности, используемые на рабочем месте и в помещении, для обозначения присутствующих опасностей и информирования:</w:t>
      </w:r>
    </w:p>
    <w:p w14:paraId="76E7EFDA" w14:textId="7777777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 xml:space="preserve">F 04 Огнетушитель           </w:t>
      </w:r>
      <w:r w:rsidRPr="0037600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0B5BF79" wp14:editId="077F79ED">
            <wp:extent cx="447675" cy="4381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963E0" w14:textId="7777777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lastRenderedPageBreak/>
        <w:t xml:space="preserve">E 22 Указатель выхода           </w:t>
      </w:r>
      <w:r w:rsidRPr="0037600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0751B0A" wp14:editId="679B3356">
            <wp:extent cx="771525" cy="4095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4E96" w14:textId="7777777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 xml:space="preserve">E 23 Указатель запасного выхода      </w:t>
      </w:r>
      <w:r w:rsidRPr="0037600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80D48E0" wp14:editId="40B1A306">
            <wp:extent cx="809625" cy="4381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88B89" w14:textId="7777777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 xml:space="preserve">EC 01 Аптечка первой медицинской помощи      </w:t>
      </w:r>
      <w:r w:rsidRPr="0037600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9C7FB5D" wp14:editId="080304FE">
            <wp:extent cx="466725" cy="4667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DE5B4" w14:textId="77777777" w:rsidR="002E65FF" w:rsidRPr="00376003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Pr="00376003">
        <w:rPr>
          <w:sz w:val="28"/>
          <w:szCs w:val="28"/>
        </w:rPr>
        <w:t xml:space="preserve">             </w:t>
      </w:r>
      <w:r w:rsidRPr="00376003">
        <w:rPr>
          <w:noProof/>
          <w:sz w:val="28"/>
          <w:szCs w:val="28"/>
        </w:rPr>
        <w:drawing>
          <wp:inline distT="0" distB="0" distL="0" distR="0" wp14:anchorId="76E32E74" wp14:editId="047A2276">
            <wp:extent cx="561975" cy="5619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2098D" w14:textId="2D3B47CF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18E533ED" w14:textId="77777777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В помещении Экспертов Компетенции «Безопасность жизнедеятельности на судне»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C05CC70" w14:textId="38EF585C" w:rsidR="002E65FF" w:rsidRPr="00376003" w:rsidRDefault="002E65FF" w:rsidP="00A2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003"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7580A725" w14:textId="04560198" w:rsidR="002E65FF" w:rsidRPr="00376003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37600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Эксперты, допустившие невыполнение или нарушение инструкции по охране труда, привлекаются к ответственности в соответствии с Положением чемпионата, а при необходимости согласно действующему законодательству.</w:t>
      </w:r>
    </w:p>
    <w:p w14:paraId="087BC223" w14:textId="2FEB4B0E" w:rsidR="002E65FF" w:rsidRPr="00A36B5D" w:rsidRDefault="002E65FF" w:rsidP="00A36B5D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40" w:name="_Toc507427603"/>
      <w:bookmarkStart w:id="41" w:name="_Toc165136013"/>
      <w:r w:rsidRPr="00A36B5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Требования охраны труда перед началом работы</w:t>
      </w:r>
      <w:bookmarkEnd w:id="40"/>
      <w:bookmarkEnd w:id="41"/>
    </w:p>
    <w:p w14:paraId="0ED36CB8" w14:textId="77777777" w:rsidR="002E65FF" w:rsidRPr="00A36B5D" w:rsidRDefault="002E65F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5FFE8491" w14:textId="7EF02111" w:rsidR="002E65FF" w:rsidRPr="00A36B5D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До начала чемпионата,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Конкурсным заданием компетенции.</w:t>
      </w:r>
    </w:p>
    <w:p w14:paraId="42309195" w14:textId="77777777" w:rsidR="002E65FF" w:rsidRPr="00A36B5D" w:rsidRDefault="002E65FF" w:rsidP="00A27EA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C4DD1FA" w14:textId="79151B81" w:rsidR="002E65FF" w:rsidRPr="00A36B5D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307D3D49" w14:textId="6048201E" w:rsidR="002E65FF" w:rsidRPr="00A36B5D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Ежедневно, перед началом работ на конкурсной площадке и в помещении экспертов необходимо:</w:t>
      </w:r>
    </w:p>
    <w:p w14:paraId="4FA4EEB6" w14:textId="400B8B30" w:rsidR="002E65FF" w:rsidRPr="00A36B5D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осмотреть рабочие места экспертов и участников;</w:t>
      </w:r>
    </w:p>
    <w:p w14:paraId="0566AA1E" w14:textId="15E790B9" w:rsidR="002E65FF" w:rsidRPr="00A36B5D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4E98E6E3" w14:textId="6FA7CC57" w:rsidR="002E65FF" w:rsidRPr="00A36B5D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5ADE6FD3" w14:textId="0FE25881" w:rsidR="002E65FF" w:rsidRPr="00A36B5D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одеть необходимые средства индивидуальной защиты;</w:t>
      </w:r>
    </w:p>
    <w:p w14:paraId="2274D7EE" w14:textId="72260094" w:rsidR="002E65FF" w:rsidRPr="00A36B5D" w:rsidRDefault="002E65FF" w:rsidP="00A27EA7">
      <w:pPr>
        <w:pStyle w:val="aff4"/>
        <w:numPr>
          <w:ilvl w:val="0"/>
          <w:numId w:val="29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36B5D">
        <w:rPr>
          <w:rFonts w:ascii="Times New Roman" w:hAnsi="Times New Roman" w:cs="Times New Roman"/>
          <w:sz w:val="28"/>
          <w:szCs w:val="28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778C9CF9" w14:textId="7C4121FA" w:rsidR="002E65FF" w:rsidRPr="00A36B5D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86F02A7" w14:textId="5555CF55" w:rsidR="002E65FF" w:rsidRPr="00A36B5D" w:rsidRDefault="002E65FF" w:rsidP="00A27EA7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6A2B9D" w:rsidRPr="006A2B9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техническому </w:t>
      </w:r>
      <w:r w:rsidR="006A2B9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администратору площадки</w:t>
      </w:r>
      <w:r w:rsidRPr="00A36B5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до устранения неполадок к работе не приступать.</w:t>
      </w:r>
    </w:p>
    <w:p w14:paraId="0A9CA9B1" w14:textId="212A7FED" w:rsidR="002E65FF" w:rsidRPr="003D4202" w:rsidRDefault="002E65FF" w:rsidP="003D4202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42" w:name="_Toc507427604"/>
      <w:bookmarkStart w:id="43" w:name="_Toc165136014"/>
      <w:r w:rsidRPr="003D420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Требования охраны труда во время работы</w:t>
      </w:r>
      <w:bookmarkEnd w:id="42"/>
      <w:bookmarkEnd w:id="43"/>
    </w:p>
    <w:p w14:paraId="3726AD04" w14:textId="31DBB99A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1C83164" w14:textId="1DBC89DE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81BB958" w14:textId="6645D323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AA25403" w14:textId="77777777" w:rsidR="002E65FF" w:rsidRPr="002878E5" w:rsidRDefault="002E65FF" w:rsidP="002878E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</w:t>
      </w:r>
      <w:r w:rsidRPr="002878E5">
        <w:rPr>
          <w:rFonts w:ascii="Times New Roman" w:hAnsi="Times New Roman" w:cs="Times New Roman"/>
          <w:sz w:val="28"/>
          <w:szCs w:val="28"/>
        </w:rPr>
        <w:lastRenderedPageBreak/>
        <w:t>часов. Через каждый час работы следует делать регламентированный перерыв продолжительностью 15 мин.</w:t>
      </w:r>
    </w:p>
    <w:p w14:paraId="007DD847" w14:textId="26B4D0F6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 избежание поражения током запрещается:</w:t>
      </w:r>
    </w:p>
    <w:p w14:paraId="76DEBF75" w14:textId="6D62BE9B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5A63D707" w14:textId="61CFB48E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33CFFBC" w14:textId="79CB8AD9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162BA11F" w14:textId="16B3A548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22D0E33A" w14:textId="7D35F8BD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42A9EE0E" w14:textId="1A9456B6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 xml:space="preserve">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C1E5B97" w14:textId="30437061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3AC74CB" w14:textId="0EF91AB3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Эксперту во время работы с оргтехникой:</w:t>
      </w:r>
    </w:p>
    <w:p w14:paraId="0A09476C" w14:textId="747D88E1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2105AC24" w14:textId="6694799E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1A99381" w14:textId="5782C5D3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не производить включение/выключение аппаратов мокрыми руками;</w:t>
      </w:r>
    </w:p>
    <w:p w14:paraId="118C9F12" w14:textId="5109AEE0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5ABF3BE5" w14:textId="771D0A10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7569AF88" w14:textId="24125D8C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lastRenderedPageBreak/>
        <w:t>не эксплуатировать аппарат, если его уронили или корпус был поврежден;</w:t>
      </w:r>
    </w:p>
    <w:p w14:paraId="727FF175" w14:textId="3EA1DD59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вынимать застрявшие листы можно только после отключения устройства из сети;</w:t>
      </w:r>
    </w:p>
    <w:p w14:paraId="315F1BDA" w14:textId="62B578B8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28BC47E6" w14:textId="7EF3B113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5A1F03E4" w14:textId="6DF7E38E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2878E5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2878E5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72E52AA6" w14:textId="3FEBF08C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запрещается работать на аппарате с треснувшим стеклом;</w:t>
      </w:r>
    </w:p>
    <w:p w14:paraId="5CA226ED" w14:textId="6C5638D3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53BC3F6B" w14:textId="196DDAE5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77D9C63B" w14:textId="2D5ADB34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896C7E1" w14:textId="4E399149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Запрещается:</w:t>
      </w:r>
    </w:p>
    <w:p w14:paraId="4B7F0C15" w14:textId="17EED415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63FF5985" w14:textId="174CD5BA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иметь при себе любые средства связи;</w:t>
      </w:r>
    </w:p>
    <w:p w14:paraId="561A1FA1" w14:textId="7103C191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433C34EF" w14:textId="0985F98E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 неисправности оборудования – прекратить работу и сообщить об этом </w:t>
      </w:r>
      <w:r w:rsidR="006A2B9D" w:rsidRPr="006A2B9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техническому </w:t>
      </w:r>
      <w:r w:rsidR="006A2B9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администратору площадки</w:t>
      </w: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 а в его отсутствие заместителю главного Эксперта.</w:t>
      </w:r>
    </w:p>
    <w:p w14:paraId="77C79FAB" w14:textId="1D5613AF" w:rsidR="002E65FF" w:rsidRPr="002878E5" w:rsidRDefault="002E65FF" w:rsidP="002878E5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878E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наблюдении за выполнением конкурсного задания участниками Эксперту:</w:t>
      </w:r>
    </w:p>
    <w:p w14:paraId="40456413" w14:textId="05F90EFA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одеть необходимые средства индивидуальной защиты;</w:t>
      </w:r>
    </w:p>
    <w:p w14:paraId="411CF79B" w14:textId="721EA1E1" w:rsidR="002E65FF" w:rsidRPr="002878E5" w:rsidRDefault="002E65FF" w:rsidP="002878E5">
      <w:pPr>
        <w:pStyle w:val="aff4"/>
        <w:numPr>
          <w:ilvl w:val="0"/>
          <w:numId w:val="30"/>
        </w:numPr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78E5">
        <w:rPr>
          <w:rFonts w:ascii="Times New Roman" w:hAnsi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0F53D2D3" w14:textId="77777777" w:rsidR="002E65FF" w:rsidRPr="00B0024C" w:rsidRDefault="002E65FF" w:rsidP="002E65F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DCB9024" w14:textId="46256A59" w:rsidR="002E65FF" w:rsidRPr="006A2B9D" w:rsidRDefault="002E65FF" w:rsidP="006A2B9D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44" w:name="_Toc507427605"/>
      <w:bookmarkStart w:id="45" w:name="_Toc165136015"/>
      <w:r w:rsidRPr="006A2B9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Требования охраны труда в аварийных ситуациях</w:t>
      </w:r>
      <w:bookmarkEnd w:id="44"/>
      <w:bookmarkEnd w:id="45"/>
    </w:p>
    <w:p w14:paraId="2565845B" w14:textId="528745AA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6A2B9D"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техническому администратору площадки</w:t>
      </w: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 Работу продолжать только после устранения возникшей неисправности.</w:t>
      </w:r>
    </w:p>
    <w:p w14:paraId="42935147" w14:textId="2145A8E6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8A1EFCE" w14:textId="6D33ABFF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7797199" w14:textId="40D06812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3907EA87" w14:textId="1282DBAA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FBCFEC0" w14:textId="77777777" w:rsidR="002E65FF" w:rsidRPr="00775D0A" w:rsidRDefault="002E65FF" w:rsidP="00775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D0A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086176B" w14:textId="77777777" w:rsidR="002E65FF" w:rsidRPr="00775D0A" w:rsidRDefault="002E65FF" w:rsidP="00775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D0A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33D2D88" w14:textId="77777777" w:rsidR="002E65FF" w:rsidRPr="00775D0A" w:rsidRDefault="002E65FF" w:rsidP="00775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D0A">
        <w:rPr>
          <w:rFonts w:ascii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D085CB9" w14:textId="75D54016" w:rsidR="002E65FF" w:rsidRPr="00775D0A" w:rsidRDefault="002E65FF" w:rsidP="00775D0A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775D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4DA0665" w14:textId="77777777" w:rsidR="002E65FF" w:rsidRPr="00775D0A" w:rsidRDefault="002E65FF" w:rsidP="00775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D0A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B340B5C" w14:textId="77777777" w:rsidR="002E65FF" w:rsidRPr="00B0024C" w:rsidRDefault="002E65FF" w:rsidP="002E65F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6A4AAE0" w14:textId="25048021" w:rsidR="002E65FF" w:rsidRPr="009C6EC4" w:rsidRDefault="002E65FF" w:rsidP="009C6EC4">
      <w:pPr>
        <w:pStyle w:val="aff4"/>
        <w:keepNext/>
        <w:keepLines/>
        <w:numPr>
          <w:ilvl w:val="0"/>
          <w:numId w:val="22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46" w:name="_Toc507427606"/>
      <w:bookmarkStart w:id="47" w:name="_Toc165136016"/>
      <w:r w:rsidRPr="009C6EC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Требование охраны труда по окончании работ</w:t>
      </w:r>
      <w:bookmarkEnd w:id="46"/>
      <w:bookmarkEnd w:id="47"/>
    </w:p>
    <w:p w14:paraId="263C4724" w14:textId="77777777" w:rsidR="002E65FF" w:rsidRPr="00CD1BB9" w:rsidRDefault="002E65FF" w:rsidP="00CD1BB9">
      <w:pPr>
        <w:keepNext/>
        <w:keepLine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CD1BB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После окончания конкурсного дня Эксперт обязан:</w:t>
      </w:r>
    </w:p>
    <w:p w14:paraId="7181FBFA" w14:textId="5CE8617F" w:rsidR="002E65FF" w:rsidRPr="009C6EC4" w:rsidRDefault="002E65FF" w:rsidP="009C6EC4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9C6EC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22ACA61A" w14:textId="64A9FB56" w:rsidR="002E65FF" w:rsidRPr="009C6EC4" w:rsidRDefault="002E65FF" w:rsidP="009C6EC4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9C6EC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5F0798A9" w14:textId="65ACC5AF" w:rsidR="004D5267" w:rsidRPr="00CD1BB9" w:rsidRDefault="002E65FF" w:rsidP="00CD1BB9">
      <w:pPr>
        <w:pStyle w:val="aff4"/>
        <w:keepNext/>
        <w:keepLines/>
        <w:numPr>
          <w:ilvl w:val="1"/>
          <w:numId w:val="2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CD1BB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Сообщить </w:t>
      </w:r>
      <w:r w:rsidR="006A2B9D" w:rsidRPr="00CD1BB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техническому администратору площадки</w:t>
      </w:r>
      <w:r w:rsidR="006A2B9D" w:rsidRPr="00CD1BB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CD1BB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CD1BB9" w:rsidSect="008F249B">
      <w:headerReference w:type="default" r:id="rId14"/>
      <w:footerReference w:type="default" r:id="rId15"/>
      <w:headerReference w:type="first" r:id="rId16"/>
      <w:pgSz w:w="11906" w:h="16838"/>
      <w:pgMar w:top="851" w:right="567" w:bottom="851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74355" w14:textId="77777777" w:rsidR="000318CF" w:rsidRDefault="000318CF">
      <w:pPr>
        <w:spacing w:after="0" w:line="240" w:lineRule="auto"/>
      </w:pPr>
      <w:r>
        <w:separator/>
      </w:r>
    </w:p>
  </w:endnote>
  <w:endnote w:type="continuationSeparator" w:id="0">
    <w:p w14:paraId="05CF4261" w14:textId="77777777" w:rsidR="000318CF" w:rsidRDefault="00031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Calibri"/>
    <w:panose1 w:val="020B0304020202080204"/>
    <w:charset w:val="00"/>
    <w:family w:val="swiss"/>
    <w:notTrueType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8412" w14:textId="4BE5771A" w:rsidR="00FB6984" w:rsidRPr="005E3EE5" w:rsidRDefault="00FB6984" w:rsidP="00243D9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53C72" w14:textId="77777777" w:rsidR="000318CF" w:rsidRDefault="000318CF">
      <w:pPr>
        <w:spacing w:after="0" w:line="240" w:lineRule="auto"/>
      </w:pPr>
      <w:r>
        <w:separator/>
      </w:r>
    </w:p>
  </w:footnote>
  <w:footnote w:type="continuationSeparator" w:id="0">
    <w:p w14:paraId="744C6163" w14:textId="77777777" w:rsidR="000318CF" w:rsidRDefault="00031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2D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3" w15:restartNumberingAfterBreak="0">
    <w:nsid w:val="07487EDB"/>
    <w:multiLevelType w:val="hybridMultilevel"/>
    <w:tmpl w:val="BDF27A0A"/>
    <w:lvl w:ilvl="0" w:tplc="7BF49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17611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3D65AF"/>
    <w:multiLevelType w:val="hybridMultilevel"/>
    <w:tmpl w:val="69205D78"/>
    <w:lvl w:ilvl="0" w:tplc="7BF49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287F40F5"/>
    <w:multiLevelType w:val="hybridMultilevel"/>
    <w:tmpl w:val="5CBC2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B77BA"/>
    <w:multiLevelType w:val="hybridMultilevel"/>
    <w:tmpl w:val="FCE475F0"/>
    <w:lvl w:ilvl="0" w:tplc="7BF49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ED7BE2"/>
    <w:multiLevelType w:val="multilevel"/>
    <w:tmpl w:val="33E64D92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5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14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0430A72"/>
    <w:multiLevelType w:val="hybridMultilevel"/>
    <w:tmpl w:val="E314F32E"/>
    <w:lvl w:ilvl="0" w:tplc="7BF49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945E5"/>
    <w:multiLevelType w:val="hybridMultilevel"/>
    <w:tmpl w:val="284061AC"/>
    <w:lvl w:ilvl="0" w:tplc="7BF49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29" w15:restartNumberingAfterBreak="0">
    <w:nsid w:val="7EE02A0D"/>
    <w:multiLevelType w:val="hybridMultilevel"/>
    <w:tmpl w:val="C4685BF4"/>
    <w:lvl w:ilvl="0" w:tplc="7BF49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25"/>
  </w:num>
  <w:num w:numId="4">
    <w:abstractNumId w:val="24"/>
  </w:num>
  <w:num w:numId="5">
    <w:abstractNumId w:val="27"/>
  </w:num>
  <w:num w:numId="6">
    <w:abstractNumId w:val="18"/>
  </w:num>
  <w:num w:numId="7">
    <w:abstractNumId w:val="28"/>
  </w:num>
  <w:num w:numId="8">
    <w:abstractNumId w:val="26"/>
  </w:num>
  <w:num w:numId="9">
    <w:abstractNumId w:val="4"/>
  </w:num>
  <w:num w:numId="10">
    <w:abstractNumId w:val="10"/>
  </w:num>
  <w:num w:numId="11">
    <w:abstractNumId w:val="6"/>
  </w:num>
  <w:num w:numId="12">
    <w:abstractNumId w:val="8"/>
  </w:num>
  <w:num w:numId="13">
    <w:abstractNumId w:val="22"/>
  </w:num>
  <w:num w:numId="14">
    <w:abstractNumId w:val="1"/>
  </w:num>
  <w:num w:numId="15">
    <w:abstractNumId w:val="15"/>
  </w:num>
  <w:num w:numId="16">
    <w:abstractNumId w:val="14"/>
  </w:num>
  <w:num w:numId="17">
    <w:abstractNumId w:val="19"/>
  </w:num>
  <w:num w:numId="18">
    <w:abstractNumId w:val="17"/>
  </w:num>
  <w:num w:numId="19">
    <w:abstractNumId w:val="2"/>
  </w:num>
  <w:num w:numId="20">
    <w:abstractNumId w:val="11"/>
  </w:num>
  <w:num w:numId="21">
    <w:abstractNumId w:val="9"/>
  </w:num>
  <w:num w:numId="22">
    <w:abstractNumId w:val="13"/>
  </w:num>
  <w:num w:numId="23">
    <w:abstractNumId w:val="5"/>
  </w:num>
  <w:num w:numId="24">
    <w:abstractNumId w:val="0"/>
  </w:num>
  <w:num w:numId="25">
    <w:abstractNumId w:val="7"/>
  </w:num>
  <w:num w:numId="26">
    <w:abstractNumId w:val="20"/>
  </w:num>
  <w:num w:numId="27">
    <w:abstractNumId w:val="29"/>
  </w:num>
  <w:num w:numId="28">
    <w:abstractNumId w:val="3"/>
  </w:num>
  <w:num w:numId="29">
    <w:abstractNumId w:val="1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16EF"/>
    <w:rsid w:val="00023AF8"/>
    <w:rsid w:val="00023BE6"/>
    <w:rsid w:val="00025476"/>
    <w:rsid w:val="000277DA"/>
    <w:rsid w:val="000318CF"/>
    <w:rsid w:val="00031F0C"/>
    <w:rsid w:val="00050665"/>
    <w:rsid w:val="000658B1"/>
    <w:rsid w:val="00081AF4"/>
    <w:rsid w:val="00094B38"/>
    <w:rsid w:val="00096F9B"/>
    <w:rsid w:val="000A26C4"/>
    <w:rsid w:val="000A47BC"/>
    <w:rsid w:val="000A7DF2"/>
    <w:rsid w:val="000E1EC9"/>
    <w:rsid w:val="000E2FC7"/>
    <w:rsid w:val="000E4290"/>
    <w:rsid w:val="000F4397"/>
    <w:rsid w:val="0010140B"/>
    <w:rsid w:val="001068FF"/>
    <w:rsid w:val="00110F45"/>
    <w:rsid w:val="00124ABF"/>
    <w:rsid w:val="00133EC3"/>
    <w:rsid w:val="0013642E"/>
    <w:rsid w:val="00141991"/>
    <w:rsid w:val="0018620B"/>
    <w:rsid w:val="00197600"/>
    <w:rsid w:val="001C46EC"/>
    <w:rsid w:val="001C704C"/>
    <w:rsid w:val="001E2FDB"/>
    <w:rsid w:val="002016E2"/>
    <w:rsid w:val="0020301A"/>
    <w:rsid w:val="00211BC5"/>
    <w:rsid w:val="00235856"/>
    <w:rsid w:val="0023707A"/>
    <w:rsid w:val="00242941"/>
    <w:rsid w:val="00243D96"/>
    <w:rsid w:val="00270666"/>
    <w:rsid w:val="002728CC"/>
    <w:rsid w:val="002758E8"/>
    <w:rsid w:val="00282C31"/>
    <w:rsid w:val="002878E5"/>
    <w:rsid w:val="00290F90"/>
    <w:rsid w:val="002A45F5"/>
    <w:rsid w:val="002B0624"/>
    <w:rsid w:val="002B36BD"/>
    <w:rsid w:val="002B492F"/>
    <w:rsid w:val="002C2D17"/>
    <w:rsid w:val="002E65FF"/>
    <w:rsid w:val="00303096"/>
    <w:rsid w:val="00322D1B"/>
    <w:rsid w:val="00322EA8"/>
    <w:rsid w:val="00324182"/>
    <w:rsid w:val="00334AA0"/>
    <w:rsid w:val="003461FF"/>
    <w:rsid w:val="0035173E"/>
    <w:rsid w:val="003607F1"/>
    <w:rsid w:val="00365843"/>
    <w:rsid w:val="003732A7"/>
    <w:rsid w:val="00373AE2"/>
    <w:rsid w:val="00376003"/>
    <w:rsid w:val="00381161"/>
    <w:rsid w:val="00395646"/>
    <w:rsid w:val="00397249"/>
    <w:rsid w:val="003A2224"/>
    <w:rsid w:val="003B168C"/>
    <w:rsid w:val="003B3C99"/>
    <w:rsid w:val="003C53D3"/>
    <w:rsid w:val="003C6AD2"/>
    <w:rsid w:val="003D34BF"/>
    <w:rsid w:val="003D4202"/>
    <w:rsid w:val="0040002F"/>
    <w:rsid w:val="00407A18"/>
    <w:rsid w:val="00412114"/>
    <w:rsid w:val="004207C9"/>
    <w:rsid w:val="00431A85"/>
    <w:rsid w:val="0045374B"/>
    <w:rsid w:val="00455AAC"/>
    <w:rsid w:val="00455F59"/>
    <w:rsid w:val="00460BB8"/>
    <w:rsid w:val="0047229F"/>
    <w:rsid w:val="00472D51"/>
    <w:rsid w:val="004A1173"/>
    <w:rsid w:val="004B4B32"/>
    <w:rsid w:val="004C03F4"/>
    <w:rsid w:val="004D5267"/>
    <w:rsid w:val="00500B10"/>
    <w:rsid w:val="00545107"/>
    <w:rsid w:val="0057773D"/>
    <w:rsid w:val="0058146D"/>
    <w:rsid w:val="00586C82"/>
    <w:rsid w:val="005A339E"/>
    <w:rsid w:val="005A75BC"/>
    <w:rsid w:val="005B4DC1"/>
    <w:rsid w:val="005C20EC"/>
    <w:rsid w:val="005C5C7C"/>
    <w:rsid w:val="005D39BC"/>
    <w:rsid w:val="005E3EE5"/>
    <w:rsid w:val="005F1C4A"/>
    <w:rsid w:val="00623E2E"/>
    <w:rsid w:val="00626D48"/>
    <w:rsid w:val="00644ECD"/>
    <w:rsid w:val="00646347"/>
    <w:rsid w:val="0065120E"/>
    <w:rsid w:val="00663466"/>
    <w:rsid w:val="00675DCB"/>
    <w:rsid w:val="0069564A"/>
    <w:rsid w:val="00695658"/>
    <w:rsid w:val="006A2B9D"/>
    <w:rsid w:val="006A4278"/>
    <w:rsid w:val="006B5B1C"/>
    <w:rsid w:val="006C1AA1"/>
    <w:rsid w:val="006E1F33"/>
    <w:rsid w:val="006E47D4"/>
    <w:rsid w:val="006F545C"/>
    <w:rsid w:val="006F669E"/>
    <w:rsid w:val="0071425D"/>
    <w:rsid w:val="00714E59"/>
    <w:rsid w:val="0072017B"/>
    <w:rsid w:val="00733BD2"/>
    <w:rsid w:val="0073798E"/>
    <w:rsid w:val="00750413"/>
    <w:rsid w:val="00750C42"/>
    <w:rsid w:val="0075445C"/>
    <w:rsid w:val="00760BDB"/>
    <w:rsid w:val="00763ADA"/>
    <w:rsid w:val="00775D0A"/>
    <w:rsid w:val="007762A5"/>
    <w:rsid w:val="00776554"/>
    <w:rsid w:val="0078206D"/>
    <w:rsid w:val="00785966"/>
    <w:rsid w:val="00792AA0"/>
    <w:rsid w:val="00793808"/>
    <w:rsid w:val="007952B3"/>
    <w:rsid w:val="00796CA8"/>
    <w:rsid w:val="007A3350"/>
    <w:rsid w:val="007A3E43"/>
    <w:rsid w:val="007B2D82"/>
    <w:rsid w:val="007C4183"/>
    <w:rsid w:val="007C43E9"/>
    <w:rsid w:val="007E33C6"/>
    <w:rsid w:val="007E5045"/>
    <w:rsid w:val="00804C14"/>
    <w:rsid w:val="00805FC1"/>
    <w:rsid w:val="00807E6D"/>
    <w:rsid w:val="00816A16"/>
    <w:rsid w:val="0082029F"/>
    <w:rsid w:val="00827E1B"/>
    <w:rsid w:val="00846BC1"/>
    <w:rsid w:val="00847869"/>
    <w:rsid w:val="00852D8A"/>
    <w:rsid w:val="00862CFD"/>
    <w:rsid w:val="00863621"/>
    <w:rsid w:val="0089253E"/>
    <w:rsid w:val="008A3901"/>
    <w:rsid w:val="008B3C8F"/>
    <w:rsid w:val="008C5A11"/>
    <w:rsid w:val="008F249B"/>
    <w:rsid w:val="0091498F"/>
    <w:rsid w:val="0092384F"/>
    <w:rsid w:val="00925408"/>
    <w:rsid w:val="00926E7E"/>
    <w:rsid w:val="00927BD5"/>
    <w:rsid w:val="00935629"/>
    <w:rsid w:val="00960CCB"/>
    <w:rsid w:val="009733CE"/>
    <w:rsid w:val="00976C1E"/>
    <w:rsid w:val="00982454"/>
    <w:rsid w:val="009830C6"/>
    <w:rsid w:val="009836EF"/>
    <w:rsid w:val="009A2EA5"/>
    <w:rsid w:val="009C6EC4"/>
    <w:rsid w:val="009E37D8"/>
    <w:rsid w:val="00A141B6"/>
    <w:rsid w:val="00A26CF5"/>
    <w:rsid w:val="00A27EA7"/>
    <w:rsid w:val="00A30A71"/>
    <w:rsid w:val="00A36B5D"/>
    <w:rsid w:val="00A4462B"/>
    <w:rsid w:val="00A473A7"/>
    <w:rsid w:val="00A524A2"/>
    <w:rsid w:val="00A702B0"/>
    <w:rsid w:val="00A83D29"/>
    <w:rsid w:val="00AC6548"/>
    <w:rsid w:val="00AD79A1"/>
    <w:rsid w:val="00AE0BE0"/>
    <w:rsid w:val="00AE661F"/>
    <w:rsid w:val="00AF3553"/>
    <w:rsid w:val="00AF3F58"/>
    <w:rsid w:val="00AF5E87"/>
    <w:rsid w:val="00B0024C"/>
    <w:rsid w:val="00B014D3"/>
    <w:rsid w:val="00B10B0E"/>
    <w:rsid w:val="00B2734D"/>
    <w:rsid w:val="00B365EE"/>
    <w:rsid w:val="00B54A90"/>
    <w:rsid w:val="00B5543D"/>
    <w:rsid w:val="00B60D59"/>
    <w:rsid w:val="00B67A76"/>
    <w:rsid w:val="00B75BA6"/>
    <w:rsid w:val="00B91E9A"/>
    <w:rsid w:val="00B922AD"/>
    <w:rsid w:val="00B94BBA"/>
    <w:rsid w:val="00B968FE"/>
    <w:rsid w:val="00BE15C6"/>
    <w:rsid w:val="00BE6AF8"/>
    <w:rsid w:val="00BF5019"/>
    <w:rsid w:val="00C038EF"/>
    <w:rsid w:val="00C37DA5"/>
    <w:rsid w:val="00C42704"/>
    <w:rsid w:val="00C4478A"/>
    <w:rsid w:val="00C80FBF"/>
    <w:rsid w:val="00C82E33"/>
    <w:rsid w:val="00C85DBC"/>
    <w:rsid w:val="00CB25BC"/>
    <w:rsid w:val="00CC3412"/>
    <w:rsid w:val="00CD1BB9"/>
    <w:rsid w:val="00CD6A0C"/>
    <w:rsid w:val="00CE059D"/>
    <w:rsid w:val="00CE302F"/>
    <w:rsid w:val="00CF6CE4"/>
    <w:rsid w:val="00D20DDA"/>
    <w:rsid w:val="00D2528B"/>
    <w:rsid w:val="00D30963"/>
    <w:rsid w:val="00D81801"/>
    <w:rsid w:val="00D96A1B"/>
    <w:rsid w:val="00DA0B34"/>
    <w:rsid w:val="00DD2624"/>
    <w:rsid w:val="00DD70DD"/>
    <w:rsid w:val="00DD79D5"/>
    <w:rsid w:val="00DE3893"/>
    <w:rsid w:val="00E04D45"/>
    <w:rsid w:val="00E0673A"/>
    <w:rsid w:val="00E16F4A"/>
    <w:rsid w:val="00E17C67"/>
    <w:rsid w:val="00E22173"/>
    <w:rsid w:val="00E22BA5"/>
    <w:rsid w:val="00E555D5"/>
    <w:rsid w:val="00E633AA"/>
    <w:rsid w:val="00EB7A13"/>
    <w:rsid w:val="00EC2F34"/>
    <w:rsid w:val="00EC4C64"/>
    <w:rsid w:val="00EF393C"/>
    <w:rsid w:val="00EF45A7"/>
    <w:rsid w:val="00F26703"/>
    <w:rsid w:val="00F51BDC"/>
    <w:rsid w:val="00F53981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f6"/>
    <w:qFormat/>
    <w:rsid w:val="00C4478A"/>
    <w:pPr>
      <w:spacing w:after="0" w:line="1" w:lineRule="atLeast"/>
      <w:outlineLvl w:val="0"/>
    </w:pPr>
    <w:rPr>
      <w:position w:val="-1"/>
      <w:sz w:val="20"/>
      <w:szCs w:val="20"/>
      <w:lang w:eastAsia="zh-C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7972E-B5E2-442D-BC17-FA88E105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21</Pages>
  <Words>4986</Words>
  <Characters>28422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Владимир Ольшанский</cp:lastModifiedBy>
  <cp:revision>44</cp:revision>
  <cp:lastPrinted>2021-08-03T14:38:00Z</cp:lastPrinted>
  <dcterms:created xsi:type="dcterms:W3CDTF">2024-04-27T14:45:00Z</dcterms:created>
  <dcterms:modified xsi:type="dcterms:W3CDTF">2024-04-27T15:47:00Z</dcterms:modified>
</cp:coreProperties>
</file>