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9639" w:type="dxa"/>
        <w:tblLayout w:type="fixed"/>
        <w:tblLook w:val="04A0"/>
      </w:tblPr>
      <w:tblGrid>
        <w:gridCol w:w="5421"/>
        <w:gridCol w:w="4218"/>
      </w:tblGrid>
      <w:tr w:rsidR="00E40588"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E40588" w:rsidRDefault="001E3F3D">
            <w:pPr>
              <w:pStyle w:val="ae"/>
              <w:rPr>
                <w:sz w:val="3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3304540" cy="128651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54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E40588" w:rsidRDefault="00E40588">
            <w:pPr>
              <w:widowControl w:val="0"/>
              <w:spacing w:after="0"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E40588" w:rsidRDefault="00E40588">
      <w:pPr>
        <w:rPr>
          <w:sz w:val="28"/>
        </w:rPr>
      </w:pPr>
    </w:p>
    <w:p w:rsidR="00E40588" w:rsidRDefault="00E40588">
      <w:pPr>
        <w:rPr>
          <w:sz w:val="28"/>
        </w:rPr>
      </w:pPr>
    </w:p>
    <w:p w:rsidR="00E40588" w:rsidRDefault="00E40588">
      <w:pPr>
        <w:rPr>
          <w:sz w:val="28"/>
        </w:rPr>
      </w:pPr>
    </w:p>
    <w:p w:rsidR="00E40588" w:rsidRDefault="00E40588">
      <w:pPr>
        <w:rPr>
          <w:sz w:val="28"/>
        </w:rPr>
      </w:pPr>
    </w:p>
    <w:p w:rsidR="00E40588" w:rsidRDefault="00E40588">
      <w:pPr>
        <w:rPr>
          <w:sz w:val="28"/>
        </w:rPr>
      </w:pPr>
    </w:p>
    <w:p w:rsidR="00E40588" w:rsidRDefault="001E3F3D">
      <w:pPr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ОПИСАНИЕ КОМПЕТЕНЦИИ</w:t>
      </w:r>
    </w:p>
    <w:p w:rsidR="00E40588" w:rsidRDefault="001E3F3D">
      <w:pPr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«ЭСТЕТИЧЕСКАЯ КОСМЕТОЛОГИЯ»</w:t>
      </w:r>
    </w:p>
    <w:p w:rsidR="00E40588" w:rsidRDefault="00E40588">
      <w:pPr>
        <w:jc w:val="center"/>
        <w:rPr>
          <w:rFonts w:ascii="Times New Roman" w:hAnsi="Times New Roman"/>
          <w:color w:val="C9211E"/>
          <w:sz w:val="72"/>
        </w:rPr>
      </w:pPr>
    </w:p>
    <w:p w:rsidR="00E40588" w:rsidRDefault="00E40588">
      <w:pPr>
        <w:jc w:val="center"/>
        <w:rPr>
          <w:rFonts w:ascii="Times New Roman" w:hAnsi="Times New Roman"/>
          <w:sz w:val="72"/>
        </w:rPr>
      </w:pPr>
    </w:p>
    <w:p w:rsidR="00E40588" w:rsidRDefault="00E40588">
      <w:pPr>
        <w:jc w:val="center"/>
        <w:rPr>
          <w:rFonts w:ascii="Times New Roman" w:hAnsi="Times New Roman"/>
          <w:sz w:val="72"/>
        </w:rPr>
      </w:pPr>
    </w:p>
    <w:p w:rsidR="00E40588" w:rsidRDefault="00E40588">
      <w:pPr>
        <w:jc w:val="center"/>
        <w:rPr>
          <w:rFonts w:ascii="Times New Roman" w:hAnsi="Times New Roman"/>
          <w:sz w:val="72"/>
        </w:rPr>
      </w:pPr>
    </w:p>
    <w:p w:rsidR="00E40588" w:rsidRDefault="00E40588">
      <w:pPr>
        <w:jc w:val="center"/>
        <w:rPr>
          <w:rFonts w:ascii="Times New Roman" w:hAnsi="Times New Roman"/>
          <w:sz w:val="72"/>
        </w:rPr>
      </w:pPr>
    </w:p>
    <w:p w:rsidR="00E40588" w:rsidRDefault="001E3F3D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г.</w:t>
      </w:r>
    </w:p>
    <w:p w:rsidR="00E40588" w:rsidRDefault="001E3F3D" w:rsidP="006A3CCF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Наименование компетенции</w:t>
      </w:r>
      <w:r>
        <w:rPr>
          <w:rFonts w:ascii="Times New Roman" w:hAnsi="Times New Roman"/>
          <w:sz w:val="28"/>
        </w:rPr>
        <w:t>: Эстетическая косметология</w:t>
      </w:r>
    </w:p>
    <w:p w:rsidR="00E40588" w:rsidRDefault="001E3F3D" w:rsidP="006A3CC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Формат участия в соревновании</w:t>
      </w:r>
      <w:r>
        <w:rPr>
          <w:rFonts w:ascii="Times New Roman" w:hAnsi="Times New Roman"/>
          <w:sz w:val="28"/>
        </w:rPr>
        <w:t xml:space="preserve">: индивидуальный </w:t>
      </w:r>
    </w:p>
    <w:p w:rsidR="00E40588" w:rsidRDefault="00E40588" w:rsidP="006A3CCF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E40588" w:rsidRDefault="001E3F3D" w:rsidP="006A3CC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Описание компетенции</w:t>
      </w:r>
    </w:p>
    <w:p w:rsidR="00E40588" w:rsidRDefault="001E3F3D" w:rsidP="006A3CC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работающего, исполнителя услуг: специалист по предоставлению бытовых косметических услуг (далее - Исполнитель услуг).</w:t>
      </w:r>
    </w:p>
    <w:p w:rsidR="00E40588" w:rsidRDefault="001E3F3D" w:rsidP="006A3CC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«Исполнитель бытовых услуг (исполнитель): Юридическое лицо или индивидуальный предприниматель, оказывающие, предлагающие или имеющие намерение оказать потребителю возмездные услуги бытовых услуг»- Национальный стандарт РФ ГОСТ Р 51142—2019).</w:t>
      </w:r>
    </w:p>
    <w:p w:rsidR="00994D6F" w:rsidRDefault="001E3F3D" w:rsidP="006A3CC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 услуг в сфере бытовых косметических услуг, как правило, работает в коммерческом секторе, предлагая клиентам широкий спектр услуг. Тип и качество необходимой услуги напрямую зависят от оплаты, производимой клиентом, поэтому такой специалист всегда должен выполнять свои обязанности профессионально и в тесном контакте с клиентом, чтобы соответствовать его ожиданиям и таким образом поддерживать, расширять и преумножать свой бизнес.</w:t>
      </w:r>
    </w:p>
    <w:p w:rsidR="00E40588" w:rsidRDefault="001E3F3D" w:rsidP="006A3CC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Основная работа Исполнителя услуг - превратить специальную/определенную идею или проект в выгодное предложение для заказчика, используя ЭКО материалы, здоровье сберегающие технологии.</w:t>
      </w:r>
    </w:p>
    <w:p w:rsidR="00E40588" w:rsidRDefault="001E3F3D" w:rsidP="006A3CC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 услуг выполняет/может выполнять услуги:</w:t>
      </w:r>
    </w:p>
    <w:p w:rsidR="00E40588" w:rsidRDefault="001E3F3D" w:rsidP="006A3CC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косметическому уходу за лицом и телом путем механического, физического и химического воздействия в целях омоложения и коррекции проблемных зон, а также придания лицу индивидуальной выразительности, с использованием косметических средств;</w:t>
      </w:r>
    </w:p>
    <w:p w:rsidR="00E40588" w:rsidRDefault="001E3F3D" w:rsidP="006A3CC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уходу за телом, по массажу и SPA, методами тестирования кожи и фигуры, оценке состояния кожи, подкожно-жировой клетчатки и тонуса мышц тела клиента, определение и согласование с клиентом способа косметического очищения кожи тела, определению и согласованию с клиентом индивидуальной программы курса обертываний;</w:t>
      </w:r>
    </w:p>
    <w:p w:rsidR="00E40588" w:rsidRDefault="001E3F3D" w:rsidP="006A3CC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по выполнению восковой, механической коррекции волосяного покрова проблемных зон, шугаринга, оценке состояния волосяного покрова проблемных зон клиента, определению и согласованию с клиентом способа проведения косметической услуги;</w:t>
      </w:r>
    </w:p>
    <w:p w:rsidR="00E40588" w:rsidRDefault="001E3F3D" w:rsidP="006A3CC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выполнению макияжа, может определить цветотип и индивидуальные особенности внешности клиента, способен давать консультации по выбору цветовой палитры макияжа, с целью создания определенного образа сообразно его потребностям с помощью декоративной косметики;</w:t>
      </w:r>
    </w:p>
    <w:p w:rsidR="00E40588" w:rsidRDefault="001E3F3D" w:rsidP="006A3CC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выполнению окраски бровей, ресниц различными способами, коррекции формы бровей различными способами, консультированию. клиента по окраске и оформлению бровей, ресниц в домашних условиях;</w:t>
      </w:r>
    </w:p>
    <w:p w:rsidR="00E40588" w:rsidRDefault="001E3F3D" w:rsidP="006A3CC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уходу за кожей кистей рук и стоп, уходу за натуральными ногтями кистей рук и стоп, путем механического, физического и химического воздействий в целях улучшения внешнего вида кожи кистей рук/стоп, натуральных и искусственных ногтей, эстетического воздействия, а также в целях гигиены и предотвращения различных заболеваний кожи кистей рук/стоп и ногтей;</w:t>
      </w:r>
    </w:p>
    <w:p w:rsidR="00E40588" w:rsidRDefault="001E3F3D" w:rsidP="006A3CC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проведению консультации;</w:t>
      </w:r>
    </w:p>
    <w:p w:rsidR="00E40588" w:rsidRDefault="001E3F3D" w:rsidP="006A3CC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выполнению услуг для удовлетворения эстетических потребностей клиента в соответствии с его пожеланиями, направлениями моды и с учетом его индивидуальных особенностей;</w:t>
      </w:r>
    </w:p>
    <w:p w:rsidR="00E40588" w:rsidRDefault="001E3F3D" w:rsidP="006A3CC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подбору средств домашнего ухода за кожей лица, тела, рук, стоп и ногтей клиента, по информированию о новинках и трендах в индустрии;</w:t>
      </w:r>
    </w:p>
    <w:p w:rsidR="00E40588" w:rsidRDefault="001E3F3D" w:rsidP="006A3CC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уходу за кожей после проведенной коррекции волосяного покрова в домашних условия;</w:t>
      </w:r>
    </w:p>
    <w:p w:rsidR="00E40588" w:rsidRDefault="001E3F3D" w:rsidP="006A3CC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подбору декоративного/искусственного покрытия натуральных/искусственных ногтей;</w:t>
      </w:r>
    </w:p>
    <w:p w:rsidR="00E40588" w:rsidRDefault="001E3F3D" w:rsidP="006A3CC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разработке и индивидуальных программ по уходу за лицом и телом.</w:t>
      </w:r>
    </w:p>
    <w:p w:rsidR="00E40588" w:rsidRDefault="001E3F3D" w:rsidP="006A3CC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Специалист оказывает услуги физическим лицам, а также корпоративным заказчикам услуг, с целью создания и поддержания корпоративного имиджа и эстетического состояния кожи лица, тела, кистей рук/стоп и ногтей сотрудников компаний, а также, Специалист может создавать индивидуальные программы ухода за лицом, программы коррекции тела для улучшения внешнего вида клиента и коррекции индивидуальных особенностей. </w:t>
      </w:r>
    </w:p>
    <w:p w:rsidR="00E40588" w:rsidRDefault="001E3F3D" w:rsidP="006A3CC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формирует портфолио: из своих работ по оказанию услуг, из достижений в профессиональной деятельности (повышение квалификации, участия в различных мероприятиях, обучения и т.д.).</w:t>
      </w:r>
    </w:p>
    <w:p w:rsidR="00E40588" w:rsidRDefault="001E3F3D" w:rsidP="006A3CCF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Актуальность</w:t>
      </w:r>
    </w:p>
    <w:p w:rsidR="00E40588" w:rsidRDefault="001E3F3D" w:rsidP="006A3CC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специалист компетенции «Эстетическая косметология» является одним из востребованных и высокооплачиваемых. Эта профессия очень интересна и красива. Она находится на стыке медицины, биохимии, общения с людьми и творчества. Хороший специалист в этой области никогда не останется без работы, ведь каждая женщина стремится хорошо выглядеть и долго оставаться молодой и привлекательной. Не стоит сбрасывать со счетов и мужчин, которые также уделяют внимание своей внешности, особенно если имеются какие-то проблемы с кожей, ногтями и др.  Во многих регионах России нет специалистов данной компетенции.  </w:t>
      </w:r>
    </w:p>
    <w:p w:rsidR="00E40588" w:rsidRDefault="001E3F3D" w:rsidP="006A3CC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развития индустрии красоты необходима компетенция «Эстетическая косметология».</w:t>
      </w:r>
    </w:p>
    <w:p w:rsidR="00E40588" w:rsidRDefault="001E3F3D" w:rsidP="006A3CC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Высококачественные услуги в сфере бытовых косметических услуг требуют от Исполнителя услуг обширных знаний о человеке, культуре, стилях и фактурах материала, используемом оборудовании и инструментов, косметических продуктах, нормах расхода, санитарно-гигиенических нормах и т.д. Он обеспечивает полное соблюдение общепринятых правил обслуживания. Исполнитель услуги играет важнейшую роль во встрече клиента и формировании его впечатления от посещения и получения услуги. </w:t>
      </w:r>
      <w:r>
        <w:rPr>
          <w:rFonts w:ascii="Times New Roman" w:hAnsi="Times New Roman"/>
          <w:sz w:val="28"/>
        </w:rPr>
        <w:lastRenderedPageBreak/>
        <w:t>Здесь огромное значение имеют профессионализм и изобретательность, хорошие манеры, безукоризненное взаимодействие с клиентом, уверенность в себе, абсолютное соблюдение гигиены, приятная внешность и практические навыки.</w:t>
      </w:r>
    </w:p>
    <w:p w:rsidR="00E40588" w:rsidRDefault="001E3F3D" w:rsidP="006A3CC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 услуг выполняет услуги по уходу за лицом и телом,                     по массажу и SPA, ногтевому сервису и декоративной косметике, владеет методами тестирования кожи и фигуры; может определить цветотип                       и индивидуальные особенности внешности клиента, гигиенический                              и эстетический уход за натуральными ногтями, гигиенический                                        и эстетический уход за кожей кистей рук и стоп, выполняет окраску бровей, ресниц различными способами, коррекцию формы бровей различными способами, коррекцию волосяного покрова проблемных зон различными способами.</w:t>
      </w:r>
    </w:p>
    <w:p w:rsidR="00E40588" w:rsidRDefault="001E3F3D" w:rsidP="006A3CC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 услуг должен уметь: определять состояние кожи лица                    и тела, тип кожи лица и тела кистей рук/стоп, консультировать клиента                   по выбору услуги, домашнему профилактическому уходу, косметических средств по уходу за кожей лица, тела, кистей рук/стоп в домашних условиях.</w:t>
      </w:r>
    </w:p>
    <w:p w:rsidR="00E40588" w:rsidRDefault="001E3F3D" w:rsidP="006A3CC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Исполнителя услуг требует знаний в области санитарии и гигиены, основ дерматологии, основ микробиологии, основ биохимии, основ конфликтологии и психологии, должен быть знаком с возможными заболеваниями кожи, должен уметь понимать качество и преимущество используемых материалов в работе, должен уметь предоставлять качественную услугу, за коммерчески приемлемое время. Знать основы профессиональной этики и предпринимательства в предоставлении бытовых косметических услуг.</w:t>
      </w:r>
    </w:p>
    <w:p w:rsidR="00E40588" w:rsidRDefault="001E3F3D" w:rsidP="006A3CC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 услуг должен иметь хорошие коммуникативные, социально- адаптивные навыки, уметь понимать и выявлять пожелания клиентов.</w:t>
      </w:r>
    </w:p>
    <w:p w:rsidR="00E40588" w:rsidRDefault="001E3F3D" w:rsidP="006A3CC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Специалист по предоставлению бытовых косметических услуг работает в контакте с дерматологами, косметологами, визажистами, парикмахерами, </w:t>
      </w:r>
      <w:r>
        <w:rPr>
          <w:rFonts w:ascii="Times New Roman" w:hAnsi="Times New Roman"/>
          <w:sz w:val="28"/>
        </w:rPr>
        <w:lastRenderedPageBreak/>
        <w:t>специалистами индустрии моды, СМИ. Он отслеживает появление новых технологий, новых препаратов, нового оборудования, в своей отрасли и понимает, что действительно принесет пользу и доставит удовольствие клиентам. Специалист по предоставлению бытовых косметических услуг и клиентоориентирован.</w:t>
      </w:r>
    </w:p>
    <w:p w:rsidR="00E40588" w:rsidRDefault="001E3F3D" w:rsidP="006A3CC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повышает свою квалификацию, занимается самообразованием, получает новые знания, развивается, принимает участие в конкурсах профессионального мастерства, профессиональных мероприятиях отрасли, это отражает в своем портфолио.</w:t>
      </w:r>
    </w:p>
    <w:p w:rsidR="00E40588" w:rsidRDefault="001E3F3D" w:rsidP="006A3CC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Исполнитель услуг - осознанный гражданин (знает свои права и обязанности), заботится о своем здоровье, соблюдает эргономику и биомеханику при оказании услуг, справляется с физической нагрузкой, так как у Специалиста основная нагрузка идет на зрение, опорно-двигательный аппарат. Не маловажными навыками для него является стрессоустойчивость, адаптивность и ассертивность. Ему приходится оказывать услуги большому количеству людей, поэтому важно овладеть навыками, и мета навыками эмоционального интеллекта для себя, а также для оказания услуг клиентам.</w:t>
      </w:r>
    </w:p>
    <w:p w:rsidR="00E40588" w:rsidRDefault="001E3F3D" w:rsidP="006A3CC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мере глобализации в сфере бытовых косметических услуг, а также расширения практики со стороны искусства, соответственно, мобильности направления на международном уровне. Специалисты косметических услуг сталкиваются с новыми возможностями и требованиями. Для талантливого мастера существует множество коммерческих и международных возможностей; вместе с тем они вызывают необходимость понимать разнообразные культуры, тенденции и требуют умения работать в различных условиях и компаниях. Поэтому разнообразие навыков в области косметических услуг, вероятнее всего, будет расширяться.</w:t>
      </w:r>
    </w:p>
    <w:p w:rsidR="00E40588" w:rsidRDefault="001E3F3D" w:rsidP="006A3CCF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Нормативные правовые акты</w:t>
      </w:r>
    </w:p>
    <w:p w:rsidR="00E40588" w:rsidRDefault="001E3F3D" w:rsidP="006A3CCF">
      <w:pPr>
        <w:spacing w:after="0" w:line="360" w:lineRule="auto"/>
        <w:ind w:firstLine="709"/>
      </w:pPr>
      <w:r>
        <w:rPr>
          <w:rFonts w:ascii="Times New Roman" w:hAnsi="Times New Roman"/>
          <w:sz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E40588" w:rsidRPr="00994D6F" w:rsidRDefault="001E3F3D" w:rsidP="006613E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94D6F">
        <w:rPr>
          <w:rFonts w:ascii="Times New Roman" w:hAnsi="Times New Roman"/>
          <w:sz w:val="28"/>
          <w:szCs w:val="28"/>
        </w:rPr>
        <w:lastRenderedPageBreak/>
        <w:t>ФГОС СПО</w:t>
      </w:r>
    </w:p>
    <w:p w:rsidR="00E40588" w:rsidRPr="00994D6F" w:rsidRDefault="001E3F3D" w:rsidP="006A3CCF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94D6F">
        <w:rPr>
          <w:rFonts w:ascii="Times New Roman" w:hAnsi="Times New Roman"/>
          <w:sz w:val="28"/>
          <w:szCs w:val="28"/>
        </w:rPr>
        <w:t>43.02.12 Технология эстетических услуг</w:t>
      </w:r>
      <w:r w:rsidR="00994D6F" w:rsidRPr="00994D6F">
        <w:rPr>
          <w:rFonts w:ascii="Times New Roman" w:hAnsi="Times New Roman"/>
          <w:sz w:val="28"/>
          <w:szCs w:val="28"/>
        </w:rPr>
        <w:t xml:space="preserve"> (приказ Министерство образования и науки Российской Федерации </w:t>
      </w:r>
      <w:r w:rsidRPr="00994D6F">
        <w:rPr>
          <w:rFonts w:ascii="Times New Roman" w:hAnsi="Times New Roman"/>
          <w:sz w:val="28"/>
          <w:szCs w:val="28"/>
        </w:rPr>
        <w:t>от 09.12.2016 г. № 1560</w:t>
      </w:r>
      <w:r w:rsidR="00994D6F" w:rsidRPr="00994D6F">
        <w:rPr>
          <w:rFonts w:ascii="Times New Roman" w:hAnsi="Times New Roman"/>
          <w:sz w:val="28"/>
          <w:szCs w:val="28"/>
        </w:rPr>
        <w:t>)</w:t>
      </w:r>
      <w:r w:rsidRPr="00994D6F">
        <w:rPr>
          <w:rFonts w:ascii="Times New Roman" w:hAnsi="Times New Roman"/>
          <w:sz w:val="28"/>
          <w:szCs w:val="28"/>
        </w:rPr>
        <w:t>.</w:t>
      </w:r>
    </w:p>
    <w:p w:rsidR="00E40588" w:rsidRPr="00994D6F" w:rsidRDefault="001E3F3D" w:rsidP="006A3CCF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94D6F">
        <w:rPr>
          <w:rFonts w:ascii="Times New Roman" w:hAnsi="Times New Roman"/>
          <w:sz w:val="28"/>
          <w:szCs w:val="28"/>
        </w:rPr>
        <w:t>42.02.17 Технологии индустрии красоты</w:t>
      </w:r>
      <w:r w:rsidR="00994D6F" w:rsidRPr="00994D6F">
        <w:rPr>
          <w:rFonts w:ascii="Times New Roman" w:hAnsi="Times New Roman"/>
          <w:sz w:val="28"/>
          <w:szCs w:val="28"/>
        </w:rPr>
        <w:t xml:space="preserve"> (приказ Министерства просвещения Российской Федерации </w:t>
      </w:r>
      <w:r w:rsidRPr="00994D6F">
        <w:rPr>
          <w:rFonts w:ascii="Times New Roman" w:hAnsi="Times New Roman"/>
          <w:sz w:val="28"/>
          <w:szCs w:val="28"/>
        </w:rPr>
        <w:t>от 26.08.2022 г. № 775</w:t>
      </w:r>
      <w:r w:rsidR="00994D6F" w:rsidRPr="00994D6F">
        <w:rPr>
          <w:rFonts w:ascii="Times New Roman" w:hAnsi="Times New Roman"/>
          <w:sz w:val="28"/>
          <w:szCs w:val="28"/>
        </w:rPr>
        <w:t>)</w:t>
      </w:r>
      <w:r w:rsidRPr="00994D6F">
        <w:rPr>
          <w:rFonts w:ascii="Times New Roman" w:hAnsi="Times New Roman"/>
          <w:sz w:val="28"/>
          <w:szCs w:val="28"/>
        </w:rPr>
        <w:t>.</w:t>
      </w:r>
    </w:p>
    <w:p w:rsidR="00E40588" w:rsidRPr="00994D6F" w:rsidRDefault="001E3F3D" w:rsidP="006613E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94D6F">
        <w:rPr>
          <w:rFonts w:ascii="Times New Roman" w:hAnsi="Times New Roman"/>
          <w:sz w:val="28"/>
          <w:szCs w:val="28"/>
        </w:rPr>
        <w:t>Профессиональный стандарт</w:t>
      </w:r>
    </w:p>
    <w:p w:rsidR="00B47D2B" w:rsidRPr="00994D6F" w:rsidRDefault="001E3F3D" w:rsidP="006A3CCF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94D6F">
        <w:rPr>
          <w:rFonts w:ascii="Times New Roman" w:hAnsi="Times New Roman"/>
          <w:sz w:val="28"/>
          <w:szCs w:val="28"/>
        </w:rPr>
        <w:t>Национальный стандарт РФ «Услуги бытовые. Требования к качеству и безопастности» (ГОСТ Р 70820-2023)</w:t>
      </w:r>
      <w:r w:rsidR="00994D6F" w:rsidRPr="00994D6F">
        <w:rPr>
          <w:rFonts w:ascii="Times New Roman" w:hAnsi="Times New Roman"/>
          <w:sz w:val="28"/>
          <w:szCs w:val="28"/>
        </w:rPr>
        <w:t>.</w:t>
      </w:r>
    </w:p>
    <w:p w:rsidR="00E40588" w:rsidRPr="00994D6F" w:rsidRDefault="001E3F3D" w:rsidP="006A3CCF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D6F">
        <w:rPr>
          <w:rFonts w:ascii="Times New Roman" w:hAnsi="Times New Roman"/>
          <w:sz w:val="28"/>
          <w:szCs w:val="28"/>
        </w:rPr>
        <w:t>Профессиональный стандарт: 33.002 «Специалист по предоставлению бытовых косметических услуг» (утвержден приказом Министерства труда и социальной защиты Российской Федерации от «22» декабря 2014 г. №1069н)</w:t>
      </w:r>
      <w:r w:rsidR="00994D6F" w:rsidRPr="00994D6F">
        <w:rPr>
          <w:rFonts w:ascii="Times New Roman" w:hAnsi="Times New Roman"/>
          <w:sz w:val="28"/>
          <w:szCs w:val="28"/>
        </w:rPr>
        <w:t>.</w:t>
      </w:r>
    </w:p>
    <w:p w:rsidR="00E40588" w:rsidRPr="00994D6F" w:rsidRDefault="001E3F3D" w:rsidP="006A3CC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94D6F">
        <w:rPr>
          <w:rFonts w:ascii="Times New Roman" w:hAnsi="Times New Roman"/>
          <w:sz w:val="28"/>
          <w:szCs w:val="28"/>
        </w:rPr>
        <w:t>ЕТКС</w:t>
      </w:r>
    </w:p>
    <w:p w:rsidR="00E40588" w:rsidRPr="00994D6F" w:rsidRDefault="001E3F3D" w:rsidP="006A3CCF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Arial;Helvetica;sans-serif" w:hAnsi="Arial;Helvetica;sans-serif"/>
          <w:iCs/>
          <w:sz w:val="28"/>
          <w:szCs w:val="28"/>
        </w:rPr>
      </w:pPr>
      <w:r w:rsidRPr="00994D6F">
        <w:rPr>
          <w:rFonts w:ascii="Times New Roman" w:hAnsi="Times New Roman"/>
          <w:iCs/>
          <w:sz w:val="28"/>
          <w:szCs w:val="28"/>
        </w:rPr>
        <w:t>Распоряжением Правительства РФ от 24.11.2016 № 2496-р утверждён новый перечень услуг, которые относятся к бытовым. В документе приводятся соответствующие коды деятельности по ОКВЭД-2 и ОКПД-2.</w:t>
      </w:r>
    </w:p>
    <w:p w:rsidR="00E40588" w:rsidRPr="00994D6F" w:rsidRDefault="001E3F3D" w:rsidP="006A3CC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94D6F">
        <w:rPr>
          <w:rFonts w:ascii="Times New Roman" w:hAnsi="Times New Roman"/>
          <w:sz w:val="28"/>
          <w:szCs w:val="28"/>
        </w:rPr>
        <w:t>Отраслевые/корпоративные стандарты</w:t>
      </w:r>
    </w:p>
    <w:p w:rsidR="00E40588" w:rsidRPr="00994D6F" w:rsidRDefault="001E3F3D" w:rsidP="006A3CCF">
      <w:pPr>
        <w:spacing w:after="0" w:line="360" w:lineRule="auto"/>
        <w:ind w:firstLine="709"/>
        <w:jc w:val="both"/>
        <w:rPr>
          <w:sz w:val="28"/>
          <w:szCs w:val="28"/>
        </w:rPr>
      </w:pPr>
      <w:r w:rsidRPr="00994D6F">
        <w:rPr>
          <w:rFonts w:ascii="Times New Roman" w:hAnsi="Times New Roman"/>
          <w:sz w:val="28"/>
          <w:szCs w:val="28"/>
        </w:rPr>
        <w:t xml:space="preserve">Правила Бытового обслуживания (от 21.09.2020г № 1514) </w:t>
      </w:r>
    </w:p>
    <w:p w:rsidR="00E40588" w:rsidRPr="00994D6F" w:rsidRDefault="001E3F3D" w:rsidP="006A3CCF">
      <w:pPr>
        <w:spacing w:after="0" w:line="360" w:lineRule="auto"/>
        <w:ind w:firstLine="709"/>
        <w:jc w:val="both"/>
        <w:rPr>
          <w:sz w:val="28"/>
          <w:szCs w:val="28"/>
        </w:rPr>
      </w:pPr>
      <w:r w:rsidRPr="00994D6F">
        <w:rPr>
          <w:rFonts w:ascii="Times New Roman" w:hAnsi="Times New Roman"/>
          <w:sz w:val="28"/>
          <w:szCs w:val="28"/>
        </w:rPr>
        <w:t xml:space="preserve">Закон о защите прав потребителей (07.02.1992г № 2300-1 в редакции от 22.12.2020г) </w:t>
      </w:r>
    </w:p>
    <w:p w:rsidR="00E40588" w:rsidRPr="00994D6F" w:rsidRDefault="001E3F3D" w:rsidP="006A3CC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94D6F">
        <w:rPr>
          <w:rFonts w:ascii="Times New Roman" w:hAnsi="Times New Roman"/>
          <w:sz w:val="28"/>
          <w:szCs w:val="28"/>
        </w:rPr>
        <w:t>Квалификационные характеристики (профессиограмма)</w:t>
      </w:r>
    </w:p>
    <w:p w:rsidR="00E40588" w:rsidRPr="00994D6F" w:rsidRDefault="001E3F3D" w:rsidP="006A3CCF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94D6F">
        <w:rPr>
          <w:rFonts w:ascii="Times New Roman" w:hAnsi="Times New Roman"/>
          <w:sz w:val="28"/>
          <w:szCs w:val="28"/>
        </w:rPr>
        <w:t>ОКПДТР 13138 Косметик</w:t>
      </w:r>
      <w:r w:rsidR="00994D6F" w:rsidRPr="00994D6F">
        <w:rPr>
          <w:rFonts w:ascii="Times New Roman" w:hAnsi="Times New Roman"/>
          <w:sz w:val="28"/>
          <w:szCs w:val="28"/>
        </w:rPr>
        <w:t>.</w:t>
      </w:r>
    </w:p>
    <w:p w:rsidR="00E40588" w:rsidRPr="00994D6F" w:rsidRDefault="001E3F3D" w:rsidP="006A3CCF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4D6F">
        <w:rPr>
          <w:rFonts w:ascii="Times New Roman" w:hAnsi="Times New Roman"/>
          <w:sz w:val="28"/>
          <w:szCs w:val="28"/>
        </w:rPr>
        <w:t>ОКЗ 5142 Косметологи и работники родственных занятий</w:t>
      </w:r>
      <w:r w:rsidR="00994D6F" w:rsidRPr="00994D6F">
        <w:rPr>
          <w:rFonts w:ascii="Times New Roman" w:hAnsi="Times New Roman"/>
          <w:sz w:val="28"/>
          <w:szCs w:val="28"/>
        </w:rPr>
        <w:t>.</w:t>
      </w:r>
    </w:p>
    <w:p w:rsidR="00E40588" w:rsidRPr="00994D6F" w:rsidRDefault="001E3F3D" w:rsidP="006A3CC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94D6F">
        <w:rPr>
          <w:rFonts w:ascii="Times New Roman" w:hAnsi="Times New Roman"/>
          <w:sz w:val="28"/>
          <w:szCs w:val="28"/>
        </w:rPr>
        <w:t>СП (СНИП)</w:t>
      </w:r>
    </w:p>
    <w:p w:rsidR="00E40588" w:rsidRPr="00994D6F" w:rsidRDefault="001E3F3D" w:rsidP="006A3CCF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94D6F">
        <w:rPr>
          <w:rFonts w:ascii="Times New Roman" w:hAnsi="Times New Roman"/>
          <w:sz w:val="28"/>
          <w:szCs w:val="28"/>
        </w:rPr>
        <w:t>Санитарные нормы (СП 2.1.3678-20 от 24.12.2020г № 44 СП 2.1.3678-20)</w:t>
      </w:r>
      <w:r w:rsidR="00994D6F">
        <w:rPr>
          <w:rFonts w:ascii="Times New Roman" w:hAnsi="Times New Roman"/>
          <w:sz w:val="28"/>
          <w:szCs w:val="28"/>
        </w:rPr>
        <w:t>.</w:t>
      </w:r>
    </w:p>
    <w:p w:rsidR="00E40588" w:rsidRPr="00994D6F" w:rsidRDefault="001E3F3D" w:rsidP="006A3CCF">
      <w:pPr>
        <w:spacing w:after="0" w:line="360" w:lineRule="auto"/>
        <w:ind w:firstLine="709"/>
        <w:jc w:val="both"/>
        <w:rPr>
          <w:sz w:val="28"/>
          <w:szCs w:val="28"/>
        </w:rPr>
      </w:pPr>
      <w:r w:rsidRPr="00994D6F">
        <w:rPr>
          <w:rFonts w:ascii="Times New Roman" w:hAnsi="Times New Roman"/>
          <w:sz w:val="28"/>
          <w:szCs w:val="28"/>
        </w:rPr>
        <w:t xml:space="preserve">Приказ Минобрнауки РФ 02.07.2013 N 513 (ред. от 25.04.2019) </w:t>
      </w:r>
      <w:r w:rsidR="006A3CCF">
        <w:rPr>
          <w:rFonts w:ascii="Times New Roman" w:hAnsi="Times New Roman"/>
          <w:sz w:val="28"/>
          <w:szCs w:val="28"/>
        </w:rPr>
        <w:t>«</w:t>
      </w:r>
      <w:r w:rsidRPr="00994D6F">
        <w:rPr>
          <w:rFonts w:ascii="Times New Roman" w:hAnsi="Times New Roman"/>
          <w:sz w:val="28"/>
          <w:szCs w:val="28"/>
        </w:rPr>
        <w:t xml:space="preserve">Об утверждении Перечня профессий рабочих, должностей служащих, по </w:t>
      </w:r>
      <w:r w:rsidRPr="00994D6F">
        <w:rPr>
          <w:rFonts w:ascii="Times New Roman" w:hAnsi="Times New Roman"/>
          <w:sz w:val="28"/>
          <w:szCs w:val="28"/>
        </w:rPr>
        <w:lastRenderedPageBreak/>
        <w:t>которым осуществляется профессиональное обучение</w:t>
      </w:r>
      <w:r w:rsidR="006A3CCF">
        <w:rPr>
          <w:rFonts w:ascii="Times New Roman" w:hAnsi="Times New Roman"/>
          <w:sz w:val="28"/>
          <w:szCs w:val="28"/>
        </w:rPr>
        <w:t>»</w:t>
      </w:r>
      <w:r w:rsidRPr="00994D6F">
        <w:rPr>
          <w:rFonts w:ascii="Times New Roman" w:hAnsi="Times New Roman"/>
          <w:sz w:val="28"/>
          <w:szCs w:val="28"/>
        </w:rPr>
        <w:t xml:space="preserve"> (Зарегистрировано в Минюсте России 08.08.2013 N 2932.(Наименование бьюти- профессий, которые могут быть получены после прохождения профессионального обучения: спе</w:t>
      </w:r>
      <w:bookmarkStart w:id="0" w:name="_GoBack1"/>
      <w:bookmarkEnd w:id="0"/>
      <w:r w:rsidRPr="00994D6F">
        <w:rPr>
          <w:rFonts w:ascii="Times New Roman" w:hAnsi="Times New Roman"/>
          <w:sz w:val="28"/>
          <w:szCs w:val="28"/>
        </w:rPr>
        <w:t>циалист по маникюру/педикюру, парикмахер и т.д.)</w:t>
      </w:r>
      <w:r w:rsidR="006A3CCF">
        <w:rPr>
          <w:rFonts w:ascii="Times New Roman" w:hAnsi="Times New Roman"/>
          <w:sz w:val="28"/>
          <w:szCs w:val="28"/>
        </w:rPr>
        <w:t>.</w:t>
      </w:r>
    </w:p>
    <w:p w:rsidR="006A3CCF" w:rsidRDefault="001E3F3D" w:rsidP="006A3CCF">
      <w:pPr>
        <w:keepNext/>
        <w:spacing w:after="0" w:line="360" w:lineRule="auto"/>
        <w:ind w:firstLine="709"/>
        <w:jc w:val="both"/>
        <w:outlineLvl w:val="1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Перечень профессиональных задач специалиста по компетенции</w:t>
      </w:r>
      <w:r>
        <w:rPr>
          <w:rFonts w:ascii="Times New Roman" w:hAnsi="Times New Roman"/>
          <w:b/>
          <w:sz w:val="28"/>
        </w:rPr>
        <w:t xml:space="preserve"> о</w:t>
      </w:r>
      <w:r>
        <w:rPr>
          <w:rFonts w:ascii="Times New Roman" w:hAnsi="Times New Roman"/>
          <w:sz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hAnsi="Times New Roman"/>
          <w:i/>
          <w:sz w:val="28"/>
        </w:rPr>
        <w:t xml:space="preserve">. </w:t>
      </w:r>
    </w:p>
    <w:tbl>
      <w:tblPr>
        <w:tblW w:w="9467" w:type="dxa"/>
        <w:tblInd w:w="-113" w:type="dxa"/>
        <w:tblLayout w:type="fixed"/>
        <w:tblLook w:val="04A0"/>
      </w:tblPr>
      <w:tblGrid>
        <w:gridCol w:w="1012"/>
        <w:gridCol w:w="8455"/>
      </w:tblGrid>
      <w:tr w:rsidR="00E40588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40588" w:rsidRPr="006A3CCF" w:rsidRDefault="001E3F3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A3CCF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40588" w:rsidRDefault="001E3F3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деятельности/трудовые функции</w:t>
            </w:r>
          </w:p>
        </w:tc>
      </w:tr>
      <w:tr w:rsidR="00E40588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0588" w:rsidRPr="006A3CCF" w:rsidRDefault="001E3F3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A3CCF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588" w:rsidRDefault="001E3F3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косметические услуги по уходу за кожей лица, шеи и зоны декольте</w:t>
            </w:r>
          </w:p>
        </w:tc>
      </w:tr>
      <w:tr w:rsidR="00E40588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0588" w:rsidRPr="006A3CCF" w:rsidRDefault="001E3F3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A3CCF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588" w:rsidRDefault="001E3F3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косметические услуги по уходу за телом</w:t>
            </w:r>
          </w:p>
        </w:tc>
      </w:tr>
      <w:tr w:rsidR="00E40588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0588" w:rsidRPr="006A3CCF" w:rsidRDefault="001E3F3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A3CCF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588" w:rsidRDefault="001E3F3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услуги по оформлению бровей и ресниц различными техниками с учетом запроса клиента</w:t>
            </w:r>
          </w:p>
        </w:tc>
      </w:tr>
      <w:tr w:rsidR="00E40588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0588" w:rsidRPr="006A3CCF" w:rsidRDefault="001E3F3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A3CCF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588" w:rsidRDefault="001E3F3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коррекцию волосяного покрова различных частей тела</w:t>
            </w:r>
          </w:p>
        </w:tc>
      </w:tr>
      <w:tr w:rsidR="00E40588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0588" w:rsidRPr="006A3CCF" w:rsidRDefault="001E3F3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A3CCF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588" w:rsidRDefault="001E3F3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санитарно-эпидемиологические требования при предоставлении косметических услуг</w:t>
            </w:r>
          </w:p>
        </w:tc>
      </w:tr>
      <w:tr w:rsidR="00E40588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0588" w:rsidRPr="006A3CCF" w:rsidRDefault="001E3F3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A3CCF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588" w:rsidRDefault="001E3F3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маникюрные услуги</w:t>
            </w:r>
          </w:p>
        </w:tc>
      </w:tr>
      <w:tr w:rsidR="00E40588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0588" w:rsidRPr="006A3CCF" w:rsidRDefault="001E3F3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A3CCF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588" w:rsidRDefault="001E3F3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педикюрные услуги</w:t>
            </w:r>
          </w:p>
        </w:tc>
      </w:tr>
      <w:tr w:rsidR="00E40588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0588" w:rsidRPr="006A3CCF" w:rsidRDefault="001E3F3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A3CCF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588" w:rsidRDefault="001E3F3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услуги по моделированию и дизайнуногтей</w:t>
            </w:r>
          </w:p>
        </w:tc>
      </w:tr>
      <w:tr w:rsidR="00E40588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0588" w:rsidRPr="006A3CCF" w:rsidRDefault="001E3F3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A3CCF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588" w:rsidRDefault="001E3F3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санитарно-эпидемиологическиетребования при предоставлении маникюрных и педикюрныхуслуг</w:t>
            </w:r>
          </w:p>
        </w:tc>
      </w:tr>
      <w:tr w:rsidR="00E40588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0588" w:rsidRPr="006A3CCF" w:rsidRDefault="001E3F3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A3CCF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588" w:rsidRDefault="001E3F3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Моделировать, осуществлять коррекцию,окрашивание бровей и ресниц с использованием различныхтехник</w:t>
            </w:r>
          </w:p>
        </w:tc>
      </w:tr>
      <w:tr w:rsidR="00E40588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0588" w:rsidRPr="006A3CCF" w:rsidRDefault="001E3F3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A3CCF"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588" w:rsidRDefault="001E3F3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химическую и биохимическую завивкуресниц</w:t>
            </w:r>
          </w:p>
        </w:tc>
      </w:tr>
      <w:tr w:rsidR="00E40588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0588" w:rsidRPr="006A3CCF" w:rsidRDefault="001E3F3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A3CCF"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588" w:rsidRDefault="001E3F3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салонный и специфический макияж.</w:t>
            </w:r>
          </w:p>
        </w:tc>
      </w:tr>
      <w:tr w:rsidR="00E40588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0588" w:rsidRPr="006A3CCF" w:rsidRDefault="001E3F3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A3CCF"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588" w:rsidRDefault="001E3F3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рисунки или их элементы на лице и теле вразличных художественных техниках</w:t>
            </w:r>
          </w:p>
        </w:tc>
      </w:tr>
      <w:tr w:rsidR="00E40588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0588" w:rsidRPr="006A3CCF" w:rsidRDefault="001E3F3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A3CCF"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588" w:rsidRDefault="001E3F3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Разрабатывать концепцию образа индивидуальногостиля заказчика и коллекции образов</w:t>
            </w:r>
          </w:p>
        </w:tc>
      </w:tr>
      <w:tr w:rsidR="00E40588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0588" w:rsidRPr="006A3CCF" w:rsidRDefault="001E3F3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A3CCF"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588" w:rsidRDefault="001E3F3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санитарно-эпидемиологическиетребования при предоставлении визажных услуг</w:t>
            </w:r>
          </w:p>
        </w:tc>
      </w:tr>
      <w:tr w:rsidR="00E40588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0588" w:rsidRPr="006A3CCF" w:rsidRDefault="001E3F3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A3CCF"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588" w:rsidRDefault="001E3F3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услуг по косметическому уходу за лицом и телом путем механического, физического и химического воздействия в целях омоложения и коррекции проблемных зон, а также придания лицу индивидуальной выразительности, с использованием косметических средств; услуги выполняются для удовлетворения эстетических потребностей клиента в соответствии с его пожеланиями, направлениями моды и с учетом его индивидуальных особенностей</w:t>
            </w:r>
          </w:p>
        </w:tc>
      </w:tr>
      <w:tr w:rsidR="00E40588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0588" w:rsidRPr="006A3CCF" w:rsidRDefault="001E3F3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A3CCF"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588" w:rsidRDefault="001E3F3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косметических услуг по уходу за кожей лица, шеи и зоны декольте</w:t>
            </w:r>
          </w:p>
        </w:tc>
      </w:tr>
      <w:tr w:rsidR="00E40588"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40588" w:rsidRPr="006A3CCF" w:rsidRDefault="001E3F3D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A3CCF"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588" w:rsidRDefault="001E3F3D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косметических услуг по уходу за телом</w:t>
            </w:r>
          </w:p>
        </w:tc>
      </w:tr>
    </w:tbl>
    <w:p w:rsidR="00E40588" w:rsidRDefault="00E40588" w:rsidP="000B3CD4">
      <w:pPr>
        <w:rPr>
          <w:rFonts w:ascii="Times New Roman" w:hAnsi="Times New Roman"/>
          <w:sz w:val="28"/>
        </w:rPr>
      </w:pPr>
    </w:p>
    <w:sectPr w:rsidR="00E40588" w:rsidSect="00514039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660" w:rsidRDefault="00731660">
      <w:pPr>
        <w:spacing w:after="0" w:line="240" w:lineRule="auto"/>
      </w:pPr>
      <w:r>
        <w:separator/>
      </w:r>
    </w:p>
  </w:endnote>
  <w:endnote w:type="continuationSeparator" w:id="1">
    <w:p w:rsidR="00731660" w:rsidRDefault="0073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Cambria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;Helvetica;sans-serif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588" w:rsidRDefault="00514039">
    <w:pPr>
      <w:pStyle w:val="af1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1E3F3D"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EB40E9">
      <w:rPr>
        <w:rFonts w:ascii="Times New Roman" w:hAnsi="Times New Roman"/>
        <w:noProof/>
      </w:rPr>
      <w:t>8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660" w:rsidRDefault="00731660">
      <w:pPr>
        <w:spacing w:after="0" w:line="240" w:lineRule="auto"/>
      </w:pPr>
      <w:r>
        <w:separator/>
      </w:r>
    </w:p>
  </w:footnote>
  <w:footnote w:type="continuationSeparator" w:id="1">
    <w:p w:rsidR="00731660" w:rsidRDefault="00731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2D79"/>
    <w:multiLevelType w:val="multilevel"/>
    <w:tmpl w:val="8FA2BA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5" w:hanging="495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>
    <w:nsid w:val="14EE2B66"/>
    <w:multiLevelType w:val="hybridMultilevel"/>
    <w:tmpl w:val="FFFC30BA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57BC5"/>
    <w:multiLevelType w:val="hybridMultilevel"/>
    <w:tmpl w:val="1BD050A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A14DE"/>
    <w:multiLevelType w:val="hybridMultilevel"/>
    <w:tmpl w:val="62FE490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AC0932"/>
    <w:multiLevelType w:val="multilevel"/>
    <w:tmpl w:val="F9E09A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5" w:hanging="495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5">
    <w:nsid w:val="61E67965"/>
    <w:multiLevelType w:val="multilevel"/>
    <w:tmpl w:val="CD1E8A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78E02FF"/>
    <w:multiLevelType w:val="hybridMultilevel"/>
    <w:tmpl w:val="1A048B0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405E87"/>
    <w:multiLevelType w:val="multilevel"/>
    <w:tmpl w:val="4EE0778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5" w:hanging="495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588"/>
    <w:rsid w:val="000858E7"/>
    <w:rsid w:val="00086A79"/>
    <w:rsid w:val="000B3CD4"/>
    <w:rsid w:val="00122756"/>
    <w:rsid w:val="001E3F3D"/>
    <w:rsid w:val="00514039"/>
    <w:rsid w:val="006613E2"/>
    <w:rsid w:val="006A3CCF"/>
    <w:rsid w:val="00731660"/>
    <w:rsid w:val="00994D6F"/>
    <w:rsid w:val="00A4253C"/>
    <w:rsid w:val="00B47D2B"/>
    <w:rsid w:val="00E15F6B"/>
    <w:rsid w:val="00E40588"/>
    <w:rsid w:val="00EB4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Droid Sans Fallback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39"/>
    <w:pPr>
      <w:spacing w:after="160" w:line="264" w:lineRule="auto"/>
    </w:pPr>
  </w:style>
  <w:style w:type="paragraph" w:styleId="1">
    <w:name w:val="heading 1"/>
    <w:next w:val="a"/>
    <w:uiPriority w:val="9"/>
    <w:qFormat/>
    <w:rsid w:val="0051403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rsid w:val="0051403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rsid w:val="0051403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rsid w:val="0051403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rsid w:val="0051403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link w:val="11"/>
    <w:qFormat/>
    <w:rsid w:val="00514039"/>
  </w:style>
  <w:style w:type="character" w:customStyle="1" w:styleId="Textbody">
    <w:name w:val="Text body"/>
    <w:qFormat/>
    <w:rsid w:val="00514039"/>
    <w:rPr>
      <w:rFonts w:ascii="Times New Roman" w:hAnsi="Times New Roman"/>
      <w:sz w:val="28"/>
    </w:rPr>
  </w:style>
  <w:style w:type="character" w:customStyle="1" w:styleId="Contents2">
    <w:name w:val="Contents 2"/>
    <w:qFormat/>
    <w:rsid w:val="00514039"/>
    <w:rPr>
      <w:rFonts w:ascii="XO Thames" w:hAnsi="XO Thames"/>
      <w:sz w:val="28"/>
    </w:rPr>
  </w:style>
  <w:style w:type="character" w:customStyle="1" w:styleId="Contents4">
    <w:name w:val="Contents 4"/>
    <w:qFormat/>
    <w:rsid w:val="00514039"/>
    <w:rPr>
      <w:rFonts w:ascii="XO Thames" w:hAnsi="XO Thames"/>
      <w:sz w:val="28"/>
    </w:rPr>
  </w:style>
  <w:style w:type="character" w:customStyle="1" w:styleId="Contents6">
    <w:name w:val="Contents 6"/>
    <w:qFormat/>
    <w:rsid w:val="00514039"/>
    <w:rPr>
      <w:rFonts w:ascii="XO Thames" w:hAnsi="XO Thames"/>
      <w:sz w:val="28"/>
    </w:rPr>
  </w:style>
  <w:style w:type="character" w:customStyle="1" w:styleId="Contents7">
    <w:name w:val="Contents 7"/>
    <w:qFormat/>
    <w:rsid w:val="00514039"/>
    <w:rPr>
      <w:rFonts w:ascii="XO Thames" w:hAnsi="XO Thames"/>
      <w:sz w:val="28"/>
    </w:rPr>
  </w:style>
  <w:style w:type="character" w:customStyle="1" w:styleId="Endnote">
    <w:name w:val="Endnote"/>
    <w:link w:val="Endnote0"/>
    <w:qFormat/>
    <w:rsid w:val="00514039"/>
    <w:rPr>
      <w:rFonts w:ascii="XO Thames" w:hAnsi="XO Thames"/>
    </w:rPr>
  </w:style>
  <w:style w:type="character" w:customStyle="1" w:styleId="31">
    <w:name w:val="Заголовок 31"/>
    <w:qFormat/>
    <w:rsid w:val="00514039"/>
    <w:rPr>
      <w:rFonts w:ascii="XO Thames" w:hAnsi="XO Thames"/>
      <w:b/>
      <w:sz w:val="26"/>
    </w:rPr>
  </w:style>
  <w:style w:type="character" w:customStyle="1" w:styleId="12">
    <w:name w:val="Список1"/>
    <w:basedOn w:val="Textbody"/>
    <w:qFormat/>
    <w:rsid w:val="00514039"/>
    <w:rPr>
      <w:rFonts w:ascii="Times New Roman" w:hAnsi="Times New Roman"/>
      <w:sz w:val="28"/>
    </w:rPr>
  </w:style>
  <w:style w:type="character" w:customStyle="1" w:styleId="13">
    <w:name w:val="Основной шрифт абзаца1"/>
    <w:link w:val="14"/>
    <w:qFormat/>
    <w:rsid w:val="00514039"/>
  </w:style>
  <w:style w:type="character" w:customStyle="1" w:styleId="a3">
    <w:name w:val="Абзац списка Знак"/>
    <w:link w:val="a4"/>
    <w:qFormat/>
    <w:rsid w:val="00514039"/>
    <w:rPr>
      <w:rFonts w:ascii="Calibri" w:hAnsi="Calibri"/>
    </w:rPr>
  </w:style>
  <w:style w:type="character" w:customStyle="1" w:styleId="a5">
    <w:name w:val="Указатель Знак"/>
    <w:link w:val="a6"/>
    <w:qFormat/>
    <w:rsid w:val="00514039"/>
  </w:style>
  <w:style w:type="character" w:customStyle="1" w:styleId="Contents3">
    <w:name w:val="Contents 3"/>
    <w:qFormat/>
    <w:rsid w:val="00514039"/>
    <w:rPr>
      <w:rFonts w:ascii="XO Thames" w:hAnsi="XO Thames"/>
      <w:sz w:val="28"/>
    </w:rPr>
  </w:style>
  <w:style w:type="character" w:customStyle="1" w:styleId="51">
    <w:name w:val="Заголовок 51"/>
    <w:qFormat/>
    <w:rsid w:val="00514039"/>
    <w:rPr>
      <w:rFonts w:ascii="XO Thames" w:hAnsi="XO Thames"/>
      <w:b/>
    </w:rPr>
  </w:style>
  <w:style w:type="character" w:customStyle="1" w:styleId="110">
    <w:name w:val="Заголовок 11"/>
    <w:qFormat/>
    <w:rsid w:val="00514039"/>
    <w:rPr>
      <w:rFonts w:ascii="XO Thames" w:hAnsi="XO Thames"/>
      <w:b/>
      <w:sz w:val="32"/>
    </w:rPr>
  </w:style>
  <w:style w:type="character" w:customStyle="1" w:styleId="-">
    <w:name w:val="Интернет-ссылка"/>
    <w:link w:val="-0"/>
    <w:rsid w:val="00514039"/>
    <w:rPr>
      <w:color w:val="000080"/>
      <w:u w:val="single"/>
    </w:rPr>
  </w:style>
  <w:style w:type="character" w:customStyle="1" w:styleId="Footnote">
    <w:name w:val="Footnote"/>
    <w:link w:val="Footnote0"/>
    <w:qFormat/>
    <w:rsid w:val="00514039"/>
    <w:rPr>
      <w:rFonts w:ascii="XO Thames" w:hAnsi="XO Thames"/>
    </w:rPr>
  </w:style>
  <w:style w:type="character" w:customStyle="1" w:styleId="Contents1">
    <w:name w:val="Contents 1"/>
    <w:qFormat/>
    <w:rsid w:val="00514039"/>
    <w:rPr>
      <w:rFonts w:ascii="XO Thames" w:hAnsi="XO Thames"/>
      <w:b/>
      <w:sz w:val="28"/>
    </w:rPr>
  </w:style>
  <w:style w:type="character" w:customStyle="1" w:styleId="a7">
    <w:name w:val="Текст выноски Знак"/>
    <w:link w:val="a8"/>
    <w:qFormat/>
    <w:rsid w:val="00514039"/>
    <w:rPr>
      <w:rFonts w:ascii="Tahoma" w:hAnsi="Tahoma"/>
      <w:sz w:val="16"/>
    </w:rPr>
  </w:style>
  <w:style w:type="character" w:customStyle="1" w:styleId="HeaderandFooter">
    <w:name w:val="Header and Footer"/>
    <w:qFormat/>
    <w:rsid w:val="00514039"/>
    <w:rPr>
      <w:rFonts w:ascii="XO Thames" w:hAnsi="XO Thames"/>
      <w:sz w:val="28"/>
    </w:rPr>
  </w:style>
  <w:style w:type="character" w:customStyle="1" w:styleId="a9">
    <w:name w:val="Название объекта Знак"/>
    <w:link w:val="aa"/>
    <w:qFormat/>
    <w:rsid w:val="00514039"/>
    <w:rPr>
      <w:i/>
      <w:sz w:val="24"/>
    </w:rPr>
  </w:style>
  <w:style w:type="character" w:customStyle="1" w:styleId="Contents9">
    <w:name w:val="Contents 9"/>
    <w:qFormat/>
    <w:rsid w:val="00514039"/>
    <w:rPr>
      <w:rFonts w:ascii="XO Thames" w:hAnsi="XO Thames"/>
      <w:sz w:val="28"/>
    </w:rPr>
  </w:style>
  <w:style w:type="character" w:customStyle="1" w:styleId="Contents8">
    <w:name w:val="Contents 8"/>
    <w:qFormat/>
    <w:rsid w:val="00514039"/>
    <w:rPr>
      <w:rFonts w:ascii="XO Thames" w:hAnsi="XO Thames"/>
      <w:sz w:val="28"/>
    </w:rPr>
  </w:style>
  <w:style w:type="character" w:customStyle="1" w:styleId="15">
    <w:name w:val="Верхний колонтитул1"/>
    <w:qFormat/>
    <w:rsid w:val="00514039"/>
  </w:style>
  <w:style w:type="character" w:customStyle="1" w:styleId="16">
    <w:name w:val="Гиперссылка1"/>
    <w:link w:val="17"/>
    <w:qFormat/>
    <w:rsid w:val="00514039"/>
    <w:rPr>
      <w:color w:val="0000FF"/>
      <w:u w:val="single"/>
    </w:rPr>
  </w:style>
  <w:style w:type="character" w:customStyle="1" w:styleId="Contents5">
    <w:name w:val="Contents 5"/>
    <w:qFormat/>
    <w:rsid w:val="00514039"/>
    <w:rPr>
      <w:rFonts w:ascii="XO Thames" w:hAnsi="XO Thames"/>
      <w:sz w:val="28"/>
    </w:rPr>
  </w:style>
  <w:style w:type="character" w:customStyle="1" w:styleId="18">
    <w:name w:val="Нижний колонтитул1"/>
    <w:qFormat/>
    <w:rsid w:val="00514039"/>
  </w:style>
  <w:style w:type="character" w:customStyle="1" w:styleId="ab">
    <w:name w:val="Колонтитул"/>
    <w:link w:val="ac"/>
    <w:qFormat/>
    <w:rsid w:val="00514039"/>
  </w:style>
  <w:style w:type="character" w:customStyle="1" w:styleId="19">
    <w:name w:val="Подзаголовок1"/>
    <w:qFormat/>
    <w:rsid w:val="00514039"/>
    <w:rPr>
      <w:rFonts w:ascii="XO Thames" w:hAnsi="XO Thames"/>
      <w:i/>
      <w:sz w:val="24"/>
    </w:rPr>
  </w:style>
  <w:style w:type="character" w:customStyle="1" w:styleId="1a">
    <w:name w:val="Заголовок1"/>
    <w:qFormat/>
    <w:rsid w:val="00514039"/>
    <w:rPr>
      <w:rFonts w:ascii="Liberation Sans" w:hAnsi="Liberation Sans"/>
      <w:sz w:val="28"/>
    </w:rPr>
  </w:style>
  <w:style w:type="character" w:customStyle="1" w:styleId="41">
    <w:name w:val="Заголовок 41"/>
    <w:qFormat/>
    <w:rsid w:val="00514039"/>
    <w:rPr>
      <w:rFonts w:ascii="XO Thames" w:hAnsi="XO Thames"/>
      <w:b/>
      <w:sz w:val="24"/>
    </w:rPr>
  </w:style>
  <w:style w:type="character" w:customStyle="1" w:styleId="21">
    <w:name w:val="Заголовок 21"/>
    <w:qFormat/>
    <w:rsid w:val="00514039"/>
    <w:rPr>
      <w:rFonts w:ascii="XO Thames" w:hAnsi="XO Thames"/>
      <w:b/>
      <w:sz w:val="28"/>
    </w:rPr>
  </w:style>
  <w:style w:type="paragraph" w:styleId="ad">
    <w:name w:val="Title"/>
    <w:basedOn w:val="a"/>
    <w:next w:val="ae"/>
    <w:uiPriority w:val="10"/>
    <w:qFormat/>
    <w:rsid w:val="00514039"/>
    <w:pPr>
      <w:keepNext/>
      <w:spacing w:before="240" w:after="120"/>
    </w:pPr>
    <w:rPr>
      <w:rFonts w:ascii="Liberation Sans" w:hAnsi="Liberation Sans"/>
      <w:sz w:val="28"/>
    </w:rPr>
  </w:style>
  <w:style w:type="paragraph" w:styleId="ae">
    <w:name w:val="Body Text"/>
    <w:basedOn w:val="a"/>
    <w:rsid w:val="00514039"/>
    <w:pPr>
      <w:widowControl w:val="0"/>
      <w:spacing w:after="0" w:line="240" w:lineRule="auto"/>
    </w:pPr>
    <w:rPr>
      <w:rFonts w:ascii="Times New Roman" w:hAnsi="Times New Roman"/>
      <w:sz w:val="28"/>
    </w:rPr>
  </w:style>
  <w:style w:type="paragraph" w:styleId="af">
    <w:name w:val="List"/>
    <w:basedOn w:val="ae"/>
    <w:rsid w:val="00514039"/>
  </w:style>
  <w:style w:type="paragraph" w:styleId="aa">
    <w:name w:val="caption"/>
    <w:basedOn w:val="a"/>
    <w:link w:val="a9"/>
    <w:qFormat/>
    <w:rsid w:val="00514039"/>
    <w:pPr>
      <w:spacing w:before="120" w:after="120"/>
    </w:pPr>
    <w:rPr>
      <w:i/>
      <w:sz w:val="24"/>
    </w:rPr>
  </w:style>
  <w:style w:type="paragraph" w:styleId="a6">
    <w:name w:val="index heading"/>
    <w:basedOn w:val="a"/>
    <w:link w:val="a5"/>
    <w:qFormat/>
    <w:rsid w:val="00514039"/>
  </w:style>
  <w:style w:type="paragraph" w:customStyle="1" w:styleId="11">
    <w:name w:val="Обычный1"/>
    <w:link w:val="10"/>
    <w:qFormat/>
    <w:rsid w:val="00514039"/>
  </w:style>
  <w:style w:type="paragraph" w:styleId="20">
    <w:name w:val="toc 2"/>
    <w:next w:val="a"/>
    <w:uiPriority w:val="39"/>
    <w:rsid w:val="005140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rsid w:val="00514039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rsid w:val="005140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rsid w:val="00514039"/>
    <w:pPr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rsid w:val="00514039"/>
    <w:pPr>
      <w:ind w:firstLine="851"/>
      <w:jc w:val="both"/>
    </w:pPr>
    <w:rPr>
      <w:rFonts w:ascii="XO Thames" w:hAnsi="XO Thames"/>
    </w:rPr>
  </w:style>
  <w:style w:type="paragraph" w:customStyle="1" w:styleId="14">
    <w:name w:val="Основной шрифт абзаца1"/>
    <w:link w:val="13"/>
    <w:qFormat/>
    <w:rsid w:val="00514039"/>
  </w:style>
  <w:style w:type="paragraph" w:styleId="a4">
    <w:name w:val="List Paragraph"/>
    <w:basedOn w:val="a"/>
    <w:link w:val="a3"/>
    <w:qFormat/>
    <w:rsid w:val="00514039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30">
    <w:name w:val="toc 3"/>
    <w:next w:val="a"/>
    <w:uiPriority w:val="39"/>
    <w:rsid w:val="00514039"/>
    <w:pPr>
      <w:ind w:left="400"/>
    </w:pPr>
    <w:rPr>
      <w:rFonts w:ascii="XO Thames" w:hAnsi="XO Thames"/>
      <w:sz w:val="28"/>
    </w:rPr>
  </w:style>
  <w:style w:type="paragraph" w:customStyle="1" w:styleId="22">
    <w:name w:val="Гиперссылка2"/>
    <w:qFormat/>
    <w:rsid w:val="00514039"/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rsid w:val="00514039"/>
    <w:pPr>
      <w:ind w:firstLine="851"/>
      <w:jc w:val="both"/>
    </w:pPr>
    <w:rPr>
      <w:rFonts w:ascii="XO Thames" w:hAnsi="XO Thames"/>
    </w:rPr>
  </w:style>
  <w:style w:type="paragraph" w:styleId="1b">
    <w:name w:val="toc 1"/>
    <w:next w:val="a"/>
    <w:uiPriority w:val="39"/>
    <w:rsid w:val="00514039"/>
    <w:rPr>
      <w:rFonts w:ascii="XO Thames" w:hAnsi="XO Thames"/>
      <w:b/>
      <w:sz w:val="28"/>
    </w:rPr>
  </w:style>
  <w:style w:type="paragraph" w:styleId="a8">
    <w:name w:val="Balloon Text"/>
    <w:basedOn w:val="a"/>
    <w:link w:val="a7"/>
    <w:qFormat/>
    <w:rsid w:val="00514039"/>
    <w:pPr>
      <w:spacing w:after="0" w:line="240" w:lineRule="auto"/>
    </w:pPr>
    <w:rPr>
      <w:rFonts w:ascii="Tahoma" w:hAnsi="Tahoma"/>
      <w:sz w:val="16"/>
    </w:rPr>
  </w:style>
  <w:style w:type="paragraph" w:customStyle="1" w:styleId="ac">
    <w:name w:val="Колонтитул"/>
    <w:basedOn w:val="a"/>
    <w:link w:val="ab"/>
    <w:qFormat/>
    <w:rsid w:val="00514039"/>
  </w:style>
  <w:style w:type="paragraph" w:styleId="9">
    <w:name w:val="toc 9"/>
    <w:next w:val="a"/>
    <w:uiPriority w:val="39"/>
    <w:rsid w:val="00514039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rsid w:val="00514039"/>
    <w:pPr>
      <w:ind w:left="1400"/>
    </w:pPr>
    <w:rPr>
      <w:rFonts w:ascii="XO Thames" w:hAnsi="XO Thames"/>
      <w:sz w:val="28"/>
    </w:rPr>
  </w:style>
  <w:style w:type="paragraph" w:customStyle="1" w:styleId="23">
    <w:name w:val="Основной шрифт абзаца2"/>
    <w:qFormat/>
    <w:rsid w:val="00514039"/>
  </w:style>
  <w:style w:type="paragraph" w:styleId="af0">
    <w:name w:val="header"/>
    <w:basedOn w:val="a"/>
    <w:rsid w:val="0051403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Гиперссылка1"/>
    <w:link w:val="16"/>
    <w:qFormat/>
    <w:rsid w:val="00514039"/>
    <w:rPr>
      <w:rFonts w:ascii="Calibri" w:hAnsi="Calibri"/>
      <w:color w:val="0000FF"/>
      <w:u w:val="single"/>
    </w:rPr>
  </w:style>
  <w:style w:type="paragraph" w:styleId="50">
    <w:name w:val="toc 5"/>
    <w:next w:val="a"/>
    <w:uiPriority w:val="39"/>
    <w:rsid w:val="00514039"/>
    <w:pPr>
      <w:ind w:left="800"/>
    </w:pPr>
    <w:rPr>
      <w:rFonts w:ascii="XO Thames" w:hAnsi="XO Thames"/>
      <w:sz w:val="28"/>
    </w:rPr>
  </w:style>
  <w:style w:type="paragraph" w:styleId="af1">
    <w:name w:val="footer"/>
    <w:basedOn w:val="a"/>
    <w:rsid w:val="00514039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Subtitle"/>
    <w:next w:val="a"/>
    <w:uiPriority w:val="11"/>
    <w:qFormat/>
    <w:rsid w:val="00514039"/>
    <w:pPr>
      <w:jc w:val="both"/>
    </w:pPr>
    <w:rPr>
      <w:rFonts w:ascii="XO Thames" w:hAnsi="XO Thames"/>
      <w:i/>
      <w:sz w:val="24"/>
    </w:rPr>
  </w:style>
  <w:style w:type="paragraph" w:customStyle="1" w:styleId="-0">
    <w:name w:val="Интернет-ссылка"/>
    <w:link w:val="-"/>
    <w:qFormat/>
    <w:rsid w:val="00514039"/>
    <w:rPr>
      <w:rFonts w:ascii="Calibri" w:hAnsi="Calibri"/>
      <w:color w:val="000080"/>
      <w:u w:val="single"/>
    </w:rPr>
  </w:style>
  <w:style w:type="table" w:styleId="af3">
    <w:name w:val="Table Grid"/>
    <w:basedOn w:val="a1"/>
    <w:rsid w:val="005140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0000</cp:lastModifiedBy>
  <cp:revision>9</cp:revision>
  <dcterms:created xsi:type="dcterms:W3CDTF">2024-04-05T17:54:00Z</dcterms:created>
  <dcterms:modified xsi:type="dcterms:W3CDTF">2024-05-05T20:36:00Z</dcterms:modified>
  <dc:language>ru-RU</dc:language>
</cp:coreProperties>
</file>