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9603FF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6A7018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714F12">
        <w:rPr>
          <w:rFonts w:ascii="Times New Roman" w:hAnsi="Times New Roman" w:cs="Times New Roman"/>
          <w:sz w:val="72"/>
          <w:szCs w:val="72"/>
        </w:rPr>
        <w:t>Хлебопечение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74A2BE9" w:rsidR="001B15DE" w:rsidRDefault="00714F1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9605A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0BDB130A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14F12">
        <w:rPr>
          <w:rFonts w:ascii="Times New Roman" w:eastAsia="Times New Roman" w:hAnsi="Times New Roman" w:cs="Times New Roman"/>
          <w:color w:val="000000"/>
          <w:sz w:val="28"/>
          <w:szCs w:val="28"/>
        </w:rPr>
        <w:t>Хлебопечение</w:t>
      </w:r>
    </w:p>
    <w:p w14:paraId="0147F601" w14:textId="6E7623FF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3CC40D" w14:textId="77777777" w:rsidR="00714F12" w:rsidRDefault="00714F12" w:rsidP="00714F1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пекарь – это высококвалифицированный специалист по выпеканию хлеба и хлебобулочных изделий. Чтобы быть успешным он должен уметь производить широкий ассортимент изделий, знать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национальные рецептуры и мировые тенденции хлебопечения. Пекари всегда должны сохранять внимательность, ответственность и опрятность, к тому же, им никак не обойтись без отличного вкуса и обоняния, а также обладать хорошим логическим мышлением. В обязанности пекаря входит замес теста согласно рецептуре, контроль процессов брожения и выпекания, а также оформление и упаковка готового изделия. Профессиональный пекарь рассчитывает точное количество ингредиентов, в правильном порядке и темпе их смешивает, доводит тесто до требуемой консистенции, формует изделия, определяет сроки приготовления и декорирует готовые изделия. Для создания качественных изделий пекарь должен обладать высоким уровнем знаний о свойствах ингредиентов и их сочетаемости, рецептур и технологий изготовления разных сортов хлеба и хлебобулочных изделий, а также норм расхода материалов, обладать знаниями по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>теплофизическим, микробиологическим, биохимическим и коллоидным процессам, протекающими одновременно в тестовой заготовке.</w:t>
      </w:r>
      <w:r>
        <w:rPr>
          <w:rFonts w:ascii="Calibri" w:eastAsia="Calibri" w:hAnsi="Calibri" w:cs="Calibri"/>
          <w:color w:val="181818"/>
          <w:sz w:val="27"/>
          <w:szCs w:val="27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Профессиональные пекари должны строго соблюдать технику безопасности и нормы охраны труда, безупречно соблюдать высокий уровень пищевой гигиены и безопасности.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того чтобы приготовить лучшую выпечку, необходимо строго следовать технологии, использовать высококачественные ингредиенты и иметь большой опыт работы. Пекарь должен уметь изготавливать декоративные композиции для демонстрации на витринах, как инструмент продаж, выполнять заказы клиентов. </w:t>
      </w:r>
    </w:p>
    <w:p w14:paraId="1239D0FC" w14:textId="77777777" w:rsidR="00714F12" w:rsidRDefault="00714F12" w:rsidP="00714F1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Профессиональный пекарь должен уметь работать на высокотехнологичном современном оборудовании с программным обеспечением, уметь правильно настраивать режимы приготовления, чтобы изготовить изделия наивысшего качества. Для успешной работы и улучшения внешнего вида готовых изделий пекарь использует большое количество инструментов и инвентаря. Создавать рецептуры для функционального питания, применяя технологии холодного брожения, работая с различными видами выброженных полуфабрикатов с использованием инновационных видов сырья.</w:t>
      </w:r>
    </w:p>
    <w:p w14:paraId="4F13181B" w14:textId="77777777" w:rsidR="00714F12" w:rsidRDefault="00714F12" w:rsidP="00714F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Для развития требуемой компетенции пекарю необходимо учиться и практиковаться годами.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Профессиональное обучение является неотъемлемой частью высокопрофессиональной деятельности пекаря.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предполагает освоение современных техник изготовления и украшения хлебобулочных изделий, </w:t>
      </w:r>
      <w:r>
        <w:rPr>
          <w:rFonts w:ascii="Times New Roman" w:eastAsia="Times New Roman" w:hAnsi="Times New Roman" w:cs="Times New Roman"/>
          <w:sz w:val="28"/>
          <w:szCs w:val="28"/>
        </w:rPr>
        <w:t>всегда быть в курсе актуальных новинок, технологий, сырья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Требуются художественный талант,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физическая и психологическая выносливость, хорошая память, терпение, аккуратность, ответственность и добросовестность,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способность работать эффективно и экономично для достижения выдающихся результатов в установленное время и в соответствии с заказом клиента. В связи с этим необходимы развитые навыки</w:t>
      </w:r>
      <w:r>
        <w:rPr>
          <w:rFonts w:ascii="YS Text" w:eastAsia="YS Text" w:hAnsi="YS Text" w:cs="YS Text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обсуждения запросов клиентов, консультирования, дачи профессиональных рекомендаций.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478F640F" w14:textId="77777777" w:rsidR="00714F12" w:rsidRDefault="00714F12" w:rsidP="00714F12">
      <w:pPr>
        <w:tabs>
          <w:tab w:val="left" w:pos="993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 СПО:</w:t>
      </w:r>
    </w:p>
    <w:p w14:paraId="62FE6EC9" w14:textId="044BD765" w:rsidR="00714F12" w:rsidRPr="00B70AFC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>260103.01 Пекарь от 2 августа 2013 г. № 799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5ECFEF8" w14:textId="31BD5C4A" w:rsidR="00714F12" w:rsidRPr="00B70AFC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19.02.02 Технология хранения и переработки зерна от 22 апреля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>2014 г. № 372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FFE43C9" w14:textId="488A5CA6" w:rsidR="00714F12" w:rsidRPr="00B70AFC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19.02.03 Технология хлеба. кондитерских и макаронных изделий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>22 апреля 2014 г. № 373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87B721A" w14:textId="6E804302" w:rsidR="00714F12" w:rsidRPr="00B70AFC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43.01.09 Повар, кондитер от 9 декабря 2016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1569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2D5217F" w14:textId="4997995D" w:rsidR="00714F12" w:rsidRPr="00B70AFC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43.02.15 Поварское и кондитерское дело от 9 декабря 2016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572B4A5" w14:textId="57E36584" w:rsidR="00714F12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19.02.10 Технология продукции общественного питания от 22 апреля 2014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384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C88D78F" w14:textId="44DD0A08" w:rsidR="00714F12" w:rsidRPr="00B70AFC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19.02.11</w:t>
      </w:r>
      <w:r w:rsidR="000B06B2">
        <w:rPr>
          <w:rFonts w:ascii="Times New Roman" w:eastAsia="Times New Roman" w:hAnsi="Times New Roman" w:cs="Times New Roman"/>
          <w:color w:val="000000"/>
          <w:sz w:val="44"/>
          <w:szCs w:val="28"/>
        </w:rPr>
        <w:t xml:space="preserve"> </w:t>
      </w:r>
      <w:r w:rsidRPr="00D82B41">
        <w:rPr>
          <w:rFonts w:ascii="Times New Roman" w:hAnsi="Times New Roman" w:cs="Times New Roman"/>
          <w:color w:val="1F1F1F"/>
          <w:sz w:val="28"/>
          <w:szCs w:val="18"/>
          <w:shd w:val="clear" w:color="auto" w:fill="FFFFFF"/>
        </w:rPr>
        <w:t>Технология продуктов питания из растительного сырья</w:t>
      </w:r>
      <w:r>
        <w:rPr>
          <w:rFonts w:ascii="Times New Roman" w:hAnsi="Times New Roman" w:cs="Times New Roman"/>
          <w:color w:val="1F1F1F"/>
          <w:sz w:val="28"/>
          <w:szCs w:val="18"/>
          <w:shd w:val="clear" w:color="auto" w:fill="FFFFFF"/>
        </w:rPr>
        <w:t xml:space="preserve"> </w:t>
      </w:r>
      <w:r w:rsidR="00C35519">
        <w:rPr>
          <w:rFonts w:ascii="Times New Roman" w:hAnsi="Times New Roman" w:cs="Times New Roman"/>
          <w:color w:val="1F1F1F"/>
          <w:sz w:val="28"/>
          <w:szCs w:val="18"/>
          <w:shd w:val="clear" w:color="auto" w:fill="FFFFFF"/>
        </w:rPr>
        <w:br/>
      </w:r>
      <w:r>
        <w:rPr>
          <w:rFonts w:ascii="Times New Roman" w:hAnsi="Times New Roman" w:cs="Times New Roman"/>
          <w:color w:val="1F1F1F"/>
          <w:sz w:val="28"/>
          <w:szCs w:val="18"/>
          <w:shd w:val="clear" w:color="auto" w:fill="FFFFFF"/>
        </w:rPr>
        <w:t>от 18 мая 2022 г. № 341;</w:t>
      </w:r>
    </w:p>
    <w:p w14:paraId="324094E1" w14:textId="0EE40671" w:rsidR="00714F12" w:rsidRPr="00B70AFC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Профстандарт</w:t>
      </w:r>
      <w:proofErr w:type="spellEnd"/>
      <w:r w:rsidRPr="00B70A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«Пекарь» Утвержден: приказом Министерства труда и социальной защиты РФ от 01.12.2015 № 914н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29C3E7F" w14:textId="12543E0C" w:rsidR="00714F12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0AFC">
        <w:rPr>
          <w:rFonts w:ascii="Times New Roman" w:eastAsia="Calibri" w:hAnsi="Times New Roman" w:cs="Times New Roman"/>
          <w:sz w:val="28"/>
          <w:szCs w:val="28"/>
        </w:rPr>
        <w:t>Единый тарифно-квалификационный справочник работ и профессий рабочих (ЕТКС), 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0AFC">
        <w:rPr>
          <w:rFonts w:ascii="Times New Roman" w:eastAsia="Calibri" w:hAnsi="Times New Roman" w:cs="Times New Roman"/>
          <w:sz w:val="28"/>
          <w:szCs w:val="28"/>
        </w:rPr>
        <w:t>Выпуск №51 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0AFC">
        <w:rPr>
          <w:rFonts w:ascii="Times New Roman" w:eastAsia="Calibri" w:hAnsi="Times New Roman" w:cs="Times New Roman"/>
          <w:sz w:val="28"/>
          <w:szCs w:val="28"/>
        </w:rPr>
        <w:t xml:space="preserve">Выпуск утвержден Постановлением Минтруда РФ от 05.03.2004 </w:t>
      </w:r>
      <w:r w:rsidR="00C35519">
        <w:rPr>
          <w:rFonts w:ascii="Times New Roman" w:eastAsia="Calibri" w:hAnsi="Times New Roman" w:cs="Times New Roman"/>
          <w:sz w:val="28"/>
          <w:szCs w:val="28"/>
        </w:rPr>
        <w:t>№</w:t>
      </w:r>
      <w:r w:rsidRPr="00B70AFC">
        <w:rPr>
          <w:rFonts w:ascii="Times New Roman" w:eastAsia="Calibri" w:hAnsi="Times New Roman" w:cs="Times New Roman"/>
          <w:sz w:val="28"/>
          <w:szCs w:val="28"/>
        </w:rPr>
        <w:t xml:space="preserve"> 30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F168844" w14:textId="61D45545" w:rsidR="00714F12" w:rsidRPr="009064EA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560">
        <w:rPr>
          <w:rFonts w:ascii="Times New Roman" w:eastAsia="Calibri" w:hAnsi="Times New Roman" w:cs="Times New Roman"/>
          <w:sz w:val="28"/>
          <w:szCs w:val="28"/>
        </w:rPr>
        <w:t>ГОСТ 2077-84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2560">
        <w:rPr>
          <w:rFonts w:ascii="Times New Roman" w:eastAsia="Calibri" w:hAnsi="Times New Roman" w:cs="Times New Roman"/>
          <w:sz w:val="28"/>
          <w:szCs w:val="28"/>
        </w:rPr>
        <w:t>Хлеб ржаной, ржано-пшеничный и пшенично-ржаной. Общие технические условия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E769BE7" w14:textId="12E2DC74" w:rsidR="00714F12" w:rsidRPr="009064EA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4EA">
        <w:rPr>
          <w:rFonts w:ascii="Times New Roman" w:eastAsia="Calibri" w:hAnsi="Times New Roman" w:cs="Times New Roman"/>
          <w:sz w:val="28"/>
          <w:szCs w:val="28"/>
        </w:rPr>
        <w:lastRenderedPageBreak/>
        <w:t>ГОСТ 31805-2018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4EA">
        <w:rPr>
          <w:rFonts w:ascii="Times New Roman" w:eastAsia="Calibri" w:hAnsi="Times New Roman" w:cs="Times New Roman"/>
          <w:sz w:val="28"/>
          <w:szCs w:val="28"/>
        </w:rPr>
        <w:t>Изделия хлебобулочные из пшеничной хлебопекарной муки. Общие технические условия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747C8DB" w14:textId="612AF706" w:rsidR="00714F12" w:rsidRPr="009064EA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4EA">
        <w:rPr>
          <w:rFonts w:ascii="Times New Roman" w:eastAsia="Calibri" w:hAnsi="Times New Roman" w:cs="Times New Roman"/>
          <w:sz w:val="28"/>
          <w:szCs w:val="28"/>
        </w:rPr>
        <w:t>ГОСТ 32677-2014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4EA">
        <w:rPr>
          <w:rFonts w:ascii="Times New Roman" w:eastAsia="Calibri" w:hAnsi="Times New Roman" w:cs="Times New Roman"/>
          <w:sz w:val="28"/>
          <w:szCs w:val="28"/>
        </w:rPr>
        <w:t>Изделия хлебобулочные.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7F14E87" w14:textId="516D0215" w:rsidR="00714F12" w:rsidRPr="009064EA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4EA">
        <w:rPr>
          <w:rFonts w:ascii="Times New Roman" w:eastAsia="Calibri" w:hAnsi="Times New Roman" w:cs="Times New Roman"/>
          <w:sz w:val="28"/>
          <w:szCs w:val="28"/>
        </w:rPr>
        <w:t>ГОСТ 31751-2012 Изделия хлебобулочные жареные. Общие технические условия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F5E6A22" w14:textId="5DF5ADA1" w:rsidR="00714F12" w:rsidRPr="009064EA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4EA">
        <w:rPr>
          <w:rFonts w:ascii="Times New Roman" w:eastAsia="Calibri" w:hAnsi="Times New Roman" w:cs="Times New Roman"/>
          <w:sz w:val="28"/>
          <w:szCs w:val="28"/>
        </w:rPr>
        <w:t>ГОСТ 31807-2018 Изделия хлебобулочные из ржаной хлебопекарной и смеси ржаной, и пшеничной хлебопекарной муки. Общие технические условия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41A7311" w14:textId="17CD411A" w:rsidR="00714F12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4EA">
        <w:rPr>
          <w:rFonts w:ascii="Times New Roman" w:eastAsia="Calibri" w:hAnsi="Times New Roman" w:cs="Times New Roman"/>
          <w:sz w:val="28"/>
          <w:szCs w:val="28"/>
        </w:rPr>
        <w:t>Постановление Главного государственного санитарного врача РФ от 11 февраля 2015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4EA">
        <w:rPr>
          <w:rFonts w:ascii="Times New Roman" w:eastAsia="Calibri" w:hAnsi="Times New Roman" w:cs="Times New Roman"/>
          <w:sz w:val="28"/>
          <w:szCs w:val="28"/>
        </w:rPr>
        <w:t>г.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4EA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064EA">
        <w:rPr>
          <w:rFonts w:ascii="Times New Roman" w:eastAsia="Calibri" w:hAnsi="Times New Roman" w:cs="Times New Roman"/>
          <w:sz w:val="28"/>
          <w:szCs w:val="28"/>
        </w:rPr>
        <w:t xml:space="preserve">Об утверждении СП 2.3.4.3258-15 </w:t>
      </w:r>
      <w:r w:rsidR="000B06B2">
        <w:rPr>
          <w:rFonts w:ascii="Times New Roman" w:eastAsia="Calibri" w:hAnsi="Times New Roman" w:cs="Times New Roman"/>
          <w:sz w:val="28"/>
          <w:szCs w:val="28"/>
        </w:rPr>
        <w:t>«</w:t>
      </w:r>
      <w:r w:rsidRPr="009064EA">
        <w:rPr>
          <w:rFonts w:ascii="Times New Roman" w:eastAsia="Calibri" w:hAnsi="Times New Roman" w:cs="Times New Roman"/>
          <w:sz w:val="28"/>
          <w:szCs w:val="28"/>
        </w:rPr>
        <w:t>Санитарно-эпидемиологические требования к организациям по производству хлеба, хлебобулочных и кондитерских изделий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45BD2F6A" w14:textId="25775D65" w:rsidR="00714F12" w:rsidRDefault="00714F12" w:rsidP="00714F12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4EA">
        <w:rPr>
          <w:rFonts w:ascii="Times New Roman" w:eastAsia="Calibri" w:hAnsi="Times New Roman" w:cs="Times New Roman"/>
          <w:sz w:val="28"/>
          <w:szCs w:val="28"/>
        </w:rPr>
        <w:t xml:space="preserve">Приказ Минтруда России от 07.12.2020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064EA">
        <w:rPr>
          <w:rFonts w:ascii="Times New Roman" w:eastAsia="Calibri" w:hAnsi="Times New Roman" w:cs="Times New Roman"/>
          <w:sz w:val="28"/>
          <w:szCs w:val="28"/>
        </w:rPr>
        <w:t xml:space="preserve"> 866н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9064EA">
        <w:rPr>
          <w:rFonts w:ascii="Times New Roman" w:eastAsia="Calibri" w:hAnsi="Times New Roman" w:cs="Times New Roman"/>
          <w:sz w:val="28"/>
          <w:szCs w:val="28"/>
        </w:rPr>
        <w:t>Об утверждении Правил по охране труда при производстве отдельных видов пищевой продукции</w:t>
      </w:r>
      <w:r w:rsidR="000B06B2">
        <w:rPr>
          <w:rFonts w:ascii="Times New Roman" w:eastAsia="Calibri" w:hAnsi="Times New Roman" w:cs="Times New Roman"/>
          <w:sz w:val="28"/>
          <w:szCs w:val="28"/>
        </w:rPr>
        <w:t>»</w:t>
      </w:r>
      <w:r w:rsidRPr="009064EA">
        <w:rPr>
          <w:rFonts w:ascii="Times New Roman" w:eastAsia="Calibri" w:hAnsi="Times New Roman" w:cs="Times New Roman"/>
          <w:sz w:val="28"/>
          <w:szCs w:val="28"/>
        </w:rPr>
        <w:t xml:space="preserve"> (Зарегистрировано в Минюсте России 24.12.2020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064EA">
        <w:rPr>
          <w:rFonts w:ascii="Times New Roman" w:eastAsia="Calibri" w:hAnsi="Times New Roman" w:cs="Times New Roman"/>
          <w:sz w:val="28"/>
          <w:szCs w:val="28"/>
        </w:rPr>
        <w:t xml:space="preserve"> 61788)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17F7E99B" w:rsidR="00425FBC" w:rsidRPr="00714F12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714F12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714F1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425FBC" w:rsidRPr="00714F12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714F1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14F12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714F12" w:rsidRPr="00425FBC" w:rsidRDefault="00714F12" w:rsidP="000B06B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1032535D" w:rsidR="00714F12" w:rsidRPr="00425FBC" w:rsidRDefault="00714F12" w:rsidP="000B06B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F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Составление рецептуры хлебобулочных изделий</w:t>
            </w:r>
          </w:p>
        </w:tc>
      </w:tr>
      <w:tr w:rsidR="00714F12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714F12" w:rsidRPr="00425FBC" w:rsidRDefault="00714F12" w:rsidP="000B06B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75B4DA84" w:rsidR="00714F12" w:rsidRPr="00425FBC" w:rsidRDefault="00714F12" w:rsidP="000B06B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F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Подбор и подготовка сырья и исходных материалов для изготовления хлебобулочных изделий</w:t>
            </w:r>
          </w:p>
        </w:tc>
      </w:tr>
      <w:tr w:rsidR="00714F12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714F12" w:rsidRPr="00425FBC" w:rsidRDefault="00714F12" w:rsidP="000B06B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363001F3" w:rsidR="00714F12" w:rsidRPr="00425FBC" w:rsidRDefault="00714F12" w:rsidP="000B06B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F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Формовка хлебобулочных изделий</w:t>
            </w:r>
          </w:p>
        </w:tc>
      </w:tr>
      <w:tr w:rsidR="00714F12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78CF2FAC" w:rsidR="00714F12" w:rsidRPr="00714F12" w:rsidRDefault="00714F12" w:rsidP="000B06B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6AC794D3" w:rsidR="00714F12" w:rsidRPr="00425FBC" w:rsidRDefault="00714F12" w:rsidP="000B06B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F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Выпечка хлебобулочных изделий</w:t>
            </w:r>
          </w:p>
        </w:tc>
      </w:tr>
      <w:tr w:rsidR="00714F12" w:rsidRPr="00425FBC" w14:paraId="0394B832" w14:textId="77777777" w:rsidTr="00425FBC">
        <w:tc>
          <w:tcPr>
            <w:tcW w:w="529" w:type="pct"/>
            <w:shd w:val="clear" w:color="auto" w:fill="BFBFBF"/>
          </w:tcPr>
          <w:p w14:paraId="6A98A177" w14:textId="3F64C575" w:rsidR="00714F12" w:rsidRPr="00714F12" w:rsidRDefault="00714F12" w:rsidP="000B06B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7C7730B6" w14:textId="05A562C9" w:rsidR="00714F12" w:rsidRPr="00425FBC" w:rsidRDefault="00714F12" w:rsidP="000B06B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08F7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Презентация и продажа хлебобулочных изделий</w:t>
            </w:r>
          </w:p>
        </w:tc>
      </w:tr>
    </w:tbl>
    <w:p w14:paraId="37A27911" w14:textId="77777777" w:rsidR="001B15DE" w:rsidRPr="001B15DE" w:rsidRDefault="001B15DE" w:rsidP="00714F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FD26D" w14:textId="77777777" w:rsidR="009603FF" w:rsidRDefault="009603FF" w:rsidP="00A130B3">
      <w:pPr>
        <w:spacing w:after="0" w:line="240" w:lineRule="auto"/>
      </w:pPr>
      <w:r>
        <w:separator/>
      </w:r>
    </w:p>
  </w:endnote>
  <w:endnote w:type="continuationSeparator" w:id="0">
    <w:p w14:paraId="7AB582E2" w14:textId="77777777" w:rsidR="009603FF" w:rsidRDefault="009603F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EC51F36" w14:textId="09966F25" w:rsidR="00A130B3" w:rsidRPr="00714F12" w:rsidRDefault="00A130B3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714F12">
          <w:rPr>
            <w:rFonts w:ascii="Times New Roman" w:hAnsi="Times New Roman" w:cs="Times New Roman"/>
            <w:sz w:val="24"/>
          </w:rPr>
          <w:fldChar w:fldCharType="begin"/>
        </w:r>
        <w:r w:rsidRPr="00714F12">
          <w:rPr>
            <w:rFonts w:ascii="Times New Roman" w:hAnsi="Times New Roman" w:cs="Times New Roman"/>
            <w:sz w:val="24"/>
          </w:rPr>
          <w:instrText>PAGE   \* MERGEFORMAT</w:instrText>
        </w:r>
        <w:r w:rsidRPr="00714F12">
          <w:rPr>
            <w:rFonts w:ascii="Times New Roman" w:hAnsi="Times New Roman" w:cs="Times New Roman"/>
            <w:sz w:val="24"/>
          </w:rPr>
          <w:fldChar w:fldCharType="separate"/>
        </w:r>
        <w:r w:rsidR="007E0C3F" w:rsidRPr="00714F12">
          <w:rPr>
            <w:rFonts w:ascii="Times New Roman" w:hAnsi="Times New Roman" w:cs="Times New Roman"/>
            <w:noProof/>
            <w:sz w:val="24"/>
          </w:rPr>
          <w:t>2</w:t>
        </w:r>
        <w:r w:rsidRPr="00714F1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D671F" w14:textId="77777777" w:rsidR="009603FF" w:rsidRDefault="009603FF" w:rsidP="00A130B3">
      <w:pPr>
        <w:spacing w:after="0" w:line="240" w:lineRule="auto"/>
      </w:pPr>
      <w:r>
        <w:separator/>
      </w:r>
    </w:p>
  </w:footnote>
  <w:footnote w:type="continuationSeparator" w:id="0">
    <w:p w14:paraId="1D42117E" w14:textId="77777777" w:rsidR="009603FF" w:rsidRDefault="009603F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B06B2"/>
    <w:rsid w:val="001262E4"/>
    <w:rsid w:val="001B15DE"/>
    <w:rsid w:val="001D2233"/>
    <w:rsid w:val="003327A6"/>
    <w:rsid w:val="003D0CC1"/>
    <w:rsid w:val="00425FBC"/>
    <w:rsid w:val="004F5C21"/>
    <w:rsid w:val="00532AD0"/>
    <w:rsid w:val="005911D4"/>
    <w:rsid w:val="00596E5D"/>
    <w:rsid w:val="005C7A29"/>
    <w:rsid w:val="00714F12"/>
    <w:rsid w:val="00716F94"/>
    <w:rsid w:val="007E0C3F"/>
    <w:rsid w:val="008504D1"/>
    <w:rsid w:val="00912BE2"/>
    <w:rsid w:val="009603FF"/>
    <w:rsid w:val="009605A1"/>
    <w:rsid w:val="009C4B59"/>
    <w:rsid w:val="009F616C"/>
    <w:rsid w:val="00A130B3"/>
    <w:rsid w:val="00AA1894"/>
    <w:rsid w:val="00AB059B"/>
    <w:rsid w:val="00B96387"/>
    <w:rsid w:val="00C31FCD"/>
    <w:rsid w:val="00C35519"/>
    <w:rsid w:val="00C81FD2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Наталья Владимировна Кожа</cp:lastModifiedBy>
  <cp:revision>2</cp:revision>
  <cp:lastPrinted>2023-11-14T10:15:00Z</cp:lastPrinted>
  <dcterms:created xsi:type="dcterms:W3CDTF">2024-05-14T06:15:00Z</dcterms:created>
  <dcterms:modified xsi:type="dcterms:W3CDTF">2024-05-14T06:15:00Z</dcterms:modified>
</cp:coreProperties>
</file>