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72EBF210" w14:textId="47D1082B" w:rsidR="00B610A2" w:rsidRP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56"/>
              <w:szCs w:val="56"/>
            </w:rPr>
          </w:pPr>
          <w:r w:rsidRPr="0028270A">
            <w:rPr>
              <w:noProof/>
              <w:sz w:val="56"/>
              <w:szCs w:val="56"/>
            </w:rPr>
            <w:drawing>
              <wp:inline distT="0" distB="0" distL="0" distR="0" wp14:anchorId="25B3D6FF" wp14:editId="7F4BAF3A">
                <wp:extent cx="3343275" cy="1289050"/>
                <wp:effectExtent l="0" t="0" r="9525" b="635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1289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01FF1EB" w14:textId="77777777" w:rsidR="00334165" w:rsidRPr="0028270A" w:rsidRDefault="0033416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7CBEA732" w14:textId="38CC5EC2" w:rsidR="00B31645" w:rsidRDefault="00B3164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135BF938" w14:textId="77777777" w:rsidR="0028270A" w:rsidRP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6453E287" w14:textId="77777777" w:rsidR="00B31645" w:rsidRPr="0028270A" w:rsidRDefault="00B31645" w:rsidP="0028270A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28270A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D85FBAA" w14:textId="77777777" w:rsidR="00B31645" w:rsidRPr="0028270A" w:rsidRDefault="00B31645" w:rsidP="0028270A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28270A">
            <w:rPr>
              <w:rFonts w:ascii="Times New Roman" w:eastAsia="Arial Unicode MS" w:hAnsi="Times New Roman" w:cs="Times New Roman"/>
              <w:sz w:val="40"/>
              <w:szCs w:val="40"/>
            </w:rPr>
            <w:t>«ПЕЧНОЕ ДЕЛО»</w:t>
          </w:r>
        </w:p>
        <w:p w14:paraId="3553B290" w14:textId="4FABBA0A" w:rsidR="00B31645" w:rsidRPr="0028270A" w:rsidRDefault="00B31645" w:rsidP="0028270A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28270A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Итоговый (межрегиональный) этап Чемпионата по профессиональному мастерству «Профессионалы» </w:t>
          </w:r>
        </w:p>
        <w:p w14:paraId="66F60305" w14:textId="19B16E5B" w:rsidR="00B31645" w:rsidRPr="0028270A" w:rsidRDefault="00A356D0" w:rsidP="0028270A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28270A">
            <w:rPr>
              <w:rFonts w:ascii="Times New Roman" w:eastAsia="Arial Unicode MS" w:hAnsi="Times New Roman" w:cs="Times New Roman"/>
              <w:sz w:val="40"/>
              <w:szCs w:val="40"/>
            </w:rPr>
            <w:t>Республика Северная Осетия - Алания</w:t>
          </w:r>
        </w:p>
        <w:p w14:paraId="06DED1D1" w14:textId="77777777" w:rsidR="00B31645" w:rsidRPr="00EB4FF8" w:rsidRDefault="00B31645" w:rsidP="0028270A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4EA2615F" w14:textId="77777777" w:rsidR="00B31645" w:rsidRPr="0028270A" w:rsidRDefault="00B3164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40"/>
              <w:szCs w:val="40"/>
            </w:rPr>
          </w:pPr>
        </w:p>
        <w:p w14:paraId="08CB66D5" w14:textId="77777777" w:rsidR="00B31645" w:rsidRPr="0028270A" w:rsidRDefault="00B3164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58698399" w14:textId="77777777" w:rsidR="00B31645" w:rsidRPr="0028270A" w:rsidRDefault="00B3164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15B2B7D8" w14:textId="77777777" w:rsidR="00B31645" w:rsidRPr="0028270A" w:rsidRDefault="00B3164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50E0366D" w14:textId="1D91D524" w:rsidR="00B31645" w:rsidRDefault="00B31645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7EAA9859" w14:textId="71A3791A" w:rsid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2769D481" w14:textId="220A2EA9" w:rsid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7BACBC0B" w14:textId="2CB6EA1C" w:rsid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003FEE3F" w14:textId="2FA39199" w:rsid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31156297" w14:textId="1C741213" w:rsid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2BE626DD" w14:textId="77777777" w:rsidR="0028270A" w:rsidRP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14:paraId="11C70D3B" w14:textId="2BB787FA" w:rsidR="00B31645" w:rsidRPr="0028270A" w:rsidRDefault="00B31645" w:rsidP="0028270A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  <w:lang w:bidi="en-US"/>
            </w:rPr>
          </w:pPr>
        </w:p>
        <w:p w14:paraId="3AE840FC" w14:textId="78A9CD36" w:rsidR="00611F78" w:rsidRDefault="00611F78" w:rsidP="0028270A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  <w:lang w:bidi="en-US"/>
            </w:rPr>
          </w:pPr>
        </w:p>
        <w:p w14:paraId="25328129" w14:textId="77777777" w:rsidR="0028270A" w:rsidRPr="0028270A" w:rsidRDefault="0028270A" w:rsidP="0028270A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  <w:lang w:bidi="en-US"/>
            </w:rPr>
          </w:pPr>
        </w:p>
        <w:p w14:paraId="4927B299" w14:textId="77777777" w:rsidR="00B31645" w:rsidRPr="0028270A" w:rsidRDefault="00B31645" w:rsidP="0028270A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  <w:lang w:bidi="en-US"/>
            </w:rPr>
          </w:pPr>
        </w:p>
        <w:p w14:paraId="6C1F4584" w14:textId="77777777" w:rsidR="0028270A" w:rsidRDefault="00B31645" w:rsidP="0028270A">
          <w:pPr>
            <w:spacing w:after="0" w:line="276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  <w:lang w:bidi="en-US"/>
            </w:rPr>
            <w:sectPr w:rsidR="0028270A" w:rsidSect="006846D8">
              <w:pgSz w:w="11906" w:h="16838"/>
              <w:pgMar w:top="1134" w:right="851" w:bottom="1134" w:left="1134" w:header="624" w:footer="170" w:gutter="0"/>
              <w:pgNumType w:start="1"/>
              <w:cols w:space="708"/>
              <w:titlePg/>
              <w:docGrid w:linePitch="360"/>
            </w:sectPr>
          </w:pPr>
          <w:r w:rsidRPr="0028270A">
            <w:rPr>
              <w:rFonts w:ascii="Times New Roman" w:hAnsi="Times New Roman" w:cs="Times New Roman"/>
              <w:sz w:val="28"/>
              <w:szCs w:val="28"/>
              <w:lang w:bidi="en-US"/>
            </w:rPr>
            <w:t>2024 г.</w:t>
          </w:r>
        </w:p>
        <w:p w14:paraId="0EED3E58" w14:textId="19BB755C" w:rsidR="00B31645" w:rsidRPr="0028270A" w:rsidRDefault="00620C41" w:rsidP="0028270A">
          <w:pPr>
            <w:tabs>
              <w:tab w:val="left" w:pos="4675"/>
              <w:tab w:val="center" w:pos="4819"/>
            </w:tabs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  <w:lang w:bidi="en-US"/>
            </w:rPr>
          </w:pPr>
        </w:p>
      </w:sdtContent>
    </w:sdt>
    <w:p w14:paraId="4E237B94" w14:textId="31471494" w:rsidR="009955F8" w:rsidRPr="00BC5B26" w:rsidRDefault="00D37DEA" w:rsidP="0028270A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BC5B26"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 w:rsidRPr="00BC5B2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BC5B26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BC5B26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BC5B26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BC5B26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BC5B26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 w:rsidRPr="00BC5B2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BC5B26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BC5B26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BC5B26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BC5B26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BC5B26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BC5B26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BC5B26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BC5B26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BC5B26" w:rsidRDefault="006C6D6D" w:rsidP="0028270A">
      <w:pPr>
        <w:pStyle w:val="143"/>
        <w:shd w:val="clear" w:color="auto" w:fill="auto"/>
        <w:spacing w:line="36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8421A5" w14:textId="20201A6C" w:rsidR="00DE39D8" w:rsidRPr="00BC5B26" w:rsidRDefault="009B18A2" w:rsidP="0028270A">
      <w:pPr>
        <w:pStyle w:val="bullet"/>
        <w:numPr>
          <w:ilvl w:val="0"/>
          <w:numId w:val="0"/>
        </w:numPr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C5B26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BC5B26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6D1146" w14:textId="1EEAD58B" w:rsidR="00461FF8" w:rsidRPr="00BC5B26" w:rsidRDefault="00461FF8" w:rsidP="00BC5B26">
      <w:pPr>
        <w:pStyle w:val="25"/>
        <w:rPr>
          <w:rFonts w:eastAsiaTheme="minorEastAsia"/>
          <w:noProof/>
        </w:rPr>
      </w:pPr>
    </w:p>
    <w:p w14:paraId="15832310" w14:textId="7A2578F0" w:rsidR="00B31645" w:rsidRPr="00766D95" w:rsidRDefault="00620C41" w:rsidP="00BC5B26">
      <w:pPr>
        <w:pStyle w:val="11"/>
        <w:rPr>
          <w:rFonts w:ascii="Times New Roman" w:eastAsiaTheme="minorEastAsia" w:hAnsi="Times New Roman"/>
          <w:noProof/>
          <w:kern w:val="2"/>
          <w:sz w:val="28"/>
          <w:lang w:val="ru-RU" w:eastAsia="ru-RU"/>
          <w14:ligatures w14:val="standardContextual"/>
        </w:rPr>
      </w:pPr>
      <w:hyperlink w:anchor="_Toc142037183" w:history="1">
        <w:r w:rsidR="00B31645" w:rsidRPr="00BC5B26">
          <w:rPr>
            <w:rStyle w:val="ae"/>
            <w:rFonts w:ascii="Times New Roman" w:hAnsi="Times New Roman"/>
            <w:noProof/>
            <w:color w:val="auto"/>
            <w:sz w:val="28"/>
            <w:u w:val="none"/>
            <w:lang w:val="ru-RU"/>
          </w:rPr>
          <w:t>1. ОСНОВНЫЕ ТРЕБОВАНИЯ КОМПЕТЕНЦИИ</w:t>
        </w:r>
        <w:r w:rsidR="00B31645" w:rsidRPr="00766D95">
          <w:rPr>
            <w:rFonts w:ascii="Times New Roman" w:hAnsi="Times New Roman"/>
            <w:noProof/>
            <w:webHidden/>
            <w:sz w:val="28"/>
            <w:lang w:val="ru-RU"/>
          </w:rPr>
          <w:tab/>
        </w:r>
        <w:r w:rsidR="00916AF5" w:rsidRPr="00766D95">
          <w:rPr>
            <w:rFonts w:ascii="Times New Roman" w:hAnsi="Times New Roman"/>
            <w:noProof/>
            <w:webHidden/>
            <w:sz w:val="28"/>
            <w:lang w:val="ru-RU"/>
          </w:rPr>
          <w:t>4</w:t>
        </w:r>
      </w:hyperlink>
    </w:p>
    <w:p w14:paraId="62E4D1FE" w14:textId="13186562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84" w:history="1">
        <w:r w:rsidR="00B31645" w:rsidRPr="00BC5B26">
          <w:rPr>
            <w:rStyle w:val="ae"/>
            <w:noProof/>
            <w:color w:val="auto"/>
            <w:u w:val="none"/>
          </w:rPr>
          <w:t>1.1. Общие сведения о требованиях компетенции</w:t>
        </w:r>
        <w:r w:rsidR="00B31645" w:rsidRPr="00BC5B26">
          <w:rPr>
            <w:noProof/>
            <w:webHidden/>
          </w:rPr>
          <w:tab/>
        </w:r>
        <w:r w:rsidR="00916AF5" w:rsidRPr="00BC5B26">
          <w:rPr>
            <w:noProof/>
            <w:webHidden/>
          </w:rPr>
          <w:t>4</w:t>
        </w:r>
      </w:hyperlink>
    </w:p>
    <w:p w14:paraId="7F58DD9C" w14:textId="3B75810E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85" w:history="1">
        <w:r w:rsidR="00B31645" w:rsidRPr="00BC5B26">
          <w:rPr>
            <w:rStyle w:val="ae"/>
            <w:noProof/>
            <w:color w:val="auto"/>
            <w:u w:val="none"/>
          </w:rPr>
          <w:t>1.2. Перечень профессиональных задач специалиста по компетенции «Печное дело»</w:t>
        </w:r>
        <w:r w:rsidR="00B31645" w:rsidRPr="00BC5B26">
          <w:rPr>
            <w:noProof/>
            <w:webHidden/>
          </w:rPr>
          <w:tab/>
        </w:r>
        <w:r w:rsidR="00916AF5" w:rsidRPr="00BC5B26">
          <w:rPr>
            <w:noProof/>
            <w:webHidden/>
          </w:rPr>
          <w:t>4</w:t>
        </w:r>
      </w:hyperlink>
    </w:p>
    <w:p w14:paraId="0F3AA203" w14:textId="77777777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86" w:history="1">
        <w:r w:rsidR="00B31645" w:rsidRPr="00BC5B26">
          <w:rPr>
            <w:rStyle w:val="ae"/>
            <w:noProof/>
            <w:color w:val="auto"/>
            <w:u w:val="none"/>
          </w:rPr>
          <w:t>1.3. Требования к схеме оценки</w:t>
        </w:r>
        <w:r w:rsidR="00B31645" w:rsidRPr="00BC5B26">
          <w:rPr>
            <w:noProof/>
            <w:webHidden/>
          </w:rPr>
          <w:tab/>
        </w:r>
        <w:r w:rsidR="00B31645" w:rsidRPr="00BC5B26">
          <w:rPr>
            <w:noProof/>
            <w:webHidden/>
          </w:rPr>
          <w:fldChar w:fldCharType="begin"/>
        </w:r>
        <w:r w:rsidR="00B31645" w:rsidRPr="00BC5B26">
          <w:rPr>
            <w:noProof/>
            <w:webHidden/>
          </w:rPr>
          <w:instrText xml:space="preserve"> PAGEREF _Toc142037186 \h </w:instrText>
        </w:r>
        <w:r w:rsidR="00B31645" w:rsidRPr="00BC5B26">
          <w:rPr>
            <w:noProof/>
            <w:webHidden/>
          </w:rPr>
        </w:r>
        <w:r w:rsidR="00B31645" w:rsidRPr="00BC5B26">
          <w:rPr>
            <w:noProof/>
            <w:webHidden/>
          </w:rPr>
          <w:fldChar w:fldCharType="separate"/>
        </w:r>
        <w:r w:rsidR="00B31645" w:rsidRPr="00BC5B26">
          <w:rPr>
            <w:noProof/>
            <w:webHidden/>
          </w:rPr>
          <w:t>6</w:t>
        </w:r>
        <w:r w:rsidR="00B31645" w:rsidRPr="00BC5B26">
          <w:rPr>
            <w:noProof/>
            <w:webHidden/>
          </w:rPr>
          <w:fldChar w:fldCharType="end"/>
        </w:r>
      </w:hyperlink>
    </w:p>
    <w:p w14:paraId="5765F5C6" w14:textId="42622AA5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87" w:history="1">
        <w:r w:rsidR="00B31645" w:rsidRPr="00BC5B26">
          <w:rPr>
            <w:rStyle w:val="ae"/>
            <w:noProof/>
            <w:color w:val="auto"/>
            <w:u w:val="none"/>
          </w:rPr>
          <w:t>1.4. Спецификация оценки компетенции</w:t>
        </w:r>
        <w:r w:rsidR="00B31645" w:rsidRPr="00BC5B26">
          <w:rPr>
            <w:noProof/>
            <w:webHidden/>
          </w:rPr>
          <w:tab/>
        </w:r>
        <w:r w:rsidR="002D55D2" w:rsidRPr="00BC5B26">
          <w:rPr>
            <w:noProof/>
            <w:webHidden/>
          </w:rPr>
          <w:t>7</w:t>
        </w:r>
      </w:hyperlink>
    </w:p>
    <w:p w14:paraId="7D929EF8" w14:textId="15E07A9B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88" w:history="1">
        <w:r w:rsidR="00B31645" w:rsidRPr="00BC5B26">
          <w:rPr>
            <w:rStyle w:val="ae"/>
            <w:noProof/>
            <w:color w:val="auto"/>
            <w:u w:val="none"/>
          </w:rPr>
          <w:t>1.5. Конкурсное задание</w:t>
        </w:r>
        <w:r w:rsidR="00B31645" w:rsidRPr="00BC5B26">
          <w:rPr>
            <w:noProof/>
            <w:webHidden/>
          </w:rPr>
          <w:tab/>
        </w:r>
        <w:r w:rsidR="002D55D2" w:rsidRPr="00BC5B26">
          <w:rPr>
            <w:noProof/>
            <w:webHidden/>
          </w:rPr>
          <w:t>7</w:t>
        </w:r>
      </w:hyperlink>
    </w:p>
    <w:p w14:paraId="7CE97B76" w14:textId="50F5A900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89" w:history="1">
        <w:r w:rsidR="00B31645" w:rsidRPr="00BC5B26">
          <w:rPr>
            <w:rStyle w:val="ae"/>
            <w:noProof/>
            <w:color w:val="auto"/>
            <w:u w:val="none"/>
          </w:rPr>
          <w:t>1.5.1. Разработка/выбор конкурсного задания</w:t>
        </w:r>
        <w:r w:rsidR="00B31645" w:rsidRPr="00BC5B26">
          <w:rPr>
            <w:noProof/>
            <w:webHidden/>
          </w:rPr>
          <w:tab/>
        </w:r>
        <w:r w:rsidR="002D55D2" w:rsidRPr="00BC5B26">
          <w:rPr>
            <w:noProof/>
            <w:webHidden/>
          </w:rPr>
          <w:t>8</w:t>
        </w:r>
      </w:hyperlink>
    </w:p>
    <w:p w14:paraId="24326950" w14:textId="776C0E41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90" w:history="1">
        <w:r w:rsidR="00B31645" w:rsidRPr="00BC5B26">
          <w:rPr>
            <w:rStyle w:val="ae"/>
            <w:noProof/>
            <w:color w:val="auto"/>
            <w:u w:val="none"/>
          </w:rPr>
          <w:t>1.5.2. Структура модулей конкурсного задания (инвариант/вариатив)</w:t>
        </w:r>
        <w:r w:rsidR="00B31645" w:rsidRPr="00BC5B26">
          <w:rPr>
            <w:noProof/>
            <w:webHidden/>
          </w:rPr>
          <w:tab/>
        </w:r>
        <w:r w:rsidR="002D55D2" w:rsidRPr="00BC5B26">
          <w:rPr>
            <w:noProof/>
            <w:webHidden/>
          </w:rPr>
          <w:t>8</w:t>
        </w:r>
      </w:hyperlink>
    </w:p>
    <w:p w14:paraId="3CFED6E3" w14:textId="6AE7EE03" w:rsidR="00B31645" w:rsidRPr="00766D95" w:rsidRDefault="00620C41" w:rsidP="00BC5B26">
      <w:pPr>
        <w:pStyle w:val="11"/>
        <w:rPr>
          <w:rFonts w:ascii="Times New Roman" w:eastAsiaTheme="minorEastAsia" w:hAnsi="Times New Roman"/>
          <w:noProof/>
          <w:kern w:val="2"/>
          <w:sz w:val="28"/>
          <w:lang w:val="ru-RU" w:eastAsia="ru-RU"/>
          <w14:ligatures w14:val="standardContextual"/>
        </w:rPr>
      </w:pPr>
      <w:hyperlink w:anchor="_Toc142037191" w:history="1">
        <w:r w:rsidR="00B31645" w:rsidRPr="00BC5B26">
          <w:rPr>
            <w:rStyle w:val="ae"/>
            <w:rFonts w:ascii="Times New Roman" w:hAnsi="Times New Roman"/>
            <w:noProof/>
            <w:color w:val="auto"/>
            <w:sz w:val="28"/>
            <w:u w:val="none"/>
            <w:lang w:val="ru-RU"/>
          </w:rPr>
          <w:t>2. СПЕЦИАЛЬНЫЕ ПРАВИЛА КОМПЕТЕНЦИИ</w:t>
        </w:r>
        <w:r w:rsidR="00B31645" w:rsidRPr="00766D95">
          <w:rPr>
            <w:rFonts w:ascii="Times New Roman" w:hAnsi="Times New Roman"/>
            <w:noProof/>
            <w:webHidden/>
            <w:sz w:val="28"/>
            <w:lang w:val="ru-RU"/>
          </w:rPr>
          <w:tab/>
        </w:r>
        <w:r w:rsidR="00667132" w:rsidRPr="00766D95">
          <w:rPr>
            <w:rFonts w:ascii="Times New Roman" w:hAnsi="Times New Roman"/>
            <w:noProof/>
            <w:webHidden/>
            <w:sz w:val="28"/>
            <w:lang w:val="ru-RU"/>
          </w:rPr>
          <w:t>11</w:t>
        </w:r>
      </w:hyperlink>
    </w:p>
    <w:p w14:paraId="17869E7B" w14:textId="4EA1BB47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92" w:history="1">
        <w:r w:rsidR="00B31645" w:rsidRPr="00BC5B26">
          <w:rPr>
            <w:rStyle w:val="ae"/>
            <w:noProof/>
            <w:color w:val="auto"/>
            <w:u w:val="none"/>
          </w:rPr>
          <w:t>2.1. Личный инструмент конкурсанта</w:t>
        </w:r>
        <w:r w:rsidR="00B31645" w:rsidRPr="00BC5B26">
          <w:rPr>
            <w:noProof/>
            <w:webHidden/>
          </w:rPr>
          <w:tab/>
          <w:t>1</w:t>
        </w:r>
        <w:r w:rsidR="002D55D2" w:rsidRPr="00BC5B26">
          <w:rPr>
            <w:noProof/>
            <w:webHidden/>
          </w:rPr>
          <w:t>4</w:t>
        </w:r>
      </w:hyperlink>
    </w:p>
    <w:p w14:paraId="227A8A42" w14:textId="05282A9E" w:rsidR="00B31645" w:rsidRPr="00BC5B26" w:rsidRDefault="00620C41" w:rsidP="00BC5B26">
      <w:pPr>
        <w:pStyle w:val="25"/>
        <w:rPr>
          <w:rFonts w:eastAsiaTheme="minorEastAsia"/>
          <w:noProof/>
          <w:kern w:val="2"/>
          <w14:ligatures w14:val="standardContextual"/>
        </w:rPr>
      </w:pPr>
      <w:hyperlink w:anchor="_Toc142037193" w:history="1">
        <w:r w:rsidR="00B31645" w:rsidRPr="00BC5B26">
          <w:rPr>
            <w:rStyle w:val="ae"/>
            <w:noProof/>
            <w:color w:val="auto"/>
            <w:u w:val="none"/>
          </w:rPr>
          <w:t>2.2.</w:t>
        </w:r>
        <w:r w:rsidR="00B31645" w:rsidRPr="00BC5B26">
          <w:rPr>
            <w:rStyle w:val="ae"/>
            <w:i/>
            <w:noProof/>
            <w:color w:val="auto"/>
            <w:u w:val="none"/>
          </w:rPr>
          <w:t xml:space="preserve"> </w:t>
        </w:r>
        <w:r w:rsidR="00B31645" w:rsidRPr="00BC5B26">
          <w:rPr>
            <w:rStyle w:val="ae"/>
            <w:noProof/>
            <w:color w:val="auto"/>
            <w:u w:val="none"/>
          </w:rPr>
          <w:t>Материалы, оборудование и инструменты, запрещенные на площадке</w:t>
        </w:r>
        <w:r w:rsidR="00B31645" w:rsidRPr="00BC5B26">
          <w:rPr>
            <w:noProof/>
            <w:webHidden/>
          </w:rPr>
          <w:tab/>
          <w:t>1</w:t>
        </w:r>
        <w:r w:rsidR="002D55D2" w:rsidRPr="00BC5B26">
          <w:rPr>
            <w:noProof/>
            <w:webHidden/>
          </w:rPr>
          <w:t>5</w:t>
        </w:r>
      </w:hyperlink>
    </w:p>
    <w:p w14:paraId="36AA3717" w14:textId="37F6FAE8" w:rsidR="00AA2B8A" w:rsidRPr="00BC5B26" w:rsidRDefault="00620C41" w:rsidP="00BC5B26">
      <w:pPr>
        <w:pStyle w:val="25"/>
        <w:rPr>
          <w:bCs/>
        </w:rPr>
      </w:pPr>
      <w:hyperlink w:anchor="_Toc142037194" w:history="1">
        <w:r w:rsidR="00B31645" w:rsidRPr="00BC5B26">
          <w:rPr>
            <w:rStyle w:val="ae"/>
            <w:noProof/>
            <w:color w:val="auto"/>
            <w:u w:val="none"/>
          </w:rPr>
          <w:t>3. ПРИЛОЖЕНИЯ</w:t>
        </w:r>
        <w:r w:rsidR="00B31645" w:rsidRPr="00BC5B26">
          <w:rPr>
            <w:noProof/>
            <w:webHidden/>
          </w:rPr>
          <w:tab/>
        </w:r>
        <w:r w:rsidR="00667132" w:rsidRPr="00BC5B26">
          <w:rPr>
            <w:noProof/>
            <w:webHidden/>
          </w:rPr>
          <w:t>15</w:t>
        </w:r>
      </w:hyperlink>
    </w:p>
    <w:p w14:paraId="3B104001" w14:textId="77777777" w:rsidR="00AA2B8A" w:rsidRPr="00B31645" w:rsidRDefault="00AA2B8A" w:rsidP="00BC5B26">
      <w:pPr>
        <w:pStyle w:val="bullet"/>
        <w:numPr>
          <w:ilvl w:val="0"/>
          <w:numId w:val="0"/>
        </w:numPr>
        <w:ind w:hanging="360"/>
        <w:contextualSpacing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6AC85C69" w:rsidR="00BC5B26" w:rsidRDefault="00BC5B26" w:rsidP="00BC5B26">
      <w:pPr>
        <w:pStyle w:val="bullet"/>
        <w:numPr>
          <w:ilvl w:val="0"/>
          <w:numId w:val="0"/>
        </w:numPr>
        <w:ind w:hanging="360"/>
        <w:contextualSpacing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  <w:br w:type="page"/>
      </w:r>
    </w:p>
    <w:p w14:paraId="310A4E23" w14:textId="25CC9AA1" w:rsidR="00AA7A18" w:rsidRPr="0028270A" w:rsidRDefault="00AA7A18" w:rsidP="0028270A">
      <w:pPr>
        <w:pStyle w:val="bullet"/>
        <w:numPr>
          <w:ilvl w:val="0"/>
          <w:numId w:val="0"/>
        </w:numPr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bookmarkStart w:id="0" w:name="_Toc450204622"/>
      <w:r w:rsidRPr="0028270A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6BD01356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2882C8F3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14:paraId="3C63CBBF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5B8C4470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2F2A65AA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88AF098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553CB5C8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1516AD33" w14:textId="77777777" w:rsidR="00AA7A18" w:rsidRPr="0028270A" w:rsidRDefault="00AA7A18" w:rsidP="0028270A">
      <w:pPr>
        <w:pStyle w:val="bullet"/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8270A"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0E9CD1CA" w14:textId="0A84F0CB" w:rsidR="00E04FDF" w:rsidRPr="0028270A" w:rsidRDefault="00DE39D8" w:rsidP="0028270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270A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End w:id="0"/>
    </w:p>
    <w:p w14:paraId="6266C26B" w14:textId="34C94425" w:rsidR="00DE39D8" w:rsidRPr="0028270A" w:rsidRDefault="00D37DEA" w:rsidP="0028270A">
      <w:pPr>
        <w:pStyle w:val="-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r w:rsidRPr="0028270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28270A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28270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28270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28270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r w:rsidR="00611F78" w:rsidRPr="0028270A">
        <w:rPr>
          <w:rFonts w:ascii="Times New Roman" w:hAnsi="Times New Roman"/>
          <w:color w:val="auto"/>
          <w:sz w:val="28"/>
          <w:szCs w:val="28"/>
        </w:rPr>
        <w:t>.</w:t>
      </w:r>
    </w:p>
    <w:p w14:paraId="1B3D6E78" w14:textId="17A4FCE6" w:rsidR="00DE39D8" w:rsidRPr="0028270A" w:rsidRDefault="00D37DEA" w:rsidP="0028270A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2" w:name="_Toc124422966"/>
      <w:r w:rsidRPr="0028270A">
        <w:rPr>
          <w:rFonts w:ascii="Times New Roman" w:hAnsi="Times New Roman"/>
          <w:szCs w:val="28"/>
        </w:rPr>
        <w:t>1</w:t>
      </w:r>
      <w:r w:rsidR="00DE39D8" w:rsidRPr="0028270A">
        <w:rPr>
          <w:rFonts w:ascii="Times New Roman" w:hAnsi="Times New Roman"/>
          <w:szCs w:val="28"/>
        </w:rPr>
        <w:t xml:space="preserve">.1. </w:t>
      </w:r>
      <w:r w:rsidR="005C6A23" w:rsidRPr="0028270A">
        <w:rPr>
          <w:rFonts w:ascii="Times New Roman" w:hAnsi="Times New Roman"/>
          <w:szCs w:val="28"/>
        </w:rPr>
        <w:t xml:space="preserve">ОБЩИЕ СВЕДЕНИЯ О </w:t>
      </w:r>
      <w:r w:rsidRPr="0028270A">
        <w:rPr>
          <w:rFonts w:ascii="Times New Roman" w:hAnsi="Times New Roman"/>
          <w:szCs w:val="28"/>
        </w:rPr>
        <w:t>ТРЕБОВАНИЯХ</w:t>
      </w:r>
      <w:r w:rsidR="00976338" w:rsidRPr="0028270A">
        <w:rPr>
          <w:rFonts w:ascii="Times New Roman" w:hAnsi="Times New Roman"/>
          <w:szCs w:val="28"/>
        </w:rPr>
        <w:t xml:space="preserve"> </w:t>
      </w:r>
      <w:r w:rsidR="00E0407E" w:rsidRPr="0028270A">
        <w:rPr>
          <w:rFonts w:ascii="Times New Roman" w:hAnsi="Times New Roman"/>
          <w:szCs w:val="28"/>
        </w:rPr>
        <w:t>КОМПЕТЕНЦИИ</w:t>
      </w:r>
      <w:bookmarkEnd w:id="2"/>
      <w:r w:rsidR="00611F78" w:rsidRPr="0028270A">
        <w:rPr>
          <w:rFonts w:ascii="Times New Roman" w:hAnsi="Times New Roman"/>
          <w:szCs w:val="28"/>
        </w:rPr>
        <w:t>.</w:t>
      </w:r>
    </w:p>
    <w:p w14:paraId="1EC3C524" w14:textId="379FCD79" w:rsidR="00E857D6" w:rsidRPr="0028270A" w:rsidRDefault="00D37DEA" w:rsidP="002827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70A"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Pr="0028270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AA7A18" w:rsidRPr="0028270A">
        <w:rPr>
          <w:rFonts w:ascii="Times New Roman" w:hAnsi="Times New Roman" w:cs="Times New Roman"/>
          <w:sz w:val="28"/>
          <w:szCs w:val="28"/>
          <w:u w:val="single"/>
        </w:rPr>
        <w:t>Печное дело</w:t>
      </w:r>
      <w:r w:rsidRPr="0028270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28270A">
        <w:rPr>
          <w:rFonts w:ascii="Times New Roman" w:hAnsi="Times New Roman" w:cs="Times New Roman"/>
          <w:sz w:val="28"/>
          <w:szCs w:val="28"/>
        </w:rPr>
        <w:t>определя</w:t>
      </w:r>
      <w:r w:rsidRPr="0028270A">
        <w:rPr>
          <w:rFonts w:ascii="Times New Roman" w:hAnsi="Times New Roman" w:cs="Times New Roman"/>
          <w:sz w:val="28"/>
          <w:szCs w:val="28"/>
        </w:rPr>
        <w:t>ю</w:t>
      </w:r>
      <w:r w:rsidR="00E857D6" w:rsidRPr="0028270A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28270A">
        <w:rPr>
          <w:rFonts w:ascii="Times New Roman" w:hAnsi="Times New Roman" w:cs="Times New Roman"/>
          <w:sz w:val="28"/>
          <w:szCs w:val="28"/>
        </w:rPr>
        <w:t>я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28270A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28270A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28270A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28270A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28270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2827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28270A" w:rsidRDefault="000244DA" w:rsidP="002827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70A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28270A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28270A" w:rsidRDefault="00C56A9B" w:rsidP="002827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70A">
        <w:rPr>
          <w:rFonts w:ascii="Times New Roman" w:hAnsi="Times New Roman" w:cs="Times New Roman"/>
          <w:sz w:val="28"/>
          <w:szCs w:val="28"/>
        </w:rPr>
        <w:t>Т</w:t>
      </w:r>
      <w:r w:rsidR="00D37DEA" w:rsidRPr="0028270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28270A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28270A">
        <w:rPr>
          <w:rFonts w:ascii="Times New Roman" w:hAnsi="Times New Roman" w:cs="Times New Roman"/>
          <w:sz w:val="28"/>
          <w:szCs w:val="28"/>
        </w:rPr>
        <w:t>явля</w:t>
      </w:r>
      <w:r w:rsidR="00D37DEA" w:rsidRPr="0028270A">
        <w:rPr>
          <w:rFonts w:ascii="Times New Roman" w:hAnsi="Times New Roman" w:cs="Times New Roman"/>
          <w:sz w:val="28"/>
          <w:szCs w:val="28"/>
        </w:rPr>
        <w:t>ю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28270A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28270A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28270A" w:rsidRDefault="00E857D6" w:rsidP="002827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70A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28270A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28270A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28270A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28270A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28270A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28270A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376BC863" w:rsidR="00E857D6" w:rsidRDefault="00D37DEA" w:rsidP="002827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70A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28270A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28270A">
        <w:rPr>
          <w:rFonts w:ascii="Times New Roman" w:hAnsi="Times New Roman" w:cs="Times New Roman"/>
          <w:sz w:val="28"/>
          <w:szCs w:val="28"/>
        </w:rPr>
        <w:t>ы</w:t>
      </w:r>
      <w:r w:rsidR="00E857D6" w:rsidRPr="0028270A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28270A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28270A">
        <w:rPr>
          <w:rFonts w:ascii="Times New Roman" w:hAnsi="Times New Roman" w:cs="Times New Roman"/>
          <w:sz w:val="28"/>
          <w:szCs w:val="28"/>
        </w:rPr>
        <w:t>, к</w:t>
      </w:r>
      <w:r w:rsidR="00E857D6" w:rsidRPr="0028270A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28270A">
        <w:rPr>
          <w:rFonts w:ascii="Times New Roman" w:hAnsi="Times New Roman" w:cs="Times New Roman"/>
          <w:sz w:val="28"/>
          <w:szCs w:val="28"/>
        </w:rPr>
        <w:t>, с</w:t>
      </w:r>
      <w:r w:rsidR="00056CDE" w:rsidRPr="0028270A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28270A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28270A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3CF36165" w14:textId="77777777" w:rsidR="0028270A" w:rsidRPr="0028270A" w:rsidRDefault="0028270A" w:rsidP="0028270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8B9950" w14:textId="48C377E4" w:rsidR="000244DA" w:rsidRPr="0028270A" w:rsidRDefault="00270E01" w:rsidP="0028270A">
      <w:pPr>
        <w:pStyle w:val="2"/>
        <w:spacing w:before="0" w:after="0"/>
        <w:ind w:firstLine="709"/>
        <w:contextualSpacing/>
        <w:jc w:val="both"/>
        <w:rPr>
          <w:rFonts w:ascii="Times New Roman" w:hAnsi="Times New Roman"/>
          <w:color w:val="000000"/>
          <w:szCs w:val="28"/>
          <w:u w:val="single"/>
          <w:lang w:val="ru-RU"/>
        </w:rPr>
      </w:pPr>
      <w:bookmarkStart w:id="4" w:name="_Toc78885652"/>
      <w:bookmarkStart w:id="5" w:name="_Toc124422967"/>
      <w:r w:rsidRPr="0028270A">
        <w:rPr>
          <w:rFonts w:ascii="Times New Roman" w:hAnsi="Times New Roman"/>
          <w:color w:val="000000"/>
          <w:szCs w:val="28"/>
          <w:lang w:val="ru-RU"/>
        </w:rPr>
        <w:t>1</w:t>
      </w:r>
      <w:r w:rsidR="00D17132" w:rsidRPr="0028270A">
        <w:rPr>
          <w:rFonts w:ascii="Times New Roman" w:hAnsi="Times New Roman"/>
          <w:color w:val="000000"/>
          <w:szCs w:val="28"/>
          <w:lang w:val="ru-RU"/>
        </w:rPr>
        <w:t>.</w:t>
      </w:r>
      <w:bookmarkEnd w:id="4"/>
      <w:r w:rsidRPr="0028270A">
        <w:rPr>
          <w:rFonts w:ascii="Times New Roman" w:hAnsi="Times New Roman"/>
          <w:color w:val="000000"/>
          <w:szCs w:val="28"/>
          <w:lang w:val="ru-RU"/>
        </w:rPr>
        <w:t>2. ПЕРЕЧЕНЬ ПРОФЕССИОНАЛЬНЫХ</w:t>
      </w:r>
      <w:r w:rsidR="00D17132" w:rsidRPr="0028270A">
        <w:rPr>
          <w:rFonts w:ascii="Times New Roman" w:hAnsi="Times New Roman"/>
          <w:color w:val="000000"/>
          <w:szCs w:val="28"/>
          <w:lang w:val="ru-RU"/>
        </w:rPr>
        <w:t xml:space="preserve"> </w:t>
      </w:r>
      <w:r w:rsidRPr="0028270A">
        <w:rPr>
          <w:rFonts w:ascii="Times New Roman" w:hAnsi="Times New Roman"/>
          <w:color w:val="000000"/>
          <w:szCs w:val="28"/>
          <w:lang w:val="ru-RU"/>
        </w:rPr>
        <w:t>ЗАДАЧ СПЕЦИАЛИСТА ПО КОМПЕТЕНЦИИ «</w:t>
      </w:r>
      <w:r w:rsidR="00AA7A18" w:rsidRPr="0028270A">
        <w:rPr>
          <w:rFonts w:ascii="Times New Roman" w:hAnsi="Times New Roman"/>
          <w:color w:val="000000"/>
          <w:szCs w:val="28"/>
          <w:lang w:val="ru-RU"/>
        </w:rPr>
        <w:t>ПЕЧНОЕ ДЕЛО</w:t>
      </w:r>
      <w:r w:rsidRPr="0028270A">
        <w:rPr>
          <w:rFonts w:ascii="Times New Roman" w:hAnsi="Times New Roman"/>
          <w:color w:val="000000"/>
          <w:szCs w:val="28"/>
          <w:lang w:val="ru-RU"/>
        </w:rPr>
        <w:t>»</w:t>
      </w:r>
      <w:bookmarkEnd w:id="5"/>
    </w:p>
    <w:p w14:paraId="2D59B1ED" w14:textId="77777777" w:rsidR="003C40D4" w:rsidRPr="0028270A" w:rsidRDefault="003C40D4" w:rsidP="002827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8270A">
        <w:rPr>
          <w:rFonts w:ascii="Times New Roman" w:hAnsi="Times New Roman" w:cs="Times New Roman"/>
          <w:i/>
          <w:iCs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ФГОС/ПС) и базируется на требованиях современного рынка труда к данному специалисту</w:t>
      </w:r>
    </w:p>
    <w:p w14:paraId="650B968E" w14:textId="77777777" w:rsidR="003C40D4" w:rsidRPr="0028270A" w:rsidRDefault="003C40D4" w:rsidP="0028270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8270A">
        <w:rPr>
          <w:rFonts w:ascii="Times New Roman" w:hAnsi="Times New Roman" w:cs="Times New Roman"/>
          <w:i/>
          <w:iCs/>
          <w:sz w:val="28"/>
          <w:szCs w:val="28"/>
        </w:rPr>
        <w:t>Таблица №1</w:t>
      </w:r>
    </w:p>
    <w:p w14:paraId="1877A994" w14:textId="75D931B5" w:rsidR="00640E46" w:rsidRPr="0028270A" w:rsidRDefault="00640E46" w:rsidP="0028270A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8270A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4"/>
        <w:gridCol w:w="7009"/>
        <w:gridCol w:w="2248"/>
      </w:tblGrid>
      <w:tr w:rsidR="000244DA" w:rsidRPr="003732A7" w14:paraId="690948A9" w14:textId="77777777" w:rsidTr="0028270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BF2F91" w:rsidRPr="003732A7" w14:paraId="36656CAB" w14:textId="77777777" w:rsidTr="0028270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43557C8" w14:textId="77777777" w:rsidR="00BF2F91" w:rsidRPr="0028270A" w:rsidRDefault="00BF2F91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27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7A5C75F0" w:rsidR="00BF2F91" w:rsidRPr="000E6BC5" w:rsidRDefault="000E6BC5" w:rsidP="0028270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44A18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подготовительных работ при производстве печных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0DF9BB78" w:rsidR="00BF2F91" w:rsidRPr="000244DA" w:rsidRDefault="00777904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2F91" w:rsidRPr="003732A7" w14:paraId="25C92B09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BF2F91" w:rsidRPr="000244DA" w:rsidRDefault="00BF2F91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81068C7" w14:textId="3A0767C5" w:rsidR="00BF2F91" w:rsidRPr="00AD5C57" w:rsidRDefault="00BF2F91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1881F4CC" w14:textId="0C2AE3B8" w:rsidR="00EF6608" w:rsidRPr="00916AF5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A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6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6AF5">
              <w:rPr>
                <w:rFonts w:ascii="Times New Roman" w:eastAsia="Calibri" w:hAnsi="Times New Roman" w:cs="Times New Roman"/>
                <w:sz w:val="24"/>
                <w:szCs w:val="24"/>
              </w:rPr>
              <w:t>Нормокомплект</w:t>
            </w:r>
            <w:proofErr w:type="spellEnd"/>
            <w:r w:rsidRPr="00916A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печника</w:t>
            </w:r>
          </w:p>
          <w:p w14:paraId="527B7EAC" w14:textId="77777777" w:rsidR="000E6BC5" w:rsidRPr="00916AF5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AF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6AF5">
              <w:rPr>
                <w:rFonts w:ascii="Times New Roman" w:eastAsia="Calibri" w:hAnsi="Times New Roman" w:cs="Times New Roman"/>
                <w:sz w:val="24"/>
                <w:szCs w:val="24"/>
              </w:rPr>
              <w:t>Виды, назначение и свойства материалов для кладки печей.</w:t>
            </w:r>
          </w:p>
          <w:p w14:paraId="312EE5AB" w14:textId="542022C8" w:rsidR="000E6BC5" w:rsidRPr="00916AF5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AF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6AF5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подбора состава растворных смесей для кладки печей и способы их приготовления</w:t>
            </w:r>
          </w:p>
          <w:p w14:paraId="10DDAF26" w14:textId="5822E8BB" w:rsidR="000E6BC5" w:rsidRPr="001A12F8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highlight w:val="yellow"/>
              </w:rPr>
            </w:pPr>
            <w:r w:rsidRPr="00916AF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16AF5">
              <w:rPr>
                <w:rFonts w:ascii="Times New Roman" w:eastAsia="Calibri" w:hAnsi="Times New Roman" w:cs="Times New Roman"/>
                <w:sz w:val="24"/>
                <w:szCs w:val="24"/>
              </w:rPr>
              <w:t>Правила организации рабочего места печника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BF2F91" w:rsidRPr="000244DA" w:rsidRDefault="00BF2F91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F91" w:rsidRPr="003732A7" w14:paraId="01887489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BF2F91" w:rsidRPr="000244DA" w:rsidRDefault="00BF2F91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611D747E" w:rsidR="00BF2F91" w:rsidRPr="00AD5C57" w:rsidRDefault="00BF2F91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5BE97101" w14:textId="5A086815" w:rsidR="00BF2F91" w:rsidRPr="00AD5C57" w:rsidRDefault="00AD5C57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6BC5"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инструменты, приспособления и инвентарь для печных работ</w:t>
            </w:r>
          </w:p>
          <w:p w14:paraId="7E9AD482" w14:textId="456D2F7F" w:rsidR="004E2706" w:rsidRPr="00AD5C57" w:rsidRDefault="004E2706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- Приготавливать растворную смесь для кладки печей</w:t>
            </w:r>
          </w:p>
          <w:p w14:paraId="1701D0DE" w14:textId="77777777" w:rsidR="000E6BC5" w:rsidRPr="00AD5C57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- Подбирать требуемые материалы</w:t>
            </w:r>
          </w:p>
          <w:p w14:paraId="75F920BF" w14:textId="77777777" w:rsidR="000E6BC5" w:rsidRPr="00AD5C57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Организовывать рабочее место</w:t>
            </w:r>
          </w:p>
          <w:p w14:paraId="2C196CFE" w14:textId="18F7B659" w:rsidR="000E6BC5" w:rsidRPr="001A12F8" w:rsidRDefault="000E6BC5" w:rsidP="0028270A">
            <w:pPr>
              <w:pStyle w:val="a9"/>
              <w:spacing w:line="276" w:lineRule="auto"/>
              <w:contextualSpacing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подготовку основания под печи различного типа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BF2F91" w:rsidRPr="000244DA" w:rsidRDefault="00BF2F91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79B2A6B6" w14:textId="77777777" w:rsidTr="0028270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C06A33A" w14:textId="7607F74F" w:rsidR="001B35FA" w:rsidRPr="0028270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27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7E2520A" w:rsidR="001B35FA" w:rsidRPr="000E6BC5" w:rsidRDefault="001B35FA" w:rsidP="0028270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ить</w:t>
            </w: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кладк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0E6B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различных типов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957CB1E" w:rsidR="001B35FA" w:rsidRPr="000244DA" w:rsidRDefault="009F25C6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1B35FA" w:rsidRPr="003732A7" w14:paraId="5134301B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37CBEA22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E155CDC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41FBA19F" w14:textId="6DEAE796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Правила чтения чертежей и схем кладки печей</w:t>
            </w:r>
          </w:p>
          <w:p w14:paraId="67C35EB9" w14:textId="18454E14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Правила выполнения схем и эскизов</w:t>
            </w:r>
          </w:p>
          <w:p w14:paraId="139CEE0B" w14:textId="070EC224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Виды и технологию устройства оснований</w:t>
            </w:r>
          </w:p>
          <w:p w14:paraId="60CDAF73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для печей различных конструкций</w:t>
            </w:r>
          </w:p>
          <w:p w14:paraId="1AB7B588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Технологию кладки печей различных типов</w:t>
            </w:r>
          </w:p>
          <w:p w14:paraId="3C8F7AF4" w14:textId="6B91E37B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Виды и принцип работы контрольно-измерительного инструмента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1A753297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24E1EEA6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695B674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04F12389" w14:textId="08C0F7B1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Читать чертежи и схемы кладки печей</w:t>
            </w:r>
          </w:p>
          <w:p w14:paraId="066616ED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Выполнять схемы и эскизы для кладки печей</w:t>
            </w:r>
          </w:p>
          <w:p w14:paraId="41D153D1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Выкладывать печи различного типа</w:t>
            </w:r>
          </w:p>
          <w:p w14:paraId="542622A4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Создавать безопасные условия труда при выполнении печных работ</w:t>
            </w:r>
          </w:p>
          <w:p w14:paraId="0C48EC20" w14:textId="57130666" w:rsidR="00412C95" w:rsidRPr="00AD5C57" w:rsidRDefault="00412C95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Устанавливать печные приборы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06C23AF4" w14:textId="77777777" w:rsidTr="0028270A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11164968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6CEA9717" w:rsidR="001B35FA" w:rsidRPr="00052FFA" w:rsidRDefault="001B35FA" w:rsidP="00282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052F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Выполнения отделки печей различными материалами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4C35F0B0" w:rsidR="001B35FA" w:rsidRPr="000244DA" w:rsidRDefault="00F51CFB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5FA" w:rsidRPr="003732A7" w14:paraId="65513C28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2E2065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D3FDB3D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0E20A572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Виды и назначение материалов для отделки</w:t>
            </w:r>
          </w:p>
          <w:p w14:paraId="59FD5566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Технологию облицовки печей изразцами</w:t>
            </w:r>
          </w:p>
          <w:p w14:paraId="5801DCE4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Технологию оштукатуривания печей</w:t>
            </w:r>
          </w:p>
          <w:p w14:paraId="42D40BED" w14:textId="510900FE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Правила техники безопасности при отделке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599B20EB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29ED7C8" w14:textId="77777777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EC613C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20DC8C97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Сортировать и подбирать по цвету (оттенкам) изразцы</w:t>
            </w:r>
          </w:p>
          <w:p w14:paraId="64438CF6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Выполнять притирку кромок изразцов</w:t>
            </w:r>
          </w:p>
          <w:p w14:paraId="2C5D5A56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Облицовывать печи изразцами в процессе кладки</w:t>
            </w:r>
          </w:p>
          <w:p w14:paraId="1ED677E3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Выполнять покрытие печей штукатуркой</w:t>
            </w:r>
          </w:p>
          <w:p w14:paraId="02C90E2B" w14:textId="7665983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Соблюдать безопасные условия труда при отделке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313A6B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6E0FE999" w14:textId="77777777" w:rsidTr="0028270A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8DBA1" w14:textId="77A7CF30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FEE9730" w14:textId="1D1DCDF6" w:rsidR="001B35FA" w:rsidRPr="00CD79FF" w:rsidRDefault="001B35FA" w:rsidP="0028270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79F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Контрол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ь</w:t>
            </w:r>
            <w:r w:rsidRPr="00CD79F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качества печных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2AF543" w14:textId="4D3157E7" w:rsidR="001B35FA" w:rsidRPr="000244DA" w:rsidRDefault="00844A18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25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B35FA" w:rsidRPr="003732A7" w14:paraId="5BFBAD3A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C29CB6" w14:textId="77777777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369D65D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407EFBAC" w14:textId="56D0E283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C5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Допускаемые отклонения при кладке и отделке печей</w:t>
            </w:r>
          </w:p>
          <w:p w14:paraId="1D02B8C7" w14:textId="0ABB0E3E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C5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Виды и принцип работы контрольно-измерительного инструмента</w:t>
            </w:r>
            <w:r w:rsidR="00AD5C5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7768C9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50CD5E5A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B51CDDE" w14:textId="77777777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8A7922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3454918D" w14:textId="1AA29F2E" w:rsidR="00AD5C57" w:rsidRPr="00AD5C57" w:rsidRDefault="00AD5C57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35FA"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качеств</w:t>
            </w: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о материалов и печных приборов.</w:t>
            </w:r>
          </w:p>
          <w:p w14:paraId="3FC8A22C" w14:textId="41C2EF0C" w:rsidR="001B35FA" w:rsidRPr="00AD5C57" w:rsidRDefault="00AD5C57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="001B35FA"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геометрические параметры элементов печей</w:t>
            </w:r>
          </w:p>
          <w:p w14:paraId="5C5384C1" w14:textId="0940B739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5C57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соответствие конструкции печей чертежам и схемам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8C86B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4C4FAC41" w14:textId="77777777" w:rsidTr="0028270A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3D8BB44" w14:textId="31798D54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C951CD5" w14:textId="2C3E3C3D" w:rsidR="001B35FA" w:rsidRPr="001B35FA" w:rsidRDefault="001B35FA" w:rsidP="0028270A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35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Производств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о</w:t>
            </w:r>
            <w:r w:rsidRPr="001B35FA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ремонта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F7FFE67" w14:textId="0EC0A87B" w:rsidR="001B35FA" w:rsidRPr="000244DA" w:rsidRDefault="00844A18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35FA" w:rsidRPr="003732A7" w14:paraId="44C3C7E5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DE1F661" w14:textId="77777777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1252B17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0CEEA2A8" w14:textId="472DC2C9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Способы разборки печей различных типов</w:t>
            </w:r>
          </w:p>
          <w:p w14:paraId="419669DE" w14:textId="1767C191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Виды и назначение печных приборов</w:t>
            </w:r>
          </w:p>
          <w:p w14:paraId="25A33727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Способы замены приборов в печах различной конструкции</w:t>
            </w:r>
          </w:p>
          <w:p w14:paraId="5784F58A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Способы ремонта элементов печей</w:t>
            </w:r>
          </w:p>
          <w:p w14:paraId="50B5ADAC" w14:textId="347309B5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Способы ремонта облицовки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D46F6E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5FA" w:rsidRPr="003732A7" w14:paraId="34218AB0" w14:textId="77777777" w:rsidTr="0028270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56A71B" w14:textId="77777777" w:rsidR="001B35FA" w:rsidRPr="00052FF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3D98C8F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5C5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0E8F711D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Разбирать печи и отдельные элементы</w:t>
            </w:r>
          </w:p>
          <w:p w14:paraId="32EED67D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Заменять приборы в печах различной конструкции</w:t>
            </w:r>
          </w:p>
          <w:p w14:paraId="15770FCD" w14:textId="5C3A8F41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Выполнять ремонт печей, очагов и труб</w:t>
            </w:r>
          </w:p>
          <w:p w14:paraId="5B212D82" w14:textId="77777777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с добавлением нового кирпича</w:t>
            </w:r>
          </w:p>
          <w:p w14:paraId="5D55A57A" w14:textId="4C2883DE" w:rsidR="001B35FA" w:rsidRPr="00AD5C57" w:rsidRDefault="001B35FA" w:rsidP="0028270A">
            <w:pPr>
              <w:pStyle w:val="a9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C57">
              <w:rPr>
                <w:rFonts w:ascii="Times New Roman" w:hAnsi="Times New Roman" w:cs="Times New Roman"/>
                <w:sz w:val="24"/>
                <w:szCs w:val="24"/>
              </w:rPr>
              <w:t>- Выполнять ремонт облицовки печей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BA1E19" w14:textId="77777777" w:rsidR="001B35FA" w:rsidRPr="000244DA" w:rsidRDefault="001B35FA" w:rsidP="0028270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36EE23" w14:textId="77777777" w:rsidR="0028270A" w:rsidRPr="0028270A" w:rsidRDefault="0028270A" w:rsidP="0028270A">
      <w:pPr>
        <w:pStyle w:val="2"/>
        <w:spacing w:before="0" w:after="0"/>
        <w:contextualSpacing/>
        <w:rPr>
          <w:rFonts w:ascii="Times New Roman" w:hAnsi="Times New Roman"/>
          <w:color w:val="000000"/>
          <w:szCs w:val="28"/>
          <w:lang w:val="ru-RU"/>
        </w:rPr>
      </w:pPr>
      <w:bookmarkStart w:id="6" w:name="_Toc78885655"/>
      <w:bookmarkStart w:id="7" w:name="_Toc124422968"/>
    </w:p>
    <w:p w14:paraId="4AC09BC4" w14:textId="6D6FC71F" w:rsidR="007274B8" w:rsidRPr="0028270A" w:rsidRDefault="00F8340A" w:rsidP="0028270A">
      <w:pPr>
        <w:pStyle w:val="2"/>
        <w:spacing w:before="0" w:after="0"/>
        <w:ind w:firstLine="709"/>
        <w:contextualSpacing/>
        <w:jc w:val="both"/>
        <w:rPr>
          <w:rFonts w:ascii="Times New Roman" w:hAnsi="Times New Roman"/>
          <w:szCs w:val="28"/>
          <w:lang w:val="ru-RU"/>
        </w:rPr>
      </w:pPr>
      <w:r w:rsidRPr="0028270A">
        <w:rPr>
          <w:rFonts w:ascii="Times New Roman" w:hAnsi="Times New Roman"/>
          <w:color w:val="000000"/>
          <w:szCs w:val="28"/>
          <w:lang w:val="ru-RU"/>
        </w:rPr>
        <w:t>1</w:t>
      </w:r>
      <w:r w:rsidR="00D17132" w:rsidRPr="0028270A">
        <w:rPr>
          <w:rFonts w:ascii="Times New Roman" w:hAnsi="Times New Roman"/>
          <w:color w:val="000000"/>
          <w:szCs w:val="28"/>
          <w:lang w:val="ru-RU"/>
        </w:rPr>
        <w:t>.</w:t>
      </w:r>
      <w:r w:rsidRPr="0028270A">
        <w:rPr>
          <w:rFonts w:ascii="Times New Roman" w:hAnsi="Times New Roman"/>
          <w:color w:val="000000"/>
          <w:szCs w:val="28"/>
          <w:lang w:val="ru-RU"/>
        </w:rPr>
        <w:t>3</w:t>
      </w:r>
      <w:r w:rsidR="00D17132" w:rsidRPr="0028270A">
        <w:rPr>
          <w:rFonts w:ascii="Times New Roman" w:hAnsi="Times New Roman"/>
          <w:color w:val="000000"/>
          <w:szCs w:val="28"/>
          <w:lang w:val="ru-RU"/>
        </w:rPr>
        <w:t>. ТРЕБОВАНИЯ К СХЕМЕ ОЦЕНКИ</w:t>
      </w:r>
      <w:bookmarkEnd w:id="6"/>
      <w:bookmarkEnd w:id="7"/>
    </w:p>
    <w:p w14:paraId="3F465272" w14:textId="40186415" w:rsidR="00DE39D8" w:rsidRPr="0028270A" w:rsidRDefault="00AE6AB7" w:rsidP="0028270A">
      <w:pPr>
        <w:pStyle w:val="af1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28270A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28270A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28270A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28270A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95DBE4A" w:rsidR="00C56A9B" w:rsidRPr="0028270A" w:rsidRDefault="00640E46" w:rsidP="0028270A">
      <w:pPr>
        <w:pStyle w:val="af1"/>
        <w:widowControl/>
        <w:ind w:firstLine="709"/>
        <w:contextualSpacing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28270A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28270A" w:rsidRDefault="007274B8" w:rsidP="0028270A">
      <w:pPr>
        <w:pStyle w:val="af1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28270A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28270A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28270A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28270A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28270A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28270A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1960"/>
        <w:gridCol w:w="600"/>
        <w:gridCol w:w="820"/>
        <w:gridCol w:w="820"/>
        <w:gridCol w:w="820"/>
        <w:gridCol w:w="820"/>
        <w:gridCol w:w="1960"/>
      </w:tblGrid>
      <w:tr w:rsidR="0069045D" w:rsidRPr="0069045D" w14:paraId="0046C8FF" w14:textId="77777777" w:rsidTr="0069045D">
        <w:trPr>
          <w:trHeight w:val="1302"/>
          <w:jc w:val="center"/>
        </w:trPr>
        <w:tc>
          <w:tcPr>
            <w:tcW w:w="584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EF522AA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D3FB671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баллов за раздел ТРЕБОВАНИЙ КОМПЕТЕНЦИИ</w:t>
            </w:r>
          </w:p>
        </w:tc>
      </w:tr>
      <w:tr w:rsidR="0069045D" w:rsidRPr="0069045D" w14:paraId="229E5E85" w14:textId="77777777" w:rsidTr="0069045D">
        <w:trPr>
          <w:trHeight w:val="360"/>
          <w:jc w:val="center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6999E1A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531F84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5ECEB8A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 w:eastAsia="ru-RU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D14C5C7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0F4496B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6B17DD1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2347CA4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9045D" w:rsidRPr="0069045D" w14:paraId="6B19E709" w14:textId="77777777" w:rsidTr="0069045D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CDDF9" w14:textId="77777777" w:rsidR="0069045D" w:rsidRPr="0069045D" w:rsidRDefault="0069045D" w:rsidP="00690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CFC6224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B9E6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7695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1DA6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5C40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DECA8F1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045D" w:rsidRPr="0069045D" w14:paraId="2BC9C62D" w14:textId="77777777" w:rsidTr="0069045D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13B08" w14:textId="77777777" w:rsidR="0069045D" w:rsidRPr="0069045D" w:rsidRDefault="0069045D" w:rsidP="00690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F027800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6686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A4F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3432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1E2E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C61B781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69045D" w:rsidRPr="0069045D" w14:paraId="66DAE447" w14:textId="77777777" w:rsidTr="0069045D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47EEA" w14:textId="77777777" w:rsidR="0069045D" w:rsidRPr="0069045D" w:rsidRDefault="0069045D" w:rsidP="00690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B45DDA7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393D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D6D1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DAED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AF7C" w14:textId="77777777" w:rsidR="0069045D" w:rsidRPr="00766D95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E51E56A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9045D" w:rsidRPr="0069045D" w14:paraId="23A65B3B" w14:textId="77777777" w:rsidTr="0069045D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70A6" w14:textId="77777777" w:rsidR="0069045D" w:rsidRPr="0069045D" w:rsidRDefault="0069045D" w:rsidP="00690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C128FFB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7DCE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17C9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4C98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1D24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F87B137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69045D" w:rsidRPr="0069045D" w14:paraId="0B507660" w14:textId="77777777" w:rsidTr="0069045D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6AE84" w14:textId="77777777" w:rsidR="0069045D" w:rsidRPr="0069045D" w:rsidRDefault="0069045D" w:rsidP="00690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B61CDC0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FFFFFF"/>
                <w:lang w:val="en-US"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29BF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6CEA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0F65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6CFD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2DCCA7A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9045D" w:rsidRPr="0069045D" w14:paraId="40D8ABAE" w14:textId="77777777" w:rsidTr="0069045D">
        <w:trPr>
          <w:trHeight w:val="1002"/>
          <w:jc w:val="center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8DA025D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997A2F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F13317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41E746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525441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07703C7" w14:textId="77777777" w:rsidR="0069045D" w:rsidRPr="0069045D" w:rsidRDefault="0069045D" w:rsidP="00690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14:paraId="023A63FC" w14:textId="7D47A9F3" w:rsidR="007274B8" w:rsidRDefault="007274B8" w:rsidP="0028270A">
      <w:pPr>
        <w:pStyle w:val="af1"/>
        <w:widowControl/>
        <w:contextualSpacing/>
        <w:rPr>
          <w:rFonts w:ascii="Times New Roman" w:hAnsi="Times New Roman"/>
          <w:sz w:val="28"/>
          <w:szCs w:val="28"/>
          <w:lang w:val="ru-RU"/>
        </w:rPr>
      </w:pPr>
    </w:p>
    <w:p w14:paraId="414FC032" w14:textId="2B8D0DD0" w:rsidR="0069045D" w:rsidRDefault="0069045D" w:rsidP="0028270A">
      <w:pPr>
        <w:pStyle w:val="af1"/>
        <w:widowControl/>
        <w:contextualSpacing/>
        <w:rPr>
          <w:rFonts w:ascii="Times New Roman" w:hAnsi="Times New Roman"/>
          <w:sz w:val="28"/>
          <w:szCs w:val="28"/>
          <w:lang w:val="ru-RU"/>
        </w:rPr>
      </w:pPr>
    </w:p>
    <w:p w14:paraId="5D57C19F" w14:textId="77777777" w:rsidR="0069045D" w:rsidRPr="0028270A" w:rsidRDefault="0069045D" w:rsidP="0028270A">
      <w:pPr>
        <w:pStyle w:val="af1"/>
        <w:widowControl/>
        <w:contextualSpacing/>
        <w:rPr>
          <w:rFonts w:ascii="Times New Roman" w:hAnsi="Times New Roman"/>
          <w:sz w:val="28"/>
          <w:szCs w:val="28"/>
          <w:lang w:val="ru-RU"/>
        </w:rPr>
      </w:pPr>
    </w:p>
    <w:p w14:paraId="274BACA2" w14:textId="35656A18" w:rsidR="00DE39D8" w:rsidRPr="0069045D" w:rsidRDefault="00F8340A" w:rsidP="0069045D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8" w:name="_Toc124422969"/>
      <w:r w:rsidRPr="00AD5C57">
        <w:rPr>
          <w:rFonts w:ascii="Times New Roman" w:hAnsi="Times New Roman"/>
          <w:sz w:val="24"/>
        </w:rPr>
        <w:lastRenderedPageBreak/>
        <w:t>1</w:t>
      </w:r>
      <w:r w:rsidR="00643A8A" w:rsidRPr="0069045D">
        <w:rPr>
          <w:rFonts w:ascii="Times New Roman" w:hAnsi="Times New Roman"/>
          <w:szCs w:val="28"/>
        </w:rPr>
        <w:t>.</w:t>
      </w:r>
      <w:r w:rsidRPr="0069045D">
        <w:rPr>
          <w:rFonts w:ascii="Times New Roman" w:hAnsi="Times New Roman"/>
          <w:szCs w:val="28"/>
        </w:rPr>
        <w:t>4</w:t>
      </w:r>
      <w:r w:rsidR="00AA2B8A" w:rsidRPr="0069045D">
        <w:rPr>
          <w:rFonts w:ascii="Times New Roman" w:hAnsi="Times New Roman"/>
          <w:szCs w:val="28"/>
        </w:rPr>
        <w:t xml:space="preserve">. </w:t>
      </w:r>
      <w:r w:rsidR="007A6888" w:rsidRPr="0069045D">
        <w:rPr>
          <w:rFonts w:ascii="Times New Roman" w:hAnsi="Times New Roman"/>
          <w:szCs w:val="28"/>
        </w:rPr>
        <w:t>СПЕЦИФИКАЦИЯ ОЦЕНКИ КОМПЕТЕНЦИИ</w:t>
      </w:r>
      <w:bookmarkEnd w:id="8"/>
    </w:p>
    <w:p w14:paraId="7AF4D279" w14:textId="4D34C948" w:rsidR="00C417AD" w:rsidRPr="0069045D" w:rsidRDefault="00DE39D8" w:rsidP="0069045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045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69045D">
        <w:rPr>
          <w:rFonts w:ascii="Times New Roman" w:hAnsi="Times New Roman" w:cs="Times New Roman"/>
          <w:sz w:val="28"/>
          <w:szCs w:val="28"/>
        </w:rPr>
        <w:t>К</w:t>
      </w:r>
      <w:r w:rsidRPr="0069045D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69045D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69045D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69045D" w:rsidRDefault="00640E46" w:rsidP="0069045D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9045D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9045D" w:rsidRDefault="00640E46" w:rsidP="0069045D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45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9"/>
        <w:gridCol w:w="3110"/>
        <w:gridCol w:w="6242"/>
      </w:tblGrid>
      <w:tr w:rsidR="008761F3" w:rsidRPr="009D04EE" w14:paraId="59DCEA44" w14:textId="77777777" w:rsidTr="0069045D">
        <w:trPr>
          <w:trHeight w:val="131"/>
        </w:trPr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A45A0A" w:rsidRPr="009D04EE" w14:paraId="6A6AEFD2" w14:textId="77777777" w:rsidTr="0069045D">
        <w:trPr>
          <w:trHeight w:val="1412"/>
        </w:trPr>
        <w:tc>
          <w:tcPr>
            <w:tcW w:w="282" w:type="pct"/>
            <w:shd w:val="clear" w:color="auto" w:fill="00B050"/>
          </w:tcPr>
          <w:p w14:paraId="0B141BE8" w14:textId="10E95ECF" w:rsidR="00A45A0A" w:rsidRPr="00437D28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8EEB8AB" w14:textId="423DE955" w:rsidR="007B398A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A068B">
              <w:rPr>
                <w:b/>
                <w:bCs/>
                <w:sz w:val="24"/>
                <w:szCs w:val="24"/>
              </w:rPr>
              <w:t>Кладка уличного комплекса</w:t>
            </w:r>
            <w:r w:rsidR="009F25C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D7F47A9" w14:textId="0F3254DF" w:rsidR="00A45A0A" w:rsidRPr="000A068B" w:rsidRDefault="007708F5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 w:rsidR="00A45A0A">
              <w:rPr>
                <w:b/>
                <w:bCs/>
                <w:sz w:val="24"/>
                <w:szCs w:val="24"/>
              </w:rPr>
              <w:t>П</w:t>
            </w:r>
            <w:r w:rsidR="00A45A0A" w:rsidRPr="000A068B">
              <w:rPr>
                <w:b/>
                <w:bCs/>
                <w:sz w:val="24"/>
                <w:szCs w:val="24"/>
              </w:rPr>
              <w:t>ечь под казан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49" w:type="pct"/>
            <w:vMerge w:val="restart"/>
            <w:shd w:val="clear" w:color="auto" w:fill="auto"/>
          </w:tcPr>
          <w:p w14:paraId="25BC0D7F" w14:textId="2A3469A0" w:rsidR="00A45A0A" w:rsidRPr="003A0389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 xml:space="preserve">Подготовка и выполнение </w:t>
            </w:r>
            <w:r>
              <w:rPr>
                <w:b/>
                <w:sz w:val="24"/>
                <w:szCs w:val="24"/>
              </w:rPr>
              <w:t>печных</w:t>
            </w:r>
            <w:r w:rsidRPr="003A0389">
              <w:rPr>
                <w:b/>
                <w:sz w:val="24"/>
                <w:szCs w:val="24"/>
              </w:rPr>
              <w:t xml:space="preserve"> работ</w:t>
            </w:r>
          </w:p>
          <w:p w14:paraId="3A5E74D7" w14:textId="687B3B6D" w:rsidR="00A45A0A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Наблюдение за организацией рабочего </w:t>
            </w:r>
            <w:r w:rsidR="001B2943" w:rsidRPr="003A0389">
              <w:rPr>
                <w:sz w:val="24"/>
                <w:szCs w:val="24"/>
              </w:rPr>
              <w:t>места,</w:t>
            </w:r>
            <w:r w:rsidR="001B2943">
              <w:rPr>
                <w:sz w:val="24"/>
                <w:szCs w:val="24"/>
              </w:rPr>
              <w:t xml:space="preserve"> использования</w:t>
            </w:r>
            <w:r w:rsidRPr="003A0389">
              <w:rPr>
                <w:sz w:val="24"/>
                <w:szCs w:val="24"/>
              </w:rPr>
              <w:t xml:space="preserve">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14:paraId="54B51C51" w14:textId="77777777" w:rsidR="00A45A0A" w:rsidRPr="003A0389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14:paraId="430C42D1" w14:textId="77777777" w:rsidR="00A45A0A" w:rsidRPr="003A0389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14:paraId="5FD1262F" w14:textId="77777777" w:rsidR="00A45A0A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14:paraId="486C1B46" w14:textId="5CFC8D9A" w:rsidR="00A45A0A" w:rsidRPr="003A0389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14:paraId="533D3288" w14:textId="48DD6E39" w:rsidR="00A45A0A" w:rsidRPr="00A45A0A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>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14:paraId="3D59FF12" w14:textId="74137184" w:rsidR="00A45A0A" w:rsidRPr="00340897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 xml:space="preserve">Соответствие </w:t>
            </w:r>
            <w:r>
              <w:rPr>
                <w:b/>
                <w:sz w:val="24"/>
                <w:szCs w:val="24"/>
              </w:rPr>
              <w:t>п</w:t>
            </w:r>
            <w:r w:rsidR="001B2943">
              <w:rPr>
                <w:b/>
                <w:sz w:val="24"/>
                <w:szCs w:val="24"/>
              </w:rPr>
              <w:t>орядовке</w:t>
            </w:r>
          </w:p>
          <w:p w14:paraId="360B4BE2" w14:textId="1C55030B" w:rsidR="00A45A0A" w:rsidRPr="009D04EE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Визуальная проверка раскладки кирпича, расположения деталей и элементов, использования цветного кирпича в соответствии с рисунком, сопряжения одной линий к другой в архитектурных элементах декоративного значения, орнаментах.</w:t>
            </w:r>
          </w:p>
        </w:tc>
      </w:tr>
      <w:tr w:rsidR="00A45A0A" w:rsidRPr="009D04EE" w14:paraId="1A96BA02" w14:textId="77777777" w:rsidTr="0069045D">
        <w:trPr>
          <w:trHeight w:val="1848"/>
        </w:trPr>
        <w:tc>
          <w:tcPr>
            <w:tcW w:w="282" w:type="pct"/>
            <w:shd w:val="clear" w:color="auto" w:fill="00B050"/>
          </w:tcPr>
          <w:p w14:paraId="237F3983" w14:textId="6CB34203" w:rsidR="00A45A0A" w:rsidRPr="00437D28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9B77F25" w:rsidR="00A45A0A" w:rsidRPr="000A068B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0A068B">
              <w:rPr>
                <w:b/>
                <w:bCs/>
                <w:sz w:val="24"/>
                <w:szCs w:val="24"/>
              </w:rPr>
              <w:t>Кладка уличного комплекса</w:t>
            </w:r>
            <w:r w:rsidR="009F25C6">
              <w:rPr>
                <w:b/>
                <w:bCs/>
                <w:sz w:val="24"/>
                <w:szCs w:val="24"/>
              </w:rPr>
              <w:t>, модуль</w:t>
            </w:r>
            <w:r w:rsidRPr="000A068B">
              <w:rPr>
                <w:b/>
                <w:bCs/>
                <w:sz w:val="24"/>
                <w:szCs w:val="24"/>
              </w:rPr>
              <w:t xml:space="preserve"> </w:t>
            </w:r>
            <w:r w:rsidR="007708F5">
              <w:rPr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b/>
                <w:bCs/>
                <w:sz w:val="24"/>
                <w:szCs w:val="24"/>
              </w:rPr>
              <w:t>Д</w:t>
            </w:r>
            <w:r w:rsidRPr="000A068B">
              <w:rPr>
                <w:b/>
                <w:bCs/>
                <w:sz w:val="24"/>
                <w:szCs w:val="24"/>
              </w:rPr>
              <w:t>ровник</w:t>
            </w:r>
            <w:proofErr w:type="spellEnd"/>
            <w:r w:rsidR="002C65DE"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03F2F467" w14:textId="21A29CBE" w:rsidR="00A45A0A" w:rsidRPr="009D04EE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45A0A" w:rsidRPr="009D04EE" w14:paraId="64F34F19" w14:textId="77777777" w:rsidTr="0069045D">
        <w:trPr>
          <w:trHeight w:val="2258"/>
        </w:trPr>
        <w:tc>
          <w:tcPr>
            <w:tcW w:w="282" w:type="pct"/>
            <w:shd w:val="clear" w:color="auto" w:fill="00B050"/>
          </w:tcPr>
          <w:p w14:paraId="236AA71C" w14:textId="38357012" w:rsidR="00A45A0A" w:rsidRPr="00437D28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0C444C0B" w:rsidR="00A45A0A" w:rsidRPr="004904C5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Кладка уличного комплекса</w:t>
            </w:r>
            <w:r w:rsidR="009F25C6">
              <w:rPr>
                <w:b/>
                <w:sz w:val="24"/>
                <w:szCs w:val="24"/>
              </w:rPr>
              <w:t>, модуль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C65DE">
              <w:rPr>
                <w:b/>
                <w:sz w:val="24"/>
                <w:szCs w:val="24"/>
              </w:rPr>
              <w:t>«</w:t>
            </w:r>
            <w:r w:rsidR="009F25C6">
              <w:rPr>
                <w:b/>
                <w:sz w:val="24"/>
                <w:szCs w:val="24"/>
              </w:rPr>
              <w:t>Труба четверик</w:t>
            </w:r>
            <w:r w:rsidR="002C65D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149" w:type="pct"/>
            <w:vMerge/>
            <w:shd w:val="clear" w:color="auto" w:fill="auto"/>
          </w:tcPr>
          <w:p w14:paraId="52821F30" w14:textId="75851803" w:rsidR="00A45A0A" w:rsidRPr="009D04EE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45A0A" w:rsidRPr="009D04EE" w14:paraId="21213197" w14:textId="77777777" w:rsidTr="0069045D">
        <w:tc>
          <w:tcPr>
            <w:tcW w:w="282" w:type="pct"/>
            <w:shd w:val="clear" w:color="auto" w:fill="00B050"/>
          </w:tcPr>
          <w:p w14:paraId="7AFABB4B" w14:textId="7ADD4EE3" w:rsidR="00A45A0A" w:rsidRPr="00437D28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2A2E58CA" w:rsidR="00A45A0A" w:rsidRPr="004904C5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Кладка </w:t>
            </w:r>
            <w:r w:rsidR="009F25C6">
              <w:rPr>
                <w:b/>
                <w:sz w:val="24"/>
                <w:szCs w:val="24"/>
              </w:rPr>
              <w:t>уличного комплекса, модуль «Помпейская печь»</w:t>
            </w:r>
          </w:p>
        </w:tc>
        <w:tc>
          <w:tcPr>
            <w:tcW w:w="3149" w:type="pct"/>
            <w:vMerge/>
            <w:shd w:val="clear" w:color="auto" w:fill="auto"/>
          </w:tcPr>
          <w:p w14:paraId="387950E5" w14:textId="2BD964EA" w:rsidR="00A45A0A" w:rsidRPr="004904C5" w:rsidRDefault="00A45A0A" w:rsidP="0069045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49D462FF" w14:textId="393EDB37" w:rsidR="0037535C" w:rsidRDefault="0037535C" w:rsidP="0028270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31019D" w:rsidRDefault="005A1625" w:rsidP="0028270A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019D">
        <w:rPr>
          <w:rFonts w:ascii="Times New Roman" w:hAnsi="Times New Roman" w:cs="Times New Roman"/>
          <w:b/>
          <w:bCs/>
          <w:sz w:val="24"/>
          <w:szCs w:val="24"/>
        </w:rPr>
        <w:t>1.5. КОНКУРСНОЕ ЗАДАНИЕ</w:t>
      </w:r>
    </w:p>
    <w:p w14:paraId="1DC56AE2" w14:textId="3985719B" w:rsidR="001B2943" w:rsidRDefault="009E52E7" w:rsidP="006904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2751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16</w:t>
      </w:r>
      <w:r w:rsidR="009F25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 w:rsidR="001B2943" w:rsidRPr="001B29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асов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DF0376" w14:textId="77777777" w:rsidR="0069045D" w:rsidRPr="0031019D" w:rsidRDefault="0069045D" w:rsidP="006904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3101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14:paraId="13854EB5" w14:textId="0E1480F7" w:rsidR="001B2943" w:rsidRDefault="001B2943" w:rsidP="006904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6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Инвариантная часть: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А – </w:t>
      </w:r>
      <w:r w:rsidR="0027516D">
        <w:rPr>
          <w:rFonts w:ascii="Times New Roman" w:eastAsia="Times New Roman" w:hAnsi="Times New Roman" w:cs="Times New Roman"/>
          <w:color w:val="000000"/>
          <w:sz w:val="28"/>
          <w:szCs w:val="28"/>
        </w:rPr>
        <w:t>4 часа</w:t>
      </w:r>
    </w:p>
    <w:p w14:paraId="7C292F38" w14:textId="13B24B9E" w:rsidR="001B2943" w:rsidRDefault="001B2943" w:rsidP="006904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26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Модуль Б – </w:t>
      </w:r>
      <w:r w:rsidR="0027516D">
        <w:rPr>
          <w:rFonts w:ascii="Times New Roman" w:eastAsia="Times New Roman" w:hAnsi="Times New Roman" w:cs="Times New Roman"/>
          <w:color w:val="000000"/>
          <w:sz w:val="28"/>
          <w:szCs w:val="28"/>
        </w:rPr>
        <w:t>4 часа</w:t>
      </w:r>
    </w:p>
    <w:p w14:paraId="530583C2" w14:textId="603A08BB" w:rsidR="001B2943" w:rsidRDefault="001B2943" w:rsidP="006904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26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Модуль В – </w:t>
      </w:r>
      <w:r w:rsidR="005A500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E95B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159C929B" w14:textId="70B96706" w:rsidR="001B2943" w:rsidRDefault="001B2943" w:rsidP="006904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6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Вариативная часть: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Г – </w:t>
      </w:r>
      <w:r w:rsidR="005A500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E95B7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14:paraId="4515EBCB" w14:textId="2D85417B" w:rsidR="009E52E7" w:rsidRPr="00A204BB" w:rsidRDefault="009E52E7" w:rsidP="002827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520DA30" w14:textId="1923F416" w:rsidR="00A95E47" w:rsidRDefault="009E52E7" w:rsidP="0028270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1357B9F3" w14:textId="77777777" w:rsidR="0069045D" w:rsidRDefault="0069045D" w:rsidP="00690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303044" w14:textId="1C4469F2" w:rsidR="005A1625" w:rsidRPr="00A95E47" w:rsidRDefault="005A1625" w:rsidP="0069045D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Яндекс</w:t>
      </w:r>
      <w:r w:rsidR="006671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Диск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0D340E8" w14:textId="77777777" w:rsidR="0069045D" w:rsidRDefault="008C41F7" w:rsidP="006904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7708F5"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 </w:t>
      </w:r>
      <w:r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 </w:t>
      </w:r>
      <w:r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модул</w:t>
      </w:r>
      <w:r w:rsidR="007708F5"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F5"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 </w:t>
      </w:r>
      <w:r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модул</w:t>
      </w:r>
      <w:r w:rsidR="007708F5"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</w:t>
      </w:r>
      <w:r w:rsidRPr="00611F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2E5E60CA" w14:textId="136DB836" w:rsidR="008C41F7" w:rsidRDefault="008C41F7" w:rsidP="006904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конкурсного задания составляет 100.</w:t>
      </w:r>
    </w:p>
    <w:p w14:paraId="73409E5F" w14:textId="77777777" w:rsidR="0069045D" w:rsidRDefault="0069045D" w:rsidP="0069045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844A18" w:rsidRDefault="00730AE0" w:rsidP="0069045D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9" w:name="_Toc124422970"/>
      <w:r w:rsidRPr="00B87E3C">
        <w:rPr>
          <w:rFonts w:ascii="Times New Roman" w:hAnsi="Times New Roman"/>
          <w:szCs w:val="28"/>
        </w:rPr>
        <w:t>1</w:t>
      </w:r>
      <w:r w:rsidRPr="00245781">
        <w:rPr>
          <w:rFonts w:ascii="Times New Roman" w:hAnsi="Times New Roman"/>
          <w:szCs w:val="28"/>
        </w:rPr>
        <w:t>.</w:t>
      </w:r>
      <w:r w:rsidRPr="00844A18">
        <w:rPr>
          <w:rFonts w:ascii="Times New Roman" w:hAnsi="Times New Roman"/>
          <w:szCs w:val="28"/>
        </w:rPr>
        <w:t>5.2. Структура модулей конкурсного задания</w:t>
      </w:r>
      <w:r w:rsidR="000B55A2" w:rsidRPr="00844A18">
        <w:rPr>
          <w:rFonts w:ascii="Times New Roman" w:hAnsi="Times New Roman"/>
          <w:szCs w:val="28"/>
        </w:rPr>
        <w:t xml:space="preserve"> </w:t>
      </w:r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844A18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9B79F6C" w14:textId="1108898B" w:rsidR="00730AE0" w:rsidRPr="00844A18" w:rsidRDefault="00730AE0" w:rsidP="006904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844A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708F5" w:rsidRPr="00844A18">
        <w:rPr>
          <w:rFonts w:ascii="Times New Roman" w:hAnsi="Times New Roman" w:cs="Times New Roman"/>
          <w:b/>
          <w:bCs/>
          <w:sz w:val="28"/>
          <w:szCs w:val="28"/>
        </w:rPr>
        <w:t>Кладка уличного комплекса «Печь под казан» (инвариант)</w:t>
      </w:r>
    </w:p>
    <w:p w14:paraId="6B7FFD47" w14:textId="50F3D0AF" w:rsidR="002C65DE" w:rsidRPr="00844A18" w:rsidRDefault="002C65DE" w:rsidP="006904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32685D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>–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27516D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="0032685D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27516D">
        <w:rPr>
          <w:rFonts w:ascii="Times New Roman" w:eastAsia="Times New Roman" w:hAnsi="Times New Roman" w:cs="Times New Roman"/>
          <w:bCs/>
          <w:i/>
          <w:sz w:val="28"/>
          <w:szCs w:val="28"/>
        </w:rPr>
        <w:t>часа</w:t>
      </w:r>
    </w:p>
    <w:p w14:paraId="10E3B19F" w14:textId="77777777" w:rsidR="0069045D" w:rsidRDefault="00730AE0" w:rsidP="006904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  <w:r w:rsidR="002C65DE"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C65D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порядовку Конкурсного задания. </w:t>
      </w:r>
      <w:r w:rsidR="002C65D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размерам (полноразмерный, неполномерный) для выполнения Модул</w:t>
      </w:r>
      <w:r w:rsidR="008B2783">
        <w:rPr>
          <w:rFonts w:ascii="Times New Roman" w:eastAsia="Times New Roman" w:hAnsi="Times New Roman" w:cs="Times New Roman"/>
          <w:bCs/>
          <w:iCs/>
          <w:sz w:val="28"/>
          <w:szCs w:val="28"/>
        </w:rPr>
        <w:t>ей А, Б, В и Г</w:t>
      </w:r>
      <w:r w:rsidR="00EF6114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отсортировать </w:t>
      </w:r>
      <w:r w:rsidR="0032685D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кирпич,</w:t>
      </w:r>
      <w:r w:rsidR="00B87E3C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приготовить/перелопатить </w:t>
      </w:r>
      <w:r w:rsidR="008B7768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смесь</w:t>
      </w:r>
      <w:r w:rsidR="002C65D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раз</w:t>
      </w:r>
      <w:r w:rsidR="0031019D">
        <w:rPr>
          <w:rFonts w:ascii="Times New Roman" w:eastAsia="Times New Roman" w:hAnsi="Times New Roman" w:cs="Times New Roman"/>
          <w:bCs/>
          <w:iCs/>
          <w:sz w:val="28"/>
          <w:szCs w:val="28"/>
        </w:rPr>
        <w:t>местить материалы в зоне работы.</w:t>
      </w:r>
      <w:r w:rsidR="002C65DE"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72726003" w14:textId="7D21B32D" w:rsidR="00EF6114" w:rsidRPr="0069045D" w:rsidRDefault="002C65DE" w:rsidP="006904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печи под казан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>порядовк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4E4C264" w14:textId="77777777" w:rsidR="00A46CBF" w:rsidRDefault="002C65DE" w:rsidP="00A46CBF">
      <w:pPr>
        <w:widowControl w:val="0"/>
        <w:spacing w:after="0" w:line="360" w:lineRule="auto"/>
        <w:ind w:left="23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Толщину горизонтальных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>швов</w:t>
      </w:r>
      <w:r w:rsidR="00B87E3C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55047" w:rsidRPr="00844A18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5</w:t>
      </w:r>
      <w:r w:rsidR="003101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B7768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мм,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не одинаковом кол-ве вертикальных швов в рядах,</w:t>
      </w:r>
      <w:r w:rsidR="00B87E3C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толщина шва не устанавливается и зависит от допусков размеров кирпича, но до</w:t>
      </w:r>
      <w:r w:rsidR="0031019D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лжна быть равномерной по ряду.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Толщина горизонтальных и вертикальных швов на шамотном кирпиче -3</w:t>
      </w:r>
      <w:r w:rsidR="0031019D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32685D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мм. </w:t>
      </w:r>
    </w:p>
    <w:p w14:paraId="0EFB866E" w14:textId="1FD476F8" w:rsidR="002C65DE" w:rsidRPr="00A46CBF" w:rsidRDefault="002C65DE" w:rsidP="00A46CBF">
      <w:pPr>
        <w:widowControl w:val="0"/>
        <w:spacing w:after="0" w:line="360" w:lineRule="auto"/>
        <w:ind w:left="23" w:firstLine="686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расшивку швов </w:t>
      </w:r>
      <w:r w:rsidR="0032685D" w:rsidRPr="00844A18">
        <w:rPr>
          <w:rFonts w:ascii="Times New Roman" w:eastAsia="Times New Roman" w:hAnsi="Times New Roman" w:cs="Times New Roman"/>
          <w:bCs/>
          <w:sz w:val="28"/>
          <w:szCs w:val="28"/>
        </w:rPr>
        <w:t>модул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 соответствии с чертежами.</w:t>
      </w:r>
    </w:p>
    <w:p w14:paraId="5FF15F92" w14:textId="5C6EED5E" w:rsidR="002C65DE" w:rsidRPr="00844A18" w:rsidRDefault="002C65DE" w:rsidP="0069045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качество работы: линейные размеры, вертикальность, горизонтальность, плоскости поверхностей, толщину швов, их вертикальность и </w:t>
      </w: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горизонтальность.</w:t>
      </w:r>
      <w:r w:rsidR="005F7D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41CF46C9" w14:textId="6D998C80" w:rsidR="00E76324" w:rsidRDefault="00A67B3B" w:rsidP="0028270A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участником правил чемпионата, приводящие к дисквалификации участника.</w:t>
      </w:r>
    </w:p>
    <w:p w14:paraId="36B00A2E" w14:textId="77777777" w:rsidR="00A46CBF" w:rsidRPr="00F65946" w:rsidRDefault="00A46CBF" w:rsidP="00A46CBF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100AFE18" w14:textId="0388A7F4" w:rsidR="00730AE0" w:rsidRPr="00C97E44" w:rsidRDefault="00730AE0" w:rsidP="00A46C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Кладка уличного комплекса «</w:t>
      </w:r>
      <w:proofErr w:type="spellStart"/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Дровник</w:t>
      </w:r>
      <w:proofErr w:type="spellEnd"/>
      <w:r w:rsidR="002C65DE" w:rsidRPr="002C65D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C65DE">
        <w:rPr>
          <w:rFonts w:ascii="Times New Roman" w:hAnsi="Times New Roman" w:cs="Times New Roman"/>
          <w:b/>
          <w:bCs/>
          <w:sz w:val="28"/>
          <w:szCs w:val="28"/>
        </w:rPr>
        <w:t xml:space="preserve"> (инвариант)</w:t>
      </w:r>
    </w:p>
    <w:p w14:paraId="294260D3" w14:textId="547FBD69" w:rsidR="009D2EC7" w:rsidRPr="00844A18" w:rsidRDefault="0027516D" w:rsidP="00A46C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4 часа</w:t>
      </w:r>
    </w:p>
    <w:p w14:paraId="50390AB1" w14:textId="2FED6107" w:rsidR="009D2EC7" w:rsidRPr="00844A18" w:rsidRDefault="00730AE0" w:rsidP="00A46C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9D2EC7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9D2EC7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порядовку Конкурсного задания</w:t>
      </w:r>
      <w:r w:rsidR="009D2EC7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 w:rsidR="009D2EC7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приготовить/перелопатить смесь и разместить материалы в зоне работы.</w:t>
      </w:r>
    </w:p>
    <w:p w14:paraId="5138E357" w14:textId="6D86F870" w:rsidR="00A46CBF" w:rsidRDefault="00EF6114" w:rsidP="00A46CBF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proofErr w:type="spellStart"/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дровника</w:t>
      </w:r>
      <w:proofErr w:type="spellEnd"/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соответствии с порядовкой и чертежом.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Размер модуля задается в кирпичах, таким образом толщина вертикальных швов при их одинаковом количестве в каждых рядах на 1 стороне модуля должна быть одинаковой и устанавливается 5 мм. При не одинаковом кол-ве вертикальных швов в рядах толщина шва не устанавливается и зависит от допусков размеров кирпича, но до</w:t>
      </w:r>
      <w:r w:rsidR="00F65946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лжна быть равномерной по ряду.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Толщину горизонтальных швов принять 5</w:t>
      </w:r>
      <w:r w:rsidR="005F7D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мм</w:t>
      </w:r>
      <w:r w:rsidR="005F7DE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317FBFB" w14:textId="5E85E1EB" w:rsidR="00AD19CE" w:rsidRPr="00A46CBF" w:rsidRDefault="00AD19CE" w:rsidP="00A46CBF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модуля в соответствии с чертеж</w:t>
      </w:r>
      <w:r w:rsidR="00EF6114" w:rsidRPr="00844A18">
        <w:rPr>
          <w:rFonts w:ascii="Times New Roman" w:eastAsia="Times New Roman" w:hAnsi="Times New Roman" w:cs="Times New Roman"/>
          <w:bCs/>
          <w:sz w:val="28"/>
          <w:szCs w:val="28"/>
        </w:rPr>
        <w:t>ом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497A374" w14:textId="45D89B75" w:rsidR="00AD19CE" w:rsidRPr="00844A18" w:rsidRDefault="00AD19CE" w:rsidP="0028270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  <w:r w:rsidR="00F6594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</w:t>
      </w:r>
      <w:r w:rsidR="00F65946">
        <w:rPr>
          <w:rFonts w:ascii="Times New Roman" w:eastAsia="Times New Roman" w:hAnsi="Times New Roman" w:cs="Times New Roman"/>
          <w:bCs/>
          <w:sz w:val="28"/>
          <w:szCs w:val="28"/>
        </w:rPr>
        <w:t>едствами индивидуальной защиты.</w:t>
      </w:r>
    </w:p>
    <w:p w14:paraId="439168AC" w14:textId="10129305" w:rsidR="009D2EC7" w:rsidRPr="00844A18" w:rsidRDefault="009D2EC7" w:rsidP="0028270A">
      <w:pPr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Модули А</w:t>
      </w:r>
      <w:r w:rsidR="008B2783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Б</w:t>
      </w:r>
      <w:r w:rsidR="008B2783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 В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выполняются – одновременно.</w:t>
      </w:r>
    </w:p>
    <w:p w14:paraId="14AB8B9D" w14:textId="6DF5CBD5" w:rsidR="00730AE0" w:rsidRDefault="009D2EC7" w:rsidP="0028270A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нарушение </w:t>
      </w:r>
      <w:r w:rsidR="00DE61DF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 специальных правил компетенции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приводящие к дисквалификации участника.</w:t>
      </w:r>
      <w:r w:rsidR="00F65946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A67B3B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Оценка модулей А</w:t>
      </w:r>
      <w:r w:rsidR="008B2783">
        <w:rPr>
          <w:rFonts w:ascii="Times New Roman" w:eastAsia="Times New Roman" w:hAnsi="Times New Roman" w:cs="Times New Roman"/>
          <w:bCs/>
          <w:iCs/>
          <w:sz w:val="28"/>
          <w:szCs w:val="28"/>
        </w:rPr>
        <w:t>, Б, В и Г</w:t>
      </w:r>
      <w:r w:rsidR="00A67B3B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производится - одновременно</w:t>
      </w:r>
      <w:r w:rsidR="00A67B3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0999A0FE" w14:textId="77777777" w:rsidR="00A46CBF" w:rsidRPr="00F65946" w:rsidRDefault="00A46CBF" w:rsidP="00A46CBF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6E319CE1" w14:textId="5D82C230" w:rsidR="00730AE0" w:rsidRPr="00C97E44" w:rsidRDefault="00730AE0" w:rsidP="00A46C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Кладка уличного комплекса «</w:t>
      </w:r>
      <w:r w:rsidR="008B2783">
        <w:rPr>
          <w:rFonts w:ascii="Times New Roman" w:hAnsi="Times New Roman" w:cs="Times New Roman"/>
          <w:b/>
          <w:sz w:val="28"/>
          <w:szCs w:val="28"/>
        </w:rPr>
        <w:t>Труба четверик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»</w:t>
      </w:r>
      <w:r w:rsidR="002C65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0DE56281" w14:textId="48101F9F" w:rsidR="00AD19CE" w:rsidRPr="00844A18" w:rsidRDefault="00AD19CE" w:rsidP="00A46C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8B2783"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 w:rsidR="0027516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72D7E596" w14:textId="255C9D34" w:rsidR="00AD19CE" w:rsidRPr="00844A18" w:rsidRDefault="00730AE0" w:rsidP="00A46C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D19CE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D19CE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19C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 w:rsidR="00AD19CE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 w:rsidR="00AD19CE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приготовить/перелопатить смесь и разместить материалы в зоне работы.</w:t>
      </w:r>
    </w:p>
    <w:p w14:paraId="7CCC2264" w14:textId="77777777" w:rsidR="00A46CBF" w:rsidRDefault="00AD19CE" w:rsidP="00A46CBF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8B2783">
        <w:rPr>
          <w:rFonts w:ascii="Times New Roman" w:eastAsia="Times New Roman" w:hAnsi="Times New Roman" w:cs="Times New Roman"/>
          <w:bCs/>
          <w:sz w:val="28"/>
          <w:szCs w:val="28"/>
        </w:rPr>
        <w:t>трубы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соответствии с порядовкой и чертежом</w:t>
      </w:r>
      <w:r w:rsidR="002024E1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024E1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Размер модуля задается в кирпичах, таким образом толщина вертикальных швов при их одинаковом количестве в каждых рядах на 1 стороне модуля должна быть одинаковой и устанавливается 5 мм. При не одинаковом кол-ве вертикальных швов в рядах толщина шва не устанавливается и зависит от допусков размеров кирпича, но должна быть равномерной по ряду. </w:t>
      </w:r>
      <w:r w:rsidR="002024E1" w:rsidRPr="00844A18">
        <w:rPr>
          <w:rFonts w:ascii="Times New Roman" w:eastAsia="Times New Roman" w:hAnsi="Times New Roman" w:cs="Times New Roman"/>
          <w:bCs/>
          <w:sz w:val="28"/>
          <w:szCs w:val="28"/>
        </w:rPr>
        <w:t>Толщину горизонтальных швов принять 5</w:t>
      </w:r>
      <w:r w:rsidR="00F6594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24E1" w:rsidRPr="00844A18">
        <w:rPr>
          <w:rFonts w:ascii="Times New Roman" w:eastAsia="Times New Roman" w:hAnsi="Times New Roman" w:cs="Times New Roman"/>
          <w:bCs/>
          <w:sz w:val="28"/>
          <w:szCs w:val="28"/>
        </w:rPr>
        <w:t>мм</w:t>
      </w:r>
      <w:r w:rsidR="00F6594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4BCA9E1" w14:textId="281305A4" w:rsidR="00EF6114" w:rsidRPr="00A46CBF" w:rsidRDefault="00EF6114" w:rsidP="00A46CBF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модуля в соответствии с чертежом.</w:t>
      </w:r>
    </w:p>
    <w:p w14:paraId="14CE0916" w14:textId="0EDB7098" w:rsidR="00EF6114" w:rsidRPr="00844A18" w:rsidRDefault="00EF6114" w:rsidP="0028270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14:paraId="3F3F5D7F" w14:textId="0BB01176" w:rsidR="00EF6114" w:rsidRPr="00844A18" w:rsidRDefault="00EF6114" w:rsidP="0028270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52BBBAA5" w14:textId="084100B7" w:rsidR="00EF6114" w:rsidRDefault="00EF6114" w:rsidP="0028270A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При выполнении Конкурсного задания все элементы модулей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</w:t>
      </w:r>
      <w:r w:rsidR="00DE61DF"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участником специальных правил компетенции</w:t>
      </w: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, приводящие к дисквалификации участника.</w:t>
      </w:r>
    </w:p>
    <w:p w14:paraId="40C533E4" w14:textId="7299A870" w:rsidR="007F01E6" w:rsidRDefault="007F01E6" w:rsidP="007F01E6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0BDFB492" w14:textId="77777777" w:rsidR="007F01E6" w:rsidRPr="00F876C2" w:rsidRDefault="007F01E6" w:rsidP="007F01E6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0F065F54" w14:textId="68648044" w:rsidR="00730AE0" w:rsidRPr="00C97E44" w:rsidRDefault="00730AE0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2C65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 xml:space="preserve">Кладка </w:t>
      </w:r>
      <w:r w:rsidR="005311D2">
        <w:rPr>
          <w:rFonts w:ascii="Times New Roman" w:hAnsi="Times New Roman" w:cs="Times New Roman"/>
          <w:b/>
          <w:sz w:val="28"/>
          <w:szCs w:val="28"/>
        </w:rPr>
        <w:t xml:space="preserve">уличного комплекса 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«</w:t>
      </w:r>
      <w:r w:rsidR="004B5131">
        <w:rPr>
          <w:rFonts w:ascii="Times New Roman" w:hAnsi="Times New Roman" w:cs="Times New Roman"/>
          <w:b/>
          <w:sz w:val="28"/>
          <w:szCs w:val="28"/>
        </w:rPr>
        <w:t>Помпейская печь</w:t>
      </w:r>
      <w:r w:rsidR="002C65DE" w:rsidRPr="002C65DE">
        <w:rPr>
          <w:rFonts w:ascii="Times New Roman" w:hAnsi="Times New Roman" w:cs="Times New Roman"/>
          <w:b/>
          <w:sz w:val="28"/>
          <w:szCs w:val="28"/>
        </w:rPr>
        <w:t>»</w:t>
      </w:r>
      <w:r w:rsidR="002C65D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2C65DE">
        <w:rPr>
          <w:rFonts w:ascii="Times New Roman" w:hAnsi="Times New Roman" w:cs="Times New Roman"/>
          <w:b/>
          <w:sz w:val="28"/>
          <w:szCs w:val="28"/>
        </w:rPr>
        <w:t>вариатив</w:t>
      </w:r>
      <w:proofErr w:type="spellEnd"/>
      <w:r w:rsidR="002C65DE">
        <w:rPr>
          <w:rFonts w:ascii="Times New Roman" w:hAnsi="Times New Roman" w:cs="Times New Roman"/>
          <w:b/>
          <w:sz w:val="28"/>
          <w:szCs w:val="28"/>
        </w:rPr>
        <w:t>)</w:t>
      </w:r>
    </w:p>
    <w:p w14:paraId="57602628" w14:textId="26943FE3" w:rsidR="00DE61DF" w:rsidRPr="00844A18" w:rsidRDefault="00DE61DF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– </w:t>
      </w:r>
      <w:r w:rsidR="004B5131"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  <w:r w:rsidRPr="00844A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3A2EF148" w14:textId="77777777" w:rsidR="006846D8" w:rsidRDefault="00730AE0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</w:t>
      </w:r>
      <w:r w:rsidR="004B5131">
        <w:rPr>
          <w:rFonts w:ascii="Times New Roman" w:eastAsia="Times New Roman" w:hAnsi="Times New Roman" w:cs="Times New Roman"/>
          <w:bCs/>
          <w:iCs/>
          <w:sz w:val="28"/>
          <w:szCs w:val="28"/>
        </w:rPr>
        <w:t>схему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Конкурсного задания. </w:t>
      </w:r>
      <w:r w:rsidR="00DE61DF"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 w:rsidR="00DE61DF" w:rsidRPr="00844A18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размерам (полноразмерный, неполномерный) для выполнения Модуля Г, отсортировать кирпич, приготовить/перелопатить смесь и разместить материалы в зоне работы</w:t>
      </w:r>
      <w:r w:rsidR="006846D8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402B6F2C" w14:textId="3C26DE67" w:rsidR="00DE61DF" w:rsidRPr="006846D8" w:rsidRDefault="00DE61DF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>Помпейская печь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» в соответствии с</w:t>
      </w:r>
      <w:r w:rsidR="004B5131">
        <w:rPr>
          <w:rFonts w:ascii="Times New Roman" w:eastAsia="Times New Roman" w:hAnsi="Times New Roman" w:cs="Times New Roman"/>
          <w:bCs/>
          <w:sz w:val="28"/>
          <w:szCs w:val="28"/>
        </w:rPr>
        <w:t>о схемой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0D0CB47" w14:textId="46743CCF" w:rsidR="00DE61DF" w:rsidRPr="00844A18" w:rsidRDefault="00DE61DF" w:rsidP="0028270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расшивку швов модуля – в соответствии с чертежами. </w:t>
      </w:r>
    </w:p>
    <w:p w14:paraId="1FE14F64" w14:textId="01772003" w:rsidR="00DE61DF" w:rsidRPr="00844A18" w:rsidRDefault="00DE61DF" w:rsidP="0028270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  <w:r w:rsidR="00F6594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44A18"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14:paraId="3427CC14" w14:textId="35EB2528" w:rsidR="00730AE0" w:rsidRDefault="00DE61DF" w:rsidP="0028270A">
      <w:pPr>
        <w:widowControl w:val="0"/>
        <w:spacing w:after="0" w:line="360" w:lineRule="auto"/>
        <w:ind w:left="23" w:firstLine="709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844A18"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 выполнении Конкурсного задания все элементы модуля выполняются участником в строгом соответствии с Конкурсным заданием. Запрещается замена и упрощение элементов модуля. Такие нарушения будут расцениваться как нарушение участником специальных правил компетенции, приводящие к дисквалификации участника.</w:t>
      </w:r>
    </w:p>
    <w:p w14:paraId="18FD4CBF" w14:textId="77777777" w:rsidR="006846D8" w:rsidRPr="009954B5" w:rsidRDefault="006846D8" w:rsidP="006846D8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14:paraId="28B6497F" w14:textId="1B669E00" w:rsidR="00D17132" w:rsidRPr="00916AF5" w:rsidRDefault="0060658F" w:rsidP="0028270A">
      <w:pPr>
        <w:pStyle w:val="2"/>
        <w:spacing w:before="0" w:after="0"/>
        <w:ind w:firstLine="709"/>
        <w:contextualSpacing/>
        <w:jc w:val="center"/>
        <w:rPr>
          <w:rFonts w:ascii="Times New Roman" w:hAnsi="Times New Roman"/>
          <w:szCs w:val="28"/>
          <w:lang w:val="ru-RU"/>
        </w:rPr>
      </w:pPr>
      <w:bookmarkStart w:id="10" w:name="_Toc78885643"/>
      <w:bookmarkStart w:id="11" w:name="_Toc124422971"/>
      <w:r w:rsidRPr="00916AF5">
        <w:rPr>
          <w:rFonts w:ascii="Times New Roman" w:hAnsi="Times New Roman"/>
          <w:iCs/>
          <w:szCs w:val="28"/>
          <w:lang w:val="ru-RU"/>
        </w:rPr>
        <w:t xml:space="preserve">2. </w:t>
      </w:r>
      <w:r w:rsidR="00D17132" w:rsidRPr="00916AF5">
        <w:rPr>
          <w:rFonts w:ascii="Times New Roman" w:hAnsi="Times New Roman"/>
          <w:iCs/>
          <w:szCs w:val="28"/>
          <w:lang w:val="ru-RU"/>
        </w:rPr>
        <w:t>СПЕЦИАЛЬНЫЕ ПРАВИЛА КОМПЕТЕНЦИИ</w:t>
      </w:r>
      <w:r w:rsidR="00D17132" w:rsidRPr="00916AF5"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  <w:bookmarkEnd w:id="10"/>
      <w:bookmarkEnd w:id="11"/>
    </w:p>
    <w:p w14:paraId="399EAB49" w14:textId="77777777" w:rsidR="0039120C" w:rsidRPr="00844A18" w:rsidRDefault="0039120C" w:rsidP="006846D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Подготовка рабочей площадки конкурсантом накануне чемпионата может включать:</w:t>
      </w:r>
    </w:p>
    <w:p w14:paraId="171DEFA8" w14:textId="77777777" w:rsidR="0039120C" w:rsidRPr="00844A18" w:rsidRDefault="0039120C" w:rsidP="006846D8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раскладку, проверку и подготовку производственных и </w:t>
      </w:r>
      <w:proofErr w:type="spellStart"/>
      <w:r w:rsidRPr="00844A18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инструментов; </w:t>
      </w:r>
    </w:p>
    <w:p w14:paraId="727FB53A" w14:textId="77777777" w:rsidR="0039120C" w:rsidRPr="00844A18" w:rsidRDefault="0039120C" w:rsidP="006846D8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14:paraId="285870ED" w14:textId="77777777" w:rsidR="0039120C" w:rsidRPr="00844A18" w:rsidRDefault="0039120C" w:rsidP="006846D8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14:paraId="63F0FB81" w14:textId="77777777" w:rsidR="0039120C" w:rsidRPr="00844A18" w:rsidRDefault="0039120C" w:rsidP="006846D8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14:paraId="2EED61AD" w14:textId="47F6826A" w:rsidR="0039120C" w:rsidRPr="00844A18" w:rsidRDefault="0039120C" w:rsidP="006846D8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lastRenderedPageBreak/>
        <w:t>тестирование растворной смеси, разрешается приготовление пробного замеса смеси с пробной кладкой не более 10 кирпичей.</w:t>
      </w:r>
    </w:p>
    <w:p w14:paraId="63C8ED35" w14:textId="77777777" w:rsidR="0039120C" w:rsidRPr="00844A18" w:rsidRDefault="0039120C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Время на подготовку рабочей площадки накануне чемпионата – 2 часа, во все остальные соревновательные дни – 15 минут.</w:t>
      </w:r>
    </w:p>
    <w:p w14:paraId="2E40EF69" w14:textId="77777777" w:rsidR="0039120C" w:rsidRPr="00844A18" w:rsidRDefault="0039120C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конкурсных дней необходимо рабочее время распределяется следующим образом: каждые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proofErr w:type="spellStart"/>
      <w:r w:rsidRPr="00844A18">
        <w:rPr>
          <w:rFonts w:ascii="Times New Roman" w:eastAsia="Times New Roman" w:hAnsi="Times New Roman" w:cs="Times New Roman"/>
          <w:sz w:val="28"/>
          <w:szCs w:val="28"/>
        </w:rPr>
        <w:t>дозаполнению</w:t>
      </w:r>
      <w:proofErr w:type="spellEnd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водой. </w:t>
      </w:r>
    </w:p>
    <w:p w14:paraId="0C2D4ADE" w14:textId="5B8AC6B2" w:rsidR="0039120C" w:rsidRPr="00844A18" w:rsidRDefault="0039120C" w:rsidP="006846D8">
      <w:pPr>
        <w:autoSpaceDE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завершенным, если он построен в соответствии с Конкурсным заданием (строго по </w:t>
      </w:r>
      <w:r w:rsidR="00F14FDE" w:rsidRPr="00844A18">
        <w:rPr>
          <w:rFonts w:ascii="Times New Roman" w:eastAsia="Times New Roman" w:hAnsi="Times New Roman" w:cs="Times New Roman"/>
          <w:sz w:val="28"/>
          <w:szCs w:val="28"/>
        </w:rPr>
        <w:t>порядовке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, с расшивкой швов и очисткой). </w:t>
      </w:r>
      <w:r w:rsidRPr="00844A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запрещается заменять и изменять элементы (детали) в модулях.</w:t>
      </w:r>
    </w:p>
    <w:p w14:paraId="409DD135" w14:textId="77777777" w:rsidR="0039120C" w:rsidRDefault="0039120C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Все модули выполняются последовательно. Решение о переходе к выполнению следующего модуля конкурсант принимает самостоятельно без уведомления эксперта только после полного завершения предыдущего модуля.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6FBEB1" w14:textId="77777777" w:rsidR="0039120C" w:rsidRPr="00844A18" w:rsidRDefault="0039120C" w:rsidP="006846D8">
      <w:pPr>
        <w:autoSpaceDE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дни.</w:t>
      </w:r>
      <w:r w:rsidRPr="00844A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6F33703" w14:textId="77777777" w:rsidR="0039120C" w:rsidRPr="00844A18" w:rsidRDefault="0039120C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средства связи. </w:t>
      </w:r>
    </w:p>
    <w:p w14:paraId="2B923619" w14:textId="0206F68A" w:rsidR="0039120C" w:rsidRPr="00844A18" w:rsidRDefault="0039120C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>Вся кладка в Конкурсном задании выполняется с полным заполнением шва, если в Конкурсном задании нет иного указания. Шов считается заполненным, если</w:t>
      </w:r>
      <w:r w:rsidR="00F14FDE" w:rsidRPr="00844A18">
        <w:rPr>
          <w:rFonts w:ascii="Times New Roman" w:eastAsia="Times New Roman" w:hAnsi="Times New Roman" w:cs="Times New Roman"/>
          <w:sz w:val="28"/>
          <w:szCs w:val="28"/>
        </w:rPr>
        <w:t xml:space="preserve"> во время кладки раствор распределен по всей площади постели и 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срезан на одном уровне с кирпичом («заподлицо»). Запрещается </w:t>
      </w:r>
      <w:bookmarkStart w:id="12" w:name="_Hlk110359421"/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полнота заполнения шва должна достигаться во время кладки. </w:t>
      </w:r>
      <w:bookmarkEnd w:id="12"/>
    </w:p>
    <w:p w14:paraId="23323161" w14:textId="0D98BEA7" w:rsidR="0039120C" w:rsidRPr="00844A18" w:rsidRDefault="0039120C" w:rsidP="006846D8">
      <w:pPr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Очистка модуля включает себя только сухую чистку кирпича без использования воды (мытья). </w:t>
      </w:r>
    </w:p>
    <w:p w14:paraId="579D16FA" w14:textId="77777777" w:rsidR="0039120C" w:rsidRPr="00844A18" w:rsidRDefault="0039120C" w:rsidP="006846D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40874C43" w14:textId="77777777" w:rsidR="0039120C" w:rsidRPr="00844A18" w:rsidRDefault="0039120C" w:rsidP="006846D8">
      <w:pPr>
        <w:pStyle w:val="aff1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3" w:name="_Hlk110370026"/>
      <w:r w:rsidRPr="00844A1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3"/>
    <w:p w14:paraId="21857F35" w14:textId="77777777" w:rsidR="0039120C" w:rsidRPr="00844A18" w:rsidRDefault="0039120C" w:rsidP="006846D8">
      <w:pPr>
        <w:pStyle w:val="aff1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196DD811" w14:textId="77777777" w:rsidR="0039120C" w:rsidRPr="00844A18" w:rsidRDefault="0039120C" w:rsidP="006846D8">
      <w:pPr>
        <w:pStyle w:val="aff1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A18">
        <w:rPr>
          <w:rFonts w:ascii="Times New Roman" w:eastAsia="Times New Roman" w:hAnsi="Times New Roman"/>
          <w:sz w:val="28"/>
          <w:szCs w:val="28"/>
        </w:rPr>
        <w:t>при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4" w:name="_Hlk110372494"/>
      <w:r w:rsidRPr="00844A1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4"/>
      <w:r w:rsidRPr="00844A1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844A18">
        <w:t xml:space="preserve"> </w:t>
      </w:r>
      <w:r w:rsidRPr="00844A1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6CF699DC" w14:textId="6979249A" w:rsidR="0039120C" w:rsidRDefault="0039120C" w:rsidP="006846D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ОТ и ТБ при выполнении </w:t>
      </w:r>
      <w:r w:rsidR="000C43E4" w:rsidRPr="00844A18">
        <w:rPr>
          <w:rFonts w:ascii="Times New Roman" w:eastAsia="Times New Roman" w:hAnsi="Times New Roman" w:cs="Times New Roman"/>
          <w:sz w:val="28"/>
          <w:szCs w:val="28"/>
        </w:rPr>
        <w:t>печных</w:t>
      </w: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 работ». Если конкурсант, повторно нарушает правила ОТ и ТБ,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охране труда и технике безопасности, после изучения которой, оформляется протокол инструктажа по охране труда и технике безопасности. 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677E194F" w14:textId="77777777" w:rsidR="009954B5" w:rsidRPr="00844A18" w:rsidRDefault="009954B5" w:rsidP="006846D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98675" w14:textId="37539348" w:rsidR="0039120C" w:rsidRPr="00844A18" w:rsidRDefault="0039120C" w:rsidP="006846D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 оценивания конкурсных заданий.</w:t>
      </w:r>
    </w:p>
    <w:p w14:paraId="6159595E" w14:textId="77777777" w:rsidR="006846D8" w:rsidRDefault="0039120C" w:rsidP="006846D8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оценки по измеримым параметрам за 2 часа до начала оценивания модуля. </w:t>
      </w:r>
    </w:p>
    <w:p w14:paraId="69DFEA78" w14:textId="0E4DFFC1" w:rsidR="0039120C" w:rsidRPr="006846D8" w:rsidRDefault="0039120C" w:rsidP="006846D8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Требования к проведению оценки, принятые в компетенции:</w:t>
      </w:r>
    </w:p>
    <w:p w14:paraId="4E32EEF6" w14:textId="77777777" w:rsidR="0039120C" w:rsidRPr="00844A18" w:rsidRDefault="0039120C" w:rsidP="006846D8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lastRenderedPageBreak/>
        <w:t>необходимо использовать одни и те же техники оценивания для всех работ конкурсантов указанные в Рекомендациях по оцениванию;</w:t>
      </w:r>
    </w:p>
    <w:p w14:paraId="13062664" w14:textId="77777777" w:rsidR="0039120C" w:rsidRPr="00844A18" w:rsidRDefault="0039120C" w:rsidP="006846D8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команда, назначенная для оценивания, должна убедиться, что у них есть комплект металлических/пластиковых калибров хорошего качества;</w:t>
      </w:r>
    </w:p>
    <w:p w14:paraId="6DFB87B1" w14:textId="77777777" w:rsidR="0039120C" w:rsidRPr="00844A18" w:rsidRDefault="0039120C" w:rsidP="006846D8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при измерении зазора не допускается силой заталкивать калибр;</w:t>
      </w:r>
    </w:p>
    <w:p w14:paraId="6591886F" w14:textId="77777777" w:rsidR="0039120C" w:rsidRPr="00844A18" w:rsidRDefault="0039120C" w:rsidP="006846D8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если будет проверяться горизонталь нижней части кладки, конкурсанты об этом должны быть уведомлены до начала работы (потому что, во время строительства модуля, обычно выравнивается верх кирпича);</w:t>
      </w:r>
    </w:p>
    <w:p w14:paraId="1B2C0356" w14:textId="77777777" w:rsidR="0039120C" w:rsidRPr="00844A18" w:rsidRDefault="0039120C" w:rsidP="006846D8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если результат измерения находится между миллиметрами, то его значение округляется в пользу конкурсанта;</w:t>
      </w:r>
    </w:p>
    <w:p w14:paraId="0288BB22" w14:textId="77777777" w:rsidR="0039120C" w:rsidRPr="00844A18" w:rsidRDefault="0039120C" w:rsidP="006846D8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инструменты конкурсанта используются для всех измерений. Если конкурсанты не оставляют инструменты для измерений, то используется набор инструментов экспертов.</w:t>
      </w:r>
    </w:p>
    <w:p w14:paraId="527FC65E" w14:textId="77777777" w:rsidR="0039120C" w:rsidRPr="005F64C3" w:rsidRDefault="0039120C" w:rsidP="006846D8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A18">
        <w:rPr>
          <w:rFonts w:ascii="Times New Roman" w:hAnsi="Times New Roman" w:cs="Times New Roman"/>
          <w:sz w:val="28"/>
          <w:szCs w:val="28"/>
        </w:rPr>
        <w:t>При оценивании конкурсного задания все оценивающие эксперты обязаны находиться в специальной обуви – ботинки с усиленным (металлическим/композитным) носком.</w:t>
      </w:r>
    </w:p>
    <w:p w14:paraId="7D724231" w14:textId="77777777" w:rsidR="008841CC" w:rsidRPr="00F3099C" w:rsidRDefault="008841CC" w:rsidP="0028270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3773AED" w14:textId="45F5B2CB" w:rsidR="008841CC" w:rsidRPr="009954B5" w:rsidRDefault="00A11569" w:rsidP="006846D8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bCs/>
          <w:iCs/>
          <w:szCs w:val="28"/>
        </w:rPr>
      </w:pPr>
      <w:bookmarkStart w:id="15" w:name="_Toc78885659"/>
      <w:bookmarkStart w:id="16" w:name="_Toc124422972"/>
      <w:r w:rsidRPr="008841CC">
        <w:rPr>
          <w:rFonts w:ascii="Times New Roman" w:hAnsi="Times New Roman"/>
          <w:color w:val="000000"/>
          <w:szCs w:val="28"/>
        </w:rPr>
        <w:t>2</w:t>
      </w:r>
      <w:r w:rsidR="00FB022D" w:rsidRPr="008841CC">
        <w:rPr>
          <w:rFonts w:ascii="Times New Roman" w:hAnsi="Times New Roman"/>
          <w:color w:val="000000"/>
          <w:szCs w:val="28"/>
        </w:rPr>
        <w:t>.</w:t>
      </w:r>
      <w:r w:rsidRPr="008841CC">
        <w:rPr>
          <w:rFonts w:ascii="Times New Roman" w:hAnsi="Times New Roman"/>
          <w:color w:val="000000"/>
          <w:szCs w:val="28"/>
        </w:rPr>
        <w:t>1</w:t>
      </w:r>
      <w:r w:rsidR="00FB022D" w:rsidRPr="008841CC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8841C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203732F4" w14:textId="77777777" w:rsidR="008841CC" w:rsidRPr="003F57EF" w:rsidRDefault="008841CC" w:rsidP="0028270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 инструментов</w:t>
      </w:r>
      <w:r w:rsidRPr="003E32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>
        <w:rPr>
          <w:rFonts w:ascii="Times New Roman" w:eastAsia="Times New Roman" w:hAnsi="Times New Roman" w:cs="Times New Roman"/>
          <w:sz w:val="28"/>
          <w:szCs w:val="28"/>
        </w:rPr>
        <w:t>,30 градусов и ½, ¼, ¾ кирпича,</w:t>
      </w:r>
      <w:r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чемпионата</w:t>
      </w: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7107C7" w14:textId="4A27221D" w:rsidR="008841CC" w:rsidRDefault="008841CC" w:rsidP="0028270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5A548987" w14:textId="7D40D8A9" w:rsidR="00F65946" w:rsidRDefault="00F65946" w:rsidP="0028270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C4D4E3" w14:textId="437A56AC" w:rsidR="00F65946" w:rsidRDefault="00F65946" w:rsidP="0028270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5BEEBC" w14:textId="77777777" w:rsidR="00F65946" w:rsidRDefault="00F65946" w:rsidP="0028270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D32399" w14:textId="7DD8F6ED" w:rsidR="00E95B0E" w:rsidRPr="009954B5" w:rsidRDefault="00A11569" w:rsidP="006846D8">
      <w:pPr>
        <w:pStyle w:val="3"/>
        <w:spacing w:before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8841CC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2</w:t>
      </w:r>
      <w:r w:rsidR="00FB022D" w:rsidRPr="008841CC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8841C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8841C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14:paraId="1E54724A" w14:textId="77777777" w:rsidR="00E95B0E" w:rsidRDefault="00E95B0E" w:rsidP="006846D8">
      <w:pPr>
        <w:tabs>
          <w:tab w:val="left" w:pos="993"/>
          <w:tab w:val="left" w:pos="1276"/>
        </w:tabs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28B143DF" w14:textId="77777777" w:rsidR="00E95B0E" w:rsidRPr="00780332" w:rsidRDefault="00E95B0E" w:rsidP="006846D8">
      <w:pPr>
        <w:tabs>
          <w:tab w:val="left" w:pos="993"/>
          <w:tab w:val="left" w:pos="1276"/>
        </w:tabs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18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8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33858453" w14:textId="77777777" w:rsidR="00E95B0E" w:rsidRPr="00982A4A" w:rsidRDefault="00E95B0E" w:rsidP="006846D8">
      <w:pPr>
        <w:pStyle w:val="aff1"/>
        <w:numPr>
          <w:ilvl w:val="0"/>
          <w:numId w:val="27"/>
        </w:numPr>
        <w:tabs>
          <w:tab w:val="left" w:pos="993"/>
          <w:tab w:val="left" w:pos="1276"/>
        </w:tabs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2432347A" w14:textId="77777777" w:rsidR="00E95B0E" w:rsidRPr="00310F05" w:rsidRDefault="00E95B0E" w:rsidP="006846D8">
      <w:pPr>
        <w:pStyle w:val="aff1"/>
        <w:numPr>
          <w:ilvl w:val="0"/>
          <w:numId w:val="27"/>
        </w:numPr>
        <w:tabs>
          <w:tab w:val="left" w:pos="993"/>
          <w:tab w:val="left" w:pos="1276"/>
        </w:tabs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3513FB5F" w14:textId="6174F478" w:rsidR="00E95B0E" w:rsidRDefault="00E95B0E" w:rsidP="006846D8">
      <w:pPr>
        <w:pStyle w:val="aff1"/>
        <w:numPr>
          <w:ilvl w:val="0"/>
          <w:numId w:val="27"/>
        </w:numPr>
        <w:tabs>
          <w:tab w:val="left" w:pos="993"/>
          <w:tab w:val="left" w:pos="1276"/>
        </w:tabs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 xml:space="preserve">камнерезные станки, один на одного конкурсанта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2BAB512D" w14:textId="4F5DA439" w:rsidR="009954B5" w:rsidRDefault="00E95B0E" w:rsidP="006846D8">
      <w:pPr>
        <w:pStyle w:val="aff1"/>
        <w:tabs>
          <w:tab w:val="left" w:pos="993"/>
          <w:tab w:val="left" w:pos="1276"/>
        </w:tabs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 xml:space="preserve">Электрические миксеры или </w:t>
      </w:r>
      <w:proofErr w:type="spellStart"/>
      <w:r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  <w:bookmarkStart w:id="19" w:name="_Toc124422973"/>
    </w:p>
    <w:p w14:paraId="5671FAA5" w14:textId="77777777" w:rsidR="00F65946" w:rsidRPr="006846D8" w:rsidRDefault="00F65946" w:rsidP="006846D8">
      <w:pPr>
        <w:suppressAutoHyphens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CE34BB5" w14:textId="77777777" w:rsidR="00916AF5" w:rsidRPr="00D83E4E" w:rsidRDefault="00916AF5" w:rsidP="0028270A">
      <w:pPr>
        <w:pStyle w:val="-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0" w:name="_Toc142037194"/>
      <w:bookmarkEnd w:id="19"/>
      <w:r w:rsidRPr="00D83E4E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20"/>
    </w:p>
    <w:p w14:paraId="229D45A2" w14:textId="4C1CF037" w:rsidR="00945E13" w:rsidRDefault="00A11569" w:rsidP="0028270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6846D8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0D385C47" w:rsidR="00B37579" w:rsidRDefault="00945E13" w:rsidP="0028270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  <w:r w:rsidR="00684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211BF0E" w14:textId="1AABCE7A" w:rsidR="00A27EE4" w:rsidRDefault="00B37579" w:rsidP="0028270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46D8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</w:t>
      </w:r>
      <w:r w:rsidR="00E95B0E">
        <w:rPr>
          <w:rFonts w:ascii="Times New Roman" w:hAnsi="Times New Roman" w:cs="Times New Roman"/>
          <w:sz w:val="28"/>
          <w:szCs w:val="28"/>
        </w:rPr>
        <w:t>Печное дело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2BBD24A3" w14:textId="1EDA3A0F" w:rsidR="00B37579" w:rsidRDefault="00B37579" w:rsidP="0028270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46D8">
        <w:rPr>
          <w:rFonts w:ascii="Times New Roman" w:hAnsi="Times New Roman" w:cs="Times New Roman"/>
          <w:sz w:val="28"/>
          <w:szCs w:val="28"/>
        </w:rPr>
        <w:t>4.</w:t>
      </w:r>
      <w:r w:rsidR="00684BE1">
        <w:rPr>
          <w:rFonts w:ascii="Times New Roman" w:hAnsi="Times New Roman" w:cs="Times New Roman"/>
          <w:sz w:val="28"/>
          <w:szCs w:val="28"/>
        </w:rPr>
        <w:t xml:space="preserve"> Чертежи и порядовки конкурсного задания</w:t>
      </w:r>
      <w:r w:rsidR="007B3F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32C5F5" w14:textId="74436B9A" w:rsidR="00684BE1" w:rsidRDefault="00684BE1" w:rsidP="0028270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83E0B7" w14:textId="13126B6F" w:rsidR="00667132" w:rsidRDefault="00667132" w:rsidP="0028270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B0413D" w14:textId="38C398AD" w:rsidR="006846D8" w:rsidRDefault="006846D8" w:rsidP="0028270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2C504AE" w14:textId="1B516D44" w:rsidR="006846D8" w:rsidRDefault="006846D8" w:rsidP="0028270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DD98C51" w14:textId="77777777" w:rsidR="006846D8" w:rsidRDefault="006846D8" w:rsidP="0028270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F812F3" w14:textId="77777777" w:rsidR="00667132" w:rsidRDefault="00667132" w:rsidP="0028270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47BDD43" w14:textId="5DBB67E9" w:rsidR="00CC3838" w:rsidRDefault="00CC3838" w:rsidP="0028270A">
      <w:pPr>
        <w:pStyle w:val="-2"/>
        <w:spacing w:before="0" w:after="0"/>
        <w:contextualSpacing/>
        <w:jc w:val="right"/>
        <w:rPr>
          <w:rFonts w:ascii="Times New Roman" w:hAnsi="Times New Roman"/>
          <w:b w:val="0"/>
          <w:bCs/>
          <w:i/>
          <w:iCs/>
          <w:szCs w:val="28"/>
        </w:rPr>
      </w:pPr>
      <w:r>
        <w:rPr>
          <w:rFonts w:ascii="Times New Roman" w:hAnsi="Times New Roman"/>
          <w:b w:val="0"/>
          <w:bCs/>
          <w:i/>
          <w:iCs/>
          <w:szCs w:val="28"/>
        </w:rPr>
        <w:lastRenderedPageBreak/>
        <w:t xml:space="preserve">Приложение </w:t>
      </w:r>
      <w:r w:rsidR="006846D8">
        <w:rPr>
          <w:rFonts w:ascii="Times New Roman" w:hAnsi="Times New Roman"/>
          <w:b w:val="0"/>
          <w:bCs/>
          <w:i/>
          <w:iCs/>
          <w:szCs w:val="28"/>
        </w:rPr>
        <w:t>4</w:t>
      </w:r>
    </w:p>
    <w:p w14:paraId="3E7B5054" w14:textId="60098853" w:rsidR="00CC3838" w:rsidRPr="006247CA" w:rsidRDefault="00CC3838" w:rsidP="0028270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Порядовка</w:t>
      </w:r>
      <w:r w:rsidRPr="005C6997">
        <w:rPr>
          <w:rFonts w:ascii="Times New Roman" w:hAnsi="Times New Roman"/>
          <w:szCs w:val="28"/>
        </w:rPr>
        <w:t xml:space="preserve"> и схем</w:t>
      </w:r>
      <w:r>
        <w:rPr>
          <w:rFonts w:ascii="Times New Roman" w:hAnsi="Times New Roman"/>
          <w:szCs w:val="28"/>
        </w:rPr>
        <w:t>а</w:t>
      </w:r>
      <w:r w:rsidRPr="005C6997">
        <w:rPr>
          <w:rFonts w:ascii="Times New Roman" w:hAnsi="Times New Roman"/>
          <w:szCs w:val="28"/>
        </w:rPr>
        <w:t xml:space="preserve"> конкурсного задания</w:t>
      </w:r>
    </w:p>
    <w:p w14:paraId="7A750B67" w14:textId="2E14D692" w:rsidR="006247CA" w:rsidRDefault="006247CA" w:rsidP="0028270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Общий вид</w:t>
      </w:r>
    </w:p>
    <w:p w14:paraId="7233CD48" w14:textId="5E87BFF1" w:rsidR="006247CA" w:rsidRDefault="006247CA" w:rsidP="0028270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 w:rsidRPr="006247CA">
        <w:rPr>
          <w:rFonts w:ascii="Calibri" w:eastAsia="Calibri" w:hAnsi="Calibri"/>
          <w:b w:val="0"/>
          <w:noProof/>
          <w:kern w:val="2"/>
          <w:sz w:val="22"/>
          <w:szCs w:val="22"/>
          <w:lang w:eastAsia="ru-RU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ADCB906" wp14:editId="708F0750">
            <wp:simplePos x="0" y="0"/>
            <wp:positionH relativeFrom="page">
              <wp:posOffset>839470</wp:posOffset>
            </wp:positionH>
            <wp:positionV relativeFrom="paragraph">
              <wp:posOffset>220345</wp:posOffset>
            </wp:positionV>
            <wp:extent cx="5772785" cy="4507865"/>
            <wp:effectExtent l="0" t="0" r="0" b="6985"/>
            <wp:wrapTight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ight>
            <wp:docPr id="474841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410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5F2D4" w14:textId="08B42795" w:rsidR="006247CA" w:rsidRDefault="006247CA" w:rsidP="0028270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14:paraId="386726F8" w14:textId="684EBBFA" w:rsidR="00D11E7F" w:rsidRDefault="00D11E7F" w:rsidP="0028270A">
      <w:pPr>
        <w:pStyle w:val="-2"/>
        <w:spacing w:before="0" w:after="0" w:line="276" w:lineRule="auto"/>
        <w:contextualSpacing/>
        <w:rPr>
          <w:rFonts w:ascii="Times New Roman" w:eastAsia="Arial Unicode MS" w:hAnsi="Times New Roman"/>
          <w:iCs/>
          <w:szCs w:val="28"/>
        </w:rPr>
      </w:pPr>
    </w:p>
    <w:p w14:paraId="2F8E5564" w14:textId="3B9B0693" w:rsidR="00D11E7F" w:rsidRDefault="00D11E7F" w:rsidP="0028270A">
      <w:pPr>
        <w:pStyle w:val="-2"/>
        <w:spacing w:before="0" w:after="0" w:line="276" w:lineRule="auto"/>
        <w:contextualSpacing/>
        <w:jc w:val="center"/>
        <w:rPr>
          <w:rFonts w:ascii="Times New Roman" w:eastAsia="Arial Unicode MS" w:hAnsi="Times New Roman"/>
          <w:iCs/>
          <w:szCs w:val="28"/>
        </w:rPr>
      </w:pPr>
    </w:p>
    <w:p w14:paraId="44145CE9" w14:textId="6186942F" w:rsidR="00D11E7F" w:rsidRDefault="00D11E7F" w:rsidP="0028270A">
      <w:pPr>
        <w:pStyle w:val="-2"/>
        <w:spacing w:before="0" w:after="0" w:line="276" w:lineRule="auto"/>
        <w:contextualSpacing/>
        <w:jc w:val="center"/>
        <w:rPr>
          <w:noProof/>
        </w:rPr>
      </w:pPr>
    </w:p>
    <w:p w14:paraId="3480BC37" w14:textId="789D3CDC" w:rsidR="00D11E7F" w:rsidRDefault="00D11E7F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434EDB38" w14:textId="51E4A782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575E14BC" w14:textId="12E10259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0A146BAA" w14:textId="39CE4593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76F950D3" w14:textId="20E1BAF1" w:rsidR="00FA5C40" w:rsidRPr="0086329C" w:rsidRDefault="0086329C" w:rsidP="0028270A">
      <w:pPr>
        <w:tabs>
          <w:tab w:val="left" w:pos="3315"/>
        </w:tabs>
        <w:spacing w:after="0"/>
        <w:contextualSpacing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>
        <w:rPr>
          <w:rFonts w:ascii="Arial" w:eastAsia="Times New Roman" w:hAnsi="Arial" w:cs="Times New Roman"/>
          <w:b/>
          <w:noProof/>
          <w:sz w:val="28"/>
          <w:szCs w:val="24"/>
        </w:rPr>
        <w:tab/>
      </w:r>
    </w:p>
    <w:p w14:paraId="42D7E29E" w14:textId="466337FC" w:rsidR="00FA5C40" w:rsidRDefault="00FA5C40" w:rsidP="0028270A">
      <w:pPr>
        <w:tabs>
          <w:tab w:val="left" w:pos="8740"/>
        </w:tabs>
        <w:spacing w:after="0"/>
        <w:contextualSpacing/>
        <w:jc w:val="center"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5E32992B" w14:textId="562AEA33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47678FBA" w14:textId="4B29C3AB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3A628844" w14:textId="22E9A639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A0C23D3" w14:textId="0E7E666C" w:rsidR="00FA5C40" w:rsidRDefault="00FA5C40" w:rsidP="0028270A">
      <w:pPr>
        <w:tabs>
          <w:tab w:val="left" w:pos="8740"/>
        </w:tabs>
        <w:spacing w:after="0"/>
        <w:contextualSpacing/>
        <w:rPr>
          <w:rFonts w:ascii="Arial" w:eastAsia="Times New Roman" w:hAnsi="Arial" w:cs="Times New Roman"/>
          <w:b/>
          <w:noProof/>
          <w:sz w:val="28"/>
          <w:szCs w:val="24"/>
        </w:rPr>
      </w:pPr>
    </w:p>
    <w:p w14:paraId="6A02A057" w14:textId="158C6D06" w:rsidR="00D11E7F" w:rsidRDefault="00D11E7F" w:rsidP="0028270A">
      <w:pPr>
        <w:spacing w:after="0"/>
        <w:contextualSpacing/>
      </w:pPr>
    </w:p>
    <w:p w14:paraId="6EE9AC1C" w14:textId="60FC7FFB" w:rsidR="006846D8" w:rsidRDefault="006846D8" w:rsidP="006846D8">
      <w:pPr>
        <w:spacing w:after="0"/>
        <w:contextualSpacing/>
      </w:pPr>
      <w:r>
        <w:br w:type="page"/>
      </w:r>
    </w:p>
    <w:p w14:paraId="51C6B18D" w14:textId="77777777" w:rsidR="00F61123" w:rsidRDefault="00F61123" w:rsidP="006846D8">
      <w:pPr>
        <w:spacing w:after="0"/>
        <w:contextualSpacing/>
      </w:pPr>
    </w:p>
    <w:p w14:paraId="0B6AEC14" w14:textId="27D4A0D3" w:rsidR="00F61123" w:rsidRDefault="006247CA" w:rsidP="0028270A">
      <w:pPr>
        <w:spacing w:after="0"/>
        <w:contextualSpacing/>
        <w:jc w:val="center"/>
      </w:pPr>
      <w:r w:rsidRPr="006B0EC1">
        <w:rPr>
          <w:noProof/>
          <w:lang w:eastAsia="ru-RU"/>
        </w:rPr>
        <w:drawing>
          <wp:inline distT="0" distB="0" distL="0" distR="0" wp14:anchorId="232A7E58" wp14:editId="0668A234">
            <wp:extent cx="5772785" cy="6548488"/>
            <wp:effectExtent l="0" t="0" r="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716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5193" cy="66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8F45" w14:textId="7551CB40" w:rsidR="006846D8" w:rsidRDefault="006846D8" w:rsidP="0028270A">
      <w:pPr>
        <w:spacing w:after="0"/>
        <w:contextualSpacing/>
        <w:jc w:val="center"/>
      </w:pPr>
      <w:r>
        <w:br w:type="page"/>
      </w:r>
    </w:p>
    <w:p w14:paraId="4CAE17AB" w14:textId="4DCEDA34" w:rsidR="00F61123" w:rsidRDefault="00F61123" w:rsidP="0028270A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78299" w14:textId="579A0983" w:rsidR="00F61123" w:rsidRDefault="00F61123" w:rsidP="0028270A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B6BCFF0" w14:textId="46C34E50" w:rsidR="00F61123" w:rsidRDefault="006247CA" w:rsidP="0028270A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EC1">
        <w:rPr>
          <w:noProof/>
          <w:lang w:eastAsia="ru-RU"/>
        </w:rPr>
        <w:drawing>
          <wp:inline distT="0" distB="0" distL="0" distR="0" wp14:anchorId="4DA03212" wp14:editId="15ADC2AB">
            <wp:extent cx="6109335" cy="5940425"/>
            <wp:effectExtent l="0" t="0" r="5715" b="3175"/>
            <wp:docPr id="379785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57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789B" w14:textId="77777777" w:rsidR="00F61123" w:rsidRDefault="00F61123" w:rsidP="0028270A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68BF9" w14:textId="6EDCC4EC" w:rsidR="006846D8" w:rsidRDefault="006846D8" w:rsidP="0028270A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E59540" w14:textId="090EBE9E" w:rsidR="00F61123" w:rsidRDefault="00F61123" w:rsidP="006846D8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5FA62D5" w14:textId="73E3F4BF" w:rsidR="00602817" w:rsidRDefault="00602817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0B313368" w14:textId="798DE589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53ABA0EB" w14:textId="7A4943CA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7BA9637" w14:textId="7C21A34E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3182D3AF" w14:textId="02FFAD3B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25A55CF1" w14:textId="53EB5F58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07B5A2FE" w14:textId="1319CE7A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eastAsia="ru-RU"/>
        </w:rPr>
        <w:drawing>
          <wp:inline distT="0" distB="0" distL="0" distR="0" wp14:anchorId="75DC0DB8" wp14:editId="55B20F5D">
            <wp:extent cx="6184265" cy="3391786"/>
            <wp:effectExtent l="0" t="0" r="6985" b="0"/>
            <wp:docPr id="2012926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268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1504" cy="34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C954" w14:textId="749B999F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10615663" w14:textId="77777777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04CE350A" w14:textId="5D95DB5B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D18A0">
        <w:rPr>
          <w:noProof/>
          <w:lang w:eastAsia="ru-RU"/>
        </w:rPr>
        <w:drawing>
          <wp:inline distT="0" distB="0" distL="0" distR="0" wp14:anchorId="3523106A" wp14:editId="04E4EE47">
            <wp:extent cx="6342087" cy="3540125"/>
            <wp:effectExtent l="0" t="0" r="1905" b="3175"/>
            <wp:docPr id="1149681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81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3385" cy="355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096C" w14:textId="23331D54" w:rsidR="006846D8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DC0707" w14:textId="43068AC8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A495E11" w14:textId="79561B1B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57E55">
        <w:rPr>
          <w:noProof/>
          <w:lang w:eastAsia="ru-RU"/>
        </w:rPr>
        <w:drawing>
          <wp:inline distT="0" distB="0" distL="0" distR="0" wp14:anchorId="7F2EB834" wp14:editId="52F8CF23">
            <wp:extent cx="6098038" cy="3274695"/>
            <wp:effectExtent l="0" t="0" r="0" b="1905"/>
            <wp:docPr id="1130025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253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93" cy="32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C0C8" w14:textId="2B2E77F7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30BD02FE" w14:textId="77777777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D070294" w14:textId="5E288FF5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57E55">
        <w:rPr>
          <w:noProof/>
          <w:lang w:eastAsia="ru-RU"/>
        </w:rPr>
        <w:drawing>
          <wp:inline distT="0" distB="0" distL="0" distR="0" wp14:anchorId="0C05382C" wp14:editId="1B9D3710">
            <wp:extent cx="6226175" cy="3763926"/>
            <wp:effectExtent l="0" t="0" r="3175" b="8255"/>
            <wp:docPr id="1959375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758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3480" cy="37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80FF" w14:textId="36C2E205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789FB1F" w14:textId="6BD1F78E" w:rsidR="006247CA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A2E4D6" w14:textId="1C31EA4B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141E00B5" w14:textId="5E0DEF07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57E55">
        <w:rPr>
          <w:noProof/>
          <w:lang w:eastAsia="ru-RU"/>
        </w:rPr>
        <w:drawing>
          <wp:inline distT="0" distB="0" distL="0" distR="0" wp14:anchorId="242C79BC" wp14:editId="5393D824">
            <wp:extent cx="6268008" cy="3912235"/>
            <wp:effectExtent l="0" t="0" r="0" b="0"/>
            <wp:docPr id="1137930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303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287" cy="39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C020" w14:textId="73BE91CC" w:rsidR="006247CA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D18A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FE8115" wp14:editId="2E2161AF">
            <wp:simplePos x="0" y="0"/>
            <wp:positionH relativeFrom="margin">
              <wp:posOffset>96215</wp:posOffset>
            </wp:positionH>
            <wp:positionV relativeFrom="paragraph">
              <wp:posOffset>308247</wp:posOffset>
            </wp:positionV>
            <wp:extent cx="6381381" cy="3232298"/>
            <wp:effectExtent l="0" t="0" r="635" b="635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463030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304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381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9B935" w14:textId="2D607B5F" w:rsidR="006846D8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5A733CA4" w14:textId="2EE76F89" w:rsidR="006846D8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AEB3DB" w14:textId="77777777" w:rsidR="006846D8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25CC7C34" w14:textId="02CFAA22" w:rsidR="006247CA" w:rsidRDefault="006247CA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41F5FF29" w14:textId="17662217" w:rsidR="006247CA" w:rsidRDefault="00F47423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eastAsia="ru-RU"/>
        </w:rPr>
        <w:drawing>
          <wp:inline distT="0" distB="0" distL="0" distR="0" wp14:anchorId="44368FB7" wp14:editId="41082167">
            <wp:extent cx="5774782" cy="3912781"/>
            <wp:effectExtent l="0" t="0" r="0" b="0"/>
            <wp:docPr id="386896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62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7388" cy="39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0F2B" w14:textId="7E44F9CD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37302A27" w14:textId="4DCDFD99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7286B1D8" w14:textId="34618E73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2FCA0BB0" w14:textId="74BECA39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D18A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20A6A9" wp14:editId="1CF92D05">
            <wp:simplePos x="0" y="0"/>
            <wp:positionH relativeFrom="margin">
              <wp:posOffset>-379730</wp:posOffset>
            </wp:positionH>
            <wp:positionV relativeFrom="paragraph">
              <wp:posOffset>2540</wp:posOffset>
            </wp:positionV>
            <wp:extent cx="6502400" cy="3338195"/>
            <wp:effectExtent l="0" t="0" r="0" b="0"/>
            <wp:wrapTight wrapText="bothSides">
              <wp:wrapPolygon edited="0">
                <wp:start x="0" y="0"/>
                <wp:lineTo x="0" y="21448"/>
                <wp:lineTo x="21516" y="21448"/>
                <wp:lineTo x="21516" y="0"/>
                <wp:lineTo x="0" y="0"/>
              </wp:wrapPolygon>
            </wp:wrapTight>
            <wp:docPr id="1934691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9117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D070" w14:textId="570B8640" w:rsidR="006846D8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2A3A23" w14:textId="77777777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2D29986B" w14:textId="16C364D1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E600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A5835E9" wp14:editId="47F70B01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6527800" cy="3657600"/>
            <wp:effectExtent l="0" t="0" r="6350" b="0"/>
            <wp:wrapTight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ight>
            <wp:docPr id="179137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762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2A9AC" w14:textId="18EB1511" w:rsidR="00444FF2" w:rsidRDefault="00F47423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E6004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D93FCC1" wp14:editId="015427D9">
            <wp:simplePos x="0" y="0"/>
            <wp:positionH relativeFrom="margin">
              <wp:posOffset>0</wp:posOffset>
            </wp:positionH>
            <wp:positionV relativeFrom="paragraph">
              <wp:posOffset>3998595</wp:posOffset>
            </wp:positionV>
            <wp:extent cx="629412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1077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F9388" w14:textId="01AC708B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CB238A7" w14:textId="264F438A" w:rsidR="006846D8" w:rsidRDefault="006846D8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DEC81E" w14:textId="77777777" w:rsidR="00444FF2" w:rsidRDefault="00444FF2" w:rsidP="0028270A">
      <w:pPr>
        <w:tabs>
          <w:tab w:val="left" w:pos="5459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FDAB963" w14:textId="3044D1B6" w:rsidR="00444FF2" w:rsidRDefault="00444FF2" w:rsidP="0028270A">
      <w:pPr>
        <w:tabs>
          <w:tab w:val="left" w:pos="5459"/>
        </w:tabs>
        <w:spacing w:after="0"/>
        <w:contextualSpacing/>
        <w:rPr>
          <w:noProof/>
        </w:rPr>
      </w:pPr>
      <w:r w:rsidRPr="000E6004">
        <w:rPr>
          <w:noProof/>
          <w:lang w:eastAsia="ru-RU"/>
        </w:rPr>
        <w:drawing>
          <wp:inline distT="0" distB="0" distL="0" distR="0" wp14:anchorId="4B398096" wp14:editId="6C12C3FB">
            <wp:extent cx="6294120" cy="3455035"/>
            <wp:effectExtent l="0" t="0" r="0" b="0"/>
            <wp:docPr id="686654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5433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10B4" w14:textId="67098E86" w:rsidR="00F47423" w:rsidRDefault="00F47423" w:rsidP="0028270A">
      <w:pPr>
        <w:tabs>
          <w:tab w:val="left" w:pos="5459"/>
        </w:tabs>
        <w:spacing w:after="0"/>
        <w:contextualSpacing/>
        <w:rPr>
          <w:noProof/>
        </w:rPr>
      </w:pPr>
    </w:p>
    <w:p w14:paraId="74AD862A" w14:textId="77777777" w:rsidR="00F47423" w:rsidRDefault="00F47423" w:rsidP="0028270A">
      <w:pPr>
        <w:tabs>
          <w:tab w:val="left" w:pos="5459"/>
        </w:tabs>
        <w:spacing w:after="0"/>
        <w:contextualSpacing/>
        <w:rPr>
          <w:noProof/>
        </w:rPr>
      </w:pPr>
    </w:p>
    <w:p w14:paraId="40478F0C" w14:textId="5D61BD11" w:rsidR="00444FF2" w:rsidRDefault="00F47423" w:rsidP="0028270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eastAsia="ru-RU"/>
        </w:rPr>
        <w:drawing>
          <wp:inline distT="0" distB="0" distL="0" distR="0" wp14:anchorId="711698B7" wp14:editId="539384FD">
            <wp:extent cx="6134336" cy="292359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254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8912" cy="293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8795" w14:textId="099F293E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FDF0DD" w14:textId="37524ABA" w:rsidR="006846D8" w:rsidRDefault="006846D8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09909F" w14:textId="77777777" w:rsidR="00F47423" w:rsidRDefault="00F47423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8C4309D" w14:textId="70EEA3D0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600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85C7E3" wp14:editId="341CF4D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640804" cy="3955312"/>
            <wp:effectExtent l="0" t="0" r="8255" b="7620"/>
            <wp:wrapTight wrapText="bothSides">
              <wp:wrapPolygon edited="0">
                <wp:start x="0" y="0"/>
                <wp:lineTo x="0" y="21538"/>
                <wp:lineTo x="21565" y="21538"/>
                <wp:lineTo x="21565" y="0"/>
                <wp:lineTo x="0" y="0"/>
              </wp:wrapPolygon>
            </wp:wrapTight>
            <wp:docPr id="482044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4475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04" cy="395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4D746" w14:textId="7E74ACF9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506F">
        <w:rPr>
          <w:noProof/>
          <w:lang w:eastAsia="ru-RU"/>
        </w:rPr>
        <w:drawing>
          <wp:inline distT="0" distB="0" distL="0" distR="0" wp14:anchorId="6CB5E003" wp14:editId="70A82A89">
            <wp:extent cx="6443275" cy="3370300"/>
            <wp:effectExtent l="0" t="0" r="0" b="1905"/>
            <wp:docPr id="1915453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5334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33" cy="33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B92D" w14:textId="44C0F7EF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F46D28" w14:textId="7449FF6E" w:rsidR="006846D8" w:rsidRDefault="006846D8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D90BC1" w14:textId="3DB5A472" w:rsidR="00444FF2" w:rsidRDefault="006846D8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7506F">
        <w:rPr>
          <w:noProof/>
          <w:lang w:eastAsia="ru-RU"/>
        </w:rPr>
        <w:lastRenderedPageBreak/>
        <w:drawing>
          <wp:inline distT="0" distB="0" distL="0" distR="0" wp14:anchorId="7C728652" wp14:editId="7EA3FB5C">
            <wp:extent cx="6299835" cy="4183689"/>
            <wp:effectExtent l="0" t="0" r="5715" b="7620"/>
            <wp:docPr id="883670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7072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8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3E6C" w14:textId="744D5C45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6D9B542" w14:textId="7F12F025" w:rsidR="00444FF2" w:rsidRDefault="006846D8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432E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56650E" wp14:editId="1DCA4E60">
            <wp:simplePos x="0" y="0"/>
            <wp:positionH relativeFrom="page">
              <wp:posOffset>194310</wp:posOffset>
            </wp:positionH>
            <wp:positionV relativeFrom="paragraph">
              <wp:posOffset>346075</wp:posOffset>
            </wp:positionV>
            <wp:extent cx="7230745" cy="3707765"/>
            <wp:effectExtent l="0" t="0" r="8255" b="6985"/>
            <wp:wrapSquare wrapText="bothSides"/>
            <wp:docPr id="813358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5815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4757F" w14:textId="7ED21AEB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1C43C30" w14:textId="23DA8136" w:rsidR="006846D8" w:rsidRDefault="006846D8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60FE0A" w14:textId="2581C944" w:rsidR="00444FF2" w:rsidRDefault="00444FF2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DD68CF" w14:textId="490BBD38" w:rsidR="00444FF2" w:rsidRDefault="00F47423" w:rsidP="0028270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432EB">
        <w:rPr>
          <w:noProof/>
          <w:lang w:eastAsia="ru-RU"/>
        </w:rPr>
        <w:drawing>
          <wp:inline distT="0" distB="0" distL="0" distR="0" wp14:anchorId="6266DAD1" wp14:editId="32F838A1">
            <wp:extent cx="5354549" cy="411533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9347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1719" cy="41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7CE9" w14:textId="77777777" w:rsidR="00F47423" w:rsidRDefault="00F47423" w:rsidP="0028270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25D53307" w14:textId="52E2800F" w:rsidR="006846D8" w:rsidRDefault="00F47423" w:rsidP="0028270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B0EC1">
        <w:rPr>
          <w:noProof/>
          <w:lang w:eastAsia="ru-RU"/>
        </w:rPr>
        <w:drawing>
          <wp:inline distT="0" distB="0" distL="0" distR="0" wp14:anchorId="010307A9" wp14:editId="43B1D782">
            <wp:extent cx="6120765" cy="4285589"/>
            <wp:effectExtent l="0" t="0" r="0" b="1270"/>
            <wp:docPr id="1744647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4725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8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6D8">
        <w:rPr>
          <w:rFonts w:ascii="Times New Roman" w:hAnsi="Times New Roman" w:cs="Times New Roman"/>
          <w:sz w:val="28"/>
          <w:szCs w:val="28"/>
        </w:rPr>
        <w:br w:type="page"/>
      </w:r>
    </w:p>
    <w:p w14:paraId="1C0DB933" w14:textId="77777777" w:rsidR="00BC5B26" w:rsidRDefault="00BC5B26" w:rsidP="0028270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565792D8" w14:textId="677203EE" w:rsidR="00F47423" w:rsidRDefault="00BC5B26" w:rsidP="0028270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432EB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A548194" wp14:editId="6D56A896">
            <wp:simplePos x="0" y="0"/>
            <wp:positionH relativeFrom="page">
              <wp:posOffset>780266</wp:posOffset>
            </wp:positionH>
            <wp:positionV relativeFrom="paragraph">
              <wp:posOffset>4467258</wp:posOffset>
            </wp:positionV>
            <wp:extent cx="6124575" cy="4773930"/>
            <wp:effectExtent l="0" t="0" r="9525" b="762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1246738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3882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2E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7FD791" wp14:editId="4366BC43">
            <wp:simplePos x="0" y="0"/>
            <wp:positionH relativeFrom="margin">
              <wp:posOffset>63368</wp:posOffset>
            </wp:positionH>
            <wp:positionV relativeFrom="paragraph">
              <wp:posOffset>544</wp:posOffset>
            </wp:positionV>
            <wp:extent cx="6120765" cy="4379595"/>
            <wp:effectExtent l="0" t="0" r="0" b="190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1678323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2351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7423" w:rsidSect="006846D8">
      <w:pgSz w:w="11906" w:h="16838"/>
      <w:pgMar w:top="1134" w:right="851" w:bottom="1134" w:left="1134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8FCFB" w14:textId="77777777" w:rsidR="00620C41" w:rsidRDefault="00620C41" w:rsidP="00970F49">
      <w:pPr>
        <w:spacing w:after="0" w:line="240" w:lineRule="auto"/>
      </w:pPr>
      <w:r>
        <w:separator/>
      </w:r>
    </w:p>
  </w:endnote>
  <w:endnote w:type="continuationSeparator" w:id="0">
    <w:p w14:paraId="666E39A4" w14:textId="77777777" w:rsidR="00620C41" w:rsidRDefault="00620C4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E69F" w14:textId="77777777" w:rsidR="00620C41" w:rsidRDefault="00620C41" w:rsidP="00970F49">
      <w:pPr>
        <w:spacing w:after="0" w:line="240" w:lineRule="auto"/>
      </w:pPr>
      <w:r>
        <w:separator/>
      </w:r>
    </w:p>
  </w:footnote>
  <w:footnote w:type="continuationSeparator" w:id="0">
    <w:p w14:paraId="405D2718" w14:textId="77777777" w:rsidR="00620C41" w:rsidRDefault="00620C41" w:rsidP="00970F49">
      <w:pPr>
        <w:spacing w:after="0" w:line="240" w:lineRule="auto"/>
      </w:pPr>
      <w:r>
        <w:continuationSeparator/>
      </w:r>
    </w:p>
  </w:footnote>
  <w:footnote w:id="1">
    <w:p w14:paraId="2C418BAC" w14:textId="7462A854" w:rsidR="00611F78" w:rsidRDefault="00611F78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1F777C28" w:rsidR="00611F78" w:rsidRDefault="00611F78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8"/>
  </w:num>
  <w:num w:numId="9">
    <w:abstractNumId w:val="21"/>
  </w:num>
  <w:num w:numId="10">
    <w:abstractNumId w:val="10"/>
  </w:num>
  <w:num w:numId="11">
    <w:abstractNumId w:val="6"/>
  </w:num>
  <w:num w:numId="12">
    <w:abstractNumId w:val="13"/>
  </w:num>
  <w:num w:numId="13">
    <w:abstractNumId w:val="24"/>
  </w:num>
  <w:num w:numId="14">
    <w:abstractNumId w:val="14"/>
  </w:num>
  <w:num w:numId="15">
    <w:abstractNumId w:val="22"/>
  </w:num>
  <w:num w:numId="16">
    <w:abstractNumId w:val="25"/>
  </w:num>
  <w:num w:numId="17">
    <w:abstractNumId w:val="23"/>
  </w:num>
  <w:num w:numId="18">
    <w:abstractNumId w:val="20"/>
  </w:num>
  <w:num w:numId="19">
    <w:abstractNumId w:val="17"/>
  </w:num>
  <w:num w:numId="20">
    <w:abstractNumId w:val="19"/>
  </w:num>
  <w:num w:numId="21">
    <w:abstractNumId w:val="15"/>
  </w:num>
  <w:num w:numId="22">
    <w:abstractNumId w:val="7"/>
  </w:num>
  <w:num w:numId="23">
    <w:abstractNumId w:val="0"/>
  </w:num>
  <w:num w:numId="24">
    <w:abstractNumId w:val="4"/>
  </w:num>
  <w:num w:numId="25">
    <w:abstractNumId w:val="16"/>
  </w:num>
  <w:num w:numId="26">
    <w:abstractNumId w:val="2"/>
  </w:num>
  <w:num w:numId="2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76A2"/>
    <w:rsid w:val="00021110"/>
    <w:rsid w:val="00021CCE"/>
    <w:rsid w:val="00024240"/>
    <w:rsid w:val="000244DA"/>
    <w:rsid w:val="00024F7D"/>
    <w:rsid w:val="00041A78"/>
    <w:rsid w:val="00052FFA"/>
    <w:rsid w:val="00056CDE"/>
    <w:rsid w:val="00066AD8"/>
    <w:rsid w:val="00066D11"/>
    <w:rsid w:val="00067386"/>
    <w:rsid w:val="00081D65"/>
    <w:rsid w:val="000A068B"/>
    <w:rsid w:val="000A1F96"/>
    <w:rsid w:val="000B3397"/>
    <w:rsid w:val="000B55A2"/>
    <w:rsid w:val="000C43E4"/>
    <w:rsid w:val="000D258B"/>
    <w:rsid w:val="000D432F"/>
    <w:rsid w:val="000D43CC"/>
    <w:rsid w:val="000D4C46"/>
    <w:rsid w:val="000D74AA"/>
    <w:rsid w:val="000E1F72"/>
    <w:rsid w:val="000E6BC5"/>
    <w:rsid w:val="000F0FC3"/>
    <w:rsid w:val="000F6513"/>
    <w:rsid w:val="001024BE"/>
    <w:rsid w:val="00114D79"/>
    <w:rsid w:val="00127743"/>
    <w:rsid w:val="00133FD7"/>
    <w:rsid w:val="001373E4"/>
    <w:rsid w:val="00144988"/>
    <w:rsid w:val="0015561E"/>
    <w:rsid w:val="00155871"/>
    <w:rsid w:val="001627D5"/>
    <w:rsid w:val="0017612A"/>
    <w:rsid w:val="001A12F8"/>
    <w:rsid w:val="001A61BF"/>
    <w:rsid w:val="001B2943"/>
    <w:rsid w:val="001B35FA"/>
    <w:rsid w:val="001C63E7"/>
    <w:rsid w:val="001E1DF9"/>
    <w:rsid w:val="002024E1"/>
    <w:rsid w:val="00214E60"/>
    <w:rsid w:val="00215DBB"/>
    <w:rsid w:val="00220E70"/>
    <w:rsid w:val="00237603"/>
    <w:rsid w:val="00245781"/>
    <w:rsid w:val="00270E01"/>
    <w:rsid w:val="0027516D"/>
    <w:rsid w:val="002776A1"/>
    <w:rsid w:val="0028270A"/>
    <w:rsid w:val="0029547E"/>
    <w:rsid w:val="002B1426"/>
    <w:rsid w:val="002B40BE"/>
    <w:rsid w:val="002C65DE"/>
    <w:rsid w:val="002D55D2"/>
    <w:rsid w:val="002F2906"/>
    <w:rsid w:val="0031019D"/>
    <w:rsid w:val="00313970"/>
    <w:rsid w:val="003242E1"/>
    <w:rsid w:val="0032685D"/>
    <w:rsid w:val="00333911"/>
    <w:rsid w:val="00334165"/>
    <w:rsid w:val="003531E7"/>
    <w:rsid w:val="00355047"/>
    <w:rsid w:val="003601A4"/>
    <w:rsid w:val="003749FD"/>
    <w:rsid w:val="0037535C"/>
    <w:rsid w:val="0039120C"/>
    <w:rsid w:val="003934F8"/>
    <w:rsid w:val="00397A1B"/>
    <w:rsid w:val="003A21C8"/>
    <w:rsid w:val="003C1D7A"/>
    <w:rsid w:val="003C40D4"/>
    <w:rsid w:val="003C5F97"/>
    <w:rsid w:val="003D1E51"/>
    <w:rsid w:val="003F753F"/>
    <w:rsid w:val="00412C95"/>
    <w:rsid w:val="004254FE"/>
    <w:rsid w:val="00436FFC"/>
    <w:rsid w:val="00437D28"/>
    <w:rsid w:val="0044354A"/>
    <w:rsid w:val="00444FF2"/>
    <w:rsid w:val="00454353"/>
    <w:rsid w:val="00461AC6"/>
    <w:rsid w:val="00461FF8"/>
    <w:rsid w:val="0047429B"/>
    <w:rsid w:val="004904C5"/>
    <w:rsid w:val="004917C4"/>
    <w:rsid w:val="004A07A5"/>
    <w:rsid w:val="004B5131"/>
    <w:rsid w:val="004B692B"/>
    <w:rsid w:val="004C3CAF"/>
    <w:rsid w:val="004C703E"/>
    <w:rsid w:val="004D096E"/>
    <w:rsid w:val="004E2706"/>
    <w:rsid w:val="004E785E"/>
    <w:rsid w:val="004E7905"/>
    <w:rsid w:val="005055FF"/>
    <w:rsid w:val="00510059"/>
    <w:rsid w:val="005134A2"/>
    <w:rsid w:val="005311D2"/>
    <w:rsid w:val="00554CBB"/>
    <w:rsid w:val="005560AC"/>
    <w:rsid w:val="0056194A"/>
    <w:rsid w:val="00565B7C"/>
    <w:rsid w:val="005A1625"/>
    <w:rsid w:val="005A5001"/>
    <w:rsid w:val="005B05D5"/>
    <w:rsid w:val="005B0DEC"/>
    <w:rsid w:val="005B1C40"/>
    <w:rsid w:val="005B5575"/>
    <w:rsid w:val="005B66FC"/>
    <w:rsid w:val="005C6A23"/>
    <w:rsid w:val="005D55D5"/>
    <w:rsid w:val="005E0D38"/>
    <w:rsid w:val="005E30DC"/>
    <w:rsid w:val="005E5D0B"/>
    <w:rsid w:val="005F7DED"/>
    <w:rsid w:val="00602817"/>
    <w:rsid w:val="00605DD7"/>
    <w:rsid w:val="0060658F"/>
    <w:rsid w:val="00611F78"/>
    <w:rsid w:val="00613219"/>
    <w:rsid w:val="00620C41"/>
    <w:rsid w:val="006247CA"/>
    <w:rsid w:val="0062789A"/>
    <w:rsid w:val="0063396F"/>
    <w:rsid w:val="006370D8"/>
    <w:rsid w:val="00640E46"/>
    <w:rsid w:val="0064179C"/>
    <w:rsid w:val="00643A8A"/>
    <w:rsid w:val="00643EA1"/>
    <w:rsid w:val="0064491A"/>
    <w:rsid w:val="0064758D"/>
    <w:rsid w:val="00653B50"/>
    <w:rsid w:val="00655896"/>
    <w:rsid w:val="00667132"/>
    <w:rsid w:val="006776B4"/>
    <w:rsid w:val="006846D8"/>
    <w:rsid w:val="00684BE1"/>
    <w:rsid w:val="006873B8"/>
    <w:rsid w:val="0069045D"/>
    <w:rsid w:val="006B0FEA"/>
    <w:rsid w:val="006C6D6D"/>
    <w:rsid w:val="006C7A3B"/>
    <w:rsid w:val="006C7CE4"/>
    <w:rsid w:val="006E3415"/>
    <w:rsid w:val="006E6D69"/>
    <w:rsid w:val="006E78F7"/>
    <w:rsid w:val="006F4464"/>
    <w:rsid w:val="00712CCE"/>
    <w:rsid w:val="00714CA4"/>
    <w:rsid w:val="007250D9"/>
    <w:rsid w:val="007274B8"/>
    <w:rsid w:val="00727F97"/>
    <w:rsid w:val="00730AE0"/>
    <w:rsid w:val="0074372D"/>
    <w:rsid w:val="007604F9"/>
    <w:rsid w:val="00764773"/>
    <w:rsid w:val="00766D95"/>
    <w:rsid w:val="007708F5"/>
    <w:rsid w:val="007735DC"/>
    <w:rsid w:val="00777904"/>
    <w:rsid w:val="0078311A"/>
    <w:rsid w:val="00786827"/>
    <w:rsid w:val="00791138"/>
    <w:rsid w:val="00791D70"/>
    <w:rsid w:val="007A61C5"/>
    <w:rsid w:val="007A6888"/>
    <w:rsid w:val="007B0DCC"/>
    <w:rsid w:val="007B2222"/>
    <w:rsid w:val="007B3081"/>
    <w:rsid w:val="007B398A"/>
    <w:rsid w:val="007B3FD5"/>
    <w:rsid w:val="007C5EDD"/>
    <w:rsid w:val="007D3601"/>
    <w:rsid w:val="007D6C20"/>
    <w:rsid w:val="007E73B4"/>
    <w:rsid w:val="007F01E6"/>
    <w:rsid w:val="0080150A"/>
    <w:rsid w:val="00806FB0"/>
    <w:rsid w:val="00812516"/>
    <w:rsid w:val="00826F6C"/>
    <w:rsid w:val="00832EBB"/>
    <w:rsid w:val="00833241"/>
    <w:rsid w:val="00834734"/>
    <w:rsid w:val="00835BF6"/>
    <w:rsid w:val="00841D22"/>
    <w:rsid w:val="0084315B"/>
    <w:rsid w:val="00844A18"/>
    <w:rsid w:val="0086329C"/>
    <w:rsid w:val="008761F3"/>
    <w:rsid w:val="00881DD2"/>
    <w:rsid w:val="00882B54"/>
    <w:rsid w:val="008841CC"/>
    <w:rsid w:val="008912AE"/>
    <w:rsid w:val="008A3E84"/>
    <w:rsid w:val="008B0F23"/>
    <w:rsid w:val="008B2783"/>
    <w:rsid w:val="008B560B"/>
    <w:rsid w:val="008B7768"/>
    <w:rsid w:val="008C41F7"/>
    <w:rsid w:val="008C5227"/>
    <w:rsid w:val="008D0380"/>
    <w:rsid w:val="008D6DCF"/>
    <w:rsid w:val="008E5424"/>
    <w:rsid w:val="00901689"/>
    <w:rsid w:val="009018F0"/>
    <w:rsid w:val="00906E82"/>
    <w:rsid w:val="00916AF5"/>
    <w:rsid w:val="0093228B"/>
    <w:rsid w:val="00936F9E"/>
    <w:rsid w:val="00945E13"/>
    <w:rsid w:val="00953113"/>
    <w:rsid w:val="00954B97"/>
    <w:rsid w:val="00955127"/>
    <w:rsid w:val="00956BC9"/>
    <w:rsid w:val="00966411"/>
    <w:rsid w:val="00970F49"/>
    <w:rsid w:val="009715DA"/>
    <w:rsid w:val="00976338"/>
    <w:rsid w:val="009931F0"/>
    <w:rsid w:val="009954B5"/>
    <w:rsid w:val="009955F8"/>
    <w:rsid w:val="00997C99"/>
    <w:rsid w:val="009A36AD"/>
    <w:rsid w:val="009B18A2"/>
    <w:rsid w:val="009D04EE"/>
    <w:rsid w:val="009D2EC7"/>
    <w:rsid w:val="009E37D3"/>
    <w:rsid w:val="009E52E7"/>
    <w:rsid w:val="009F25C6"/>
    <w:rsid w:val="009F57C0"/>
    <w:rsid w:val="00A0510D"/>
    <w:rsid w:val="00A11569"/>
    <w:rsid w:val="00A12FF8"/>
    <w:rsid w:val="00A204BB"/>
    <w:rsid w:val="00A20A67"/>
    <w:rsid w:val="00A27EE4"/>
    <w:rsid w:val="00A3079A"/>
    <w:rsid w:val="00A356D0"/>
    <w:rsid w:val="00A45A0A"/>
    <w:rsid w:val="00A46CBF"/>
    <w:rsid w:val="00A57976"/>
    <w:rsid w:val="00A636B8"/>
    <w:rsid w:val="00A67B3B"/>
    <w:rsid w:val="00A8496D"/>
    <w:rsid w:val="00A85D42"/>
    <w:rsid w:val="00A87627"/>
    <w:rsid w:val="00A91D4B"/>
    <w:rsid w:val="00A95E47"/>
    <w:rsid w:val="00A962D4"/>
    <w:rsid w:val="00A9790B"/>
    <w:rsid w:val="00AA2B8A"/>
    <w:rsid w:val="00AA7A18"/>
    <w:rsid w:val="00AB3453"/>
    <w:rsid w:val="00AD19CE"/>
    <w:rsid w:val="00AD2200"/>
    <w:rsid w:val="00AD5C57"/>
    <w:rsid w:val="00AE6AB7"/>
    <w:rsid w:val="00AE7A32"/>
    <w:rsid w:val="00AF1B12"/>
    <w:rsid w:val="00AF29A2"/>
    <w:rsid w:val="00B13603"/>
    <w:rsid w:val="00B162B5"/>
    <w:rsid w:val="00B236AD"/>
    <w:rsid w:val="00B30A26"/>
    <w:rsid w:val="00B31645"/>
    <w:rsid w:val="00B37579"/>
    <w:rsid w:val="00B40FFB"/>
    <w:rsid w:val="00B4196F"/>
    <w:rsid w:val="00B45392"/>
    <w:rsid w:val="00B45AA4"/>
    <w:rsid w:val="00B610A2"/>
    <w:rsid w:val="00B87E3C"/>
    <w:rsid w:val="00BA03C8"/>
    <w:rsid w:val="00BA2CF0"/>
    <w:rsid w:val="00BB4EC9"/>
    <w:rsid w:val="00BC3813"/>
    <w:rsid w:val="00BC539F"/>
    <w:rsid w:val="00BC5B26"/>
    <w:rsid w:val="00BC7808"/>
    <w:rsid w:val="00BD6A15"/>
    <w:rsid w:val="00BE099A"/>
    <w:rsid w:val="00BF2F91"/>
    <w:rsid w:val="00C06EBC"/>
    <w:rsid w:val="00C0723F"/>
    <w:rsid w:val="00C17B01"/>
    <w:rsid w:val="00C21E3A"/>
    <w:rsid w:val="00C26C83"/>
    <w:rsid w:val="00C33D7C"/>
    <w:rsid w:val="00C34E3E"/>
    <w:rsid w:val="00C417AD"/>
    <w:rsid w:val="00C52383"/>
    <w:rsid w:val="00C56A9B"/>
    <w:rsid w:val="00C634FB"/>
    <w:rsid w:val="00C65ED3"/>
    <w:rsid w:val="00C740CF"/>
    <w:rsid w:val="00C8277D"/>
    <w:rsid w:val="00C95538"/>
    <w:rsid w:val="00C96567"/>
    <w:rsid w:val="00C97E44"/>
    <w:rsid w:val="00CA6CCD"/>
    <w:rsid w:val="00CC23C1"/>
    <w:rsid w:val="00CC3838"/>
    <w:rsid w:val="00CC50B7"/>
    <w:rsid w:val="00CD79FF"/>
    <w:rsid w:val="00CE2498"/>
    <w:rsid w:val="00CE36B8"/>
    <w:rsid w:val="00CF0DA9"/>
    <w:rsid w:val="00D02C00"/>
    <w:rsid w:val="00D04B21"/>
    <w:rsid w:val="00D11E7F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C2234"/>
    <w:rsid w:val="00DE39D8"/>
    <w:rsid w:val="00DE5614"/>
    <w:rsid w:val="00DE61DF"/>
    <w:rsid w:val="00E0407E"/>
    <w:rsid w:val="00E04FDF"/>
    <w:rsid w:val="00E15F2A"/>
    <w:rsid w:val="00E279E8"/>
    <w:rsid w:val="00E44EDD"/>
    <w:rsid w:val="00E579D6"/>
    <w:rsid w:val="00E75567"/>
    <w:rsid w:val="00E76324"/>
    <w:rsid w:val="00E857D6"/>
    <w:rsid w:val="00E95B0E"/>
    <w:rsid w:val="00E95B72"/>
    <w:rsid w:val="00EA0163"/>
    <w:rsid w:val="00EA0C3A"/>
    <w:rsid w:val="00EA30C6"/>
    <w:rsid w:val="00EB2779"/>
    <w:rsid w:val="00ED18F9"/>
    <w:rsid w:val="00ED53C9"/>
    <w:rsid w:val="00EE7DA3"/>
    <w:rsid w:val="00EF6114"/>
    <w:rsid w:val="00EF6608"/>
    <w:rsid w:val="00F14FDE"/>
    <w:rsid w:val="00F1662D"/>
    <w:rsid w:val="00F2529C"/>
    <w:rsid w:val="00F3099C"/>
    <w:rsid w:val="00F30A00"/>
    <w:rsid w:val="00F35F4F"/>
    <w:rsid w:val="00F47423"/>
    <w:rsid w:val="00F50AC5"/>
    <w:rsid w:val="00F51CFB"/>
    <w:rsid w:val="00F6025D"/>
    <w:rsid w:val="00F61123"/>
    <w:rsid w:val="00F65946"/>
    <w:rsid w:val="00F672B2"/>
    <w:rsid w:val="00F73301"/>
    <w:rsid w:val="00F8340A"/>
    <w:rsid w:val="00F83D10"/>
    <w:rsid w:val="00F840EF"/>
    <w:rsid w:val="00F96457"/>
    <w:rsid w:val="00FA0A74"/>
    <w:rsid w:val="00FA3315"/>
    <w:rsid w:val="00FA5C40"/>
    <w:rsid w:val="00FB022D"/>
    <w:rsid w:val="00FB1F17"/>
    <w:rsid w:val="00FB3492"/>
    <w:rsid w:val="00FD20DE"/>
    <w:rsid w:val="00FE6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BC5B26"/>
    <w:pPr>
      <w:tabs>
        <w:tab w:val="right" w:leader="dot" w:pos="9921"/>
      </w:tabs>
      <w:spacing w:after="0" w:line="360" w:lineRule="auto"/>
      <w:contextualSpacing/>
      <w:jc w:val="both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BC5B26"/>
    <w:pPr>
      <w:tabs>
        <w:tab w:val="left" w:pos="142"/>
        <w:tab w:val="right" w:leader="dot" w:pos="9921"/>
      </w:tabs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C3848-70C9-4DE8-8EBB-0BB8DD757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29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Жосан Дарья Андреевна</cp:lastModifiedBy>
  <cp:revision>23</cp:revision>
  <cp:lastPrinted>2023-02-06T07:56:00Z</cp:lastPrinted>
  <dcterms:created xsi:type="dcterms:W3CDTF">2023-02-06T12:03:00Z</dcterms:created>
  <dcterms:modified xsi:type="dcterms:W3CDTF">2024-05-14T14:07:00Z</dcterms:modified>
</cp:coreProperties>
</file>