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45591A43" w:rsidR="00596E5D" w:rsidRPr="00A31ADC" w:rsidRDefault="00A31ADC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AD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65163AB" wp14:editId="7B695D1A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A31ADC" w:rsidRDefault="00596E5D" w:rsidP="00A31ADC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A31ADC" w:rsidRDefault="00596E5D" w:rsidP="00A31ADC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A31ADC" w:rsidRDefault="00596E5D" w:rsidP="00A31ADC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A31ADC" w:rsidRDefault="001B15DE" w:rsidP="00A31A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A31ADC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6A00809" w:rsidR="001B15DE" w:rsidRPr="00A31ADC" w:rsidRDefault="001B15DE" w:rsidP="00A31A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A31ADC">
        <w:rPr>
          <w:rFonts w:ascii="Times New Roman" w:hAnsi="Times New Roman" w:cs="Times New Roman"/>
          <w:sz w:val="72"/>
          <w:szCs w:val="72"/>
        </w:rPr>
        <w:t>«</w:t>
      </w:r>
      <w:r w:rsidR="00E11C6F" w:rsidRPr="00A31ADC">
        <w:rPr>
          <w:rFonts w:ascii="Times New Roman" w:hAnsi="Times New Roman" w:cs="Times New Roman"/>
          <w:sz w:val="72"/>
          <w:szCs w:val="72"/>
        </w:rPr>
        <w:t>Спасательные работы</w:t>
      </w:r>
      <w:r w:rsidR="00A31ADC" w:rsidRPr="00A31ADC">
        <w:rPr>
          <w:rFonts w:ascii="Times New Roman" w:hAnsi="Times New Roman" w:cs="Times New Roman"/>
          <w:sz w:val="72"/>
          <w:szCs w:val="72"/>
        </w:rPr>
        <w:t>»</w:t>
      </w:r>
    </w:p>
    <w:p w14:paraId="04612860" w14:textId="6C80B335" w:rsidR="00A31ADC" w:rsidRPr="00A31ADC" w:rsidRDefault="00A31ADC" w:rsidP="00A31AD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A31ADC">
        <w:rPr>
          <w:rFonts w:ascii="Times New Roman" w:hAnsi="Times New Roman" w:cs="Times New Roman"/>
          <w:sz w:val="72"/>
          <w:szCs w:val="72"/>
        </w:rPr>
        <w:t>юниоры</w:t>
      </w:r>
    </w:p>
    <w:p w14:paraId="5B4F8308" w14:textId="1462A0D3" w:rsidR="001B15DE" w:rsidRPr="00A31ADC" w:rsidRDefault="001B15DE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A31ADC" w:rsidRDefault="001B15DE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A31ADC" w:rsidRDefault="001B15DE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A31ADC" w:rsidRDefault="001B15DE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09150038" w:rsidR="00E75D31" w:rsidRDefault="00E75D31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62456" w14:textId="379CAF5D" w:rsidR="00A31ADC" w:rsidRDefault="00A31ADC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05E80" w14:textId="56361490" w:rsidR="00A31ADC" w:rsidRDefault="00A31ADC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BFBDC3" w14:textId="1DDFDFCC" w:rsidR="00A31ADC" w:rsidRDefault="00A31ADC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9955A0" w14:textId="05769DAA" w:rsidR="00A31ADC" w:rsidRDefault="00A31ADC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B41A0" w14:textId="236159D0" w:rsidR="00A31ADC" w:rsidRDefault="00A31ADC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BF4D5D" w14:textId="0E07C999" w:rsidR="00A31ADC" w:rsidRDefault="00A31ADC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A2B95" w14:textId="77777777" w:rsidR="00A31ADC" w:rsidRPr="00A31ADC" w:rsidRDefault="00A31ADC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A31ADC" w:rsidRDefault="001B15DE" w:rsidP="00A31A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28D8A6D7" w:rsidR="00A31ADC" w:rsidRDefault="00D25700" w:rsidP="00A31ADC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ADC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A31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A31ADC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9EB984A" w14:textId="77777777" w:rsidR="0089631D" w:rsidRPr="00A31ADC" w:rsidRDefault="0089631D" w:rsidP="00A31ADC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1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A31ADC">
        <w:rPr>
          <w:rFonts w:ascii="Times New Roman" w:eastAsia="Times New Roman" w:hAnsi="Times New Roman" w:cs="Times New Roman"/>
          <w:color w:val="000000"/>
          <w:sz w:val="28"/>
          <w:szCs w:val="28"/>
        </w:rPr>
        <w:t>: «Спасательные работы»</w:t>
      </w:r>
    </w:p>
    <w:p w14:paraId="5E3E44BE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A31ADC">
        <w:rPr>
          <w:rFonts w:ascii="Times New Roman" w:eastAsia="Calibri" w:hAnsi="Times New Roman" w:cs="Times New Roman"/>
          <w:sz w:val="28"/>
          <w:szCs w:val="28"/>
        </w:rPr>
        <w:t>: командный – 5 человек (4 юноши + 1 девушка)</w:t>
      </w:r>
    </w:p>
    <w:p w14:paraId="15E02297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9BAE1B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A31AD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7324F0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Аварийно-спасательные и другие неотложные работы – совокупность экстренно выполняемых задач в зоне чрезвычайной ситуации: спасение людей и оказание первой помощи пострадавшим, эвакуация имущества и материальных ценностей, локализация и подавление очагов поражающего действий, предотвращение возникновения вторичных поражающих факторов.</w:t>
      </w:r>
    </w:p>
    <w:p w14:paraId="115CF0F1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Федеральный закон от 22.08.1995 № 151 (редакция от 18.07.2017) "Об аварийно-спасательных службах и статусе спасателей" (с изменениями и дополнениями, вступивший в силу с 16.01.2018).</w:t>
      </w:r>
    </w:p>
    <w:p w14:paraId="35941AA7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CF4EFD" w14:textId="39A86615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 xml:space="preserve">Аварийно-спасательные работы </w:t>
      </w:r>
      <w:r w:rsidR="00A31ADC" w:rsidRPr="00A31ADC">
        <w:rPr>
          <w:rFonts w:ascii="Times New Roman" w:eastAsia="Calibri" w:hAnsi="Times New Roman" w:cs="Times New Roman"/>
          <w:sz w:val="28"/>
          <w:szCs w:val="28"/>
        </w:rPr>
        <w:t>— это</w:t>
      </w:r>
      <w:r w:rsidRPr="00A31ADC">
        <w:rPr>
          <w:rFonts w:ascii="Times New Roman" w:eastAsia="Calibri" w:hAnsi="Times New Roman" w:cs="Times New Roman"/>
          <w:sz w:val="28"/>
          <w:szCs w:val="28"/>
        </w:rPr>
        <w:t xml:space="preserve">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14:paraId="6515FCFA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 xml:space="preserve">Неотложные работы при ликвидации чрезвычайных ситуаций </w:t>
      </w:r>
      <w:proofErr w:type="gramStart"/>
      <w:r w:rsidRPr="00A31ADC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A31ADC">
        <w:rPr>
          <w:rFonts w:ascii="Times New Roman" w:eastAsia="Calibri" w:hAnsi="Times New Roman" w:cs="Times New Roman"/>
          <w:sz w:val="28"/>
          <w:szCs w:val="28"/>
        </w:rPr>
        <w:t xml:space="preserve">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работоспособности;</w:t>
      </w:r>
    </w:p>
    <w:p w14:paraId="1796DE16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Особенностей профессиональной деятельности специалиста:</w:t>
      </w:r>
    </w:p>
    <w:p w14:paraId="78AE2188" w14:textId="74705B3F" w:rsidR="00A31ADC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С</w:t>
      </w:r>
      <w:r w:rsidR="0089631D" w:rsidRPr="00A31ADC">
        <w:rPr>
          <w:rFonts w:ascii="Times New Roman" w:hAnsi="Times New Roman"/>
          <w:sz w:val="28"/>
          <w:szCs w:val="28"/>
        </w:rPr>
        <w:t>охранение работоспособности в условиях аварийных ситуаций, дефицита времени;</w:t>
      </w:r>
    </w:p>
    <w:p w14:paraId="76D079EE" w14:textId="0898129F" w:rsidR="00A31ADC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П</w:t>
      </w:r>
      <w:r w:rsidR="0089631D" w:rsidRPr="00A31ADC">
        <w:rPr>
          <w:rFonts w:ascii="Times New Roman" w:hAnsi="Times New Roman"/>
          <w:sz w:val="28"/>
          <w:szCs w:val="28"/>
        </w:rPr>
        <w:t>ринятие решений в очень короткие сроки;</w:t>
      </w:r>
    </w:p>
    <w:p w14:paraId="706A238A" w14:textId="53D91C91" w:rsidR="00A31ADC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У</w:t>
      </w:r>
      <w:r w:rsidR="0089631D" w:rsidRPr="00A31ADC">
        <w:rPr>
          <w:rFonts w:ascii="Times New Roman" w:hAnsi="Times New Roman"/>
          <w:sz w:val="28"/>
          <w:szCs w:val="28"/>
        </w:rPr>
        <w:t>мение действовать нешаблонно, быстро принимать решения в изменяющейся обстановке;</w:t>
      </w:r>
    </w:p>
    <w:p w14:paraId="3290F328" w14:textId="1DE4E172" w:rsidR="00A31ADC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В</w:t>
      </w:r>
      <w:r w:rsidR="0089631D" w:rsidRPr="00A31ADC">
        <w:rPr>
          <w:rFonts w:ascii="Times New Roman" w:hAnsi="Times New Roman"/>
          <w:sz w:val="28"/>
          <w:szCs w:val="28"/>
        </w:rPr>
        <w:t>ысокая эмоциональная устойчивость;</w:t>
      </w:r>
    </w:p>
    <w:p w14:paraId="3C1170BD" w14:textId="31EFB419" w:rsidR="00A31ADC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С</w:t>
      </w:r>
      <w:r w:rsidR="0089631D" w:rsidRPr="00A31ADC">
        <w:rPr>
          <w:rFonts w:ascii="Times New Roman" w:hAnsi="Times New Roman"/>
          <w:sz w:val="28"/>
          <w:szCs w:val="28"/>
        </w:rPr>
        <w:t>амообладание и выдержка;</w:t>
      </w:r>
    </w:p>
    <w:p w14:paraId="3973B6F1" w14:textId="5CD1DE95" w:rsidR="00A31ADC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В</w:t>
      </w:r>
      <w:r w:rsidR="0089631D" w:rsidRPr="00A31ADC">
        <w:rPr>
          <w:rFonts w:ascii="Times New Roman" w:hAnsi="Times New Roman"/>
          <w:sz w:val="28"/>
          <w:szCs w:val="28"/>
        </w:rPr>
        <w:t>ыделение в информации существенного, главного;</w:t>
      </w:r>
    </w:p>
    <w:p w14:paraId="29F861BD" w14:textId="2485550F" w:rsidR="00A31ADC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С</w:t>
      </w:r>
      <w:r w:rsidR="0089631D" w:rsidRPr="00A31ADC">
        <w:rPr>
          <w:rFonts w:ascii="Times New Roman" w:hAnsi="Times New Roman"/>
          <w:sz w:val="28"/>
          <w:szCs w:val="28"/>
        </w:rPr>
        <w:t>охранение активности и работоспособности в условиях развивающегося утомления;</w:t>
      </w:r>
    </w:p>
    <w:p w14:paraId="6C6A5046" w14:textId="327054F0" w:rsidR="00A31ADC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lastRenderedPageBreak/>
        <w:t>Н</w:t>
      </w:r>
      <w:r w:rsidR="0089631D" w:rsidRPr="00A31ADC">
        <w:rPr>
          <w:rFonts w:ascii="Times New Roman" w:hAnsi="Times New Roman"/>
          <w:sz w:val="28"/>
          <w:szCs w:val="28"/>
        </w:rPr>
        <w:t>е ослабление внимания под влиянием испуга или неожиданных внешних воздействий</w:t>
      </w:r>
    </w:p>
    <w:p w14:paraId="43AAE62C" w14:textId="6E7605AE" w:rsidR="00A31ADC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В</w:t>
      </w:r>
      <w:r w:rsidR="0089631D" w:rsidRPr="00A31ADC">
        <w:rPr>
          <w:rFonts w:ascii="Times New Roman" w:hAnsi="Times New Roman"/>
          <w:sz w:val="28"/>
          <w:szCs w:val="28"/>
        </w:rPr>
        <w:t>ысокий уровень ответственности, личная ответственность за принятие решения и действия;</w:t>
      </w:r>
    </w:p>
    <w:p w14:paraId="581ECC02" w14:textId="58CCB2AC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Д</w:t>
      </w:r>
      <w:r w:rsidR="0089631D" w:rsidRPr="00A31ADC">
        <w:rPr>
          <w:rFonts w:ascii="Times New Roman" w:hAnsi="Times New Roman"/>
          <w:sz w:val="28"/>
          <w:szCs w:val="28"/>
        </w:rPr>
        <w:t>лительное сохранение интенсивного (концентрированного) внимания;</w:t>
      </w:r>
    </w:p>
    <w:p w14:paraId="30853DC5" w14:textId="5C56290D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Б</w:t>
      </w:r>
      <w:r w:rsidR="0089631D" w:rsidRPr="00A31ADC">
        <w:rPr>
          <w:rFonts w:ascii="Times New Roman" w:hAnsi="Times New Roman"/>
          <w:sz w:val="28"/>
          <w:szCs w:val="28"/>
        </w:rPr>
        <w:t>ыстрый переход от одной деятельности к другой (быстрая смена направленности внимания);</w:t>
      </w:r>
    </w:p>
    <w:p w14:paraId="029F8EA1" w14:textId="59086131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И</w:t>
      </w:r>
      <w:r w:rsidR="0089631D" w:rsidRPr="00A31ADC">
        <w:rPr>
          <w:rFonts w:ascii="Times New Roman" w:hAnsi="Times New Roman"/>
          <w:sz w:val="28"/>
          <w:szCs w:val="28"/>
        </w:rPr>
        <w:t>нициативность и находчивость;</w:t>
      </w:r>
    </w:p>
    <w:p w14:paraId="3E2F64B8" w14:textId="6A95B159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О</w:t>
      </w:r>
      <w:r w:rsidR="0089631D" w:rsidRPr="00A31ADC">
        <w:rPr>
          <w:rFonts w:ascii="Times New Roman" w:hAnsi="Times New Roman"/>
          <w:sz w:val="28"/>
          <w:szCs w:val="28"/>
        </w:rPr>
        <w:t>дновременное выполнение нескольких видов деятельности или нескольких действий в процессе одной деятельности (распределение внимания);</w:t>
      </w:r>
    </w:p>
    <w:p w14:paraId="3B37C375" w14:textId="19FA0681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Т</w:t>
      </w:r>
      <w:r w:rsidR="0089631D" w:rsidRPr="00A31ADC">
        <w:rPr>
          <w:rFonts w:ascii="Times New Roman" w:hAnsi="Times New Roman"/>
          <w:sz w:val="28"/>
          <w:szCs w:val="28"/>
        </w:rPr>
        <w:t>очные и координированные движения руками;</w:t>
      </w:r>
    </w:p>
    <w:p w14:paraId="65523D76" w14:textId="2C088085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Д</w:t>
      </w:r>
      <w:r w:rsidR="0089631D" w:rsidRPr="00A31ADC">
        <w:rPr>
          <w:rFonts w:ascii="Times New Roman" w:hAnsi="Times New Roman"/>
          <w:sz w:val="28"/>
          <w:szCs w:val="28"/>
        </w:rPr>
        <w:t>вигательные способности;</w:t>
      </w:r>
    </w:p>
    <w:p w14:paraId="1F0CCF88" w14:textId="2CDDB7F2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В</w:t>
      </w:r>
      <w:r w:rsidR="0089631D" w:rsidRPr="00A31ADC">
        <w:rPr>
          <w:rFonts w:ascii="Times New Roman" w:hAnsi="Times New Roman"/>
          <w:sz w:val="28"/>
          <w:szCs w:val="28"/>
        </w:rPr>
        <w:t>ыносливость к длительным физическим перегрузкам;</w:t>
      </w:r>
    </w:p>
    <w:p w14:paraId="49824AF4" w14:textId="383184CA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Б</w:t>
      </w:r>
      <w:r w:rsidR="0089631D" w:rsidRPr="00A31ADC">
        <w:rPr>
          <w:rFonts w:ascii="Times New Roman" w:hAnsi="Times New Roman"/>
          <w:sz w:val="28"/>
          <w:szCs w:val="28"/>
        </w:rPr>
        <w:t>ыстрая и точная двигательная реакция на движущийся объект;</w:t>
      </w:r>
    </w:p>
    <w:p w14:paraId="26825579" w14:textId="0683A7DA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Б</w:t>
      </w:r>
      <w:r w:rsidR="0089631D" w:rsidRPr="00A31ADC">
        <w:rPr>
          <w:rFonts w:ascii="Times New Roman" w:hAnsi="Times New Roman"/>
          <w:sz w:val="28"/>
          <w:szCs w:val="28"/>
        </w:rPr>
        <w:t>ыстрое запоминание зрительной информации;</w:t>
      </w:r>
    </w:p>
    <w:p w14:paraId="7115CCD5" w14:textId="20DCCA89" w:rsidR="0089631D" w:rsidRPr="00A31ADC" w:rsidRDefault="00A31ADC" w:rsidP="00A31AD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1ADC">
        <w:rPr>
          <w:rFonts w:ascii="Times New Roman" w:hAnsi="Times New Roman"/>
          <w:sz w:val="28"/>
          <w:szCs w:val="28"/>
        </w:rPr>
        <w:t>Т</w:t>
      </w:r>
      <w:r w:rsidR="0089631D" w:rsidRPr="00A31ADC">
        <w:rPr>
          <w:rFonts w:ascii="Times New Roman" w:hAnsi="Times New Roman"/>
          <w:sz w:val="28"/>
          <w:szCs w:val="28"/>
        </w:rPr>
        <w:t>рудолюбие.</w:t>
      </w:r>
    </w:p>
    <w:p w14:paraId="6C600B53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Технологии, применяемые в профессиональной деятельности</w:t>
      </w:r>
      <w:r w:rsidRPr="00A31AD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B9F6A69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«Технология проведения специальных работ по ликвидации последствий химически опасных аварий»;</w:t>
      </w:r>
    </w:p>
    <w:p w14:paraId="6DC21057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«Робототехнические наземные средства для проведения аварийно-спасательных работ и пожаротушения»;</w:t>
      </w:r>
    </w:p>
    <w:p w14:paraId="48F9BD69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«Технология ведения АСР на суше, акватории, воздухе, замкнутых пространствах»;</w:t>
      </w:r>
    </w:p>
    <w:p w14:paraId="2FE43CE3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«Технология применения беспилотных летательных аппаратов при АСР / ПСР»;</w:t>
      </w:r>
    </w:p>
    <w:p w14:paraId="62009ED7" w14:textId="77777777" w:rsidR="0089631D" w:rsidRPr="00A31ADC" w:rsidRDefault="0089631D" w:rsidP="00A31AD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«Технология промышленного альпинизма».</w:t>
      </w:r>
    </w:p>
    <w:p w14:paraId="4CDA77CB" w14:textId="77777777" w:rsidR="0089631D" w:rsidRPr="00A31ADC" w:rsidRDefault="0089631D" w:rsidP="00A31ADC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DC">
        <w:rPr>
          <w:rFonts w:ascii="Times New Roman" w:eastAsia="Calibri" w:hAnsi="Times New Roman" w:cs="Times New Roman"/>
          <w:sz w:val="28"/>
          <w:szCs w:val="28"/>
        </w:rPr>
        <w:t>Выполнение поиска и спасения людей, материальных ценностей, доведение до минимума возможного уровня воздействия последствий ЧС и других происшествий на территориях и транспорте.</w:t>
      </w:r>
    </w:p>
    <w:p w14:paraId="743290D7" w14:textId="77777777" w:rsidR="0089631D" w:rsidRPr="00A31ADC" w:rsidRDefault="0089631D" w:rsidP="00A31ADC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B9019" w14:textId="77777777" w:rsidR="0089631D" w:rsidRPr="00A31ADC" w:rsidRDefault="0089631D" w:rsidP="00A31ADC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31AD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</w:p>
    <w:p w14:paraId="320402FF" w14:textId="77777777" w:rsidR="0089631D" w:rsidRPr="00A31ADC" w:rsidRDefault="0089631D" w:rsidP="00A31ADC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EF3CA66" w14:textId="4776452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lastRenderedPageBreak/>
        <w:t>Трудовой Кодекс Российской Федерации (2018г. изменения/дополнения);</w:t>
      </w:r>
    </w:p>
    <w:p w14:paraId="49A89C1F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ФЗ № 273 от 29.12.2012 "Об образовании в Российской Федерации";</w:t>
      </w:r>
    </w:p>
    <w:p w14:paraId="647A2EC5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УГСН 20.00.00 Техносферная безопасность и природообустройство</w:t>
      </w:r>
    </w:p>
    <w:p w14:paraId="3E612FC8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ФЗ № 69-ФЗ (ред. От 30.10.2018) «О пожарной безопасности»</w:t>
      </w:r>
    </w:p>
    <w:p w14:paraId="3172DAEE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ФЗ № 68-ФЗ (ред. От 23.06.2016) «О защите населения и территорий от чрезвычайных ситуаций природного и техногенного характера»;</w:t>
      </w:r>
    </w:p>
    <w:p w14:paraId="1E45BD0C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ФЗ № 323, Статья 31 "Об основах охраны здоровья граждан в Российской Федерации (с изменениями и дополнениями) совокупи - Приказ Министерства здравоохранения и социального развития РФ от 04.05.2012 № 477н "Об утверждении перечня состояний при которых оказывается первая помощь и перечня мероприятий по оказанию первой помощи" (зарегистрировано в Минюсте России 16.05.2012 №24183), "Практическое пособие" от МЧС России по оказанию первой помощи.</w:t>
      </w:r>
    </w:p>
    <w:p w14:paraId="74722E01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Приказ Министерства просвещения РФ от 07.07.2022г. N 535 «Об утверждении федерального государственного образовательного стандарта среднего профессионального образования по специальности 20.02.02 Защита в чрезвычайных ситуациях» (Зарегистрировано в Минюсте России 08.08.2022г. N 65970);</w:t>
      </w:r>
    </w:p>
    <w:p w14:paraId="5B5BC27D" w14:textId="6B805D0E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Национальный стандарт Российской Федерации «Безопасность в ЧС» - Инструмент аварийно-спасательный гидравлический» 2014 г. (</w:t>
      </w:r>
      <w:r w:rsidR="00A31ADC" w:rsidRPr="00A31ADC">
        <w:rPr>
          <w:rFonts w:ascii="Times New Roman" w:eastAsia="Times New Roman" w:hAnsi="Times New Roman"/>
          <w:bCs/>
          <w:sz w:val="28"/>
          <w:szCs w:val="28"/>
        </w:rPr>
        <w:t>ГОСТ р</w:t>
      </w:r>
      <w:r w:rsidRPr="00A31ADC">
        <w:rPr>
          <w:rFonts w:ascii="Times New Roman" w:eastAsia="Times New Roman" w:hAnsi="Times New Roman"/>
          <w:bCs/>
          <w:sz w:val="28"/>
          <w:szCs w:val="28"/>
        </w:rPr>
        <w:t xml:space="preserve"> 22.9.18 – 2014);</w:t>
      </w:r>
    </w:p>
    <w:p w14:paraId="6A41256D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Приказ Министерства труда и социальной защиты Российской Федерации от 16 ноября 2020 года № 782н «Об утверждении правил по охране труда при работе на высоте»;</w:t>
      </w:r>
    </w:p>
    <w:p w14:paraId="6045B5A4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20.10.2017 N 452 «Об утверждении Устава подразделений пожарной охраны».</w:t>
      </w:r>
    </w:p>
    <w:p w14:paraId="6D5635C2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Приказ Министра Российской Федерации по делам гражданской обороны, чрезвычайным ситуациям и ликвидации последствий стихийных бедствий от 26.10.2017 N 472 «Об утверждении Порядка подготовки личного состава пожарной охраны».</w:t>
      </w:r>
    </w:p>
    <w:p w14:paraId="1F5943DF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Приказ МЧС России от 16.10.2017 N 444 "Об утверждении Боевого устава подразделений пожарной охраны, определяющего порядок организации тушения пожаров и проведения аварийно-спасательных работ" (Зарегистрировано в Минюсте России 20.02.2018 N 50100);</w:t>
      </w:r>
    </w:p>
    <w:p w14:paraId="3E8D872C" w14:textId="7DE5C913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труда и социальной защиты Российской Федерации от 11 декабря 2020г. № 881н «Об </w:t>
      </w:r>
      <w:r w:rsidR="00A31ADC" w:rsidRPr="00A31ADC">
        <w:rPr>
          <w:rFonts w:ascii="Times New Roman" w:eastAsia="Times New Roman" w:hAnsi="Times New Roman"/>
          <w:bCs/>
          <w:sz w:val="28"/>
          <w:szCs w:val="28"/>
        </w:rPr>
        <w:t>утверждении правил</w:t>
      </w:r>
      <w:r w:rsidRPr="00A31ADC">
        <w:rPr>
          <w:rFonts w:ascii="Times New Roman" w:eastAsia="Times New Roman" w:hAnsi="Times New Roman"/>
          <w:bCs/>
          <w:sz w:val="28"/>
          <w:szCs w:val="28"/>
        </w:rPr>
        <w:t xml:space="preserve"> по охране </w:t>
      </w:r>
      <w:r w:rsidRPr="00A31ADC">
        <w:rPr>
          <w:rFonts w:ascii="Times New Roman" w:eastAsia="Times New Roman" w:hAnsi="Times New Roman"/>
          <w:bCs/>
          <w:sz w:val="28"/>
          <w:szCs w:val="28"/>
        </w:rPr>
        <w:lastRenderedPageBreak/>
        <w:t>труда в подразделениях пожарной охраны» (Зарегистрировано в Минюсте России 24 декабря 2020г. № 61779)</w:t>
      </w:r>
    </w:p>
    <w:p w14:paraId="56876F8F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Приказ Министерства здравоохранения и социального развития РФ, от 01.06.2009 № 290Н (ред. От 12.01.2015) «Об утверждении Межотраслевых правил обеспечения работников специальной одеждой, специальной обувью и другими средствами индивидуальной защиты» (Зарегистрировано в Минюсте России 10.09.2009 № 14742)</w:t>
      </w:r>
    </w:p>
    <w:p w14:paraId="24CFB338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Порядок проведения аттестации АСФ, АСС, спасателей и граждан, приобретающих статус спасателя. Приказ ГУ МЧС РФ от 9.06.2016 № 440/27-10-336/6 «Временные показатели и условия выполнения практических нормативов и упражнений по дисциплинам аттестации»;</w:t>
      </w:r>
    </w:p>
    <w:p w14:paraId="4F1B1EE5" w14:textId="3368D9E0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труда и социальной защиты РФ от 17.08.2015г. № 552н «Об </w:t>
      </w:r>
      <w:r w:rsidR="00A31ADC" w:rsidRPr="00A31ADC">
        <w:rPr>
          <w:rFonts w:ascii="Times New Roman" w:eastAsia="Times New Roman" w:hAnsi="Times New Roman"/>
          <w:bCs/>
          <w:sz w:val="28"/>
          <w:szCs w:val="28"/>
        </w:rPr>
        <w:t>утверждении правил</w:t>
      </w:r>
      <w:r w:rsidRPr="00A31ADC">
        <w:rPr>
          <w:rFonts w:ascii="Times New Roman" w:eastAsia="Times New Roman" w:hAnsi="Times New Roman"/>
          <w:bCs/>
          <w:sz w:val="28"/>
          <w:szCs w:val="28"/>
        </w:rPr>
        <w:t xml:space="preserve"> по охране труда при работе с инструментом и приспособлениями;</w:t>
      </w:r>
    </w:p>
    <w:p w14:paraId="5E7D0FD4" w14:textId="77777777" w:rsidR="0089631D" w:rsidRPr="00A31ADC" w:rsidRDefault="0089631D" w:rsidP="00A31ADC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Постановление Минтруда РФ от 17.05.2001 N 40 "О внесении дополнения в Единый тарифно-квалификационный справочник работ и профессий рабочих, Выпуск 1", раздел профессией "Промышленный альпинист" 5 - 7 разрядов (§ 277а).</w:t>
      </w:r>
    </w:p>
    <w:p w14:paraId="7ED533A5" w14:textId="77777777" w:rsidR="0089631D" w:rsidRPr="00A31ADC" w:rsidRDefault="0089631D" w:rsidP="00A31ADC">
      <w:pPr>
        <w:pStyle w:val="a3"/>
        <w:keepNext/>
        <w:spacing w:after="0"/>
        <w:ind w:left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14:paraId="542B35E7" w14:textId="77777777" w:rsidR="0089631D" w:rsidRPr="00A31ADC" w:rsidRDefault="0089631D" w:rsidP="00A31ADC">
      <w:pPr>
        <w:pStyle w:val="a3"/>
        <w:keepNext/>
        <w:spacing w:after="0"/>
        <w:ind w:left="0" w:firstLine="708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A31ADC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A31ADC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Pr="00A31ADC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A31ADC">
        <w:rPr>
          <w:rFonts w:ascii="Times New Roman" w:hAnsi="Times New Roman"/>
          <w:i/>
          <w:sz w:val="28"/>
          <w:szCs w:val="28"/>
        </w:rPr>
        <w:t>.</w:t>
      </w:r>
    </w:p>
    <w:p w14:paraId="18BFCD97" w14:textId="77777777" w:rsidR="0089631D" w:rsidRPr="00A31ADC" w:rsidRDefault="0089631D" w:rsidP="00A31ADC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89631D" w:rsidRPr="00A31ADC" w14:paraId="0F087FC3" w14:textId="77777777" w:rsidTr="00A31ADC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113ED833" w14:textId="77777777" w:rsidR="0089631D" w:rsidRPr="00A31ADC" w:rsidRDefault="0089631D" w:rsidP="00A31AD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2F8D4CD" w14:textId="77777777" w:rsidR="0089631D" w:rsidRPr="00A31ADC" w:rsidRDefault="0089631D" w:rsidP="00A31AD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Наименование обобщённой трудовой функции</w:t>
            </w:r>
          </w:p>
        </w:tc>
      </w:tr>
      <w:tr w:rsidR="0089631D" w:rsidRPr="00A31ADC" w14:paraId="19FC5E22" w14:textId="77777777" w:rsidTr="00A31ADC">
        <w:trPr>
          <w:trHeight w:val="1070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41A13A9" w14:textId="77777777" w:rsidR="0089631D" w:rsidRPr="00A31ADC" w:rsidRDefault="0089631D" w:rsidP="00A31AD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0771209A" w14:textId="77777777" w:rsidR="0089631D" w:rsidRPr="00A31ADC" w:rsidRDefault="0089631D" w:rsidP="00A31AD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в составе подразделения общественных организаций по предупреждению и ликвидации чрезвычайных ситуаций</w:t>
            </w:r>
          </w:p>
        </w:tc>
      </w:tr>
      <w:tr w:rsidR="0089631D" w:rsidRPr="00A31ADC" w14:paraId="3DF4C792" w14:textId="77777777" w:rsidTr="00A31AD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1B3FBF2" w14:textId="77777777" w:rsidR="0089631D" w:rsidRPr="00A31ADC" w:rsidRDefault="0089631D" w:rsidP="00A31AD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70D5323A" w14:textId="77777777" w:rsidR="0089631D" w:rsidRPr="00A31ADC" w:rsidRDefault="0089631D" w:rsidP="00A31AD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в составе подразделения по предупреждению и ликвидации чрезвычайных ситуаций с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89631D" w:rsidRPr="00A31ADC" w14:paraId="2347351E" w14:textId="77777777" w:rsidTr="00A31ADC">
        <w:trPr>
          <w:trHeight w:val="1833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98F730" w14:textId="77777777" w:rsidR="0089631D" w:rsidRPr="00A31ADC" w:rsidRDefault="0089631D" w:rsidP="00A31AD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714FF3C1" w14:textId="3ACBEA99" w:rsidR="0089631D" w:rsidRPr="00A31ADC" w:rsidRDefault="0089631D" w:rsidP="00A31AD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выполнение работ в составе расчета (отделения) по предупреждению и ликвидации чрезвычайных </w:t>
            </w:r>
            <w:r w:rsidR="00A31ADC" w:rsidRPr="00A31ADC">
              <w:rPr>
                <w:rFonts w:ascii="Times New Roman" w:eastAsia="Calibri" w:hAnsi="Times New Roman" w:cs="Times New Roman"/>
                <w:sz w:val="24"/>
                <w:szCs w:val="24"/>
              </w:rPr>
              <w:t>ситуаций применением</w:t>
            </w:r>
            <w:r w:rsidRPr="00A31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89631D" w:rsidRPr="00A31ADC" w14:paraId="7BD97316" w14:textId="77777777" w:rsidTr="00A31AD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DCD7911" w14:textId="77777777" w:rsidR="0089631D" w:rsidRPr="00A31ADC" w:rsidRDefault="0089631D" w:rsidP="00A31AD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4EAA71B8" w14:textId="77777777" w:rsidR="0089631D" w:rsidRPr="00A31ADC" w:rsidRDefault="0089631D" w:rsidP="00A31AD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работами в составе подразделения по предупреждению и ликвидации чрезвычайных ситуаций с применением аварийно-спасательного инструмента, технических средств и оборудования, индивидуальных и коллективных средств защиты</w:t>
            </w:r>
          </w:p>
        </w:tc>
      </w:tr>
      <w:tr w:rsidR="0089631D" w:rsidRPr="00A31ADC" w14:paraId="058481EB" w14:textId="77777777" w:rsidTr="00A31ADC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0210BA0" w14:textId="77777777" w:rsidR="0089631D" w:rsidRPr="00A31ADC" w:rsidRDefault="0089631D" w:rsidP="00A31AD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471" w:type="pct"/>
            <w:vAlign w:val="center"/>
          </w:tcPr>
          <w:p w14:paraId="6EC7E40C" w14:textId="77777777" w:rsidR="0089631D" w:rsidRPr="00A31ADC" w:rsidRDefault="0089631D" w:rsidP="00A31AD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AD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деятельностью спасательного (поисково-спасательного, аварийно-спасательного) подразделения</w:t>
            </w:r>
          </w:p>
        </w:tc>
      </w:tr>
    </w:tbl>
    <w:p w14:paraId="4778DB07" w14:textId="77777777" w:rsidR="0089631D" w:rsidRPr="00A31ADC" w:rsidRDefault="0089631D" w:rsidP="00A31AD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4478B3" w14:textId="77777777" w:rsidR="0089631D" w:rsidRPr="00A31ADC" w:rsidRDefault="0089631D" w:rsidP="00A31ADC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A31ADC" w:rsidRDefault="001B15DE" w:rsidP="00A31AD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B15DE" w:rsidRPr="00A31ADC" w:rsidSect="00A31AD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22A9" w14:textId="77777777" w:rsidR="003A236D" w:rsidRDefault="003A236D" w:rsidP="00A130B3">
      <w:pPr>
        <w:spacing w:after="0" w:line="240" w:lineRule="auto"/>
      </w:pPr>
      <w:r>
        <w:separator/>
      </w:r>
    </w:p>
  </w:endnote>
  <w:endnote w:type="continuationSeparator" w:id="0">
    <w:p w14:paraId="291F21EA" w14:textId="77777777" w:rsidR="003A236D" w:rsidRDefault="003A236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433984A7" w:rsidR="00A130B3" w:rsidRPr="00A31ADC" w:rsidRDefault="00A130B3" w:rsidP="00A31AD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31AD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1AD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1AD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5700" w:rsidRPr="00A31AD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31AD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A10E" w14:textId="77777777" w:rsidR="003A236D" w:rsidRDefault="003A236D" w:rsidP="00A130B3">
      <w:pPr>
        <w:spacing w:after="0" w:line="240" w:lineRule="auto"/>
      </w:pPr>
      <w:r>
        <w:separator/>
      </w:r>
    </w:p>
  </w:footnote>
  <w:footnote w:type="continuationSeparator" w:id="0">
    <w:p w14:paraId="216934BA" w14:textId="77777777" w:rsidR="003A236D" w:rsidRDefault="003A236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683651"/>
    <w:multiLevelType w:val="hybridMultilevel"/>
    <w:tmpl w:val="1ED433CC"/>
    <w:lvl w:ilvl="0" w:tplc="921CA418">
      <w:numFmt w:val="bullet"/>
      <w:lvlText w:val="•"/>
      <w:lvlJc w:val="left"/>
      <w:pPr>
        <w:ind w:left="720" w:hanging="360"/>
      </w:pPr>
      <w:rPr>
        <w:rFonts w:hint="default"/>
        <w:vertAlign w:val="baseline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55E60"/>
    <w:multiLevelType w:val="hybridMultilevel"/>
    <w:tmpl w:val="8850F7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50309"/>
    <w:multiLevelType w:val="hybridMultilevel"/>
    <w:tmpl w:val="28549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6C6A"/>
    <w:rsid w:val="00054085"/>
    <w:rsid w:val="000D27BC"/>
    <w:rsid w:val="001262E4"/>
    <w:rsid w:val="001B15DE"/>
    <w:rsid w:val="00235BEC"/>
    <w:rsid w:val="003327A6"/>
    <w:rsid w:val="003A236D"/>
    <w:rsid w:val="003D0CC1"/>
    <w:rsid w:val="00425FBC"/>
    <w:rsid w:val="004F5C21"/>
    <w:rsid w:val="00532AD0"/>
    <w:rsid w:val="005911D4"/>
    <w:rsid w:val="00596E5D"/>
    <w:rsid w:val="0062369D"/>
    <w:rsid w:val="00716F94"/>
    <w:rsid w:val="007E0C3F"/>
    <w:rsid w:val="008504D1"/>
    <w:rsid w:val="0089631D"/>
    <w:rsid w:val="00912BE2"/>
    <w:rsid w:val="009C4B59"/>
    <w:rsid w:val="009F616C"/>
    <w:rsid w:val="00A130B3"/>
    <w:rsid w:val="00A31ADC"/>
    <w:rsid w:val="00AA1894"/>
    <w:rsid w:val="00AB059B"/>
    <w:rsid w:val="00B96387"/>
    <w:rsid w:val="00C31FCD"/>
    <w:rsid w:val="00D25700"/>
    <w:rsid w:val="00E110E4"/>
    <w:rsid w:val="00E11C6F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0B9C-8F8C-49FC-8B19-5619A2DE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3</cp:revision>
  <dcterms:created xsi:type="dcterms:W3CDTF">2024-05-02T09:06:00Z</dcterms:created>
  <dcterms:modified xsi:type="dcterms:W3CDTF">2024-05-14T13:28:00Z</dcterms:modified>
</cp:coreProperties>
</file>