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C30AD4">
        <w:tc>
          <w:tcPr>
            <w:tcW w:w="5670" w:type="dxa"/>
          </w:tcPr>
          <w:p w14:paraId="47F3FA14" w14:textId="77777777" w:rsidR="00666BDD" w:rsidRDefault="00666BDD" w:rsidP="00C30AD4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81CFEA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30AD4">
            <w:rPr>
              <w:rFonts w:ascii="Times New Roman" w:eastAsia="Arial Unicode MS" w:hAnsi="Times New Roman" w:cs="Times New Roman"/>
              <w:sz w:val="40"/>
              <w:szCs w:val="40"/>
            </w:rPr>
            <w:t>Агрономия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5F5D80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6EAB7C5" w:rsidR="00EB4FF8" w:rsidRDefault="00C30AD4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Красноярский край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1D45C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7638E97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041A9E">
          <w:rPr>
            <w:rStyle w:val="ae"/>
            <w:noProof/>
            <w:sz w:val="24"/>
            <w:szCs w:val="24"/>
          </w:rPr>
          <w:t>Агрономия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9EAAB01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21</w:t>
        </w:r>
      </w:hyperlink>
    </w:p>
    <w:p w14:paraId="0F28D059" w14:textId="1DCF5958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21</w:t>
        </w:r>
      </w:hyperlink>
    </w:p>
    <w:p w14:paraId="2BCD9144" w14:textId="7F1145F8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24</w:t>
        </w:r>
      </w:hyperlink>
    </w:p>
    <w:p w14:paraId="084ABA9E" w14:textId="68A0EA19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24</w:t>
        </w:r>
      </w:hyperlink>
    </w:p>
    <w:p w14:paraId="35E5FBDE" w14:textId="08B25572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24</w:t>
        </w:r>
      </w:hyperlink>
    </w:p>
    <w:p w14:paraId="52FC3D87" w14:textId="5206D128" w:rsidR="00A4187F" w:rsidRPr="00A4187F" w:rsidRDefault="001D45C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41A9E">
          <w:rPr>
            <w:rFonts w:ascii="Times New Roman" w:hAnsi="Times New Roman"/>
            <w:noProof/>
            <w:webHidden/>
            <w:szCs w:val="24"/>
            <w:lang w:val="ru-RU"/>
          </w:rPr>
          <w:t>27</w:t>
        </w:r>
      </w:hyperlink>
    </w:p>
    <w:p w14:paraId="31D141A1" w14:textId="415DC7F5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27</w:t>
        </w:r>
      </w:hyperlink>
    </w:p>
    <w:p w14:paraId="43CF924F" w14:textId="2369650A" w:rsidR="00A4187F" w:rsidRPr="00A4187F" w:rsidRDefault="001D45C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41A9E">
          <w:rPr>
            <w:noProof/>
            <w:webHidden/>
            <w:sz w:val="24"/>
            <w:szCs w:val="24"/>
          </w:rPr>
          <w:t>28</w:t>
        </w:r>
      </w:hyperlink>
    </w:p>
    <w:p w14:paraId="0D2CABDB" w14:textId="5A4BA8F9" w:rsidR="00A4187F" w:rsidRPr="00A4187F" w:rsidRDefault="001D45C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41A9E">
          <w:rPr>
            <w:rFonts w:ascii="Times New Roman" w:hAnsi="Times New Roman"/>
            <w:noProof/>
            <w:webHidden/>
            <w:szCs w:val="24"/>
            <w:lang w:val="ru-RU"/>
          </w:rPr>
          <w:t>28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85B46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A436D9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A436D9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A436D9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A436D9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6A87CD47" w:rsidR="00C17B01" w:rsidRPr="00FB3492" w:rsidRDefault="00D96994" w:rsidP="00C30AD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C30AD4" w:rsidRPr="00C30AD4">
        <w:rPr>
          <w:rFonts w:ascii="Times New Roman" w:hAnsi="Times New Roman"/>
          <w:bCs/>
          <w:sz w:val="28"/>
          <w:szCs w:val="28"/>
          <w:lang w:val="ru-RU" w:eastAsia="ru-RU"/>
        </w:rPr>
        <w:t>ТК - Требования компетенции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E6240A0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30AD4">
        <w:rPr>
          <w:rFonts w:ascii="Times New Roman" w:hAnsi="Times New Roman" w:cs="Times New Roman"/>
          <w:sz w:val="28"/>
          <w:szCs w:val="28"/>
        </w:rPr>
        <w:t>Агрономия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AB3A7A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30AD4" w:rsidRPr="00C30AD4">
        <w:rPr>
          <w:rFonts w:ascii="Times New Roman" w:hAnsi="Times New Roman"/>
          <w:sz w:val="24"/>
        </w:rPr>
        <w:t>Агрономия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1C3F99E7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1"/>
        <w:gridCol w:w="6818"/>
        <w:gridCol w:w="2316"/>
      </w:tblGrid>
      <w:tr w:rsidR="00C30AD4" w:rsidRPr="00C30AD4" w14:paraId="34BFB89E" w14:textId="77777777" w:rsidTr="00C30AD4">
        <w:tc>
          <w:tcPr>
            <w:tcW w:w="366" w:type="pct"/>
            <w:shd w:val="clear" w:color="auto" w:fill="92D050"/>
            <w:vAlign w:val="center"/>
          </w:tcPr>
          <w:p w14:paraId="5C88A7DF" w14:textId="77777777" w:rsidR="00C30AD4" w:rsidRPr="00C30AD4" w:rsidRDefault="00C30AD4" w:rsidP="00C30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0A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459" w:type="pct"/>
            <w:shd w:val="clear" w:color="auto" w:fill="92D050"/>
            <w:vAlign w:val="center"/>
          </w:tcPr>
          <w:p w14:paraId="019CEC09" w14:textId="77777777" w:rsidR="00C30AD4" w:rsidRPr="00C30AD4" w:rsidRDefault="00C30AD4" w:rsidP="00C30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C30A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175" w:type="pct"/>
            <w:shd w:val="clear" w:color="auto" w:fill="92D050"/>
            <w:vAlign w:val="center"/>
          </w:tcPr>
          <w:p w14:paraId="7C17B676" w14:textId="77777777" w:rsidR="00C30AD4" w:rsidRPr="00C30AD4" w:rsidRDefault="00C30AD4" w:rsidP="00C30A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0A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C30AD4" w:rsidRPr="00AD32F4" w14:paraId="220F8BE3" w14:textId="77777777" w:rsidTr="00C30AD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3A1A4C0E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1DE499F1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Документация, организация работы, ОТ и ТБ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5F278C2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AD4" w:rsidRPr="00AD32F4" w14:paraId="4F130328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9763C09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57EA046D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-Специалист должен знать и понимать:</w:t>
            </w:r>
          </w:p>
          <w:p w14:paraId="47B8BDA9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 охране труда и технике безопасности;</w:t>
            </w:r>
          </w:p>
          <w:p w14:paraId="1550E419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безопасной работы с электроустановками; </w:t>
            </w:r>
          </w:p>
          <w:p w14:paraId="5B4B558B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Важность поддержания рабочего места в надлежащем состоянии; </w:t>
            </w:r>
          </w:p>
          <w:p w14:paraId="741D93C1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утилизации и дальнейшего применения 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безвредных материалов;</w:t>
            </w:r>
          </w:p>
          <w:p w14:paraId="2DBA4049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5D40FD05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возделывания сельскохозяйственных культур в открытом и закрытом грунте;</w:t>
            </w:r>
          </w:p>
          <w:p w14:paraId="2137941E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Оптимальные сроки проведения различных технологических операций по возделыванию сельскохозяйственных культур;</w:t>
            </w:r>
          </w:p>
          <w:p w14:paraId="6C39FA91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Факторы, влияющие на качество выполнения технологических операций в растениеводстве;</w:t>
            </w:r>
          </w:p>
          <w:p w14:paraId="074E8B4F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подготовки полей к выполнению механизированных работ;</w:t>
            </w:r>
          </w:p>
          <w:p w14:paraId="6B430846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обработки почвы под полевые культуры и в процессе ухода за ними;</w:t>
            </w:r>
          </w:p>
          <w:p w14:paraId="05A15693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выполнения приемов обработки почвы механизированным способом при возделывании полевых культур;</w:t>
            </w:r>
          </w:p>
          <w:p w14:paraId="198303AC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Виды и технологии проведения специальных мероприятий по подготовке семян к посеву с целью увеличения всхожести и продуктивности полевых культур</w:t>
            </w:r>
          </w:p>
          <w:p w14:paraId="2BE2A2CB" w14:textId="00992330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 посева, посадки полевых культур</w:t>
            </w:r>
          </w:p>
          <w:p w14:paraId="308BFD32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Морфологические особенности полевых культур и сорных растений</w:t>
            </w:r>
          </w:p>
          <w:p w14:paraId="2DD53BD6" w14:textId="63A48576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ухода за специфическими полевыми культурами</w:t>
            </w:r>
          </w:p>
          <w:p w14:paraId="68653C75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Способы регулирования полива (затопления, осушения чеков) полевых культур</w:t>
            </w:r>
          </w:p>
          <w:p w14:paraId="0ECD4BCB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Агротехнические требования к выполнению операций по обработке почвы, посеву (посадке) полевых культур и уходу за ними</w:t>
            </w:r>
          </w:p>
          <w:p w14:paraId="74E164D0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5E57701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5E35FE62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76CEC4D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18B2067D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-Специалист должен уметь:</w:t>
            </w:r>
          </w:p>
          <w:p w14:paraId="00AFABF3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требования по охране труда и технике безопасности; </w:t>
            </w:r>
          </w:p>
          <w:p w14:paraId="6E644824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требования техники безопасности при работе с электроустановками; </w:t>
            </w:r>
          </w:p>
          <w:p w14:paraId="18307622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Правильно выбирать, очищать и хранить все оборудование; </w:t>
            </w:r>
          </w:p>
          <w:p w14:paraId="1630A855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Правильно выбирать и хранить все материалы; </w:t>
            </w:r>
          </w:p>
          <w:p w14:paraId="63B67E46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Организовывать рабочее место для максимально 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эффективной работы; </w:t>
            </w:r>
          </w:p>
          <w:p w14:paraId="6B172283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Эффективно использовать время; </w:t>
            </w:r>
          </w:p>
          <w:p w14:paraId="7193E8AF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Работать эффективно, постоянно отслеживая результаты работы; </w:t>
            </w:r>
          </w:p>
          <w:p w14:paraId="52526D65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Внедрять и постоянно использовать высокие стандарты качества работ;</w:t>
            </w:r>
          </w:p>
          <w:p w14:paraId="3F3BA437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Пользоваться методами контроля качества выполнения технологических операций;</w:t>
            </w:r>
          </w:p>
          <w:p w14:paraId="6E17BABA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идентификацию и удаление сорных растений из посевов (посадок) полевых культур;</w:t>
            </w:r>
          </w:p>
          <w:p w14:paraId="1F636F3A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идентификацию и удаление видовых и сортовых примесей из посевов (посадок) полевых культур при проведении видовых и сортовых прополок;</w:t>
            </w:r>
          </w:p>
          <w:p w14:paraId="44AECF13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обрезку, подвязку растений в соответствии с их биологическими особенностями и требованиями технологии возделывания;</w:t>
            </w:r>
          </w:p>
          <w:p w14:paraId="014ADEED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Готовить растворы биопрепаратов, стимуляторов роста и микроудобрений заданного состава и концентрации для обработки семян (посадочного материала) полевых культур;</w:t>
            </w:r>
          </w:p>
          <w:p w14:paraId="3056E777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воздушно-тепловой обогрев, скарификацию, стратификацию, обработку биопрепаратами, стимуляторами роста и микроудобрениями семян полевых культур в соответствии с агротехническими требованиями;</w:t>
            </w:r>
          </w:p>
          <w:p w14:paraId="10FA9102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Выбирать экологические и санитарно-гигиенические нормативы для оценки экологического состояния </w:t>
            </w:r>
            <w:proofErr w:type="spellStart"/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агроэкосистем</w:t>
            </w:r>
            <w:proofErr w:type="spellEnd"/>
            <w:r w:rsidRPr="00AD32F4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продукции в зависимости от характеристик обследуемых объектов.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799B15C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52FD278E" w14:textId="77777777" w:rsidTr="00C30AD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586CE3AC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646710CE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документация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60FC8813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AD4" w:rsidRPr="00AD32F4" w14:paraId="3B2596AC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4E34694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2E178D5C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896C3FC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Нормативно-техническая документация по эксплуатации мелиоративных объектов;</w:t>
            </w:r>
          </w:p>
          <w:p w14:paraId="2AE971EA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качеству выполнения технологических операций в соответствие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58C3EFE7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репродукционных);</w:t>
            </w:r>
          </w:p>
          <w:p w14:paraId="6FD75F36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Порядок составления почвенной карты и </w:t>
            </w: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дополнительных картографических материалов;</w:t>
            </w:r>
          </w:p>
          <w:p w14:paraId="346C82D8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Порядок разработки легенды почвенных карт и дополнительных картографических материалов;</w:t>
            </w:r>
          </w:p>
          <w:p w14:paraId="41E4656C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оформлению почвенных карт;</w:t>
            </w:r>
          </w:p>
          <w:p w14:paraId="7213A89D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очерка (пояснительной записки) по результатам почвенного обследования;</w:t>
            </w:r>
          </w:p>
          <w:p w14:paraId="77387AB4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организации баз научной литературы и документации, методы анализа научной и научно-методической литературы в области агроэкологии;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CC84C57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58DB8E7F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C1221FF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4EAF017D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Специалист должен уметь:</w:t>
            </w:r>
          </w:p>
          <w:p w14:paraId="2AD8E7B0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Устанавливать агротехнические требования к выполнению работ в соответствии с технологическими картами, государственными стандартами и регламентами в области растениеводства и земледелия;</w:t>
            </w:r>
          </w:p>
          <w:p w14:paraId="5E3D0528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Представлять отчетные материалы в наглядном и удобно читаемом виде;</w:t>
            </w:r>
          </w:p>
          <w:p w14:paraId="65FBAE8A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Оформлять акты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пробоотбора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соответствии со стандартными формами при проведении экологического контроля (мониторинга) компонентов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агроэкосистем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безопасности растениеводческой продукции;</w:t>
            </w:r>
          </w:p>
          <w:p w14:paraId="0363CA44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Оформлять протоколы лабораторных испытаний проб в соответствии со стандартными формами;</w:t>
            </w:r>
          </w:p>
          <w:p w14:paraId="265335EC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Оформление документов о показателях посевных качеств партий семян сельскохозяйственных культур, предназначенных для посева (посадки), и результатах исследования на наличие вредителей и возбудителей болезней в соответствии со стандартными формами; </w:t>
            </w:r>
          </w:p>
          <w:p w14:paraId="61486072" w14:textId="77777777" w:rsidR="00C30AD4" w:rsidRPr="00AD32F4" w:rsidRDefault="00C30AD4" w:rsidP="00A436D9">
            <w:pPr>
              <w:pStyle w:val="aff1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Составлять акты отбора средних проб для определения посевных качеств семян по стандартным формам.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0A8DAB8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06266CBE" w14:textId="77777777" w:rsidTr="00C30AD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79F68D2D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0292FEE6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 и менеджмент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C49614B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AD4" w:rsidRPr="00AD32F4" w14:paraId="313150AD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0B266E1F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5C5B5E79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8441F2D" w14:textId="77777777" w:rsidR="00C30AD4" w:rsidRPr="00AD32F4" w:rsidRDefault="00C30AD4" w:rsidP="00A436D9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Принципы и этику делового общения</w:t>
            </w:r>
          </w:p>
          <w:p w14:paraId="286CC54F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>Важность построения и поддержания продуктивных рабочих взаимоотношений с коллегами и руководителями</w:t>
            </w:r>
          </w:p>
          <w:p w14:paraId="6FDA37DF" w14:textId="77777777" w:rsidR="00C30AD4" w:rsidRPr="00AD32F4" w:rsidRDefault="00C30AD4" w:rsidP="00A436D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Техники разрешения конфликтных ситуаций</w:t>
            </w:r>
          </w:p>
          <w:p w14:paraId="219E4D7D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менеджмента 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в области профессиональной деятельности</w:t>
            </w:r>
          </w:p>
          <w:p w14:paraId="510F8867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принятия и реализации управленческих решений</w:t>
            </w:r>
          </w:p>
          <w:p w14:paraId="5BF0C902" w14:textId="77777777" w:rsidR="00C30AD4" w:rsidRPr="00AD32F4" w:rsidRDefault="00C30AD4" w:rsidP="00A436D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Различные культуры и процессы межкультурного взаимодействия;</w:t>
            </w:r>
          </w:p>
          <w:p w14:paraId="3F5C39A7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и требования смежных профессий;</w:t>
            </w:r>
          </w:p>
          <w:p w14:paraId="501C9309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продуктивных рабочих отношений;</w:t>
            </w:r>
          </w:p>
          <w:p w14:paraId="7341922A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Границы своих полномочий;</w:t>
            </w:r>
          </w:p>
          <w:p w14:paraId="3591438E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Самопозиционирование</w:t>
            </w:r>
            <w:proofErr w:type="spellEnd"/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0D96073" w14:textId="77777777" w:rsidR="00C30AD4" w:rsidRPr="00AD32F4" w:rsidRDefault="00C30AD4" w:rsidP="00A436D9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способы сокращения издержек при сохранении качества работы; </w:t>
            </w:r>
          </w:p>
          <w:p w14:paraId="4E55E8A7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Сменные нормы выработки на сельскохозяйственные механизированные и ручные работы</w:t>
            </w:r>
          </w:p>
          <w:p w14:paraId="50CB3671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контроля качества технологических операций в растениеводстве</w:t>
            </w:r>
          </w:p>
          <w:p w14:paraId="1EF47CD9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оценки качества выполнения механизированных работ по обработке почвы, посеву (посадке) полевых культур и уходу за ними</w:t>
            </w:r>
          </w:p>
          <w:p w14:paraId="2466449C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требования к выполнению работ в соответствии с проектом и нормативно-техническими документами в области мелиорации</w:t>
            </w:r>
          </w:p>
          <w:p w14:paraId="0262DBDC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 выработки на сельскохозяйственные механизированные и ручные работы по проведению мелиорации земель;</w:t>
            </w:r>
          </w:p>
          <w:p w14:paraId="25992977" w14:textId="77777777" w:rsidR="00C30AD4" w:rsidRPr="00AD32F4" w:rsidRDefault="00C30AD4" w:rsidP="00A436D9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Методы контроля качества технологических операций при выполнении мелиоративных и природоохранных мероприятий</w:t>
            </w: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FD889F4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674F4F8B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4BF0BA37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6D24A0C0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Специалист должен уметь:</w:t>
            </w:r>
          </w:p>
          <w:p w14:paraId="3137DE9C" w14:textId="77777777" w:rsidR="00C30AD4" w:rsidRPr="00AD32F4" w:rsidRDefault="00C30AD4" w:rsidP="00A436D9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Соблюдать нормы профессионального общения;</w:t>
            </w:r>
          </w:p>
          <w:p w14:paraId="4763E010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>Выстраивать рабочие взаимоотношения с коллегами и руководителем;</w:t>
            </w:r>
          </w:p>
          <w:p w14:paraId="5D979409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подчиненных;</w:t>
            </w:r>
          </w:p>
          <w:p w14:paraId="1B170F63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Предотвращать и регулировать конфликтные ситуации;</w:t>
            </w:r>
          </w:p>
          <w:p w14:paraId="5EB614F1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Принимать на себя ответственность за результат;</w:t>
            </w:r>
          </w:p>
          <w:p w14:paraId="0A4E4270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Анализировать и учитывать разнообразие культур в процессе межкультурного взаимодействия;</w:t>
            </w:r>
          </w:p>
          <w:p w14:paraId="775770D7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Владеть грамотной устной и письменной речью; </w:t>
            </w:r>
          </w:p>
          <w:p w14:paraId="7090E41C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Консультироваться с опытными специалистами;</w:t>
            </w:r>
          </w:p>
          <w:p w14:paraId="018BF7B1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Выстраивать продуктивные рабочие отношения, основанные на позитивном мышлении и дружелюбии; </w:t>
            </w:r>
          </w:p>
          <w:p w14:paraId="71A9FBF8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Обладать навыками конструктивного поведения в конфликтных ситуациях;</w:t>
            </w:r>
          </w:p>
          <w:p w14:paraId="21343B8E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Положительно реагировать на конструктивную критику;</w:t>
            </w:r>
          </w:p>
          <w:p w14:paraId="6BDD6929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Соблюдать общую и личную дисциплину;</w:t>
            </w:r>
          </w:p>
          <w:p w14:paraId="28183B0A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потребность в средствах производства и персонале для выполнения общего объема работ по каждой технологической операции на основе технологических карт;</w:t>
            </w:r>
          </w:p>
          <w:p w14:paraId="449DACE6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виды и объем работ для растениеводческих бригад (звеньев, работников) на смену;</w:t>
            </w:r>
          </w:p>
          <w:p w14:paraId="6FFECB38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потребность в средствах производства и персонале для выполнения объема работ по каждой технологической операции мелиоративного и природоохранного мероприятия;</w:t>
            </w:r>
          </w:p>
          <w:p w14:paraId="1CC7111E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заявки на материально-техническое обеспечение мелиоративных и природоохранных мероприятий;</w:t>
            </w:r>
          </w:p>
          <w:p w14:paraId="1BE8636C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Разрабатывать рекомендации по повышению посевных качеств семян путем их доработки;</w:t>
            </w:r>
          </w:p>
          <w:p w14:paraId="3D3AF090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расчет объема работ для структурных единиц (бригад, звеньев, работников) в рамках выполнения мелиоративных и природоохранных мероприятий;</w:t>
            </w:r>
          </w:p>
          <w:p w14:paraId="192BA559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Разрабатывать рекомендации по борьбе с сорняками с учетом результатов проведенного обследования;</w:t>
            </w:r>
          </w:p>
          <w:p w14:paraId="3A73036D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стандартными методами качество выполнения механизированных работ по обработке почвы, посеву (посадке) полевых культур и уходу за ними;</w:t>
            </w:r>
          </w:p>
          <w:p w14:paraId="695739FF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Устанавливать последовательность и календарные сроки проведения технологических операций в рамках полевых работ, в том числе с учетом фактических погодных условий;</w:t>
            </w:r>
          </w:p>
          <w:p w14:paraId="5258DDD4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предложений по совершенствованию технологических процессов в растениеводстве на основе анализа результатов контроля развития культур;</w:t>
            </w:r>
          </w:p>
          <w:p w14:paraId="3642E0F6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последовательность и календарные сроки проведения технологических операций в рамках мелиоративных и природоохранных мероприятий, в том числе с учетом текущих и прогнозируемых погодных условий;</w:t>
            </w:r>
          </w:p>
          <w:p w14:paraId="3EBD1A21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Определять методы контроля качества выполнения технологических операций при </w:t>
            </w: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мелиоративных и природоохранных мероприятий; </w:t>
            </w:r>
          </w:p>
          <w:p w14:paraId="77A038E1" w14:textId="77777777" w:rsidR="00C30AD4" w:rsidRPr="00AD32F4" w:rsidRDefault="00C30AD4" w:rsidP="00A436D9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календарных сроков проведения технологических операций на основе определения фенологических фаз развития растений;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8B30839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607FC7C1" w14:textId="77777777" w:rsidTr="00C30AD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68AB635B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120F8E6D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развития растений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9D7A271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AD4" w:rsidRPr="00AD32F4" w14:paraId="373DE2DE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211F16F3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40C027F7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26CA17B5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Фенологические фазы развития растений и морфологические признаки растений в различные фазы развития;</w:t>
            </w:r>
          </w:p>
          <w:p w14:paraId="31FC4097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Методика фенологических наблюдений за растениями;</w:t>
            </w:r>
          </w:p>
          <w:p w14:paraId="35469F6C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Фазы развития растений, в которые производится уборка;</w:t>
            </w:r>
          </w:p>
          <w:p w14:paraId="715EBF68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Биологические особенности сельскохозяйственных культур при созревании;</w:t>
            </w:r>
          </w:p>
          <w:p w14:paraId="5AE1FC6E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Методы определения готовности культур к уборке;</w:t>
            </w:r>
          </w:p>
          <w:p w14:paraId="2A9DE759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Визуальные и количественные методы определения общего состояния посевов, полевой всхожести, густоты стояния, перезимовки озимых и многолетних культур;</w:t>
            </w:r>
          </w:p>
          <w:p w14:paraId="06C0FD94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Морфологические признаки культурных и сорных растений;</w:t>
            </w:r>
          </w:p>
          <w:p w14:paraId="34CCCBBE" w14:textId="77777777" w:rsidR="00C30AD4" w:rsidRPr="00AD32F4" w:rsidRDefault="00C30AD4" w:rsidP="00A436D9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Способы анализа и обработки информации, полученной в ходе процесса развития растений;</w:t>
            </w:r>
          </w:p>
          <w:p w14:paraId="2FB0FB9C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качество технологических операций при реализации мелиоративных и природоохранных мероприятий.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3B1635E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75195F53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C3530B2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7F99F287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4FFA2B64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Оценка состояния сельскохозяйственных культур, в том числе в стрессовых условиях для определения мероприятий по повышению их устойчивости;</w:t>
            </w:r>
          </w:p>
          <w:p w14:paraId="4B5F6907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Определение видового состава сорных растений и степени засоренности посевов, запаса семян сорных растений в почве с целью совершенствования системы защиты растений от сорняков;</w:t>
            </w:r>
          </w:p>
          <w:p w14:paraId="264D193F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Проведение комплексной (почвенной и растительной) диагностики питания растений с целью совершенствования системы применения удобрений;</w:t>
            </w:r>
          </w:p>
          <w:p w14:paraId="76CE4858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 xml:space="preserve">Проведение обработки и анализа результатов, полученных в ходе контроля развития растений в </w:t>
            </w:r>
            <w:r w:rsidRPr="00AD32F4">
              <w:rPr>
                <w:rFonts w:ascii="Times New Roman" w:hAnsi="Times New Roman"/>
                <w:sz w:val="28"/>
                <w:szCs w:val="28"/>
              </w:rPr>
              <w:lastRenderedPageBreak/>
              <w:t>течение вегетации;</w:t>
            </w:r>
          </w:p>
          <w:p w14:paraId="62BA5C97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Выбирать методы контроля состояния сельскохозяйственных культур, фитосанитарного состояния посевов, состояния почв;</w:t>
            </w:r>
          </w:p>
          <w:p w14:paraId="227EFA2E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Определять фенологические фазы развития растений на основе анализа их морфологических признаков;</w:t>
            </w:r>
          </w:p>
          <w:p w14:paraId="7C506AB5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Производить анализ готовности сельскохозяйственных культур к уборке;</w:t>
            </w:r>
          </w:p>
          <w:p w14:paraId="341AA435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Определять урожайность сельскохозяйственных культур перед уборкой для планирования уборочной кампании;</w:t>
            </w:r>
          </w:p>
          <w:p w14:paraId="7D1A41DE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Использовать качественные и количественные методы оценки состояния посевов;</w:t>
            </w:r>
          </w:p>
          <w:p w14:paraId="735DDFD3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 xml:space="preserve">Идентифицировать группы и виды культурных и сорных растений по их строению и внешним признакам; </w:t>
            </w:r>
          </w:p>
          <w:p w14:paraId="73609D5B" w14:textId="77777777" w:rsidR="00C30AD4" w:rsidRPr="00AD32F4" w:rsidRDefault="00C30AD4" w:rsidP="00A436D9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Выявлять причинно-следственные связи между состоянием сельскохозяйственных растений, воздействием факторов внешней среды и проводимыми агротехническими мероприятиями.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C81A810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6142AB6B" w14:textId="77777777" w:rsidTr="00C30AD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696AFA78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4817CF98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проведения мелиоративных и природоохранных мероприятий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483D9AD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AD4" w:rsidRPr="00AD32F4" w14:paraId="5985B99F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55B72573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6E249719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0CC5909F" w14:textId="77777777" w:rsidR="00C30AD4" w:rsidRPr="00AD32F4" w:rsidRDefault="00C30AD4" w:rsidP="00A436D9">
            <w:pPr>
              <w:pStyle w:val="aff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и порядок применения расходных материалов, инструмента, оборудования, средств индивидуальной защиты, необходимых для выполнения работ по контролю работы и состояния мелиоративных объектов</w:t>
            </w:r>
          </w:p>
          <w:p w14:paraId="1249E507" w14:textId="77777777" w:rsidR="00C30AD4" w:rsidRPr="00AD32F4" w:rsidRDefault="00C30AD4" w:rsidP="00A436D9">
            <w:pPr>
              <w:pStyle w:val="aff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Оптимальные сроки проведения различных технологических операций в рамках мелиоративных и природоохранных мероприятий</w:t>
            </w:r>
          </w:p>
          <w:p w14:paraId="37E3F909" w14:textId="77777777" w:rsidR="00C30AD4" w:rsidRPr="00AD32F4" w:rsidRDefault="00C30AD4" w:rsidP="00A436D9">
            <w:pPr>
              <w:pStyle w:val="aff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качеству выполнения технологических операций в рамках мелиоративных и природоохранных мероприятий</w:t>
            </w:r>
          </w:p>
          <w:p w14:paraId="3FD5B0A7" w14:textId="77777777" w:rsidR="00C30AD4" w:rsidRPr="00AD32F4" w:rsidRDefault="00C30AD4" w:rsidP="00A436D9">
            <w:pPr>
              <w:pStyle w:val="aff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Основные виды, характеристики, конструктивные особенности, назначение, режимы работы и правила эксплуатации мелиоративных объектов</w:t>
            </w:r>
          </w:p>
          <w:p w14:paraId="03E6BD1B" w14:textId="77777777" w:rsidR="00C30AD4" w:rsidRPr="00AD32F4" w:rsidRDefault="00C30AD4" w:rsidP="00A436D9">
            <w:pPr>
              <w:pStyle w:val="aff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мелиоративных и </w:t>
            </w: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природоохранных мероприятий; </w:t>
            </w:r>
          </w:p>
          <w:p w14:paraId="45F15E65" w14:textId="77777777" w:rsidR="00C30AD4" w:rsidRPr="00AD32F4" w:rsidRDefault="00C30AD4" w:rsidP="00A436D9">
            <w:pPr>
              <w:pStyle w:val="aff1"/>
              <w:numPr>
                <w:ilvl w:val="0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 проведения мелиоративных и природоохранных мероприятий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7BF1B43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14EB0EFD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7A2EF242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7610C496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7C529D02" w14:textId="77777777" w:rsidR="00C30AD4" w:rsidRPr="00AD32F4" w:rsidRDefault="00C30AD4" w:rsidP="00A436D9">
            <w:pPr>
              <w:pStyle w:val="af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Выявлять причинно-следственные связи между состоянием сельскохозяйственных и лесных культур, факторами окружающей среды и мелиоративными мероприятиями;</w:t>
            </w:r>
          </w:p>
          <w:p w14:paraId="085E52EF" w14:textId="77777777" w:rsidR="00C30AD4" w:rsidRPr="00AD32F4" w:rsidRDefault="00C30AD4" w:rsidP="00A436D9">
            <w:pPr>
              <w:pStyle w:val="aff1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Пользоваться при оценке текущего состояния мелиоративных объектов и мелиорируемых земель результатами дистанционного зондирования.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25A06262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7CA90936" w14:textId="77777777" w:rsidTr="00C30AD4"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</w:tcPr>
          <w:p w14:paraId="18AABB08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68D5E171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Агроэкология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036AD73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30AD4" w:rsidRPr="00AD32F4" w14:paraId="07EC2B64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7BD3674E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782F23ED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 и понимать:</w:t>
            </w:r>
          </w:p>
          <w:p w14:paraId="43824065" w14:textId="77777777" w:rsidR="00C30AD4" w:rsidRPr="00AD32F4" w:rsidRDefault="00C30AD4" w:rsidP="00A436D9">
            <w:pPr>
              <w:pStyle w:val="af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Методика выявления деградированных и загрязненных земель;</w:t>
            </w:r>
          </w:p>
          <w:p w14:paraId="76ED41EC" w14:textId="77777777" w:rsidR="00C30AD4" w:rsidRPr="00AD32F4" w:rsidRDefault="00C30AD4" w:rsidP="00A436D9">
            <w:pPr>
              <w:pStyle w:val="af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Методика проведения комплексного мониторинга плодородия почв земель сельскохозяйственного назначения в части эколого-токсикологического обследования;</w:t>
            </w:r>
          </w:p>
          <w:p w14:paraId="0706F5C5" w14:textId="77777777" w:rsidR="00C30AD4" w:rsidRPr="00AD32F4" w:rsidRDefault="00C30AD4" w:rsidP="00A436D9">
            <w:pPr>
              <w:pStyle w:val="af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Стандартные методы отбора проб почвы, природных вод, атмосферных осадков, растениеводческой продукции;</w:t>
            </w:r>
          </w:p>
          <w:p w14:paraId="310F43EF" w14:textId="77777777" w:rsidR="00C30AD4" w:rsidRPr="00AD32F4" w:rsidRDefault="00C30AD4" w:rsidP="00A436D9">
            <w:pPr>
              <w:pStyle w:val="af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Методические требования к определению фонового содержания химических элементов и соединений в почвах;</w:t>
            </w:r>
          </w:p>
          <w:p w14:paraId="31ADF899" w14:textId="77777777" w:rsidR="00C30AD4" w:rsidRPr="00AD32F4" w:rsidRDefault="00C30AD4" w:rsidP="00A436D9">
            <w:pPr>
              <w:pStyle w:val="af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Правила эксплуатации (использования) приборов, химической посуды, химических реактивов при выполнении лабораторных исследований проб в рамках экологического контроля (мониторинга) компонентов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агроэкосистемы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безопасности растениеводческой продукции;</w:t>
            </w:r>
          </w:p>
          <w:p w14:paraId="7A26D813" w14:textId="77777777" w:rsidR="00C30AD4" w:rsidRPr="00AD32F4" w:rsidRDefault="00C30AD4" w:rsidP="00A436D9">
            <w:pPr>
              <w:pStyle w:val="aff1"/>
              <w:numPr>
                <w:ilvl w:val="0"/>
                <w:numId w:val="1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Требования, предъявляемые к компонентам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агроэкосистемы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, в том числе при производстве органический и экологически чистой растениеводческой продукции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F3C5095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5924E996" w14:textId="77777777" w:rsidTr="00C30AD4">
        <w:tc>
          <w:tcPr>
            <w:tcW w:w="366" w:type="pct"/>
            <w:vMerge/>
            <w:shd w:val="clear" w:color="auto" w:fill="BFBFBF" w:themeFill="background1" w:themeFillShade="BF"/>
            <w:vAlign w:val="center"/>
          </w:tcPr>
          <w:p w14:paraId="0A4944D8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37E2B7B5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FAE7F29" w14:textId="77777777" w:rsidR="00C30AD4" w:rsidRPr="00AD32F4" w:rsidRDefault="00C30AD4" w:rsidP="00A436D9">
            <w:pPr>
              <w:pStyle w:val="aff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Выбирать методику экологического контроля (мониторинга) компонентов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агроэкосистемы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зависимости от целей обследования;</w:t>
            </w:r>
          </w:p>
          <w:p w14:paraId="34510AA8" w14:textId="77777777" w:rsidR="00C30AD4" w:rsidRPr="00AD32F4" w:rsidRDefault="00C30AD4" w:rsidP="00A436D9">
            <w:pPr>
              <w:pStyle w:val="aff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периодичность, методы и схемы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пробоотбора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почв, природных вод, атмосферных осадков, растениеводческой продукции в зависимости от целей обследования и характера источников </w:t>
            </w: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негативного воздействия;</w:t>
            </w:r>
          </w:p>
          <w:p w14:paraId="2412A2CE" w14:textId="77777777" w:rsidR="00C30AD4" w:rsidRPr="00AD32F4" w:rsidRDefault="00C30AD4" w:rsidP="00A436D9">
            <w:pPr>
              <w:pStyle w:val="aff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Определять перечень контролируемых показателей компонентов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агроэкосистемы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(почв, природных вод, атмосферных осадков) и сельскохозяйственной продукции в зависимости от целей обследования и характера источников негативного воздействия;</w:t>
            </w:r>
          </w:p>
          <w:p w14:paraId="79FC6F28" w14:textId="77777777" w:rsidR="00C30AD4" w:rsidRPr="00AD32F4" w:rsidRDefault="00C30AD4" w:rsidP="00A436D9">
            <w:pPr>
              <w:pStyle w:val="aff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Выбирать фоновые участки при выявлении и оценке негативного антропогенного воздействия;</w:t>
            </w:r>
          </w:p>
          <w:p w14:paraId="644145D1" w14:textId="77777777" w:rsidR="00C30AD4" w:rsidRPr="00AD32F4" w:rsidRDefault="00C30AD4" w:rsidP="00A436D9">
            <w:pPr>
              <w:pStyle w:val="aff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Пользоваться лабораторным оборудованием, химической посудой, химическими реактивами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(использования;)</w:t>
            </w:r>
          </w:p>
          <w:p w14:paraId="37205F88" w14:textId="77777777" w:rsidR="00C30AD4" w:rsidRPr="00AD32F4" w:rsidRDefault="00C30AD4" w:rsidP="00A436D9">
            <w:pPr>
              <w:pStyle w:val="aff1"/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Определять тип деградации почв, степень деградации, уровень и категорию загрязнения, суммарный показатель химического загрязнения;</w:t>
            </w:r>
          </w:p>
          <w:p w14:paraId="6FFDC0DD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Осуществлять выбор и использование методов математической статистики при анализе результатов контроля (мониторинга) состояния компонентов </w:t>
            </w:r>
            <w:proofErr w:type="spellStart"/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агроэкосистемы</w:t>
            </w:r>
            <w:proofErr w:type="spellEnd"/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безопасности растениеводческой продукции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74DCE407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2EAC3961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82201DF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4BAEB4CF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 защиты почв и растений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85B3927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0AD4" w:rsidRPr="00AD32F4" w14:paraId="76D44E54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2021F829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523A0008" w14:textId="77777777" w:rsidR="00C30AD4" w:rsidRPr="00AD32F4" w:rsidRDefault="00C30AD4" w:rsidP="00C30AD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 и понимать:</w:t>
            </w:r>
          </w:p>
          <w:p w14:paraId="16200328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Стандартные методы отбора проб для определения посевных качеств семян различных сельскохозяйственных культур;</w:t>
            </w:r>
          </w:p>
          <w:p w14:paraId="6525DD9C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Стандартные методы определения посевных качеств семян, исследования их на наличие вредителей и возбудителей болезней, определения наличия в семенах сельскохозяйственных растений генно-инженерно-модифицированных организмов;</w:t>
            </w:r>
          </w:p>
          <w:p w14:paraId="78B39FD5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Морфологические признаки семян различных сельскохозяйственных культур, семян сорных растений, вредителей и болезней;</w:t>
            </w:r>
          </w:p>
          <w:p w14:paraId="1E079961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 xml:space="preserve">Морфологические признаки нормально проросших, </w:t>
            </w:r>
            <w:proofErr w:type="spellStart"/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непроросших</w:t>
            </w:r>
            <w:proofErr w:type="spellEnd"/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, невсхожих, пораженных плесневыми грибами семян;</w:t>
            </w:r>
          </w:p>
          <w:p w14:paraId="2493E067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Признаки жизнеспособных и нежизнеспособных семян сельскохозяйственных культур при различных методах воздействия на семена;</w:t>
            </w:r>
          </w:p>
          <w:p w14:paraId="581491CE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 xml:space="preserve">Морфологические признаки семян или проростков, позволяющие определить подлинность </w:t>
            </w: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семян сельскохозяйственных культур;</w:t>
            </w:r>
          </w:p>
          <w:p w14:paraId="282A6321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Признаки подлинности семян сельскохозяйственных культур при различных приемах воздействия на семена и проростки;</w:t>
            </w:r>
          </w:p>
          <w:p w14:paraId="7D29B3EA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методов;</w:t>
            </w:r>
          </w:p>
          <w:p w14:paraId="43E80A6C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Карантинные вредители, сорняки и болезни сельскохозяйственных культур, передаваемые с семенным материалом;</w:t>
            </w:r>
          </w:p>
          <w:p w14:paraId="37E4B929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Морфологические признаки вредителей сельскохозяйственных культур на разных стадиях их развития;</w:t>
            </w:r>
          </w:p>
          <w:p w14:paraId="5CA03142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Методы повышения посевных качеств семян сельскохозяйственных культур;</w:t>
            </w:r>
          </w:p>
          <w:p w14:paraId="088EA93D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Методика определения засоренности полей, многолетних насаждений, культурных сенокосов и пастбищ;</w:t>
            </w:r>
          </w:p>
          <w:p w14:paraId="63FF5117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Методика определения запаса семян и вегетативных органов размножения сорняков в почве;</w:t>
            </w:r>
          </w:p>
          <w:p w14:paraId="54D6C794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Классификации сорняков;</w:t>
            </w:r>
          </w:p>
          <w:p w14:paraId="4EB36C01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Морфологические и биологические особенности, экология сорняков;</w:t>
            </w:r>
          </w:p>
          <w:p w14:paraId="54434A23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 xml:space="preserve">Предупредительные и истребительные (механические, химические, биологические) меры борьбы с сорняками; </w:t>
            </w:r>
          </w:p>
          <w:p w14:paraId="34801082" w14:textId="77777777" w:rsidR="00C30AD4" w:rsidRPr="00AD32F4" w:rsidRDefault="00C30AD4" w:rsidP="00A436D9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bCs/>
                <w:sz w:val="28"/>
                <w:szCs w:val="28"/>
              </w:rPr>
              <w:t>Классификации гербицидов и особенности их воздействия на живые организмы.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006255E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407C0754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49CDDBC9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79757DD1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Специалист должен уметь:</w:t>
            </w:r>
          </w:p>
          <w:p w14:paraId="2B68A5ED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Разрабатывать план обследования сельскохозяйственных угодий на засоренность;</w:t>
            </w:r>
          </w:p>
          <w:p w14:paraId="68B23742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полевого этапа обследования на засоренность сельскохозяйственных угодий в соответствии с разработанным планом и методическими документами по определению засоренности;</w:t>
            </w:r>
          </w:p>
          <w:p w14:paraId="17FEC7BB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Отбор почвенных проб для оценки потенциальной засоренности в соответствии с методическими документами по определению засоренности;</w:t>
            </w:r>
          </w:p>
          <w:p w14:paraId="244101DD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Определение потенциальной засоренности сельскохозяйственных угодий путем учета запаса семян и вегетативных органов размножения сорных растений в почве в соответствии с методическими </w:t>
            </w: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документами по определению засоренности;</w:t>
            </w:r>
          </w:p>
          <w:p w14:paraId="6CF14636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первичной обработки результатов учета сорняков на обследованной площади с использованием статистических методов;</w:t>
            </w:r>
          </w:p>
          <w:p w14:paraId="7F1F7807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Отбор проб из партий (контрольных единиц) семян различных сельскохозяйственных культур для определения посевных качеств семян в соответствии со стандартными методами;</w:t>
            </w:r>
          </w:p>
          <w:p w14:paraId="754CB2D4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чистоты и отхода, всхожести, жизнеспособности, влажности, массы 1000 семян различных сельскохозяйственных культур в соответствии со стандартными методами;</w:t>
            </w:r>
          </w:p>
          <w:p w14:paraId="1A756CD3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подлинности семян сельскохозяйственных культур в соответствии со стандартными методами;</w:t>
            </w:r>
          </w:p>
          <w:p w14:paraId="25DC8D3B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зараженности болезнями и заселенности вредителями семян сельскохозяйственных культур в соответствии со стандартными методами;</w:t>
            </w:r>
          </w:p>
          <w:p w14:paraId="1922DB37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Поведение клубневого анализа семенного картофеля в соответствии со стандартными методами;</w:t>
            </w:r>
          </w:p>
          <w:p w14:paraId="69408B18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наличия в семенах (посевах) сельскохозяйственных растений генно-инженерно-модифицированных организмов в соответствии со стандартными методами;</w:t>
            </w:r>
          </w:p>
          <w:p w14:paraId="6C2507CF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Оценка на основе результатов проведенных исследований соответствия посевных качеств семян сельскохозяйственных культур различных категорий (оригинальных, элитных, репродукционных) требованиям стандартов, регламентирующих посевные качества семян;</w:t>
            </w:r>
          </w:p>
          <w:p w14:paraId="63A98636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Выполнять работы по отбору точечных проб, составлению объединенных и выделению средних проб семян для определения посевных качеств в соответствии со стандартными методами;</w:t>
            </w:r>
          </w:p>
          <w:p w14:paraId="798EA2C0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вредителей и болезни семян, посторонние примеси;</w:t>
            </w:r>
          </w:p>
          <w:p w14:paraId="7006977C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непроросшие</w:t>
            </w:r>
            <w:proofErr w:type="spellEnd"/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, невсхожие, пораженные плесневыми грибами семена;</w:t>
            </w:r>
          </w:p>
          <w:p w14:paraId="47EE5413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Идентифицировать жизнеспособные и нежизнеспособные семена различными методами;</w:t>
            </w:r>
          </w:p>
          <w:p w14:paraId="1D1C49A0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Идентифицировать подлинность семян сельскохозяйственных культур по морфологическим признакам семян или проростков, а также с использованием специальных приемов (воздействие химическими реактивами и физическими факторами);</w:t>
            </w:r>
          </w:p>
          <w:p w14:paraId="6141481A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Идентифицировать грибные и бактериальные заболевания, степень зараженности семян сельскохозяйственных культур;</w:t>
            </w:r>
          </w:p>
          <w:p w14:paraId="20780A81" w14:textId="77777777" w:rsidR="00C30AD4" w:rsidRPr="00AD32F4" w:rsidRDefault="00C30AD4" w:rsidP="00A436D9">
            <w:pPr>
              <w:pStyle w:val="aff1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color w:val="000000"/>
                <w:sz w:val="28"/>
                <w:szCs w:val="28"/>
              </w:rPr>
              <w:t>Идентифицировать насекомых и клещей на различных стадиях их развития в семенах сельскохозяйственных культур;</w:t>
            </w:r>
          </w:p>
          <w:p w14:paraId="3837B069" w14:textId="77777777" w:rsidR="00C30AD4" w:rsidRPr="00AD32F4" w:rsidRDefault="00C30AD4" w:rsidP="00C30AD4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статистическую обработку результатов определения посевных качеств семян и исследования их на наличие вредителей и возбудителей болезней.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4B7772CD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286D2741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131E7B9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2293859E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065" w:hanging="705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Инструменты и оборудование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079B6F9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0AD4" w:rsidRPr="00AD32F4" w14:paraId="4C5BF120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E87B64F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376A02C4" w14:textId="77777777" w:rsidR="00C30AD4" w:rsidRPr="00AD32F4" w:rsidRDefault="00C30AD4" w:rsidP="00C30AD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 и понимать:</w:t>
            </w:r>
          </w:p>
          <w:p w14:paraId="78F8DBA9" w14:textId="77777777" w:rsidR="00C30AD4" w:rsidRPr="00AD32F4" w:rsidRDefault="00C30AD4" w:rsidP="00A436D9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Технологии выполнения работ и работы с измерительными приборами; </w:t>
            </w:r>
          </w:p>
          <w:p w14:paraId="7E0FE704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Способы технологических регулировок машин и механизмов, используемых для реализации технологических операций;</w:t>
            </w:r>
          </w:p>
          <w:p w14:paraId="431E71C6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сельскохозяйственного ручного инвентаря, их назначение;</w:t>
            </w:r>
          </w:p>
          <w:p w14:paraId="01FF935F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эксплуатации специального оборудования, используемого для проведения мероприятий по подготовке семян к посеву с целью увеличения всхожести и продуктивности полевых культур;</w:t>
            </w:r>
          </w:p>
          <w:p w14:paraId="44C56034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посевных и посадочных агрегатов;</w:t>
            </w:r>
          </w:p>
          <w:p w14:paraId="630889AD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эксплуатации специального оборудования, используемого для полива (затопления, осушения чеков) полевых культур;</w:t>
            </w:r>
          </w:p>
          <w:p w14:paraId="59969A12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оценки состояния посевов с использованием дистанционного зондирования и беспилотных летательных аппаратов;</w:t>
            </w:r>
          </w:p>
          <w:p w14:paraId="01A197C8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эксплуатации оборудования, используемого при отборе проб семян сельскохозяйственных культур;</w:t>
            </w:r>
          </w:p>
          <w:p w14:paraId="2F489512" w14:textId="77777777" w:rsidR="00C30AD4" w:rsidRPr="00AD32F4" w:rsidRDefault="00C30AD4" w:rsidP="00A436D9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эксплуатации лабораторного оборудования, посуды, инструментов при определении посевных качеств семян, исследовании их на наличие вредителей и возбудителей болезней, определении наличия в семенах сельскохозяйственных растений генно-инженерно-</w:t>
            </w: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модифицированных организмов;</w:t>
            </w:r>
          </w:p>
          <w:p w14:paraId="0E8B9CF9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Правила эксплуатации специального оборудования, используемого при проведении учета плотности сорняков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1D11BBBD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01D960BB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E3E484D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3668BB3E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6AE40A5E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 xml:space="preserve">Определять и аккуратно обращаться с дорогостоящим оборудованием; </w:t>
            </w:r>
          </w:p>
          <w:p w14:paraId="496EB7FA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 xml:space="preserve">Производить точные измерения; </w:t>
            </w:r>
          </w:p>
          <w:p w14:paraId="3794C72A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Осуществлять технологические регулировки почвообрабатывающих и посевных агрегатов, используемых для реализации технологических операций, в том числе для устранения выявленных в ходе контроля качества технологических операций дефектов и недостатков</w:t>
            </w:r>
          </w:p>
          <w:p w14:paraId="61A96BD3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Пользоваться специальным оборудованием при обеспечении заданного режима полива (затопления, осушения чеков) полевых культур в соответствии с инструкциями по его эксплуатации</w:t>
            </w:r>
          </w:p>
          <w:p w14:paraId="3B9A6820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Заправлять сеялки и сажалки посевным (посадочным) материалом полевых культур вручную в соответствии с инструкциями по эксплуатации посевных (посадочных) агрегатов</w:t>
            </w:r>
          </w:p>
          <w:p w14:paraId="2D9971BD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Пользоваться специальным оборудованием при подготовке семян полевых культур к посеву с целью увеличения всхожести и продуктивности растений в соответствии с инструкциями по его эксплуатации</w:t>
            </w:r>
          </w:p>
          <w:p w14:paraId="72AD1887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Пользоваться специальным оборудованием при проведении почвенной и растительной диагностики в полевых условиях;</w:t>
            </w:r>
          </w:p>
          <w:p w14:paraId="7592EE13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Пользоваться специальным оборудованием при отборе проб почв, природных вод, атмосферных осадков, растениеводческой продукции в соответствии с инструкциями по его эксплуатации</w:t>
            </w:r>
          </w:p>
          <w:p w14:paraId="20C432A2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Пользоваться лабораторным оборудованием при выполнении лабораторных исследований проб в рамках экологического контроля (мониторинга) в соответствии с правилами их эксплуатации (использования)</w:t>
            </w:r>
          </w:p>
          <w:p w14:paraId="21D741B4" w14:textId="77777777" w:rsidR="00C30AD4" w:rsidRPr="00AD32F4" w:rsidRDefault="00C30AD4" w:rsidP="00A436D9">
            <w:pPr>
              <w:pStyle w:val="aff1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2F4">
              <w:rPr>
                <w:rFonts w:ascii="Times New Roman" w:hAnsi="Times New Roman"/>
                <w:sz w:val="28"/>
                <w:szCs w:val="28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  <w:p w14:paraId="5A00497E" w14:textId="77777777" w:rsidR="00C30AD4" w:rsidRPr="00AD32F4" w:rsidRDefault="00C30AD4" w:rsidP="00C30AD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при </w:t>
            </w:r>
            <w:r w:rsidRPr="00AD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определении посевных качеств семян сельскохозяйственных культур, исследовании их на наличие генно-инженерно-модифицированных организмов, вредителей и возбудителей болезней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8103BF7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163EFA7A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0B608BED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459" w:type="pct"/>
            <w:shd w:val="clear" w:color="auto" w:fill="auto"/>
            <w:vAlign w:val="center"/>
          </w:tcPr>
          <w:p w14:paraId="11E4BA1A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Программное обеспечение и информационные ресурсы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0EC427FE" w14:textId="77777777" w:rsidR="00C30AD4" w:rsidRPr="00AD32F4" w:rsidRDefault="00C30AD4" w:rsidP="00C30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30AD4" w:rsidRPr="00AD32F4" w14:paraId="2DE62FA6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091BE930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0ECD7D84" w14:textId="77777777" w:rsidR="00C30AD4" w:rsidRPr="00AD32F4" w:rsidRDefault="00C30AD4" w:rsidP="00C30AD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Специалист должен знать и понимать:</w:t>
            </w:r>
          </w:p>
          <w:p w14:paraId="7C54ED14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работы со специализированными электронными информационными ресурсами и геоинформационными системами, программными комплексами;</w:t>
            </w:r>
          </w:p>
          <w:p w14:paraId="611822B2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работы со специальным программным обеспечением, в том числе мобильными приложениями, используемыми при формировании первичной отчетности по выполнению полевых работ;</w:t>
            </w:r>
          </w:p>
          <w:p w14:paraId="75F7E3A6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 при организации работы растениеводческих бригад;</w:t>
            </w:r>
          </w:p>
          <w:p w14:paraId="41E5411B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работы с компьютерными и телекоммуникационными средствами в профессиональной деятельности при организации работы растениеводческих бригад;</w:t>
            </w:r>
          </w:p>
          <w:p w14:paraId="12FF6E92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ведения электронной базы данных истории полей;</w:t>
            </w:r>
          </w:p>
          <w:p w14:paraId="6C418EA2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работы со специализированными электронными информационными ресурсами, используемыми для сбора данных в части, касающейся оперативного планирования работ в растениеводстве;</w:t>
            </w:r>
          </w:p>
          <w:p w14:paraId="2A09D484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работы с геоинформационными системами при оперативном планировании в растениеводстве;</w:t>
            </w:r>
          </w:p>
          <w:p w14:paraId="562A8293" w14:textId="77777777" w:rsidR="00C30AD4" w:rsidRPr="00AD32F4" w:rsidRDefault="00C30AD4" w:rsidP="00C30A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2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Возможности геоинформационных систем и правила работы с ними при проведении учета сорняков, при построении карт (картограмм) по итогам обследования.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37E02B34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AD4" w:rsidRPr="00AD32F4" w14:paraId="4E01E33D" w14:textId="77777777" w:rsidTr="00C30AD4"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2BED143" w14:textId="77777777" w:rsidR="00C30AD4" w:rsidRPr="00AD32F4" w:rsidRDefault="00C30AD4" w:rsidP="00C30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59" w:type="pct"/>
            <w:shd w:val="clear" w:color="auto" w:fill="auto"/>
            <w:vAlign w:val="center"/>
          </w:tcPr>
          <w:p w14:paraId="1D6EEF01" w14:textId="77777777" w:rsidR="00C30AD4" w:rsidRPr="00AD32F4" w:rsidRDefault="00C30AD4" w:rsidP="00C30AD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Специалист должен уметь:</w:t>
            </w:r>
          </w:p>
          <w:p w14:paraId="43D3AFFC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электронными информационно-аналитическими ресурсами, геоинформационными системами, программными комплексами при подготовке и проведении контроля (мониторинга) состояния компонентов </w:t>
            </w:r>
            <w:proofErr w:type="spellStart"/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агроэкосистемы</w:t>
            </w:r>
            <w:proofErr w:type="spellEnd"/>
            <w:r w:rsidRPr="00AD32F4">
              <w:rPr>
                <w:rFonts w:ascii="Times New Roman" w:hAnsi="Times New Roman" w:cs="Times New Roman"/>
                <w:sz w:val="28"/>
                <w:szCs w:val="28"/>
              </w:rPr>
              <w:t xml:space="preserve"> и безопасности растениеводческой продукции;</w:t>
            </w:r>
          </w:p>
          <w:p w14:paraId="2B134059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Составлять программы контроля развития растений в течение вегетации;</w:t>
            </w:r>
          </w:p>
          <w:p w14:paraId="1C985C18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Вести электронную базу данных результатов экологического контроля (мониторинга) с использованием общего и специализированного программного обеспечения;</w:t>
            </w:r>
          </w:p>
          <w:p w14:paraId="1C11BC51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специальными программами для ведения электронной базы данных истории полей;</w:t>
            </w:r>
          </w:p>
          <w:p w14:paraId="6F7240B8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Построение карт (картограмм) засоренности сельскохозяйственных угодий с использованием геоинформационных систем;</w:t>
            </w:r>
          </w:p>
          <w:p w14:paraId="0D29D61F" w14:textId="77777777" w:rsidR="00C30AD4" w:rsidRPr="00AD32F4" w:rsidRDefault="00C30AD4" w:rsidP="00A436D9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Пользоваться спутниковыми и наземными системами навигации и техническими средствами для ориентирования на местности и фиксации точек и площадок наблюдения при проведении экологического контроля в соответствии с инструкциями (правилами) их эксплуатации (использования);</w:t>
            </w:r>
          </w:p>
          <w:p w14:paraId="19081FBB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специализированными электронными информационными ресурсами при сборе данных, необходимых для оперативного планирования работ в растениеводстве;</w:t>
            </w:r>
          </w:p>
          <w:p w14:paraId="67B612D0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геоинформационными системами при оперативном планировании работ в растениеводстве;</w:t>
            </w:r>
          </w:p>
          <w:p w14:paraId="4EFC9326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Пользоваться специальным программным обеспечением, в том числе мобильными приложениями, при формировании первичной отчетности по выполнению полевых работ;</w:t>
            </w:r>
          </w:p>
          <w:p w14:paraId="4AA5EDA0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Пользоваться компьютерными и телекоммуникационными средствами в профессиональной деятельности при организации работы растениеводческих бригад; </w:t>
            </w:r>
          </w:p>
          <w:p w14:paraId="5A99DE47" w14:textId="77777777" w:rsidR="00C30AD4" w:rsidRPr="00AD32F4" w:rsidRDefault="00C30AD4" w:rsidP="00A436D9">
            <w:pPr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D32F4"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Подготавливать картографические материалы по итогам контроля (мониторинга) компонентов </w:t>
            </w:r>
            <w:proofErr w:type="spellStart"/>
            <w:r w:rsidRPr="00AD32F4">
              <w:rPr>
                <w:rFonts w:ascii="Times New Roman" w:hAnsi="Times New Roman" w:cs="Times New Roman"/>
                <w:sz w:val="28"/>
                <w:szCs w:val="28"/>
              </w:rPr>
              <w:t>агроэкосистем</w:t>
            </w:r>
            <w:proofErr w:type="spellEnd"/>
            <w:r w:rsidRPr="00AD32F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геоинформационных систем.</w:t>
            </w:r>
          </w:p>
        </w:tc>
        <w:tc>
          <w:tcPr>
            <w:tcW w:w="1175" w:type="pct"/>
            <w:shd w:val="clear" w:color="auto" w:fill="auto"/>
            <w:vAlign w:val="center"/>
          </w:tcPr>
          <w:p w14:paraId="5BF12AC0" w14:textId="77777777" w:rsidR="00C30AD4" w:rsidRPr="00AD32F4" w:rsidRDefault="00C30AD4" w:rsidP="00C30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FFE8A4" w14:textId="14B6C255" w:rsidR="00C30AD4" w:rsidRDefault="00C30AD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249F751" w14:textId="77777777" w:rsidR="00C30AD4" w:rsidRPr="00640E46" w:rsidRDefault="00C30AD4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71"/>
        <w:gridCol w:w="292"/>
        <w:gridCol w:w="942"/>
        <w:gridCol w:w="1159"/>
        <w:gridCol w:w="1163"/>
        <w:gridCol w:w="1017"/>
        <w:gridCol w:w="1159"/>
        <w:gridCol w:w="1386"/>
        <w:gridCol w:w="1366"/>
      </w:tblGrid>
      <w:tr w:rsidR="005F5D80" w14:paraId="1031BA13" w14:textId="77777777" w:rsidTr="0089623B">
        <w:trPr>
          <w:trHeight w:val="1538"/>
          <w:jc w:val="center"/>
        </w:trPr>
        <w:tc>
          <w:tcPr>
            <w:tcW w:w="4307" w:type="pct"/>
            <w:gridSpan w:val="8"/>
            <w:shd w:val="clear" w:color="auto" w:fill="92D050"/>
            <w:vAlign w:val="center"/>
          </w:tcPr>
          <w:p w14:paraId="17725691" w14:textId="77777777" w:rsidR="005F5D80" w:rsidRDefault="005F5D80" w:rsidP="0089623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186FB2F9" w14:textId="77777777" w:rsidR="005F5D80" w:rsidRDefault="005F5D80" w:rsidP="00896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F5D80" w14:paraId="1683D1DD" w14:textId="77777777" w:rsidTr="0089623B">
        <w:trPr>
          <w:trHeight w:val="50"/>
          <w:jc w:val="center"/>
        </w:trPr>
        <w:tc>
          <w:tcPr>
            <w:tcW w:w="696" w:type="pct"/>
            <w:vMerge w:val="restart"/>
            <w:shd w:val="clear" w:color="auto" w:fill="92D050"/>
            <w:vAlign w:val="center"/>
          </w:tcPr>
          <w:p w14:paraId="5EBC268B" w14:textId="3762A1D9" w:rsidR="005F5D80" w:rsidRDefault="005F5D80" w:rsidP="00896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731F92D0" w14:textId="77777777" w:rsidR="005F5D80" w:rsidRDefault="005F5D80" w:rsidP="0089623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8" w:type="pct"/>
            <w:shd w:val="clear" w:color="auto" w:fill="00B050"/>
            <w:vAlign w:val="center"/>
          </w:tcPr>
          <w:p w14:paraId="1D501A1E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2506C199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90" w:type="pct"/>
            <w:shd w:val="clear" w:color="auto" w:fill="00B050"/>
            <w:vAlign w:val="center"/>
          </w:tcPr>
          <w:p w14:paraId="0F3DD61D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524BCD9B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411BA08E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703" w:type="pct"/>
            <w:shd w:val="clear" w:color="auto" w:fill="00B050"/>
            <w:vAlign w:val="center"/>
          </w:tcPr>
          <w:p w14:paraId="5BEB3AFB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93" w:type="pct"/>
            <w:shd w:val="clear" w:color="auto" w:fill="00B050"/>
            <w:vAlign w:val="center"/>
          </w:tcPr>
          <w:p w14:paraId="6A428F64" w14:textId="77777777" w:rsidR="005F5D80" w:rsidRDefault="005F5D80" w:rsidP="0089623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F5D80" w14:paraId="1403AD48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5A16B94A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34CF39F4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8" w:type="pct"/>
            <w:vAlign w:val="bottom"/>
          </w:tcPr>
          <w:p w14:paraId="0CEF18F7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4B9D6E9B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71A916F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7EE2AF5C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596E4E16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7B690F5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31E4079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5F5D80" w14:paraId="18D7C0AD" w14:textId="77777777" w:rsidTr="0089623B">
        <w:trPr>
          <w:trHeight w:val="285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C1B67F0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26F58A5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8" w:type="pct"/>
            <w:vAlign w:val="bottom"/>
          </w:tcPr>
          <w:p w14:paraId="34A8B8E3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47C9BB8C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212CD6F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503F3A76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24B2A952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75166A34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7F54EAA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</w:tr>
      <w:tr w:rsidR="005F5D80" w14:paraId="13C6D602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8077C80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23FF133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8" w:type="pct"/>
            <w:vAlign w:val="bottom"/>
          </w:tcPr>
          <w:p w14:paraId="2A14FBEF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0211C177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bottom"/>
          </w:tcPr>
          <w:p w14:paraId="7E37AA33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38895AAB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0868315C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203A44BB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66B7726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5F5D80" w14:paraId="70CFA9C5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4E0CBF1A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A0C2102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8" w:type="pct"/>
            <w:vAlign w:val="bottom"/>
          </w:tcPr>
          <w:p w14:paraId="1E5B3E64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D75550D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094C9B9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6" w:type="pct"/>
            <w:vAlign w:val="bottom"/>
          </w:tcPr>
          <w:p w14:paraId="5AF95E0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2B98DD2E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2269EEC0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4F908B3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5F5D80" w14:paraId="1338FA68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69B0D63C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4017BCC0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8" w:type="pct"/>
            <w:vAlign w:val="bottom"/>
          </w:tcPr>
          <w:p w14:paraId="69B0DC60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41034BC8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367F09A1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42A13463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8" w:type="pct"/>
            <w:vAlign w:val="bottom"/>
          </w:tcPr>
          <w:p w14:paraId="3D639E12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31B3E5CB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5D835AA3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5F5D80" w14:paraId="7AA24DE4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BEB1D6F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5D4E0E6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8" w:type="pct"/>
            <w:vAlign w:val="bottom"/>
          </w:tcPr>
          <w:p w14:paraId="62C4AC86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2E1B69C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bottom"/>
          </w:tcPr>
          <w:p w14:paraId="6CB58347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6" w:type="pct"/>
            <w:vAlign w:val="bottom"/>
          </w:tcPr>
          <w:p w14:paraId="0A7A3D66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vAlign w:val="bottom"/>
          </w:tcPr>
          <w:p w14:paraId="0E921640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3" w:type="pct"/>
            <w:vAlign w:val="bottom"/>
          </w:tcPr>
          <w:p w14:paraId="156C3E77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4A50AF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</w:tr>
      <w:tr w:rsidR="005F5D80" w14:paraId="17729673" w14:textId="77777777" w:rsidTr="0089623B">
        <w:trPr>
          <w:trHeight w:val="77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3F930B74" w14:textId="77777777" w:rsidR="005F5D80" w:rsidRDefault="005F5D80" w:rsidP="0089623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072B4313" w14:textId="77777777" w:rsidR="005F5D80" w:rsidRDefault="005F5D80" w:rsidP="0089623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8" w:type="pct"/>
            <w:vAlign w:val="bottom"/>
          </w:tcPr>
          <w:p w14:paraId="21B8F2E4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8" w:type="pct"/>
            <w:vAlign w:val="bottom"/>
          </w:tcPr>
          <w:p w14:paraId="4F4AD724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bottom"/>
          </w:tcPr>
          <w:p w14:paraId="052C5068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6" w:type="pct"/>
            <w:vAlign w:val="bottom"/>
          </w:tcPr>
          <w:p w14:paraId="10154E78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8" w:type="pct"/>
            <w:vAlign w:val="bottom"/>
          </w:tcPr>
          <w:p w14:paraId="1C701D46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pct"/>
            <w:vAlign w:val="bottom"/>
          </w:tcPr>
          <w:p w14:paraId="141FCB71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2CC6CB1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</w:tr>
      <w:tr w:rsidR="005F5D80" w14:paraId="516E1191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22026C95" w14:textId="77777777" w:rsidR="005F5D80" w:rsidRDefault="005F5D80" w:rsidP="0089623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520C4973" w14:textId="77777777" w:rsidR="005F5D80" w:rsidRDefault="005F5D80" w:rsidP="008962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8" w:type="pct"/>
            <w:vAlign w:val="bottom"/>
          </w:tcPr>
          <w:p w14:paraId="3C6A98E5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588" w:type="pct"/>
            <w:vAlign w:val="bottom"/>
          </w:tcPr>
          <w:p w14:paraId="6078540B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590" w:type="pct"/>
            <w:vAlign w:val="bottom"/>
          </w:tcPr>
          <w:p w14:paraId="033D1573" w14:textId="77777777" w:rsidR="005F5D80" w:rsidRDefault="005F5D80" w:rsidP="0089623B">
            <w:pPr>
              <w:jc w:val="center"/>
            </w:pPr>
            <w:r>
              <w:t>3</w:t>
            </w:r>
          </w:p>
        </w:tc>
        <w:tc>
          <w:tcPr>
            <w:tcW w:w="516" w:type="pct"/>
            <w:vAlign w:val="bottom"/>
          </w:tcPr>
          <w:p w14:paraId="596C7C05" w14:textId="77777777" w:rsidR="005F5D80" w:rsidRDefault="005F5D80" w:rsidP="0089623B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31DEC235" w14:textId="77777777" w:rsidR="005F5D80" w:rsidRDefault="005F5D80" w:rsidP="0089623B">
            <w:pPr>
              <w:jc w:val="center"/>
            </w:pPr>
            <w:r>
              <w:t>3</w:t>
            </w:r>
          </w:p>
        </w:tc>
        <w:tc>
          <w:tcPr>
            <w:tcW w:w="703" w:type="pct"/>
            <w:vAlign w:val="bottom"/>
          </w:tcPr>
          <w:p w14:paraId="49CD356F" w14:textId="77777777" w:rsidR="005F5D80" w:rsidRDefault="005F5D80" w:rsidP="0089623B">
            <w:pPr>
              <w:jc w:val="center"/>
            </w:pPr>
            <w:r>
              <w:t>2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6087B66B" w14:textId="77777777" w:rsidR="005F5D80" w:rsidRDefault="005F5D80" w:rsidP="0089623B">
            <w:pPr>
              <w:jc w:val="center"/>
            </w:pPr>
            <w:r>
              <w:t>12</w:t>
            </w:r>
          </w:p>
        </w:tc>
      </w:tr>
      <w:tr w:rsidR="005F5D80" w14:paraId="2626CA52" w14:textId="77777777" w:rsidTr="0089623B">
        <w:trPr>
          <w:trHeight w:val="50"/>
          <w:jc w:val="center"/>
        </w:trPr>
        <w:tc>
          <w:tcPr>
            <w:tcW w:w="696" w:type="pct"/>
            <w:vMerge/>
            <w:shd w:val="clear" w:color="auto" w:fill="92D050"/>
            <w:vAlign w:val="center"/>
          </w:tcPr>
          <w:p w14:paraId="06A4DAB2" w14:textId="77777777" w:rsidR="005F5D80" w:rsidRDefault="005F5D80" w:rsidP="0089623B">
            <w:pPr>
              <w:jc w:val="both"/>
              <w:rPr>
                <w:b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D668B2B" w14:textId="77777777" w:rsidR="005F5D80" w:rsidRDefault="005F5D80" w:rsidP="0089623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8" w:type="pct"/>
            <w:vAlign w:val="bottom"/>
          </w:tcPr>
          <w:p w14:paraId="61F5ECC7" w14:textId="77777777" w:rsidR="005F5D80" w:rsidRDefault="005F5D80" w:rsidP="0089623B">
            <w:pPr>
              <w:jc w:val="center"/>
            </w:pPr>
            <w:r>
              <w:t>0</w:t>
            </w:r>
          </w:p>
        </w:tc>
        <w:tc>
          <w:tcPr>
            <w:tcW w:w="588" w:type="pct"/>
            <w:vAlign w:val="bottom"/>
          </w:tcPr>
          <w:p w14:paraId="32896762" w14:textId="77777777" w:rsidR="005F5D80" w:rsidRDefault="005F5D80" w:rsidP="0089623B">
            <w:pPr>
              <w:jc w:val="center"/>
            </w:pPr>
            <w:r>
              <w:t>0</w:t>
            </w:r>
          </w:p>
        </w:tc>
        <w:tc>
          <w:tcPr>
            <w:tcW w:w="590" w:type="pct"/>
            <w:vAlign w:val="bottom"/>
          </w:tcPr>
          <w:p w14:paraId="5C4FF351" w14:textId="77777777" w:rsidR="005F5D80" w:rsidRDefault="005F5D80" w:rsidP="0089623B">
            <w:pPr>
              <w:jc w:val="center"/>
            </w:pPr>
            <w:r>
              <w:t>0</w:t>
            </w:r>
          </w:p>
        </w:tc>
        <w:tc>
          <w:tcPr>
            <w:tcW w:w="516" w:type="pct"/>
            <w:vAlign w:val="bottom"/>
          </w:tcPr>
          <w:p w14:paraId="023646AB" w14:textId="77777777" w:rsidR="005F5D80" w:rsidRDefault="005F5D80" w:rsidP="0089623B">
            <w:pPr>
              <w:jc w:val="center"/>
            </w:pPr>
            <w:r>
              <w:t>11</w:t>
            </w:r>
          </w:p>
        </w:tc>
        <w:tc>
          <w:tcPr>
            <w:tcW w:w="588" w:type="pct"/>
            <w:vAlign w:val="bottom"/>
          </w:tcPr>
          <w:p w14:paraId="7741B23C" w14:textId="77777777" w:rsidR="005F5D80" w:rsidRDefault="005F5D80" w:rsidP="0089623B">
            <w:pPr>
              <w:jc w:val="center"/>
            </w:pPr>
            <w:r>
              <w:t>0</w:t>
            </w:r>
          </w:p>
        </w:tc>
        <w:tc>
          <w:tcPr>
            <w:tcW w:w="703" w:type="pct"/>
            <w:vAlign w:val="bottom"/>
          </w:tcPr>
          <w:p w14:paraId="2E5F96C5" w14:textId="77777777" w:rsidR="005F5D80" w:rsidRDefault="005F5D80" w:rsidP="0089623B">
            <w:pPr>
              <w:jc w:val="center"/>
            </w:pPr>
            <w:r>
              <w:t>0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2427CE6C" w14:textId="77777777" w:rsidR="005F5D80" w:rsidRDefault="005F5D80" w:rsidP="0089623B">
            <w:pPr>
              <w:jc w:val="center"/>
            </w:pPr>
            <w:r>
              <w:t>11</w:t>
            </w:r>
          </w:p>
        </w:tc>
      </w:tr>
      <w:tr w:rsidR="005F5D80" w14:paraId="01214416" w14:textId="77777777" w:rsidTr="0089623B">
        <w:trPr>
          <w:trHeight w:val="50"/>
          <w:jc w:val="center"/>
        </w:trPr>
        <w:tc>
          <w:tcPr>
            <w:tcW w:w="844" w:type="pct"/>
            <w:gridSpan w:val="2"/>
            <w:shd w:val="clear" w:color="auto" w:fill="00B050"/>
            <w:vAlign w:val="center"/>
          </w:tcPr>
          <w:p w14:paraId="392C7166" w14:textId="77777777" w:rsidR="005F5D80" w:rsidRDefault="005F5D80" w:rsidP="00896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</w:p>
          <w:p w14:paraId="79072613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78" w:type="pct"/>
            <w:shd w:val="clear" w:color="auto" w:fill="F2F2F2" w:themeFill="background1" w:themeFillShade="F2"/>
          </w:tcPr>
          <w:p w14:paraId="224CA6CF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71A80912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0" w:type="pct"/>
            <w:shd w:val="clear" w:color="auto" w:fill="F2F2F2" w:themeFill="background1" w:themeFillShade="F2"/>
          </w:tcPr>
          <w:p w14:paraId="5670E861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16" w:type="pct"/>
            <w:shd w:val="clear" w:color="auto" w:fill="F2F2F2" w:themeFill="background1" w:themeFillShade="F2"/>
          </w:tcPr>
          <w:p w14:paraId="448FC035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9CD8B77" w14:textId="77777777" w:rsidR="005F5D80" w:rsidRDefault="005F5D80" w:rsidP="00896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3" w:type="pct"/>
            <w:shd w:val="clear" w:color="auto" w:fill="F2F2F2" w:themeFill="background1" w:themeFillShade="F2"/>
          </w:tcPr>
          <w:p w14:paraId="3D6C48BF" w14:textId="77777777" w:rsidR="005F5D80" w:rsidRDefault="005F5D80" w:rsidP="0089623B">
            <w:pPr>
              <w:jc w:val="center"/>
            </w:pPr>
            <w:r>
              <w:t>16</w:t>
            </w:r>
          </w:p>
        </w:tc>
        <w:tc>
          <w:tcPr>
            <w:tcW w:w="693" w:type="pct"/>
            <w:shd w:val="clear" w:color="auto" w:fill="F2F2F2" w:themeFill="background1" w:themeFillShade="F2"/>
          </w:tcPr>
          <w:p w14:paraId="7E2F8C2B" w14:textId="77777777" w:rsidR="005F5D80" w:rsidRDefault="005F5D80" w:rsidP="00896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5F5D80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49B0C3CC" w:rsidR="00640E46" w:rsidRDefault="00C30AD4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640E46"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C30AD4" w:rsidRPr="009D04EE" w14:paraId="6A6AEFD2" w14:textId="77777777" w:rsidTr="00C30AD4">
        <w:tc>
          <w:tcPr>
            <w:tcW w:w="282" w:type="pct"/>
            <w:shd w:val="clear" w:color="auto" w:fill="00B050"/>
            <w:vAlign w:val="center"/>
          </w:tcPr>
          <w:p w14:paraId="0B141BE8" w14:textId="23976370" w:rsidR="00C30AD4" w:rsidRPr="00473C4A" w:rsidRDefault="00C30AD4" w:rsidP="00C30A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6C9170F9" w:rsidR="00C30AD4" w:rsidRPr="004904C5" w:rsidRDefault="00C30AD4" w:rsidP="00C30A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t>Исследование, планирование системы защиты полевых и овощных культур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A7F3C7" w14:textId="77777777" w:rsidR="00C30AD4" w:rsidRPr="00855725" w:rsidRDefault="00C30AD4" w:rsidP="008077D6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855725">
              <w:rPr>
                <w:color w:val="000000" w:themeColor="text1"/>
                <w:sz w:val="28"/>
                <w:szCs w:val="28"/>
              </w:rPr>
              <w:t>Экспертами оценивается:</w:t>
            </w:r>
          </w:p>
          <w:p w14:paraId="37054DCB" w14:textId="1E393D3F" w:rsidR="0089623B" w:rsidRPr="0089623B" w:rsidRDefault="0089623B" w:rsidP="0089623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89623B">
              <w:rPr>
                <w:color w:val="000000" w:themeColor="text1"/>
                <w:sz w:val="28"/>
                <w:szCs w:val="28"/>
              </w:rPr>
              <w:t>1.Правильная и рациональн</w:t>
            </w:r>
            <w:r w:rsidR="00D805DF">
              <w:rPr>
                <w:color w:val="000000" w:themeColor="text1"/>
                <w:sz w:val="28"/>
                <w:szCs w:val="28"/>
              </w:rPr>
              <w:t>ая</w:t>
            </w:r>
            <w:r w:rsidRPr="0089623B">
              <w:rPr>
                <w:color w:val="000000" w:themeColor="text1"/>
                <w:sz w:val="28"/>
                <w:szCs w:val="28"/>
              </w:rPr>
              <w:t xml:space="preserve"> организация рабочего места.</w:t>
            </w:r>
          </w:p>
          <w:p w14:paraId="5B6E150A" w14:textId="2EE4049C" w:rsidR="0089623B" w:rsidRDefault="0077305F" w:rsidP="0089623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89623B" w:rsidRPr="0089623B">
              <w:rPr>
                <w:color w:val="000000" w:themeColor="text1"/>
                <w:sz w:val="28"/>
                <w:szCs w:val="28"/>
              </w:rPr>
              <w:t>Приготовление временн</w:t>
            </w:r>
            <w:r>
              <w:rPr>
                <w:color w:val="000000" w:themeColor="text1"/>
                <w:sz w:val="28"/>
                <w:szCs w:val="28"/>
              </w:rPr>
              <w:t xml:space="preserve">ого препарата его исследование </w:t>
            </w:r>
            <w:r w:rsidR="0089623B" w:rsidRPr="0089623B">
              <w:rPr>
                <w:color w:val="000000" w:themeColor="text1"/>
                <w:sz w:val="28"/>
                <w:szCs w:val="28"/>
              </w:rPr>
              <w:t>(однок</w:t>
            </w:r>
            <w:r w:rsidR="00936FA7">
              <w:rPr>
                <w:color w:val="000000" w:themeColor="text1"/>
                <w:sz w:val="28"/>
                <w:szCs w:val="28"/>
              </w:rPr>
              <w:t>леточных микроскопических грибов</w:t>
            </w:r>
            <w:r w:rsidR="0089623B" w:rsidRPr="0089623B">
              <w:rPr>
                <w:color w:val="000000" w:themeColor="text1"/>
                <w:sz w:val="28"/>
                <w:szCs w:val="28"/>
              </w:rPr>
              <w:t xml:space="preserve">). </w:t>
            </w:r>
          </w:p>
          <w:p w14:paraId="13E46EBE" w14:textId="70287067" w:rsidR="0077305F" w:rsidRPr="0089623B" w:rsidRDefault="0077305F" w:rsidP="0089623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77305F">
              <w:rPr>
                <w:color w:val="000000" w:themeColor="text1"/>
                <w:sz w:val="28"/>
                <w:szCs w:val="28"/>
              </w:rPr>
              <w:t>. Характеристика, строение,  функции пластид.</w:t>
            </w:r>
          </w:p>
          <w:p w14:paraId="2929FB39" w14:textId="52CF44AE" w:rsidR="0089623B" w:rsidRPr="0089623B" w:rsidRDefault="0089623B" w:rsidP="0089623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89623B">
              <w:rPr>
                <w:color w:val="000000" w:themeColor="text1"/>
                <w:sz w:val="28"/>
                <w:szCs w:val="28"/>
              </w:rPr>
              <w:t>4.Определение видового состава</w:t>
            </w:r>
            <w:r w:rsidR="007730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660E">
              <w:rPr>
                <w:color w:val="000000" w:themeColor="text1"/>
                <w:sz w:val="28"/>
                <w:szCs w:val="28"/>
              </w:rPr>
              <w:t xml:space="preserve">вредителей, </w:t>
            </w:r>
            <w:r w:rsidR="0077305F">
              <w:rPr>
                <w:color w:val="000000" w:themeColor="text1"/>
                <w:sz w:val="28"/>
                <w:szCs w:val="28"/>
              </w:rPr>
              <w:t>энтомофагов,</w:t>
            </w:r>
            <w:r w:rsidRPr="0089623B">
              <w:rPr>
                <w:color w:val="000000" w:themeColor="text1"/>
                <w:sz w:val="28"/>
                <w:szCs w:val="28"/>
              </w:rPr>
              <w:t xml:space="preserve"> сорных растений</w:t>
            </w:r>
            <w:r w:rsidR="0077305F">
              <w:rPr>
                <w:color w:val="000000" w:themeColor="text1"/>
                <w:sz w:val="28"/>
                <w:szCs w:val="28"/>
              </w:rPr>
              <w:t>.</w:t>
            </w:r>
          </w:p>
          <w:p w14:paraId="4A978456" w14:textId="41303421" w:rsidR="0089623B" w:rsidRPr="0089623B" w:rsidRDefault="00DF5435" w:rsidP="0089623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5.П</w:t>
            </w:r>
            <w:r w:rsidR="00893EEF">
              <w:rPr>
                <w:color w:val="000000" w:themeColor="text1"/>
                <w:sz w:val="28"/>
                <w:szCs w:val="28"/>
              </w:rPr>
              <w:t>роизводственная ситуация (р</w:t>
            </w:r>
            <w:r w:rsidR="0089623B" w:rsidRPr="0089623B">
              <w:rPr>
                <w:color w:val="000000" w:themeColor="text1"/>
                <w:sz w:val="28"/>
                <w:szCs w:val="28"/>
              </w:rPr>
              <w:t xml:space="preserve">азработка </w:t>
            </w:r>
            <w:r w:rsidR="0089623B" w:rsidRPr="0089623B">
              <w:rPr>
                <w:color w:val="000000" w:themeColor="text1"/>
                <w:sz w:val="28"/>
                <w:szCs w:val="28"/>
              </w:rPr>
              <w:lastRenderedPageBreak/>
              <w:t xml:space="preserve">механических мер борьбы в зависимости от видового состава сорных растений.  </w:t>
            </w:r>
          </w:p>
          <w:p w14:paraId="31BCADC9" w14:textId="77777777" w:rsidR="0089623B" w:rsidRPr="0089623B" w:rsidRDefault="0089623B" w:rsidP="0089623B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89623B">
              <w:rPr>
                <w:color w:val="000000" w:themeColor="text1"/>
                <w:sz w:val="28"/>
                <w:szCs w:val="28"/>
              </w:rPr>
              <w:t>6. Правильное заполнение рабочей карточки.</w:t>
            </w:r>
          </w:p>
          <w:p w14:paraId="360B4BE2" w14:textId="2E63C9FE" w:rsidR="00C30AD4" w:rsidRPr="009D04EE" w:rsidRDefault="0089623B" w:rsidP="0089623B">
            <w:pPr>
              <w:contextualSpacing/>
              <w:jc w:val="both"/>
              <w:rPr>
                <w:sz w:val="24"/>
                <w:szCs w:val="24"/>
              </w:rPr>
            </w:pPr>
            <w:r w:rsidRPr="0089623B">
              <w:rPr>
                <w:color w:val="000000" w:themeColor="text1"/>
                <w:sz w:val="28"/>
                <w:szCs w:val="28"/>
              </w:rPr>
              <w:t>7. Соблюдение правил техники и экологической безопасности.</w:t>
            </w:r>
          </w:p>
        </w:tc>
      </w:tr>
      <w:tr w:rsidR="00C30AD4" w:rsidRPr="009D04EE" w14:paraId="1F75FE4E" w14:textId="77777777" w:rsidTr="00C30AD4">
        <w:tc>
          <w:tcPr>
            <w:tcW w:w="282" w:type="pct"/>
            <w:shd w:val="clear" w:color="auto" w:fill="00B050"/>
            <w:vAlign w:val="center"/>
          </w:tcPr>
          <w:p w14:paraId="0BE38555" w14:textId="77B546B8" w:rsidR="00C30AD4" w:rsidRPr="00855725" w:rsidRDefault="00C30AD4" w:rsidP="00C30AD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356A234" w14:textId="77777777" w:rsidR="00C30AD4" w:rsidRPr="009870DC" w:rsidRDefault="00C30AD4" w:rsidP="00C30AD4">
            <w:pPr>
              <w:rPr>
                <w:b/>
                <w:sz w:val="28"/>
                <w:szCs w:val="28"/>
              </w:rPr>
            </w:pPr>
            <w:r w:rsidRPr="009870DC">
              <w:rPr>
                <w:b/>
                <w:sz w:val="28"/>
                <w:szCs w:val="28"/>
              </w:rPr>
              <w:t xml:space="preserve">Определение массовой доли количества и качества клейковины </w:t>
            </w:r>
          </w:p>
          <w:p w14:paraId="327ED330" w14:textId="77777777" w:rsidR="00C30AD4" w:rsidRPr="00855725" w:rsidRDefault="00C30AD4" w:rsidP="00C30AD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14:paraId="4B8D9836" w14:textId="77777777" w:rsidR="00C30AD4" w:rsidRPr="00855725" w:rsidRDefault="00C30AD4" w:rsidP="008077D6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855725">
              <w:rPr>
                <w:color w:val="000000" w:themeColor="text1"/>
                <w:sz w:val="28"/>
                <w:szCs w:val="28"/>
              </w:rPr>
              <w:t>Экспертами оценивается:</w:t>
            </w:r>
          </w:p>
          <w:p w14:paraId="60CC525A" w14:textId="77777777" w:rsidR="001D3AEA" w:rsidRPr="001D3AEA" w:rsidRDefault="001D3AEA" w:rsidP="001D3AE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 xml:space="preserve">1.Правильная и рациональная организация рабочего места, </w:t>
            </w:r>
          </w:p>
          <w:p w14:paraId="19802688" w14:textId="77777777" w:rsidR="001D3AEA" w:rsidRPr="001D3AEA" w:rsidRDefault="001D3AEA" w:rsidP="001D3AE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>2.Подготовка оборудования для получения клейковины.</w:t>
            </w:r>
          </w:p>
          <w:p w14:paraId="6452EF18" w14:textId="6C3E9B1E" w:rsidR="001D3AEA" w:rsidRPr="001D3AEA" w:rsidRDefault="001D3AEA" w:rsidP="001D3AE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>3.</w:t>
            </w:r>
            <w:r w:rsidR="00030089" w:rsidRPr="009870DC">
              <w:rPr>
                <w:sz w:val="28"/>
                <w:szCs w:val="28"/>
              </w:rPr>
              <w:t xml:space="preserve"> Определение количество и качество сырой клейковины средней пробы пшеницы.</w:t>
            </w:r>
          </w:p>
          <w:p w14:paraId="5CAB54B1" w14:textId="3611A83A" w:rsidR="001D3AEA" w:rsidRDefault="001D3AEA" w:rsidP="001D3AE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>4.</w:t>
            </w:r>
            <w:r w:rsidR="007F5954" w:rsidRPr="007F5954">
              <w:rPr>
                <w:color w:val="FF0000"/>
                <w:sz w:val="28"/>
                <w:szCs w:val="28"/>
              </w:rPr>
              <w:t xml:space="preserve"> </w:t>
            </w:r>
            <w:r w:rsidR="007F5954" w:rsidRPr="00A828AA">
              <w:rPr>
                <w:sz w:val="28"/>
                <w:szCs w:val="28"/>
              </w:rPr>
              <w:t>Производственная ситуация</w:t>
            </w:r>
            <w:r w:rsidR="00A828AA" w:rsidRPr="00A828AA">
              <w:rPr>
                <w:sz w:val="28"/>
                <w:szCs w:val="28"/>
              </w:rPr>
              <w:t xml:space="preserve"> (</w:t>
            </w:r>
            <w:r w:rsidR="002A5CA3">
              <w:rPr>
                <w:sz w:val="28"/>
                <w:szCs w:val="28"/>
              </w:rPr>
              <w:t>определение</w:t>
            </w:r>
            <w:r w:rsidR="002A5CA3" w:rsidRPr="002A5CA3">
              <w:rPr>
                <w:sz w:val="28"/>
                <w:szCs w:val="28"/>
              </w:rPr>
              <w:t xml:space="preserve"> размер</w:t>
            </w:r>
            <w:r w:rsidR="002A5CA3">
              <w:rPr>
                <w:sz w:val="28"/>
                <w:szCs w:val="28"/>
              </w:rPr>
              <w:t>а</w:t>
            </w:r>
            <w:r w:rsidR="002A5CA3" w:rsidRPr="002A5CA3">
              <w:rPr>
                <w:sz w:val="28"/>
                <w:szCs w:val="28"/>
              </w:rPr>
              <w:t xml:space="preserve"> убыли зерна</w:t>
            </w:r>
            <w:r w:rsidR="005517F9">
              <w:rPr>
                <w:sz w:val="28"/>
                <w:szCs w:val="28"/>
              </w:rPr>
              <w:t xml:space="preserve">; </w:t>
            </w:r>
            <w:r w:rsidR="005517F9" w:rsidRPr="002A5CA3">
              <w:rPr>
                <w:sz w:val="28"/>
                <w:szCs w:val="28"/>
              </w:rPr>
              <w:t>определение</w:t>
            </w:r>
            <w:r w:rsidR="00A828AA" w:rsidRPr="00A828AA">
              <w:rPr>
                <w:sz w:val="28"/>
                <w:szCs w:val="28"/>
              </w:rPr>
              <w:t xml:space="preserve"> количества муки из зерна)</w:t>
            </w:r>
            <w:r w:rsidR="007F5954" w:rsidRPr="00A828AA">
              <w:rPr>
                <w:sz w:val="28"/>
                <w:szCs w:val="28"/>
              </w:rPr>
              <w:t>.</w:t>
            </w:r>
          </w:p>
          <w:p w14:paraId="349BF3F3" w14:textId="4AA03AAC" w:rsidR="007F5954" w:rsidRDefault="007F5954" w:rsidP="001D3AEA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1D3AEA">
              <w:rPr>
                <w:color w:val="000000" w:themeColor="text1"/>
                <w:sz w:val="28"/>
                <w:szCs w:val="28"/>
              </w:rPr>
              <w:t>Правильное заполнение рабочей карточки.</w:t>
            </w:r>
          </w:p>
          <w:p w14:paraId="4678B2F3" w14:textId="122257D5" w:rsidR="00C30AD4" w:rsidRPr="00855725" w:rsidRDefault="003F4ED0" w:rsidP="001D3AE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>.</w:t>
            </w:r>
            <w:r w:rsidR="007F59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>Соблюдение правил техники и экологической безопасности.</w:t>
            </w:r>
          </w:p>
        </w:tc>
      </w:tr>
      <w:tr w:rsidR="008077D6" w:rsidRPr="009D04EE" w14:paraId="1A96BA02" w14:textId="77777777" w:rsidTr="00C30AD4">
        <w:tc>
          <w:tcPr>
            <w:tcW w:w="282" w:type="pct"/>
            <w:shd w:val="clear" w:color="auto" w:fill="00B050"/>
            <w:vAlign w:val="center"/>
          </w:tcPr>
          <w:p w14:paraId="237F3983" w14:textId="75507AC3" w:rsidR="008077D6" w:rsidRPr="00473C4A" w:rsidRDefault="008077D6" w:rsidP="008077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62FD0117" w:rsidR="008077D6" w:rsidRPr="004904C5" w:rsidRDefault="008077D6" w:rsidP="00807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t>Агрохимический анализ почв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F1FBC4E" w14:textId="77777777" w:rsidR="008077D6" w:rsidRPr="00855725" w:rsidRDefault="008077D6" w:rsidP="008077D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55725">
              <w:rPr>
                <w:color w:val="000000" w:themeColor="text1"/>
                <w:sz w:val="28"/>
                <w:szCs w:val="28"/>
              </w:rPr>
              <w:t>Экспертами оценивается:</w:t>
            </w:r>
          </w:p>
          <w:p w14:paraId="2AABDBB9" w14:textId="77777777" w:rsidR="001D3AEA" w:rsidRPr="001D3AEA" w:rsidRDefault="001D3AEA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>1. Правильная и рациональная организация рабочего места.</w:t>
            </w:r>
          </w:p>
          <w:p w14:paraId="401AA275" w14:textId="58121CCE" w:rsidR="007F5954" w:rsidRDefault="001D3AEA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>2.</w:t>
            </w:r>
            <w:r w:rsidR="007F5954">
              <w:rPr>
                <w:color w:val="000000" w:themeColor="text1"/>
                <w:sz w:val="28"/>
                <w:szCs w:val="28"/>
              </w:rPr>
              <w:t xml:space="preserve"> Подготовка и приготовление </w:t>
            </w:r>
            <w:proofErr w:type="spellStart"/>
            <w:r w:rsidR="007F5954">
              <w:rPr>
                <w:color w:val="000000" w:themeColor="text1"/>
                <w:sz w:val="28"/>
                <w:szCs w:val="28"/>
              </w:rPr>
              <w:t>почвосмеси</w:t>
            </w:r>
            <w:proofErr w:type="spellEnd"/>
            <w:r w:rsidR="00D16418">
              <w:rPr>
                <w:color w:val="000000" w:themeColor="text1"/>
                <w:sz w:val="28"/>
                <w:szCs w:val="28"/>
              </w:rPr>
              <w:t xml:space="preserve"> для выращивания овощных культур</w:t>
            </w:r>
            <w:r w:rsidR="00D16418" w:rsidRPr="00855725">
              <w:rPr>
                <w:color w:val="000000" w:themeColor="text1"/>
                <w:sz w:val="28"/>
                <w:szCs w:val="28"/>
              </w:rPr>
              <w:t>.</w:t>
            </w:r>
          </w:p>
          <w:p w14:paraId="28DD22D5" w14:textId="5933276E" w:rsidR="00F174B0" w:rsidRDefault="00F174B0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1D3AEA">
              <w:rPr>
                <w:color w:val="000000" w:themeColor="text1"/>
                <w:sz w:val="28"/>
                <w:szCs w:val="28"/>
              </w:rPr>
              <w:t xml:space="preserve">Определение </w:t>
            </w:r>
            <w:r>
              <w:rPr>
                <w:color w:val="000000" w:themeColor="text1"/>
                <w:sz w:val="28"/>
                <w:szCs w:val="28"/>
              </w:rPr>
              <w:t xml:space="preserve">механического состава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почвосмеси</w:t>
            </w:r>
            <w:proofErr w:type="spellEnd"/>
          </w:p>
          <w:p w14:paraId="0C077BD0" w14:textId="36F2B84C" w:rsidR="00D16418" w:rsidRDefault="00F174B0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7F595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D16418" w:rsidRPr="00855725">
              <w:rPr>
                <w:color w:val="000000" w:themeColor="text1"/>
                <w:sz w:val="28"/>
                <w:szCs w:val="28"/>
              </w:rPr>
              <w:t>Определение рН солевой вытяжки</w:t>
            </w:r>
            <w:r w:rsidR="00D1641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CF182D6" w14:textId="2B562396" w:rsidR="00D16418" w:rsidRDefault="00F174B0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 xml:space="preserve">. Снятие показаний с прибора. </w:t>
            </w:r>
          </w:p>
          <w:p w14:paraId="327B1B1E" w14:textId="26D7DDA0" w:rsidR="001D3AEA" w:rsidRPr="001D3AEA" w:rsidRDefault="00D16418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>.</w:t>
            </w:r>
            <w:r w:rsidR="001D3AEA" w:rsidRPr="009338B3">
              <w:rPr>
                <w:sz w:val="28"/>
                <w:szCs w:val="28"/>
              </w:rPr>
              <w:t>Производственная ситуация</w:t>
            </w:r>
            <w:r w:rsidR="007F5954" w:rsidRPr="009338B3">
              <w:rPr>
                <w:sz w:val="28"/>
                <w:szCs w:val="28"/>
              </w:rPr>
              <w:t xml:space="preserve"> (определение потребности в минеральных удобрениях)</w:t>
            </w:r>
            <w:r w:rsidR="001D3AEA" w:rsidRPr="009338B3">
              <w:rPr>
                <w:sz w:val="28"/>
                <w:szCs w:val="28"/>
              </w:rPr>
              <w:t>.</w:t>
            </w:r>
          </w:p>
          <w:p w14:paraId="37CC1010" w14:textId="70ABCFE0" w:rsidR="001D3AEA" w:rsidRPr="001D3AEA" w:rsidRDefault="00F174B0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 xml:space="preserve">. Правильное заполнение рабочей карточки.    </w:t>
            </w:r>
          </w:p>
          <w:p w14:paraId="03F2F467" w14:textId="11A900F9" w:rsidR="008077D6" w:rsidRPr="009D04EE" w:rsidRDefault="00F174B0" w:rsidP="001D3AEA">
            <w:pPr>
              <w:contextualSpacing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>Соблюдение правил техники и экологической безопасности.</w:t>
            </w:r>
          </w:p>
        </w:tc>
      </w:tr>
      <w:tr w:rsidR="008077D6" w:rsidRPr="009D04EE" w14:paraId="64F34F19" w14:textId="77777777" w:rsidTr="00C30AD4">
        <w:tc>
          <w:tcPr>
            <w:tcW w:w="282" w:type="pct"/>
            <w:shd w:val="clear" w:color="auto" w:fill="00B050"/>
            <w:vAlign w:val="center"/>
          </w:tcPr>
          <w:p w14:paraId="236AA71C" w14:textId="30F3B2C8" w:rsidR="008077D6" w:rsidRPr="00473C4A" w:rsidRDefault="008077D6" w:rsidP="008077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5A83539F" w:rsidR="008077D6" w:rsidRPr="004904C5" w:rsidRDefault="008077D6" w:rsidP="008077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t>Работа с цифровыми платформами в сельском хозяйстве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B2BCFCD" w14:textId="77777777" w:rsidR="008077D6" w:rsidRPr="00855725" w:rsidRDefault="008077D6" w:rsidP="008077D6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55725">
              <w:rPr>
                <w:color w:val="000000" w:themeColor="text1"/>
                <w:sz w:val="28"/>
                <w:szCs w:val="28"/>
              </w:rPr>
              <w:t>Экспертами оценивается:</w:t>
            </w:r>
          </w:p>
          <w:p w14:paraId="7D945371" w14:textId="760C2538" w:rsidR="001D3AEA" w:rsidRPr="001D3AEA" w:rsidRDefault="001D3AEA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1D3AEA">
              <w:rPr>
                <w:color w:val="000000" w:themeColor="text1"/>
                <w:sz w:val="28"/>
                <w:szCs w:val="28"/>
              </w:rPr>
              <w:t>. Правильная и рациональная организация рабочего места.</w:t>
            </w:r>
          </w:p>
          <w:p w14:paraId="3E521A3A" w14:textId="24A00736" w:rsidR="001D3AEA" w:rsidRPr="001D3AEA" w:rsidRDefault="001D3AEA" w:rsidP="001D3AE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1D3AEA">
              <w:rPr>
                <w:color w:val="000000" w:themeColor="text1"/>
                <w:sz w:val="28"/>
                <w:szCs w:val="28"/>
              </w:rPr>
              <w:t>2. Выполнение работы с агрономическими параметрами на цифров</w:t>
            </w:r>
            <w:r w:rsidR="00D24123">
              <w:rPr>
                <w:color w:val="000000" w:themeColor="text1"/>
                <w:sz w:val="28"/>
                <w:szCs w:val="28"/>
              </w:rPr>
              <w:t>ой платформе точного земледелия</w:t>
            </w:r>
            <w:r w:rsidR="0067269E">
              <w:rPr>
                <w:color w:val="000000" w:themeColor="text1"/>
                <w:sz w:val="28"/>
                <w:szCs w:val="28"/>
              </w:rPr>
              <w:t>.</w:t>
            </w:r>
            <w:r w:rsidRPr="001D3AE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EC4E66E" w14:textId="1096CA9D" w:rsidR="001D3AEA" w:rsidRPr="001D3AEA" w:rsidRDefault="001D3AEA" w:rsidP="000D3846">
            <w:pPr>
              <w:contextualSpacing/>
              <w:rPr>
                <w:color w:val="000000" w:themeColor="text1"/>
                <w:sz w:val="28"/>
                <w:szCs w:val="28"/>
              </w:rPr>
            </w:pPr>
            <w:bookmarkStart w:id="9" w:name="_GoBack"/>
            <w:r w:rsidRPr="001D3AEA">
              <w:rPr>
                <w:color w:val="000000" w:themeColor="text1"/>
                <w:sz w:val="28"/>
                <w:szCs w:val="28"/>
              </w:rPr>
              <w:t>3. Производственная ситуация</w:t>
            </w:r>
            <w:r w:rsidR="0067269E">
              <w:rPr>
                <w:color w:val="000000" w:themeColor="text1"/>
                <w:sz w:val="28"/>
                <w:szCs w:val="28"/>
              </w:rPr>
              <w:t xml:space="preserve"> (определение площади поля)</w:t>
            </w:r>
            <w:r w:rsidRPr="001D3AEA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14:paraId="52821F30" w14:textId="7D1B5209" w:rsidR="008077D6" w:rsidRPr="009D04EE" w:rsidRDefault="0067269E" w:rsidP="000D38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1D3AEA" w:rsidRPr="001D3AEA">
              <w:rPr>
                <w:color w:val="000000" w:themeColor="text1"/>
                <w:sz w:val="28"/>
                <w:szCs w:val="28"/>
              </w:rPr>
              <w:t xml:space="preserve">. Соблюдение правил техники </w:t>
            </w:r>
            <w:bookmarkEnd w:id="9"/>
            <w:r w:rsidR="001D3AEA" w:rsidRPr="001D3AEA">
              <w:rPr>
                <w:color w:val="000000" w:themeColor="text1"/>
                <w:sz w:val="28"/>
                <w:szCs w:val="28"/>
              </w:rPr>
              <w:t>и экологической безопасности.</w:t>
            </w:r>
          </w:p>
        </w:tc>
      </w:tr>
      <w:tr w:rsidR="00AD163A" w:rsidRPr="009D04EE" w14:paraId="1E9DCA56" w14:textId="77777777" w:rsidTr="00C30AD4">
        <w:tc>
          <w:tcPr>
            <w:tcW w:w="282" w:type="pct"/>
            <w:shd w:val="clear" w:color="auto" w:fill="00B050"/>
            <w:vAlign w:val="center"/>
          </w:tcPr>
          <w:p w14:paraId="7A722B1F" w14:textId="0A8B20F7" w:rsidR="00AD163A" w:rsidRPr="00855725" w:rsidRDefault="00AD163A" w:rsidP="00AD163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8ED466A" w14:textId="6C780B48" w:rsidR="00AD163A" w:rsidRPr="00855725" w:rsidRDefault="003F4ED0" w:rsidP="00AD163A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F4ED0">
              <w:rPr>
                <w:b/>
                <w:sz w:val="28"/>
                <w:szCs w:val="28"/>
              </w:rPr>
              <w:t>Предпосевная подготовка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20EA2E6" w14:textId="77777777" w:rsidR="00893EEF" w:rsidRDefault="00AD163A" w:rsidP="00AD163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3271A">
              <w:rPr>
                <w:color w:val="000000" w:themeColor="text1"/>
                <w:sz w:val="28"/>
                <w:szCs w:val="28"/>
              </w:rPr>
              <w:t>1. Правильная и рациональ</w:t>
            </w:r>
            <w:r w:rsidR="00893EEF">
              <w:rPr>
                <w:color w:val="000000" w:themeColor="text1"/>
                <w:sz w:val="28"/>
                <w:szCs w:val="28"/>
              </w:rPr>
              <w:t>ная организация рабочего места.</w:t>
            </w:r>
          </w:p>
          <w:p w14:paraId="35723A12" w14:textId="1DF1030C" w:rsidR="00AD163A" w:rsidRPr="00A3271A" w:rsidRDefault="00AD163A" w:rsidP="00AD163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3271A">
              <w:rPr>
                <w:color w:val="000000" w:themeColor="text1"/>
                <w:sz w:val="28"/>
                <w:szCs w:val="28"/>
              </w:rPr>
              <w:t xml:space="preserve">2. Определение морфологических особенностей </w:t>
            </w:r>
            <w:r w:rsidRPr="00A3271A">
              <w:rPr>
                <w:color w:val="000000" w:themeColor="text1"/>
                <w:sz w:val="28"/>
                <w:szCs w:val="28"/>
              </w:rPr>
              <w:lastRenderedPageBreak/>
              <w:t>зерновых культур.</w:t>
            </w:r>
          </w:p>
          <w:p w14:paraId="7A2A8B1E" w14:textId="77777777" w:rsidR="00AD163A" w:rsidRPr="00A3271A" w:rsidRDefault="00AD163A" w:rsidP="00AD163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A3271A">
              <w:rPr>
                <w:color w:val="000000" w:themeColor="text1"/>
                <w:sz w:val="28"/>
                <w:szCs w:val="28"/>
              </w:rPr>
              <w:t>3. Выделение из средней пробы семян навески.</w:t>
            </w:r>
          </w:p>
          <w:p w14:paraId="12E73636" w14:textId="5952E9BD" w:rsidR="00AD163A" w:rsidRPr="00F174B0" w:rsidRDefault="00F174B0" w:rsidP="00F1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AD163A" w:rsidRPr="00F174B0">
              <w:rPr>
                <w:sz w:val="28"/>
                <w:szCs w:val="28"/>
              </w:rPr>
              <w:t xml:space="preserve">Расчет потребности в семенном материале, для посева зерновых культур </w:t>
            </w:r>
          </w:p>
          <w:p w14:paraId="0BACB76E" w14:textId="2DA3E705" w:rsidR="00F174B0" w:rsidRPr="00F174B0" w:rsidRDefault="00F174B0" w:rsidP="0081212A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1212A">
              <w:rPr>
                <w:color w:val="000000" w:themeColor="text1"/>
                <w:sz w:val="28"/>
                <w:szCs w:val="28"/>
              </w:rPr>
              <w:t>5. Производственные ситуации (</w:t>
            </w:r>
            <w:r w:rsidR="0081212A" w:rsidRPr="0081212A">
              <w:rPr>
                <w:color w:val="000000" w:themeColor="text1"/>
                <w:sz w:val="28"/>
                <w:szCs w:val="28"/>
              </w:rPr>
              <w:t>расчёт эффективности использования денежных средств, определение скорости трактора, определение площади занимаемой культуры</w:t>
            </w:r>
            <w:r w:rsidRPr="0081212A">
              <w:rPr>
                <w:color w:val="000000" w:themeColor="text1"/>
                <w:sz w:val="28"/>
                <w:szCs w:val="28"/>
              </w:rPr>
              <w:t>).</w:t>
            </w:r>
          </w:p>
          <w:p w14:paraId="4B177741" w14:textId="1151D9A1" w:rsidR="00AD163A" w:rsidRPr="00A3271A" w:rsidRDefault="00F174B0" w:rsidP="00AD163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AD163A">
              <w:rPr>
                <w:color w:val="000000" w:themeColor="text1"/>
                <w:sz w:val="28"/>
                <w:szCs w:val="28"/>
              </w:rPr>
              <w:t xml:space="preserve">. </w:t>
            </w:r>
            <w:r w:rsidR="003F4ED0">
              <w:rPr>
                <w:color w:val="000000" w:themeColor="text1"/>
                <w:sz w:val="28"/>
                <w:szCs w:val="28"/>
              </w:rPr>
              <w:t>Отметить на зерновой сеялке конструирующие элементы</w:t>
            </w:r>
          </w:p>
          <w:p w14:paraId="11B3179E" w14:textId="095D5943" w:rsidR="00AD163A" w:rsidRPr="00855725" w:rsidRDefault="003F4ED0" w:rsidP="00AD163A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AD163A" w:rsidRPr="001D3AEA">
              <w:rPr>
                <w:color w:val="000000" w:themeColor="text1"/>
                <w:sz w:val="28"/>
                <w:szCs w:val="28"/>
              </w:rPr>
              <w:t>. Соблюдение правил техники и экологической безопасности.</w:t>
            </w:r>
          </w:p>
        </w:tc>
      </w:tr>
      <w:tr w:rsidR="007F5954" w:rsidRPr="009D04EE" w14:paraId="2D2A60D4" w14:textId="77777777" w:rsidTr="00C30AD4">
        <w:tc>
          <w:tcPr>
            <w:tcW w:w="282" w:type="pct"/>
            <w:shd w:val="clear" w:color="auto" w:fill="00B050"/>
            <w:vAlign w:val="center"/>
          </w:tcPr>
          <w:p w14:paraId="6D0BB7BC" w14:textId="468C2C98" w:rsidR="007F5954" w:rsidRPr="00473C4A" w:rsidRDefault="007F5954" w:rsidP="007F595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55725">
              <w:rPr>
                <w:b/>
                <w:color w:val="000000" w:themeColor="text1"/>
                <w:sz w:val="28"/>
                <w:szCs w:val="28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2470E31A" w:rsidR="007F5954" w:rsidRPr="004904C5" w:rsidRDefault="007F5954" w:rsidP="007F59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1BA9">
              <w:rPr>
                <w:b/>
                <w:color w:val="000000" w:themeColor="text1"/>
                <w:sz w:val="28"/>
                <w:szCs w:val="28"/>
              </w:rPr>
              <w:t>Организация работ по озеленению территории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8D441C5" w14:textId="77777777" w:rsidR="007F5954" w:rsidRPr="00855725" w:rsidRDefault="007F5954" w:rsidP="007F5954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855725">
              <w:rPr>
                <w:color w:val="000000" w:themeColor="text1"/>
                <w:sz w:val="28"/>
                <w:szCs w:val="28"/>
              </w:rPr>
              <w:t>Экспертами оценивается:</w:t>
            </w:r>
          </w:p>
          <w:p w14:paraId="71EBEE3E" w14:textId="5A382141" w:rsidR="007F5954" w:rsidRPr="006626C5" w:rsidRDefault="006626C5" w:rsidP="006626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7F5954" w:rsidRPr="006626C5">
              <w:rPr>
                <w:color w:val="000000" w:themeColor="text1"/>
                <w:sz w:val="28"/>
                <w:szCs w:val="28"/>
              </w:rPr>
              <w:t>Правильная и рациональная организация рабочего места.</w:t>
            </w:r>
          </w:p>
          <w:p w14:paraId="42863C94" w14:textId="340F823D" w:rsidR="007F5954" w:rsidRDefault="006626C5" w:rsidP="007F595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Pr="001D45CB">
              <w:rPr>
                <w:sz w:val="28"/>
                <w:szCs w:val="28"/>
              </w:rPr>
              <w:t>.</w:t>
            </w:r>
            <w:r w:rsidR="007F5954" w:rsidRPr="001D45CB">
              <w:rPr>
                <w:sz w:val="28"/>
                <w:szCs w:val="28"/>
              </w:rPr>
              <w:t xml:space="preserve">Определение видового состава семян </w:t>
            </w:r>
            <w:r w:rsidR="0022569A" w:rsidRPr="001D45CB">
              <w:rPr>
                <w:sz w:val="28"/>
                <w:szCs w:val="28"/>
              </w:rPr>
              <w:t>цветочных культур</w:t>
            </w:r>
            <w:r w:rsidR="007F5954" w:rsidRPr="001D45CB">
              <w:rPr>
                <w:sz w:val="28"/>
                <w:szCs w:val="28"/>
              </w:rPr>
              <w:t>.</w:t>
            </w:r>
          </w:p>
          <w:p w14:paraId="40F5315F" w14:textId="0CC33CAB" w:rsidR="007F5954" w:rsidRPr="008A1BA9" w:rsidRDefault="001D45CB" w:rsidP="007F5954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785E0E">
              <w:rPr>
                <w:color w:val="000000" w:themeColor="text1"/>
                <w:sz w:val="28"/>
                <w:szCs w:val="28"/>
              </w:rPr>
              <w:t xml:space="preserve">.Определение площади цветника </w:t>
            </w:r>
          </w:p>
          <w:p w14:paraId="1973EC45" w14:textId="13237756" w:rsidR="007F5954" w:rsidRPr="008A1BA9" w:rsidRDefault="001D45CB" w:rsidP="007F5954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</w:t>
            </w:r>
            <w:r w:rsidR="007F5954" w:rsidRPr="008A1BA9">
              <w:rPr>
                <w:color w:val="000000" w:themeColor="text1"/>
                <w:sz w:val="28"/>
                <w:szCs w:val="28"/>
              </w:rPr>
              <w:t xml:space="preserve"> Расчет потребности в семенах и рассаде.</w:t>
            </w:r>
          </w:p>
          <w:p w14:paraId="0F3BD5FB" w14:textId="4148508A" w:rsidR="007F5954" w:rsidRPr="008A1BA9" w:rsidRDefault="001D45CB" w:rsidP="007F5954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7F5954" w:rsidRPr="008A1BA9">
              <w:rPr>
                <w:color w:val="000000" w:themeColor="text1"/>
                <w:sz w:val="28"/>
                <w:szCs w:val="28"/>
              </w:rPr>
              <w:t>.Проведение вегетативного размножения.</w:t>
            </w:r>
          </w:p>
          <w:p w14:paraId="1AB9B752" w14:textId="42EDF7E6" w:rsidR="00785E0E" w:rsidRDefault="001D45CB" w:rsidP="007F5954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F5954" w:rsidRPr="008A1BA9">
              <w:rPr>
                <w:color w:val="000000" w:themeColor="text1"/>
                <w:sz w:val="28"/>
                <w:szCs w:val="28"/>
              </w:rPr>
              <w:t xml:space="preserve">.Правильное заполнение рабочей карточки. </w:t>
            </w:r>
          </w:p>
          <w:p w14:paraId="5204221F" w14:textId="26AD6A9A" w:rsidR="001D45CB" w:rsidRDefault="001D45CB" w:rsidP="007F5954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 Производственная ситуация (составление паспорта комнатным цветам)</w:t>
            </w:r>
          </w:p>
          <w:p w14:paraId="5EF9B890" w14:textId="16573437" w:rsidR="007F5954" w:rsidRPr="009D04EE" w:rsidRDefault="0022569A" w:rsidP="007F595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7F5954" w:rsidRPr="008A1BA9">
              <w:rPr>
                <w:color w:val="000000" w:themeColor="text1"/>
                <w:sz w:val="28"/>
                <w:szCs w:val="28"/>
              </w:rPr>
              <w:t>.Соблюдение правил техники и экологической безопасности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0BAB2F2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3434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077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9152D0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077D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05A3997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34349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8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77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AA38470" w14:textId="77777777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Модуль А. </w:t>
      </w:r>
      <w:r w:rsidRPr="0085572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Исследование, планирование системы защиты полевых и овощных культур</w:t>
      </w:r>
      <w:r w:rsidRPr="00855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(инвариант)</w:t>
      </w:r>
    </w:p>
    <w:p w14:paraId="5E1C903B" w14:textId="0EC4CA75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на выполнение модуля: </w:t>
      </w:r>
      <w:r w:rsidR="0083434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1час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14:paraId="513090AF" w14:textId="77777777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Задания: 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Описание задания</w:t>
      </w:r>
      <w:r w:rsidRPr="00855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 выполнения задания необходимо:</w:t>
      </w:r>
    </w:p>
    <w:p w14:paraId="6D377F47" w14:textId="3F200B6E" w:rsidR="00834349" w:rsidRPr="00D805DF" w:rsidRDefault="00834349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>Правильная и рациональн</w:t>
      </w:r>
      <w:r w:rsidR="00D805DF" w:rsidRPr="00D805DF">
        <w:rPr>
          <w:rFonts w:ascii="Times New Roman" w:eastAsia="Times New Roman" w:hAnsi="Times New Roman"/>
          <w:bCs/>
          <w:sz w:val="28"/>
          <w:szCs w:val="28"/>
        </w:rPr>
        <w:t>ая</w:t>
      </w:r>
      <w:r w:rsidRPr="00D805DF">
        <w:rPr>
          <w:rFonts w:ascii="Times New Roman" w:eastAsia="Times New Roman" w:hAnsi="Times New Roman"/>
          <w:bCs/>
          <w:sz w:val="28"/>
          <w:szCs w:val="28"/>
        </w:rPr>
        <w:t xml:space="preserve"> организация рабочего места.</w:t>
      </w:r>
    </w:p>
    <w:p w14:paraId="6D0C5081" w14:textId="4346F058" w:rsidR="00834349" w:rsidRPr="00D805DF" w:rsidRDefault="00834349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временного препарата его исследование (одноклеточных микроскопических грибов). </w:t>
      </w:r>
    </w:p>
    <w:p w14:paraId="0C79600D" w14:textId="7820964F" w:rsidR="00834349" w:rsidRPr="00D805DF" w:rsidRDefault="00834349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>Характеристика, строение,  функции пластид.</w:t>
      </w:r>
    </w:p>
    <w:p w14:paraId="27667784" w14:textId="3A651693" w:rsidR="00834349" w:rsidRPr="00D805DF" w:rsidRDefault="00834349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>Определение видового состава</w:t>
      </w:r>
      <w:r w:rsidR="00A8138D">
        <w:rPr>
          <w:rFonts w:ascii="Times New Roman" w:eastAsia="Times New Roman" w:hAnsi="Times New Roman"/>
          <w:bCs/>
          <w:sz w:val="28"/>
          <w:szCs w:val="28"/>
        </w:rPr>
        <w:t xml:space="preserve"> вредителей, </w:t>
      </w:r>
      <w:r w:rsidRPr="00D805DF">
        <w:rPr>
          <w:rFonts w:ascii="Times New Roman" w:eastAsia="Times New Roman" w:hAnsi="Times New Roman"/>
          <w:bCs/>
          <w:sz w:val="28"/>
          <w:szCs w:val="28"/>
        </w:rPr>
        <w:t xml:space="preserve"> энтомофагов, сорных растений.</w:t>
      </w:r>
    </w:p>
    <w:p w14:paraId="2103BD8D" w14:textId="1B61AB51" w:rsidR="00834349" w:rsidRPr="00D805DF" w:rsidRDefault="00893EEF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Производственная ситуация (р</w:t>
      </w:r>
      <w:r w:rsidR="00834349" w:rsidRPr="00D805DF">
        <w:rPr>
          <w:rFonts w:ascii="Times New Roman" w:eastAsia="Times New Roman" w:hAnsi="Times New Roman"/>
          <w:bCs/>
          <w:sz w:val="28"/>
          <w:szCs w:val="28"/>
        </w:rPr>
        <w:t>азработка механических мер борьбы в зависимости от видового состава сорных растений</w:t>
      </w:r>
      <w:r>
        <w:rPr>
          <w:rFonts w:ascii="Times New Roman" w:eastAsia="Times New Roman" w:hAnsi="Times New Roman"/>
          <w:bCs/>
          <w:sz w:val="28"/>
          <w:szCs w:val="28"/>
        </w:rPr>
        <w:t>)</w:t>
      </w:r>
      <w:r w:rsidR="00834349" w:rsidRPr="00D805DF">
        <w:rPr>
          <w:rFonts w:ascii="Times New Roman" w:eastAsia="Times New Roman" w:hAnsi="Times New Roman"/>
          <w:bCs/>
          <w:sz w:val="28"/>
          <w:szCs w:val="28"/>
        </w:rPr>
        <w:t xml:space="preserve">.  </w:t>
      </w:r>
    </w:p>
    <w:p w14:paraId="278B7F59" w14:textId="67ED20C2" w:rsidR="00834349" w:rsidRPr="00D805DF" w:rsidRDefault="00834349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>Правильное заполнение рабочей карточки.</w:t>
      </w:r>
    </w:p>
    <w:p w14:paraId="0DA50DB1" w14:textId="5B3891BB" w:rsidR="00730AE0" w:rsidRPr="00D805DF" w:rsidRDefault="00834349" w:rsidP="00A436D9">
      <w:pPr>
        <w:pStyle w:val="aff1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>Соблюдение правил техники и экологической безопасности.</w:t>
      </w:r>
    </w:p>
    <w:p w14:paraId="100AFE18" w14:textId="6B44A3F3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17D83" w:rsidRPr="00E17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Определение массовой доли количества и качества клейковины </w:t>
      </w:r>
      <w:r w:rsidR="00D96994" w:rsidRPr="00D96994">
        <w:t xml:space="preserve"> </w:t>
      </w:r>
      <w:r w:rsidR="00E17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3873B70" w14:textId="1C049666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на выполнение модуля: </w:t>
      </w:r>
      <w:r w:rsidR="0083434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 час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14:paraId="75FFEA30" w14:textId="77777777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Задания: 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Описание задания</w:t>
      </w:r>
      <w:r w:rsidRPr="00855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 выполнения задания необходимо:</w:t>
      </w:r>
    </w:p>
    <w:p w14:paraId="709B62CE" w14:textId="1CF41C90" w:rsidR="00834349" w:rsidRPr="00D805DF" w:rsidRDefault="00834349" w:rsidP="00A436D9">
      <w:pPr>
        <w:pStyle w:val="aff1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 xml:space="preserve">Правильная и рациональная организация рабочего места, </w:t>
      </w:r>
    </w:p>
    <w:p w14:paraId="142A730C" w14:textId="7A73F499" w:rsidR="00834349" w:rsidRPr="00D805DF" w:rsidRDefault="00834349" w:rsidP="00A436D9">
      <w:pPr>
        <w:pStyle w:val="aff1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805DF">
        <w:rPr>
          <w:rFonts w:ascii="Times New Roman" w:eastAsia="Times New Roman" w:hAnsi="Times New Roman"/>
          <w:bCs/>
          <w:sz w:val="28"/>
          <w:szCs w:val="28"/>
        </w:rPr>
        <w:t>Подготовка оборудования для получения клейковины.</w:t>
      </w:r>
    </w:p>
    <w:p w14:paraId="7CB89F38" w14:textId="77777777" w:rsidR="00893EEF" w:rsidRPr="00893EEF" w:rsidRDefault="00893EEF" w:rsidP="00A436D9">
      <w:pPr>
        <w:pStyle w:val="aff1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3EEF">
        <w:rPr>
          <w:rFonts w:ascii="Times New Roman" w:hAnsi="Times New Roman"/>
          <w:sz w:val="28"/>
          <w:szCs w:val="28"/>
        </w:rPr>
        <w:t>Определение количество и качество сырой клейковины средней пробы пшеницы.</w:t>
      </w:r>
    </w:p>
    <w:p w14:paraId="51C12B37" w14:textId="5E4CE24B" w:rsidR="00893EEF" w:rsidRPr="00893EEF" w:rsidRDefault="00893EEF" w:rsidP="00A436D9">
      <w:pPr>
        <w:pStyle w:val="aff1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3EEF">
        <w:rPr>
          <w:rFonts w:ascii="Times New Roman" w:hAnsi="Times New Roman"/>
          <w:sz w:val="28"/>
          <w:szCs w:val="28"/>
        </w:rPr>
        <w:t>Производственная ситуация (определение размера убыли зерна; определение количества муки из зерна).</w:t>
      </w:r>
    </w:p>
    <w:p w14:paraId="7AA3D131" w14:textId="46924C95" w:rsidR="00893EEF" w:rsidRPr="00893EEF" w:rsidRDefault="00893EEF" w:rsidP="00A436D9">
      <w:pPr>
        <w:pStyle w:val="aff1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3EEF">
        <w:rPr>
          <w:rFonts w:ascii="Times New Roman" w:hAnsi="Times New Roman"/>
          <w:color w:val="000000" w:themeColor="text1"/>
          <w:sz w:val="28"/>
          <w:szCs w:val="28"/>
        </w:rPr>
        <w:t>Правильное заполнение рабочей карточки.</w:t>
      </w:r>
    </w:p>
    <w:p w14:paraId="4DC2FC14" w14:textId="77777777" w:rsidR="00893EEF" w:rsidRPr="00893EEF" w:rsidRDefault="00893EEF" w:rsidP="00A436D9">
      <w:pPr>
        <w:pStyle w:val="aff1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3EEF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Соблюдение правил техники и экологической безопасности.</w:t>
      </w:r>
    </w:p>
    <w:p w14:paraId="53292C14" w14:textId="77777777" w:rsidR="00893EEF" w:rsidRDefault="00893EEF" w:rsidP="00893EEF">
      <w:pPr>
        <w:pStyle w:val="aff1"/>
        <w:spacing w:after="0" w:line="360" w:lineRule="auto"/>
        <w:ind w:left="1429"/>
        <w:jc w:val="both"/>
        <w:rPr>
          <w:color w:val="000000" w:themeColor="text1"/>
          <w:sz w:val="28"/>
          <w:szCs w:val="28"/>
        </w:rPr>
      </w:pPr>
    </w:p>
    <w:p w14:paraId="6E319CE1" w14:textId="4C4D7909" w:rsidR="00730AE0" w:rsidRPr="00893EEF" w:rsidRDefault="00730AE0" w:rsidP="00893EEF">
      <w:pPr>
        <w:pStyle w:val="aff1"/>
        <w:spacing w:after="0" w:line="360" w:lineRule="auto"/>
        <w:ind w:left="142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3E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893E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E17D83" w:rsidRPr="00893E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Агрохимический анализ почв</w:t>
      </w:r>
      <w:r w:rsidR="00D96994" w:rsidRPr="00D96994">
        <w:t xml:space="preserve"> </w:t>
      </w:r>
      <w:r w:rsidR="00D96994" w:rsidRPr="00893E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</w:p>
    <w:p w14:paraId="004A44E9" w14:textId="7A6B6371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на выполнение модуля: </w:t>
      </w:r>
      <w:r w:rsidR="00A30C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 час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14:paraId="3C423DBE" w14:textId="77777777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Задания: 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Описание задания</w:t>
      </w:r>
      <w:r w:rsidRPr="00855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 выполнения задания необходимо:</w:t>
      </w:r>
    </w:p>
    <w:p w14:paraId="7AB519D5" w14:textId="6AAECEF2" w:rsidR="00A30C25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>Правильная и рациональная организация рабочего места.</w:t>
      </w:r>
    </w:p>
    <w:p w14:paraId="10AD0155" w14:textId="7D7758A6" w:rsidR="00A30C25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 xml:space="preserve">Подготовка и приготовление </w:t>
      </w:r>
      <w:proofErr w:type="spellStart"/>
      <w:r w:rsidRPr="00A30C25">
        <w:rPr>
          <w:rFonts w:ascii="Times New Roman" w:eastAsia="Times New Roman" w:hAnsi="Times New Roman"/>
          <w:bCs/>
          <w:sz w:val="28"/>
          <w:szCs w:val="28"/>
        </w:rPr>
        <w:t>почвосмеси</w:t>
      </w:r>
      <w:proofErr w:type="spellEnd"/>
      <w:r w:rsidR="00893EEF">
        <w:rPr>
          <w:rFonts w:ascii="Times New Roman" w:eastAsia="Times New Roman" w:hAnsi="Times New Roman"/>
          <w:bCs/>
          <w:sz w:val="28"/>
          <w:szCs w:val="28"/>
        </w:rPr>
        <w:t xml:space="preserve"> для выращивания овощных культур</w:t>
      </w:r>
    </w:p>
    <w:p w14:paraId="01133F4F" w14:textId="77777777" w:rsidR="00893EEF" w:rsidRDefault="00893EEF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93EEF">
        <w:rPr>
          <w:rFonts w:ascii="Times New Roman" w:eastAsia="Times New Roman" w:hAnsi="Times New Roman"/>
          <w:bCs/>
          <w:sz w:val="28"/>
          <w:szCs w:val="28"/>
        </w:rPr>
        <w:t xml:space="preserve">Определение механического состава </w:t>
      </w:r>
      <w:proofErr w:type="spellStart"/>
      <w:r w:rsidRPr="00893EEF">
        <w:rPr>
          <w:rFonts w:ascii="Times New Roman" w:eastAsia="Times New Roman" w:hAnsi="Times New Roman"/>
          <w:bCs/>
          <w:sz w:val="28"/>
          <w:szCs w:val="28"/>
        </w:rPr>
        <w:t>почвосмеси</w:t>
      </w:r>
      <w:proofErr w:type="spellEnd"/>
      <w:r w:rsidRPr="00893EE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818E495" w14:textId="37EEF8EA" w:rsidR="00A30C25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 xml:space="preserve">Определение </w:t>
      </w:r>
      <w:r w:rsidR="00893EEF" w:rsidRPr="00893EEF">
        <w:rPr>
          <w:rFonts w:ascii="Times New Roman" w:eastAsia="Times New Roman" w:hAnsi="Times New Roman"/>
          <w:bCs/>
          <w:sz w:val="28"/>
          <w:szCs w:val="28"/>
        </w:rPr>
        <w:t>рН солевой вытяжки</w:t>
      </w:r>
    </w:p>
    <w:p w14:paraId="4E0605A4" w14:textId="553A55A6" w:rsidR="00A30C25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 xml:space="preserve">Снятие показаний с прибора. </w:t>
      </w:r>
    </w:p>
    <w:p w14:paraId="5813326D" w14:textId="796A9BDC" w:rsidR="00A30C25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>Производственная ситуация (</w:t>
      </w:r>
      <w:r w:rsidRPr="00893EEF">
        <w:rPr>
          <w:rFonts w:ascii="Times New Roman" w:eastAsia="Times New Roman" w:hAnsi="Times New Roman"/>
          <w:bCs/>
          <w:sz w:val="28"/>
          <w:szCs w:val="28"/>
        </w:rPr>
        <w:t>определение потребности в минеральных удобрениях).</w:t>
      </w:r>
    </w:p>
    <w:p w14:paraId="7382753B" w14:textId="65CFF80F" w:rsidR="00A30C25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 xml:space="preserve">Правильное заполнение рабочей карточки.    </w:t>
      </w:r>
      <w:r w:rsidR="00893EE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729550E7" w14:textId="0827E363" w:rsidR="00E17D83" w:rsidRPr="00A30C25" w:rsidRDefault="00A30C25" w:rsidP="00A436D9">
      <w:pPr>
        <w:pStyle w:val="aff1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C25">
        <w:rPr>
          <w:rFonts w:ascii="Times New Roman" w:eastAsia="Times New Roman" w:hAnsi="Times New Roman"/>
          <w:bCs/>
          <w:sz w:val="28"/>
          <w:szCs w:val="28"/>
        </w:rPr>
        <w:t>Соблюдение правил техники и экологической безопасности.</w:t>
      </w:r>
    </w:p>
    <w:p w14:paraId="7546599C" w14:textId="77777777" w:rsidR="00F23285" w:rsidRDefault="00F23285" w:rsidP="00A8138D">
      <w:pPr>
        <w:pStyle w:val="aff1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31FCB62" w14:textId="7DC38454" w:rsidR="00A8138D" w:rsidRDefault="00730AE0" w:rsidP="00A8138D">
      <w:pPr>
        <w:pStyle w:val="aff1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041A9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41A9E" w:rsidRPr="00041A9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Работа с цифровыми платформами в сельском хозяйстве</w:t>
      </w:r>
      <w:r w:rsidR="00D96994" w:rsidRPr="00D96994">
        <w:t xml:space="preserve"> </w:t>
      </w:r>
      <w:r w:rsidR="00105E00">
        <w:t xml:space="preserve"> </w:t>
      </w:r>
      <w:r w:rsidR="00105E00" w:rsidRPr="00105E00">
        <w:rPr>
          <w:rFonts w:ascii="Times New Roman" w:hAnsi="Times New Roman"/>
          <w:b/>
          <w:sz w:val="28"/>
          <w:szCs w:val="28"/>
        </w:rPr>
        <w:t>(инвариант)</w:t>
      </w:r>
    </w:p>
    <w:p w14:paraId="51D010CF" w14:textId="77777777" w:rsidR="00E11CA8" w:rsidRPr="00855725" w:rsidRDefault="00E11CA8" w:rsidP="00E11C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 час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14:paraId="63236AD6" w14:textId="0B8515A9" w:rsidR="00E11CA8" w:rsidRPr="00E11CA8" w:rsidRDefault="00E11CA8" w:rsidP="00E11C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Задания: 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Описание задания</w:t>
      </w:r>
      <w:r w:rsidRPr="00855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выполнения задания необходимо:</w:t>
      </w:r>
    </w:p>
    <w:p w14:paraId="50F8B276" w14:textId="2DDA7CAD" w:rsidR="00D406B6" w:rsidRPr="00D406B6" w:rsidRDefault="00D406B6" w:rsidP="00A436D9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06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Правильная и рациональная организация рабочего места, </w:t>
      </w:r>
    </w:p>
    <w:p w14:paraId="79B87FF3" w14:textId="0FCF47FE" w:rsidR="00D406B6" w:rsidRPr="00D406B6" w:rsidRDefault="003C680A" w:rsidP="00A436D9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C68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Выполнение работы с агрономическими параметрами на цифровой платформе точного земледелия </w:t>
      </w:r>
    </w:p>
    <w:p w14:paraId="11A35F51" w14:textId="742D09D3" w:rsidR="00D406B6" w:rsidRPr="0067269E" w:rsidRDefault="003C680A" w:rsidP="00A436D9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Производственная ситуация</w:t>
      </w:r>
      <w:r w:rsidR="006726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(определение площади поля)</w:t>
      </w:r>
    </w:p>
    <w:p w14:paraId="079BA739" w14:textId="77777777" w:rsidR="00D406B6" w:rsidRPr="00D406B6" w:rsidRDefault="00D406B6" w:rsidP="00A436D9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06B6"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Соблюдение правил техники и экологической безопасности.</w:t>
      </w:r>
    </w:p>
    <w:p w14:paraId="26E89FD9" w14:textId="77777777" w:rsidR="00F23285" w:rsidRDefault="00F23285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065F54" w14:textId="0C9366C2" w:rsidR="00730AE0" w:rsidRPr="00C97E44" w:rsidRDefault="00E11CA8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Д. Предпосевная подготовка 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C8CE4A2" w14:textId="418E5659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на выполнение модуля: </w:t>
      </w:r>
      <w:r w:rsidR="00E11CA8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часа </w:t>
      </w:r>
    </w:p>
    <w:p w14:paraId="042BF286" w14:textId="77777777" w:rsidR="00E17D83" w:rsidRPr="00855725" w:rsidRDefault="00E17D83" w:rsidP="00E17D8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Задания: 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Описание задания</w:t>
      </w:r>
      <w:r w:rsidRPr="00855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 выполнения задания необходимо:</w:t>
      </w:r>
    </w:p>
    <w:p w14:paraId="62DF7EDB" w14:textId="5AA41C45" w:rsidR="00D406B6" w:rsidRPr="00D406B6" w:rsidRDefault="00D406B6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78885643"/>
      <w:bookmarkStart w:id="14" w:name="_Toc142037191"/>
      <w:r w:rsidRPr="00D406B6">
        <w:rPr>
          <w:rFonts w:ascii="Times New Roman" w:eastAsia="Times New Roman" w:hAnsi="Times New Roman" w:cs="Times New Roman"/>
          <w:bCs/>
          <w:sz w:val="28"/>
          <w:szCs w:val="28"/>
        </w:rPr>
        <w:t>1. Правильная и рациональ</w:t>
      </w:r>
      <w:r w:rsidR="00893EEF">
        <w:rPr>
          <w:rFonts w:ascii="Times New Roman" w:eastAsia="Times New Roman" w:hAnsi="Times New Roman" w:cs="Times New Roman"/>
          <w:bCs/>
          <w:sz w:val="28"/>
          <w:szCs w:val="28"/>
        </w:rPr>
        <w:t>ная организация рабочего места</w:t>
      </w:r>
    </w:p>
    <w:p w14:paraId="33128D92" w14:textId="77777777" w:rsidR="00D406B6" w:rsidRPr="00D406B6" w:rsidRDefault="00D406B6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6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Определение морфологических особенностей зерновых культур.</w:t>
      </w:r>
    </w:p>
    <w:p w14:paraId="69CDF719" w14:textId="77777777" w:rsidR="00D406B6" w:rsidRPr="00D406B6" w:rsidRDefault="00D406B6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6B6">
        <w:rPr>
          <w:rFonts w:ascii="Times New Roman" w:eastAsia="Times New Roman" w:hAnsi="Times New Roman" w:cs="Times New Roman"/>
          <w:bCs/>
          <w:sz w:val="28"/>
          <w:szCs w:val="28"/>
        </w:rPr>
        <w:t>3. Выделение из средней пробы семян навески.</w:t>
      </w:r>
    </w:p>
    <w:p w14:paraId="5548EED5" w14:textId="77777777" w:rsidR="00D406B6" w:rsidRPr="00D406B6" w:rsidRDefault="00D406B6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6B6">
        <w:rPr>
          <w:rFonts w:ascii="Times New Roman" w:eastAsia="Times New Roman" w:hAnsi="Times New Roman" w:cs="Times New Roman"/>
          <w:bCs/>
          <w:sz w:val="28"/>
          <w:szCs w:val="28"/>
        </w:rPr>
        <w:t xml:space="preserve">4. Расчет потребности в семенном материале, для посева зерновых культур </w:t>
      </w:r>
    </w:p>
    <w:p w14:paraId="5D2A41DE" w14:textId="42CABD92" w:rsidR="008A6B31" w:rsidRDefault="00D406B6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6B6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8A6B31" w:rsidRPr="008A6B31">
        <w:t xml:space="preserve"> </w:t>
      </w:r>
      <w:r w:rsidR="008A6B31" w:rsidRPr="008A6B31">
        <w:rPr>
          <w:rFonts w:ascii="Times New Roman" w:eastAsia="Times New Roman" w:hAnsi="Times New Roman" w:cs="Times New Roman"/>
          <w:bCs/>
          <w:sz w:val="28"/>
          <w:szCs w:val="28"/>
        </w:rPr>
        <w:t>Производственные ситуации (расчёт эффективности использования денежных средств, определение скорости трактора, определение площади занимаемой культуры).</w:t>
      </w:r>
    </w:p>
    <w:p w14:paraId="003C1D43" w14:textId="0197E415" w:rsidR="00D406B6" w:rsidRPr="00D406B6" w:rsidRDefault="008A6B31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6. </w:t>
      </w:r>
      <w:r w:rsidR="00D406B6" w:rsidRPr="00D406B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Отметить на зерновой сеялке конструирующие элементы</w:t>
      </w:r>
    </w:p>
    <w:p w14:paraId="0377EFDE" w14:textId="77777777" w:rsidR="00D406B6" w:rsidRDefault="00D406B6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6B6">
        <w:rPr>
          <w:rFonts w:ascii="Times New Roman" w:eastAsia="Times New Roman" w:hAnsi="Times New Roman" w:cs="Times New Roman"/>
          <w:bCs/>
          <w:sz w:val="28"/>
          <w:szCs w:val="28"/>
        </w:rPr>
        <w:t>7. Соблюдение правил техники и экологической безопасности.</w:t>
      </w:r>
    </w:p>
    <w:p w14:paraId="1812E44B" w14:textId="77777777" w:rsidR="00F23285" w:rsidRDefault="00F23285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19EABC" w14:textId="00656D5B" w:rsidR="00F23285" w:rsidRPr="00C97E44" w:rsidRDefault="00F23285" w:rsidP="00F2328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Е. Организация работ по озеленению территории 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C4F1506" w14:textId="77777777" w:rsidR="00F23285" w:rsidRPr="00855725" w:rsidRDefault="00F23285" w:rsidP="00F232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1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часа </w:t>
      </w:r>
    </w:p>
    <w:p w14:paraId="60E66237" w14:textId="77777777" w:rsidR="00F23285" w:rsidRDefault="00F23285" w:rsidP="00F2328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557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Задания: </w:t>
      </w:r>
      <w:r w:rsidRPr="0085572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Описание задания</w:t>
      </w:r>
      <w:r w:rsidRPr="008557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для выполнения задания необходимо:</w:t>
      </w:r>
    </w:p>
    <w:p w14:paraId="6037408B" w14:textId="3BBD5FEC" w:rsidR="00F23285" w:rsidRPr="00F23285" w:rsidRDefault="00F23285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Правильная и рациональная организация рабочего места.</w:t>
      </w:r>
    </w:p>
    <w:p w14:paraId="42B3ED19" w14:textId="3D8C4416" w:rsidR="00F23285" w:rsidRPr="00F23285" w:rsidRDefault="00F23285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Определение видового состава семян </w:t>
      </w:r>
      <w:r w:rsidR="008A6B31"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цветочных культур</w:t>
      </w:r>
      <w:r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.</w:t>
      </w:r>
    </w:p>
    <w:p w14:paraId="0B9BBD17" w14:textId="35EFFA53" w:rsidR="00F23285" w:rsidRPr="00F23285" w:rsidRDefault="00F23285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Определение площади цветника</w:t>
      </w:r>
      <w:r w:rsidR="008A6B3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3F2354C4" w14:textId="77777777" w:rsidR="008A6B31" w:rsidRDefault="008A6B31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8A6B31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Расчет потребности в семенах и рассаде.</w:t>
      </w:r>
    </w:p>
    <w:p w14:paraId="5426C36C" w14:textId="1435C183" w:rsidR="00F23285" w:rsidRPr="00F23285" w:rsidRDefault="00F23285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F2328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Проведение вегетативного размножения.</w:t>
      </w:r>
    </w:p>
    <w:p w14:paraId="04F56039" w14:textId="77777777" w:rsidR="0072421D" w:rsidRDefault="00F23285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421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Правильное заполнение рабочей карточки.  </w:t>
      </w:r>
    </w:p>
    <w:p w14:paraId="0D24D433" w14:textId="77777777" w:rsidR="0072421D" w:rsidRDefault="0072421D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421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Производственная ситуация (составление паспорта комнатным цветам)</w:t>
      </w:r>
    </w:p>
    <w:p w14:paraId="29929EC9" w14:textId="58ED6F7C" w:rsidR="00F23285" w:rsidRPr="0072421D" w:rsidRDefault="00F23285" w:rsidP="00A436D9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2421D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Соблюдение правил техники и экологической безопасности</w:t>
      </w:r>
    </w:p>
    <w:p w14:paraId="27CCD642" w14:textId="77777777" w:rsidR="00F23285" w:rsidRDefault="00F23285" w:rsidP="00D406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4EE3C573" w:rsidR="00D17132" w:rsidRPr="00D83E4E" w:rsidRDefault="0060658F" w:rsidP="002611BC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81568D1" w14:textId="77777777" w:rsidR="00041A9E" w:rsidRPr="009870DC" w:rsidRDefault="00041A9E" w:rsidP="00041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DC">
        <w:rPr>
          <w:rFonts w:ascii="Times New Roman" w:eastAsia="Times New Roman" w:hAnsi="Times New Roman" w:cs="Times New Roman"/>
          <w:sz w:val="28"/>
          <w:szCs w:val="28"/>
        </w:rPr>
        <w:t>Внештатные ситуации, возникающие в любой другой день чемпионата, разрешаются в соответствии с положением проведения чемпионата и описанием компетенции. Решение оформляется протоколом внештатных ситуаций на общем собрании экспертов.</w:t>
      </w:r>
    </w:p>
    <w:p w14:paraId="0862E72E" w14:textId="77777777" w:rsidR="00041A9E" w:rsidRPr="009870DC" w:rsidRDefault="00041A9E" w:rsidP="00041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D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диктофонов и других звукозаписывающих устройств (на планшете, в мобильном телефоне): Участникам запрещено приносить и использовать все перечисленные устройства, запрещено использовать звукозаписывающие устройства.</w:t>
      </w:r>
    </w:p>
    <w:p w14:paraId="554B8D9A" w14:textId="77777777" w:rsidR="00041A9E" w:rsidRPr="009870DC" w:rsidRDefault="00041A9E" w:rsidP="00041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DC">
        <w:rPr>
          <w:rFonts w:ascii="Times New Roman" w:eastAsia="Times New Roman" w:hAnsi="Times New Roman" w:cs="Times New Roman"/>
          <w:sz w:val="28"/>
          <w:szCs w:val="28"/>
        </w:rPr>
        <w:t>Участникам запрещено приносить и использовать личные ноутбуки, планшеты, блокноты, тетради, книги, шпаргалки, мобильные устройства.</w:t>
      </w:r>
    </w:p>
    <w:p w14:paraId="4E842822" w14:textId="77777777" w:rsidR="00041A9E" w:rsidRPr="00F3099C" w:rsidRDefault="00041A9E" w:rsidP="00041A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0DC">
        <w:rPr>
          <w:rFonts w:ascii="Times New Roman" w:eastAsia="Times New Roman" w:hAnsi="Times New Roman" w:cs="Times New Roman"/>
          <w:sz w:val="28"/>
          <w:szCs w:val="28"/>
        </w:rPr>
        <w:t>Участникам чемпионата разрешено использовать устройства для фото- и видеосъемки на рабочей площадке только по завершению соревнований либо только с разрешения ГЭ.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FF8AEED" w14:textId="77777777" w:rsidR="006A1F40" w:rsidRPr="009870DC" w:rsidRDefault="006A1F40" w:rsidP="006A1F4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9870DC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списку:</w:t>
      </w:r>
    </w:p>
    <w:p w14:paraId="725B7C08" w14:textId="77777777" w:rsidR="006A1F40" w:rsidRPr="009870DC" w:rsidRDefault="006A1F40" w:rsidP="006A1F40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D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9870DC">
        <w:rPr>
          <w:rFonts w:ascii="Times New Roman" w:eastAsia="Times New Roman" w:hAnsi="Times New Roman" w:cs="Times New Roman"/>
          <w:sz w:val="28"/>
          <w:szCs w:val="28"/>
        </w:rPr>
        <w:tab/>
        <w:t>Спецодежда: халат белый медицинский.</w:t>
      </w:r>
    </w:p>
    <w:p w14:paraId="3AB2391D" w14:textId="77777777" w:rsidR="006A1F40" w:rsidRPr="009870DC" w:rsidRDefault="006A1F40" w:rsidP="006A1F40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0D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870DC">
        <w:rPr>
          <w:rFonts w:ascii="Times New Roman" w:eastAsia="Times New Roman" w:hAnsi="Times New Roman" w:cs="Times New Roman"/>
          <w:sz w:val="28"/>
          <w:szCs w:val="28"/>
        </w:rPr>
        <w:tab/>
        <w:t>Средства индивидуальной защиты: перчатки латексные; перчатки х/б тканевые.</w:t>
      </w:r>
    </w:p>
    <w:p w14:paraId="112A6605" w14:textId="73692741" w:rsidR="00E15F2A" w:rsidRPr="00A4187F" w:rsidRDefault="00A11569" w:rsidP="00041A9E">
      <w:pPr>
        <w:pStyle w:val="-2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538D3EE9" w14:textId="143C581D" w:rsidR="00E15F2A" w:rsidRPr="00041A9E" w:rsidRDefault="00041A9E" w:rsidP="00041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28"/>
        </w:rPr>
      </w:pPr>
      <w:r w:rsidRPr="00041A9E">
        <w:rPr>
          <w:rFonts w:ascii="Times New Roman" w:eastAsia="Times New Roman" w:hAnsi="Times New Roman" w:cs="Times New Roman"/>
          <w:sz w:val="28"/>
          <w:szCs w:val="20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организаторами, исключением является главный эксперт и заместитель главного эксперта.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A19F" w14:textId="77777777" w:rsidR="00A436D9" w:rsidRDefault="00A436D9" w:rsidP="00970F49">
      <w:pPr>
        <w:spacing w:after="0" w:line="240" w:lineRule="auto"/>
      </w:pPr>
      <w:r>
        <w:separator/>
      </w:r>
    </w:p>
  </w:endnote>
  <w:endnote w:type="continuationSeparator" w:id="0">
    <w:p w14:paraId="463F9ED3" w14:textId="77777777" w:rsidR="00A436D9" w:rsidRDefault="00A436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6CBF3233" w:rsidR="001D45CB" w:rsidRDefault="001D45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46">
          <w:rPr>
            <w:noProof/>
          </w:rPr>
          <w:t>25</w:t>
        </w:r>
        <w:r>
          <w:fldChar w:fldCharType="end"/>
        </w:r>
      </w:p>
    </w:sdtContent>
  </w:sdt>
  <w:p w14:paraId="4954A654" w14:textId="77777777" w:rsidR="001D45CB" w:rsidRDefault="001D45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1D45CB" w:rsidRDefault="001D45CB">
    <w:pPr>
      <w:pStyle w:val="a7"/>
      <w:jc w:val="right"/>
    </w:pPr>
  </w:p>
  <w:p w14:paraId="53CBA541" w14:textId="77777777" w:rsidR="001D45CB" w:rsidRDefault="001D4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2154" w14:textId="77777777" w:rsidR="00A436D9" w:rsidRDefault="00A436D9" w:rsidP="00970F49">
      <w:pPr>
        <w:spacing w:after="0" w:line="240" w:lineRule="auto"/>
      </w:pPr>
      <w:r>
        <w:separator/>
      </w:r>
    </w:p>
  </w:footnote>
  <w:footnote w:type="continuationSeparator" w:id="0">
    <w:p w14:paraId="06501C46" w14:textId="77777777" w:rsidR="00A436D9" w:rsidRDefault="00A436D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1D45CB" w:rsidRDefault="001D45C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1D45CB" w:rsidRDefault="001D45C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50C4"/>
    <w:multiLevelType w:val="hybridMultilevel"/>
    <w:tmpl w:val="78E6AA9E"/>
    <w:lvl w:ilvl="0" w:tplc="0CCE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00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63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2A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F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A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3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435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EE0"/>
    <w:multiLevelType w:val="hybridMultilevel"/>
    <w:tmpl w:val="6046D6DA"/>
    <w:lvl w:ilvl="0" w:tplc="2B46A4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F468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30A2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E897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B808A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604A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BA5D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25B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C4710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915A9"/>
    <w:multiLevelType w:val="hybridMultilevel"/>
    <w:tmpl w:val="58344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B37C15"/>
    <w:multiLevelType w:val="hybridMultilevel"/>
    <w:tmpl w:val="25128304"/>
    <w:lvl w:ilvl="0" w:tplc="9CE0C1B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6AA4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28B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4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BE7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4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6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2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26B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E7647"/>
    <w:multiLevelType w:val="hybridMultilevel"/>
    <w:tmpl w:val="8A207892"/>
    <w:lvl w:ilvl="0" w:tplc="0D9C83D4">
      <w:start w:val="1"/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D1E6F0AA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5506233C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1B74719E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5F3C16CA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CBCE188E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79509574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1E0893D2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6BA2C3FA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6CD0"/>
    <w:multiLevelType w:val="hybridMultilevel"/>
    <w:tmpl w:val="53C05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DF43DC"/>
    <w:multiLevelType w:val="hybridMultilevel"/>
    <w:tmpl w:val="496C0E42"/>
    <w:lvl w:ilvl="0" w:tplc="7226784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C1433B2"/>
    <w:multiLevelType w:val="hybridMultilevel"/>
    <w:tmpl w:val="A2C031BC"/>
    <w:lvl w:ilvl="0" w:tplc="45A075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37074"/>
    <w:multiLevelType w:val="hybridMultilevel"/>
    <w:tmpl w:val="BC06A2A6"/>
    <w:lvl w:ilvl="0" w:tplc="54F46C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5C6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BC090D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EF8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77E228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502632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F2C6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2921D5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B0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7B58F3"/>
    <w:multiLevelType w:val="hybridMultilevel"/>
    <w:tmpl w:val="6BB6BE2E"/>
    <w:lvl w:ilvl="0" w:tplc="6E2C029A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35FA3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A2EE3E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860612E6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74E04092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77B024A2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FD00A62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9881622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DB41BB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6BF467F"/>
    <w:multiLevelType w:val="hybridMultilevel"/>
    <w:tmpl w:val="79D6921A"/>
    <w:lvl w:ilvl="0" w:tplc="6318213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C0EC8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28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A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D9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A8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D82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3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388D"/>
    <w:multiLevelType w:val="hybridMultilevel"/>
    <w:tmpl w:val="95B48E4C"/>
    <w:lvl w:ilvl="0" w:tplc="987EB234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EC52CCF8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BB960588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960CEDE4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CC5A2B68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9EA563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B83C81C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DF871D6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9E62B894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AB301B"/>
    <w:multiLevelType w:val="hybridMultilevel"/>
    <w:tmpl w:val="53A674A4"/>
    <w:lvl w:ilvl="0" w:tplc="46E66410">
      <w:start w:val="1"/>
      <w:numFmt w:val="bullet"/>
      <w:lvlText w:val="•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58D2D4AC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622FFBC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51A435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E97E4D7E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BE4F5FC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7B422A9E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78A85678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CAE8B86A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AAC4954"/>
    <w:multiLevelType w:val="hybridMultilevel"/>
    <w:tmpl w:val="AE2441DE"/>
    <w:lvl w:ilvl="0" w:tplc="4D226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C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ED7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5E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E67A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E0ED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E2E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85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E7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5C572F"/>
    <w:multiLevelType w:val="hybridMultilevel"/>
    <w:tmpl w:val="E0465C02"/>
    <w:lvl w:ilvl="0" w:tplc="0BE47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A0E88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6E95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FA0AF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6D80D3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F08A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A252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7C1A9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4408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76AF2"/>
    <w:multiLevelType w:val="hybridMultilevel"/>
    <w:tmpl w:val="3998D0A2"/>
    <w:lvl w:ilvl="0" w:tplc="589C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A43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854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2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A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B04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6C5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C26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23513"/>
    <w:multiLevelType w:val="hybridMultilevel"/>
    <w:tmpl w:val="9948DA6C"/>
    <w:lvl w:ilvl="0" w:tplc="DA2C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8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8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ED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4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2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A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24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762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A285D"/>
    <w:multiLevelType w:val="hybridMultilevel"/>
    <w:tmpl w:val="7406A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B3412"/>
    <w:multiLevelType w:val="hybridMultilevel"/>
    <w:tmpl w:val="8E10A288"/>
    <w:lvl w:ilvl="0" w:tplc="EB90B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7E46DD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3C2F2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BEC6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EFE481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B2433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6107F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725DB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0414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8"/>
  </w:num>
  <w:num w:numId="7">
    <w:abstractNumId w:val="13"/>
  </w:num>
  <w:num w:numId="8">
    <w:abstractNumId w:val="12"/>
  </w:num>
  <w:num w:numId="9">
    <w:abstractNumId w:val="15"/>
  </w:num>
  <w:num w:numId="10">
    <w:abstractNumId w:val="0"/>
  </w:num>
  <w:num w:numId="11">
    <w:abstractNumId w:val="21"/>
  </w:num>
  <w:num w:numId="12">
    <w:abstractNumId w:val="19"/>
  </w:num>
  <w:num w:numId="13">
    <w:abstractNumId w:val="11"/>
  </w:num>
  <w:num w:numId="14">
    <w:abstractNumId w:val="23"/>
  </w:num>
  <w:num w:numId="15">
    <w:abstractNumId w:val="1"/>
  </w:num>
  <w:num w:numId="16">
    <w:abstractNumId w:val="4"/>
  </w:num>
  <w:num w:numId="17">
    <w:abstractNumId w:val="3"/>
  </w:num>
  <w:num w:numId="18">
    <w:abstractNumId w:val="17"/>
  </w:num>
  <w:num w:numId="19">
    <w:abstractNumId w:val="20"/>
  </w:num>
  <w:num w:numId="20">
    <w:abstractNumId w:val="2"/>
  </w:num>
  <w:num w:numId="21">
    <w:abstractNumId w:val="9"/>
  </w:num>
  <w:num w:numId="22">
    <w:abstractNumId w:val="10"/>
  </w:num>
  <w:num w:numId="23">
    <w:abstractNumId w:val="22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0089"/>
    <w:rsid w:val="00041A78"/>
    <w:rsid w:val="00041A9E"/>
    <w:rsid w:val="00054C98"/>
    <w:rsid w:val="00056CDE"/>
    <w:rsid w:val="00067386"/>
    <w:rsid w:val="000732FF"/>
    <w:rsid w:val="00081004"/>
    <w:rsid w:val="00081D65"/>
    <w:rsid w:val="000935C4"/>
    <w:rsid w:val="000A1F96"/>
    <w:rsid w:val="000B3397"/>
    <w:rsid w:val="000B55A2"/>
    <w:rsid w:val="000C2FBF"/>
    <w:rsid w:val="000D258B"/>
    <w:rsid w:val="000D3846"/>
    <w:rsid w:val="000D43CC"/>
    <w:rsid w:val="000D4C46"/>
    <w:rsid w:val="000D74AA"/>
    <w:rsid w:val="000E7780"/>
    <w:rsid w:val="000F0FC3"/>
    <w:rsid w:val="00100FE1"/>
    <w:rsid w:val="001024BE"/>
    <w:rsid w:val="00105E00"/>
    <w:rsid w:val="00106738"/>
    <w:rsid w:val="00113FBF"/>
    <w:rsid w:val="00114D79"/>
    <w:rsid w:val="001229E8"/>
    <w:rsid w:val="00127743"/>
    <w:rsid w:val="00137545"/>
    <w:rsid w:val="0015561E"/>
    <w:rsid w:val="001627D5"/>
    <w:rsid w:val="0017612A"/>
    <w:rsid w:val="001845E8"/>
    <w:rsid w:val="001B4B65"/>
    <w:rsid w:val="001C1282"/>
    <w:rsid w:val="001C63E7"/>
    <w:rsid w:val="001D3AEA"/>
    <w:rsid w:val="001D45CB"/>
    <w:rsid w:val="001E1DF9"/>
    <w:rsid w:val="00220E70"/>
    <w:rsid w:val="002228E8"/>
    <w:rsid w:val="0022569A"/>
    <w:rsid w:val="00237603"/>
    <w:rsid w:val="00247E8C"/>
    <w:rsid w:val="002611BC"/>
    <w:rsid w:val="00270E01"/>
    <w:rsid w:val="002776A1"/>
    <w:rsid w:val="0029547E"/>
    <w:rsid w:val="002A5CA3"/>
    <w:rsid w:val="002B1426"/>
    <w:rsid w:val="002B3DBB"/>
    <w:rsid w:val="002F2906"/>
    <w:rsid w:val="0032065E"/>
    <w:rsid w:val="00321793"/>
    <w:rsid w:val="003242E1"/>
    <w:rsid w:val="00333911"/>
    <w:rsid w:val="00334165"/>
    <w:rsid w:val="003520C8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C680A"/>
    <w:rsid w:val="003D1E51"/>
    <w:rsid w:val="003F4ED0"/>
    <w:rsid w:val="00407DC4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B6E03"/>
    <w:rsid w:val="004C3CAF"/>
    <w:rsid w:val="004C703E"/>
    <w:rsid w:val="004D096E"/>
    <w:rsid w:val="004E2E77"/>
    <w:rsid w:val="004E785E"/>
    <w:rsid w:val="004E7905"/>
    <w:rsid w:val="005055FF"/>
    <w:rsid w:val="00510059"/>
    <w:rsid w:val="005517F9"/>
    <w:rsid w:val="00554CBB"/>
    <w:rsid w:val="005560AC"/>
    <w:rsid w:val="00557CC0"/>
    <w:rsid w:val="0056194A"/>
    <w:rsid w:val="00565B7C"/>
    <w:rsid w:val="00581071"/>
    <w:rsid w:val="00594D6C"/>
    <w:rsid w:val="005A1625"/>
    <w:rsid w:val="005A203B"/>
    <w:rsid w:val="005B05D5"/>
    <w:rsid w:val="005B0DEC"/>
    <w:rsid w:val="005B66FC"/>
    <w:rsid w:val="005C6A23"/>
    <w:rsid w:val="005E30DC"/>
    <w:rsid w:val="005F5D8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6C5"/>
    <w:rsid w:val="00666BDD"/>
    <w:rsid w:val="0067269E"/>
    <w:rsid w:val="006776B4"/>
    <w:rsid w:val="006853FA"/>
    <w:rsid w:val="006873B8"/>
    <w:rsid w:val="006A1F40"/>
    <w:rsid w:val="006A4EFB"/>
    <w:rsid w:val="006B0FEA"/>
    <w:rsid w:val="006C25F7"/>
    <w:rsid w:val="006C6D6D"/>
    <w:rsid w:val="006C7A3B"/>
    <w:rsid w:val="006C7CE4"/>
    <w:rsid w:val="006F4464"/>
    <w:rsid w:val="00714CA4"/>
    <w:rsid w:val="007227EE"/>
    <w:rsid w:val="0072421D"/>
    <w:rsid w:val="007250D9"/>
    <w:rsid w:val="007274B8"/>
    <w:rsid w:val="00727F97"/>
    <w:rsid w:val="00730AE0"/>
    <w:rsid w:val="0074372D"/>
    <w:rsid w:val="007604F9"/>
    <w:rsid w:val="00764773"/>
    <w:rsid w:val="0077305F"/>
    <w:rsid w:val="007735DC"/>
    <w:rsid w:val="0078311A"/>
    <w:rsid w:val="00785E0E"/>
    <w:rsid w:val="00791D70"/>
    <w:rsid w:val="007A0625"/>
    <w:rsid w:val="007A61C5"/>
    <w:rsid w:val="007A6888"/>
    <w:rsid w:val="007B0DCC"/>
    <w:rsid w:val="007B2222"/>
    <w:rsid w:val="007B3FD5"/>
    <w:rsid w:val="007D3601"/>
    <w:rsid w:val="007D6C20"/>
    <w:rsid w:val="007E2FE1"/>
    <w:rsid w:val="007E73B4"/>
    <w:rsid w:val="007F5954"/>
    <w:rsid w:val="008077D6"/>
    <w:rsid w:val="0081212A"/>
    <w:rsid w:val="00812516"/>
    <w:rsid w:val="00832EBB"/>
    <w:rsid w:val="00834349"/>
    <w:rsid w:val="00834734"/>
    <w:rsid w:val="00835BF6"/>
    <w:rsid w:val="00854C63"/>
    <w:rsid w:val="008761F3"/>
    <w:rsid w:val="00881DD2"/>
    <w:rsid w:val="00882B54"/>
    <w:rsid w:val="008912AE"/>
    <w:rsid w:val="00893EC1"/>
    <w:rsid w:val="00893EEF"/>
    <w:rsid w:val="008941C5"/>
    <w:rsid w:val="0089623B"/>
    <w:rsid w:val="008A1BA9"/>
    <w:rsid w:val="008A6B31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38B3"/>
    <w:rsid w:val="00936FA7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4922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0C25"/>
    <w:rsid w:val="00A3271A"/>
    <w:rsid w:val="00A36EE2"/>
    <w:rsid w:val="00A4187F"/>
    <w:rsid w:val="00A436D9"/>
    <w:rsid w:val="00A57976"/>
    <w:rsid w:val="00A636B8"/>
    <w:rsid w:val="00A6671B"/>
    <w:rsid w:val="00A8138D"/>
    <w:rsid w:val="00A828AA"/>
    <w:rsid w:val="00A8496D"/>
    <w:rsid w:val="00A85D42"/>
    <w:rsid w:val="00A87627"/>
    <w:rsid w:val="00A91D4B"/>
    <w:rsid w:val="00A962D4"/>
    <w:rsid w:val="00A9790B"/>
    <w:rsid w:val="00AA2B8A"/>
    <w:rsid w:val="00AD163A"/>
    <w:rsid w:val="00AD2200"/>
    <w:rsid w:val="00AE6AB7"/>
    <w:rsid w:val="00AE7A32"/>
    <w:rsid w:val="00B022CE"/>
    <w:rsid w:val="00B13685"/>
    <w:rsid w:val="00B162B5"/>
    <w:rsid w:val="00B1660E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0AD4"/>
    <w:rsid w:val="00C31CA1"/>
    <w:rsid w:val="00C52383"/>
    <w:rsid w:val="00C56A9B"/>
    <w:rsid w:val="00C740CF"/>
    <w:rsid w:val="00C8277D"/>
    <w:rsid w:val="00C93806"/>
    <w:rsid w:val="00C95538"/>
    <w:rsid w:val="00C96567"/>
    <w:rsid w:val="00C97E44"/>
    <w:rsid w:val="00CA6CCD"/>
    <w:rsid w:val="00CC50B7"/>
    <w:rsid w:val="00CD66EF"/>
    <w:rsid w:val="00CD67ED"/>
    <w:rsid w:val="00CD7BAA"/>
    <w:rsid w:val="00CE2498"/>
    <w:rsid w:val="00CE36B8"/>
    <w:rsid w:val="00CE3DF5"/>
    <w:rsid w:val="00CF0DA9"/>
    <w:rsid w:val="00D02C00"/>
    <w:rsid w:val="00D12ABD"/>
    <w:rsid w:val="00D16418"/>
    <w:rsid w:val="00D16F4B"/>
    <w:rsid w:val="00D17132"/>
    <w:rsid w:val="00D2075B"/>
    <w:rsid w:val="00D229F1"/>
    <w:rsid w:val="00D24123"/>
    <w:rsid w:val="00D37CEC"/>
    <w:rsid w:val="00D37DEA"/>
    <w:rsid w:val="00D405D4"/>
    <w:rsid w:val="00D406B6"/>
    <w:rsid w:val="00D41269"/>
    <w:rsid w:val="00D45007"/>
    <w:rsid w:val="00D617CC"/>
    <w:rsid w:val="00D805DF"/>
    <w:rsid w:val="00D82186"/>
    <w:rsid w:val="00D82C44"/>
    <w:rsid w:val="00D83E4E"/>
    <w:rsid w:val="00D87A1E"/>
    <w:rsid w:val="00D96994"/>
    <w:rsid w:val="00DE39D8"/>
    <w:rsid w:val="00DE5614"/>
    <w:rsid w:val="00DF5435"/>
    <w:rsid w:val="00E0407E"/>
    <w:rsid w:val="00E046AF"/>
    <w:rsid w:val="00E04FDF"/>
    <w:rsid w:val="00E11CA8"/>
    <w:rsid w:val="00E15F2A"/>
    <w:rsid w:val="00E17D83"/>
    <w:rsid w:val="00E27334"/>
    <w:rsid w:val="00E279E8"/>
    <w:rsid w:val="00E579D6"/>
    <w:rsid w:val="00E75567"/>
    <w:rsid w:val="00E857D6"/>
    <w:rsid w:val="00E972DF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0D90"/>
    <w:rsid w:val="00F1662D"/>
    <w:rsid w:val="00F174B0"/>
    <w:rsid w:val="00F23285"/>
    <w:rsid w:val="00F3099C"/>
    <w:rsid w:val="00F35F4F"/>
    <w:rsid w:val="00F50AC5"/>
    <w:rsid w:val="00F6025D"/>
    <w:rsid w:val="00F672B2"/>
    <w:rsid w:val="00F77736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3BB7112-F844-4DD5-A97E-B840666B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93EE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1C37B-B853-4FC5-ACCB-EB564035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26</Pages>
  <Words>5561</Words>
  <Characters>31702</Characters>
  <Application>Microsoft Office Word</Application>
  <DocSecurity>0</DocSecurity>
  <Lines>264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</cp:lastModifiedBy>
  <cp:revision>37</cp:revision>
  <dcterms:created xsi:type="dcterms:W3CDTF">2024-04-29T20:40:00Z</dcterms:created>
  <dcterms:modified xsi:type="dcterms:W3CDTF">2024-05-17T06:46:00Z</dcterms:modified>
</cp:coreProperties>
</file>