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5D68" w14:textId="77777777" w:rsidR="00234B0C" w:rsidRDefault="000E5811">
      <w:pPr>
        <w:ind w:left="324"/>
        <w:rPr>
          <w:sz w:val="20"/>
        </w:rPr>
      </w:pPr>
      <w:r>
        <w:rPr>
          <w:noProof/>
          <w:sz w:val="20"/>
        </w:rPr>
        <w:drawing>
          <wp:inline distT="0" distB="0" distL="0" distR="0" wp14:anchorId="5EBCF6CE" wp14:editId="125531E1">
            <wp:extent cx="3235152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5152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41687" w14:textId="77777777" w:rsidR="00234B0C" w:rsidRDefault="00234B0C">
      <w:pPr>
        <w:rPr>
          <w:sz w:val="72"/>
        </w:rPr>
      </w:pPr>
    </w:p>
    <w:p w14:paraId="29C11847" w14:textId="77777777" w:rsidR="00234B0C" w:rsidRDefault="00234B0C">
      <w:pPr>
        <w:rPr>
          <w:sz w:val="72"/>
        </w:rPr>
      </w:pPr>
    </w:p>
    <w:p w14:paraId="6FCD3076" w14:textId="77777777" w:rsidR="00234B0C" w:rsidRDefault="00234B0C">
      <w:pPr>
        <w:spacing w:before="173"/>
        <w:rPr>
          <w:sz w:val="72"/>
        </w:rPr>
      </w:pPr>
    </w:p>
    <w:p w14:paraId="2DC90273" w14:textId="77777777" w:rsidR="00234B0C" w:rsidRDefault="000E5811">
      <w:pPr>
        <w:spacing w:line="259" w:lineRule="auto"/>
        <w:ind w:left="21" w:right="26"/>
        <w:jc w:val="center"/>
        <w:rPr>
          <w:sz w:val="72"/>
        </w:rPr>
      </w:pPr>
      <w:r>
        <w:rPr>
          <w:spacing w:val="-2"/>
          <w:sz w:val="72"/>
        </w:rPr>
        <w:t>ОПИСАНИЕ КОМПЕТЕНЦИИ</w:t>
      </w:r>
    </w:p>
    <w:p w14:paraId="136FB8B1" w14:textId="77777777" w:rsidR="00234B0C" w:rsidRDefault="000E5811">
      <w:pPr>
        <w:spacing w:before="160"/>
        <w:ind w:left="21" w:right="28"/>
        <w:jc w:val="center"/>
        <w:rPr>
          <w:sz w:val="72"/>
        </w:rPr>
      </w:pPr>
      <w:r>
        <w:rPr>
          <w:spacing w:val="-2"/>
          <w:sz w:val="72"/>
        </w:rPr>
        <w:t>«ПРОГРАММНЫЕ</w:t>
      </w:r>
    </w:p>
    <w:p w14:paraId="400D19A5" w14:textId="77777777" w:rsidR="00234B0C" w:rsidRDefault="000E5811">
      <w:pPr>
        <w:spacing w:before="63"/>
        <w:ind w:left="23" w:right="26"/>
        <w:jc w:val="center"/>
        <w:rPr>
          <w:sz w:val="72"/>
        </w:rPr>
      </w:pPr>
      <w:r>
        <w:rPr>
          <w:sz w:val="72"/>
        </w:rPr>
        <w:t>РЕШЕНИЯ</w:t>
      </w:r>
      <w:r>
        <w:rPr>
          <w:spacing w:val="-2"/>
          <w:sz w:val="72"/>
        </w:rPr>
        <w:t xml:space="preserve"> </w:t>
      </w:r>
      <w:r>
        <w:rPr>
          <w:sz w:val="72"/>
        </w:rPr>
        <w:t xml:space="preserve">ДЛЯ </w:t>
      </w:r>
      <w:r>
        <w:rPr>
          <w:spacing w:val="-2"/>
          <w:sz w:val="72"/>
        </w:rPr>
        <w:t>БИЗНЕСА»</w:t>
      </w:r>
    </w:p>
    <w:p w14:paraId="519DA363" w14:textId="77777777" w:rsidR="00234B0C" w:rsidRDefault="00234B0C">
      <w:pPr>
        <w:rPr>
          <w:sz w:val="72"/>
        </w:rPr>
      </w:pPr>
    </w:p>
    <w:p w14:paraId="2791DBA4" w14:textId="77777777" w:rsidR="00234B0C" w:rsidRDefault="00234B0C">
      <w:pPr>
        <w:rPr>
          <w:sz w:val="72"/>
        </w:rPr>
      </w:pPr>
    </w:p>
    <w:p w14:paraId="21A3F1C8" w14:textId="77777777" w:rsidR="00234B0C" w:rsidRDefault="00234B0C">
      <w:pPr>
        <w:rPr>
          <w:sz w:val="72"/>
        </w:rPr>
      </w:pPr>
    </w:p>
    <w:p w14:paraId="297F38E9" w14:textId="77777777" w:rsidR="00234B0C" w:rsidRDefault="00234B0C">
      <w:pPr>
        <w:rPr>
          <w:sz w:val="72"/>
        </w:rPr>
      </w:pPr>
    </w:p>
    <w:p w14:paraId="10B6FF6A" w14:textId="77777777" w:rsidR="00234B0C" w:rsidRDefault="00234B0C">
      <w:pPr>
        <w:rPr>
          <w:sz w:val="72"/>
        </w:rPr>
      </w:pPr>
    </w:p>
    <w:p w14:paraId="577144E5" w14:textId="77777777" w:rsidR="00234B0C" w:rsidRDefault="00234B0C">
      <w:pPr>
        <w:spacing w:before="517"/>
        <w:rPr>
          <w:sz w:val="72"/>
        </w:rPr>
      </w:pPr>
    </w:p>
    <w:p w14:paraId="2F6CF8A8" w14:textId="77777777" w:rsidR="00234B0C" w:rsidRDefault="000E5811">
      <w:pPr>
        <w:spacing w:before="1"/>
        <w:ind w:left="24" w:right="26"/>
        <w:jc w:val="center"/>
        <w:rPr>
          <w:sz w:val="28"/>
        </w:rPr>
      </w:pP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028C1B5A" w14:textId="77777777" w:rsidR="00234B0C" w:rsidRDefault="00234B0C">
      <w:pPr>
        <w:jc w:val="center"/>
        <w:rPr>
          <w:sz w:val="28"/>
        </w:rPr>
        <w:sectPr w:rsidR="00234B0C">
          <w:type w:val="continuous"/>
          <w:pgSz w:w="11910" w:h="16840"/>
          <w:pgMar w:top="1200" w:right="740" w:bottom="280" w:left="1600" w:header="720" w:footer="720" w:gutter="0"/>
          <w:cols w:space="720"/>
        </w:sectPr>
      </w:pPr>
    </w:p>
    <w:p w14:paraId="540208C3" w14:textId="77777777" w:rsidR="00234B0C" w:rsidRDefault="000E5811">
      <w:pPr>
        <w:spacing w:before="67"/>
        <w:ind w:left="102"/>
        <w:jc w:val="both"/>
        <w:rPr>
          <w:sz w:val="28"/>
        </w:rPr>
      </w:pPr>
      <w:r>
        <w:rPr>
          <w:b/>
          <w:sz w:val="28"/>
        </w:rPr>
        <w:lastRenderedPageBreak/>
        <w:t>Наименование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компетенции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бизнеса</w:t>
      </w:r>
    </w:p>
    <w:p w14:paraId="6D16FC1A" w14:textId="77777777" w:rsidR="00234B0C" w:rsidRDefault="000E5811">
      <w:pPr>
        <w:spacing w:before="50"/>
        <w:ind w:left="102"/>
        <w:jc w:val="both"/>
        <w:rPr>
          <w:sz w:val="28"/>
        </w:rPr>
      </w:pPr>
      <w:r>
        <w:rPr>
          <w:b/>
          <w:sz w:val="28"/>
        </w:rPr>
        <w:t>Формат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соревновании</w:t>
      </w: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индивидуальный</w:t>
      </w:r>
    </w:p>
    <w:p w14:paraId="25D26B6E" w14:textId="77777777" w:rsidR="00234B0C" w:rsidRDefault="00234B0C">
      <w:pPr>
        <w:spacing w:before="96"/>
        <w:rPr>
          <w:sz w:val="28"/>
        </w:rPr>
      </w:pPr>
    </w:p>
    <w:p w14:paraId="147029B7" w14:textId="77777777" w:rsidR="00234B0C" w:rsidRDefault="000E5811">
      <w:pPr>
        <w:pStyle w:val="1"/>
        <w:jc w:val="both"/>
        <w:rPr>
          <w:b w:val="0"/>
        </w:rPr>
      </w:pPr>
      <w:r>
        <w:t>Описание</w:t>
      </w:r>
      <w:r>
        <w:rPr>
          <w:spacing w:val="-5"/>
        </w:rPr>
        <w:t xml:space="preserve"> </w:t>
      </w:r>
      <w:r>
        <w:rPr>
          <w:spacing w:val="-2"/>
        </w:rPr>
        <w:t>компетенции</w:t>
      </w:r>
      <w:r>
        <w:rPr>
          <w:b w:val="0"/>
          <w:spacing w:val="-2"/>
        </w:rPr>
        <w:t>.</w:t>
      </w:r>
    </w:p>
    <w:p w14:paraId="2DFD0149" w14:textId="77777777" w:rsidR="00234B0C" w:rsidRDefault="000E5811">
      <w:pPr>
        <w:spacing w:before="50" w:line="276" w:lineRule="auto"/>
        <w:ind w:left="102" w:right="105" w:firstLine="707"/>
        <w:jc w:val="both"/>
        <w:rPr>
          <w:sz w:val="28"/>
        </w:rPr>
      </w:pPr>
      <w:r>
        <w:rPr>
          <w:sz w:val="28"/>
        </w:rPr>
        <w:t>Стремительные темпы глобализации за последние десять лет были в основном вызваны разработками в области информационных и коммуникационных технологий (ИКТ). Спрос на ИТ-специалистов растет в целом ряде отраслей, одной из которых является разработка программ</w:t>
      </w:r>
      <w:r>
        <w:rPr>
          <w:sz w:val="28"/>
        </w:rPr>
        <w:t>ных решений для бизнеса.</w:t>
      </w:r>
    </w:p>
    <w:p w14:paraId="5E272303" w14:textId="77777777" w:rsidR="00234B0C" w:rsidRDefault="000E5811">
      <w:pPr>
        <w:spacing w:line="276" w:lineRule="auto"/>
        <w:ind w:left="102" w:right="107" w:firstLine="707"/>
        <w:jc w:val="both"/>
        <w:rPr>
          <w:sz w:val="28"/>
        </w:rPr>
      </w:pPr>
      <w:r>
        <w:rPr>
          <w:sz w:val="28"/>
        </w:rPr>
        <w:t>Разработка программных решений 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производительности бизнеса</w:t>
      </w:r>
      <w:r>
        <w:rPr>
          <w:spacing w:val="-18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многочисленные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дисциплины.</w:t>
      </w:r>
      <w:r>
        <w:rPr>
          <w:spacing w:val="-17"/>
          <w:sz w:val="28"/>
        </w:rPr>
        <w:t xml:space="preserve"> </w:t>
      </w:r>
      <w:r>
        <w:rPr>
          <w:sz w:val="28"/>
        </w:rPr>
        <w:t>Ключевыми моментами здесь являются особенность динамичной природы отрасли и способность идти в ногу с постоянными переменами.</w:t>
      </w:r>
    </w:p>
    <w:p w14:paraId="1E770D99" w14:textId="77777777" w:rsidR="00234B0C" w:rsidRDefault="000E5811">
      <w:pPr>
        <w:spacing w:line="276" w:lineRule="auto"/>
        <w:ind w:left="102" w:right="105" w:firstLine="707"/>
        <w:jc w:val="both"/>
        <w:rPr>
          <w:sz w:val="28"/>
        </w:rPr>
      </w:pPr>
      <w:r>
        <w:rPr>
          <w:sz w:val="28"/>
        </w:rPr>
        <w:t>Профессионалы в области программных решений всегда тесно сотрудничают с клиентами для модернизации существующих или создания новых</w:t>
      </w:r>
      <w:r>
        <w:rPr>
          <w:sz w:val="28"/>
        </w:rPr>
        <w:t xml:space="preserve"> систем. Они могут адаптировать типовое программное обеспечение и интегрировать его в существующие системы. Они часто работают в составе команды профессиональных программистов, отвечающих за спецификацию требований, системный анализ и проектирование, разра</w:t>
      </w:r>
      <w:r>
        <w:rPr>
          <w:sz w:val="28"/>
        </w:rPr>
        <w:t>ботку, тестирование, обучение и развертывание, а также техническое обслуживание коммерческих программных систем.</w:t>
      </w:r>
    </w:p>
    <w:p w14:paraId="58516273" w14:textId="77777777" w:rsidR="00234B0C" w:rsidRDefault="000E5811">
      <w:pPr>
        <w:spacing w:line="278" w:lineRule="auto"/>
        <w:ind w:left="102" w:right="113" w:firstLine="707"/>
        <w:jc w:val="both"/>
        <w:rPr>
          <w:sz w:val="28"/>
        </w:rPr>
      </w:pPr>
      <w:r>
        <w:rPr>
          <w:sz w:val="28"/>
        </w:rPr>
        <w:t>Задачи, выполняемые профессионалами в области программных решений, в числе прочего включают следующее:</w:t>
      </w:r>
    </w:p>
    <w:p w14:paraId="453AB4A3" w14:textId="77777777" w:rsidR="00234B0C" w:rsidRDefault="000E5811">
      <w:pPr>
        <w:pStyle w:val="a4"/>
        <w:numPr>
          <w:ilvl w:val="0"/>
          <w:numId w:val="12"/>
        </w:numPr>
        <w:tabs>
          <w:tab w:val="left" w:pos="821"/>
        </w:tabs>
        <w:spacing w:line="273" w:lineRule="auto"/>
        <w:ind w:left="821" w:right="109"/>
        <w:rPr>
          <w:rFonts w:ascii="Symbol" w:hAnsi="Symbol"/>
          <w:sz w:val="28"/>
        </w:rPr>
      </w:pPr>
      <w:r>
        <w:rPr>
          <w:sz w:val="28"/>
        </w:rPr>
        <w:t>анализ существующей системы и представле</w:t>
      </w:r>
      <w:r>
        <w:rPr>
          <w:sz w:val="28"/>
        </w:rPr>
        <w:t>ние идей усовершенствованию, включая анализ экономической эффективности;</w:t>
      </w:r>
    </w:p>
    <w:p w14:paraId="7830A967" w14:textId="77777777" w:rsidR="00234B0C" w:rsidRDefault="000E5811">
      <w:pPr>
        <w:pStyle w:val="a4"/>
        <w:numPr>
          <w:ilvl w:val="0"/>
          <w:numId w:val="12"/>
        </w:numPr>
        <w:tabs>
          <w:tab w:val="left" w:pos="820"/>
        </w:tabs>
        <w:ind w:left="820" w:hanging="359"/>
        <w:rPr>
          <w:rFonts w:ascii="Symbol" w:hAnsi="Symbol"/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пользователей;</w:t>
      </w:r>
    </w:p>
    <w:p w14:paraId="7DDFCC99" w14:textId="77777777" w:rsidR="00234B0C" w:rsidRDefault="000E5811">
      <w:pPr>
        <w:pStyle w:val="a4"/>
        <w:numPr>
          <w:ilvl w:val="0"/>
          <w:numId w:val="12"/>
        </w:numPr>
        <w:tabs>
          <w:tab w:val="left" w:pos="821"/>
        </w:tabs>
        <w:spacing w:before="41" w:line="273" w:lineRule="auto"/>
        <w:ind w:left="821" w:right="111"/>
        <w:rPr>
          <w:rFonts w:ascii="Symbol" w:hAnsi="Symbol"/>
          <w:sz w:val="28"/>
        </w:rPr>
      </w:pPr>
      <w:r>
        <w:rPr>
          <w:sz w:val="28"/>
        </w:rPr>
        <w:t>составление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спецификаций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или для модернизации существующих систем;</w:t>
      </w:r>
    </w:p>
    <w:p w14:paraId="0DB91746" w14:textId="77777777" w:rsidR="00234B0C" w:rsidRDefault="000E5811">
      <w:pPr>
        <w:pStyle w:val="a4"/>
        <w:numPr>
          <w:ilvl w:val="0"/>
          <w:numId w:val="12"/>
        </w:numPr>
        <w:tabs>
          <w:tab w:val="left" w:pos="820"/>
        </w:tabs>
        <w:spacing w:before="3"/>
        <w:ind w:left="820" w:hanging="359"/>
        <w:rPr>
          <w:rFonts w:ascii="Symbol" w:hAnsi="Symbol"/>
          <w:sz w:val="28"/>
        </w:rPr>
      </w:pPr>
      <w:r>
        <w:rPr>
          <w:spacing w:val="-2"/>
          <w:sz w:val="28"/>
        </w:rPr>
        <w:t>разработку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программных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решений;</w:t>
      </w:r>
    </w:p>
    <w:p w14:paraId="10BE9E7E" w14:textId="77777777" w:rsidR="00234B0C" w:rsidRDefault="000E5811">
      <w:pPr>
        <w:pStyle w:val="a4"/>
        <w:numPr>
          <w:ilvl w:val="0"/>
          <w:numId w:val="12"/>
        </w:numPr>
        <w:tabs>
          <w:tab w:val="left" w:pos="821"/>
          <w:tab w:val="left" w:pos="2509"/>
          <w:tab w:val="left" w:pos="4127"/>
          <w:tab w:val="left" w:pos="5207"/>
          <w:tab w:val="left" w:pos="5609"/>
          <w:tab w:val="left" w:pos="7571"/>
          <w:tab w:val="left" w:pos="9324"/>
        </w:tabs>
        <w:spacing w:before="48" w:line="273" w:lineRule="auto"/>
        <w:ind w:left="821" w:right="107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интеграцию</w:t>
      </w:r>
      <w:r>
        <w:rPr>
          <w:sz w:val="28"/>
        </w:rPr>
        <w:tab/>
      </w:r>
      <w:r>
        <w:rPr>
          <w:spacing w:val="-2"/>
          <w:sz w:val="28"/>
        </w:rPr>
        <w:t>нескольких</w:t>
      </w:r>
      <w:r>
        <w:rPr>
          <w:sz w:val="28"/>
        </w:rPr>
        <w:tab/>
      </w:r>
      <w:r>
        <w:rPr>
          <w:spacing w:val="-2"/>
          <w:sz w:val="28"/>
        </w:rPr>
        <w:t>систем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программного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отраслевыми требованиями;</w:t>
      </w:r>
    </w:p>
    <w:p w14:paraId="7BD2F4E0" w14:textId="77777777" w:rsidR="00234B0C" w:rsidRDefault="000E5811">
      <w:pPr>
        <w:pStyle w:val="a4"/>
        <w:numPr>
          <w:ilvl w:val="0"/>
          <w:numId w:val="12"/>
        </w:numPr>
        <w:tabs>
          <w:tab w:val="left" w:pos="821"/>
          <w:tab w:val="left" w:pos="2411"/>
          <w:tab w:val="left" w:pos="4054"/>
          <w:tab w:val="left" w:pos="5661"/>
          <w:tab w:val="left" w:pos="6309"/>
          <w:tab w:val="left" w:pos="8340"/>
        </w:tabs>
        <w:spacing w:before="3" w:line="273" w:lineRule="auto"/>
        <w:ind w:left="821" w:right="111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подготовку</w:t>
      </w:r>
      <w:r>
        <w:rPr>
          <w:sz w:val="28"/>
        </w:rPr>
        <w:tab/>
      </w:r>
      <w:r>
        <w:rPr>
          <w:spacing w:val="-2"/>
          <w:sz w:val="28"/>
        </w:rPr>
        <w:t>обучающих</w:t>
      </w:r>
      <w:r>
        <w:rPr>
          <w:sz w:val="28"/>
        </w:rPr>
        <w:tab/>
      </w:r>
      <w:r>
        <w:rPr>
          <w:spacing w:val="-2"/>
          <w:sz w:val="28"/>
        </w:rPr>
        <w:t>материалов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пользователей,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обучение </w:t>
      </w:r>
      <w:r>
        <w:rPr>
          <w:sz w:val="28"/>
        </w:rPr>
        <w:t>пользователей и демонстрацию программного решения пользователям;</w:t>
      </w:r>
    </w:p>
    <w:p w14:paraId="670942EA" w14:textId="77777777" w:rsidR="00234B0C" w:rsidRDefault="000E5811">
      <w:pPr>
        <w:pStyle w:val="a4"/>
        <w:numPr>
          <w:ilvl w:val="0"/>
          <w:numId w:val="12"/>
        </w:numPr>
        <w:tabs>
          <w:tab w:val="left" w:pos="821"/>
        </w:tabs>
        <w:spacing w:before="3"/>
        <w:ind w:left="821"/>
        <w:jc w:val="left"/>
        <w:rPr>
          <w:rFonts w:ascii="Symbol" w:hAnsi="Symbol"/>
          <w:sz w:val="28"/>
        </w:rPr>
      </w:pPr>
      <w:r>
        <w:rPr>
          <w:sz w:val="28"/>
        </w:rPr>
        <w:t>установку,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развертывание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системы.</w:t>
      </w:r>
    </w:p>
    <w:p w14:paraId="6958E97D" w14:textId="77777777" w:rsidR="00234B0C" w:rsidRDefault="000E5811">
      <w:pPr>
        <w:spacing w:before="49" w:line="276" w:lineRule="auto"/>
        <w:ind w:left="102" w:right="106" w:firstLine="707"/>
        <w:jc w:val="both"/>
        <w:rPr>
          <w:sz w:val="28"/>
        </w:rPr>
      </w:pPr>
      <w:r>
        <w:rPr>
          <w:sz w:val="28"/>
        </w:rPr>
        <w:t>Профессионалы в области программных решений могут быть приняты на работу</w:t>
      </w:r>
      <w:r>
        <w:rPr>
          <w:spacing w:val="-2"/>
          <w:sz w:val="28"/>
        </w:rPr>
        <w:t xml:space="preserve"> </w:t>
      </w:r>
      <w:r>
        <w:rPr>
          <w:sz w:val="28"/>
        </w:rPr>
        <w:t>в крупные, средние и малые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 в качестве разрабо</w:t>
      </w:r>
      <w:r>
        <w:rPr>
          <w:sz w:val="28"/>
        </w:rPr>
        <w:t>тчиков ПО,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-18"/>
          <w:sz w:val="28"/>
        </w:rPr>
        <w:t xml:space="preserve"> </w:t>
      </w:r>
      <w:r>
        <w:rPr>
          <w:sz w:val="28"/>
        </w:rPr>
        <w:t>выпускающие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ПО,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8"/>
          <w:sz w:val="28"/>
        </w:rPr>
        <w:t xml:space="preserve"> </w:t>
      </w:r>
      <w:r>
        <w:rPr>
          <w:sz w:val="28"/>
        </w:rPr>
        <w:t>подрядчиков,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консалтинговые </w:t>
      </w:r>
      <w:r>
        <w:rPr>
          <w:spacing w:val="-2"/>
          <w:sz w:val="28"/>
        </w:rPr>
        <w:t>фирмы.</w:t>
      </w:r>
    </w:p>
    <w:p w14:paraId="1302627D" w14:textId="77777777" w:rsidR="00234B0C" w:rsidRDefault="00234B0C">
      <w:pPr>
        <w:spacing w:line="276" w:lineRule="auto"/>
        <w:jc w:val="both"/>
        <w:rPr>
          <w:sz w:val="28"/>
        </w:rPr>
        <w:sectPr w:rsidR="00234B0C" w:rsidSect="00212295">
          <w:footerReference w:type="default" r:id="rId8"/>
          <w:pgSz w:w="11910" w:h="16840"/>
          <w:pgMar w:top="1040" w:right="740" w:bottom="1180" w:left="1600" w:header="0" w:footer="567" w:gutter="0"/>
          <w:pgNumType w:start="2"/>
          <w:cols w:space="720"/>
          <w:docGrid w:linePitch="299"/>
        </w:sectPr>
      </w:pPr>
    </w:p>
    <w:p w14:paraId="5D891579" w14:textId="77777777" w:rsidR="00234B0C" w:rsidRDefault="000E5811">
      <w:pPr>
        <w:spacing w:before="67" w:line="276" w:lineRule="auto"/>
        <w:ind w:left="102" w:right="104" w:firstLine="707"/>
        <w:jc w:val="both"/>
        <w:rPr>
          <w:sz w:val="28"/>
        </w:rPr>
      </w:pPr>
      <w:r>
        <w:rPr>
          <w:sz w:val="28"/>
        </w:rPr>
        <w:lastRenderedPageBreak/>
        <w:t>Они могут работать в разных ролях, в том числе в роли разработчика, позволяющего адаптировать или настраивать программные решения, в роли службы поддержки при работе с системами, в роли бизнес-аналитика для предоставления решений, упрощающих и автоматизиру</w:t>
      </w:r>
      <w:r>
        <w:rPr>
          <w:sz w:val="28"/>
        </w:rPr>
        <w:t>ющих рутинные офисные и бизнес-процессы, а также в роли тренера для обучения пользователей применению прикладных программ.</w:t>
      </w:r>
    </w:p>
    <w:p w14:paraId="6F09A868" w14:textId="77777777" w:rsidR="00234B0C" w:rsidRDefault="00234B0C">
      <w:pPr>
        <w:spacing w:before="54"/>
        <w:rPr>
          <w:sz w:val="28"/>
        </w:rPr>
      </w:pPr>
    </w:p>
    <w:p w14:paraId="608E9BBC" w14:textId="77777777" w:rsidR="00234B0C" w:rsidRDefault="000E5811">
      <w:pPr>
        <w:pStyle w:val="1"/>
      </w:pPr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rPr>
          <w:spacing w:val="-4"/>
        </w:rPr>
        <w:t>акты</w:t>
      </w:r>
    </w:p>
    <w:p w14:paraId="59F9622C" w14:textId="77777777" w:rsidR="00234B0C" w:rsidRDefault="00234B0C">
      <w:pPr>
        <w:spacing w:before="92"/>
        <w:rPr>
          <w:b/>
          <w:sz w:val="28"/>
        </w:rPr>
      </w:pPr>
    </w:p>
    <w:p w14:paraId="4F381AE2" w14:textId="77777777" w:rsidR="00234B0C" w:rsidRDefault="000E5811">
      <w:pPr>
        <w:spacing w:before="1" w:line="276" w:lineRule="auto"/>
        <w:ind w:left="102" w:right="107" w:firstLine="707"/>
        <w:jc w:val="both"/>
        <w:rPr>
          <w:sz w:val="28"/>
        </w:rPr>
      </w:pPr>
      <w:r>
        <w:rPr>
          <w:sz w:val="28"/>
        </w:rPr>
        <w:t>Поскольку Описание компетенции содержит лишь информацию, относящуюся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еобходимо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использовать на основании следующих документов:</w:t>
      </w:r>
    </w:p>
    <w:p w14:paraId="366C3555" w14:textId="77777777" w:rsidR="00234B0C" w:rsidRPr="00212295" w:rsidRDefault="000E5811" w:rsidP="00212295">
      <w:pPr>
        <w:pStyle w:val="a4"/>
        <w:numPr>
          <w:ilvl w:val="0"/>
          <w:numId w:val="12"/>
        </w:numPr>
        <w:tabs>
          <w:tab w:val="left" w:pos="0"/>
        </w:tabs>
        <w:ind w:left="0" w:firstLine="0"/>
        <w:rPr>
          <w:rFonts w:ascii="Symbol" w:hAnsi="Symbol"/>
          <w:b/>
          <w:bCs/>
          <w:sz w:val="28"/>
        </w:rPr>
      </w:pPr>
      <w:r w:rsidRPr="00212295">
        <w:rPr>
          <w:b/>
          <w:bCs/>
          <w:sz w:val="28"/>
        </w:rPr>
        <w:t>ФГОС</w:t>
      </w:r>
      <w:r w:rsidRPr="00212295">
        <w:rPr>
          <w:b/>
          <w:bCs/>
          <w:spacing w:val="-6"/>
          <w:sz w:val="28"/>
        </w:rPr>
        <w:t xml:space="preserve"> </w:t>
      </w:r>
      <w:r w:rsidRPr="00212295">
        <w:rPr>
          <w:b/>
          <w:bCs/>
          <w:spacing w:val="-4"/>
          <w:sz w:val="28"/>
        </w:rPr>
        <w:t>СПО:</w:t>
      </w:r>
    </w:p>
    <w:p w14:paraId="7046C090" w14:textId="77777777" w:rsidR="00234B0C" w:rsidRDefault="000E5811" w:rsidP="00212295">
      <w:pPr>
        <w:pStyle w:val="a4"/>
        <w:numPr>
          <w:ilvl w:val="1"/>
          <w:numId w:val="12"/>
        </w:numPr>
        <w:spacing w:before="46" w:line="242" w:lineRule="auto"/>
        <w:ind w:left="0" w:right="104" w:firstLine="709"/>
        <w:jc w:val="both"/>
        <w:rPr>
          <w:i/>
          <w:sz w:val="28"/>
        </w:rPr>
      </w:pPr>
      <w:r>
        <w:rPr>
          <w:i/>
          <w:sz w:val="28"/>
        </w:rPr>
        <w:t>09.02.06 «Сетевое и системное администрирование», Приказ Министерства образования и науки РФ от 09.12.2016 № 1548;</w:t>
      </w:r>
    </w:p>
    <w:p w14:paraId="6556477A" w14:textId="77777777" w:rsidR="00234B0C" w:rsidRDefault="000E5811" w:rsidP="00212295">
      <w:pPr>
        <w:pStyle w:val="a4"/>
        <w:numPr>
          <w:ilvl w:val="1"/>
          <w:numId w:val="12"/>
        </w:numPr>
        <w:spacing w:line="276" w:lineRule="auto"/>
        <w:ind w:left="0" w:right="113" w:firstLine="709"/>
        <w:jc w:val="both"/>
        <w:rPr>
          <w:sz w:val="28"/>
        </w:rPr>
      </w:pPr>
      <w:r>
        <w:rPr>
          <w:i/>
          <w:sz w:val="28"/>
        </w:rPr>
        <w:t>09.02.07 «Информационные системы и программирование», Приказ Министерства образования и науки РФ от 09.12.2016 № 1547</w:t>
      </w:r>
      <w:r>
        <w:rPr>
          <w:sz w:val="28"/>
        </w:rPr>
        <w:t>.</w:t>
      </w:r>
    </w:p>
    <w:p w14:paraId="3A00F434" w14:textId="77777777" w:rsidR="00234B0C" w:rsidRPr="00212295" w:rsidRDefault="000E5811" w:rsidP="00212295">
      <w:pPr>
        <w:pStyle w:val="a4"/>
        <w:numPr>
          <w:ilvl w:val="0"/>
          <w:numId w:val="12"/>
        </w:numPr>
        <w:spacing w:line="341" w:lineRule="exact"/>
        <w:ind w:left="0" w:firstLine="0"/>
        <w:rPr>
          <w:rFonts w:ascii="Symbol" w:hAnsi="Symbol"/>
          <w:b/>
          <w:bCs/>
          <w:sz w:val="28"/>
        </w:rPr>
      </w:pPr>
      <w:r w:rsidRPr="00212295">
        <w:rPr>
          <w:b/>
          <w:bCs/>
          <w:sz w:val="28"/>
        </w:rPr>
        <w:t>Профессиональный</w:t>
      </w:r>
      <w:r w:rsidRPr="00212295">
        <w:rPr>
          <w:b/>
          <w:bCs/>
          <w:spacing w:val="-17"/>
          <w:sz w:val="28"/>
        </w:rPr>
        <w:t xml:space="preserve"> </w:t>
      </w:r>
      <w:r w:rsidRPr="00212295">
        <w:rPr>
          <w:b/>
          <w:bCs/>
          <w:spacing w:val="-2"/>
          <w:sz w:val="28"/>
        </w:rPr>
        <w:t>станд</w:t>
      </w:r>
      <w:r w:rsidRPr="00212295">
        <w:rPr>
          <w:b/>
          <w:bCs/>
          <w:spacing w:val="-2"/>
          <w:sz w:val="28"/>
        </w:rPr>
        <w:t>арт:</w:t>
      </w:r>
    </w:p>
    <w:p w14:paraId="51A54369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before="45"/>
        <w:ind w:left="0" w:right="110" w:firstLine="709"/>
        <w:jc w:val="both"/>
        <w:rPr>
          <w:i/>
          <w:sz w:val="28"/>
        </w:rPr>
      </w:pPr>
      <w:r>
        <w:rPr>
          <w:i/>
          <w:sz w:val="28"/>
        </w:rPr>
        <w:t>06.001 «Программист», утвержден Министерством труда и социальной защиты РФ от 20 июля 2022 года № 424н, зарегистрирован Министерством юстиции РФ 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22 августа 2022 года №69720;</w:t>
      </w:r>
    </w:p>
    <w:p w14:paraId="4C17E8CA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before="1"/>
        <w:ind w:left="0" w:right="111" w:firstLine="709"/>
        <w:jc w:val="both"/>
        <w:rPr>
          <w:i/>
          <w:sz w:val="28"/>
        </w:rPr>
      </w:pPr>
      <w:r>
        <w:rPr>
          <w:i/>
          <w:sz w:val="28"/>
        </w:rPr>
        <w:t>06.004 «Специалист по тестированию в области информационных технологий», у</w:t>
      </w:r>
      <w:r>
        <w:rPr>
          <w:i/>
          <w:sz w:val="28"/>
        </w:rPr>
        <w:t>твержден приказом Министерства труда и социальной защиты РФ от 02.08.2021 № 531н, зарегистрирован Министерством юстиции РФ от 3 сентября 2021 года №64866;</w:t>
      </w:r>
    </w:p>
    <w:p w14:paraId="4C4A5876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ind w:left="0" w:right="104" w:firstLine="709"/>
        <w:jc w:val="both"/>
        <w:rPr>
          <w:i/>
          <w:sz w:val="28"/>
        </w:rPr>
      </w:pPr>
      <w:r>
        <w:rPr>
          <w:i/>
          <w:sz w:val="28"/>
        </w:rPr>
        <w:t>06.004 Приказ Минтруда России от 27.04.2023 N 408н "Об утверждении профессионального стандарта "Админ</w:t>
      </w:r>
      <w:r>
        <w:rPr>
          <w:i/>
          <w:sz w:val="28"/>
        </w:rPr>
        <w:t>истратор баз данных"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(Зарегистрировано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Минюсте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29.05.2023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73609);</w:t>
      </w:r>
    </w:p>
    <w:p w14:paraId="5B3080DB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ind w:left="0" w:right="109" w:firstLine="709"/>
        <w:jc w:val="both"/>
        <w:rPr>
          <w:i/>
          <w:sz w:val="28"/>
        </w:rPr>
      </w:pPr>
      <w:r>
        <w:rPr>
          <w:i/>
          <w:sz w:val="28"/>
        </w:rPr>
        <w:t xml:space="preserve">06.022 Приказ Минтруда России от 27.04.2023 N 367н "Об утверждении профессионального стандарта "Системный аналитик" (Зарегистрировано в Минюсте России 25.05.2023 N </w:t>
      </w:r>
      <w:r>
        <w:rPr>
          <w:i/>
          <w:spacing w:val="-2"/>
          <w:sz w:val="28"/>
        </w:rPr>
        <w:t>73453);</w:t>
      </w:r>
    </w:p>
    <w:p w14:paraId="6ECC312A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ind w:left="0" w:right="111" w:firstLine="709"/>
        <w:jc w:val="both"/>
        <w:rPr>
          <w:i/>
          <w:sz w:val="28"/>
        </w:rPr>
      </w:pPr>
      <w:r>
        <w:rPr>
          <w:i/>
          <w:sz w:val="28"/>
        </w:rPr>
        <w:t>06.019 Технический писатель (Специалист по технической документации в области ИТ), утвержден Приказом Минтруда России №609н от 03.10.2022;</w:t>
      </w:r>
    </w:p>
    <w:p w14:paraId="2A870FC5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ind w:left="0" w:right="110" w:firstLine="709"/>
        <w:jc w:val="both"/>
        <w:rPr>
          <w:i/>
          <w:sz w:val="28"/>
        </w:rPr>
      </w:pPr>
      <w:r>
        <w:rPr>
          <w:i/>
          <w:sz w:val="28"/>
        </w:rPr>
        <w:t xml:space="preserve">06.025 «Специалист по дизайну графических пользовательских интерфейсов» утвержден приказом Министерства труда и </w:t>
      </w:r>
      <w:r>
        <w:rPr>
          <w:i/>
          <w:spacing w:val="-2"/>
          <w:sz w:val="28"/>
        </w:rPr>
        <w:t>социа</w:t>
      </w:r>
      <w:r>
        <w:rPr>
          <w:i/>
          <w:spacing w:val="-2"/>
          <w:sz w:val="28"/>
        </w:rPr>
        <w:t>льной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защиты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Российской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Федерации </w:t>
      </w:r>
      <w:r>
        <w:rPr>
          <w:i/>
          <w:sz w:val="28"/>
        </w:rPr>
        <w:t>от 29.09.2020 №671н,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зарегистрирован Министерством юстиции РФ 27.10.2020 №60591.</w:t>
      </w:r>
    </w:p>
    <w:p w14:paraId="1A74C79E" w14:textId="0C750FDC" w:rsidR="00234B0C" w:rsidRPr="00212295" w:rsidRDefault="000E5811" w:rsidP="00212295">
      <w:pPr>
        <w:pStyle w:val="a4"/>
        <w:numPr>
          <w:ilvl w:val="0"/>
          <w:numId w:val="12"/>
        </w:numPr>
        <w:tabs>
          <w:tab w:val="left" w:pos="0"/>
        </w:tabs>
        <w:spacing w:line="343" w:lineRule="exact"/>
        <w:ind w:left="0" w:firstLine="0"/>
        <w:rPr>
          <w:rFonts w:ascii="Symbol" w:hAnsi="Symbol"/>
          <w:b/>
          <w:bCs/>
          <w:sz w:val="28"/>
        </w:rPr>
      </w:pPr>
      <w:r w:rsidRPr="00212295">
        <w:rPr>
          <w:b/>
          <w:bCs/>
          <w:spacing w:val="-4"/>
          <w:sz w:val="28"/>
        </w:rPr>
        <w:t>Е</w:t>
      </w:r>
      <w:r w:rsidR="00212295">
        <w:rPr>
          <w:b/>
          <w:bCs/>
          <w:spacing w:val="-4"/>
          <w:sz w:val="28"/>
        </w:rPr>
        <w:t>Т</w:t>
      </w:r>
      <w:r w:rsidRPr="00212295">
        <w:rPr>
          <w:b/>
          <w:bCs/>
          <w:spacing w:val="-4"/>
          <w:sz w:val="28"/>
        </w:rPr>
        <w:t>КС:</w:t>
      </w:r>
    </w:p>
    <w:p w14:paraId="56E0F846" w14:textId="77777777" w:rsidR="00234B0C" w:rsidRDefault="000E5811" w:rsidP="00212295">
      <w:pPr>
        <w:pStyle w:val="a4"/>
        <w:numPr>
          <w:ilvl w:val="1"/>
          <w:numId w:val="12"/>
        </w:numPr>
        <w:spacing w:before="67"/>
        <w:ind w:left="0" w:right="107" w:firstLine="709"/>
        <w:jc w:val="both"/>
        <w:rPr>
          <w:i/>
          <w:sz w:val="28"/>
        </w:rPr>
      </w:pPr>
      <w:r>
        <w:rPr>
          <w:i/>
          <w:sz w:val="28"/>
        </w:rPr>
        <w:t>Техник-программист, Единый квалификационный справочник должностей руководителей, специалистов и других служащих (ЕКС),</w:t>
      </w:r>
      <w:r>
        <w:rPr>
          <w:i/>
          <w:sz w:val="28"/>
        </w:rPr>
        <w:t xml:space="preserve"> 2019, </w:t>
      </w:r>
      <w:r>
        <w:rPr>
          <w:i/>
          <w:sz w:val="28"/>
        </w:rPr>
        <w:lastRenderedPageBreak/>
        <w:t>утвержден Постановлением Минтруда РФ от 21.08.1998 N 37 (редакция от 15.05.2013);</w:t>
      </w:r>
    </w:p>
    <w:p w14:paraId="0FA17A70" w14:textId="77777777" w:rsidR="00234B0C" w:rsidRDefault="000E5811" w:rsidP="00212295">
      <w:pPr>
        <w:pStyle w:val="a4"/>
        <w:numPr>
          <w:ilvl w:val="1"/>
          <w:numId w:val="12"/>
        </w:numPr>
        <w:spacing w:before="1"/>
        <w:ind w:left="0" w:right="110" w:firstLine="709"/>
        <w:jc w:val="both"/>
        <w:rPr>
          <w:i/>
          <w:sz w:val="28"/>
        </w:rPr>
      </w:pPr>
      <w:r>
        <w:rPr>
          <w:i/>
          <w:sz w:val="28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</w:t>
      </w:r>
      <w:r>
        <w:rPr>
          <w:i/>
          <w:sz w:val="28"/>
        </w:rPr>
        <w:t>1.08.1998 N 37 (редакция от 15.05.2013).</w:t>
      </w:r>
    </w:p>
    <w:p w14:paraId="40E2C878" w14:textId="77777777" w:rsidR="00234B0C" w:rsidRPr="00212295" w:rsidRDefault="000E5811" w:rsidP="00212295">
      <w:pPr>
        <w:pStyle w:val="a4"/>
        <w:numPr>
          <w:ilvl w:val="0"/>
          <w:numId w:val="12"/>
        </w:numPr>
        <w:tabs>
          <w:tab w:val="left" w:pos="0"/>
        </w:tabs>
        <w:ind w:left="0" w:firstLine="0"/>
        <w:rPr>
          <w:rFonts w:ascii="Symbol" w:hAnsi="Symbol"/>
          <w:b/>
          <w:bCs/>
          <w:sz w:val="28"/>
        </w:rPr>
      </w:pPr>
      <w:r w:rsidRPr="00212295">
        <w:rPr>
          <w:b/>
          <w:bCs/>
          <w:spacing w:val="-2"/>
          <w:sz w:val="28"/>
        </w:rPr>
        <w:t>Отраслевые/корпоративные</w:t>
      </w:r>
      <w:r w:rsidRPr="00212295">
        <w:rPr>
          <w:b/>
          <w:bCs/>
          <w:spacing w:val="22"/>
          <w:sz w:val="28"/>
        </w:rPr>
        <w:t xml:space="preserve"> </w:t>
      </w:r>
      <w:r w:rsidRPr="00212295">
        <w:rPr>
          <w:b/>
          <w:bCs/>
          <w:spacing w:val="-2"/>
          <w:sz w:val="28"/>
        </w:rPr>
        <w:t>стандарты:</w:t>
      </w:r>
    </w:p>
    <w:p w14:paraId="57317CC2" w14:textId="77777777" w:rsidR="00234B0C" w:rsidRDefault="000E5811" w:rsidP="00212295">
      <w:pPr>
        <w:pStyle w:val="a4"/>
        <w:numPr>
          <w:ilvl w:val="1"/>
          <w:numId w:val="12"/>
        </w:numPr>
        <w:spacing w:before="47"/>
        <w:ind w:left="0" w:firstLine="709"/>
        <w:jc w:val="both"/>
        <w:rPr>
          <w:i/>
          <w:sz w:val="28"/>
        </w:rPr>
      </w:pPr>
      <w:r>
        <w:rPr>
          <w:i/>
          <w:sz w:val="28"/>
        </w:rPr>
        <w:t>Соглашения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C#:</w:t>
      </w:r>
    </w:p>
    <w:p w14:paraId="208BFE2A" w14:textId="77777777" w:rsidR="00234B0C" w:rsidRDefault="000E5811">
      <w:pPr>
        <w:pStyle w:val="a4"/>
        <w:numPr>
          <w:ilvl w:val="2"/>
          <w:numId w:val="12"/>
        </w:numPr>
        <w:tabs>
          <w:tab w:val="left" w:pos="2315"/>
        </w:tabs>
        <w:spacing w:before="1"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C#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Coding</w:t>
      </w:r>
      <w:proofErr w:type="spellEnd"/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Conventions</w:t>
      </w:r>
      <w:proofErr w:type="spellEnd"/>
      <w:r>
        <w:rPr>
          <w:i/>
          <w:spacing w:val="-2"/>
          <w:sz w:val="28"/>
        </w:rPr>
        <w:t>;</w:t>
      </w:r>
    </w:p>
    <w:p w14:paraId="35A24303" w14:textId="77777777" w:rsidR="00234B0C" w:rsidRDefault="000E5811">
      <w:pPr>
        <w:pStyle w:val="a4"/>
        <w:numPr>
          <w:ilvl w:val="2"/>
          <w:numId w:val="12"/>
        </w:numPr>
        <w:tabs>
          <w:tab w:val="left" w:pos="2315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C#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Programming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Guide;</w:t>
      </w:r>
    </w:p>
    <w:p w14:paraId="2CF194F2" w14:textId="77777777" w:rsidR="00234B0C" w:rsidRDefault="000E5811">
      <w:pPr>
        <w:pStyle w:val="a4"/>
        <w:numPr>
          <w:ilvl w:val="2"/>
          <w:numId w:val="12"/>
        </w:numPr>
        <w:tabs>
          <w:tab w:val="left" w:pos="2315"/>
        </w:tabs>
        <w:spacing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.NET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Naming</w:t>
      </w:r>
      <w:proofErr w:type="spellEnd"/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Guidelines</w:t>
      </w:r>
      <w:proofErr w:type="spellEnd"/>
      <w:r>
        <w:rPr>
          <w:i/>
          <w:spacing w:val="-2"/>
          <w:sz w:val="28"/>
        </w:rPr>
        <w:t>;</w:t>
      </w:r>
    </w:p>
    <w:p w14:paraId="4AEBCCFF" w14:textId="77777777" w:rsidR="00234B0C" w:rsidRPr="00C55C6D" w:rsidRDefault="000E5811">
      <w:pPr>
        <w:pStyle w:val="a4"/>
        <w:numPr>
          <w:ilvl w:val="2"/>
          <w:numId w:val="12"/>
        </w:numPr>
        <w:tabs>
          <w:tab w:val="left" w:pos="2315"/>
        </w:tabs>
        <w:spacing w:line="342" w:lineRule="exact"/>
        <w:ind w:hanging="361"/>
        <w:jc w:val="left"/>
        <w:rPr>
          <w:i/>
          <w:sz w:val="28"/>
          <w:lang w:val="en-US"/>
        </w:rPr>
      </w:pPr>
      <w:r w:rsidRPr="00C55C6D">
        <w:rPr>
          <w:i/>
          <w:sz w:val="28"/>
          <w:lang w:val="en-US"/>
        </w:rPr>
        <w:t>.NET</w:t>
      </w:r>
      <w:r w:rsidRPr="00C55C6D">
        <w:rPr>
          <w:i/>
          <w:spacing w:val="-4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Class</w:t>
      </w:r>
      <w:r w:rsidRPr="00C55C6D">
        <w:rPr>
          <w:i/>
          <w:spacing w:val="-2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Member</w:t>
      </w:r>
      <w:r w:rsidRPr="00C55C6D">
        <w:rPr>
          <w:i/>
          <w:spacing w:val="-5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Usage</w:t>
      </w:r>
      <w:r w:rsidRPr="00C55C6D">
        <w:rPr>
          <w:i/>
          <w:spacing w:val="-3"/>
          <w:sz w:val="28"/>
          <w:lang w:val="en-US"/>
        </w:rPr>
        <w:t xml:space="preserve"> </w:t>
      </w:r>
      <w:r w:rsidRPr="00C55C6D">
        <w:rPr>
          <w:i/>
          <w:spacing w:val="-2"/>
          <w:sz w:val="28"/>
          <w:lang w:val="en-US"/>
        </w:rPr>
        <w:t>Guidelines;</w:t>
      </w:r>
    </w:p>
    <w:p w14:paraId="53243E9C" w14:textId="77777777" w:rsidR="00234B0C" w:rsidRDefault="000E5811">
      <w:pPr>
        <w:pStyle w:val="a4"/>
        <w:numPr>
          <w:ilvl w:val="2"/>
          <w:numId w:val="12"/>
        </w:numPr>
        <w:tabs>
          <w:tab w:val="left" w:pos="2315"/>
        </w:tabs>
        <w:spacing w:before="1" w:line="342" w:lineRule="exact"/>
        <w:ind w:hanging="361"/>
        <w:jc w:val="left"/>
        <w:rPr>
          <w:i/>
          <w:sz w:val="28"/>
        </w:rPr>
      </w:pPr>
      <w:r>
        <w:rPr>
          <w:i/>
          <w:sz w:val="28"/>
        </w:rPr>
        <w:t>Framework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Design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Guidelines</w:t>
      </w:r>
      <w:proofErr w:type="spellEnd"/>
      <w:r>
        <w:rPr>
          <w:i/>
          <w:spacing w:val="-2"/>
          <w:sz w:val="28"/>
        </w:rPr>
        <w:t>.</w:t>
      </w:r>
    </w:p>
    <w:p w14:paraId="3082B6B2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line="321" w:lineRule="exact"/>
        <w:ind w:left="0" w:firstLine="709"/>
        <w:rPr>
          <w:i/>
          <w:sz w:val="28"/>
        </w:rPr>
      </w:pPr>
      <w:r>
        <w:rPr>
          <w:i/>
          <w:sz w:val="28"/>
        </w:rPr>
        <w:t>Соглашения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4"/>
          <w:sz w:val="28"/>
        </w:rPr>
        <w:t>C++:</w:t>
      </w:r>
    </w:p>
    <w:p w14:paraId="21A7A435" w14:textId="77777777" w:rsidR="00234B0C" w:rsidRPr="00C55C6D" w:rsidRDefault="000E5811" w:rsidP="00212295">
      <w:pPr>
        <w:pStyle w:val="a4"/>
        <w:numPr>
          <w:ilvl w:val="2"/>
          <w:numId w:val="12"/>
        </w:numPr>
        <w:tabs>
          <w:tab w:val="left" w:pos="0"/>
        </w:tabs>
        <w:spacing w:line="342" w:lineRule="exact"/>
        <w:ind w:left="0" w:firstLine="1985"/>
        <w:jc w:val="left"/>
        <w:rPr>
          <w:i/>
          <w:sz w:val="28"/>
          <w:lang w:val="en-US"/>
        </w:rPr>
      </w:pPr>
      <w:r w:rsidRPr="00C55C6D">
        <w:rPr>
          <w:i/>
          <w:sz w:val="28"/>
          <w:lang w:val="en-US"/>
        </w:rPr>
        <w:t>C/C++</w:t>
      </w:r>
      <w:r w:rsidRPr="00C55C6D">
        <w:rPr>
          <w:i/>
          <w:spacing w:val="-7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Coding</w:t>
      </w:r>
      <w:r w:rsidRPr="00C55C6D">
        <w:rPr>
          <w:i/>
          <w:spacing w:val="-6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Guidelines</w:t>
      </w:r>
      <w:r w:rsidRPr="00C55C6D">
        <w:rPr>
          <w:i/>
          <w:spacing w:val="-7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(C/C++</w:t>
      </w:r>
      <w:r w:rsidRPr="00C55C6D">
        <w:rPr>
          <w:i/>
          <w:spacing w:val="-6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Coding</w:t>
      </w:r>
      <w:r w:rsidRPr="00C55C6D">
        <w:rPr>
          <w:i/>
          <w:spacing w:val="-6"/>
          <w:sz w:val="28"/>
          <w:lang w:val="en-US"/>
        </w:rPr>
        <w:t xml:space="preserve"> </w:t>
      </w:r>
      <w:r w:rsidRPr="00C55C6D">
        <w:rPr>
          <w:i/>
          <w:spacing w:val="-2"/>
          <w:sz w:val="28"/>
          <w:lang w:val="en-US"/>
        </w:rPr>
        <w:t>Conventions).</w:t>
      </w:r>
    </w:p>
    <w:p w14:paraId="37533B0E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before="1" w:line="321" w:lineRule="exact"/>
        <w:ind w:left="0" w:firstLine="709"/>
        <w:rPr>
          <w:i/>
          <w:sz w:val="28"/>
        </w:rPr>
      </w:pPr>
      <w:r>
        <w:rPr>
          <w:i/>
          <w:sz w:val="28"/>
        </w:rPr>
        <w:t>Соглашения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Java:</w:t>
      </w:r>
    </w:p>
    <w:p w14:paraId="0F0D4B9A" w14:textId="77777777" w:rsidR="00234B0C" w:rsidRPr="00C55C6D" w:rsidRDefault="000E5811" w:rsidP="00212295">
      <w:pPr>
        <w:pStyle w:val="a4"/>
        <w:numPr>
          <w:ilvl w:val="2"/>
          <w:numId w:val="12"/>
        </w:numPr>
        <w:spacing w:line="342" w:lineRule="exact"/>
        <w:ind w:left="0" w:firstLine="1985"/>
        <w:jc w:val="left"/>
        <w:rPr>
          <w:i/>
          <w:sz w:val="28"/>
          <w:lang w:val="en-US"/>
        </w:rPr>
      </w:pPr>
      <w:r w:rsidRPr="00C55C6D">
        <w:rPr>
          <w:i/>
          <w:sz w:val="28"/>
          <w:lang w:val="en-US"/>
        </w:rPr>
        <w:t>Java</w:t>
      </w:r>
      <w:r w:rsidRPr="00C55C6D">
        <w:rPr>
          <w:i/>
          <w:spacing w:val="-3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Code</w:t>
      </w:r>
      <w:r w:rsidRPr="00C55C6D">
        <w:rPr>
          <w:i/>
          <w:spacing w:val="-6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Style</w:t>
      </w:r>
      <w:r w:rsidRPr="00C55C6D">
        <w:rPr>
          <w:i/>
          <w:spacing w:val="-13"/>
          <w:sz w:val="28"/>
          <w:lang w:val="en-US"/>
        </w:rPr>
        <w:t xml:space="preserve"> </w:t>
      </w:r>
      <w:r w:rsidRPr="00C55C6D">
        <w:rPr>
          <w:rFonts w:ascii="Cambria" w:hAnsi="Cambria"/>
          <w:sz w:val="27"/>
          <w:lang w:val="en-US"/>
        </w:rPr>
        <w:t>(</w:t>
      </w:r>
      <w:r w:rsidRPr="00C55C6D">
        <w:rPr>
          <w:i/>
          <w:sz w:val="28"/>
          <w:lang w:val="en-US"/>
        </w:rPr>
        <w:t>Java</w:t>
      </w:r>
      <w:r w:rsidRPr="00C55C6D">
        <w:rPr>
          <w:i/>
          <w:spacing w:val="-2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Code</w:t>
      </w:r>
      <w:r w:rsidRPr="00C55C6D">
        <w:rPr>
          <w:i/>
          <w:spacing w:val="-3"/>
          <w:sz w:val="28"/>
          <w:lang w:val="en-US"/>
        </w:rPr>
        <w:t xml:space="preserve"> </w:t>
      </w:r>
      <w:r w:rsidRPr="00C55C6D">
        <w:rPr>
          <w:i/>
          <w:spacing w:val="-2"/>
          <w:sz w:val="28"/>
          <w:lang w:val="en-US"/>
        </w:rPr>
        <w:t>Conventions).</w:t>
      </w:r>
    </w:p>
    <w:p w14:paraId="0C19F950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before="1" w:line="321" w:lineRule="exact"/>
        <w:ind w:left="0" w:firstLine="709"/>
        <w:rPr>
          <w:i/>
          <w:sz w:val="28"/>
        </w:rPr>
      </w:pPr>
      <w:r>
        <w:rPr>
          <w:i/>
          <w:sz w:val="28"/>
        </w:rPr>
        <w:t>Соглашения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Python:</w:t>
      </w:r>
    </w:p>
    <w:p w14:paraId="5B7E2589" w14:textId="77777777" w:rsidR="00234B0C" w:rsidRPr="00C55C6D" w:rsidRDefault="000E5811" w:rsidP="00212295">
      <w:pPr>
        <w:pStyle w:val="a4"/>
        <w:numPr>
          <w:ilvl w:val="2"/>
          <w:numId w:val="12"/>
        </w:numPr>
        <w:tabs>
          <w:tab w:val="left" w:pos="0"/>
        </w:tabs>
        <w:spacing w:line="341" w:lineRule="exact"/>
        <w:ind w:left="2410" w:hanging="425"/>
        <w:jc w:val="left"/>
        <w:rPr>
          <w:i/>
          <w:sz w:val="28"/>
          <w:lang w:val="en-US"/>
        </w:rPr>
      </w:pPr>
      <w:r w:rsidRPr="00C55C6D">
        <w:rPr>
          <w:i/>
          <w:sz w:val="28"/>
          <w:lang w:val="en-US"/>
        </w:rPr>
        <w:t>Style</w:t>
      </w:r>
      <w:r w:rsidRPr="00C55C6D">
        <w:rPr>
          <w:i/>
          <w:spacing w:val="-5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Guide</w:t>
      </w:r>
      <w:r w:rsidRPr="00C55C6D">
        <w:rPr>
          <w:i/>
          <w:spacing w:val="-5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for</w:t>
      </w:r>
      <w:r w:rsidRPr="00C55C6D">
        <w:rPr>
          <w:i/>
          <w:spacing w:val="-4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Python</w:t>
      </w:r>
      <w:r w:rsidRPr="00C55C6D">
        <w:rPr>
          <w:i/>
          <w:spacing w:val="-1"/>
          <w:sz w:val="28"/>
          <w:lang w:val="en-US"/>
        </w:rPr>
        <w:t xml:space="preserve"> </w:t>
      </w:r>
      <w:r w:rsidRPr="00C55C6D">
        <w:rPr>
          <w:i/>
          <w:spacing w:val="-2"/>
          <w:sz w:val="28"/>
          <w:lang w:val="en-US"/>
        </w:rPr>
        <w:t>Code;</w:t>
      </w:r>
    </w:p>
    <w:p w14:paraId="1172F0CF" w14:textId="77777777" w:rsidR="00234B0C" w:rsidRDefault="000E5811" w:rsidP="00212295">
      <w:pPr>
        <w:pStyle w:val="a4"/>
        <w:numPr>
          <w:ilvl w:val="2"/>
          <w:numId w:val="12"/>
        </w:numPr>
        <w:tabs>
          <w:tab w:val="left" w:pos="0"/>
        </w:tabs>
        <w:spacing w:line="342" w:lineRule="exact"/>
        <w:ind w:left="2410" w:hanging="425"/>
        <w:jc w:val="left"/>
        <w:rPr>
          <w:i/>
          <w:sz w:val="28"/>
        </w:rPr>
      </w:pPr>
      <w:r>
        <w:rPr>
          <w:i/>
          <w:sz w:val="28"/>
        </w:rPr>
        <w:t>Python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Enhancement</w:t>
      </w:r>
      <w:proofErr w:type="spellEnd"/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Proposal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#8.</w:t>
      </w:r>
    </w:p>
    <w:p w14:paraId="018CE83B" w14:textId="77777777" w:rsidR="00234B0C" w:rsidRDefault="000E5811" w:rsidP="00212295">
      <w:pPr>
        <w:pStyle w:val="a4"/>
        <w:numPr>
          <w:ilvl w:val="1"/>
          <w:numId w:val="12"/>
        </w:numPr>
        <w:tabs>
          <w:tab w:val="left" w:pos="0"/>
        </w:tabs>
        <w:spacing w:before="1" w:line="321" w:lineRule="exact"/>
        <w:ind w:left="0" w:firstLine="709"/>
        <w:rPr>
          <w:i/>
          <w:sz w:val="28"/>
        </w:rPr>
      </w:pPr>
      <w:r>
        <w:rPr>
          <w:i/>
          <w:sz w:val="28"/>
        </w:rPr>
        <w:t>Соглашения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написании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Kotlin</w:t>
      </w:r>
      <w:proofErr w:type="spellEnd"/>
      <w:r>
        <w:rPr>
          <w:i/>
          <w:spacing w:val="-2"/>
          <w:sz w:val="28"/>
        </w:rPr>
        <w:t>:</w:t>
      </w:r>
    </w:p>
    <w:p w14:paraId="15B5C74C" w14:textId="32BBDCFD" w:rsidR="00234B0C" w:rsidRPr="00212295" w:rsidRDefault="000E5811" w:rsidP="00212295">
      <w:pPr>
        <w:pStyle w:val="a4"/>
        <w:numPr>
          <w:ilvl w:val="2"/>
          <w:numId w:val="12"/>
        </w:numPr>
        <w:tabs>
          <w:tab w:val="left" w:pos="0"/>
          <w:tab w:val="left" w:pos="360"/>
        </w:tabs>
        <w:spacing w:line="341" w:lineRule="exact"/>
        <w:ind w:left="0" w:right="1829" w:firstLine="709"/>
        <w:jc w:val="right"/>
        <w:rPr>
          <w:i/>
          <w:sz w:val="28"/>
          <w:lang w:val="en-US"/>
        </w:rPr>
      </w:pPr>
      <w:r w:rsidRPr="00C55C6D">
        <w:rPr>
          <w:i/>
          <w:sz w:val="28"/>
          <w:lang w:val="en-US"/>
        </w:rPr>
        <w:t>Kotlin</w:t>
      </w:r>
      <w:r w:rsidRPr="00C55C6D">
        <w:rPr>
          <w:i/>
          <w:spacing w:val="-7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Coding</w:t>
      </w:r>
      <w:r w:rsidRPr="00C55C6D">
        <w:rPr>
          <w:i/>
          <w:spacing w:val="-10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Conventions</w:t>
      </w:r>
      <w:r w:rsidRPr="00C55C6D">
        <w:rPr>
          <w:i/>
          <w:spacing w:val="-7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(Kotlin</w:t>
      </w:r>
      <w:r w:rsidRPr="00C55C6D">
        <w:rPr>
          <w:i/>
          <w:spacing w:val="-6"/>
          <w:sz w:val="28"/>
          <w:lang w:val="en-US"/>
        </w:rPr>
        <w:t xml:space="preserve"> </w:t>
      </w:r>
      <w:r w:rsidRPr="00C55C6D">
        <w:rPr>
          <w:i/>
          <w:sz w:val="28"/>
          <w:lang w:val="en-US"/>
        </w:rPr>
        <w:t>Code</w:t>
      </w:r>
      <w:r w:rsidRPr="00C55C6D">
        <w:rPr>
          <w:i/>
          <w:spacing w:val="-7"/>
          <w:sz w:val="28"/>
          <w:lang w:val="en-US"/>
        </w:rPr>
        <w:t xml:space="preserve"> </w:t>
      </w:r>
      <w:r w:rsidRPr="00C55C6D">
        <w:rPr>
          <w:i/>
          <w:spacing w:val="-2"/>
          <w:sz w:val="28"/>
          <w:lang w:val="en-US"/>
        </w:rPr>
        <w:t>Style).</w:t>
      </w:r>
    </w:p>
    <w:p w14:paraId="6C19B212" w14:textId="77777777" w:rsidR="00212295" w:rsidRPr="00C55C6D" w:rsidRDefault="00212295" w:rsidP="00212295">
      <w:pPr>
        <w:pStyle w:val="a4"/>
        <w:tabs>
          <w:tab w:val="left" w:pos="0"/>
          <w:tab w:val="left" w:pos="360"/>
        </w:tabs>
        <w:spacing w:line="341" w:lineRule="exact"/>
        <w:ind w:left="709" w:right="1829" w:firstLine="0"/>
        <w:rPr>
          <w:i/>
          <w:sz w:val="28"/>
          <w:lang w:val="en-US"/>
        </w:rPr>
      </w:pPr>
    </w:p>
    <w:p w14:paraId="79AB7A5C" w14:textId="77777777" w:rsidR="00234B0C" w:rsidRPr="00212295" w:rsidRDefault="000E5811" w:rsidP="00212295">
      <w:pPr>
        <w:spacing w:after="9" w:line="342" w:lineRule="exact"/>
        <w:ind w:right="72"/>
        <w:jc w:val="center"/>
        <w:rPr>
          <w:b/>
          <w:bCs/>
          <w:sz w:val="28"/>
        </w:rPr>
      </w:pPr>
      <w:r w:rsidRPr="00212295">
        <w:rPr>
          <w:b/>
          <w:bCs/>
          <w:sz w:val="28"/>
        </w:rPr>
        <w:t>Квалификационные</w:t>
      </w:r>
      <w:r w:rsidRPr="00212295">
        <w:rPr>
          <w:b/>
          <w:bCs/>
          <w:spacing w:val="-18"/>
          <w:sz w:val="28"/>
        </w:rPr>
        <w:t xml:space="preserve"> </w:t>
      </w:r>
      <w:r w:rsidRPr="00212295">
        <w:rPr>
          <w:b/>
          <w:bCs/>
          <w:sz w:val="28"/>
        </w:rPr>
        <w:t>характеристики</w:t>
      </w:r>
      <w:r w:rsidRPr="00212295">
        <w:rPr>
          <w:b/>
          <w:bCs/>
          <w:spacing w:val="-11"/>
          <w:sz w:val="28"/>
        </w:rPr>
        <w:t xml:space="preserve"> </w:t>
      </w:r>
      <w:r w:rsidRPr="00212295">
        <w:rPr>
          <w:b/>
          <w:bCs/>
          <w:spacing w:val="-2"/>
          <w:sz w:val="28"/>
        </w:rPr>
        <w:t>(</w:t>
      </w:r>
      <w:proofErr w:type="spellStart"/>
      <w:r w:rsidRPr="00212295">
        <w:rPr>
          <w:b/>
          <w:bCs/>
          <w:spacing w:val="-2"/>
          <w:sz w:val="28"/>
        </w:rPr>
        <w:t>профессиограмма</w:t>
      </w:r>
      <w:proofErr w:type="spellEnd"/>
      <w:r w:rsidRPr="00212295">
        <w:rPr>
          <w:b/>
          <w:bCs/>
          <w:spacing w:val="-2"/>
          <w:sz w:val="28"/>
        </w:rPr>
        <w:t>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5"/>
      </w:tblGrid>
      <w:tr w:rsidR="00234B0C" w14:paraId="3A3F3789" w14:textId="77777777">
        <w:trPr>
          <w:trHeight w:val="1622"/>
        </w:trPr>
        <w:tc>
          <w:tcPr>
            <w:tcW w:w="2122" w:type="dxa"/>
          </w:tcPr>
          <w:p w14:paraId="42821944" w14:textId="77777777" w:rsidR="00234B0C" w:rsidRDefault="00234B0C">
            <w:pPr>
              <w:pStyle w:val="TableParagraph"/>
              <w:spacing w:before="250"/>
              <w:ind w:left="0"/>
              <w:rPr>
                <w:sz w:val="24"/>
              </w:rPr>
            </w:pPr>
          </w:p>
          <w:p w14:paraId="14100EE9" w14:textId="77777777" w:rsidR="00234B0C" w:rsidRDefault="000E5811">
            <w:pPr>
              <w:pStyle w:val="TableParagraph"/>
              <w:spacing w:before="1"/>
              <w:ind w:left="508" w:right="312" w:hanging="5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7225" w:type="dxa"/>
          </w:tcPr>
          <w:p w14:paraId="4718C5E1" w14:textId="77777777" w:rsidR="00234B0C" w:rsidRDefault="000E581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профессии:</w:t>
            </w:r>
          </w:p>
          <w:p w14:paraId="1C6C1C49" w14:textId="77777777" w:rsidR="00234B0C" w:rsidRDefault="000E5811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2"/>
                <w:sz w:val="24"/>
              </w:rPr>
              <w:t xml:space="preserve"> система»</w:t>
            </w:r>
          </w:p>
          <w:p w14:paraId="7A85E44C" w14:textId="77777777" w:rsidR="00234B0C" w:rsidRDefault="000E5811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  <w:p w14:paraId="7D943842" w14:textId="77777777" w:rsidR="00234B0C" w:rsidRDefault="000E5811">
            <w:pPr>
              <w:pStyle w:val="TableParagraph"/>
              <w:spacing w:before="11" w:line="31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эвристическая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созданием новых объектов.</w:t>
            </w:r>
          </w:p>
        </w:tc>
      </w:tr>
      <w:tr w:rsidR="00234B0C" w14:paraId="294AED14" w14:textId="77777777">
        <w:trPr>
          <w:trHeight w:val="4195"/>
        </w:trPr>
        <w:tc>
          <w:tcPr>
            <w:tcW w:w="2122" w:type="dxa"/>
          </w:tcPr>
          <w:p w14:paraId="26424A7A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582FFDA4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442255D1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74431993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4D3916C3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222B0225" w14:textId="77777777" w:rsidR="00234B0C" w:rsidRDefault="00234B0C">
            <w:pPr>
              <w:pStyle w:val="TableParagraph"/>
              <w:spacing w:before="119"/>
              <w:ind w:left="0"/>
              <w:rPr>
                <w:sz w:val="24"/>
              </w:rPr>
            </w:pPr>
          </w:p>
          <w:p w14:paraId="66FE0DF8" w14:textId="77777777" w:rsidR="00234B0C" w:rsidRDefault="000E5811">
            <w:pPr>
              <w:pStyle w:val="TableParagraph"/>
              <w:spacing w:line="276" w:lineRule="auto"/>
              <w:ind w:left="390" w:right="312" w:firstLine="52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 деятельности</w:t>
            </w:r>
          </w:p>
        </w:tc>
        <w:tc>
          <w:tcPr>
            <w:tcW w:w="7225" w:type="dxa"/>
          </w:tcPr>
          <w:p w14:paraId="3B6ADCB4" w14:textId="77777777" w:rsidR="00234B0C" w:rsidRDefault="000E5811">
            <w:pPr>
              <w:pStyle w:val="TableParagraph"/>
              <w:spacing w:line="276" w:lineRule="auto"/>
              <w:ind w:left="139" w:right="10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программиста направлена на разработку и обеспечение работоспособности программного обеспечения, используемого в организациях:</w:t>
            </w:r>
          </w:p>
          <w:p w14:paraId="0DA1B7AA" w14:textId="77777777" w:rsidR="00234B0C" w:rsidRDefault="000E5811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2216"/>
                <w:tab w:val="left" w:pos="2585"/>
                <w:tab w:val="left" w:pos="4017"/>
                <w:tab w:val="left" w:pos="4580"/>
                <w:tab w:val="left" w:pos="5645"/>
              </w:tabs>
              <w:spacing w:line="273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используемых </w:t>
            </w:r>
            <w:r>
              <w:rPr>
                <w:sz w:val="24"/>
              </w:rPr>
              <w:t>программным обеспечением;</w:t>
            </w:r>
          </w:p>
          <w:p w14:paraId="100FB92C" w14:textId="77777777" w:rsidR="00234B0C" w:rsidRDefault="000E5811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  <w:tab w:val="left" w:pos="2178"/>
                <w:tab w:val="left" w:pos="3835"/>
                <w:tab w:val="left" w:pos="5500"/>
                <w:tab w:val="left" w:pos="6982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сопровождение уже имеющегося;</w:t>
            </w:r>
          </w:p>
          <w:p w14:paraId="463F7A3E" w14:textId="77777777" w:rsidR="00234B0C" w:rsidRDefault="000E5811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разработанному программному обеспечению и пр.</w:t>
            </w:r>
          </w:p>
          <w:p w14:paraId="0C416B47" w14:textId="77777777" w:rsidR="00234B0C" w:rsidRDefault="000E5811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программист:</w:t>
            </w:r>
          </w:p>
          <w:p w14:paraId="44BD3299" w14:textId="77777777" w:rsidR="00234B0C" w:rsidRDefault="000E5811">
            <w:pPr>
              <w:pStyle w:val="TableParagraph"/>
              <w:numPr>
                <w:ilvl w:val="0"/>
                <w:numId w:val="10"/>
              </w:numPr>
              <w:tabs>
                <w:tab w:val="left" w:pos="859"/>
              </w:tabs>
              <w:spacing w:before="25" w:line="31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технологии решения задач по обработке информации, определяет схемы и алгоритмы обработки данных,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</w:tr>
      <w:tr w:rsidR="00234B0C" w14:paraId="2463C57D" w14:textId="77777777">
        <w:trPr>
          <w:trHeight w:val="3244"/>
        </w:trPr>
        <w:tc>
          <w:tcPr>
            <w:tcW w:w="2122" w:type="dxa"/>
          </w:tcPr>
          <w:p w14:paraId="5588D903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5" w:type="dxa"/>
          </w:tcPr>
          <w:p w14:paraId="7DFA26F2" w14:textId="77777777" w:rsidR="00234B0C" w:rsidRDefault="000E5811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алгоритмов;</w:t>
            </w:r>
          </w:p>
          <w:p w14:paraId="00B51079" w14:textId="77777777" w:rsidR="00234B0C" w:rsidRDefault="000E5811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before="40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занимается подготовкой программ к отладке и проведением отладки и корректировки (нахождение и устранение различных ошибок, которые, возможно, содержатся в </w:t>
            </w:r>
            <w:r>
              <w:rPr>
                <w:spacing w:val="-2"/>
                <w:sz w:val="24"/>
              </w:rPr>
              <w:t>программе);</w:t>
            </w:r>
          </w:p>
          <w:p w14:paraId="3D459D7E" w14:textId="77777777" w:rsidR="00234B0C" w:rsidRDefault="000E5811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выполняет проектирование архитектуры информационной </w:t>
            </w:r>
            <w:r>
              <w:rPr>
                <w:spacing w:val="-2"/>
                <w:sz w:val="24"/>
              </w:rPr>
              <w:t>среды;</w:t>
            </w:r>
          </w:p>
          <w:p w14:paraId="32B7B2B5" w14:textId="77777777" w:rsidR="00234B0C" w:rsidRDefault="000E5811">
            <w:pPr>
              <w:pStyle w:val="TableParagraph"/>
              <w:numPr>
                <w:ilvl w:val="0"/>
                <w:numId w:val="9"/>
              </w:numPr>
              <w:tabs>
                <w:tab w:val="left" w:pos="858"/>
              </w:tabs>
              <w:ind w:left="858" w:hanging="359"/>
              <w:jc w:val="both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>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сетями;</w:t>
            </w:r>
          </w:p>
          <w:p w14:paraId="4C4F9714" w14:textId="77777777" w:rsidR="00234B0C" w:rsidRDefault="000E5811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before="13" w:line="32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инструкции по работе с компьютерными программами, оформляет техническую документацию и т.п.</w:t>
            </w:r>
          </w:p>
        </w:tc>
      </w:tr>
      <w:tr w:rsidR="00234B0C" w14:paraId="310E7FCD" w14:textId="77777777">
        <w:trPr>
          <w:trHeight w:val="2306"/>
        </w:trPr>
        <w:tc>
          <w:tcPr>
            <w:tcW w:w="2122" w:type="dxa"/>
          </w:tcPr>
          <w:p w14:paraId="229C237B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5B09DBB5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243E872C" w14:textId="77777777" w:rsidR="00234B0C" w:rsidRDefault="00234B0C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DD4635A" w14:textId="77777777" w:rsidR="00234B0C" w:rsidRDefault="000E5811">
            <w:pPr>
              <w:pStyle w:val="TableParagraph"/>
              <w:spacing w:line="278" w:lineRule="auto"/>
              <w:ind w:left="359" w:right="312" w:firstLine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Программист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знать:</w:t>
            </w:r>
          </w:p>
        </w:tc>
        <w:tc>
          <w:tcPr>
            <w:tcW w:w="7225" w:type="dxa"/>
          </w:tcPr>
          <w:p w14:paraId="27F4284C" w14:textId="77777777" w:rsidR="00234B0C" w:rsidRDefault="000E5811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программирования;</w:t>
            </w:r>
          </w:p>
          <w:p w14:paraId="5CBAB2B7" w14:textId="77777777" w:rsidR="00234B0C" w:rsidRDefault="000E5811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обеспечения;</w:t>
            </w:r>
          </w:p>
          <w:p w14:paraId="0166FEC9" w14:textId="77777777" w:rsidR="00234B0C" w:rsidRDefault="000E5811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42"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данных;</w:t>
            </w:r>
          </w:p>
          <w:p w14:paraId="67491280" w14:textId="77777777" w:rsidR="00234B0C" w:rsidRDefault="000E5811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  <w:tab w:val="left" w:pos="2755"/>
                <w:tab w:val="left" w:pos="3976"/>
                <w:tab w:val="left" w:pos="5366"/>
                <w:tab w:val="left" w:pos="5913"/>
                <w:tab w:val="left" w:pos="6983"/>
              </w:tabs>
              <w:spacing w:before="1" w:line="273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эксплуатации;</w:t>
            </w:r>
          </w:p>
          <w:p w14:paraId="79579C27" w14:textId="77777777" w:rsidR="00234B0C" w:rsidRDefault="000E5811">
            <w:pPr>
              <w:pStyle w:val="TableParagraph"/>
              <w:numPr>
                <w:ilvl w:val="0"/>
                <w:numId w:val="8"/>
              </w:numPr>
              <w:tabs>
                <w:tab w:val="left" w:pos="85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вычислительную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</w:tr>
      <w:tr w:rsidR="00234B0C" w14:paraId="1C708BF9" w14:textId="77777777">
        <w:trPr>
          <w:trHeight w:val="4248"/>
        </w:trPr>
        <w:tc>
          <w:tcPr>
            <w:tcW w:w="2122" w:type="dxa"/>
          </w:tcPr>
          <w:p w14:paraId="1449AA3A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691422DF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448AC0DE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1A15E828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55780266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7800E1E9" w14:textId="77777777" w:rsidR="00234B0C" w:rsidRDefault="00234B0C">
            <w:pPr>
              <w:pStyle w:val="TableParagraph"/>
              <w:spacing w:before="145"/>
              <w:ind w:left="0"/>
              <w:rPr>
                <w:sz w:val="24"/>
              </w:rPr>
            </w:pPr>
          </w:p>
          <w:p w14:paraId="54E7A633" w14:textId="77777777" w:rsidR="00234B0C" w:rsidRDefault="000E5811">
            <w:pPr>
              <w:pStyle w:val="TableParagraph"/>
              <w:spacing w:line="276" w:lineRule="auto"/>
              <w:ind w:left="333" w:firstLine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Программист </w:t>
            </w:r>
            <w:r>
              <w:rPr>
                <w:sz w:val="24"/>
              </w:rPr>
              <w:t>должен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уметь:</w:t>
            </w:r>
          </w:p>
        </w:tc>
        <w:tc>
          <w:tcPr>
            <w:tcW w:w="7225" w:type="dxa"/>
          </w:tcPr>
          <w:p w14:paraId="55DFC46C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</w:tabs>
              <w:spacing w:line="273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разрабатывать компоненты проектной и технической документации с использованием графических языков </w:t>
            </w:r>
            <w:r>
              <w:rPr>
                <w:spacing w:val="-2"/>
                <w:sz w:val="24"/>
              </w:rPr>
              <w:t>спецификаций;</w:t>
            </w:r>
          </w:p>
          <w:p w14:paraId="047F5188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</w:tabs>
              <w:spacing w:before="1" w:line="273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программные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языками программирования);</w:t>
            </w:r>
          </w:p>
          <w:p w14:paraId="23679045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8"/>
              </w:tabs>
              <w:spacing w:before="1"/>
              <w:ind w:left="858" w:hanging="359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кода;</w:t>
            </w:r>
          </w:p>
          <w:p w14:paraId="571673F1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8"/>
              </w:tabs>
              <w:spacing w:before="42"/>
              <w:ind w:left="858" w:hanging="359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r>
              <w:rPr>
                <w:sz w:val="24"/>
              </w:rPr>
              <w:t>зами</w:t>
            </w:r>
            <w:r>
              <w:rPr>
                <w:spacing w:val="-2"/>
                <w:sz w:val="24"/>
              </w:rPr>
              <w:t xml:space="preserve"> данных;</w:t>
            </w:r>
          </w:p>
          <w:p w14:paraId="136ACC54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</w:tabs>
              <w:spacing w:before="39"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реализовывать методы и технологии защиты информации в базах данных;</w:t>
            </w:r>
          </w:p>
          <w:p w14:paraId="032D7BF3" w14:textId="77777777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</w:tabs>
              <w:spacing w:before="4"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 </w:t>
            </w:r>
            <w:r>
              <w:rPr>
                <w:spacing w:val="-2"/>
                <w:sz w:val="24"/>
              </w:rPr>
              <w:t>сценариев;</w:t>
            </w:r>
          </w:p>
          <w:p w14:paraId="02F8CD0F" w14:textId="54368504" w:rsidR="00234B0C" w:rsidRDefault="000E5811">
            <w:pPr>
              <w:pStyle w:val="TableParagraph"/>
              <w:numPr>
                <w:ilvl w:val="0"/>
                <w:numId w:val="7"/>
              </w:numPr>
              <w:tabs>
                <w:tab w:val="left" w:pos="859"/>
                <w:tab w:val="left" w:pos="2329"/>
                <w:tab w:val="left" w:pos="3729"/>
                <w:tab w:val="left" w:pos="4228"/>
                <w:tab w:val="left" w:pos="565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установку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настройку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14:paraId="1DDF5946" w14:textId="77777777" w:rsidR="00234B0C" w:rsidRDefault="000E5811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234B0C" w14:paraId="4C5827A1" w14:textId="77777777">
        <w:trPr>
          <w:trHeight w:val="3921"/>
        </w:trPr>
        <w:tc>
          <w:tcPr>
            <w:tcW w:w="2122" w:type="dxa"/>
          </w:tcPr>
          <w:p w14:paraId="24B68E79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0A848895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197880B1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3EEDC17F" w14:textId="77777777" w:rsidR="00234B0C" w:rsidRDefault="00234B0C">
            <w:pPr>
              <w:pStyle w:val="TableParagraph"/>
              <w:spacing w:before="217"/>
              <w:ind w:left="0"/>
              <w:rPr>
                <w:sz w:val="24"/>
              </w:rPr>
            </w:pPr>
          </w:p>
          <w:p w14:paraId="4224EBA5" w14:textId="77777777" w:rsidR="00234B0C" w:rsidRDefault="000E5811">
            <w:pPr>
              <w:pStyle w:val="TableParagraph"/>
              <w:spacing w:line="276" w:lineRule="auto"/>
              <w:ind w:left="191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2"/>
                <w:sz w:val="24"/>
              </w:rPr>
              <w:t>индивидуальным особенностям специалиста</w:t>
            </w:r>
          </w:p>
        </w:tc>
        <w:tc>
          <w:tcPr>
            <w:tcW w:w="7225" w:type="dxa"/>
          </w:tcPr>
          <w:p w14:paraId="1D70EFDC" w14:textId="77777777" w:rsidR="00234B0C" w:rsidRDefault="000E5811">
            <w:pPr>
              <w:pStyle w:val="TableParagraph"/>
              <w:spacing w:line="276" w:lineRule="auto"/>
              <w:ind w:left="139"/>
              <w:rPr>
                <w:sz w:val="24"/>
              </w:rPr>
            </w:pPr>
            <w:r>
              <w:rPr>
                <w:sz w:val="24"/>
              </w:rPr>
              <w:t>Для успешной деятельности в качестве программиста необходимо наличие следующих профессионально-важных качеств:</w:t>
            </w:r>
          </w:p>
          <w:p w14:paraId="10AE9960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информацией;</w:t>
            </w:r>
          </w:p>
          <w:p w14:paraId="153EB22C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34"/>
              <w:rPr>
                <w:sz w:val="24"/>
              </w:rPr>
            </w:pPr>
            <w:r>
              <w:rPr>
                <w:sz w:val="24"/>
              </w:rPr>
              <w:t>развитые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14:paraId="2146019A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внимания;</w:t>
            </w:r>
          </w:p>
          <w:p w14:paraId="15B82C97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42"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хороший 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словесно- </w:t>
            </w:r>
            <w:r>
              <w:rPr>
                <w:spacing w:val="-2"/>
                <w:sz w:val="24"/>
              </w:rPr>
              <w:t>логической);</w:t>
            </w:r>
          </w:p>
          <w:p w14:paraId="559366CF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развитые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14:paraId="12DBF7C2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работе;</w:t>
            </w:r>
          </w:p>
          <w:p w14:paraId="1BBC77D0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</w:t>
            </w:r>
            <w:r>
              <w:rPr>
                <w:spacing w:val="-2"/>
                <w:sz w:val="24"/>
              </w:rPr>
              <w:t>самостоятельно;</w:t>
            </w:r>
          </w:p>
          <w:p w14:paraId="284D3218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аккуратность,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внимательность;</w:t>
            </w:r>
          </w:p>
          <w:p w14:paraId="348779CB" w14:textId="77777777" w:rsidR="00234B0C" w:rsidRDefault="000E5811">
            <w:pPr>
              <w:pStyle w:val="TableParagraph"/>
              <w:numPr>
                <w:ilvl w:val="0"/>
                <w:numId w:val="6"/>
              </w:numPr>
              <w:tabs>
                <w:tab w:val="left" w:pos="859"/>
              </w:tabs>
              <w:spacing w:before="39" w:line="279" w:lineRule="exact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устойчивость.</w:t>
            </w:r>
          </w:p>
        </w:tc>
      </w:tr>
      <w:tr w:rsidR="00234B0C" w14:paraId="50E24D3B" w14:textId="77777777">
        <w:trPr>
          <w:trHeight w:val="318"/>
        </w:trPr>
        <w:tc>
          <w:tcPr>
            <w:tcW w:w="2122" w:type="dxa"/>
          </w:tcPr>
          <w:p w14:paraId="6CF51EE2" w14:textId="77777777" w:rsidR="00234B0C" w:rsidRDefault="000E5811">
            <w:pPr>
              <w:pStyle w:val="TableParagraph"/>
              <w:spacing w:line="273" w:lineRule="exact"/>
              <w:ind w:left="39" w:right="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7225" w:type="dxa"/>
          </w:tcPr>
          <w:p w14:paraId="12AEA450" w14:textId="77777777" w:rsidR="00234B0C" w:rsidRDefault="000E5811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работа/работа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234B0C" w14:paraId="2476B9D2" w14:textId="77777777">
        <w:trPr>
          <w:trHeight w:val="335"/>
        </w:trPr>
        <w:tc>
          <w:tcPr>
            <w:tcW w:w="2122" w:type="dxa"/>
          </w:tcPr>
          <w:p w14:paraId="14B9A4CE" w14:textId="77777777" w:rsidR="00234B0C" w:rsidRDefault="000E5811">
            <w:pPr>
              <w:pStyle w:val="TableParagraph"/>
              <w:spacing w:before="3"/>
              <w:ind w:left="3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</w:t>
            </w:r>
          </w:p>
        </w:tc>
        <w:tc>
          <w:tcPr>
            <w:tcW w:w="7225" w:type="dxa"/>
          </w:tcPr>
          <w:p w14:paraId="30F43A8B" w14:textId="77777777" w:rsidR="00234B0C" w:rsidRDefault="000E5811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(полиартрит,</w:t>
            </w:r>
          </w:p>
        </w:tc>
      </w:tr>
    </w:tbl>
    <w:p w14:paraId="79C3602A" w14:textId="77777777" w:rsidR="00234B0C" w:rsidRDefault="00234B0C">
      <w:pPr>
        <w:spacing w:line="288" w:lineRule="exact"/>
        <w:rPr>
          <w:sz w:val="24"/>
        </w:rPr>
        <w:sectPr w:rsidR="00234B0C">
          <w:type w:val="continuous"/>
          <w:pgSz w:w="11910" w:h="16840"/>
          <w:pgMar w:top="1100" w:right="740" w:bottom="1180" w:left="1600" w:header="0" w:footer="98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25"/>
      </w:tblGrid>
      <w:tr w:rsidR="00234B0C" w14:paraId="2022B7EA" w14:textId="77777777">
        <w:trPr>
          <w:trHeight w:val="1658"/>
        </w:trPr>
        <w:tc>
          <w:tcPr>
            <w:tcW w:w="2122" w:type="dxa"/>
          </w:tcPr>
          <w:p w14:paraId="574D11E9" w14:textId="77777777" w:rsidR="00234B0C" w:rsidRDefault="000E5811"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противопоказания</w:t>
            </w:r>
          </w:p>
        </w:tc>
        <w:tc>
          <w:tcPr>
            <w:tcW w:w="7225" w:type="dxa"/>
          </w:tcPr>
          <w:p w14:paraId="42B4EBCA" w14:textId="77777777" w:rsidR="00234B0C" w:rsidRDefault="000E581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остеохондроз,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радикулит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т.п.);</w:t>
            </w:r>
          </w:p>
          <w:p w14:paraId="31C67D8C" w14:textId="77777777" w:rsidR="00234B0C" w:rsidRDefault="000E5811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миопии);</w:t>
            </w:r>
          </w:p>
          <w:p w14:paraId="26CB438B" w14:textId="77777777" w:rsidR="00234B0C" w:rsidRDefault="000E5811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системы;</w:t>
            </w:r>
          </w:p>
          <w:p w14:paraId="5EEB039C" w14:textId="77777777" w:rsidR="00234B0C" w:rsidRDefault="000E5811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расстройства;</w:t>
            </w:r>
          </w:p>
          <w:p w14:paraId="78F668E3" w14:textId="77777777" w:rsidR="00234B0C" w:rsidRDefault="000E5811">
            <w:pPr>
              <w:pStyle w:val="TableParagraph"/>
              <w:numPr>
                <w:ilvl w:val="0"/>
                <w:numId w:val="4"/>
              </w:numPr>
              <w:tabs>
                <w:tab w:val="left" w:pos="859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расстройства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</w:p>
        </w:tc>
      </w:tr>
      <w:tr w:rsidR="00234B0C" w14:paraId="2A8B8A51" w14:textId="77777777">
        <w:trPr>
          <w:trHeight w:val="633"/>
        </w:trPr>
        <w:tc>
          <w:tcPr>
            <w:tcW w:w="2122" w:type="dxa"/>
          </w:tcPr>
          <w:p w14:paraId="6EF651C3" w14:textId="77777777" w:rsidR="00234B0C" w:rsidRDefault="000E5811">
            <w:pPr>
              <w:pStyle w:val="TableParagraph"/>
              <w:spacing w:line="270" w:lineRule="exact"/>
              <w:ind w:lef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Базовое</w:t>
            </w:r>
          </w:p>
          <w:p w14:paraId="7AABAA29" w14:textId="77777777" w:rsidR="00234B0C" w:rsidRDefault="000E5811">
            <w:pPr>
              <w:pStyle w:val="TableParagraph"/>
              <w:spacing w:before="41"/>
              <w:ind w:left="3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7225" w:type="dxa"/>
          </w:tcPr>
          <w:p w14:paraId="26ABDEB5" w14:textId="08340E34" w:rsidR="00234B0C" w:rsidRDefault="000E5811" w:rsidP="00EC6AD7">
            <w:pPr>
              <w:pStyle w:val="TableParagraph"/>
              <w:tabs>
                <w:tab w:val="left" w:pos="1732"/>
                <w:tab w:val="left" w:pos="3644"/>
                <w:tab w:val="left" w:pos="4894"/>
                <w:tab w:val="left" w:pos="6208"/>
              </w:tabs>
              <w:ind w:left="139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программиста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требует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наличия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либо высшего образования.</w:t>
            </w:r>
          </w:p>
        </w:tc>
      </w:tr>
      <w:tr w:rsidR="00234B0C" w14:paraId="4413F239" w14:textId="77777777">
        <w:trPr>
          <w:trHeight w:val="1269"/>
        </w:trPr>
        <w:tc>
          <w:tcPr>
            <w:tcW w:w="2122" w:type="dxa"/>
          </w:tcPr>
          <w:p w14:paraId="4646009E" w14:textId="77777777" w:rsidR="00234B0C" w:rsidRDefault="00234B0C">
            <w:pPr>
              <w:pStyle w:val="TableParagraph"/>
              <w:spacing w:before="37"/>
              <w:ind w:left="0"/>
              <w:rPr>
                <w:sz w:val="24"/>
              </w:rPr>
            </w:pPr>
          </w:p>
          <w:p w14:paraId="06929A46" w14:textId="77777777" w:rsidR="00234B0C" w:rsidRDefault="000E5811">
            <w:pPr>
              <w:pStyle w:val="TableParagraph"/>
              <w:spacing w:line="276" w:lineRule="auto"/>
              <w:ind w:left="525" w:right="198" w:hanging="286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7225" w:type="dxa"/>
          </w:tcPr>
          <w:p w14:paraId="41351FFC" w14:textId="3B3458A6" w:rsidR="00234B0C" w:rsidRDefault="000E5811" w:rsidP="00EC6AD7">
            <w:pPr>
              <w:pStyle w:val="TableParagraph"/>
              <w:tabs>
                <w:tab w:val="left" w:pos="1594"/>
                <w:tab w:val="left" w:pos="2158"/>
                <w:tab w:val="left" w:pos="4365"/>
                <w:tab w:val="left" w:pos="6205"/>
              </w:tabs>
              <w:spacing w:line="278" w:lineRule="auto"/>
              <w:ind w:left="139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профессионального, высшего образования.</w:t>
            </w:r>
          </w:p>
          <w:p w14:paraId="2E18D500" w14:textId="084A8192" w:rsidR="00234B0C" w:rsidRDefault="000E5811" w:rsidP="00EC6AD7">
            <w:pPr>
              <w:pStyle w:val="TableParagraph"/>
              <w:tabs>
                <w:tab w:val="left" w:pos="1378"/>
                <w:tab w:val="left" w:pos="1726"/>
                <w:tab w:val="left" w:pos="3717"/>
                <w:tab w:val="left" w:pos="5341"/>
              </w:tabs>
              <w:spacing w:line="272" w:lineRule="exact"/>
              <w:ind w:lef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09B01B4C" w14:textId="77777777" w:rsidR="00234B0C" w:rsidRDefault="000E5811" w:rsidP="00EC6AD7">
            <w:pPr>
              <w:pStyle w:val="TableParagraph"/>
              <w:spacing w:before="35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234B0C" w14:paraId="07113577" w14:textId="77777777">
        <w:trPr>
          <w:trHeight w:val="2918"/>
        </w:trPr>
        <w:tc>
          <w:tcPr>
            <w:tcW w:w="2122" w:type="dxa"/>
          </w:tcPr>
          <w:p w14:paraId="4C4056B6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5B4B746F" w14:textId="77777777" w:rsidR="00234B0C" w:rsidRDefault="00234B0C">
            <w:pPr>
              <w:pStyle w:val="TableParagraph"/>
              <w:ind w:left="0"/>
              <w:rPr>
                <w:sz w:val="24"/>
              </w:rPr>
            </w:pPr>
          </w:p>
          <w:p w14:paraId="78BEAAE0" w14:textId="77777777" w:rsidR="00234B0C" w:rsidRDefault="00234B0C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14:paraId="45AE4A70" w14:textId="77777777" w:rsidR="00234B0C" w:rsidRDefault="000E5811">
            <w:pPr>
              <w:pStyle w:val="TableParagraph"/>
              <w:spacing w:before="1" w:line="276" w:lineRule="auto"/>
              <w:ind w:left="455" w:right="41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Области применения профессии</w:t>
            </w:r>
          </w:p>
        </w:tc>
        <w:tc>
          <w:tcPr>
            <w:tcW w:w="7225" w:type="dxa"/>
          </w:tcPr>
          <w:p w14:paraId="4A6A764A" w14:textId="77777777" w:rsidR="00234B0C" w:rsidRDefault="000E5811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Программист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 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как:</w:t>
            </w:r>
          </w:p>
          <w:p w14:paraId="7148D949" w14:textId="77777777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центры;</w:t>
            </w:r>
          </w:p>
          <w:p w14:paraId="12C4AEA6" w14:textId="77777777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профиля;</w:t>
            </w:r>
          </w:p>
          <w:p w14:paraId="1E6CC3CA" w14:textId="04CECC31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2444"/>
                <w:tab w:val="left" w:pos="3936"/>
                <w:tab w:val="left" w:pos="4264"/>
                <w:tab w:val="left" w:pos="5289"/>
              </w:tabs>
              <w:spacing w:before="40" w:line="273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предприятия,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работающие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 технологий;</w:t>
            </w:r>
          </w:p>
          <w:p w14:paraId="4D9FD9AC" w14:textId="77777777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сектора;</w:t>
            </w:r>
          </w:p>
          <w:p w14:paraId="086E8BA8" w14:textId="77777777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научно-исследовательские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институты;</w:t>
            </w:r>
          </w:p>
          <w:p w14:paraId="13F05C4A" w14:textId="50EEB090" w:rsidR="00234B0C" w:rsidRDefault="000E5811">
            <w:pPr>
              <w:pStyle w:val="TableParagraph"/>
              <w:numPr>
                <w:ilvl w:val="0"/>
                <w:numId w:val="3"/>
              </w:numPr>
              <w:tabs>
                <w:tab w:val="left" w:pos="859"/>
                <w:tab w:val="left" w:pos="3015"/>
                <w:tab w:val="left" w:pos="4658"/>
                <w:tab w:val="left" w:pos="5918"/>
              </w:tabs>
              <w:spacing w:before="26" w:line="31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(школы,</w:t>
            </w:r>
            <w:r w:rsidR="00EC6AD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техникумы, </w:t>
            </w:r>
            <w:r>
              <w:rPr>
                <w:sz w:val="24"/>
              </w:rPr>
              <w:t>колледжи) и пр.</w:t>
            </w:r>
          </w:p>
        </w:tc>
      </w:tr>
      <w:tr w:rsidR="00234B0C" w14:paraId="1C369B62" w14:textId="77777777">
        <w:trPr>
          <w:trHeight w:val="671"/>
        </w:trPr>
        <w:tc>
          <w:tcPr>
            <w:tcW w:w="2122" w:type="dxa"/>
          </w:tcPr>
          <w:p w14:paraId="3A3CBAA5" w14:textId="77777777" w:rsidR="00234B0C" w:rsidRDefault="000E5811">
            <w:pPr>
              <w:pStyle w:val="TableParagraph"/>
              <w:spacing w:before="13" w:line="276" w:lineRule="auto"/>
              <w:ind w:left="194" w:right="149" w:firstLine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Перспективы </w:t>
            </w:r>
            <w:r>
              <w:rPr>
                <w:sz w:val="24"/>
              </w:rPr>
              <w:t>карьерного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7225" w:type="dxa"/>
          </w:tcPr>
          <w:p w14:paraId="46D1306C" w14:textId="77777777" w:rsidR="00234B0C" w:rsidRDefault="000E5811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spacing w:line="290" w:lineRule="exact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областей;</w:t>
            </w:r>
          </w:p>
          <w:p w14:paraId="623B68F6" w14:textId="77777777" w:rsidR="00234B0C" w:rsidRDefault="000E5811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управленческий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</w:tc>
      </w:tr>
    </w:tbl>
    <w:p w14:paraId="75F3B54C" w14:textId="77777777" w:rsidR="00234B0C" w:rsidRDefault="00234B0C">
      <w:pPr>
        <w:spacing w:before="75"/>
        <w:rPr>
          <w:sz w:val="28"/>
        </w:rPr>
      </w:pPr>
    </w:p>
    <w:p w14:paraId="217F1561" w14:textId="77777777" w:rsidR="00234B0C" w:rsidRPr="00212295" w:rsidRDefault="000E5811" w:rsidP="00212295">
      <w:pPr>
        <w:pStyle w:val="a4"/>
        <w:numPr>
          <w:ilvl w:val="0"/>
          <w:numId w:val="12"/>
        </w:numPr>
        <w:ind w:left="0" w:firstLine="0"/>
        <w:rPr>
          <w:rFonts w:ascii="Symbol" w:hAnsi="Symbol"/>
          <w:b/>
          <w:bCs/>
          <w:sz w:val="18"/>
        </w:rPr>
      </w:pPr>
      <w:r w:rsidRPr="00212295">
        <w:rPr>
          <w:b/>
          <w:bCs/>
          <w:spacing w:val="-2"/>
          <w:position w:val="2"/>
          <w:sz w:val="28"/>
        </w:rPr>
        <w:t>ГОСТы</w:t>
      </w:r>
    </w:p>
    <w:p w14:paraId="2363EBF4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spacing w:before="51"/>
        <w:ind w:left="0" w:firstLine="709"/>
        <w:jc w:val="both"/>
        <w:rPr>
          <w:i/>
          <w:sz w:val="28"/>
        </w:rPr>
      </w:pPr>
      <w:r>
        <w:rPr>
          <w:i/>
          <w:sz w:val="28"/>
        </w:rPr>
        <w:t>ГОСТ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19.504-79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МЕЖГОСУДАРСТВЕННЫЙ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СТАНДАРТ</w:t>
      </w:r>
      <w:r>
        <w:rPr>
          <w:i/>
          <w:spacing w:val="52"/>
          <w:sz w:val="28"/>
        </w:rPr>
        <w:t xml:space="preserve"> </w:t>
      </w:r>
      <w:r>
        <w:rPr>
          <w:i/>
          <w:spacing w:val="-2"/>
          <w:sz w:val="28"/>
        </w:rPr>
        <w:t>Единая</w:t>
      </w:r>
    </w:p>
    <w:p w14:paraId="4B5FAE94" w14:textId="77777777" w:rsidR="00234B0C" w:rsidRDefault="000E5811" w:rsidP="00212295">
      <w:pPr>
        <w:pStyle w:val="a3"/>
        <w:tabs>
          <w:tab w:val="left" w:pos="0"/>
        </w:tabs>
        <w:ind w:right="109" w:firstLine="709"/>
        <w:jc w:val="both"/>
      </w:pPr>
      <w:r>
        <w:t>система программной документации РУКОВОДСТВО ПРОГРАММИСТА Требования к содержанию и оформлению;</w:t>
      </w:r>
    </w:p>
    <w:p w14:paraId="30B953C9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ind w:left="0" w:right="107" w:firstLine="709"/>
        <w:jc w:val="both"/>
        <w:rPr>
          <w:i/>
          <w:sz w:val="28"/>
        </w:rPr>
      </w:pPr>
      <w:r>
        <w:rPr>
          <w:i/>
          <w:sz w:val="28"/>
        </w:rPr>
        <w:t>ГОСТ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51904-2002.Программное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встроенных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систем. Общие требования к разработке и документированию;</w:t>
      </w:r>
    </w:p>
    <w:p w14:paraId="50D00EB3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ind w:left="0" w:right="110" w:firstLine="709"/>
        <w:jc w:val="both"/>
        <w:rPr>
          <w:i/>
          <w:sz w:val="28"/>
        </w:rPr>
      </w:pPr>
      <w:r>
        <w:rPr>
          <w:i/>
          <w:sz w:val="28"/>
        </w:rPr>
        <w:t>ГОСТ 19.101-77 Единая система программной документации (ЕСПД). Виды программ и программных документов;</w:t>
      </w:r>
    </w:p>
    <w:p w14:paraId="58D0CA35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ind w:left="0" w:right="110" w:firstLine="709"/>
        <w:jc w:val="both"/>
        <w:rPr>
          <w:i/>
          <w:sz w:val="28"/>
        </w:rPr>
      </w:pPr>
      <w:r>
        <w:rPr>
          <w:i/>
          <w:sz w:val="28"/>
        </w:rPr>
        <w:t xml:space="preserve">ГОСТ 19.401-78. Текст программы. Требования к содержанию и </w:t>
      </w:r>
      <w:r>
        <w:rPr>
          <w:i/>
          <w:spacing w:val="-2"/>
          <w:sz w:val="28"/>
        </w:rPr>
        <w:t>оформлению;</w:t>
      </w:r>
    </w:p>
    <w:p w14:paraId="5CEA43A5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ind w:left="0" w:right="107" w:firstLine="709"/>
        <w:jc w:val="both"/>
        <w:rPr>
          <w:i/>
          <w:sz w:val="28"/>
        </w:rPr>
      </w:pPr>
      <w:r>
        <w:rPr>
          <w:i/>
          <w:sz w:val="28"/>
        </w:rPr>
        <w:t>ГОСТ Р ИСО/МЭК 90003-2014 Разработка программных продуктов. Руководящие указания п</w:t>
      </w:r>
      <w:r>
        <w:rPr>
          <w:i/>
          <w:sz w:val="28"/>
        </w:rPr>
        <w:t>о применению ИСО 9001:2008 при разработке программных продуктов;</w:t>
      </w:r>
    </w:p>
    <w:p w14:paraId="2231FC77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ind w:left="0" w:right="105" w:firstLine="709"/>
        <w:jc w:val="both"/>
        <w:rPr>
          <w:i/>
          <w:sz w:val="28"/>
        </w:rPr>
      </w:pPr>
      <w:r>
        <w:rPr>
          <w:i/>
          <w:sz w:val="28"/>
        </w:rPr>
        <w:t>ГОСТ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ИСО/МЭК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8824-3-2002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Информационная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(ИТ). Абстрактная синтаксическая нотация версии один (АСН.1). Часть 3. Спецификация ограничения;</w:t>
      </w:r>
    </w:p>
    <w:p w14:paraId="72AF2DCE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spacing w:line="322" w:lineRule="exact"/>
        <w:ind w:left="0" w:firstLine="709"/>
        <w:jc w:val="both"/>
        <w:rPr>
          <w:i/>
          <w:sz w:val="28"/>
        </w:rPr>
      </w:pPr>
      <w:r>
        <w:rPr>
          <w:i/>
          <w:sz w:val="28"/>
        </w:rPr>
        <w:t>ГОСТ</w:t>
      </w:r>
      <w:r>
        <w:rPr>
          <w:i/>
          <w:spacing w:val="55"/>
          <w:sz w:val="28"/>
        </w:rPr>
        <w:t xml:space="preserve">   </w:t>
      </w:r>
      <w:r>
        <w:rPr>
          <w:i/>
          <w:sz w:val="28"/>
        </w:rPr>
        <w:t>Р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55241.1-2012/ISO/TR</w:t>
      </w:r>
      <w:r>
        <w:rPr>
          <w:i/>
          <w:spacing w:val="56"/>
          <w:sz w:val="28"/>
        </w:rPr>
        <w:t xml:space="preserve">   </w:t>
      </w:r>
      <w:r>
        <w:rPr>
          <w:i/>
          <w:sz w:val="28"/>
        </w:rPr>
        <w:t>9241-100</w:t>
      </w:r>
      <w:r>
        <w:rPr>
          <w:i/>
          <w:sz w:val="28"/>
        </w:rPr>
        <w:t>:2010</w:t>
      </w:r>
      <w:r>
        <w:rPr>
          <w:i/>
          <w:spacing w:val="57"/>
          <w:sz w:val="28"/>
        </w:rPr>
        <w:t xml:space="preserve">   </w:t>
      </w:r>
      <w:r>
        <w:rPr>
          <w:i/>
          <w:spacing w:val="-2"/>
          <w:sz w:val="28"/>
        </w:rPr>
        <w:t>Эргономика</w:t>
      </w:r>
    </w:p>
    <w:p w14:paraId="457D2A1A" w14:textId="121E9D20" w:rsidR="00234B0C" w:rsidRDefault="000E5811" w:rsidP="00212295">
      <w:pPr>
        <w:pStyle w:val="a3"/>
        <w:tabs>
          <w:tab w:val="left" w:pos="0"/>
        </w:tabs>
        <w:ind w:right="108" w:firstLine="709"/>
        <w:jc w:val="both"/>
      </w:pPr>
      <w:r>
        <w:t>взаимодействия человек-система. Часть 100. Введение в стандарты, относящиеся к эргономике программных средств;</w:t>
      </w:r>
    </w:p>
    <w:p w14:paraId="39D4DEEF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spacing w:before="67"/>
        <w:ind w:left="0" w:right="104" w:firstLine="709"/>
        <w:jc w:val="both"/>
        <w:rPr>
          <w:i/>
          <w:sz w:val="28"/>
        </w:rPr>
      </w:pPr>
      <w:r>
        <w:rPr>
          <w:i/>
          <w:sz w:val="28"/>
        </w:rPr>
        <w:t xml:space="preserve">ГОСТ Р ИСО/МЭК 9126-93 Информационная технология. Оценка </w:t>
      </w:r>
      <w:r>
        <w:rPr>
          <w:i/>
          <w:sz w:val="28"/>
        </w:rPr>
        <w:lastRenderedPageBreak/>
        <w:t>программной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продукции.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Характеристики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руководства по их применению;</w:t>
      </w:r>
    </w:p>
    <w:p w14:paraId="367947F9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</w:tabs>
        <w:spacing w:before="2"/>
        <w:ind w:left="0" w:right="100" w:firstLine="709"/>
        <w:jc w:val="both"/>
        <w:rPr>
          <w:i/>
          <w:sz w:val="28"/>
        </w:rPr>
      </w:pPr>
      <w:r>
        <w:rPr>
          <w:i/>
          <w:sz w:val="28"/>
        </w:rPr>
        <w:t xml:space="preserve">ГОСТ Р ИСО 9241-161-2016 Эргономика взаимодействия человек- система. Часть 161. Элементы графического пользовательского </w:t>
      </w:r>
      <w:r>
        <w:rPr>
          <w:i/>
          <w:spacing w:val="-2"/>
          <w:sz w:val="28"/>
        </w:rPr>
        <w:t>интерфейса;</w:t>
      </w:r>
    </w:p>
    <w:p w14:paraId="65CAEA6E" w14:textId="77777777" w:rsidR="00234B0C" w:rsidRDefault="000E5811" w:rsidP="00212295">
      <w:pPr>
        <w:pStyle w:val="a4"/>
        <w:numPr>
          <w:ilvl w:val="0"/>
          <w:numId w:val="1"/>
        </w:numPr>
        <w:tabs>
          <w:tab w:val="left" w:pos="0"/>
          <w:tab w:val="left" w:pos="1516"/>
        </w:tabs>
        <w:ind w:left="0" w:right="106" w:firstLine="709"/>
        <w:jc w:val="both"/>
        <w:rPr>
          <w:i/>
          <w:sz w:val="28"/>
        </w:rPr>
      </w:pPr>
      <w:r>
        <w:rPr>
          <w:i/>
          <w:sz w:val="28"/>
        </w:rPr>
        <w:t>ГОСТ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ИСО/МЭК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15910-2002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Информационная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технология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(ИТ). Процесс создания документации пользователя программного </w:t>
      </w:r>
      <w:r>
        <w:rPr>
          <w:i/>
          <w:spacing w:val="-2"/>
          <w:sz w:val="28"/>
        </w:rPr>
        <w:t>средства.</w:t>
      </w:r>
    </w:p>
    <w:p w14:paraId="34906909" w14:textId="77777777" w:rsidR="00234B0C" w:rsidRPr="00212295" w:rsidRDefault="000E5811" w:rsidP="00212295">
      <w:pPr>
        <w:pStyle w:val="a4"/>
        <w:numPr>
          <w:ilvl w:val="0"/>
          <w:numId w:val="12"/>
        </w:numPr>
        <w:tabs>
          <w:tab w:val="left" w:pos="0"/>
        </w:tabs>
        <w:ind w:left="0" w:firstLine="0"/>
        <w:rPr>
          <w:rFonts w:ascii="Symbol" w:hAnsi="Symbol"/>
          <w:b/>
          <w:bCs/>
          <w:sz w:val="28"/>
        </w:rPr>
      </w:pPr>
      <w:r w:rsidRPr="00212295">
        <w:rPr>
          <w:b/>
          <w:bCs/>
          <w:spacing w:val="-2"/>
          <w:sz w:val="28"/>
        </w:rPr>
        <w:t>СанПин</w:t>
      </w:r>
    </w:p>
    <w:p w14:paraId="231A4767" w14:textId="77777777" w:rsidR="00234B0C" w:rsidRDefault="000E5811" w:rsidP="00212295">
      <w:pPr>
        <w:pStyle w:val="a4"/>
        <w:numPr>
          <w:ilvl w:val="1"/>
          <w:numId w:val="12"/>
        </w:numPr>
        <w:spacing w:before="48"/>
        <w:ind w:left="0" w:right="104" w:firstLine="1018"/>
        <w:jc w:val="both"/>
        <w:rPr>
          <w:i/>
          <w:sz w:val="28"/>
        </w:rPr>
      </w:pPr>
      <w:r>
        <w:rPr>
          <w:i/>
          <w:sz w:val="28"/>
        </w:rPr>
        <w:t xml:space="preserve">СанПиН 9-131 РБ 2000 "Гигиенические требования к </w:t>
      </w:r>
      <w:proofErr w:type="spellStart"/>
      <w:r>
        <w:rPr>
          <w:i/>
          <w:sz w:val="28"/>
        </w:rPr>
        <w:t>видеодисплейным</w:t>
      </w:r>
      <w:proofErr w:type="spellEnd"/>
      <w:r>
        <w:rPr>
          <w:i/>
          <w:sz w:val="28"/>
        </w:rPr>
        <w:t xml:space="preserve"> терминалам, электронно-вычислительным машинам и организации работы";</w:t>
      </w:r>
    </w:p>
    <w:p w14:paraId="4231F8AF" w14:textId="77777777" w:rsidR="00234B0C" w:rsidRDefault="000E5811" w:rsidP="00212295">
      <w:pPr>
        <w:pStyle w:val="a4"/>
        <w:numPr>
          <w:ilvl w:val="1"/>
          <w:numId w:val="12"/>
        </w:numPr>
        <w:ind w:left="0" w:right="107" w:firstLine="1018"/>
        <w:jc w:val="both"/>
        <w:rPr>
          <w:i/>
          <w:sz w:val="28"/>
        </w:rPr>
      </w:pPr>
      <w:r>
        <w:rPr>
          <w:i/>
          <w:sz w:val="28"/>
        </w:rPr>
        <w:t>СанПиН 2.2.2/2.4.1340-03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Гигиенические требования к персональным электронно-вычислительным машинам и организации работ.</w:t>
      </w:r>
    </w:p>
    <w:p w14:paraId="121E293E" w14:textId="77777777" w:rsidR="00234B0C" w:rsidRDefault="00234B0C">
      <w:pPr>
        <w:spacing w:before="48"/>
        <w:rPr>
          <w:i/>
          <w:sz w:val="28"/>
        </w:rPr>
      </w:pPr>
    </w:p>
    <w:p w14:paraId="2A20F6EF" w14:textId="77777777" w:rsidR="00234B0C" w:rsidRDefault="000E5811">
      <w:pPr>
        <w:spacing w:before="1" w:line="276" w:lineRule="auto"/>
        <w:ind w:left="102" w:right="111" w:firstLine="707"/>
        <w:jc w:val="both"/>
        <w:rPr>
          <w:i/>
          <w:sz w:val="28"/>
        </w:rPr>
      </w:pPr>
      <w:r>
        <w:rPr>
          <w:sz w:val="28"/>
        </w:rPr>
        <w:t xml:space="preserve">Перечень профессиональных задач специалиста по компетенции </w:t>
      </w:r>
      <w:r>
        <w:rPr>
          <w:b/>
          <w:sz w:val="28"/>
        </w:rPr>
        <w:t>о</w:t>
      </w:r>
      <w:r>
        <w:rPr>
          <w:sz w:val="28"/>
        </w:rPr>
        <w:t>пределяется профессиональной областью специалиста и базируется на требовани</w:t>
      </w:r>
      <w:r>
        <w:rPr>
          <w:sz w:val="28"/>
        </w:rPr>
        <w:t>ях современного рынка труда к данному специалисту</w:t>
      </w:r>
      <w:r>
        <w:rPr>
          <w:i/>
          <w:sz w:val="28"/>
        </w:rPr>
        <w:t>.</w:t>
      </w:r>
    </w:p>
    <w:p w14:paraId="4DADE645" w14:textId="77777777" w:rsidR="00234B0C" w:rsidRDefault="00234B0C">
      <w:pPr>
        <w:spacing w:before="146" w:after="1"/>
        <w:rPr>
          <w:i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9"/>
      </w:tblGrid>
      <w:tr w:rsidR="00EC6AD7" w:rsidRPr="00EC6AD7" w14:paraId="03A269DB" w14:textId="77777777" w:rsidTr="00EC6AD7">
        <w:trPr>
          <w:trHeight w:val="506"/>
        </w:trPr>
        <w:tc>
          <w:tcPr>
            <w:tcW w:w="989" w:type="dxa"/>
            <w:shd w:val="clear" w:color="auto" w:fill="92D050"/>
            <w:vAlign w:val="center"/>
          </w:tcPr>
          <w:p w14:paraId="2367CECB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C6AD7">
              <w:rPr>
                <w:b/>
                <w:sz w:val="24"/>
                <w:szCs w:val="24"/>
              </w:rPr>
              <w:t>№</w:t>
            </w:r>
            <w:r w:rsidRPr="00EC6A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C6AD7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359" w:type="dxa"/>
            <w:shd w:val="clear" w:color="auto" w:fill="92D050"/>
            <w:vAlign w:val="center"/>
          </w:tcPr>
          <w:p w14:paraId="60750089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C6AD7">
              <w:rPr>
                <w:b/>
                <w:sz w:val="24"/>
                <w:szCs w:val="24"/>
              </w:rPr>
              <w:t>Виды</w:t>
            </w:r>
            <w:r w:rsidRPr="00EC6AD7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C6AD7">
              <w:rPr>
                <w:b/>
                <w:sz w:val="24"/>
                <w:szCs w:val="24"/>
              </w:rPr>
              <w:t>деятельности/трудовые</w:t>
            </w:r>
            <w:r w:rsidRPr="00EC6AD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C6AD7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234B0C" w:rsidRPr="00EC6AD7" w14:paraId="72F979F3" w14:textId="77777777" w:rsidTr="00EC6AD7">
        <w:trPr>
          <w:trHeight w:val="533"/>
        </w:trPr>
        <w:tc>
          <w:tcPr>
            <w:tcW w:w="989" w:type="dxa"/>
            <w:shd w:val="clear" w:color="auto" w:fill="BEBEBE"/>
          </w:tcPr>
          <w:p w14:paraId="08C3A11F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59" w:type="dxa"/>
          </w:tcPr>
          <w:p w14:paraId="5408DC55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Анализ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возможностей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реализации</w:t>
            </w:r>
            <w:r w:rsidRPr="00EC6AD7">
              <w:rPr>
                <w:spacing w:val="-9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требований</w:t>
            </w:r>
            <w:r w:rsidRPr="00EC6AD7">
              <w:rPr>
                <w:spacing w:val="-9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компьютерному программному обеспечению</w:t>
            </w:r>
          </w:p>
        </w:tc>
      </w:tr>
      <w:tr w:rsidR="00234B0C" w:rsidRPr="00EC6AD7" w14:paraId="5EF6C157" w14:textId="77777777" w:rsidTr="00EC6AD7">
        <w:trPr>
          <w:trHeight w:val="243"/>
        </w:trPr>
        <w:tc>
          <w:tcPr>
            <w:tcW w:w="989" w:type="dxa"/>
            <w:shd w:val="clear" w:color="auto" w:fill="BEBEBE"/>
          </w:tcPr>
          <w:p w14:paraId="67C84DA5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59" w:type="dxa"/>
          </w:tcPr>
          <w:p w14:paraId="0A57A237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Сбор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</w:t>
            </w:r>
            <w:r w:rsidRPr="00EC6AD7">
              <w:rPr>
                <w:spacing w:val="-1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обработка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результатов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проектных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исследований</w:t>
            </w:r>
          </w:p>
        </w:tc>
      </w:tr>
      <w:tr w:rsidR="00234B0C" w:rsidRPr="00EC6AD7" w14:paraId="70235182" w14:textId="77777777" w:rsidTr="00EC6AD7">
        <w:trPr>
          <w:trHeight w:val="277"/>
        </w:trPr>
        <w:tc>
          <w:tcPr>
            <w:tcW w:w="989" w:type="dxa"/>
            <w:shd w:val="clear" w:color="auto" w:fill="BEBEBE"/>
          </w:tcPr>
          <w:p w14:paraId="3B640AA3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59" w:type="dxa"/>
          </w:tcPr>
          <w:p w14:paraId="07F8D580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Выявление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требований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функциям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EC6AD7" w14:paraId="7F13A1D1" w14:textId="77777777" w:rsidTr="00EC6AD7">
        <w:trPr>
          <w:trHeight w:val="282"/>
        </w:trPr>
        <w:tc>
          <w:tcPr>
            <w:tcW w:w="989" w:type="dxa"/>
            <w:shd w:val="clear" w:color="auto" w:fill="BEBEBE"/>
          </w:tcPr>
          <w:p w14:paraId="15FAE968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59" w:type="dxa"/>
          </w:tcPr>
          <w:p w14:paraId="55D8F3F3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Разработка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сопровождение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требований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 отдельным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функциям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EC6AD7" w14:paraId="0F4E3080" w14:textId="77777777" w:rsidTr="00EC6AD7">
        <w:trPr>
          <w:trHeight w:val="228"/>
        </w:trPr>
        <w:tc>
          <w:tcPr>
            <w:tcW w:w="989" w:type="dxa"/>
            <w:shd w:val="clear" w:color="auto" w:fill="BEBEBE"/>
          </w:tcPr>
          <w:p w14:paraId="2F33C863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59" w:type="dxa"/>
          </w:tcPr>
          <w:p w14:paraId="709B425F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Формализация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документирование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требований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</w:t>
            </w:r>
            <w:r w:rsidRPr="00EC6AD7">
              <w:rPr>
                <w:spacing w:val="-3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функциям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системы</w:t>
            </w:r>
          </w:p>
        </w:tc>
      </w:tr>
      <w:tr w:rsidR="00234B0C" w:rsidRPr="00EC6AD7" w14:paraId="588A4458" w14:textId="77777777" w:rsidTr="00EC6AD7">
        <w:trPr>
          <w:trHeight w:val="276"/>
        </w:trPr>
        <w:tc>
          <w:tcPr>
            <w:tcW w:w="989" w:type="dxa"/>
            <w:shd w:val="clear" w:color="auto" w:fill="BEBEBE"/>
          </w:tcPr>
          <w:p w14:paraId="45A746E3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359" w:type="dxa"/>
          </w:tcPr>
          <w:p w14:paraId="3D5748A2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Проектирование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компьютерного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программного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обеспечения</w:t>
            </w:r>
          </w:p>
        </w:tc>
      </w:tr>
      <w:tr w:rsidR="00234B0C" w:rsidRPr="00EC6AD7" w14:paraId="1043C34D" w14:textId="77777777" w:rsidTr="00EC6AD7">
        <w:trPr>
          <w:trHeight w:val="222"/>
        </w:trPr>
        <w:tc>
          <w:tcPr>
            <w:tcW w:w="989" w:type="dxa"/>
            <w:shd w:val="clear" w:color="auto" w:fill="BEBEBE"/>
          </w:tcPr>
          <w:p w14:paraId="4B6CC779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359" w:type="dxa"/>
          </w:tcPr>
          <w:p w14:paraId="272D4F31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Создание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визуального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стиля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графического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пользовательского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интерфейса</w:t>
            </w:r>
          </w:p>
        </w:tc>
      </w:tr>
      <w:tr w:rsidR="00234B0C" w:rsidRPr="00EC6AD7" w14:paraId="19A56893" w14:textId="77777777" w:rsidTr="00EC6AD7">
        <w:trPr>
          <w:trHeight w:val="510"/>
        </w:trPr>
        <w:tc>
          <w:tcPr>
            <w:tcW w:w="989" w:type="dxa"/>
            <w:shd w:val="clear" w:color="auto" w:fill="BEBEBE"/>
          </w:tcPr>
          <w:p w14:paraId="12A812CE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359" w:type="dxa"/>
          </w:tcPr>
          <w:p w14:paraId="54E6144B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Создание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графического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пользовательского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интерфейса</w:t>
            </w:r>
            <w:r w:rsidRPr="00EC6AD7">
              <w:rPr>
                <w:spacing w:val="-5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по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концепции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или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по образцу уже спроектированной части интерфейса</w:t>
            </w:r>
          </w:p>
        </w:tc>
      </w:tr>
      <w:tr w:rsidR="00234B0C" w:rsidRPr="00EC6AD7" w14:paraId="725B979A" w14:textId="77777777" w:rsidTr="00EC6AD7">
        <w:trPr>
          <w:trHeight w:val="517"/>
        </w:trPr>
        <w:tc>
          <w:tcPr>
            <w:tcW w:w="989" w:type="dxa"/>
            <w:shd w:val="clear" w:color="auto" w:fill="BEBEBE"/>
          </w:tcPr>
          <w:p w14:paraId="79A99562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359" w:type="dxa"/>
          </w:tcPr>
          <w:p w14:paraId="79D4C377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Формализация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алгоритмизация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поставленных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задач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для</w:t>
            </w:r>
            <w:r w:rsidRPr="00EC6AD7">
              <w:rPr>
                <w:spacing w:val="-8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разработки программного кода</w:t>
            </w:r>
          </w:p>
        </w:tc>
      </w:tr>
      <w:tr w:rsidR="00234B0C" w:rsidRPr="00EC6AD7" w14:paraId="5D958329" w14:textId="77777777" w:rsidTr="00EC6AD7">
        <w:trPr>
          <w:trHeight w:val="227"/>
        </w:trPr>
        <w:tc>
          <w:tcPr>
            <w:tcW w:w="989" w:type="dxa"/>
            <w:shd w:val="clear" w:color="auto" w:fill="BEBEBE"/>
          </w:tcPr>
          <w:p w14:paraId="3ED3D406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359" w:type="dxa"/>
          </w:tcPr>
          <w:p w14:paraId="5F79C55E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Проектирование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архитектуры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программных</w:t>
            </w:r>
            <w:r w:rsidRPr="00EC6AD7">
              <w:rPr>
                <w:spacing w:val="-4"/>
                <w:sz w:val="24"/>
                <w:szCs w:val="24"/>
              </w:rPr>
              <w:t xml:space="preserve"> </w:t>
            </w:r>
            <w:r w:rsidRPr="00EC6AD7">
              <w:rPr>
                <w:spacing w:val="-2"/>
                <w:sz w:val="24"/>
                <w:szCs w:val="24"/>
              </w:rPr>
              <w:t>решений</w:t>
            </w:r>
          </w:p>
        </w:tc>
      </w:tr>
      <w:tr w:rsidR="00234B0C" w:rsidRPr="00EC6AD7" w14:paraId="030A7E6D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4BD597D5" w14:textId="77777777" w:rsidR="00234B0C" w:rsidRPr="00EC6AD7" w:rsidRDefault="000E5811" w:rsidP="00EC6A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C6AD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359" w:type="dxa"/>
          </w:tcPr>
          <w:p w14:paraId="5C2E9B59" w14:textId="77777777" w:rsidR="00234B0C" w:rsidRPr="00EC6AD7" w:rsidRDefault="000E5811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 w:rsidRPr="00EC6AD7">
              <w:rPr>
                <w:sz w:val="24"/>
                <w:szCs w:val="24"/>
              </w:rPr>
              <w:t>Написание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программного</w:t>
            </w:r>
            <w:r w:rsidRPr="00EC6AD7">
              <w:rPr>
                <w:spacing w:val="-6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кода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с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использованием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языков</w:t>
            </w:r>
            <w:r w:rsidRPr="00EC6AD7">
              <w:rPr>
                <w:spacing w:val="-7"/>
                <w:sz w:val="24"/>
                <w:szCs w:val="24"/>
              </w:rPr>
              <w:t xml:space="preserve"> </w:t>
            </w:r>
            <w:r w:rsidRPr="00EC6AD7">
              <w:rPr>
                <w:sz w:val="24"/>
                <w:szCs w:val="24"/>
              </w:rPr>
              <w:t>программирования, определения и манипулирования данными в базах данных</w:t>
            </w:r>
          </w:p>
        </w:tc>
      </w:tr>
      <w:tr w:rsidR="00EC6AD7" w:rsidRPr="00EC6AD7" w14:paraId="326AA557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7488111F" w14:textId="4B5592FA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59" w:type="dxa"/>
          </w:tcPr>
          <w:p w14:paraId="2305D936" w14:textId="2CF46E24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программных модулей</w:t>
            </w:r>
          </w:p>
        </w:tc>
      </w:tr>
      <w:tr w:rsidR="00EC6AD7" w:rsidRPr="00EC6AD7" w14:paraId="79D54A28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776D8CC9" w14:textId="38323571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359" w:type="dxa"/>
          </w:tcPr>
          <w:p w14:paraId="40BEFBF9" w14:textId="79390C22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 обработку и передачу данных</w:t>
            </w:r>
          </w:p>
        </w:tc>
      </w:tr>
      <w:tr w:rsidR="00EC6AD7" w:rsidRPr="00EC6AD7" w14:paraId="2207328C" w14:textId="77777777" w:rsidTr="00EC6AD7">
        <w:trPr>
          <w:trHeight w:val="203"/>
        </w:trPr>
        <w:tc>
          <w:tcPr>
            <w:tcW w:w="989" w:type="dxa"/>
            <w:shd w:val="clear" w:color="auto" w:fill="BEBEBE"/>
          </w:tcPr>
          <w:p w14:paraId="5E23D4A7" w14:textId="1C937D9F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59" w:type="dxa"/>
          </w:tcPr>
          <w:p w14:paraId="1FA1ECD4" w14:textId="61470D9C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Рефакторинг,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инспекция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кода</w:t>
            </w:r>
          </w:p>
        </w:tc>
      </w:tr>
      <w:tr w:rsidR="00EC6AD7" w:rsidRPr="00EC6AD7" w14:paraId="0069D32A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2DB4A393" w14:textId="7DE1F322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59" w:type="dxa"/>
          </w:tcPr>
          <w:p w14:paraId="05F418D8" w14:textId="60395AE8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установленными </w:t>
            </w:r>
            <w:r>
              <w:rPr>
                <w:spacing w:val="-2"/>
                <w:sz w:val="24"/>
              </w:rPr>
              <w:t>требованиями</w:t>
            </w:r>
          </w:p>
        </w:tc>
      </w:tr>
      <w:tr w:rsidR="00EC6AD7" w:rsidRPr="00EC6AD7" w14:paraId="0F9313BC" w14:textId="77777777" w:rsidTr="00EC6AD7">
        <w:trPr>
          <w:trHeight w:val="288"/>
        </w:trPr>
        <w:tc>
          <w:tcPr>
            <w:tcW w:w="989" w:type="dxa"/>
            <w:shd w:val="clear" w:color="auto" w:fill="BEBEBE"/>
          </w:tcPr>
          <w:p w14:paraId="7F63E172" w14:textId="1361645B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59" w:type="dxa"/>
          </w:tcPr>
          <w:p w14:paraId="35CCDEFB" w14:textId="1A53A405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системой 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</w:t>
            </w:r>
          </w:p>
        </w:tc>
      </w:tr>
      <w:tr w:rsidR="00EC6AD7" w:rsidRPr="00EC6AD7" w14:paraId="15314AF5" w14:textId="77777777" w:rsidTr="00EC6AD7">
        <w:trPr>
          <w:trHeight w:val="249"/>
        </w:trPr>
        <w:tc>
          <w:tcPr>
            <w:tcW w:w="989" w:type="dxa"/>
            <w:shd w:val="clear" w:color="auto" w:fill="BEBEBE"/>
          </w:tcPr>
          <w:p w14:paraId="29424B9A" w14:textId="15C806B2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59" w:type="dxa"/>
          </w:tcPr>
          <w:p w14:paraId="6F5B1B40" w14:textId="35B59AF4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кода</w:t>
            </w:r>
          </w:p>
        </w:tc>
      </w:tr>
      <w:tr w:rsidR="00EC6AD7" w:rsidRPr="00EC6AD7" w14:paraId="1753E752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28D2024B" w14:textId="130656A3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8359" w:type="dxa"/>
          </w:tcPr>
          <w:p w14:paraId="1BAEADF2" w14:textId="75367671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компьютерного программного обеспечения</w:t>
            </w:r>
          </w:p>
        </w:tc>
      </w:tr>
      <w:tr w:rsidR="00EC6AD7" w:rsidRPr="00EC6AD7" w14:paraId="2AA1873B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3A506AB6" w14:textId="456AB4FA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59" w:type="dxa"/>
          </w:tcPr>
          <w:p w14:paraId="3A1AA10F" w14:textId="29ADB243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EC6AD7" w:rsidRPr="00EC6AD7" w14:paraId="3A10C512" w14:textId="77777777" w:rsidTr="00EC6AD7">
        <w:trPr>
          <w:trHeight w:val="279"/>
        </w:trPr>
        <w:tc>
          <w:tcPr>
            <w:tcW w:w="989" w:type="dxa"/>
            <w:shd w:val="clear" w:color="auto" w:fill="BEBEBE"/>
          </w:tcPr>
          <w:p w14:paraId="3690B1BA" w14:textId="079C8D35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lastRenderedPageBreak/>
              <w:t>20</w:t>
            </w:r>
          </w:p>
        </w:tc>
        <w:tc>
          <w:tcPr>
            <w:tcW w:w="8359" w:type="dxa"/>
          </w:tcPr>
          <w:p w14:paraId="67FEEE81" w14:textId="1BE1EE11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интеграционных</w:t>
            </w:r>
            <w:r>
              <w:rPr>
                <w:spacing w:val="-2"/>
                <w:sz w:val="24"/>
              </w:rPr>
              <w:t xml:space="preserve"> тестов</w:t>
            </w:r>
          </w:p>
        </w:tc>
      </w:tr>
      <w:tr w:rsidR="00EC6AD7" w:rsidRPr="00EC6AD7" w14:paraId="380F552F" w14:textId="77777777" w:rsidTr="00EC6AD7">
        <w:trPr>
          <w:trHeight w:val="368"/>
        </w:trPr>
        <w:tc>
          <w:tcPr>
            <w:tcW w:w="989" w:type="dxa"/>
            <w:shd w:val="clear" w:color="auto" w:fill="BEBEBE"/>
          </w:tcPr>
          <w:p w14:paraId="4E21D0C3" w14:textId="4576C46A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59" w:type="dxa"/>
          </w:tcPr>
          <w:p w14:paraId="0252A84D" w14:textId="7859DFDC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данных</w:t>
            </w:r>
          </w:p>
        </w:tc>
      </w:tr>
      <w:tr w:rsidR="00EC6AD7" w:rsidRPr="00EC6AD7" w14:paraId="4C1B9E6C" w14:textId="77777777" w:rsidTr="00EC6AD7">
        <w:trPr>
          <w:trHeight w:val="289"/>
        </w:trPr>
        <w:tc>
          <w:tcPr>
            <w:tcW w:w="989" w:type="dxa"/>
            <w:shd w:val="clear" w:color="auto" w:fill="BEBEBE"/>
          </w:tcPr>
          <w:p w14:paraId="7298EE9B" w14:textId="2AEDF475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59" w:type="dxa"/>
          </w:tcPr>
          <w:p w14:paraId="7006B35B" w14:textId="05C7F7F6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EC6AD7" w:rsidRPr="00EC6AD7" w14:paraId="63BAF9E1" w14:textId="77777777" w:rsidTr="00EC6AD7">
        <w:trPr>
          <w:trHeight w:val="236"/>
        </w:trPr>
        <w:tc>
          <w:tcPr>
            <w:tcW w:w="989" w:type="dxa"/>
            <w:shd w:val="clear" w:color="auto" w:fill="BEBEBE"/>
          </w:tcPr>
          <w:p w14:paraId="19378C0E" w14:textId="1D87D262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359" w:type="dxa"/>
          </w:tcPr>
          <w:p w14:paraId="0304A1AC" w14:textId="7E9EB8C3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утилит</w:t>
            </w:r>
          </w:p>
        </w:tc>
      </w:tr>
      <w:tr w:rsidR="00EC6AD7" w:rsidRPr="00EC6AD7" w14:paraId="116BAC1C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357D11E8" w14:textId="2A2315C4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59" w:type="dxa"/>
          </w:tcPr>
          <w:p w14:paraId="1A24D0D1" w14:textId="1F06BCAC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программный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EC6AD7" w:rsidRPr="00EC6AD7" w14:paraId="02FF9926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227F606C" w14:textId="6080DC5D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59" w:type="dxa"/>
          </w:tcPr>
          <w:p w14:paraId="0BA2E388" w14:textId="4A92B95F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проверки работоспособности выпусков программного продукта</w:t>
            </w:r>
          </w:p>
        </w:tc>
      </w:tr>
      <w:tr w:rsidR="00EC6AD7" w:rsidRPr="00EC6AD7" w14:paraId="6754E8FB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448A326C" w14:textId="79DE4654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59" w:type="dxa"/>
          </w:tcPr>
          <w:p w14:paraId="04BD2584" w14:textId="5F3CF608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работу функций системы</w:t>
            </w:r>
          </w:p>
        </w:tc>
      </w:tr>
      <w:tr w:rsidR="00EC6AD7" w:rsidRPr="00EC6AD7" w14:paraId="307848BC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42CE063B" w14:textId="40B771F0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59" w:type="dxa"/>
          </w:tcPr>
          <w:p w14:paraId="74D1D228" w14:textId="589AE6A4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описывающих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EC6AD7" w:rsidRPr="00EC6AD7" w14:paraId="4BDE326C" w14:textId="77777777" w:rsidTr="00EC6AD7">
        <w:trPr>
          <w:trHeight w:val="344"/>
        </w:trPr>
        <w:tc>
          <w:tcPr>
            <w:tcW w:w="989" w:type="dxa"/>
            <w:shd w:val="clear" w:color="auto" w:fill="BEBEBE"/>
          </w:tcPr>
          <w:p w14:paraId="361CBFEA" w14:textId="498F1558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59" w:type="dxa"/>
          </w:tcPr>
          <w:p w14:paraId="07FB399F" w14:textId="11329CCD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подсистемы</w:t>
            </w:r>
          </w:p>
        </w:tc>
      </w:tr>
      <w:tr w:rsidR="00EC6AD7" w:rsidRPr="00EC6AD7" w14:paraId="3623AB8B" w14:textId="77777777" w:rsidTr="00EC6AD7">
        <w:trPr>
          <w:trHeight w:val="515"/>
        </w:trPr>
        <w:tc>
          <w:tcPr>
            <w:tcW w:w="989" w:type="dxa"/>
            <w:shd w:val="clear" w:color="auto" w:fill="BEBEBE"/>
          </w:tcPr>
          <w:p w14:paraId="135E13CB" w14:textId="5DB6110E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359" w:type="dxa"/>
          </w:tcPr>
          <w:p w14:paraId="1B2A058D" w14:textId="2CB922D9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 требований к системе и подсистеме</w:t>
            </w:r>
          </w:p>
        </w:tc>
      </w:tr>
      <w:tr w:rsidR="00EC6AD7" w:rsidRPr="00EC6AD7" w14:paraId="1752DCBE" w14:textId="77777777" w:rsidTr="00EC6AD7">
        <w:trPr>
          <w:trHeight w:val="272"/>
        </w:trPr>
        <w:tc>
          <w:tcPr>
            <w:tcW w:w="989" w:type="dxa"/>
            <w:shd w:val="clear" w:color="auto" w:fill="BEBEBE"/>
          </w:tcPr>
          <w:p w14:paraId="5D0B701E" w14:textId="557AB3BA" w:rsidR="00EC6AD7" w:rsidRPr="00EC6AD7" w:rsidRDefault="00EC6AD7" w:rsidP="00EC6AD7">
            <w:pPr>
              <w:pStyle w:val="TableParagraph"/>
              <w:ind w:left="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59" w:type="dxa"/>
          </w:tcPr>
          <w:p w14:paraId="1AD92450" w14:textId="5F4DB8B1" w:rsidR="00EC6AD7" w:rsidRPr="00EC6AD7" w:rsidRDefault="00EC6AD7" w:rsidP="00EC6AD7">
            <w:pPr>
              <w:pStyle w:val="TableParagraph"/>
              <w:ind w:left="164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заказчикам</w:t>
            </w:r>
          </w:p>
        </w:tc>
      </w:tr>
    </w:tbl>
    <w:p w14:paraId="2FF82C01" w14:textId="77777777" w:rsidR="000E5811" w:rsidRDefault="000E5811"/>
    <w:sectPr w:rsidR="000E5811">
      <w:type w:val="continuous"/>
      <w:pgSz w:w="11910" w:h="16840"/>
      <w:pgMar w:top="1100" w:right="740" w:bottom="1200" w:left="160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C89F" w14:textId="77777777" w:rsidR="000E5811" w:rsidRDefault="000E5811">
      <w:r>
        <w:separator/>
      </w:r>
    </w:p>
  </w:endnote>
  <w:endnote w:type="continuationSeparator" w:id="0">
    <w:p w14:paraId="768FB748" w14:textId="77777777" w:rsidR="000E5811" w:rsidRDefault="000E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02040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5AEDDE3" w14:textId="5CDEEE30" w:rsidR="00212295" w:rsidRPr="00212295" w:rsidRDefault="00212295">
        <w:pPr>
          <w:pStyle w:val="a7"/>
          <w:jc w:val="right"/>
          <w:rPr>
            <w:sz w:val="24"/>
            <w:szCs w:val="24"/>
          </w:rPr>
        </w:pPr>
        <w:r w:rsidRPr="00212295">
          <w:rPr>
            <w:sz w:val="24"/>
            <w:szCs w:val="24"/>
          </w:rPr>
          <w:fldChar w:fldCharType="begin"/>
        </w:r>
        <w:r w:rsidRPr="00212295">
          <w:rPr>
            <w:sz w:val="24"/>
            <w:szCs w:val="24"/>
          </w:rPr>
          <w:instrText>PAGE   \* MERGEFORMAT</w:instrText>
        </w:r>
        <w:r w:rsidRPr="00212295">
          <w:rPr>
            <w:sz w:val="24"/>
            <w:szCs w:val="24"/>
          </w:rPr>
          <w:fldChar w:fldCharType="separate"/>
        </w:r>
        <w:r w:rsidRPr="00212295">
          <w:rPr>
            <w:sz w:val="24"/>
            <w:szCs w:val="24"/>
          </w:rPr>
          <w:t>2</w:t>
        </w:r>
        <w:r w:rsidRPr="00212295">
          <w:rPr>
            <w:sz w:val="24"/>
            <w:szCs w:val="24"/>
          </w:rPr>
          <w:fldChar w:fldCharType="end"/>
        </w:r>
      </w:p>
    </w:sdtContent>
  </w:sdt>
  <w:p w14:paraId="7FFB0FB8" w14:textId="56C62C09" w:rsidR="00234B0C" w:rsidRDefault="00234B0C">
    <w:pPr>
      <w:pStyle w:val="a3"/>
      <w:spacing w:line="14" w:lineRule="auto"/>
      <w:ind w:firstLine="0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7F5F" w14:textId="77777777" w:rsidR="000E5811" w:rsidRDefault="000E5811">
      <w:r>
        <w:separator/>
      </w:r>
    </w:p>
  </w:footnote>
  <w:footnote w:type="continuationSeparator" w:id="0">
    <w:p w14:paraId="7F51C30C" w14:textId="77777777" w:rsidR="000E5811" w:rsidRDefault="000E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E54"/>
    <w:multiLevelType w:val="hybridMultilevel"/>
    <w:tmpl w:val="81447EB4"/>
    <w:lvl w:ilvl="0" w:tplc="60D2DE8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6F6FC">
      <w:numFmt w:val="bullet"/>
      <w:lvlText w:val="•"/>
      <w:lvlJc w:val="left"/>
      <w:pPr>
        <w:ind w:left="1477" w:hanging="360"/>
      </w:pPr>
      <w:rPr>
        <w:rFonts w:hint="default"/>
        <w:lang w:val="ru-RU" w:eastAsia="en-US" w:bidi="ar-SA"/>
      </w:rPr>
    </w:lvl>
    <w:lvl w:ilvl="2" w:tplc="CBA4E840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3" w:tplc="9A86B11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CCB2730A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A9DCD4F2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6" w:tplc="FD0A295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7" w:tplc="A434CE7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8" w:tplc="EFDA4442">
      <w:numFmt w:val="bullet"/>
      <w:lvlText w:val="•"/>
      <w:lvlJc w:val="left"/>
      <w:pPr>
        <w:ind w:left="594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083113"/>
    <w:multiLevelType w:val="hybridMultilevel"/>
    <w:tmpl w:val="A836952E"/>
    <w:lvl w:ilvl="0" w:tplc="75BE93D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0A257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2662CA5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CFDA614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E9FE73C6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FBB03FE6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A9188ED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C3260B14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128E59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1B20432"/>
    <w:multiLevelType w:val="hybridMultilevel"/>
    <w:tmpl w:val="446E99BC"/>
    <w:lvl w:ilvl="0" w:tplc="30E88DC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C4C613A">
      <w:start w:val="1"/>
      <w:numFmt w:val="decimal"/>
      <w:lvlText w:val="%2)"/>
      <w:lvlJc w:val="left"/>
      <w:pPr>
        <w:ind w:left="137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7126565A">
      <w:numFmt w:val="bullet"/>
      <w:lvlText w:val=""/>
      <w:lvlJc w:val="left"/>
      <w:pPr>
        <w:ind w:left="23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25A69776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4" w:tplc="17AED1E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27A6852E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6" w:tplc="A93C1364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7" w:tplc="46163182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8" w:tplc="AC84AEF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79A14B9"/>
    <w:multiLevelType w:val="hybridMultilevel"/>
    <w:tmpl w:val="5D060DD2"/>
    <w:lvl w:ilvl="0" w:tplc="A71A25A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8C229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121E5FF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EB2E0F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54AE256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3C2CEBB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51B621F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80B2D17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768C58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5550B0"/>
    <w:multiLevelType w:val="hybridMultilevel"/>
    <w:tmpl w:val="6CDEFD66"/>
    <w:lvl w:ilvl="0" w:tplc="F84400DE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A6A22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8BA6DB8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8264CD3C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F058F8D8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1F82427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93C59BE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34DC320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E9FE7B7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F10AE6"/>
    <w:multiLevelType w:val="hybridMultilevel"/>
    <w:tmpl w:val="864EC254"/>
    <w:lvl w:ilvl="0" w:tplc="AE1867A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2818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C2CA3D1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6AE68D0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80FA7FD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7646C0E4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83FCFC1C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8802358A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DAC1DD0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03502D6"/>
    <w:multiLevelType w:val="hybridMultilevel"/>
    <w:tmpl w:val="DD2EC31E"/>
    <w:lvl w:ilvl="0" w:tplc="F6083C10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4042A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CAE6850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9202A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CACEDA3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6D025078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9CCE253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1F86A456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716F41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7E2D31"/>
    <w:multiLevelType w:val="hybridMultilevel"/>
    <w:tmpl w:val="C2002D6A"/>
    <w:lvl w:ilvl="0" w:tplc="AB8A73F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D48AD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3BFE085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7CF67426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74F69C10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9F6EF010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2B8637C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6D18B55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2B26BD6C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976259"/>
    <w:multiLevelType w:val="hybridMultilevel"/>
    <w:tmpl w:val="92E2846C"/>
    <w:lvl w:ilvl="0" w:tplc="83969384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DEED0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E722BF36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12FEDAD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664E32A4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07E887EC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E6A1D48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D2C4338E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575CC076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8365C99"/>
    <w:multiLevelType w:val="hybridMultilevel"/>
    <w:tmpl w:val="352427A8"/>
    <w:lvl w:ilvl="0" w:tplc="AE9C4306">
      <w:start w:val="1"/>
      <w:numFmt w:val="decimal"/>
      <w:lvlText w:val="%1)"/>
      <w:lvlJc w:val="left"/>
      <w:pPr>
        <w:ind w:left="13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C8D404CC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6D70021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89CE2AC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346993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5E461A3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F48A45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AFE38BA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9B16157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C1C2C8B"/>
    <w:multiLevelType w:val="hybridMultilevel"/>
    <w:tmpl w:val="355800B8"/>
    <w:lvl w:ilvl="0" w:tplc="D76A893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6117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AC966D7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35AEE3C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3816F57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9AC4DEF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D51C1AF4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7EF02D08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04D4714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B944155"/>
    <w:multiLevelType w:val="hybridMultilevel"/>
    <w:tmpl w:val="4EA47526"/>
    <w:lvl w:ilvl="0" w:tplc="AA283A3C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2508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E4DA337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0620501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48DC6E02">
      <w:numFmt w:val="bullet"/>
      <w:lvlText w:val="•"/>
      <w:lvlJc w:val="left"/>
      <w:pPr>
        <w:ind w:left="3402" w:hanging="360"/>
      </w:pPr>
      <w:rPr>
        <w:rFonts w:hint="default"/>
        <w:lang w:val="ru-RU" w:eastAsia="en-US" w:bidi="ar-SA"/>
      </w:rPr>
    </w:lvl>
    <w:lvl w:ilvl="5" w:tplc="BD5A968A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6" w:tplc="98D0DCE2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7" w:tplc="5A24A38C">
      <w:numFmt w:val="bullet"/>
      <w:lvlText w:val="•"/>
      <w:lvlJc w:val="left"/>
      <w:pPr>
        <w:ind w:left="5308" w:hanging="360"/>
      </w:pPr>
      <w:rPr>
        <w:rFonts w:hint="default"/>
        <w:lang w:val="ru-RU" w:eastAsia="en-US" w:bidi="ar-SA"/>
      </w:rPr>
    </w:lvl>
    <w:lvl w:ilvl="8" w:tplc="E592B43A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0C"/>
    <w:rsid w:val="000E5811"/>
    <w:rsid w:val="00212295"/>
    <w:rsid w:val="00234B0C"/>
    <w:rsid w:val="00C55C6D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DD8C1"/>
  <w15:docId w15:val="{CB7DCA67-8F14-42FE-8217-28C4B1F1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12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859"/>
    </w:pPr>
  </w:style>
  <w:style w:type="paragraph" w:styleId="a5">
    <w:name w:val="header"/>
    <w:basedOn w:val="a"/>
    <w:link w:val="a6"/>
    <w:uiPriority w:val="99"/>
    <w:unhideWhenUsed/>
    <w:rsid w:val="00212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2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2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2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2024-05-15T09:14:00Z</dcterms:created>
  <dcterms:modified xsi:type="dcterms:W3CDTF">2024-05-15T09:31:00Z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