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75855A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B1490">
        <w:rPr>
          <w:rFonts w:ascii="Times New Roman" w:hAnsi="Times New Roman" w:cs="Times New Roman"/>
          <w:b/>
          <w:bCs/>
          <w:sz w:val="36"/>
          <w:szCs w:val="36"/>
        </w:rPr>
        <w:t>Малярные и декоративные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FB14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11295">
        <w:rPr>
          <w:rFonts w:ascii="Times New Roman" w:hAnsi="Times New Roman" w:cs="Times New Roman"/>
          <w:b/>
          <w:bCs/>
          <w:sz w:val="36"/>
          <w:szCs w:val="36"/>
        </w:rPr>
        <w:t>основная возрастная группа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3109EC9" w:rsidR="00A802AF" w:rsidRDefault="00FB1490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Приморский край</w:t>
      </w:r>
    </w:p>
    <w:p w14:paraId="3FF893D5" w14:textId="48CE167E" w:rsidR="00A802AF" w:rsidRPr="00511295" w:rsidRDefault="00511295" w:rsidP="005112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г.</w:t>
      </w:r>
      <w:r w:rsidRPr="00511295">
        <w:rPr>
          <w:rFonts w:ascii="Times New Roman" w:hAnsi="Times New Roman" w:cs="Times New Roman"/>
          <w:bCs/>
          <w:sz w:val="36"/>
          <w:szCs w:val="36"/>
        </w:rPr>
        <w:t xml:space="preserve"> Уссурийск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FB14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EC4E7" w14:textId="77777777" w:rsidR="00D730F1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D730F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15F7C4" w14:textId="72FC7177" w:rsidR="00483FA6" w:rsidRDefault="005112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A8F6C3" wp14:editId="053F9324">
            <wp:extent cx="8865870" cy="5940425"/>
            <wp:effectExtent l="0" t="0" r="0" b="3175"/>
            <wp:docPr id="19166210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87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D730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9FCDC93" w14:textId="35FE8F02" w:rsidR="00105A1F" w:rsidRDefault="00105A1F" w:rsidP="00FB149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</w:t>
      </w:r>
      <w:r w:rsidR="00D730F1">
        <w:rPr>
          <w:rFonts w:ascii="Times New Roman" w:hAnsi="Times New Roman" w:cs="Times New Roman"/>
          <w:sz w:val="28"/>
          <w:szCs w:val="28"/>
        </w:rPr>
        <w:t xml:space="preserve">ен </w:t>
      </w:r>
      <w:r w:rsidR="00DF6FE4">
        <w:rPr>
          <w:rFonts w:ascii="Times New Roman" w:hAnsi="Times New Roman" w:cs="Times New Roman"/>
          <w:sz w:val="28"/>
          <w:szCs w:val="28"/>
        </w:rPr>
        <w:t>в соответствии с принятыми в компетенции условными обозначениями с применением компьютерн</w:t>
      </w:r>
      <w:r w:rsidR="00D730F1">
        <w:rPr>
          <w:rFonts w:ascii="Times New Roman" w:hAnsi="Times New Roman" w:cs="Times New Roman"/>
          <w:sz w:val="28"/>
          <w:szCs w:val="28"/>
        </w:rPr>
        <w:t>ой</w:t>
      </w:r>
      <w:r w:rsidR="00DF6FE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730F1">
        <w:rPr>
          <w:rFonts w:ascii="Times New Roman" w:hAnsi="Times New Roman" w:cs="Times New Roman"/>
          <w:sz w:val="28"/>
          <w:szCs w:val="28"/>
        </w:rPr>
        <w:t>ы</w:t>
      </w:r>
      <w:r w:rsidR="00DF6FE4">
        <w:rPr>
          <w:rFonts w:ascii="Times New Roman" w:hAnsi="Times New Roman" w:cs="Times New Roman"/>
          <w:sz w:val="28"/>
          <w:szCs w:val="28"/>
        </w:rPr>
        <w:t xml:space="preserve"> </w:t>
      </w:r>
      <w:r w:rsidR="00D730F1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</w:t>
      </w:r>
      <w:r w:rsidR="00D730F1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0DFC90C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</w:t>
      </w:r>
      <w:r w:rsidR="00D730F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30F1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>наход</w:t>
      </w:r>
      <w:r w:rsidR="00D730F1">
        <w:rPr>
          <w:rFonts w:ascii="Times New Roman" w:hAnsi="Times New Roman" w:cs="Times New Roman"/>
          <w:sz w:val="28"/>
          <w:szCs w:val="28"/>
        </w:rPr>
        <w:t>я</w:t>
      </w:r>
      <w:r w:rsidRPr="002504A5">
        <w:rPr>
          <w:rFonts w:ascii="Times New Roman" w:hAnsi="Times New Roman" w:cs="Times New Roman"/>
          <w:sz w:val="28"/>
          <w:szCs w:val="28"/>
        </w:rPr>
        <w:t xml:space="preserve">тся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</w:t>
      </w:r>
      <w:r w:rsidR="00D730F1">
        <w:rPr>
          <w:rFonts w:ascii="Times New Roman" w:hAnsi="Times New Roman" w:cs="Times New Roman"/>
          <w:sz w:val="28"/>
          <w:szCs w:val="28"/>
        </w:rPr>
        <w:t xml:space="preserve">располагается </w:t>
      </w:r>
      <w:r>
        <w:rPr>
          <w:rFonts w:ascii="Times New Roman" w:hAnsi="Times New Roman" w:cs="Times New Roman"/>
          <w:sz w:val="28"/>
          <w:szCs w:val="28"/>
        </w:rPr>
        <w:t>в отдельном помещении.</w:t>
      </w:r>
    </w:p>
    <w:p w14:paraId="70B67453" w14:textId="7587B51C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4E227C"/>
    <w:rsid w:val="00511295"/>
    <w:rsid w:val="006F11E2"/>
    <w:rsid w:val="00714DFB"/>
    <w:rsid w:val="0091635C"/>
    <w:rsid w:val="00A06898"/>
    <w:rsid w:val="00A802AF"/>
    <w:rsid w:val="00C37E4F"/>
    <w:rsid w:val="00CF1834"/>
    <w:rsid w:val="00D730F1"/>
    <w:rsid w:val="00DF6FE4"/>
    <w:rsid w:val="00E21B55"/>
    <w:rsid w:val="00ED1A5B"/>
    <w:rsid w:val="00F6496B"/>
    <w:rsid w:val="00FB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 Макаров</cp:lastModifiedBy>
  <cp:revision>3</cp:revision>
  <dcterms:created xsi:type="dcterms:W3CDTF">2024-05-17T15:08:00Z</dcterms:created>
  <dcterms:modified xsi:type="dcterms:W3CDTF">2024-05-17T15:14:00Z</dcterms:modified>
</cp:coreProperties>
</file>