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D0508AB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B85FC3">
        <w:rPr>
          <w:rFonts w:ascii="Times New Roman" w:hAnsi="Times New Roman" w:cs="Times New Roman"/>
          <w:b/>
          <w:bCs/>
          <w:sz w:val="36"/>
          <w:szCs w:val="36"/>
        </w:rPr>
        <w:t>Эксплуатация беспилотных авиационных систем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8DAB448" w14:textId="77777777" w:rsidR="00BD4306" w:rsidRPr="00BD4306" w:rsidRDefault="00BD4306" w:rsidP="00BD430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D4306">
        <w:rPr>
          <w:rFonts w:ascii="Times New Roman" w:hAnsi="Times New Roman"/>
          <w:b/>
          <w:sz w:val="36"/>
          <w:szCs w:val="36"/>
        </w:rPr>
        <w:t>Итогового (межрегионального) этапа</w:t>
      </w:r>
    </w:p>
    <w:p w14:paraId="0942FDBC" w14:textId="77777777" w:rsidR="00BD4306" w:rsidRPr="00BD4306" w:rsidRDefault="00BD4306" w:rsidP="00BD430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BD4306">
        <w:rPr>
          <w:rFonts w:ascii="Times New Roman" w:hAnsi="Times New Roman"/>
          <w:b/>
          <w:sz w:val="36"/>
          <w:szCs w:val="36"/>
        </w:rPr>
        <w:t>Чемпионата по профессиональному мастерству «Профессионалы» - 2024.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B9A7960" w:rsidR="00483FA6" w:rsidRDefault="0020178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26018C5" w14:textId="21D84BF1" w:rsidR="00F45417" w:rsidRPr="00F45417" w:rsidRDefault="00B85FC3" w:rsidP="00F454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4541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Актуальный план застройки для проведения 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 xml:space="preserve">Итогового </w:t>
      </w:r>
      <w:r w:rsidR="00F4541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межрегионального) этапа</w:t>
      </w:r>
      <w:r w:rsidR="00F454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5417" w:rsidRPr="00F45417">
        <w:rPr>
          <w:rFonts w:ascii="Times New Roman" w:hAnsi="Times New Roman"/>
          <w:b/>
          <w:bCs/>
          <w:sz w:val="28"/>
          <w:szCs w:val="28"/>
        </w:rPr>
        <w:t>Чемпионата по профессиональному мастерству «Профессионалы» - 2024.</w:t>
      </w:r>
    </w:p>
    <w:p w14:paraId="03BA3080" w14:textId="77777777" w:rsidR="00F45417" w:rsidRDefault="00F45417" w:rsidP="00F4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возрастная категория -</w:t>
      </w:r>
      <w:r w:rsidR="00B85FC3">
        <w:rPr>
          <w:rFonts w:ascii="Times New Roman" w:hAnsi="Times New Roman" w:cs="Times New Roman"/>
          <w:sz w:val="28"/>
          <w:szCs w:val="28"/>
        </w:rPr>
        <w:t xml:space="preserve"> 10 рабочих мест, </w:t>
      </w:r>
    </w:p>
    <w:p w14:paraId="4A9124EC" w14:textId="2A0B048C" w:rsidR="00B85FC3" w:rsidRDefault="00F45417" w:rsidP="00F45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 Юниоры – 8 рабочих мест.</w:t>
      </w:r>
    </w:p>
    <w:p w14:paraId="2299897E" w14:textId="127249C6" w:rsidR="00C37E4F" w:rsidRDefault="00F45417" w:rsidP="00F45417">
      <w:pPr>
        <w:ind w:left="-851"/>
        <w:jc w:val="center"/>
      </w:pPr>
      <w:r>
        <w:rPr>
          <w:rFonts w:ascii="Times New Roman" w:hAnsi="Times New Roman" w:cs="Times New Roman"/>
          <w:noProof/>
          <w:sz w:val="72"/>
          <w:szCs w:val="72"/>
        </w:rPr>
        <w:drawing>
          <wp:inline distT="0" distB="0" distL="0" distR="0" wp14:anchorId="38264CAF" wp14:editId="4584E8E7">
            <wp:extent cx="6604000" cy="8218468"/>
            <wp:effectExtent l="0" t="0" r="6350" b="0"/>
            <wp:docPr id="6878753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75391" name="Рисунок 68787539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074" cy="824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201789"/>
    <w:rsid w:val="00410311"/>
    <w:rsid w:val="00483FA6"/>
    <w:rsid w:val="00561BE8"/>
    <w:rsid w:val="00665F73"/>
    <w:rsid w:val="00714DFB"/>
    <w:rsid w:val="007D287C"/>
    <w:rsid w:val="00B85FC3"/>
    <w:rsid w:val="00BD4306"/>
    <w:rsid w:val="00C37E4F"/>
    <w:rsid w:val="00DF6FE4"/>
    <w:rsid w:val="00E21B55"/>
    <w:rsid w:val="00F45417"/>
    <w:rsid w:val="00F6496B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891553BC-DDF7-4BB3-9E59-8F9FBC7B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 Zelyaeva</cp:lastModifiedBy>
  <cp:revision>6</cp:revision>
  <dcterms:created xsi:type="dcterms:W3CDTF">2023-12-12T06:32:00Z</dcterms:created>
  <dcterms:modified xsi:type="dcterms:W3CDTF">2024-05-22T03:45:00Z</dcterms:modified>
</cp:coreProperties>
</file>