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7737D" w14:textId="77777777" w:rsidR="00223083" w:rsidRPr="00223083" w:rsidRDefault="00223083" w:rsidP="002230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52"/>
          <w:szCs w:val="52"/>
        </w:rPr>
      </w:pPr>
      <w:r w:rsidRPr="00223083">
        <w:rPr>
          <w:rFonts w:ascii="Times New Roman" w:hAnsi="Times New Roman" w:cs="Times New Roman"/>
          <w:noProof/>
        </w:rPr>
        <w:drawing>
          <wp:inline distT="0" distB="0" distL="0" distR="0" wp14:anchorId="52A08158" wp14:editId="728EF1BF">
            <wp:extent cx="3556635" cy="1371600"/>
            <wp:effectExtent l="0" t="0" r="5715" b="0"/>
            <wp:docPr id="23" name="Рисунок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466EC2" w14:textId="77777777" w:rsidR="00223083" w:rsidRPr="00223083" w:rsidRDefault="00223083" w:rsidP="002230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6C13D4FA" w14:textId="77777777" w:rsidR="00223083" w:rsidRPr="00223083" w:rsidRDefault="00223083" w:rsidP="002230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4FDE661E" w14:textId="77777777" w:rsidR="00223083" w:rsidRPr="00223083" w:rsidRDefault="00223083" w:rsidP="002230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22006AF0" w14:textId="77777777" w:rsidR="00223083" w:rsidRPr="00223083" w:rsidRDefault="00223083" w:rsidP="002230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05132B18" w14:textId="77777777" w:rsidR="00223083" w:rsidRPr="00223083" w:rsidRDefault="00223083" w:rsidP="002230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223083">
        <w:rPr>
          <w:rFonts w:ascii="Times New Roman" w:eastAsia="Times New Roman" w:hAnsi="Times New Roman" w:cs="Times New Roman"/>
          <w:color w:val="000000"/>
          <w:sz w:val="48"/>
          <w:szCs w:val="48"/>
        </w:rPr>
        <w:t>Инструкция по охране труда</w:t>
      </w:r>
    </w:p>
    <w:p w14:paraId="4B68EA25" w14:textId="77777777" w:rsidR="00223083" w:rsidRPr="00223083" w:rsidRDefault="00223083" w:rsidP="002230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12EB70A6" w14:textId="49764981" w:rsidR="00223083" w:rsidRPr="00223083" w:rsidRDefault="00223083" w:rsidP="002230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223083">
        <w:rPr>
          <w:rFonts w:ascii="Times New Roman" w:eastAsia="Times New Roman" w:hAnsi="Times New Roman" w:cs="Times New Roman"/>
          <w:color w:val="000000"/>
          <w:sz w:val="40"/>
          <w:szCs w:val="40"/>
        </w:rPr>
        <w:t xml:space="preserve">компетенции </w:t>
      </w: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>«Обслуживание тяжелой техники»</w:t>
      </w:r>
    </w:p>
    <w:p w14:paraId="6D4D56A9" w14:textId="59EEBE1E" w:rsidR="00223083" w:rsidRPr="00223083" w:rsidRDefault="00223083" w:rsidP="002230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223083">
        <w:rPr>
          <w:rFonts w:ascii="Times New Roman" w:eastAsia="Times New Roman" w:hAnsi="Times New Roman" w:cs="Times New Roman"/>
          <w:sz w:val="36"/>
          <w:szCs w:val="36"/>
        </w:rPr>
        <w:t>Итогового (межрегионального) этапа</w:t>
      </w:r>
      <w:r w:rsidRPr="00223083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 </w:t>
      </w:r>
    </w:p>
    <w:p w14:paraId="4B0280BD" w14:textId="26D3BAD9" w:rsidR="00223083" w:rsidRPr="00223083" w:rsidRDefault="00223083" w:rsidP="002230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</w:rPr>
      </w:pPr>
      <w:r w:rsidRPr="00223083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</w:rPr>
        <w:t>Хабаровский край</w:t>
      </w:r>
    </w:p>
    <w:p w14:paraId="3A11A981" w14:textId="77777777" w:rsidR="00223083" w:rsidRPr="00223083" w:rsidRDefault="00223083" w:rsidP="0022308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</w:rPr>
      </w:pPr>
      <w:r w:rsidRPr="00223083">
        <w:rPr>
          <w:rFonts w:ascii="Times New Roman" w:eastAsia="Times New Roman" w:hAnsi="Times New Roman" w:cs="Times New Roman"/>
          <w:color w:val="000000"/>
        </w:rPr>
        <w:t>регион проведения</w:t>
      </w:r>
    </w:p>
    <w:p w14:paraId="69D98DB7" w14:textId="77777777" w:rsidR="00767A11" w:rsidRPr="00223083" w:rsidRDefault="00767A11" w:rsidP="00767A11">
      <w:pPr>
        <w:pStyle w:val="a5"/>
        <w:spacing w:before="0" w:line="360" w:lineRule="auto"/>
        <w:contextualSpacing/>
        <w:rPr>
          <w:rFonts w:ascii="Times New Roman" w:hAnsi="Times New Roman" w:cs="Times New Roman"/>
          <w:color w:val="auto"/>
          <w:sz w:val="40"/>
          <w:szCs w:val="40"/>
        </w:rPr>
      </w:pPr>
    </w:p>
    <w:p w14:paraId="6217FB27" w14:textId="4CD18F0A" w:rsidR="00767A11" w:rsidRDefault="00767A11" w:rsidP="00767A11">
      <w:pPr>
        <w:pStyle w:val="a5"/>
        <w:spacing w:before="0" w:line="360" w:lineRule="auto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14:paraId="1E695730" w14:textId="4A429D23" w:rsidR="004D04C5" w:rsidRDefault="004D04C5" w:rsidP="004D04C5">
      <w:pPr>
        <w:rPr>
          <w:lang w:eastAsia="ru-RU"/>
        </w:rPr>
      </w:pPr>
    </w:p>
    <w:p w14:paraId="7893133D" w14:textId="3D560EF6" w:rsidR="004D04C5" w:rsidRDefault="004D04C5" w:rsidP="004D04C5">
      <w:pPr>
        <w:rPr>
          <w:lang w:eastAsia="ru-RU"/>
        </w:rPr>
      </w:pPr>
    </w:p>
    <w:p w14:paraId="2988BA53" w14:textId="7D60DC83" w:rsidR="004D04C5" w:rsidRDefault="004D04C5" w:rsidP="004D04C5">
      <w:pPr>
        <w:rPr>
          <w:lang w:eastAsia="ru-RU"/>
        </w:rPr>
      </w:pPr>
    </w:p>
    <w:p w14:paraId="07F8900B" w14:textId="65BAB29C" w:rsidR="004D04C5" w:rsidRDefault="004D04C5" w:rsidP="004D04C5">
      <w:pPr>
        <w:rPr>
          <w:lang w:eastAsia="ru-RU"/>
        </w:rPr>
      </w:pPr>
    </w:p>
    <w:p w14:paraId="466308DA" w14:textId="60576889" w:rsidR="004D04C5" w:rsidRDefault="004D04C5" w:rsidP="004D04C5">
      <w:pPr>
        <w:rPr>
          <w:lang w:eastAsia="ru-RU"/>
        </w:rPr>
      </w:pPr>
    </w:p>
    <w:p w14:paraId="14524BB4" w14:textId="342EFC80" w:rsidR="004D04C5" w:rsidRDefault="004D04C5" w:rsidP="004D04C5">
      <w:pPr>
        <w:rPr>
          <w:lang w:eastAsia="ru-RU"/>
        </w:rPr>
      </w:pPr>
    </w:p>
    <w:p w14:paraId="2F84D3F4" w14:textId="77777777" w:rsidR="004D04C5" w:rsidRPr="004D04C5" w:rsidRDefault="004D04C5" w:rsidP="004D04C5">
      <w:pPr>
        <w:rPr>
          <w:lang w:eastAsia="ru-RU"/>
        </w:rPr>
      </w:pPr>
    </w:p>
    <w:p w14:paraId="39354F8F" w14:textId="77777777" w:rsidR="00767A11" w:rsidRPr="004D04C5" w:rsidRDefault="00767A11" w:rsidP="00767A11">
      <w:pPr>
        <w:pStyle w:val="a5"/>
        <w:spacing w:before="0" w:line="360" w:lineRule="auto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14:paraId="41E16561" w14:textId="77777777" w:rsidR="00767A11" w:rsidRPr="004D04C5" w:rsidRDefault="00767A11" w:rsidP="00767A11">
      <w:pPr>
        <w:pStyle w:val="a5"/>
        <w:spacing w:before="0" w:line="360" w:lineRule="auto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14:paraId="40091D73" w14:textId="0D462FEB" w:rsidR="00767A11" w:rsidRPr="004D04C5" w:rsidRDefault="00223083" w:rsidP="00223083">
      <w:pPr>
        <w:pStyle w:val="a5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D04C5">
        <w:rPr>
          <w:rFonts w:ascii="Times New Roman" w:hAnsi="Times New Roman" w:cs="Times New Roman"/>
          <w:color w:val="auto"/>
          <w:sz w:val="28"/>
          <w:szCs w:val="28"/>
        </w:rPr>
        <w:t>2024 г</w:t>
      </w:r>
      <w:r w:rsidR="00767A11" w:rsidRPr="004D04C5">
        <w:rPr>
          <w:rFonts w:ascii="Times New Roman" w:hAnsi="Times New Roman" w:cs="Times New Roman"/>
          <w:color w:val="auto"/>
          <w:sz w:val="28"/>
          <w:szCs w:val="28"/>
        </w:rPr>
        <w:br w:type="page"/>
      </w:r>
    </w:p>
    <w:p w14:paraId="6A361639" w14:textId="7BAFE823" w:rsidR="00E66D5A" w:rsidRPr="00D35C1D" w:rsidRDefault="00E66D5A" w:rsidP="00D35C1D">
      <w:pPr>
        <w:pStyle w:val="a5"/>
        <w:spacing w:before="0" w:line="360" w:lineRule="auto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D35C1D">
        <w:rPr>
          <w:rFonts w:ascii="Times New Roman" w:hAnsi="Times New Roman" w:cs="Times New Roman"/>
          <w:color w:val="auto"/>
          <w:sz w:val="28"/>
          <w:szCs w:val="28"/>
        </w:rPr>
        <w:lastRenderedPageBreak/>
        <w:t>Оглавление</w:t>
      </w:r>
    </w:p>
    <w:p w14:paraId="37FF80AB" w14:textId="1888CA6E" w:rsidR="008737F7" w:rsidRPr="00D35C1D" w:rsidRDefault="00E66D5A" w:rsidP="00D35C1D">
      <w:pPr>
        <w:pStyle w:val="11"/>
        <w:tabs>
          <w:tab w:val="right" w:leader="dot" w:pos="9345"/>
        </w:tabs>
        <w:spacing w:after="0" w:line="360" w:lineRule="auto"/>
        <w:contextualSpacing/>
        <w:rPr>
          <w:rFonts w:ascii="Times New Roman" w:eastAsiaTheme="minorEastAsia" w:hAnsi="Times New Roman" w:cs="Times New Roman"/>
          <w:noProof/>
          <w:sz w:val="28"/>
          <w:szCs w:val="28"/>
        </w:rPr>
      </w:pPr>
      <w:r w:rsidRPr="00D35C1D">
        <w:rPr>
          <w:rFonts w:ascii="Times New Roman" w:hAnsi="Times New Roman" w:cs="Times New Roman"/>
          <w:sz w:val="28"/>
          <w:szCs w:val="28"/>
        </w:rPr>
        <w:fldChar w:fldCharType="begin"/>
      </w:r>
      <w:r w:rsidRPr="00D35C1D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D35C1D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126688554" w:history="1">
        <w:r w:rsidR="008737F7" w:rsidRPr="00D35C1D">
          <w:rPr>
            <w:rStyle w:val="a4"/>
            <w:rFonts w:ascii="Times New Roman" w:hAnsi="Times New Roman" w:cs="Times New Roman"/>
            <w:b/>
            <w:noProof/>
            <w:color w:val="auto"/>
            <w:sz w:val="28"/>
            <w:szCs w:val="28"/>
          </w:rPr>
          <w:t>Инструктаж по охране труда и технике безопасности</w: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_Toc126688554 \h </w:instrTex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D04C5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5FF7F28A" w14:textId="1302A5B0" w:rsidR="008737F7" w:rsidRPr="00D35C1D" w:rsidRDefault="00944E70" w:rsidP="00D35C1D">
      <w:pPr>
        <w:pStyle w:val="21"/>
        <w:tabs>
          <w:tab w:val="right" w:leader="dot" w:pos="9345"/>
        </w:tabs>
        <w:spacing w:after="0" w:line="360" w:lineRule="auto"/>
        <w:contextualSpacing/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55" w:history="1">
        <w:r w:rsidR="008737F7" w:rsidRPr="00D35C1D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1.Общие требования охраны труда</w: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_Toc126688555 \h </w:instrTex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D04C5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462090D8" w14:textId="3310086E" w:rsidR="008737F7" w:rsidRPr="00D35C1D" w:rsidRDefault="00944E70" w:rsidP="00D35C1D">
      <w:pPr>
        <w:pStyle w:val="21"/>
        <w:tabs>
          <w:tab w:val="right" w:leader="dot" w:pos="9345"/>
        </w:tabs>
        <w:spacing w:after="0" w:line="360" w:lineRule="auto"/>
        <w:contextualSpacing/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56" w:history="1">
        <w:r w:rsidR="008737F7" w:rsidRPr="00D35C1D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2.Требования охраны труда перед началом выполнения конкурсного задания</w: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_Toc126688556 \h </w:instrTex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D04C5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6A6179D8" w14:textId="2FF61A6B" w:rsidR="008737F7" w:rsidRPr="00D35C1D" w:rsidRDefault="00944E70" w:rsidP="00D35C1D">
      <w:pPr>
        <w:pStyle w:val="21"/>
        <w:tabs>
          <w:tab w:val="right" w:leader="dot" w:pos="9345"/>
        </w:tabs>
        <w:spacing w:after="0" w:line="360" w:lineRule="auto"/>
        <w:contextualSpacing/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57" w:history="1">
        <w:r w:rsidR="008737F7" w:rsidRPr="00D35C1D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Перед началом работы участники должны выполнить следующее:</w: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_Toc126688557 \h </w:instrTex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D04C5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388C4955" w14:textId="780549B1" w:rsidR="008737F7" w:rsidRPr="00D35C1D" w:rsidRDefault="00944E70" w:rsidP="00D35C1D">
      <w:pPr>
        <w:pStyle w:val="21"/>
        <w:tabs>
          <w:tab w:val="right" w:leader="dot" w:pos="9345"/>
        </w:tabs>
        <w:spacing w:after="0" w:line="360" w:lineRule="auto"/>
        <w:contextualSpacing/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58" w:history="1">
        <w:r w:rsidR="008737F7" w:rsidRPr="00D35C1D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3.Требования охраны труда во время работы</w: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_Toc126688558 \h </w:instrTex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D04C5">
          <w:rPr>
            <w:rFonts w:ascii="Times New Roman" w:hAnsi="Times New Roman" w:cs="Times New Roman"/>
            <w:noProof/>
            <w:webHidden/>
            <w:sz w:val="28"/>
            <w:szCs w:val="28"/>
          </w:rPr>
          <w:t>14</w: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78E61100" w14:textId="010DE0AB" w:rsidR="008737F7" w:rsidRPr="00D35C1D" w:rsidRDefault="00944E70" w:rsidP="00D35C1D">
      <w:pPr>
        <w:pStyle w:val="21"/>
        <w:tabs>
          <w:tab w:val="right" w:leader="dot" w:pos="9345"/>
        </w:tabs>
        <w:spacing w:after="0" w:line="360" w:lineRule="auto"/>
        <w:contextualSpacing/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59" w:history="1">
        <w:r w:rsidR="008737F7" w:rsidRPr="00D35C1D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4. Требования охраны труда в аварийных ситуациях</w: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_Toc126688559 \h </w:instrTex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D04C5">
          <w:rPr>
            <w:rFonts w:ascii="Times New Roman" w:hAnsi="Times New Roman" w:cs="Times New Roman"/>
            <w:noProof/>
            <w:webHidden/>
            <w:sz w:val="28"/>
            <w:szCs w:val="28"/>
          </w:rPr>
          <w:t>19</w: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2D272603" w14:textId="25784603" w:rsidR="008737F7" w:rsidRPr="00D35C1D" w:rsidRDefault="00944E70" w:rsidP="00D35C1D">
      <w:pPr>
        <w:pStyle w:val="21"/>
        <w:tabs>
          <w:tab w:val="right" w:leader="dot" w:pos="9345"/>
        </w:tabs>
        <w:spacing w:after="0" w:line="360" w:lineRule="auto"/>
        <w:contextualSpacing/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0" w:history="1">
        <w:r w:rsidR="008737F7" w:rsidRPr="00D35C1D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5.Требование охраны труда по окончании работ</w: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_Toc126688560 \h </w:instrTex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D04C5">
          <w:rPr>
            <w:rFonts w:ascii="Times New Roman" w:hAnsi="Times New Roman" w:cs="Times New Roman"/>
            <w:noProof/>
            <w:webHidden/>
            <w:sz w:val="28"/>
            <w:szCs w:val="28"/>
          </w:rPr>
          <w:t>20</w: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51EA020D" w14:textId="2852F8BD" w:rsidR="008737F7" w:rsidRPr="00D35C1D" w:rsidRDefault="00944E70" w:rsidP="00D35C1D">
      <w:pPr>
        <w:pStyle w:val="11"/>
        <w:tabs>
          <w:tab w:val="right" w:leader="dot" w:pos="9345"/>
        </w:tabs>
        <w:spacing w:after="0" w:line="360" w:lineRule="auto"/>
        <w:contextualSpacing/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1" w:history="1">
        <w:r w:rsidR="008737F7" w:rsidRPr="00D35C1D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Инструкция по охране труда для экспертов</w: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_Toc126688561 \h </w:instrTex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D04C5">
          <w:rPr>
            <w:rFonts w:ascii="Times New Roman" w:hAnsi="Times New Roman" w:cs="Times New Roman"/>
            <w:noProof/>
            <w:webHidden/>
            <w:sz w:val="28"/>
            <w:szCs w:val="28"/>
          </w:rPr>
          <w:t>22</w: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195D9912" w14:textId="63A05566" w:rsidR="008737F7" w:rsidRPr="00D35C1D" w:rsidRDefault="00944E70" w:rsidP="00D35C1D">
      <w:pPr>
        <w:pStyle w:val="11"/>
        <w:tabs>
          <w:tab w:val="right" w:leader="dot" w:pos="9345"/>
        </w:tabs>
        <w:spacing w:after="0" w:line="360" w:lineRule="auto"/>
        <w:contextualSpacing/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2" w:history="1">
        <w:r w:rsidR="008737F7" w:rsidRPr="00D35C1D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1.Общие требования охраны труда</w: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_Toc126688562 \h </w:instrTex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D04C5">
          <w:rPr>
            <w:rFonts w:ascii="Times New Roman" w:hAnsi="Times New Roman" w:cs="Times New Roman"/>
            <w:noProof/>
            <w:webHidden/>
            <w:sz w:val="28"/>
            <w:szCs w:val="28"/>
          </w:rPr>
          <w:t>22</w: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36C6140B" w14:textId="13D19FCD" w:rsidR="008737F7" w:rsidRPr="00D35C1D" w:rsidRDefault="00944E70" w:rsidP="00D35C1D">
      <w:pPr>
        <w:pStyle w:val="11"/>
        <w:tabs>
          <w:tab w:val="right" w:leader="dot" w:pos="9345"/>
        </w:tabs>
        <w:spacing w:after="0" w:line="360" w:lineRule="auto"/>
        <w:contextualSpacing/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3" w:history="1">
        <w:r w:rsidR="008737F7" w:rsidRPr="00D35C1D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2.Требования охраны труда перед началом работы</w: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_Toc126688563 \h </w:instrTex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D04C5">
          <w:rPr>
            <w:rFonts w:ascii="Times New Roman" w:hAnsi="Times New Roman" w:cs="Times New Roman"/>
            <w:noProof/>
            <w:webHidden/>
            <w:sz w:val="28"/>
            <w:szCs w:val="28"/>
          </w:rPr>
          <w:t>24</w: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67FBAEEE" w14:textId="5CD41B50" w:rsidR="008737F7" w:rsidRPr="00D35C1D" w:rsidRDefault="00944E70" w:rsidP="00D35C1D">
      <w:pPr>
        <w:pStyle w:val="11"/>
        <w:tabs>
          <w:tab w:val="right" w:leader="dot" w:pos="9345"/>
        </w:tabs>
        <w:spacing w:after="0" w:line="360" w:lineRule="auto"/>
        <w:contextualSpacing/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4" w:history="1">
        <w:r w:rsidR="008737F7" w:rsidRPr="00D35C1D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3.Требования охраны труда во время работы</w: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_Toc126688564 \h </w:instrTex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D04C5">
          <w:rPr>
            <w:rFonts w:ascii="Times New Roman" w:hAnsi="Times New Roman" w:cs="Times New Roman"/>
            <w:noProof/>
            <w:webHidden/>
            <w:sz w:val="28"/>
            <w:szCs w:val="28"/>
          </w:rPr>
          <w:t>24</w: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3D72BE7F" w14:textId="35E7695C" w:rsidR="008737F7" w:rsidRPr="00D35C1D" w:rsidRDefault="00944E70" w:rsidP="00D35C1D">
      <w:pPr>
        <w:pStyle w:val="11"/>
        <w:tabs>
          <w:tab w:val="right" w:leader="dot" w:pos="9345"/>
        </w:tabs>
        <w:spacing w:after="0" w:line="360" w:lineRule="auto"/>
        <w:contextualSpacing/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5" w:history="1">
        <w:r w:rsidR="008737F7" w:rsidRPr="00D35C1D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4. Требования охраны труда в аварийных ситуациях</w: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_Toc126688565 \h </w:instrTex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D04C5">
          <w:rPr>
            <w:rFonts w:ascii="Times New Roman" w:hAnsi="Times New Roman" w:cs="Times New Roman"/>
            <w:noProof/>
            <w:webHidden/>
            <w:sz w:val="28"/>
            <w:szCs w:val="28"/>
          </w:rPr>
          <w:t>26</w: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7602E666" w14:textId="27FFA6F8" w:rsidR="008737F7" w:rsidRPr="00D35C1D" w:rsidRDefault="00944E70" w:rsidP="00D35C1D">
      <w:pPr>
        <w:pStyle w:val="11"/>
        <w:tabs>
          <w:tab w:val="right" w:leader="dot" w:pos="9345"/>
        </w:tabs>
        <w:spacing w:after="0" w:line="360" w:lineRule="auto"/>
        <w:contextualSpacing/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6" w:history="1">
        <w:r w:rsidR="008737F7" w:rsidRPr="00D35C1D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5.Требование охраны труда по окончании работ</w: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_Toc126688566 \h </w:instrTex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4D04C5">
          <w:rPr>
            <w:rFonts w:ascii="Times New Roman" w:hAnsi="Times New Roman" w:cs="Times New Roman"/>
            <w:noProof/>
            <w:webHidden/>
            <w:sz w:val="28"/>
            <w:szCs w:val="28"/>
          </w:rPr>
          <w:t>27</w:t>
        </w:r>
        <w:r w:rsidR="008737F7" w:rsidRPr="00D35C1D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684DD635" w14:textId="77777777" w:rsidR="00E66D5A" w:rsidRPr="00D35C1D" w:rsidRDefault="00E66D5A" w:rsidP="00D35C1D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C1D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14:paraId="1D9DE099" w14:textId="570CB75C" w:rsidR="00E03A11" w:rsidRPr="00D35C1D" w:rsidRDefault="00E03A11" w:rsidP="00D35C1D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C1D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57EA71B" w14:textId="77777777" w:rsidR="00E66D5A" w:rsidRPr="00E03A11" w:rsidRDefault="00E66D5A" w:rsidP="00767A11">
      <w:pPr>
        <w:pStyle w:val="1"/>
        <w:spacing w:before="0" w:line="360" w:lineRule="auto"/>
        <w:contextualSpacing/>
        <w:jc w:val="center"/>
        <w:rPr>
          <w:rFonts w:ascii="Times New Roman" w:hAnsi="Times New Roman"/>
          <w:b/>
          <w:color w:val="auto"/>
          <w:sz w:val="24"/>
          <w:szCs w:val="24"/>
        </w:rPr>
      </w:pPr>
      <w:bookmarkStart w:id="0" w:name="_Toc126688554"/>
      <w:r w:rsidRPr="00E03A11">
        <w:rPr>
          <w:rFonts w:ascii="Times New Roman" w:hAnsi="Times New Roman"/>
          <w:b/>
          <w:color w:val="auto"/>
          <w:sz w:val="24"/>
          <w:szCs w:val="24"/>
        </w:rPr>
        <w:lastRenderedPageBreak/>
        <w:t>Инструктаж по охране труда и технике безопасности</w:t>
      </w:r>
      <w:bookmarkEnd w:id="0"/>
    </w:p>
    <w:p w14:paraId="26DD8EED" w14:textId="0E09D363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1CC0E4F4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2. Время начала и окончания проведения конкурсных заданий, нахождение посторонних лиц на площадке.</w:t>
      </w:r>
    </w:p>
    <w:p w14:paraId="2F1C29BA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66798A2D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5FB6D6BC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0458C3D7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6. Основные требования санитарии и личной гигиены.</w:t>
      </w:r>
    </w:p>
    <w:p w14:paraId="5C5DC4E7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7. Средства индивидуальной и коллективной защиты, необходимость их использования.</w:t>
      </w:r>
    </w:p>
    <w:p w14:paraId="1457BBCB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8. Порядок действий при плохом самочувствии или получении травмы. Правила оказания первой помощи.</w:t>
      </w:r>
    </w:p>
    <w:p w14:paraId="04CC277A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271326CC" w14:textId="3219E53E" w:rsidR="0073557C" w:rsidRPr="00E03A11" w:rsidRDefault="0073557C" w:rsidP="00767A11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3A11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4C431C8" w14:textId="77777777" w:rsidR="00E66D5A" w:rsidRPr="00E03A11" w:rsidRDefault="00E66D5A" w:rsidP="00767A1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A11">
        <w:rPr>
          <w:rFonts w:ascii="Times New Roman" w:hAnsi="Times New Roman" w:cs="Times New Roman"/>
          <w:b/>
          <w:sz w:val="24"/>
          <w:szCs w:val="24"/>
        </w:rPr>
        <w:lastRenderedPageBreak/>
        <w:t>Инструкция по охране труда для участников</w:t>
      </w:r>
    </w:p>
    <w:p w14:paraId="15B69F0C" w14:textId="211F8624" w:rsidR="00E66D5A" w:rsidRPr="00E03A11" w:rsidRDefault="00E66D5A" w:rsidP="00767A11">
      <w:pPr>
        <w:pStyle w:val="2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" w:name="_Toc126688555"/>
      <w:r w:rsidRPr="00E03A11"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1"/>
    </w:p>
    <w:p w14:paraId="1A005D96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Для участников от 14 до 18 лет</w:t>
      </w:r>
    </w:p>
    <w:p w14:paraId="1B130F3F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1.1. К участию в конкурсе, под непосредственным руководством экспертов или совместно с экспертом, компетенции «Обслуживание тяжёлой техники» допускаются участники в возрасте от 14 до 16 лет:</w:t>
      </w:r>
    </w:p>
    <w:p w14:paraId="453CAFDD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4433922B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ознакомленные с инструкцией по охране труда;</w:t>
      </w:r>
    </w:p>
    <w:p w14:paraId="097B5025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5ABE4AB8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14:paraId="51456649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Для участников старше 18 лет</w:t>
      </w:r>
    </w:p>
    <w:p w14:paraId="6E71D882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1.2. К самостоятельному выполнению конкурсных заданий в Компетенции «Обслуживание тяжелой техники» допускаются участники не моложе 17 лет;</w:t>
      </w:r>
    </w:p>
    <w:p w14:paraId="208BD2D6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2F242CE4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ознакомленные с инструкцией по охране труда;</w:t>
      </w:r>
    </w:p>
    <w:p w14:paraId="19DAF5CE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014A48D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14:paraId="32F957FE" w14:textId="6B4A81DE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1.3.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22B1698B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14:paraId="0B2AB870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не заходить за ограждения и в технические помещения;</w:t>
      </w:r>
    </w:p>
    <w:p w14:paraId="00F26A59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соблюдать личную гигиену;</w:t>
      </w:r>
    </w:p>
    <w:p w14:paraId="6EE67AA6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принимать пищу в строго отведенных местах;</w:t>
      </w:r>
    </w:p>
    <w:p w14:paraId="1AFC137E" w14:textId="2E239578" w:rsidR="00E66D5A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самостоятельно использовать инструмент и оборудование, разрешенное к выполнению конкурсного задания;</w:t>
      </w:r>
    </w:p>
    <w:p w14:paraId="2629E5E0" w14:textId="5F433BC5" w:rsidR="00E03A11" w:rsidRDefault="00E03A11" w:rsidP="00767A1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BFE7C2B" w14:textId="38E766F3" w:rsidR="00E66D5A" w:rsidRPr="00767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7A11">
        <w:rPr>
          <w:rFonts w:ascii="Times New Roman" w:hAnsi="Times New Roman" w:cs="Times New Roman"/>
          <w:bCs/>
          <w:sz w:val="24"/>
          <w:szCs w:val="24"/>
        </w:rPr>
        <w:lastRenderedPageBreak/>
        <w:t>1.4. Участник для выполнения конкурсного задания использует инструмент:</w:t>
      </w:r>
    </w:p>
    <w:tbl>
      <w:tblPr>
        <w:tblW w:w="48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7"/>
        <w:gridCol w:w="4844"/>
      </w:tblGrid>
      <w:tr w:rsidR="00E66D5A" w:rsidRPr="00E03A11" w14:paraId="28E41D7F" w14:textId="77777777" w:rsidTr="0073557C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CEE3140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</w:t>
            </w:r>
          </w:p>
        </w:tc>
      </w:tr>
      <w:tr w:rsidR="00E66D5A" w:rsidRPr="00E03A11" w14:paraId="196D21D9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524C6249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5763597E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E66D5A" w:rsidRPr="00E03A11" w14:paraId="0E40454E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0AB84AF7" w14:textId="37906D1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Зеркальце на ручке.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5B20A3FF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E03A11" w14:paraId="172EDB1B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52AF88BE" w14:textId="3AB5ED83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Магнит телескопический.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331DBED6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E03A11" w14:paraId="33355EC2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7B985998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 xml:space="preserve">Набор для разбора </w:t>
            </w:r>
            <w:r w:rsidRPr="00E03A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PIN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1EB224AA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E03A11" w14:paraId="1915D1AA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2180F984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Пробник диодный</w:t>
            </w:r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Прозвонка</w:t>
            </w:r>
            <w:proofErr w:type="spellEnd"/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диодная</w:t>
            </w: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6BF109E7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E03A11" w14:paraId="6FAFB7E4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75192C37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Набор инструментов для электрика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61C2226E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E03A11" w14:paraId="2C22683F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432E8F2D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Клещи токоизмерительные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6C379A2C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E03A11" w14:paraId="5AE25677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3F05FFD8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Манометр для проверки давления колес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6434DBD5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E03A11" w14:paraId="5B7E06C7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381BF623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Динамометрический ключ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23BE6D91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E03A11" w14:paraId="3DE14659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0CD6D57D" w14:textId="7065927A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28C8E40B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E03A11" w14:paraId="64CCAA48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0654A1B2" w14:textId="03B15500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Микрометр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77CBE993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E03A11" w14:paraId="5688FC57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1AAD6BFE" w14:textId="45168C15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Щупы плоские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0A14AEF7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E03A11" w14:paraId="19118E99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604581CD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Магнитная стойка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65917A66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E03A11" w14:paraId="76D5E19E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51983A81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Индикатор стрелочный часового типа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5809462C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E03A11" w14:paraId="6D4DB754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063D7039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Набор слесарного инструмента универсальный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7E06FE10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E03A11" w14:paraId="6CF3B9F2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597EF3BF" w14:textId="0D08EC7B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Набор ключей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7659C551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E03A11" w14:paraId="0F7A7CCC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5D316D20" w14:textId="2A64DEE9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Линейка поверочная ШП-1-630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4C345A56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E03A11" w14:paraId="3036241E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691252A2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тележка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7EF8F75A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E03A11" w14:paraId="050DB775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28146672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динамометрических ключей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31AAEB32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E03A11" w14:paraId="1C0777EA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7A43B242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для измерения износа ходовой части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121A7502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E03A11" w14:paraId="1428887A" w14:textId="77777777" w:rsidTr="0073557C">
        <w:trPr>
          <w:trHeight w:val="70"/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65900999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pct"/>
            <w:shd w:val="clear" w:color="auto" w:fill="auto"/>
            <w:vAlign w:val="center"/>
          </w:tcPr>
          <w:p w14:paraId="61CD1842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Сканер диагностический</w:t>
            </w:r>
          </w:p>
        </w:tc>
      </w:tr>
      <w:tr w:rsidR="00E66D5A" w:rsidRPr="00E03A11" w14:paraId="737FD351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72086465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Тестер цифровой. (мультиметр)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470059BF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E03A11" w14:paraId="02E2A044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09DACFF4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pct"/>
            <w:shd w:val="clear" w:color="auto" w:fill="auto"/>
            <w:vAlign w:val="center"/>
          </w:tcPr>
          <w:p w14:paraId="2A686B21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Зарядное устройство 24v</w:t>
            </w:r>
          </w:p>
        </w:tc>
      </w:tr>
      <w:tr w:rsidR="00E66D5A" w:rsidRPr="00E03A11" w14:paraId="65C41C27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4B2B0AEC" w14:textId="7AC85B45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Упор противооткатный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4D4EDEBF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E03A11" w14:paraId="78FC4F6B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2F78EB0C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Осциллограф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4CDDEDE5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E03A11" w14:paraId="302E2E52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027FA4ED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Токовые клещи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75E6BEAF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E03A11" w14:paraId="7A2F5990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76B3DC2C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Клещи для установки поршневых колец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6D1282C3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E03A11" w14:paraId="2DFAD7A3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058BEAB8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Съемник шкивов многофункциональный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63B83CA1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E03A11" w14:paraId="081D1A15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0B2F5851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Масленка рычажная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325BD592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E03A11" w14:paraId="73D20A20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5F7E5B83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1" w:type="pct"/>
            <w:shd w:val="clear" w:color="auto" w:fill="auto"/>
            <w:vAlign w:val="center"/>
          </w:tcPr>
          <w:p w14:paraId="0D89A029" w14:textId="65C0F6D1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 xml:space="preserve">Набор для </w:t>
            </w:r>
            <w:r w:rsidR="0073557C" w:rsidRPr="00E03A11">
              <w:rPr>
                <w:rFonts w:ascii="Times New Roman" w:hAnsi="Times New Roman" w:cs="Times New Roman"/>
                <w:sz w:val="24"/>
                <w:szCs w:val="24"/>
              </w:rPr>
              <w:t>тестирования гидравлических</w:t>
            </w: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</w:tr>
      <w:tr w:rsidR="00E66D5A" w:rsidRPr="00E03A11" w14:paraId="5B476D61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5BDB6788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Лампа переносная LED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0B1FBAA1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E03A11" w14:paraId="4B53357F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5E3C1999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Шприц для консистентной смазки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42AEE9FC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E03A11" w14:paraId="7EFDFCA8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523837E1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Тиски 150 мм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51C49E69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E03A11" w14:paraId="5C65B94B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70D2A30D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Поддон для сбора масла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5BC62AD3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E03A11" w14:paraId="06F14CD2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45824784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1" w:type="pct"/>
            <w:shd w:val="clear" w:color="auto" w:fill="auto"/>
            <w:vAlign w:val="center"/>
          </w:tcPr>
          <w:p w14:paraId="31FE618E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Лежак </w:t>
            </w:r>
            <w:proofErr w:type="spellStart"/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подкатной</w:t>
            </w:r>
            <w:proofErr w:type="spellEnd"/>
          </w:p>
        </w:tc>
      </w:tr>
      <w:tr w:rsidR="00E66D5A" w:rsidRPr="00E03A11" w14:paraId="73729C3A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721CCBA9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Пирометр технический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55BDF526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E03A11" w14:paraId="6B50CCBD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0EE04CB8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pct"/>
            <w:shd w:val="clear" w:color="auto" w:fill="auto"/>
            <w:vAlign w:val="center"/>
          </w:tcPr>
          <w:p w14:paraId="4DEBD4D5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Рефрактометр</w:t>
            </w:r>
          </w:p>
        </w:tc>
      </w:tr>
      <w:tr w:rsidR="00E66D5A" w:rsidRPr="00E03A11" w14:paraId="20228319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15CB54F1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Ультрафиолетовый фонарь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348652C8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E03A11" w14:paraId="13BC4D59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670C11A6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1" w:type="pct"/>
            <w:shd w:val="clear" w:color="auto" w:fill="auto"/>
            <w:vAlign w:val="center"/>
          </w:tcPr>
          <w:p w14:paraId="550DF6A7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Доски для транспортировки. Доски под гусеницы.</w:t>
            </w:r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Доски/брус под ковш/аутригеры/отвал</w:t>
            </w:r>
          </w:p>
        </w:tc>
      </w:tr>
      <w:tr w:rsidR="00E66D5A" w:rsidRPr="00E03A11" w14:paraId="73DC0C49" w14:textId="77777777" w:rsidTr="0073557C">
        <w:trPr>
          <w:jc w:val="center"/>
        </w:trPr>
        <w:tc>
          <w:tcPr>
            <w:tcW w:w="2339" w:type="pct"/>
            <w:shd w:val="clear" w:color="auto" w:fill="auto"/>
            <w:vAlign w:val="center"/>
          </w:tcPr>
          <w:p w14:paraId="39EFF94B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Эндоскоп</w:t>
            </w:r>
          </w:p>
        </w:tc>
        <w:tc>
          <w:tcPr>
            <w:tcW w:w="2661" w:type="pct"/>
            <w:shd w:val="clear" w:color="auto" w:fill="auto"/>
            <w:vAlign w:val="center"/>
          </w:tcPr>
          <w:p w14:paraId="463B814C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BD037E4" w14:textId="77777777" w:rsidR="008737F7" w:rsidRPr="00E03A11" w:rsidRDefault="008737F7" w:rsidP="00767A11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DFD0AE8" w14:textId="77777777" w:rsidR="00E66D5A" w:rsidRPr="00767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7A11">
        <w:rPr>
          <w:rFonts w:ascii="Times New Roman" w:hAnsi="Times New Roman" w:cs="Times New Roman"/>
          <w:bCs/>
          <w:sz w:val="24"/>
          <w:szCs w:val="24"/>
        </w:rPr>
        <w:t>1.5. Участник для выполнения конкурсного задания использует оборудование: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7"/>
        <w:gridCol w:w="5717"/>
      </w:tblGrid>
      <w:tr w:rsidR="00E66D5A" w:rsidRPr="00E03A11" w14:paraId="0083D05C" w14:textId="77777777" w:rsidTr="0073557C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F1194BD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E66D5A" w:rsidRPr="00E03A11" w14:paraId="1F429294" w14:textId="77777777" w:rsidTr="0073557C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5BDD07A7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497B6E48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E66D5A" w:rsidRPr="00E03A11" w14:paraId="15737182" w14:textId="77777777" w:rsidTr="0073557C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57FE0A1C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Вытяжка для отвода отработавших газов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47D6C5EA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E03A11" w14:paraId="72E7F2DB" w14:textId="77777777" w:rsidTr="0073557C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08D6575B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Стенд-кантователь для крепления двигателя. Комплект для монтажа двигателя на стенд-кантователь.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21E1EA58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E03A11" w14:paraId="034ABAFF" w14:textId="77777777" w:rsidTr="0073557C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475CA0F0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  <w:vAlign w:val="center"/>
          </w:tcPr>
          <w:p w14:paraId="4796E7E3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3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Подкатной</w:t>
            </w:r>
            <w:proofErr w:type="spellEnd"/>
            <w:r w:rsidRPr="00E03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кран 2т</w:t>
            </w:r>
          </w:p>
        </w:tc>
      </w:tr>
      <w:tr w:rsidR="00E66D5A" w:rsidRPr="00E03A11" w14:paraId="71425A65" w14:textId="77777777" w:rsidTr="0073557C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64F47FB5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  <w:vAlign w:val="center"/>
          </w:tcPr>
          <w:p w14:paraId="12D43001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Подъемные ленты 1т</w:t>
            </w:r>
          </w:p>
        </w:tc>
      </w:tr>
      <w:tr w:rsidR="00E66D5A" w:rsidRPr="00E03A11" w14:paraId="1F41C17C" w14:textId="77777777" w:rsidTr="0073557C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1992D233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  <w:vAlign w:val="center"/>
          </w:tcPr>
          <w:p w14:paraId="3096AB98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Экскаватор-погрузчик</w:t>
            </w:r>
          </w:p>
        </w:tc>
      </w:tr>
      <w:tr w:rsidR="00E66D5A" w:rsidRPr="00E03A11" w14:paraId="0F88A7C0" w14:textId="77777777" w:rsidTr="0073557C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38A86EAA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  <w:vAlign w:val="center"/>
          </w:tcPr>
          <w:p w14:paraId="30AA4793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Гусеничный экскаватор</w:t>
            </w:r>
          </w:p>
        </w:tc>
      </w:tr>
      <w:tr w:rsidR="00E66D5A" w:rsidRPr="00E03A11" w14:paraId="03A03CA6" w14:textId="77777777" w:rsidTr="0073557C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08981FF5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  <w:vAlign w:val="center"/>
          </w:tcPr>
          <w:p w14:paraId="4F0EBE1D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Колесный экскаватор</w:t>
            </w:r>
          </w:p>
        </w:tc>
      </w:tr>
      <w:tr w:rsidR="00E66D5A" w:rsidRPr="00E03A11" w14:paraId="47773108" w14:textId="77777777" w:rsidTr="0073557C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3543652D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  <w:vAlign w:val="center"/>
          </w:tcPr>
          <w:p w14:paraId="758D4404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Бульдозер</w:t>
            </w:r>
          </w:p>
        </w:tc>
      </w:tr>
      <w:tr w:rsidR="00E66D5A" w:rsidRPr="00E03A11" w14:paraId="540BBC50" w14:textId="77777777" w:rsidTr="0073557C">
        <w:trPr>
          <w:jc w:val="center"/>
        </w:trPr>
        <w:tc>
          <w:tcPr>
            <w:tcW w:w="1941" w:type="pct"/>
            <w:shd w:val="clear" w:color="auto" w:fill="auto"/>
            <w:vAlign w:val="center"/>
          </w:tcPr>
          <w:p w14:paraId="42A0E92E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  <w:vAlign w:val="center"/>
          </w:tcPr>
          <w:p w14:paraId="321E6B6B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Рядный дизельный двигатель</w:t>
            </w:r>
          </w:p>
        </w:tc>
      </w:tr>
    </w:tbl>
    <w:p w14:paraId="1449EAF6" w14:textId="77777777" w:rsidR="0073557C" w:rsidRPr="00E03A11" w:rsidRDefault="0073557C" w:rsidP="00767A1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1443E19" w14:textId="53238248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1.6. При выполнении конкурсного задания на участника могут воздействовать следующие вредные и (или) опасные факторы:</w:t>
      </w:r>
    </w:p>
    <w:p w14:paraId="120F3AA6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3A11">
        <w:rPr>
          <w:rFonts w:ascii="Times New Roman" w:hAnsi="Times New Roman" w:cs="Times New Roman"/>
          <w:i/>
          <w:sz w:val="24"/>
          <w:szCs w:val="24"/>
        </w:rPr>
        <w:t>Физические:</w:t>
      </w:r>
    </w:p>
    <w:p w14:paraId="6D49A58E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-режущие и колющие предметы;</w:t>
      </w:r>
    </w:p>
    <w:p w14:paraId="3D611BB7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 xml:space="preserve">- ультрафиолетовое излучение </w:t>
      </w:r>
    </w:p>
    <w:p w14:paraId="5171214F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термические ожоги;</w:t>
      </w:r>
    </w:p>
    <w:p w14:paraId="7C17A7C4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повышенный шум;</w:t>
      </w:r>
    </w:p>
    <w:p w14:paraId="328C02C4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опасность травмирования головы при работе;</w:t>
      </w:r>
    </w:p>
    <w:p w14:paraId="4052D6B8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пыль.</w:t>
      </w:r>
    </w:p>
    <w:p w14:paraId="45042F8E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3A11">
        <w:rPr>
          <w:rFonts w:ascii="Times New Roman" w:hAnsi="Times New Roman" w:cs="Times New Roman"/>
          <w:i/>
          <w:sz w:val="24"/>
          <w:szCs w:val="24"/>
        </w:rPr>
        <w:t>Химические:</w:t>
      </w:r>
    </w:p>
    <w:p w14:paraId="4CA124D7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-масло;</w:t>
      </w:r>
    </w:p>
    <w:p w14:paraId="5D0F262B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-отработавшие газы.</w:t>
      </w:r>
    </w:p>
    <w:p w14:paraId="29382633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3A11">
        <w:rPr>
          <w:rFonts w:ascii="Times New Roman" w:hAnsi="Times New Roman" w:cs="Times New Roman"/>
          <w:i/>
          <w:sz w:val="24"/>
          <w:szCs w:val="24"/>
        </w:rPr>
        <w:lastRenderedPageBreak/>
        <w:t>Психологические:</w:t>
      </w:r>
    </w:p>
    <w:p w14:paraId="6A1E3F8D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-чрезмерное напряжение внимания;</w:t>
      </w:r>
    </w:p>
    <w:p w14:paraId="2578F9F0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-усиленная нагрузка на зрение;</w:t>
      </w:r>
    </w:p>
    <w:p w14:paraId="2D192D60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-повышенная ответственность;</w:t>
      </w:r>
    </w:p>
    <w:p w14:paraId="39EE96C4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-постоянное использование СИЗ.</w:t>
      </w:r>
    </w:p>
    <w:p w14:paraId="111A9D58" w14:textId="50C2A88B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1.7. Применяемые во время выполнения конкурсного задания средства индивидуальной защиты:</w:t>
      </w:r>
    </w:p>
    <w:p w14:paraId="4512FF07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обувь с жестким мыском;</w:t>
      </w:r>
    </w:p>
    <w:p w14:paraId="04CE8304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-костюм слесаря;</w:t>
      </w:r>
    </w:p>
    <w:p w14:paraId="0184F145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рабочие перчатки;</w:t>
      </w:r>
    </w:p>
    <w:p w14:paraId="64289C1C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головной убор (каскетка);</w:t>
      </w:r>
    </w:p>
    <w:p w14:paraId="04F9D949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беруши или наушники;</w:t>
      </w:r>
    </w:p>
    <w:p w14:paraId="37D4B1E6" w14:textId="78FEF4E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-защитные очки.</w:t>
      </w:r>
    </w:p>
    <w:p w14:paraId="75B98EF5" w14:textId="56C8CB2A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1.8. Знаки безопасности, используемые на рабочем месте, для обозначения присутствующих опасностей: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4669"/>
      </w:tblGrid>
      <w:tr w:rsidR="00CC0B0B" w:rsidRPr="00E03A11" w14:paraId="13842B06" w14:textId="77777777" w:rsidTr="00CC0B0B">
        <w:trPr>
          <w:jc w:val="center"/>
        </w:trPr>
        <w:tc>
          <w:tcPr>
            <w:tcW w:w="4785" w:type="dxa"/>
            <w:vAlign w:val="center"/>
          </w:tcPr>
          <w:p w14:paraId="2A8D895F" w14:textId="141100D2" w:rsidR="00CC0B0B" w:rsidRPr="00E03A11" w:rsidRDefault="00CC0B0B" w:rsidP="00767A11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03A11">
              <w:rPr>
                <w:sz w:val="24"/>
                <w:szCs w:val="24"/>
              </w:rPr>
              <w:t>F 04 Огнетушитель</w:t>
            </w:r>
          </w:p>
        </w:tc>
        <w:tc>
          <w:tcPr>
            <w:tcW w:w="4786" w:type="dxa"/>
          </w:tcPr>
          <w:p w14:paraId="12DBC0E7" w14:textId="0AC9C152" w:rsidR="00CC0B0B" w:rsidRPr="00E03A11" w:rsidRDefault="00CC0B0B" w:rsidP="00767A11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03A11">
              <w:rPr>
                <w:noProof/>
                <w:sz w:val="24"/>
                <w:szCs w:val="24"/>
              </w:rPr>
              <w:drawing>
                <wp:inline distT="0" distB="0" distL="0" distR="0" wp14:anchorId="790A11B8" wp14:editId="1256C31F">
                  <wp:extent cx="447675" cy="438150"/>
                  <wp:effectExtent l="0" t="0" r="9525" b="0"/>
                  <wp:docPr id="1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0B0B" w:rsidRPr="00E03A11" w14:paraId="5F8A9FEB" w14:textId="77777777" w:rsidTr="00CC0B0B">
        <w:trPr>
          <w:jc w:val="center"/>
        </w:trPr>
        <w:tc>
          <w:tcPr>
            <w:tcW w:w="4785" w:type="dxa"/>
            <w:vAlign w:val="center"/>
          </w:tcPr>
          <w:p w14:paraId="50733522" w14:textId="7881AFD9" w:rsidR="00CC0B0B" w:rsidRPr="00E03A11" w:rsidRDefault="00CC0B0B" w:rsidP="00767A11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03A11">
              <w:rPr>
                <w:color w:val="000000"/>
                <w:sz w:val="24"/>
                <w:szCs w:val="24"/>
              </w:rPr>
              <w:t>E 22 Указатель выхода</w:t>
            </w:r>
          </w:p>
        </w:tc>
        <w:tc>
          <w:tcPr>
            <w:tcW w:w="4786" w:type="dxa"/>
          </w:tcPr>
          <w:p w14:paraId="6ECA3CC7" w14:textId="1B20A471" w:rsidR="00CC0B0B" w:rsidRPr="00E03A11" w:rsidRDefault="00CC0B0B" w:rsidP="00767A11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03A11">
              <w:rPr>
                <w:noProof/>
                <w:sz w:val="24"/>
                <w:szCs w:val="24"/>
              </w:rPr>
              <w:drawing>
                <wp:inline distT="0" distB="0" distL="0" distR="0" wp14:anchorId="4E515133" wp14:editId="20A4FCAD">
                  <wp:extent cx="771525" cy="409575"/>
                  <wp:effectExtent l="0" t="0" r="9525" b="9525"/>
                  <wp:docPr id="2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0B0B" w:rsidRPr="00E03A11" w14:paraId="319953B7" w14:textId="77777777" w:rsidTr="00CC0B0B">
        <w:trPr>
          <w:jc w:val="center"/>
        </w:trPr>
        <w:tc>
          <w:tcPr>
            <w:tcW w:w="4785" w:type="dxa"/>
            <w:vAlign w:val="center"/>
          </w:tcPr>
          <w:p w14:paraId="6425DD80" w14:textId="24274F7B" w:rsidR="00CC0B0B" w:rsidRPr="00E03A11" w:rsidRDefault="00CC0B0B" w:rsidP="00767A11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03A11">
              <w:rPr>
                <w:sz w:val="24"/>
                <w:szCs w:val="24"/>
              </w:rPr>
              <w:t>E 23 Указатель запасного выхода</w:t>
            </w:r>
          </w:p>
        </w:tc>
        <w:tc>
          <w:tcPr>
            <w:tcW w:w="4786" w:type="dxa"/>
          </w:tcPr>
          <w:p w14:paraId="1BAF5D41" w14:textId="643E875A" w:rsidR="00CC0B0B" w:rsidRPr="00E03A11" w:rsidRDefault="00CC0B0B" w:rsidP="00767A11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03A11">
              <w:rPr>
                <w:noProof/>
                <w:sz w:val="24"/>
                <w:szCs w:val="24"/>
              </w:rPr>
              <w:drawing>
                <wp:inline distT="0" distB="0" distL="0" distR="0" wp14:anchorId="4DDB75D7" wp14:editId="77449364">
                  <wp:extent cx="809625" cy="438150"/>
                  <wp:effectExtent l="0" t="0" r="9525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0B0B" w:rsidRPr="00E03A11" w14:paraId="60757B65" w14:textId="77777777" w:rsidTr="00CC0B0B">
        <w:trPr>
          <w:jc w:val="center"/>
        </w:trPr>
        <w:tc>
          <w:tcPr>
            <w:tcW w:w="4785" w:type="dxa"/>
            <w:vAlign w:val="center"/>
          </w:tcPr>
          <w:p w14:paraId="622D69CC" w14:textId="5115A6C4" w:rsidR="00CC0B0B" w:rsidRPr="00E03A11" w:rsidRDefault="00CC0B0B" w:rsidP="00767A11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03A11">
              <w:rPr>
                <w:sz w:val="24"/>
                <w:szCs w:val="24"/>
              </w:rPr>
              <w:t>EC 01 Аптечка первой медицинской помощи</w:t>
            </w:r>
          </w:p>
        </w:tc>
        <w:tc>
          <w:tcPr>
            <w:tcW w:w="4786" w:type="dxa"/>
          </w:tcPr>
          <w:p w14:paraId="03409A8B" w14:textId="70DCE9F2" w:rsidR="00CC0B0B" w:rsidRPr="00E03A11" w:rsidRDefault="00CC0B0B" w:rsidP="00767A11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03A11">
              <w:rPr>
                <w:noProof/>
                <w:sz w:val="24"/>
                <w:szCs w:val="24"/>
              </w:rPr>
              <w:drawing>
                <wp:inline distT="0" distB="0" distL="0" distR="0" wp14:anchorId="6607D974" wp14:editId="562E30C0">
                  <wp:extent cx="466725" cy="466725"/>
                  <wp:effectExtent l="0" t="0" r="9525" b="9525"/>
                  <wp:docPr id="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0B0B" w:rsidRPr="00E03A11" w14:paraId="761A919C" w14:textId="77777777" w:rsidTr="00CC0B0B">
        <w:trPr>
          <w:jc w:val="center"/>
        </w:trPr>
        <w:tc>
          <w:tcPr>
            <w:tcW w:w="4785" w:type="dxa"/>
            <w:vAlign w:val="center"/>
          </w:tcPr>
          <w:p w14:paraId="160BB4AD" w14:textId="53A03B64" w:rsidR="00CC0B0B" w:rsidRPr="00E03A11" w:rsidRDefault="00CC0B0B" w:rsidP="00767A11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03A11">
              <w:rPr>
                <w:sz w:val="24"/>
                <w:szCs w:val="24"/>
              </w:rPr>
              <w:t>P 01 Запрещается курить</w:t>
            </w:r>
          </w:p>
        </w:tc>
        <w:tc>
          <w:tcPr>
            <w:tcW w:w="4786" w:type="dxa"/>
          </w:tcPr>
          <w:p w14:paraId="5A1F194D" w14:textId="256B6E65" w:rsidR="00CC0B0B" w:rsidRPr="00E03A11" w:rsidRDefault="00CC0B0B" w:rsidP="00767A11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03A11">
              <w:rPr>
                <w:noProof/>
                <w:sz w:val="24"/>
                <w:szCs w:val="24"/>
              </w:rPr>
              <w:drawing>
                <wp:inline distT="0" distB="0" distL="0" distR="0" wp14:anchorId="2576D490" wp14:editId="5AC550CF">
                  <wp:extent cx="487045" cy="487045"/>
                  <wp:effectExtent l="19050" t="0" r="8255" b="0"/>
                  <wp:docPr id="6" name="Рисунок 6" descr="https://studfiles.net/html/2706/32/html_qBHtLJCsya.KhkT/img-9S7d9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studfiles.net/html/2706/32/html_qBHtLJCsya.KhkT/img-9S7d9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4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4D13B9" w14:textId="73FA855B" w:rsidR="00CC0B0B" w:rsidRPr="00E03A11" w:rsidRDefault="00CC0B0B" w:rsidP="00767A1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47B5288" w14:textId="77777777" w:rsidR="00E66D5A" w:rsidRPr="00E03A11" w:rsidRDefault="00E66D5A" w:rsidP="00767A11">
      <w:pPr>
        <w:tabs>
          <w:tab w:val="left" w:pos="751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 xml:space="preserve">1.9. При несчастном случае пострадавший или очевидец несчастного случая обязан немедленно сообщить о случившемся Экспертам. </w:t>
      </w:r>
    </w:p>
    <w:p w14:paraId="1A19FFC7" w14:textId="77777777" w:rsidR="00E66D5A" w:rsidRPr="00E03A11" w:rsidRDefault="00E66D5A" w:rsidP="00767A11">
      <w:pPr>
        <w:tabs>
          <w:tab w:val="left" w:pos="751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2763CFF" w14:textId="77777777" w:rsidR="00E66D5A" w:rsidRPr="00E03A11" w:rsidRDefault="00E66D5A" w:rsidP="00767A11">
      <w:pPr>
        <w:tabs>
          <w:tab w:val="left" w:pos="751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Эксперт-компатриот.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3D0EFC52" w14:textId="77777777" w:rsidR="00E66D5A" w:rsidRPr="00E03A11" w:rsidRDefault="00E66D5A" w:rsidP="00767A11">
      <w:pPr>
        <w:tabs>
          <w:tab w:val="left" w:pos="751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lastRenderedPageBreak/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33318632" w14:textId="2A7E71B5" w:rsidR="00E66D5A" w:rsidRPr="00E03A11" w:rsidRDefault="00E66D5A" w:rsidP="00767A11">
      <w:pPr>
        <w:tabs>
          <w:tab w:val="left" w:pos="751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 xml:space="preserve">1.10. Участники, допустившие невыполнение или нарушение инструкции по охране труда, привлекаются к ответственности </w:t>
      </w:r>
      <w:r w:rsidR="00CC0B0B" w:rsidRPr="00E03A11">
        <w:rPr>
          <w:rFonts w:ascii="Times New Roman" w:hAnsi="Times New Roman" w:cs="Times New Roman"/>
          <w:sz w:val="24"/>
          <w:szCs w:val="24"/>
        </w:rPr>
        <w:t>согласно правилам</w:t>
      </w:r>
      <w:r w:rsidRPr="00E03A11">
        <w:rPr>
          <w:rFonts w:ascii="Times New Roman" w:hAnsi="Times New Roman" w:cs="Times New Roman"/>
          <w:sz w:val="24"/>
          <w:szCs w:val="24"/>
        </w:rPr>
        <w:t xml:space="preserve"> соревнования.</w:t>
      </w:r>
    </w:p>
    <w:p w14:paraId="0DF6002A" w14:textId="77777777" w:rsidR="00E66D5A" w:rsidRPr="00E03A11" w:rsidRDefault="00E66D5A" w:rsidP="00767A11">
      <w:pPr>
        <w:tabs>
          <w:tab w:val="left" w:pos="751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31710720" w14:textId="77777777" w:rsidR="00E66D5A" w:rsidRPr="00E03A11" w:rsidRDefault="00E66D5A" w:rsidP="00767A1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82B357C" w14:textId="77777777" w:rsidR="00E66D5A" w:rsidRPr="00E03A11" w:rsidRDefault="00E66D5A" w:rsidP="00767A11">
      <w:pPr>
        <w:pStyle w:val="2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2" w:name="_Toc126688556"/>
      <w:r w:rsidRPr="00E03A11">
        <w:rPr>
          <w:rFonts w:ascii="Times New Roman" w:hAnsi="Times New Roman" w:cs="Times New Roman"/>
          <w:sz w:val="24"/>
          <w:szCs w:val="24"/>
        </w:rPr>
        <w:t xml:space="preserve">2.Требования охраны труда перед началом </w:t>
      </w:r>
      <w:r w:rsidRPr="00E03A11">
        <w:rPr>
          <w:rFonts w:ascii="Times New Roman" w:hAnsi="Times New Roman"/>
          <w:sz w:val="24"/>
          <w:szCs w:val="24"/>
        </w:rPr>
        <w:t>выполнения конкурсного задания</w:t>
      </w:r>
      <w:bookmarkEnd w:id="2"/>
    </w:p>
    <w:p w14:paraId="0CAFAE3E" w14:textId="77777777" w:rsidR="00E66D5A" w:rsidRPr="00E03A11" w:rsidRDefault="00E66D5A" w:rsidP="00767A11">
      <w:pPr>
        <w:pStyle w:val="2"/>
        <w:spacing w:before="0" w:after="0"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3" w:name="_Toc126688557"/>
      <w:r w:rsidRPr="00E03A11">
        <w:rPr>
          <w:rFonts w:ascii="Times New Roman" w:hAnsi="Times New Roman" w:cs="Times New Roman"/>
          <w:b w:val="0"/>
          <w:sz w:val="24"/>
          <w:szCs w:val="24"/>
        </w:rPr>
        <w:t>Перед началом работы участники должны выполнить следующее:</w:t>
      </w:r>
      <w:bookmarkEnd w:id="3"/>
    </w:p>
    <w:p w14:paraId="4ABC2BFB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FF02383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2A8F1E93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4F94B9E7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2.2. Подготовить рабочее место:</w:t>
      </w:r>
    </w:p>
    <w:p w14:paraId="17ACBE38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разместить инструмент и расходные материалы в инструментальный шкаф;</w:t>
      </w:r>
    </w:p>
    <w:p w14:paraId="590A2204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произвести подключение и настройку оборудования;</w:t>
      </w:r>
    </w:p>
    <w:p w14:paraId="74C7CBB7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подготовку рабочего места в день С-1 осуществляет уполномоченный эксперт совместно с техническим администратором площадки.</w:t>
      </w:r>
    </w:p>
    <w:p w14:paraId="2FDF2AA3" w14:textId="706F02F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2.3. Подготовить инструмент и оборудование, разрешенное к самостоятельной работе:</w:t>
      </w:r>
    </w:p>
    <w:p w14:paraId="1F736C22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совместно с техническим администратором площадки.</w:t>
      </w:r>
    </w:p>
    <w:p w14:paraId="2A0821AE" w14:textId="77777777" w:rsidR="00E66D5A" w:rsidRPr="00E03A11" w:rsidRDefault="00E66D5A" w:rsidP="00767A1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5"/>
        <w:gridCol w:w="6109"/>
      </w:tblGrid>
      <w:tr w:rsidR="00E66D5A" w:rsidRPr="00E03A11" w14:paraId="440718B2" w14:textId="77777777" w:rsidTr="00767A11">
        <w:trPr>
          <w:tblHeader/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1500D513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5BFAEA9B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E66D5A" w:rsidRPr="00E03A11" w14:paraId="02F344A3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5F4B3D14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Компьютер в сборе (монитор, мышь, клавиатура) - ноутбук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64730EFE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Проверить исправность оборудования и приспособлений:</w:t>
            </w:r>
          </w:p>
          <w:p w14:paraId="2D13013D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- наличие защитных кожухов (в системном блоке);</w:t>
            </w:r>
          </w:p>
          <w:p w14:paraId="4D234844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исправность работы мыши и клавиатуры;</w:t>
            </w:r>
          </w:p>
          <w:p w14:paraId="5D984100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- исправность цветопередачи монитора;</w:t>
            </w:r>
          </w:p>
          <w:p w14:paraId="35029736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- отсутствие розеток и/или иных проводов в зоне досягаемости;</w:t>
            </w:r>
          </w:p>
          <w:p w14:paraId="3F6FAFE9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- скорость работы при полной загруженности ПК;</w:t>
            </w:r>
          </w:p>
          <w:p w14:paraId="3ABC4773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14:paraId="640DDD64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E66D5A" w:rsidRPr="00E03A11" w14:paraId="778C4419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499CC5A1" w14:textId="093589AC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1E5695F9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- Проверить синхронность работы ПК и принтера;</w:t>
            </w:r>
          </w:p>
          <w:p w14:paraId="7AC42BD3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- совершить пробный запуск тестовой печати;</w:t>
            </w:r>
          </w:p>
          <w:p w14:paraId="52D22A99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- проверить наличие тонера и бумаги.</w:t>
            </w:r>
          </w:p>
          <w:p w14:paraId="63B90D9D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Электробезопасность</w:t>
            </w:r>
          </w:p>
          <w:p w14:paraId="4D4C3EAA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Используйте шнур питания, поставляемый с принтером.</w:t>
            </w:r>
          </w:p>
          <w:p w14:paraId="010CD88D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14:paraId="64DC5610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14:paraId="73DE9088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Не используйте удлинитель или сетевой разветвитель.</w:t>
            </w:r>
          </w:p>
          <w:p w14:paraId="3C5BAC37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14:paraId="23EA88BB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Не размещайте принтер в таком месте, где на шнур питания могут по неосторожности наступить.</w:t>
            </w:r>
          </w:p>
        </w:tc>
      </w:tr>
      <w:tr w:rsidR="00E66D5A" w:rsidRPr="00E03A11" w14:paraId="1296D868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5B1D6EF0" w14:textId="65EF45A0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Зеркальце на ручке.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1335D0C5" w14:textId="0EFC2E93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 xml:space="preserve">Проверить целостность </w:t>
            </w:r>
            <w:r w:rsidR="00E03A11" w:rsidRPr="00E03A11">
              <w:t>инструмента,</w:t>
            </w:r>
            <w:r w:rsidRPr="00E03A11">
              <w:t xml:space="preserve"> крепление зеркала</w:t>
            </w:r>
          </w:p>
        </w:tc>
      </w:tr>
      <w:tr w:rsidR="00E66D5A" w:rsidRPr="00E03A11" w14:paraId="5C5CFA61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3FF8C228" w14:textId="274F0988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Магнит телескопический.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453D5119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целостность инструмента</w:t>
            </w:r>
          </w:p>
        </w:tc>
      </w:tr>
      <w:tr w:rsidR="00E66D5A" w:rsidRPr="00E03A11" w14:paraId="463A7A0F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75FE5452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 xml:space="preserve">Набор для разбора </w:t>
            </w:r>
            <w:r w:rsidRPr="00E03A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PIN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38F5BC02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комплектность инструмента</w:t>
            </w:r>
          </w:p>
        </w:tc>
      </w:tr>
      <w:tr w:rsidR="00E66D5A" w:rsidRPr="00E03A11" w14:paraId="622514B5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4C69696A" w14:textId="1E2D6A4B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Пробник диодный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02FDEACB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комплектность инструмента</w:t>
            </w:r>
          </w:p>
        </w:tc>
      </w:tr>
      <w:tr w:rsidR="00E66D5A" w:rsidRPr="00E03A11" w14:paraId="2D809026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43984EFB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Набор инструментов для электрика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451ABAE4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комплектность инструмента</w:t>
            </w:r>
          </w:p>
        </w:tc>
      </w:tr>
      <w:tr w:rsidR="00E66D5A" w:rsidRPr="00E03A11" w14:paraId="4367834D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3826DB0C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Клещи токоизмерительные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45AE1BA6" w14:textId="615BC131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целостность инструмента</w:t>
            </w:r>
            <w:r w:rsidR="00E03A11" w:rsidRPr="00E03A11">
              <w:t>, произвести</w:t>
            </w:r>
            <w:r w:rsidRPr="00E03A11">
              <w:t xml:space="preserve"> проверку показаний</w:t>
            </w:r>
          </w:p>
        </w:tc>
      </w:tr>
      <w:tr w:rsidR="00E66D5A" w:rsidRPr="00E03A11" w14:paraId="4E966195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7524EC33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Манометр для проверки давления колес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24864874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целостность инструмента</w:t>
            </w:r>
          </w:p>
        </w:tc>
      </w:tr>
      <w:tr w:rsidR="00E66D5A" w:rsidRPr="00E03A11" w14:paraId="1F904117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7A2A69FE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Динамометрический ключ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48311F72" w14:textId="4F538873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соответствие усилия</w:t>
            </w:r>
          </w:p>
        </w:tc>
      </w:tr>
      <w:tr w:rsidR="00E66D5A" w:rsidRPr="00E03A11" w14:paraId="1FDA0718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7C1DDFAD" w14:textId="52A68F60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Штангенциркуль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211AE543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Произвести проверку показаний</w:t>
            </w:r>
          </w:p>
        </w:tc>
      </w:tr>
      <w:tr w:rsidR="00E66D5A" w:rsidRPr="00E03A11" w14:paraId="06DAAF62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0A4EEFB3" w14:textId="5AD7296B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Микрометр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114E608D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Произвести проверку показаний</w:t>
            </w:r>
          </w:p>
        </w:tc>
      </w:tr>
      <w:tr w:rsidR="00E66D5A" w:rsidRPr="00E03A11" w14:paraId="3EFD5CB3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0E86F1E2" w14:textId="0B5CDC05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Щупы плоские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69FA362D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целостность инструмента</w:t>
            </w:r>
          </w:p>
        </w:tc>
      </w:tr>
      <w:tr w:rsidR="00E66D5A" w:rsidRPr="00E03A11" w14:paraId="6C3DD2C2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18DA1EA3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Магнитная стойка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02D6245E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целостность инструмента</w:t>
            </w:r>
          </w:p>
        </w:tc>
      </w:tr>
      <w:tr w:rsidR="00E66D5A" w:rsidRPr="00E03A11" w14:paraId="18A09AA0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1ACB478E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Индикатор стрелочный часового типа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0384CC5C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целостность инструмента</w:t>
            </w:r>
          </w:p>
        </w:tc>
      </w:tr>
      <w:tr w:rsidR="00E66D5A" w:rsidRPr="00E03A11" w14:paraId="62311CC1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64589E40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Набор слесарного инструмента универсальный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36BBEAF2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комплектность инструмента</w:t>
            </w:r>
          </w:p>
        </w:tc>
      </w:tr>
      <w:tr w:rsidR="00E66D5A" w:rsidRPr="00E03A11" w14:paraId="56181A42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112905F6" w14:textId="04715FBF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Набор ключей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6DD66CC8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комплектность инструмента</w:t>
            </w:r>
          </w:p>
        </w:tc>
      </w:tr>
      <w:tr w:rsidR="00E66D5A" w:rsidRPr="00E03A11" w14:paraId="3C72EC11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75B43B80" w14:textId="0C72D125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Линейка поверочная ШП-1-630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1E5BA26D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целостность инструмента</w:t>
            </w:r>
          </w:p>
        </w:tc>
      </w:tr>
      <w:tr w:rsidR="00E66D5A" w:rsidRPr="00E03A11" w14:paraId="5E411B4D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1FD7120F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тележка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18DC80AD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комплектность инструмента</w:t>
            </w:r>
          </w:p>
        </w:tc>
      </w:tr>
      <w:tr w:rsidR="00E66D5A" w:rsidRPr="00E03A11" w14:paraId="3A23B7A4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02C14A7E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для измерения износа ходовой части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4C537E5E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комплектность и целостность инструмента</w:t>
            </w:r>
          </w:p>
        </w:tc>
      </w:tr>
      <w:tr w:rsidR="00E66D5A" w:rsidRPr="00E03A11" w14:paraId="41945270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0748D0BE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Сканер диагностический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0F7CCB6A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работоспособность, установить соединение с машиной, целостность штекеров соединения</w:t>
            </w:r>
          </w:p>
        </w:tc>
      </w:tr>
      <w:tr w:rsidR="00E66D5A" w:rsidRPr="00E03A11" w14:paraId="6C091DB3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722B5D9D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Тестер цифровой. (мультиметр)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04B34274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работоспособность, проверить батарею питания</w:t>
            </w:r>
          </w:p>
        </w:tc>
      </w:tr>
      <w:tr w:rsidR="00E66D5A" w:rsidRPr="00E03A11" w14:paraId="39D89F8C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34C559C2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Зарядное устройство 24v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12113987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</w:t>
            </w:r>
          </w:p>
        </w:tc>
      </w:tr>
      <w:tr w:rsidR="00E66D5A" w:rsidRPr="00E03A11" w14:paraId="0AFABA74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466D9DD8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Вытяжка для отвода отработавших газов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764D3517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работоспособность, проверить герметичность</w:t>
            </w:r>
          </w:p>
        </w:tc>
      </w:tr>
      <w:tr w:rsidR="00E66D5A" w:rsidRPr="00E03A11" w14:paraId="39EAB1F0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4FCFBACC" w14:textId="2BCE391B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Упор противооткатный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6F3E08F6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целостность оборудования</w:t>
            </w:r>
          </w:p>
        </w:tc>
      </w:tr>
      <w:tr w:rsidR="00E66D5A" w:rsidRPr="00E03A11" w14:paraId="1F9F7C38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7BB925AA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Осциллограф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08E6F707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работоспособность, установить соединение с машиной, целостность штекеров соединения</w:t>
            </w:r>
          </w:p>
        </w:tc>
      </w:tr>
      <w:tr w:rsidR="00E66D5A" w:rsidRPr="00E03A11" w14:paraId="624A8DF1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446D3E6B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Токовые клещи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2E00730D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целостность инструмента</w:t>
            </w:r>
          </w:p>
        </w:tc>
      </w:tr>
      <w:tr w:rsidR="00E66D5A" w:rsidRPr="00E03A11" w14:paraId="6D3F1E34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613436AF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Стенд-кантователь для крепления двигателя, Комплект для монтажа двигателя на стенд-кантователь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2B22B323" w14:textId="26811D44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надёжность </w:t>
            </w:r>
            <w:r w:rsidR="00E03A11"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крепления, целостность</w:t>
            </w: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резьбовых соединений, проверить целостность оборудования</w:t>
            </w:r>
            <w:r w:rsidR="00E03A11"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03A11" w:rsidRPr="00E03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3A11"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</w:t>
            </w: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комплектность, проверить устойчивость на полу.</w:t>
            </w:r>
          </w:p>
        </w:tc>
      </w:tr>
      <w:tr w:rsidR="00E66D5A" w:rsidRPr="00E03A11" w14:paraId="37BC25BA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29769E96" w14:textId="21719149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Клещи для установки поршневых колец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46AEB756" w14:textId="60C5C77F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r w:rsidR="00767A11"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целостность</w:t>
            </w:r>
          </w:p>
        </w:tc>
      </w:tr>
      <w:tr w:rsidR="00E66D5A" w:rsidRPr="00E03A11" w14:paraId="05F0FA56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48000EFC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Съемник шкивов многофункциональный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454BBF26" w14:textId="44AE2F26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r w:rsidR="00767A11"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целостность</w:t>
            </w:r>
          </w:p>
        </w:tc>
      </w:tr>
      <w:tr w:rsidR="00E66D5A" w:rsidRPr="00E03A11" w14:paraId="1ED2AC75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08C06D71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Масленка рычажная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5933445E" w14:textId="0BB8904F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работоспособность, </w:t>
            </w:r>
            <w:r w:rsidR="00767A11"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целостность</w:t>
            </w: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герметичность</w:t>
            </w:r>
          </w:p>
        </w:tc>
      </w:tr>
      <w:tr w:rsidR="00E66D5A" w:rsidRPr="00E03A11" w14:paraId="7A9E7E73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132EC3F9" w14:textId="0B5294E0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Набор для </w:t>
            </w:r>
            <w:r w:rsidR="00E03A11" w:rsidRPr="00E03A11">
              <w:rPr>
                <w:rFonts w:ascii="Times New Roman" w:hAnsi="Times New Roman" w:cs="Times New Roman"/>
                <w:sz w:val="24"/>
                <w:szCs w:val="24"/>
              </w:rPr>
              <w:t>тестирования гидравлических</w:t>
            </w: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0420D52B" w14:textId="1566B7E9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комплектность, работоспособность, </w:t>
            </w:r>
            <w:r w:rsidR="00767A11"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целостность</w:t>
            </w: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герметичность</w:t>
            </w:r>
          </w:p>
        </w:tc>
      </w:tr>
      <w:tr w:rsidR="00E66D5A" w:rsidRPr="00E03A11" w14:paraId="763C6D67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2D660BF2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Лампа переносная LED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3EE51AA8" w14:textId="0C825570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r w:rsidR="00767A11"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целостность</w:t>
            </w: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гнезда </w:t>
            </w:r>
            <w:r w:rsidR="00E03A11"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зарядки,</w:t>
            </w: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работоспособность зарядного устройства.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</w:t>
            </w:r>
          </w:p>
        </w:tc>
      </w:tr>
      <w:tr w:rsidR="00E66D5A" w:rsidRPr="00E03A11" w14:paraId="7EFDC0CD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073E0879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Шприц для консистентной смазки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71D7CDC4" w14:textId="668D74F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работоспособность, </w:t>
            </w:r>
            <w:r w:rsidR="00767A11"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целостность</w:t>
            </w: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герметичность</w:t>
            </w:r>
          </w:p>
        </w:tc>
      </w:tr>
      <w:tr w:rsidR="00E66D5A" w:rsidRPr="00E03A11" w14:paraId="5107E5A1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67DA6830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Тиски 150 мм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40DBF30C" w14:textId="4D903D8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r w:rsidR="00767A11"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целостность</w:t>
            </w:r>
          </w:p>
        </w:tc>
      </w:tr>
      <w:tr w:rsidR="00E66D5A" w:rsidRPr="00E03A11" w14:paraId="3492111E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37013C43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Верстак слесарный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4571A9F6" w14:textId="3B754448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надёжность крепления составных </w:t>
            </w:r>
            <w:r w:rsidR="00E03A11"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элементов, устойчивость</w:t>
            </w:r>
          </w:p>
        </w:tc>
      </w:tr>
      <w:tr w:rsidR="00E66D5A" w:rsidRPr="00E03A11" w14:paraId="56A1D2A0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62A78210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Поддон для сбора масла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4F359BAB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герметичность</w:t>
            </w:r>
          </w:p>
        </w:tc>
      </w:tr>
      <w:tr w:rsidR="00E66D5A" w:rsidRPr="00E03A11" w14:paraId="408CC290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191A265C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Лежак </w:t>
            </w:r>
            <w:proofErr w:type="spellStart"/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подкатной</w:t>
            </w:r>
            <w:proofErr w:type="spellEnd"/>
          </w:p>
        </w:tc>
        <w:tc>
          <w:tcPr>
            <w:tcW w:w="3269" w:type="pct"/>
            <w:shd w:val="clear" w:color="auto" w:fill="auto"/>
            <w:vAlign w:val="center"/>
          </w:tcPr>
          <w:p w14:paraId="1B3E4FEC" w14:textId="49436F5A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r w:rsidR="00767A11"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целостность</w:t>
            </w: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спинки лежака, надежность крепления резьбовых соединений, проверить крепление колес</w:t>
            </w:r>
          </w:p>
        </w:tc>
      </w:tr>
      <w:tr w:rsidR="00E66D5A" w:rsidRPr="00E03A11" w14:paraId="0A2A5C46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7310E022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Пирометр технический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69735FAD" w14:textId="66C4EB8C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r w:rsidR="00767A11"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целостность</w:t>
            </w: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проверить показания, проверить батарею питания</w:t>
            </w:r>
          </w:p>
        </w:tc>
      </w:tr>
      <w:tr w:rsidR="00E66D5A" w:rsidRPr="00E03A11" w14:paraId="408FDE53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1622968A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Рерактометр</w:t>
            </w:r>
            <w:proofErr w:type="spellEnd"/>
          </w:p>
        </w:tc>
        <w:tc>
          <w:tcPr>
            <w:tcW w:w="3269" w:type="pct"/>
            <w:shd w:val="clear" w:color="auto" w:fill="auto"/>
            <w:vAlign w:val="center"/>
          </w:tcPr>
          <w:p w14:paraId="47F5ECF2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калибровку</w:t>
            </w:r>
          </w:p>
        </w:tc>
      </w:tr>
      <w:tr w:rsidR="00E66D5A" w:rsidRPr="00E03A11" w14:paraId="4A5D60BD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6A50EAE5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Ультрафиолетовый фонарь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3D503DBD" w14:textId="213787EC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r w:rsidR="00767A11"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целостность</w:t>
            </w: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гнезда </w:t>
            </w:r>
            <w:r w:rsidR="00E03A11"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зарядки,</w:t>
            </w: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работоспособность зарядного устройства.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</w:t>
            </w:r>
          </w:p>
        </w:tc>
      </w:tr>
      <w:tr w:rsidR="00E66D5A" w:rsidRPr="00E03A11" w14:paraId="1C02E598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7B550DC5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Доски под гусеницы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08FE39FA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соответствие размерам, целостность</w:t>
            </w:r>
          </w:p>
        </w:tc>
      </w:tr>
      <w:tr w:rsidR="00E66D5A" w:rsidRPr="00E03A11" w14:paraId="515D491E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362EAD6B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Эндоскоп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37BFBA5D" w14:textId="047EA2BB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r w:rsidR="00767A11"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целостность</w:t>
            </w: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гнезда </w:t>
            </w:r>
            <w:r w:rsidR="00E03A11"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зарядки,</w:t>
            </w: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работоспособность зарядного устройства.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разветвитель.</w:t>
            </w:r>
          </w:p>
        </w:tc>
      </w:tr>
      <w:tr w:rsidR="00E66D5A" w:rsidRPr="00E03A11" w14:paraId="32D3A3A5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02CADABF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Доски/брус под ковш/аутригеры/отвал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3B367281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соответствие размерам, целостность</w:t>
            </w:r>
          </w:p>
        </w:tc>
      </w:tr>
      <w:tr w:rsidR="00E66D5A" w:rsidRPr="00E03A11" w14:paraId="0FEE914E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7C39C72E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3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Подкатной</w:t>
            </w:r>
            <w:proofErr w:type="spellEnd"/>
            <w:r w:rsidRPr="00E03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кран 2т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4F9B3289" w14:textId="4E8D99DA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</w:t>
            </w:r>
            <w:r w:rsidR="00E03A11"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целостность рамы</w:t>
            </w: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, крюков, механизмов подъёма и опускания, стопорного механизма</w:t>
            </w:r>
          </w:p>
        </w:tc>
      </w:tr>
      <w:tr w:rsidR="00E66D5A" w:rsidRPr="00E03A11" w14:paraId="5F23A50E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4E492784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Подъемные ленты 1т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677DC60C" w14:textId="1C6EA650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Целостность </w:t>
            </w:r>
            <w:r w:rsidR="00E03A11"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лент,</w:t>
            </w: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захватов.</w:t>
            </w:r>
          </w:p>
        </w:tc>
      </w:tr>
      <w:tr w:rsidR="00E66D5A" w:rsidRPr="00E03A11" w14:paraId="6DC2765E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757FFD19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Гусеничный экскаватор, колесный экскаватор, бульдозер, экскаватор –погрузчик, специальная колёсная техника, бульдозер, фронтальный погрузчик, каток, асфальтоукладчик, автогрейдер.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4A1DA151" w14:textId="6012FDE5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наличие подтекания технических жидкостей, фиксаторов </w:t>
            </w:r>
            <w:r w:rsidR="00E03A11"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кабин, дверей, капотов</w:t>
            </w: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</w:t>
            </w:r>
          </w:p>
        </w:tc>
      </w:tr>
      <w:tr w:rsidR="00E66D5A" w:rsidRPr="00E03A11" w14:paraId="35103420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5843DB19" w14:textId="72158EF6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Гусеничный экскаватор, колесный экскаватор, бульдозер, экскаватор –погрузчик, специальная колёсная техника, бульдозер, фронтальный погрузчик, каток, асфальтоукладчик, автогрейдер.</w:t>
            </w:r>
            <w:r w:rsidR="009176EA"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Редуктор </w:t>
            </w:r>
            <w:r w:rsidR="00E03A11"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моста.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3E393E1A" w14:textId="16D2887D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наличие подтекания технических жидкостей, фиксаторов </w:t>
            </w:r>
            <w:r w:rsidR="00E03A11"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кабин, дверей, капотов</w:t>
            </w: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</w:t>
            </w:r>
          </w:p>
        </w:tc>
      </w:tr>
      <w:tr w:rsidR="00E66D5A" w:rsidRPr="00E03A11" w14:paraId="2986DF98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49AC90CF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Гусеничный экскаватор, колесный экскаватор, бульдозер, экскаватор –погрузчик, специальная колёсная техника, бульдозер, фронтальный погрузчик, каток, асфальтоукладчик, автогрейдер.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7C3C1F3A" w14:textId="20C09C15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наличие подтекания технических жидкостей, фиксаторов </w:t>
            </w:r>
            <w:r w:rsidR="00E03A11"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кабин, дверей, капотов</w:t>
            </w: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</w:t>
            </w:r>
          </w:p>
        </w:tc>
      </w:tr>
      <w:tr w:rsidR="00E66D5A" w:rsidRPr="00E03A11" w14:paraId="1258A2E6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363C96DF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Гусеничный экскаватор, колесный экскаватор, бульдозер, экскаватор –погрузчик, специальная колёсная техника, бульдозер, фронтальный погрузчик, каток, асфальтоукладчик, автогрейдер.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4D74BBE2" w14:textId="506E75DA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наличие подтекания технических жидкостей, фиксаторов </w:t>
            </w:r>
            <w:r w:rsidR="00E03A11"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кабин, дверей, капотов</w:t>
            </w: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</w:t>
            </w:r>
          </w:p>
        </w:tc>
      </w:tr>
      <w:tr w:rsidR="00E66D5A" w:rsidRPr="00E03A11" w14:paraId="26DEDB6F" w14:textId="77777777" w:rsidTr="00767A11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6D6E0434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Рядный дизельный двигатель/ </w:t>
            </w: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-образный дизельный двигатель/ гидравлический насос, гидравлический мотор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30A43700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надежность крепления на кантователе, отсутствие технических жидкостей в двигателе, определить безопасное расстояние для работы.</w:t>
            </w:r>
          </w:p>
        </w:tc>
      </w:tr>
    </w:tbl>
    <w:p w14:paraId="3906293D" w14:textId="77777777" w:rsidR="00E03A11" w:rsidRDefault="00E03A11" w:rsidP="00767A1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E950265" w14:textId="38ABFC98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lastRenderedPageBreak/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совместно с техническим администратором площадки.</w:t>
      </w:r>
    </w:p>
    <w:p w14:paraId="4589CB10" w14:textId="1C1BE83B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 xml:space="preserve"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 при </w:t>
      </w:r>
      <w:r w:rsidR="00E03A11" w:rsidRPr="00E03A11">
        <w:rPr>
          <w:rFonts w:ascii="Times New Roman" w:hAnsi="Times New Roman" w:cs="Times New Roman"/>
          <w:sz w:val="24"/>
          <w:szCs w:val="24"/>
        </w:rPr>
        <w:t>этом:</w:t>
      </w:r>
    </w:p>
    <w:p w14:paraId="523FEDA4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убор(каскетка), подготовить рукавицы (перчатки), защитные очки, беруши.</w:t>
      </w:r>
    </w:p>
    <w:p w14:paraId="798C9BB2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при разборе-сборки двигателя и насоса должны быть надеты: слесарный костюм, очки, головной убор, обувь с жестким мыском, перчатки (разрешено снимать с разрешения эксперта и при работе с клавиатурой);</w:t>
      </w:r>
    </w:p>
    <w:p w14:paraId="223DE3D1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при диагностике электрооборудования машины должны быть надеты: слесарный костюм, очки, головной убор(каскетка), обувь с жестким мыском, перчатки (разрешено снимать с разрешения эксперта и при работе с клавиатурой);</w:t>
      </w:r>
    </w:p>
    <w:p w14:paraId="3B598EFC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гаечные ключи не должны иметь трещин и забоин, губки ключей должны быть параллельны и не закатаны;</w:t>
      </w:r>
    </w:p>
    <w:p w14:paraId="75CF2D04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-раздвижные ключи не должны быть ослаблены в подвижных частях;</w:t>
      </w:r>
    </w:p>
    <w:p w14:paraId="27FED9A2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-слесарные молотки и кувалды должны иметь слегка выпуклую, не косую и не сбитую, без трещин и наклепа поверхность бойка, должны быть надежно укреплены на рукоятках путем расклинивания заершенными клиньями;</w:t>
      </w:r>
    </w:p>
    <w:p w14:paraId="76EFD3F8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-рукоятки молотков и кувалд должны иметь гладкую поверхность;</w:t>
      </w:r>
    </w:p>
    <w:p w14:paraId="69A3D32B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 xml:space="preserve">-ударные инструменты (зубила, </w:t>
      </w:r>
      <w:proofErr w:type="spellStart"/>
      <w:r w:rsidRPr="00E03A11">
        <w:rPr>
          <w:rFonts w:ascii="Times New Roman" w:hAnsi="Times New Roman" w:cs="Times New Roman"/>
          <w:sz w:val="24"/>
          <w:szCs w:val="24"/>
        </w:rPr>
        <w:t>крейцмейсели</w:t>
      </w:r>
      <w:proofErr w:type="spellEnd"/>
      <w:r w:rsidRPr="00E03A11">
        <w:rPr>
          <w:rFonts w:ascii="Times New Roman" w:hAnsi="Times New Roman" w:cs="Times New Roman"/>
          <w:sz w:val="24"/>
          <w:szCs w:val="24"/>
        </w:rPr>
        <w:t>, бородки, керны и пр.) не должны иметь трещин, заусенцев и наклепа. Зубила должны иметь длину не менее 150 мм;</w:t>
      </w:r>
    </w:p>
    <w:p w14:paraId="4CE8FF0C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-напильники, стамески и прочие инструменты не должны иметь заостренную нерабочую поверхность, быть надежно закреплены на деревянной ручке с металлическим кольцом на ней;</w:t>
      </w:r>
    </w:p>
    <w:p w14:paraId="218D54D1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-электроприборы должны иметь исправную изоляцию токоведущих частей и надежное заземление.</w:t>
      </w:r>
    </w:p>
    <w:p w14:paraId="45FB8727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2.5 Ежедневно, перед началом выполнения конкурсного задания, в процессе подготовки рабочего места:</w:t>
      </w:r>
    </w:p>
    <w:p w14:paraId="5D7CC9F8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осмотреть и привести в порядок рабочее место, средства индивидуальной защиты;</w:t>
      </w:r>
    </w:p>
    <w:p w14:paraId="175D1107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убедиться в достаточности освещенности;</w:t>
      </w:r>
    </w:p>
    <w:p w14:paraId="6862FC87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проверить (визуально) правильность подключения инструмента и оборудования в электросеть.</w:t>
      </w:r>
    </w:p>
    <w:p w14:paraId="387EAFB8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lastRenderedPageBreak/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F27F62A" w14:textId="60E85B76" w:rsidR="00E66D5A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4D09A664" w14:textId="77777777" w:rsidR="00767A11" w:rsidRPr="00E03A11" w:rsidRDefault="00767A11" w:rsidP="00767A1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B1B9EAB" w14:textId="77777777" w:rsidR="00E66D5A" w:rsidRPr="00E03A11" w:rsidRDefault="00E66D5A" w:rsidP="00767A11">
      <w:pPr>
        <w:pStyle w:val="2"/>
        <w:spacing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_Toc126688558"/>
      <w:r w:rsidRPr="00E03A11">
        <w:rPr>
          <w:rFonts w:ascii="Times New Roman" w:hAnsi="Times New Roman" w:cs="Times New Roman"/>
          <w:sz w:val="24"/>
          <w:szCs w:val="24"/>
        </w:rPr>
        <w:t>3.Требования охраны труда во время работы</w:t>
      </w:r>
      <w:bookmarkEnd w:id="4"/>
    </w:p>
    <w:p w14:paraId="1DA2F83D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812"/>
      </w:tblGrid>
      <w:tr w:rsidR="00E66D5A" w:rsidRPr="00E03A11" w14:paraId="63F1B6FD" w14:textId="77777777" w:rsidTr="00767A11">
        <w:trPr>
          <w:tblHeader/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101A0837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51B9E778" w14:textId="77777777" w:rsidR="00E66D5A" w:rsidRPr="00E03A11" w:rsidRDefault="00E66D5A" w:rsidP="00767A11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E66D5A" w:rsidRPr="00E03A11" w14:paraId="343D6FA0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4B06044A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Системы дизельных двигателей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40DF78CE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- убедиться в надежной фиксации транспорта (установить противооткатные упоры);</w:t>
            </w:r>
          </w:p>
          <w:p w14:paraId="582A3C38" w14:textId="0E515D8F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 xml:space="preserve">- при опрокидывании кабины закрыть все двери, проверить капот </w:t>
            </w:r>
            <w:r w:rsidR="00767A11" w:rsidRPr="00E03A11">
              <w:t>и установить</w:t>
            </w:r>
            <w:r w:rsidRPr="00E03A11">
              <w:t xml:space="preserve"> упор и зафиксировать её согласно конструкции с завода изготовителя</w:t>
            </w:r>
          </w:p>
          <w:p w14:paraId="675511D3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- при запуске двигателя перевести положение рычага переключения передач в нейтральное (автоматическая коробка передач селектор в положение Р);</w:t>
            </w:r>
          </w:p>
          <w:p w14:paraId="4599B18E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- использовать вытяжку отработавших газов при пуске двигателя.</w:t>
            </w:r>
          </w:p>
        </w:tc>
      </w:tr>
      <w:tr w:rsidR="00E66D5A" w:rsidRPr="00E03A11" w14:paraId="7488AE1D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33F01B34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Системы хода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1D5057B5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- убедиться в надежной фиксации транспорта (установить противооткатные упоры);</w:t>
            </w:r>
          </w:p>
          <w:p w14:paraId="2E418EFA" w14:textId="53CBA06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- при подъеме машины домкратом убедиться правильности установки домкрата</w:t>
            </w:r>
          </w:p>
          <w:p w14:paraId="2416C698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-после подъема машины установить страховочные стойки</w:t>
            </w:r>
          </w:p>
          <w:p w14:paraId="18CD6A6C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 xml:space="preserve">-снятие колес осуществляется только с помощью специальной </w:t>
            </w:r>
            <w:proofErr w:type="spellStart"/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подкатной</w:t>
            </w:r>
            <w:proofErr w:type="spellEnd"/>
            <w:r w:rsidRPr="00E03A11">
              <w:rPr>
                <w:rFonts w:ascii="Times New Roman" w:hAnsi="Times New Roman" w:cs="Times New Roman"/>
                <w:sz w:val="24"/>
                <w:szCs w:val="24"/>
              </w:rPr>
              <w:t xml:space="preserve"> тележки для снятия-установки колес;</w:t>
            </w:r>
          </w:p>
          <w:p w14:paraId="1B78635D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- использовать вытяжку отработавших газов при пуске двигателя.</w:t>
            </w:r>
          </w:p>
        </w:tc>
      </w:tr>
      <w:tr w:rsidR="00E66D5A" w:rsidRPr="00E03A11" w14:paraId="026B4918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3A8C8BBE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Электрические и электронные системы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3CD9BF95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- убедиться в надежной фиксации транспорта (установить противооткатные упоры);</w:t>
            </w:r>
          </w:p>
          <w:p w14:paraId="08977C84" w14:textId="715C5C8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 xml:space="preserve">-при проверки (замене) одного из агрегатов </w:t>
            </w:r>
            <w:r w:rsidR="00767A11" w:rsidRPr="00E03A11">
              <w:rPr>
                <w:rFonts w:ascii="Times New Roman" w:hAnsi="Times New Roman" w:cs="Times New Roman"/>
                <w:sz w:val="24"/>
                <w:szCs w:val="24"/>
              </w:rPr>
              <w:t>убедиться,</w:t>
            </w: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 xml:space="preserve"> что транспорт обесточен</w:t>
            </w:r>
          </w:p>
          <w:p w14:paraId="36908F13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‐ использовать вытяжку отработавших газов при пуске двигателя</w:t>
            </w:r>
          </w:p>
          <w:p w14:paraId="62CD8B71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-убедиться в исправности источника питания.</w:t>
            </w:r>
          </w:p>
        </w:tc>
      </w:tr>
      <w:tr w:rsidR="00E66D5A" w:rsidRPr="00E03A11" w14:paraId="7FD6AA1C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68DFC56E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Механика точные измерения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6BA5F124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- использовать слесарный и измерительный инструмент только по его прямому назначению;</w:t>
            </w:r>
          </w:p>
          <w:p w14:paraId="5820DD4D" w14:textId="3A9FEA88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 xml:space="preserve">- убедиться в надежной фиксации </w:t>
            </w:r>
            <w:r w:rsidR="00767A11" w:rsidRPr="00E03A11">
              <w:t>агрегата на</w:t>
            </w:r>
            <w:r w:rsidRPr="00E03A11">
              <w:t xml:space="preserve"> кантователе</w:t>
            </w:r>
          </w:p>
        </w:tc>
      </w:tr>
      <w:tr w:rsidR="00E66D5A" w:rsidRPr="00E03A11" w14:paraId="5A9991BC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6948FDE3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Гидравлика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3040E846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- убедиться в надежной фиксации транспорта (установить противооткатные упоры);</w:t>
            </w:r>
          </w:p>
          <w:p w14:paraId="451B941B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- использовать слесарный и измерительный инструмент только по его прямому назначению;</w:t>
            </w:r>
          </w:p>
          <w:p w14:paraId="4E0D9F02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-использовать диагностическое оборудование согласно технической документации производителя;</w:t>
            </w:r>
          </w:p>
          <w:p w14:paraId="7B99E956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- использовать вытяжку отработавших газов при пуске двигателя.</w:t>
            </w:r>
          </w:p>
        </w:tc>
      </w:tr>
      <w:tr w:rsidR="00E66D5A" w:rsidRPr="00E03A11" w14:paraId="655B516F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0E0733BB" w14:textId="45D576D2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Зеркальце на ручке.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45583E50" w14:textId="0FE58676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 xml:space="preserve">Проверить целостность </w:t>
            </w:r>
            <w:r w:rsidR="00767A11" w:rsidRPr="00E03A11">
              <w:t>инструмента,</w:t>
            </w:r>
            <w:r w:rsidRPr="00E03A11">
              <w:t xml:space="preserve"> крепление зеркала</w:t>
            </w:r>
          </w:p>
        </w:tc>
      </w:tr>
      <w:tr w:rsidR="00E66D5A" w:rsidRPr="00E03A11" w14:paraId="1F539517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7B500F60" w14:textId="293C233E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Магнит телескопический.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496ABFF9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целостность инструмента</w:t>
            </w:r>
          </w:p>
        </w:tc>
      </w:tr>
      <w:tr w:rsidR="00E66D5A" w:rsidRPr="00E03A11" w14:paraId="15D6F32D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648B60D4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Набор для разбора PIN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520E9E2D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комплектность инструмента</w:t>
            </w:r>
          </w:p>
        </w:tc>
      </w:tr>
      <w:tr w:rsidR="00E66D5A" w:rsidRPr="00E03A11" w14:paraId="16B3A4E2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723BBC1E" w14:textId="0320C9E9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Пробник диодный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78ACC2A1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комплектность инструмента</w:t>
            </w:r>
          </w:p>
        </w:tc>
      </w:tr>
      <w:tr w:rsidR="00E66D5A" w:rsidRPr="00E03A11" w14:paraId="133D8E87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04C93877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Набор инструментов для электрика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3687CFD9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комплектность инструмента</w:t>
            </w:r>
          </w:p>
        </w:tc>
      </w:tr>
      <w:tr w:rsidR="00E66D5A" w:rsidRPr="00E03A11" w14:paraId="666E4B71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3B918A97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Клещи токоизмерительные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597E8983" w14:textId="62BC7BA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целостность инструмента</w:t>
            </w:r>
            <w:r w:rsidR="00767A11" w:rsidRPr="00E03A11">
              <w:t>, произвести</w:t>
            </w:r>
            <w:r w:rsidRPr="00E03A11">
              <w:t xml:space="preserve"> проверку показаний</w:t>
            </w:r>
          </w:p>
        </w:tc>
      </w:tr>
      <w:tr w:rsidR="00E66D5A" w:rsidRPr="00E03A11" w14:paraId="20267B8F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30511AA0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Манометр для проверки давления колес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3277272B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целостность инструмента</w:t>
            </w:r>
          </w:p>
        </w:tc>
      </w:tr>
      <w:tr w:rsidR="00E66D5A" w:rsidRPr="00E03A11" w14:paraId="0F0109C5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7F5ED5BE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Динамометрический ключ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743ACE16" w14:textId="1BEE8E98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соответствие усилия</w:t>
            </w:r>
          </w:p>
        </w:tc>
      </w:tr>
      <w:tr w:rsidR="00E66D5A" w:rsidRPr="00E03A11" w14:paraId="46383E5E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35E09412" w14:textId="29E1115F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039D57A6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Произвести проверку показаний</w:t>
            </w:r>
          </w:p>
        </w:tc>
      </w:tr>
      <w:tr w:rsidR="00E66D5A" w:rsidRPr="00E03A11" w14:paraId="36AB8FC2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76BD656D" w14:textId="3A64442D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Микрометр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5AE8F929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Произвести проверку показаний</w:t>
            </w:r>
          </w:p>
        </w:tc>
      </w:tr>
      <w:tr w:rsidR="00E66D5A" w:rsidRPr="00E03A11" w14:paraId="5F628A2E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6EB6D499" w14:textId="339843F2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Щупы плоские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7706EA97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целостность инструмента</w:t>
            </w:r>
          </w:p>
        </w:tc>
      </w:tr>
      <w:tr w:rsidR="00E66D5A" w:rsidRPr="00E03A11" w14:paraId="03298978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625BF321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Магнитная стойка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7C8B32D1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целостность инструмента</w:t>
            </w:r>
          </w:p>
        </w:tc>
      </w:tr>
      <w:tr w:rsidR="00E66D5A" w:rsidRPr="00E03A11" w14:paraId="637FB54E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6B8B78B6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Индикатор стрелочный часового типа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60A2E032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целостность инструмента</w:t>
            </w:r>
          </w:p>
        </w:tc>
      </w:tr>
      <w:tr w:rsidR="00E66D5A" w:rsidRPr="00E03A11" w14:paraId="4D845452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355B54B1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Набор слесарного инструмента универсальный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0BCCDE99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комплектность инструмента</w:t>
            </w:r>
          </w:p>
        </w:tc>
      </w:tr>
      <w:tr w:rsidR="00E66D5A" w:rsidRPr="00E03A11" w14:paraId="3E66CAC8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68A3A53A" w14:textId="73736D55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Набор ключей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6906A14C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комплектность инструмента</w:t>
            </w:r>
          </w:p>
        </w:tc>
      </w:tr>
      <w:tr w:rsidR="00E66D5A" w:rsidRPr="00E03A11" w14:paraId="2F9E040D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087E4343" w14:textId="2E364E9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Линейка поверочная ШП-1-630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6EE70454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целостность инструмента</w:t>
            </w:r>
          </w:p>
        </w:tc>
      </w:tr>
      <w:tr w:rsidR="00E66D5A" w:rsidRPr="00E03A11" w14:paraId="695022ED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5C0E322D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Инструментальная тележка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27A7BED1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комплектность инструмента</w:t>
            </w:r>
          </w:p>
        </w:tc>
      </w:tr>
      <w:tr w:rsidR="00E66D5A" w:rsidRPr="00E03A11" w14:paraId="33254C48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4258D77B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Набор для измерения износа ходовой части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654F6D69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комплектность и целостность инструмента</w:t>
            </w:r>
          </w:p>
        </w:tc>
      </w:tr>
      <w:tr w:rsidR="00E66D5A" w:rsidRPr="00E03A11" w14:paraId="75DE85CD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38EC38A7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Сканер диагностический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594637FB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работоспособность, установить соединение с машиной, целостность штекеров соединения</w:t>
            </w:r>
          </w:p>
        </w:tc>
      </w:tr>
      <w:tr w:rsidR="00E66D5A" w:rsidRPr="00E03A11" w14:paraId="16449B11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74BFFFB5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Тестер цифровой. (мультиметр)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04C1B4E0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работоспособность, проверить батарею питания</w:t>
            </w:r>
          </w:p>
        </w:tc>
      </w:tr>
      <w:tr w:rsidR="00E66D5A" w:rsidRPr="00E03A11" w14:paraId="6E43328C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60FD9CA9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Зарядное устройство 24v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7C6FF627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</w:t>
            </w:r>
          </w:p>
        </w:tc>
      </w:tr>
      <w:tr w:rsidR="00E66D5A" w:rsidRPr="00E03A11" w14:paraId="1C1368FD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22F712C8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Вытяжка для отвода отработавших газов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7B98481D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работоспособность, проверить герметичность</w:t>
            </w:r>
          </w:p>
        </w:tc>
      </w:tr>
      <w:tr w:rsidR="00E66D5A" w:rsidRPr="00E03A11" w14:paraId="5DF6EACB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2FAF6D7B" w14:textId="7471C24E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Упор противооткатный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7807CAAB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целостность оборудования</w:t>
            </w:r>
          </w:p>
        </w:tc>
      </w:tr>
      <w:tr w:rsidR="00E66D5A" w:rsidRPr="00E03A11" w14:paraId="56E62971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649A6481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Осциллограф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120EA53F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работоспособность, установить соединение с машиной, целостность штекеров соединения</w:t>
            </w:r>
          </w:p>
        </w:tc>
      </w:tr>
      <w:tr w:rsidR="00E66D5A" w:rsidRPr="00E03A11" w14:paraId="34E744C2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56D0BFCC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Токовые клещи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215AD698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целостность инструмента</w:t>
            </w:r>
          </w:p>
        </w:tc>
      </w:tr>
      <w:tr w:rsidR="00E66D5A" w:rsidRPr="00E03A11" w14:paraId="28B0D7B9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2745A184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Стенд-кантователь для крепления двигателя, Комплект для монтажа двигателя на стенд-кантователь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35521308" w14:textId="34BDE450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 xml:space="preserve">Проверить надёжность </w:t>
            </w:r>
            <w:r w:rsidR="00767A11" w:rsidRPr="00E03A11">
              <w:t>крепления, целостность</w:t>
            </w:r>
            <w:r w:rsidRPr="00E03A11">
              <w:t xml:space="preserve"> резьбовых соединений, проверить целостность оборудования</w:t>
            </w:r>
            <w:r w:rsidR="00767A11" w:rsidRPr="00E03A11">
              <w:t>, проверить</w:t>
            </w:r>
            <w:r w:rsidRPr="00E03A11">
              <w:t xml:space="preserve"> комплектность, проверить устойчивость на полу.</w:t>
            </w:r>
          </w:p>
        </w:tc>
      </w:tr>
      <w:tr w:rsidR="00E66D5A" w:rsidRPr="00E03A11" w14:paraId="68FF0A7E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2350A86E" w14:textId="4B38272B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Клещи для установки поршневых колец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685A3DBB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 xml:space="preserve">Проверить работоспособность и </w:t>
            </w:r>
            <w:proofErr w:type="spellStart"/>
            <w:r w:rsidRPr="00E03A11">
              <w:t>целосность</w:t>
            </w:r>
            <w:proofErr w:type="spellEnd"/>
          </w:p>
        </w:tc>
      </w:tr>
      <w:tr w:rsidR="00E66D5A" w:rsidRPr="00E03A11" w14:paraId="71104C21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1B4282A1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Съемник шкивов многофункциональный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619A21D1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 xml:space="preserve">Проверить работоспособность и </w:t>
            </w:r>
            <w:proofErr w:type="spellStart"/>
            <w:r w:rsidRPr="00E03A11">
              <w:t>целосность</w:t>
            </w:r>
            <w:proofErr w:type="spellEnd"/>
          </w:p>
        </w:tc>
      </w:tr>
      <w:tr w:rsidR="00E66D5A" w:rsidRPr="00E03A11" w14:paraId="099CC6E1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19457BD6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Масленка рычажная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19AC7F4F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 xml:space="preserve">Проверить работоспособность, </w:t>
            </w:r>
            <w:proofErr w:type="spellStart"/>
            <w:r w:rsidRPr="00E03A11">
              <w:t>целосность</w:t>
            </w:r>
            <w:proofErr w:type="spellEnd"/>
            <w:r w:rsidRPr="00E03A11">
              <w:t xml:space="preserve"> и герметичность</w:t>
            </w:r>
          </w:p>
        </w:tc>
      </w:tr>
      <w:tr w:rsidR="00E66D5A" w:rsidRPr="00E03A11" w14:paraId="30DE3B07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5E865CA9" w14:textId="5537E1B3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 xml:space="preserve">Набор для </w:t>
            </w:r>
            <w:r w:rsidR="00767A11" w:rsidRPr="00E03A11">
              <w:rPr>
                <w:rFonts w:ascii="Times New Roman" w:hAnsi="Times New Roman" w:cs="Times New Roman"/>
                <w:sz w:val="24"/>
                <w:szCs w:val="24"/>
              </w:rPr>
              <w:t>тестирования гидравлических</w:t>
            </w: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639D9EB4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 xml:space="preserve">Проверить комплектность, работоспособность, </w:t>
            </w:r>
            <w:proofErr w:type="spellStart"/>
            <w:r w:rsidRPr="00E03A11">
              <w:t>целосность</w:t>
            </w:r>
            <w:proofErr w:type="spellEnd"/>
            <w:r w:rsidRPr="00E03A11">
              <w:t xml:space="preserve"> и герметичность</w:t>
            </w:r>
          </w:p>
        </w:tc>
      </w:tr>
      <w:tr w:rsidR="00E66D5A" w:rsidRPr="00E03A11" w14:paraId="2602F69F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588B5B00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Лампа переносная LED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752EF892" w14:textId="64D73E6C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 xml:space="preserve">Проверить работоспособность и </w:t>
            </w:r>
            <w:proofErr w:type="spellStart"/>
            <w:r w:rsidRPr="00E03A11">
              <w:t>целосность</w:t>
            </w:r>
            <w:proofErr w:type="spellEnd"/>
            <w:r w:rsidRPr="00E03A11">
              <w:t xml:space="preserve"> гнезда </w:t>
            </w:r>
            <w:r w:rsidR="00767A11" w:rsidRPr="00E03A11">
              <w:t>зарядки,</w:t>
            </w:r>
            <w:r w:rsidRPr="00E03A11">
              <w:t xml:space="preserve"> работоспособность зарядного устройства.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</w:t>
            </w:r>
          </w:p>
        </w:tc>
      </w:tr>
      <w:tr w:rsidR="00E66D5A" w:rsidRPr="00E03A11" w14:paraId="499F92B7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5ABBF5B8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Шприц для консистентной смазки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77CE8A61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 xml:space="preserve">Проверить работоспособность, </w:t>
            </w:r>
            <w:proofErr w:type="spellStart"/>
            <w:r w:rsidRPr="00E03A11">
              <w:t>целосность</w:t>
            </w:r>
            <w:proofErr w:type="spellEnd"/>
            <w:r w:rsidRPr="00E03A11">
              <w:t xml:space="preserve"> и герметичность</w:t>
            </w:r>
          </w:p>
        </w:tc>
      </w:tr>
      <w:tr w:rsidR="00E66D5A" w:rsidRPr="00E03A11" w14:paraId="4C45E3C9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09CC4A7B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Тиски 150 мм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7D51F58B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 xml:space="preserve">Проверить работоспособность и </w:t>
            </w:r>
            <w:proofErr w:type="spellStart"/>
            <w:r w:rsidRPr="00E03A11">
              <w:t>целосность</w:t>
            </w:r>
            <w:proofErr w:type="spellEnd"/>
          </w:p>
        </w:tc>
      </w:tr>
      <w:tr w:rsidR="00E66D5A" w:rsidRPr="00E03A11" w14:paraId="4358901B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30406D76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Поддон для сбора масла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32B420BC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герметичность</w:t>
            </w:r>
          </w:p>
        </w:tc>
      </w:tr>
      <w:tr w:rsidR="00E66D5A" w:rsidRPr="00E03A11" w14:paraId="31E8B6AC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379D4469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 xml:space="preserve">Лежак </w:t>
            </w:r>
            <w:proofErr w:type="spellStart"/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подкатной</w:t>
            </w:r>
            <w:proofErr w:type="spellEnd"/>
          </w:p>
        </w:tc>
        <w:tc>
          <w:tcPr>
            <w:tcW w:w="2575" w:type="pct"/>
            <w:shd w:val="clear" w:color="auto" w:fill="auto"/>
            <w:vAlign w:val="center"/>
          </w:tcPr>
          <w:p w14:paraId="27563980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 xml:space="preserve">Проверить работоспособность и </w:t>
            </w:r>
            <w:proofErr w:type="spellStart"/>
            <w:r w:rsidRPr="00E03A11">
              <w:t>целосность</w:t>
            </w:r>
            <w:proofErr w:type="spellEnd"/>
            <w:r w:rsidRPr="00E03A11">
              <w:t xml:space="preserve"> спинки лежака, надежность крепления резьбовых соединений, проверить крепление колес</w:t>
            </w:r>
          </w:p>
        </w:tc>
      </w:tr>
      <w:tr w:rsidR="00E66D5A" w:rsidRPr="00E03A11" w14:paraId="20D20441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47B4AFCA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Пирометр технический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79C8A0E9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 xml:space="preserve">Проверить работоспособность и </w:t>
            </w:r>
            <w:proofErr w:type="spellStart"/>
            <w:r w:rsidRPr="00E03A11">
              <w:t>целосность</w:t>
            </w:r>
            <w:proofErr w:type="spellEnd"/>
            <w:r w:rsidRPr="00E03A11">
              <w:t>, проверить показания, проверить батарею питания</w:t>
            </w:r>
          </w:p>
        </w:tc>
      </w:tr>
      <w:tr w:rsidR="00E66D5A" w:rsidRPr="00E03A11" w14:paraId="7BA6D1E2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33FA03F6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Рерактометр</w:t>
            </w:r>
            <w:proofErr w:type="spellEnd"/>
          </w:p>
        </w:tc>
        <w:tc>
          <w:tcPr>
            <w:tcW w:w="2575" w:type="pct"/>
            <w:shd w:val="clear" w:color="auto" w:fill="auto"/>
            <w:vAlign w:val="center"/>
          </w:tcPr>
          <w:p w14:paraId="1976BFBF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калибровку</w:t>
            </w:r>
          </w:p>
        </w:tc>
      </w:tr>
      <w:tr w:rsidR="00E66D5A" w:rsidRPr="00E03A11" w14:paraId="11279CC1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49CEC097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Ультрафиолетовый фонарь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1BBF3381" w14:textId="1EF93812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 xml:space="preserve">Проверить работоспособность и </w:t>
            </w:r>
            <w:proofErr w:type="spellStart"/>
            <w:r w:rsidRPr="00E03A11">
              <w:t>целосность</w:t>
            </w:r>
            <w:proofErr w:type="spellEnd"/>
            <w:r w:rsidRPr="00E03A11">
              <w:t xml:space="preserve"> гнезда </w:t>
            </w:r>
            <w:r w:rsidR="00767A11" w:rsidRPr="00E03A11">
              <w:t>зарядки,</w:t>
            </w:r>
            <w:r w:rsidRPr="00E03A11">
              <w:t xml:space="preserve"> работоспособность зарядного устройства.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разветвитель.</w:t>
            </w:r>
          </w:p>
        </w:tc>
      </w:tr>
      <w:tr w:rsidR="00E66D5A" w:rsidRPr="00E03A11" w14:paraId="1B001499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37B55721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Доски под гусеницы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42DC5D9C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соответствие размерам, целостность</w:t>
            </w:r>
          </w:p>
        </w:tc>
      </w:tr>
      <w:tr w:rsidR="00E66D5A" w:rsidRPr="00E03A11" w14:paraId="58DC1377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6D22ECC6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A11">
              <w:rPr>
                <w:rFonts w:ascii="Times New Roman" w:hAnsi="Times New Roman" w:cs="Times New Roman"/>
                <w:sz w:val="24"/>
                <w:szCs w:val="24"/>
              </w:rPr>
              <w:t>Эндоскоп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6FE254CC" w14:textId="559CB9C6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 xml:space="preserve">Проверить работоспособность и </w:t>
            </w:r>
            <w:proofErr w:type="spellStart"/>
            <w:r w:rsidRPr="00E03A11">
              <w:t>целосность</w:t>
            </w:r>
            <w:proofErr w:type="spellEnd"/>
            <w:r w:rsidRPr="00E03A11">
              <w:t xml:space="preserve"> гнезда </w:t>
            </w:r>
            <w:r w:rsidR="00767A11" w:rsidRPr="00E03A11">
              <w:t>зарядки,</w:t>
            </w:r>
            <w:r w:rsidRPr="00E03A11">
              <w:t xml:space="preserve"> работоспособность зарядного устройства.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разветвитель.</w:t>
            </w:r>
          </w:p>
        </w:tc>
      </w:tr>
      <w:tr w:rsidR="00E66D5A" w:rsidRPr="00E03A11" w14:paraId="18CAAD5A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0DE391BA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Доски/брус под ковш/аутригеры/отвал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6E5A49B6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соответствие размерам, целостность</w:t>
            </w:r>
          </w:p>
        </w:tc>
      </w:tr>
      <w:tr w:rsidR="00E66D5A" w:rsidRPr="00E03A11" w14:paraId="749A5CFC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32690E44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proofErr w:type="spellStart"/>
            <w:r w:rsidRPr="00E03A11">
              <w:t>Подкатной</w:t>
            </w:r>
            <w:proofErr w:type="spellEnd"/>
            <w:r w:rsidRPr="00E03A11">
              <w:t xml:space="preserve"> кран 2т, Подъемные ленты 1т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035525DE" w14:textId="3B0EAAAA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 xml:space="preserve">Проверить </w:t>
            </w:r>
            <w:r w:rsidR="00767A11" w:rsidRPr="00E03A11">
              <w:t>целостность рамы</w:t>
            </w:r>
            <w:r w:rsidRPr="00E03A11">
              <w:t xml:space="preserve">, крюков, механизмов подъёма и опускания, стопорного механизма. Целостность </w:t>
            </w:r>
            <w:r w:rsidR="00767A11" w:rsidRPr="00E03A11">
              <w:t>лент,</w:t>
            </w:r>
            <w:r w:rsidRPr="00E03A11">
              <w:t xml:space="preserve"> захватов.</w:t>
            </w:r>
          </w:p>
        </w:tc>
      </w:tr>
      <w:tr w:rsidR="00E66D5A" w:rsidRPr="00E03A11" w14:paraId="51DCE08B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60EE1740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rPr>
                <w:rFonts w:eastAsia="Times New Roman"/>
              </w:rPr>
              <w:t xml:space="preserve">Гусеничный экскаватор, колесный экскаватор, бульдозер, экскаватор –погрузчик, специальная колёсная техника, </w:t>
            </w:r>
            <w:r w:rsidRPr="00E03A11">
              <w:rPr>
                <w:rFonts w:eastAsia="Times New Roman"/>
              </w:rPr>
              <w:lastRenderedPageBreak/>
              <w:t>бульдозер, фронтальный погрузчик, каток, асфальтоукладчик, автогрейдер.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28FECBCB" w14:textId="61AFD51B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lastRenderedPageBreak/>
              <w:t xml:space="preserve">Проверить наличие подтекания технических жидкостей, фиксаторов </w:t>
            </w:r>
            <w:r w:rsidR="00767A11" w:rsidRPr="00E03A11">
              <w:t>кабин, дверей, капотов</w:t>
            </w:r>
            <w:r w:rsidRPr="00E03A11">
              <w:t xml:space="preserve">. Наличие и целостность упоров и </w:t>
            </w:r>
            <w:r w:rsidRPr="00E03A11">
              <w:lastRenderedPageBreak/>
              <w:t>фиксаторов, крепление ступенек и герметичность выхлопной системы на машинах. Определить безопасное расстояние для работы.</w:t>
            </w:r>
          </w:p>
        </w:tc>
      </w:tr>
      <w:tr w:rsidR="00E66D5A" w:rsidRPr="00E03A11" w14:paraId="3852D100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219F1E5F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Гусеничный экскаватор, колесный экскаватор, бульдозер, экскаватор –погрузчик, специальная колёсная техника, бульдозер, фронтальный погрузчик, каток, асфальтоукладчик, автогрейдер.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705CEF3C" w14:textId="033C445B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 xml:space="preserve">Проверить наличие подтекания технических жидкостей, фиксаторов </w:t>
            </w:r>
            <w:r w:rsidR="00767A11" w:rsidRPr="00E03A11">
              <w:t>кабин, дверей, капотов</w:t>
            </w:r>
            <w:r w:rsidRPr="00E03A11">
              <w:t>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 Проверить освещённость рабочего места.</w:t>
            </w:r>
          </w:p>
        </w:tc>
      </w:tr>
      <w:tr w:rsidR="00E66D5A" w:rsidRPr="00E03A11" w14:paraId="5459BA7D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5C28BEBF" w14:textId="77777777" w:rsidR="00E66D5A" w:rsidRPr="00E03A11" w:rsidRDefault="00E66D5A" w:rsidP="00767A11">
            <w:pP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E03A11">
              <w:rPr>
                <w:rFonts w:ascii="Times New Roman" w:eastAsia="Times New Roman" w:hAnsi="Times New Roman" w:cs="Times New Roman"/>
                <w:sz w:val="24"/>
                <w:szCs w:val="24"/>
              </w:rPr>
              <w:t>Гусеничный экскаватор, колесный экскаватор, бульдозер, экскаватор –погрузчик, специальная колёсная техника, бульдозер, фронтальный погрузчик, каток, асфальтоукладчик, автогрейдер.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222A85BF" w14:textId="6B4D1FA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 xml:space="preserve">Проверить наличие подтекания технических жидкостей, фиксаторов </w:t>
            </w:r>
            <w:r w:rsidR="00767A11" w:rsidRPr="00E03A11">
              <w:t>кабин, дверей, капотов</w:t>
            </w:r>
            <w:r w:rsidRPr="00E03A11">
              <w:t>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 Проверить освещённость рабочего места.</w:t>
            </w:r>
          </w:p>
        </w:tc>
      </w:tr>
      <w:tr w:rsidR="00E66D5A" w:rsidRPr="00E03A11" w14:paraId="531FB427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11543FE7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rPr>
                <w:rFonts w:eastAsia="Times New Roman"/>
              </w:rPr>
              <w:t>Гусеничный экскаватор, колесный экскаватор, бульдозер, экскаватор –погрузчик, специальная колёсная техника, бульдозер, фронтальный погрузчик, каток, асфальтоукладчик, автогрейдер.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6824495F" w14:textId="2812F3FD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 xml:space="preserve">Проверить наличие подтекания технических жидкостей, фиксаторов </w:t>
            </w:r>
            <w:r w:rsidR="00767A11" w:rsidRPr="00E03A11">
              <w:t>кабин, дверей, капотов</w:t>
            </w:r>
            <w:r w:rsidRPr="00E03A11">
              <w:t>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 Проверить освещённость рабочего места.</w:t>
            </w:r>
          </w:p>
        </w:tc>
      </w:tr>
      <w:tr w:rsidR="00E66D5A" w:rsidRPr="00E03A11" w14:paraId="2E03477A" w14:textId="77777777" w:rsidTr="00767A11">
        <w:trPr>
          <w:jc w:val="center"/>
        </w:trPr>
        <w:tc>
          <w:tcPr>
            <w:tcW w:w="2425" w:type="pct"/>
            <w:shd w:val="clear" w:color="auto" w:fill="auto"/>
            <w:vAlign w:val="center"/>
          </w:tcPr>
          <w:p w14:paraId="024F1290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rPr>
                <w:rFonts w:eastAsia="Times New Roman"/>
              </w:rPr>
              <w:t xml:space="preserve">Рядный дизельный двигатель/ </w:t>
            </w:r>
            <w:r w:rsidRPr="00E03A11">
              <w:rPr>
                <w:rFonts w:eastAsia="Times New Roman"/>
                <w:lang w:val="en-US"/>
              </w:rPr>
              <w:t>W</w:t>
            </w:r>
            <w:r w:rsidRPr="00E03A11">
              <w:rPr>
                <w:rFonts w:eastAsia="Times New Roman"/>
              </w:rPr>
              <w:t>-образный дизельный двигатель/ гидравлический насос, гидравлический мотор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2E87E259" w14:textId="77777777" w:rsidR="00E66D5A" w:rsidRPr="00E03A11" w:rsidRDefault="00E66D5A" w:rsidP="00767A11">
            <w:pPr>
              <w:pStyle w:val="a6"/>
              <w:shd w:val="clear" w:color="auto" w:fill="FFFFFF"/>
              <w:spacing w:after="0" w:line="276" w:lineRule="auto"/>
              <w:contextualSpacing/>
              <w:jc w:val="both"/>
              <w:textAlignment w:val="baseline"/>
            </w:pPr>
            <w:r w:rsidRPr="00E03A11">
              <w:t>Проверить надежность крепления на кантователе, отсутствие технических жидкостей в двигателе, определить безопасное расстояние для работы. Проверить освещённость рабочего места.</w:t>
            </w:r>
          </w:p>
        </w:tc>
      </w:tr>
    </w:tbl>
    <w:p w14:paraId="4ED9E750" w14:textId="77777777" w:rsidR="00E66D5A" w:rsidRPr="00E03A11" w:rsidRDefault="00E66D5A" w:rsidP="00767A11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8BD9A8" w14:textId="77777777" w:rsidR="00E66D5A" w:rsidRPr="00767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7A11">
        <w:rPr>
          <w:rFonts w:ascii="Times New Roman" w:hAnsi="Times New Roman" w:cs="Times New Roman"/>
          <w:bCs/>
          <w:sz w:val="24"/>
          <w:szCs w:val="24"/>
        </w:rPr>
        <w:t>3.2. При выполнении конкурсных заданий и уборке рабочих мест:</w:t>
      </w:r>
    </w:p>
    <w:p w14:paraId="4829C398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05417597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соблюдать настоящую инструкцию;</w:t>
      </w:r>
    </w:p>
    <w:p w14:paraId="3B48CD64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2FC3D42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поддерживать порядок и чистоту на рабочем месте;</w:t>
      </w:r>
    </w:p>
    <w:p w14:paraId="51C6F533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lastRenderedPageBreak/>
        <w:t>- рабочий инструмент располагать таким образом, чтобы исключалась возможность его скатывания и падения;</w:t>
      </w:r>
    </w:p>
    <w:p w14:paraId="58B998D7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выполнять конкурсные задания только исправным инструментом;</w:t>
      </w:r>
    </w:p>
    <w:p w14:paraId="63295ED9" w14:textId="77777777" w:rsidR="00EA694D" w:rsidRPr="00E03A11" w:rsidRDefault="00EA694D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-при нахождении на рабочей площадке конкурсанты обязаны использовать средства индивидуальной защиты.</w:t>
      </w:r>
    </w:p>
    <w:p w14:paraId="45289681" w14:textId="77777777" w:rsidR="00EA694D" w:rsidRPr="00E03A11" w:rsidRDefault="00EA694D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-рабочая одежда должна соответствовать применимым стандартам. В случае если в регионе чемпионата на момент проведения чемпионата действуют особые стандарты, конкурсанты должны быть поставлены в известность о них как минимум за шесть месяцев до начала чемпионата.</w:t>
      </w:r>
    </w:p>
    <w:p w14:paraId="4122AD60" w14:textId="77777777" w:rsidR="00EA694D" w:rsidRPr="00E03A11" w:rsidRDefault="00EA694D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-все инструменты и оборудование должны соответствовать требованиям по обеспечению безопасности — организатора чемпионата.</w:t>
      </w:r>
    </w:p>
    <w:p w14:paraId="6A6225E5" w14:textId="77777777" w:rsidR="00EA694D" w:rsidRPr="00E03A11" w:rsidRDefault="00EA694D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-конкурсанты должны избегать загромождения рабочей зоны и следить за тем, чтобы она была свободна от материалов, оборудования или предметов, которые могут стать причиной спотыкания, скольжения или падения.</w:t>
      </w:r>
    </w:p>
    <w:p w14:paraId="5254C338" w14:textId="77777777" w:rsidR="00EA694D" w:rsidRPr="00E03A11" w:rsidRDefault="00EA694D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-не заходить за ограждения и в технические помещения.</w:t>
      </w:r>
    </w:p>
    <w:p w14:paraId="18D20CF2" w14:textId="77777777" w:rsidR="00EA694D" w:rsidRPr="00E03A11" w:rsidRDefault="00EA694D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-самостоятельно использовать инструмент и оборудование, разрешенное к выполнению конкурсного задания.</w:t>
      </w:r>
    </w:p>
    <w:p w14:paraId="4D474BF9" w14:textId="77777777" w:rsidR="00EA694D" w:rsidRPr="00E03A11" w:rsidRDefault="00EA694D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33A61CE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31C6E737" w14:textId="77777777" w:rsidR="00E66D5A" w:rsidRPr="00E03A11" w:rsidRDefault="00E66D5A" w:rsidP="00767A11">
      <w:pPr>
        <w:pStyle w:val="2"/>
        <w:spacing w:before="0" w:after="0"/>
        <w:ind w:firstLine="709"/>
        <w:contextualSpacing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</w:p>
    <w:p w14:paraId="36A0F87B" w14:textId="77777777" w:rsidR="00E66D5A" w:rsidRPr="00E03A11" w:rsidRDefault="00E66D5A" w:rsidP="00767A11">
      <w:pPr>
        <w:pStyle w:val="2"/>
        <w:spacing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26688559"/>
      <w:r w:rsidRPr="00E03A11">
        <w:rPr>
          <w:rFonts w:ascii="Times New Roman" w:hAnsi="Times New Roman" w:cs="Times New Roman"/>
          <w:sz w:val="24"/>
          <w:szCs w:val="24"/>
        </w:rPr>
        <w:t>4. Требования охраны труда в аварийных ситуациях</w:t>
      </w:r>
      <w:bookmarkEnd w:id="5"/>
    </w:p>
    <w:p w14:paraId="586955CF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5C0DB8D8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15791DB9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62760138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</w:t>
      </w:r>
      <w:r w:rsidRPr="00E03A11">
        <w:rPr>
          <w:rFonts w:ascii="Times New Roman" w:hAnsi="Times New Roman" w:cs="Times New Roman"/>
          <w:sz w:val="24"/>
          <w:szCs w:val="24"/>
        </w:rPr>
        <w:lastRenderedPageBreak/>
        <w:t>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6419B854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49C15970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990FF3F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A9CDA64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E732B9C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435CCE1F" w14:textId="629DDC53" w:rsidR="00E66D5A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5D1A578F" w14:textId="77777777" w:rsidR="00767A11" w:rsidRPr="00E03A11" w:rsidRDefault="00767A11" w:rsidP="00767A1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A5C5BEB" w14:textId="77777777" w:rsidR="00E66D5A" w:rsidRPr="00E03A11" w:rsidRDefault="00E66D5A" w:rsidP="00767A11">
      <w:pPr>
        <w:pStyle w:val="2"/>
        <w:spacing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126688560"/>
      <w:r w:rsidRPr="00E03A11">
        <w:rPr>
          <w:rFonts w:ascii="Times New Roman" w:hAnsi="Times New Roman" w:cs="Times New Roman"/>
          <w:sz w:val="24"/>
          <w:szCs w:val="24"/>
        </w:rPr>
        <w:t>5.Требование охраны труда по окончании работ</w:t>
      </w:r>
      <w:bookmarkEnd w:id="6"/>
    </w:p>
    <w:p w14:paraId="243F2C5A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После окончания работ каждый участник обязан:</w:t>
      </w:r>
    </w:p>
    <w:p w14:paraId="26953457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 xml:space="preserve">5.1. Привести в порядок рабочее место. </w:t>
      </w:r>
    </w:p>
    <w:p w14:paraId="4505B78F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5.2. Убрать средства индивидуальной защиты в отведенное для хранений место.</w:t>
      </w:r>
    </w:p>
    <w:p w14:paraId="075FCD82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5.3. Отключить инструмент и оборудование от сети.</w:t>
      </w:r>
    </w:p>
    <w:p w14:paraId="015B9E91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5.4. Инструмент убрать в специально предназначенное для хранений место.</w:t>
      </w:r>
    </w:p>
    <w:p w14:paraId="32DEC5D7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lastRenderedPageBreak/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2758A68B" w14:textId="77777777" w:rsidR="00E66D5A" w:rsidRPr="00E03A11" w:rsidRDefault="00E66D5A" w:rsidP="00767A1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EF9F4E2" w14:textId="77777777" w:rsidR="00E66D5A" w:rsidRPr="00767A11" w:rsidRDefault="00E66D5A" w:rsidP="00767A11">
      <w:pPr>
        <w:pStyle w:val="1"/>
        <w:spacing w:before="0" w:line="360" w:lineRule="auto"/>
        <w:contextualSpacing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767A11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Start w:id="7" w:name="_Toc126688561"/>
      <w:r w:rsidRPr="00767A11">
        <w:rPr>
          <w:rFonts w:ascii="Times New Roman" w:hAnsi="Times New Roman"/>
          <w:b/>
          <w:bCs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7"/>
    </w:p>
    <w:p w14:paraId="3D330247" w14:textId="77777777" w:rsidR="00E66D5A" w:rsidRPr="00767A11" w:rsidRDefault="00E66D5A" w:rsidP="00767A11">
      <w:pPr>
        <w:pStyle w:val="1"/>
        <w:spacing w:before="0" w:line="360" w:lineRule="auto"/>
        <w:ind w:firstLine="709"/>
        <w:contextualSpacing/>
        <w:jc w:val="both"/>
        <w:rPr>
          <w:rFonts w:ascii="Times New Roman" w:hAnsi="Times New Roman"/>
          <w:b/>
          <w:bCs/>
          <w:i/>
          <w:color w:val="auto"/>
          <w:sz w:val="24"/>
          <w:szCs w:val="24"/>
        </w:rPr>
      </w:pPr>
      <w:bookmarkStart w:id="8" w:name="_Toc126688562"/>
      <w:r w:rsidRPr="00767A11">
        <w:rPr>
          <w:rFonts w:ascii="Times New Roman" w:hAnsi="Times New Roman"/>
          <w:b/>
          <w:bCs/>
          <w:i/>
          <w:color w:val="auto"/>
          <w:sz w:val="24"/>
          <w:szCs w:val="24"/>
        </w:rPr>
        <w:t>1.Общие требования охраны труда</w:t>
      </w:r>
      <w:bookmarkEnd w:id="8"/>
    </w:p>
    <w:p w14:paraId="68EB2D1A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1.1. К работе в качестве эксперта Компетенции «Обслуживание тяжелой техники» допускаются Эксперты, прошедшие специальное обучение и не имеющие противопоказаний по состоянию здоровья.</w:t>
      </w:r>
    </w:p>
    <w:p w14:paraId="212E35BC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04D0275F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14:paraId="40831239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14:paraId="7F5EDCB6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7546214F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расписание и график проведения конкурсного задания, установленные режимы труда и отдыха.</w:t>
      </w:r>
    </w:p>
    <w:p w14:paraId="1E78C2D2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19D6B427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— электрический ток;</w:t>
      </w:r>
    </w:p>
    <w:p w14:paraId="5CCA090B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4DC9D2C5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— шум, обусловленный конструкцией оргтехники;</w:t>
      </w:r>
    </w:p>
    <w:p w14:paraId="52A7BF5C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— химические вещества, выделяющиеся при работе оргтехники;</w:t>
      </w:r>
    </w:p>
    <w:p w14:paraId="08650690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— зрительное перенапряжение при работе с ПК.</w:t>
      </w:r>
    </w:p>
    <w:p w14:paraId="26B9897F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14:paraId="36DC960B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Физические:</w:t>
      </w:r>
    </w:p>
    <w:p w14:paraId="4774F3B8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-режущие и колющие предметы;</w:t>
      </w:r>
    </w:p>
    <w:p w14:paraId="6CB6BDDF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ультрафиолетовое и инфракрасное излучение;</w:t>
      </w:r>
    </w:p>
    <w:p w14:paraId="399F00A9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пыль;</w:t>
      </w:r>
    </w:p>
    <w:p w14:paraId="23E9158F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термические ожоги.</w:t>
      </w:r>
    </w:p>
    <w:p w14:paraId="3FECD156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Химические:</w:t>
      </w:r>
    </w:p>
    <w:p w14:paraId="7B27A788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масло;</w:t>
      </w:r>
    </w:p>
    <w:p w14:paraId="3B52FDB3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-отработавшие газы.</w:t>
      </w:r>
    </w:p>
    <w:p w14:paraId="79DB8814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Психологические:</w:t>
      </w:r>
    </w:p>
    <w:p w14:paraId="76004F1D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lastRenderedPageBreak/>
        <w:t>-чрезмерное напряжение внимания, усиленная нагрузка на зрение</w:t>
      </w:r>
    </w:p>
    <w:p w14:paraId="04E80273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ответственность при выполнении своих функций.</w:t>
      </w:r>
    </w:p>
    <w:p w14:paraId="53B2B371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1.5. Применяемые во время выполнения конкурсного задания средства индивидуальной защиты:</w:t>
      </w:r>
    </w:p>
    <w:p w14:paraId="099AE2B3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обувь с жестким мыском;</w:t>
      </w:r>
    </w:p>
    <w:p w14:paraId="15F7AF0B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‐костюм слесаря;</w:t>
      </w:r>
    </w:p>
    <w:p w14:paraId="5A02ED72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‐ рабочие перчатки;</w:t>
      </w:r>
    </w:p>
    <w:p w14:paraId="3D5C0DF3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‐ головной убор (каскетка);</w:t>
      </w:r>
    </w:p>
    <w:p w14:paraId="0F8FED76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‐ беруши или наушники;</w:t>
      </w:r>
    </w:p>
    <w:p w14:paraId="1F95749A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‐защитные очки.</w:t>
      </w:r>
    </w:p>
    <w:p w14:paraId="43A6FC48" w14:textId="77777777" w:rsidR="00EA694D" w:rsidRPr="00E03A11" w:rsidRDefault="00EA694D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Конкурсанты и эксперты без СИЗ (спецодежда, обувь с жёстким мыском, очки, перчатки, каскетка) на конкурсную площадку не допускаются).</w:t>
      </w:r>
    </w:p>
    <w:p w14:paraId="1B35FFA3" w14:textId="3B366413" w:rsidR="00E66D5A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1.6. Знаки безопасности, используемые на рабочих местах участников, для обозначения присутствующих опасностей: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4669"/>
      </w:tblGrid>
      <w:tr w:rsidR="00767A11" w:rsidRPr="00E03A11" w14:paraId="66921F39" w14:textId="77777777" w:rsidTr="0084173C">
        <w:trPr>
          <w:jc w:val="center"/>
        </w:trPr>
        <w:tc>
          <w:tcPr>
            <w:tcW w:w="4785" w:type="dxa"/>
            <w:vAlign w:val="center"/>
          </w:tcPr>
          <w:p w14:paraId="6161F515" w14:textId="77777777" w:rsidR="00767A11" w:rsidRPr="00E03A11" w:rsidRDefault="00767A11" w:rsidP="0084173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03A11">
              <w:rPr>
                <w:sz w:val="24"/>
                <w:szCs w:val="24"/>
              </w:rPr>
              <w:t>F 04 Огнетушитель</w:t>
            </w:r>
          </w:p>
        </w:tc>
        <w:tc>
          <w:tcPr>
            <w:tcW w:w="4786" w:type="dxa"/>
          </w:tcPr>
          <w:p w14:paraId="06041B25" w14:textId="77777777" w:rsidR="00767A11" w:rsidRPr="00E03A11" w:rsidRDefault="00767A11" w:rsidP="0084173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03A11">
              <w:rPr>
                <w:noProof/>
                <w:sz w:val="24"/>
                <w:szCs w:val="24"/>
              </w:rPr>
              <w:drawing>
                <wp:inline distT="0" distB="0" distL="0" distR="0" wp14:anchorId="7C6976D7" wp14:editId="750122BE">
                  <wp:extent cx="447675" cy="438150"/>
                  <wp:effectExtent l="0" t="0" r="9525" b="0"/>
                  <wp:docPr id="7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A11" w:rsidRPr="00E03A11" w14:paraId="68747807" w14:textId="77777777" w:rsidTr="0084173C">
        <w:trPr>
          <w:jc w:val="center"/>
        </w:trPr>
        <w:tc>
          <w:tcPr>
            <w:tcW w:w="4785" w:type="dxa"/>
            <w:vAlign w:val="center"/>
          </w:tcPr>
          <w:p w14:paraId="0EC4C42C" w14:textId="77777777" w:rsidR="00767A11" w:rsidRPr="00E03A11" w:rsidRDefault="00767A11" w:rsidP="0084173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03A11">
              <w:rPr>
                <w:color w:val="000000"/>
                <w:sz w:val="24"/>
                <w:szCs w:val="24"/>
              </w:rPr>
              <w:t>E 22 Указатель выхода</w:t>
            </w:r>
          </w:p>
        </w:tc>
        <w:tc>
          <w:tcPr>
            <w:tcW w:w="4786" w:type="dxa"/>
          </w:tcPr>
          <w:p w14:paraId="2DA68621" w14:textId="77777777" w:rsidR="00767A11" w:rsidRPr="00E03A11" w:rsidRDefault="00767A11" w:rsidP="0084173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03A11">
              <w:rPr>
                <w:noProof/>
                <w:sz w:val="24"/>
                <w:szCs w:val="24"/>
              </w:rPr>
              <w:drawing>
                <wp:inline distT="0" distB="0" distL="0" distR="0" wp14:anchorId="479ED0FA" wp14:editId="32C3EDB3">
                  <wp:extent cx="771525" cy="409575"/>
                  <wp:effectExtent l="0" t="0" r="9525" b="9525"/>
                  <wp:docPr id="8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A11" w:rsidRPr="00E03A11" w14:paraId="6A35B7DF" w14:textId="77777777" w:rsidTr="0084173C">
        <w:trPr>
          <w:jc w:val="center"/>
        </w:trPr>
        <w:tc>
          <w:tcPr>
            <w:tcW w:w="4785" w:type="dxa"/>
            <w:vAlign w:val="center"/>
          </w:tcPr>
          <w:p w14:paraId="572D8ECA" w14:textId="77777777" w:rsidR="00767A11" w:rsidRPr="00E03A11" w:rsidRDefault="00767A11" w:rsidP="0084173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03A11">
              <w:rPr>
                <w:sz w:val="24"/>
                <w:szCs w:val="24"/>
              </w:rPr>
              <w:t>E 23 Указатель запасного выхода</w:t>
            </w:r>
          </w:p>
        </w:tc>
        <w:tc>
          <w:tcPr>
            <w:tcW w:w="4786" w:type="dxa"/>
          </w:tcPr>
          <w:p w14:paraId="09CBCAF4" w14:textId="77777777" w:rsidR="00767A11" w:rsidRPr="00E03A11" w:rsidRDefault="00767A11" w:rsidP="0084173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03A11">
              <w:rPr>
                <w:noProof/>
                <w:sz w:val="24"/>
                <w:szCs w:val="24"/>
              </w:rPr>
              <w:drawing>
                <wp:inline distT="0" distB="0" distL="0" distR="0" wp14:anchorId="2182AE91" wp14:editId="2D6FAF8B">
                  <wp:extent cx="809625" cy="438150"/>
                  <wp:effectExtent l="0" t="0" r="9525" b="0"/>
                  <wp:docPr id="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A11" w:rsidRPr="00E03A11" w14:paraId="33612A3E" w14:textId="77777777" w:rsidTr="0084173C">
        <w:trPr>
          <w:jc w:val="center"/>
        </w:trPr>
        <w:tc>
          <w:tcPr>
            <w:tcW w:w="4785" w:type="dxa"/>
            <w:vAlign w:val="center"/>
          </w:tcPr>
          <w:p w14:paraId="29DBDFEC" w14:textId="77777777" w:rsidR="00767A11" w:rsidRPr="00E03A11" w:rsidRDefault="00767A11" w:rsidP="0084173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03A11">
              <w:rPr>
                <w:sz w:val="24"/>
                <w:szCs w:val="24"/>
              </w:rPr>
              <w:t>EC 01 Аптечка первой медицинской помощи</w:t>
            </w:r>
          </w:p>
        </w:tc>
        <w:tc>
          <w:tcPr>
            <w:tcW w:w="4786" w:type="dxa"/>
          </w:tcPr>
          <w:p w14:paraId="732A2883" w14:textId="77777777" w:rsidR="00767A11" w:rsidRPr="00E03A11" w:rsidRDefault="00767A11" w:rsidP="0084173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03A11">
              <w:rPr>
                <w:noProof/>
                <w:sz w:val="24"/>
                <w:szCs w:val="24"/>
              </w:rPr>
              <w:drawing>
                <wp:inline distT="0" distB="0" distL="0" distR="0" wp14:anchorId="30AE2A2F" wp14:editId="249519E1">
                  <wp:extent cx="466725" cy="466725"/>
                  <wp:effectExtent l="0" t="0" r="9525" b="9525"/>
                  <wp:docPr id="1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A11" w:rsidRPr="00E03A11" w14:paraId="381AEFAC" w14:textId="77777777" w:rsidTr="0084173C">
        <w:trPr>
          <w:jc w:val="center"/>
        </w:trPr>
        <w:tc>
          <w:tcPr>
            <w:tcW w:w="4785" w:type="dxa"/>
            <w:vAlign w:val="center"/>
          </w:tcPr>
          <w:p w14:paraId="319E61B8" w14:textId="77777777" w:rsidR="00767A11" w:rsidRPr="00E03A11" w:rsidRDefault="00767A11" w:rsidP="0084173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03A11">
              <w:rPr>
                <w:sz w:val="24"/>
                <w:szCs w:val="24"/>
              </w:rPr>
              <w:t>P 01 Запрещается курить</w:t>
            </w:r>
          </w:p>
        </w:tc>
        <w:tc>
          <w:tcPr>
            <w:tcW w:w="4786" w:type="dxa"/>
          </w:tcPr>
          <w:p w14:paraId="2417977A" w14:textId="77777777" w:rsidR="00767A11" w:rsidRPr="00E03A11" w:rsidRDefault="00767A11" w:rsidP="0084173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03A11">
              <w:rPr>
                <w:noProof/>
                <w:sz w:val="24"/>
                <w:szCs w:val="24"/>
              </w:rPr>
              <w:drawing>
                <wp:inline distT="0" distB="0" distL="0" distR="0" wp14:anchorId="070E8730" wp14:editId="5364E3A0">
                  <wp:extent cx="487045" cy="487045"/>
                  <wp:effectExtent l="19050" t="0" r="8255" b="0"/>
                  <wp:docPr id="22" name="Рисунок 22" descr="https://studfiles.net/html/2706/32/html_qBHtLJCsya.KhkT/img-9S7d9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studfiles.net/html/2706/32/html_qBHtLJCsya.KhkT/img-9S7d9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4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669B43" w14:textId="77777777" w:rsidR="00E66D5A" w:rsidRPr="00E03A11" w:rsidRDefault="00E66D5A" w:rsidP="00767A11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85F27B7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0583712C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В помещении Экспертов Компетенции «Обслуживание тяжелой техники»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1E9968B9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7E533C79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1.8. Эксперты, допустившие невыполнение или нарушение инструкции по охране труда, привлекаются к ответственности в соответствии с правилами проведения соревнования, а при необходимости согласно действующему законодательству.</w:t>
      </w:r>
    </w:p>
    <w:p w14:paraId="793A220D" w14:textId="77777777" w:rsidR="00E66D5A" w:rsidRPr="00767A11" w:rsidRDefault="00E66D5A" w:rsidP="00767A11">
      <w:pPr>
        <w:pStyle w:val="1"/>
        <w:spacing w:before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</w:pPr>
      <w:bookmarkStart w:id="9" w:name="_Toc126688563"/>
      <w:r w:rsidRPr="00767A11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lastRenderedPageBreak/>
        <w:t>2.Требования охраны труда перед началом работы</w:t>
      </w:r>
      <w:bookmarkEnd w:id="9"/>
    </w:p>
    <w:p w14:paraId="46394FD9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Перед началом работы Эксперты должны выполнить следующее:</w:t>
      </w:r>
    </w:p>
    <w:p w14:paraId="1FB90CE1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2.1. В день С-2,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192FCD70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59E8EFEB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5848E6FB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2.3. Ежедневно, перед началом работ на конкурсной площадке и в помещении экспертов необходимо:</w:t>
      </w:r>
    </w:p>
    <w:p w14:paraId="7FD21880" w14:textId="77777777" w:rsidR="00E66D5A" w:rsidRPr="00E03A11" w:rsidRDefault="00E66D5A" w:rsidP="00767A1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осмотреть рабочие места экспертов и участников;</w:t>
      </w:r>
    </w:p>
    <w:p w14:paraId="3A02E73A" w14:textId="77777777" w:rsidR="00E66D5A" w:rsidRPr="00E03A11" w:rsidRDefault="00E66D5A" w:rsidP="00767A1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-привести в порядок рабочее место эксперта;</w:t>
      </w:r>
    </w:p>
    <w:p w14:paraId="1C6D784F" w14:textId="77777777" w:rsidR="00E66D5A" w:rsidRPr="00E03A11" w:rsidRDefault="00E66D5A" w:rsidP="00767A1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-проверить правильность подключения оборудования в электросеть;</w:t>
      </w:r>
    </w:p>
    <w:p w14:paraId="2EAD392E" w14:textId="77777777" w:rsidR="00E66D5A" w:rsidRPr="00E03A11" w:rsidRDefault="00E66D5A" w:rsidP="00767A1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14:paraId="46776251" w14:textId="77777777" w:rsidR="00E66D5A" w:rsidRPr="00E03A11" w:rsidRDefault="00E66D5A" w:rsidP="00767A11">
      <w:pP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6D0397A3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DDD3CBB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6B6F96CA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2F8C0D0" w14:textId="77777777" w:rsidR="00E66D5A" w:rsidRPr="00767A11" w:rsidRDefault="00E66D5A" w:rsidP="00767A11">
      <w:pPr>
        <w:pStyle w:val="1"/>
        <w:spacing w:before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</w:pPr>
      <w:bookmarkStart w:id="10" w:name="_Toc126688564"/>
      <w:r w:rsidRPr="00767A11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3.Требования охраны труда во время работы</w:t>
      </w:r>
      <w:bookmarkEnd w:id="10"/>
    </w:p>
    <w:p w14:paraId="6E4E4D6E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4CFD79CF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lastRenderedPageBreak/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3336D5FD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59BC11F1" w14:textId="1E7F93FA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3.3. Во избежание поражения током запрещается:</w:t>
      </w:r>
    </w:p>
    <w:p w14:paraId="1F092BE3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3DE55511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21FD5075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производить самостоятельно вскрытие и ремонт оборудования;</w:t>
      </w:r>
    </w:p>
    <w:p w14:paraId="0E0465D5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переключать разъемы интерфейсных кабелей периферийных устройств при включенном питании;</w:t>
      </w:r>
    </w:p>
    <w:p w14:paraId="59C3613D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загромождать верхние панели устройств бумагами и посторонними предметами;</w:t>
      </w:r>
    </w:p>
    <w:p w14:paraId="3776383A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400A91EB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708CCB18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3.5. Эксперту во время работы с оргтехникой:</w:t>
      </w:r>
    </w:p>
    <w:p w14:paraId="6458590B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обращать внимание на символы, высвечивающиеся на панели оборудования, не игнорировать их;</w:t>
      </w:r>
    </w:p>
    <w:p w14:paraId="2C5CE89E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0354C547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не производить включение/выключение аппаратов мокрыми руками;</w:t>
      </w:r>
    </w:p>
    <w:p w14:paraId="6620DA08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не ставить на устройство емкости с водой, не класть металлические предметы;</w:t>
      </w:r>
    </w:p>
    <w:p w14:paraId="1D5E5BD4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не эксплуатировать аппарат, если он перегрелся, стал дымиться, появился посторонний запах или звук;</w:t>
      </w:r>
    </w:p>
    <w:p w14:paraId="47F59EB8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не эксплуатировать аппарат, если его уронили или корпус был поврежден;</w:t>
      </w:r>
    </w:p>
    <w:p w14:paraId="34D6D65B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вынимать застрявшие листы можно только после отключения устройства из сети;</w:t>
      </w:r>
    </w:p>
    <w:p w14:paraId="30EA2EE9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-запрещается перемещать аппараты включенными в сеть;</w:t>
      </w:r>
    </w:p>
    <w:p w14:paraId="23166FEC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все работы по замене картриджей, бумаги можно производить только после отключения аппарата от сети;</w:t>
      </w:r>
    </w:p>
    <w:p w14:paraId="2ED06AF4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lastRenderedPageBreak/>
        <w:t xml:space="preserve">- запрещается опираться на стекло </w:t>
      </w:r>
      <w:proofErr w:type="spellStart"/>
      <w:r w:rsidRPr="00E03A11">
        <w:rPr>
          <w:rFonts w:ascii="Times New Roman" w:hAnsi="Times New Roman" w:cs="Times New Roman"/>
          <w:sz w:val="24"/>
          <w:szCs w:val="24"/>
        </w:rPr>
        <w:t>оригиналодержателя</w:t>
      </w:r>
      <w:proofErr w:type="spellEnd"/>
      <w:r w:rsidRPr="00E03A11">
        <w:rPr>
          <w:rFonts w:ascii="Times New Roman" w:hAnsi="Times New Roman" w:cs="Times New Roman"/>
          <w:sz w:val="24"/>
          <w:szCs w:val="24"/>
        </w:rPr>
        <w:t>, класть на него какие-либо вещи помимо оригинала;</w:t>
      </w:r>
    </w:p>
    <w:p w14:paraId="0CA3F1A7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запрещается работать на аппарате с треснувшим стеклом;</w:t>
      </w:r>
    </w:p>
    <w:p w14:paraId="087A5370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обязательно мыть руки теплой водой с мылом после каждой чистки картриджей, узлов и т.д.;</w:t>
      </w:r>
    </w:p>
    <w:p w14:paraId="57DF92E7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просыпанный тонер, носитель немедленно собрать пылесосом или влажной ветошью.</w:t>
      </w:r>
    </w:p>
    <w:p w14:paraId="37138FFF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0487E895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3.7. Запрещается:</w:t>
      </w:r>
    </w:p>
    <w:p w14:paraId="6CF23F6B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устанавливать неизвестные системы паролирования и самостоятельно проводить переформатирование диска;</w:t>
      </w:r>
    </w:p>
    <w:p w14:paraId="2477DAEB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иметь при себе любые средства связи;</w:t>
      </w:r>
    </w:p>
    <w:p w14:paraId="25162457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пользоваться любой документацией кроме предусмотренной конкурсным заданием.</w:t>
      </w:r>
    </w:p>
    <w:p w14:paraId="5D7CF592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3.8.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1DE5C552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3.9. При нахождении на конкурсной площадке Эксперту:</w:t>
      </w:r>
    </w:p>
    <w:p w14:paraId="12CFA81E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14:paraId="43714BC2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 передвигаться по конкурсной площадке не спеша, не делая резких движений, смотря под ноги;</w:t>
      </w:r>
    </w:p>
    <w:p w14:paraId="6C74288A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-</w:t>
      </w:r>
    </w:p>
    <w:p w14:paraId="3F4438E2" w14:textId="77777777" w:rsidR="00E66D5A" w:rsidRPr="00767A11" w:rsidRDefault="00E66D5A" w:rsidP="00767A11">
      <w:pPr>
        <w:pStyle w:val="1"/>
        <w:spacing w:before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</w:pPr>
      <w:bookmarkStart w:id="11" w:name="_Toc126688565"/>
      <w:r w:rsidRPr="00767A11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4. Требования охраны труда в аварийных ситуациях</w:t>
      </w:r>
      <w:bookmarkEnd w:id="11"/>
    </w:p>
    <w:p w14:paraId="3C07A48D" w14:textId="3E86938A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</w:r>
      <w:r w:rsidR="00767A11" w:rsidRPr="00E03A11">
        <w:rPr>
          <w:rFonts w:ascii="Times New Roman" w:hAnsi="Times New Roman" w:cs="Times New Roman"/>
          <w:sz w:val="24"/>
          <w:szCs w:val="24"/>
        </w:rPr>
        <w:t>также</w:t>
      </w:r>
      <w:r w:rsidRPr="00E03A11">
        <w:rPr>
          <w:rFonts w:ascii="Times New Roman" w:hAnsi="Times New Roman" w:cs="Times New Roman"/>
          <w:sz w:val="24"/>
          <w:szCs w:val="24"/>
        </w:rPr>
        <w:t xml:space="preserve">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14:paraId="0C408C11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234A2FA9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lastRenderedPageBreak/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701324CF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2977FECE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7B76E3FF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B15B290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2A6FFAC8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4.5.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24F4948A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55F3295B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C865CE0" w14:textId="77777777" w:rsidR="00E66D5A" w:rsidRPr="00767A11" w:rsidRDefault="00E66D5A" w:rsidP="00767A11">
      <w:pPr>
        <w:pStyle w:val="1"/>
        <w:spacing w:before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</w:pPr>
      <w:bookmarkStart w:id="12" w:name="_Toc126688566"/>
      <w:r w:rsidRPr="00767A11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5.Требование охраны труда по окончании работ</w:t>
      </w:r>
      <w:bookmarkEnd w:id="12"/>
    </w:p>
    <w:p w14:paraId="79A5EEE3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После окончания конкурсного дня Эксперт обязан:</w:t>
      </w:r>
    </w:p>
    <w:p w14:paraId="6DCA81DC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>5.1. Отключить электрические приборы, оборудование, инструмент и устройства от источника питания.</w:t>
      </w:r>
    </w:p>
    <w:p w14:paraId="0CE4B775" w14:textId="77777777" w:rsidR="00E66D5A" w:rsidRPr="00E03A11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t xml:space="preserve">5.2. Привести в порядок рабочее место Эксперта и проверить рабочие места участников. </w:t>
      </w:r>
    </w:p>
    <w:p w14:paraId="3D5EB196" w14:textId="4BD6E515" w:rsidR="00E66D5A" w:rsidRDefault="00E66D5A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3A11">
        <w:rPr>
          <w:rFonts w:ascii="Times New Roman" w:hAnsi="Times New Roman" w:cs="Times New Roman"/>
          <w:sz w:val="24"/>
          <w:szCs w:val="24"/>
        </w:rPr>
        <w:lastRenderedPageBreak/>
        <w:t>5.3. 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0E1F2934" w14:textId="5C7C69CF" w:rsidR="00767A11" w:rsidRDefault="00767A11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BF413B3" w14:textId="77777777" w:rsidR="00767A11" w:rsidRPr="00E03A11" w:rsidRDefault="00767A11" w:rsidP="00767A1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767A11" w:rsidRPr="00E03A11" w:rsidSect="004D04C5">
      <w:foot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AFD9C" w14:textId="77777777" w:rsidR="00944E70" w:rsidRDefault="00944E70" w:rsidP="009D4988">
      <w:pPr>
        <w:spacing w:after="0" w:line="240" w:lineRule="auto"/>
      </w:pPr>
      <w:r>
        <w:separator/>
      </w:r>
    </w:p>
  </w:endnote>
  <w:endnote w:type="continuationSeparator" w:id="0">
    <w:p w14:paraId="667BACE7" w14:textId="77777777" w:rsidR="00944E70" w:rsidRDefault="00944E70" w:rsidP="009D4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61798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28C30DE" w14:textId="1EFC2F72" w:rsidR="004D04C5" w:rsidRPr="004D04C5" w:rsidRDefault="004D04C5">
        <w:pPr>
          <w:pStyle w:val="a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D04C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D04C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D04C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4D04C5">
          <w:rPr>
            <w:rFonts w:ascii="Times New Roman" w:hAnsi="Times New Roman" w:cs="Times New Roman"/>
            <w:sz w:val="24"/>
            <w:szCs w:val="24"/>
          </w:rPr>
          <w:t>2</w:t>
        </w:r>
        <w:r w:rsidRPr="004D04C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CBE0B" w14:textId="77777777" w:rsidR="00944E70" w:rsidRDefault="00944E70" w:rsidP="009D4988">
      <w:pPr>
        <w:spacing w:after="0" w:line="240" w:lineRule="auto"/>
      </w:pPr>
      <w:r>
        <w:separator/>
      </w:r>
    </w:p>
  </w:footnote>
  <w:footnote w:type="continuationSeparator" w:id="0">
    <w:p w14:paraId="6DC3BE5A" w14:textId="77777777" w:rsidR="00944E70" w:rsidRDefault="00944E70" w:rsidP="009D49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D5A"/>
    <w:rsid w:val="00040DCE"/>
    <w:rsid w:val="00223083"/>
    <w:rsid w:val="0026179C"/>
    <w:rsid w:val="003E10E8"/>
    <w:rsid w:val="004D04C5"/>
    <w:rsid w:val="0073557C"/>
    <w:rsid w:val="00767A11"/>
    <w:rsid w:val="007D3111"/>
    <w:rsid w:val="00837E07"/>
    <w:rsid w:val="008737F7"/>
    <w:rsid w:val="009176EA"/>
    <w:rsid w:val="00944E70"/>
    <w:rsid w:val="00976888"/>
    <w:rsid w:val="009D4988"/>
    <w:rsid w:val="00CC0B0B"/>
    <w:rsid w:val="00CF232E"/>
    <w:rsid w:val="00D35C1D"/>
    <w:rsid w:val="00D433FC"/>
    <w:rsid w:val="00E03A11"/>
    <w:rsid w:val="00E66D5A"/>
    <w:rsid w:val="00EA694D"/>
    <w:rsid w:val="00F20B88"/>
    <w:rsid w:val="00F7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8B8E5A"/>
  <w15:docId w15:val="{4F144EDD-C483-6940-9055-DDBC60866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D5A"/>
  </w:style>
  <w:style w:type="paragraph" w:styleId="1">
    <w:name w:val="heading 1"/>
    <w:basedOn w:val="a"/>
    <w:next w:val="a"/>
    <w:link w:val="10"/>
    <w:qFormat/>
    <w:rsid w:val="00E66D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E66D5A"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6D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toc 2"/>
    <w:basedOn w:val="a"/>
    <w:next w:val="a"/>
    <w:autoRedefine/>
    <w:uiPriority w:val="39"/>
    <w:unhideWhenUsed/>
    <w:rsid w:val="00E66D5A"/>
    <w:pPr>
      <w:spacing w:after="100"/>
      <w:ind w:left="220"/>
    </w:pPr>
    <w:rPr>
      <w:rFonts w:ascii="Calibri" w:eastAsia="Calibri" w:hAnsi="Calibri" w:cs="Calibri"/>
      <w:lang w:eastAsia="ru-RU"/>
    </w:rPr>
  </w:style>
  <w:style w:type="character" w:styleId="a4">
    <w:name w:val="Hyperlink"/>
    <w:basedOn w:val="a0"/>
    <w:uiPriority w:val="99"/>
    <w:unhideWhenUsed/>
    <w:rsid w:val="00E66D5A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E66D5A"/>
    <w:pPr>
      <w:spacing w:after="100"/>
    </w:pPr>
    <w:rPr>
      <w:rFonts w:ascii="Calibri" w:eastAsia="Calibri" w:hAnsi="Calibri" w:cs="Calibri"/>
      <w:lang w:eastAsia="ru-RU"/>
    </w:rPr>
  </w:style>
  <w:style w:type="character" w:customStyle="1" w:styleId="10">
    <w:name w:val="Заголовок 1 Знак"/>
    <w:basedOn w:val="a0"/>
    <w:link w:val="1"/>
    <w:rsid w:val="00E66D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E66D5A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rsid w:val="00E66D5A"/>
    <w:rPr>
      <w:rFonts w:ascii="Arial" w:eastAsia="Arial" w:hAnsi="Arial" w:cs="Arial"/>
      <w:b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E66D5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D4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4988"/>
  </w:style>
  <w:style w:type="paragraph" w:styleId="a9">
    <w:name w:val="footer"/>
    <w:basedOn w:val="a"/>
    <w:link w:val="aa"/>
    <w:uiPriority w:val="99"/>
    <w:unhideWhenUsed/>
    <w:rsid w:val="009D4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4988"/>
  </w:style>
  <w:style w:type="paragraph" w:styleId="ab">
    <w:name w:val="Balloon Text"/>
    <w:basedOn w:val="a"/>
    <w:link w:val="ac"/>
    <w:uiPriority w:val="99"/>
    <w:semiHidden/>
    <w:unhideWhenUsed/>
    <w:rsid w:val="00873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37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28</Pages>
  <Words>6750</Words>
  <Characters>38475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Жосан Дарья Андреевна</cp:lastModifiedBy>
  <cp:revision>5</cp:revision>
  <dcterms:created xsi:type="dcterms:W3CDTF">2024-05-20T13:45:00Z</dcterms:created>
  <dcterms:modified xsi:type="dcterms:W3CDTF">2024-05-20T14:16:00Z</dcterms:modified>
</cp:coreProperties>
</file>