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EFFAA24" w14:textId="77777777" w:rsidR="002C2DC3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E1AA2DB" w14:textId="5D6E640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2C2DC3">
        <w:rPr>
          <w:rFonts w:ascii="Times New Roman" w:hAnsi="Times New Roman" w:cs="Times New Roman"/>
          <w:b/>
          <w:bCs/>
          <w:sz w:val="36"/>
          <w:szCs w:val="36"/>
        </w:rPr>
        <w:t>Обслуживание и ремонт устройств железнодорожной автоматики и телемеханики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095D2C5" w:rsidR="00A802AF" w:rsidRDefault="002C2DC3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Санкт-Петербург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15F7C4" w14:textId="263B3592" w:rsidR="00483FA6" w:rsidRDefault="00A802AF" w:rsidP="005429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786930" w14:textId="77777777" w:rsidR="00912A82" w:rsidRDefault="00912A8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12A8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60BEC116" w:rsidR="00105A1F" w:rsidRDefault="00E51B8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8CD87CF" wp14:editId="4AECF3B9">
            <wp:extent cx="8916589" cy="624780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0046" cy="626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A1F" w:rsidSect="00912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2C2DC3"/>
    <w:rsid w:val="00410311"/>
    <w:rsid w:val="00483FA6"/>
    <w:rsid w:val="0054299B"/>
    <w:rsid w:val="005A4E11"/>
    <w:rsid w:val="00714DFB"/>
    <w:rsid w:val="00753E43"/>
    <w:rsid w:val="00912A82"/>
    <w:rsid w:val="0091635C"/>
    <w:rsid w:val="00A802AF"/>
    <w:rsid w:val="00C37E4F"/>
    <w:rsid w:val="00DF6FE4"/>
    <w:rsid w:val="00E21B55"/>
    <w:rsid w:val="00E51B8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3310BD47-042C-424F-9C02-B3AE302D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12</cp:revision>
  <dcterms:created xsi:type="dcterms:W3CDTF">2023-10-02T14:41:00Z</dcterms:created>
  <dcterms:modified xsi:type="dcterms:W3CDTF">2024-05-27T07:24:00Z</dcterms:modified>
</cp:coreProperties>
</file>