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7ECCC" w14:textId="77777777" w:rsidR="00C47156" w:rsidRDefault="00C47156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EA32955" w14:textId="17E739C0" w:rsidR="00C47156" w:rsidRDefault="00471F04" w:rsidP="00471F04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1C9F33A0" wp14:editId="228C2F6F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54557CD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019895B" w14:textId="77777777" w:rsidR="00EF2F9F" w:rsidRDefault="00EF2F9F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FDA886" w14:textId="77777777" w:rsidR="00EF2F9F" w:rsidRDefault="00EF2F9F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650330F" w14:textId="77777777" w:rsidR="00235A84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490AA80" w14:textId="5EF731F1" w:rsidR="00334165" w:rsidRDefault="00235A8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«Ландшафтный дизайн»</w:t>
          </w:r>
        </w:p>
        <w:p w14:paraId="4C43C1B1" w14:textId="77777777" w:rsidR="00235A84" w:rsidRDefault="00235A84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6F6289B4" w14:textId="77777777" w:rsidR="00471F04" w:rsidRDefault="00471F04" w:rsidP="00471F04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3249B1DB" w14:textId="2AE760C2" w:rsidR="00471F04" w:rsidRDefault="00471F04" w:rsidP="00474C80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</w:t>
          </w:r>
          <w:r w:rsidR="00474C80" w:rsidRPr="00474C80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Московская область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__</w:t>
          </w:r>
        </w:p>
        <w:p w14:paraId="5038F4F3" w14:textId="77777777" w:rsidR="00471F04" w:rsidRPr="00EB4FF8" w:rsidRDefault="00471F04" w:rsidP="00471F04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55C868BA" w:rsidR="00334165" w:rsidRPr="00A204BB" w:rsidRDefault="008B6E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A1898D1" w14:textId="77777777" w:rsidR="00C47156" w:rsidRDefault="00C47156" w:rsidP="009B18A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783E60E" w14:textId="17C4920A" w:rsidR="00C47156" w:rsidRDefault="00C47156" w:rsidP="009B18A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B235289" w14:textId="4D070017" w:rsidR="00235A84" w:rsidRDefault="00235A84" w:rsidP="009B18A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6300A1" w14:textId="77777777" w:rsidR="00235A84" w:rsidRDefault="00235A84" w:rsidP="009B18A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FE53A15" w14:textId="6BAE38BE" w:rsidR="00235A84" w:rsidRDefault="00474C80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474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Щелково</w:t>
      </w:r>
      <w:r w:rsidR="00C47156" w:rsidRPr="00C471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40206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B18A2" w:rsidRPr="00C47156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B18B5EE" w14:textId="77777777" w:rsidR="00235A84" w:rsidRDefault="00235A84">
      <w:pPr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AEC2D0E" w14:textId="77777777" w:rsidR="009B18A2" w:rsidRPr="00C47156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264A6BCD" w:rsidR="009955F8" w:rsidRPr="00A204BB" w:rsidRDefault="00D37DEA" w:rsidP="00786827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E55CB3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55CB3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E55CB3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E900806" w14:textId="50A3E20E" w:rsidR="00B71970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E55CB3">
        <w:rPr>
          <w:rFonts w:ascii="Times New Roman" w:hAnsi="Times New Roman"/>
          <w:sz w:val="28"/>
          <w:lang w:val="ru-RU" w:eastAsia="ru-RU"/>
        </w:rPr>
        <w:fldChar w:fldCharType="begin"/>
      </w:r>
      <w:r w:rsidRPr="00E55CB3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55CB3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7903453" w:history="1">
        <w:r w:rsidR="00B71970" w:rsidRPr="00731369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B71970">
          <w:rPr>
            <w:noProof/>
            <w:webHidden/>
          </w:rPr>
          <w:tab/>
        </w:r>
        <w:r w:rsidR="00B71970">
          <w:rPr>
            <w:noProof/>
            <w:webHidden/>
          </w:rPr>
          <w:fldChar w:fldCharType="begin"/>
        </w:r>
        <w:r w:rsidR="00B71970">
          <w:rPr>
            <w:noProof/>
            <w:webHidden/>
          </w:rPr>
          <w:instrText xml:space="preserve"> PAGEREF _Toc167903453 \h </w:instrText>
        </w:r>
        <w:r w:rsidR="00B71970">
          <w:rPr>
            <w:noProof/>
            <w:webHidden/>
          </w:rPr>
        </w:r>
        <w:r w:rsidR="00B71970">
          <w:rPr>
            <w:noProof/>
            <w:webHidden/>
          </w:rPr>
          <w:fldChar w:fldCharType="separate"/>
        </w:r>
        <w:r w:rsidR="005A6CBB">
          <w:rPr>
            <w:noProof/>
            <w:webHidden/>
          </w:rPr>
          <w:t>4</w:t>
        </w:r>
        <w:r w:rsidR="00B71970">
          <w:rPr>
            <w:noProof/>
            <w:webHidden/>
          </w:rPr>
          <w:fldChar w:fldCharType="end"/>
        </w:r>
      </w:hyperlink>
    </w:p>
    <w:p w14:paraId="2690C611" w14:textId="14AD6E49" w:rsidR="00B71970" w:rsidRDefault="008B6E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903454" w:history="1">
        <w:r w:rsidR="00B71970" w:rsidRPr="00731369">
          <w:rPr>
            <w:rStyle w:val="ae"/>
            <w:noProof/>
          </w:rPr>
          <w:t>1.1. ОБЩИЕ СВЕДЕНИЯ О ТРЕБОВАНИЯХ КОМПЕТЕНЦИИ</w:t>
        </w:r>
        <w:r w:rsidR="00B71970">
          <w:rPr>
            <w:noProof/>
            <w:webHidden/>
          </w:rPr>
          <w:tab/>
        </w:r>
        <w:r w:rsidR="00B71970">
          <w:rPr>
            <w:noProof/>
            <w:webHidden/>
          </w:rPr>
          <w:fldChar w:fldCharType="begin"/>
        </w:r>
        <w:r w:rsidR="00B71970">
          <w:rPr>
            <w:noProof/>
            <w:webHidden/>
          </w:rPr>
          <w:instrText xml:space="preserve"> PAGEREF _Toc167903454 \h </w:instrText>
        </w:r>
        <w:r w:rsidR="00B71970">
          <w:rPr>
            <w:noProof/>
            <w:webHidden/>
          </w:rPr>
        </w:r>
        <w:r w:rsidR="00B71970">
          <w:rPr>
            <w:noProof/>
            <w:webHidden/>
          </w:rPr>
          <w:fldChar w:fldCharType="separate"/>
        </w:r>
        <w:r w:rsidR="005A6CBB">
          <w:rPr>
            <w:noProof/>
            <w:webHidden/>
          </w:rPr>
          <w:t>4</w:t>
        </w:r>
        <w:r w:rsidR="00B71970">
          <w:rPr>
            <w:noProof/>
            <w:webHidden/>
          </w:rPr>
          <w:fldChar w:fldCharType="end"/>
        </w:r>
      </w:hyperlink>
    </w:p>
    <w:p w14:paraId="1B0B45A2" w14:textId="471D2FB2" w:rsidR="00B71970" w:rsidRDefault="008B6E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903455" w:history="1">
        <w:r w:rsidR="00B71970" w:rsidRPr="00731369">
          <w:rPr>
            <w:rStyle w:val="ae"/>
            <w:noProof/>
          </w:rPr>
          <w:t>1.2. ПЕРЕЧЕНЬ ПРОФЕССИОНАЛЬНЫХ ЗАДАЧ СПЕЦИАЛИСТА ПО КОМПЕТЕНЦИИ «ЛАНДШАФТНЫЙ ДИЗАЙН»</w:t>
        </w:r>
        <w:r w:rsidR="00B71970">
          <w:rPr>
            <w:noProof/>
            <w:webHidden/>
          </w:rPr>
          <w:tab/>
        </w:r>
        <w:r w:rsidR="00B71970">
          <w:rPr>
            <w:noProof/>
            <w:webHidden/>
          </w:rPr>
          <w:fldChar w:fldCharType="begin"/>
        </w:r>
        <w:r w:rsidR="00B71970">
          <w:rPr>
            <w:noProof/>
            <w:webHidden/>
          </w:rPr>
          <w:instrText xml:space="preserve"> PAGEREF _Toc167903455 \h </w:instrText>
        </w:r>
        <w:r w:rsidR="00B71970">
          <w:rPr>
            <w:noProof/>
            <w:webHidden/>
          </w:rPr>
        </w:r>
        <w:r w:rsidR="00B71970">
          <w:rPr>
            <w:noProof/>
            <w:webHidden/>
          </w:rPr>
          <w:fldChar w:fldCharType="separate"/>
        </w:r>
        <w:r w:rsidR="005A6CBB">
          <w:rPr>
            <w:noProof/>
            <w:webHidden/>
          </w:rPr>
          <w:t>4</w:t>
        </w:r>
        <w:r w:rsidR="00B71970">
          <w:rPr>
            <w:noProof/>
            <w:webHidden/>
          </w:rPr>
          <w:fldChar w:fldCharType="end"/>
        </w:r>
      </w:hyperlink>
    </w:p>
    <w:p w14:paraId="1A7B07F5" w14:textId="51ED2C15" w:rsidR="00B71970" w:rsidRDefault="008B6E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903456" w:history="1">
        <w:r w:rsidR="00B71970" w:rsidRPr="00731369">
          <w:rPr>
            <w:rStyle w:val="ae"/>
            <w:noProof/>
          </w:rPr>
          <w:t>1.3. ТРЕБОВАНИЯ К СХЕМЕ ОЦЕНКИ</w:t>
        </w:r>
        <w:r w:rsidR="00B71970">
          <w:rPr>
            <w:noProof/>
            <w:webHidden/>
          </w:rPr>
          <w:tab/>
        </w:r>
        <w:r w:rsidR="00B71970">
          <w:rPr>
            <w:noProof/>
            <w:webHidden/>
          </w:rPr>
          <w:fldChar w:fldCharType="begin"/>
        </w:r>
        <w:r w:rsidR="00B71970">
          <w:rPr>
            <w:noProof/>
            <w:webHidden/>
          </w:rPr>
          <w:instrText xml:space="preserve"> PAGEREF _Toc167903456 \h </w:instrText>
        </w:r>
        <w:r w:rsidR="00B71970">
          <w:rPr>
            <w:noProof/>
            <w:webHidden/>
          </w:rPr>
        </w:r>
        <w:r w:rsidR="00B71970">
          <w:rPr>
            <w:noProof/>
            <w:webHidden/>
          </w:rPr>
          <w:fldChar w:fldCharType="separate"/>
        </w:r>
        <w:r w:rsidR="005A6CBB">
          <w:rPr>
            <w:noProof/>
            <w:webHidden/>
          </w:rPr>
          <w:t>10</w:t>
        </w:r>
        <w:r w:rsidR="00B71970">
          <w:rPr>
            <w:noProof/>
            <w:webHidden/>
          </w:rPr>
          <w:fldChar w:fldCharType="end"/>
        </w:r>
      </w:hyperlink>
    </w:p>
    <w:p w14:paraId="7CED0D01" w14:textId="2708C4A8" w:rsidR="00B71970" w:rsidRDefault="008B6E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903457" w:history="1">
        <w:r w:rsidR="00B71970" w:rsidRPr="00731369">
          <w:rPr>
            <w:rStyle w:val="ae"/>
            <w:noProof/>
          </w:rPr>
          <w:t>1.4. СПЕЦИФИКАЦИЯ ОЦЕНКИ КОМПЕТЕНЦИИ</w:t>
        </w:r>
        <w:r w:rsidR="00B71970">
          <w:rPr>
            <w:noProof/>
            <w:webHidden/>
          </w:rPr>
          <w:tab/>
        </w:r>
        <w:r w:rsidR="00B71970">
          <w:rPr>
            <w:noProof/>
            <w:webHidden/>
          </w:rPr>
          <w:fldChar w:fldCharType="begin"/>
        </w:r>
        <w:r w:rsidR="00B71970">
          <w:rPr>
            <w:noProof/>
            <w:webHidden/>
          </w:rPr>
          <w:instrText xml:space="preserve"> PAGEREF _Toc167903457 \h </w:instrText>
        </w:r>
        <w:r w:rsidR="00B71970">
          <w:rPr>
            <w:noProof/>
            <w:webHidden/>
          </w:rPr>
        </w:r>
        <w:r w:rsidR="00B71970">
          <w:rPr>
            <w:noProof/>
            <w:webHidden/>
          </w:rPr>
          <w:fldChar w:fldCharType="separate"/>
        </w:r>
        <w:r w:rsidR="005A6CBB">
          <w:rPr>
            <w:noProof/>
            <w:webHidden/>
          </w:rPr>
          <w:t>10</w:t>
        </w:r>
        <w:r w:rsidR="00B71970">
          <w:rPr>
            <w:noProof/>
            <w:webHidden/>
          </w:rPr>
          <w:fldChar w:fldCharType="end"/>
        </w:r>
      </w:hyperlink>
    </w:p>
    <w:p w14:paraId="2D18D8C0" w14:textId="5E4934B6" w:rsidR="00B71970" w:rsidRDefault="008B6E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903458" w:history="1">
        <w:r w:rsidR="00B71970" w:rsidRPr="00731369">
          <w:rPr>
            <w:rStyle w:val="ae"/>
            <w:noProof/>
          </w:rPr>
          <w:t>1.5.2. Структура модулей конкурсного задания</w:t>
        </w:r>
        <w:r w:rsidR="00B71970">
          <w:rPr>
            <w:noProof/>
            <w:webHidden/>
          </w:rPr>
          <w:tab/>
        </w:r>
        <w:r w:rsidR="00B71970">
          <w:rPr>
            <w:noProof/>
            <w:webHidden/>
          </w:rPr>
          <w:fldChar w:fldCharType="begin"/>
        </w:r>
        <w:r w:rsidR="00B71970">
          <w:rPr>
            <w:noProof/>
            <w:webHidden/>
          </w:rPr>
          <w:instrText xml:space="preserve"> PAGEREF _Toc167903458 \h </w:instrText>
        </w:r>
        <w:r w:rsidR="00B71970">
          <w:rPr>
            <w:noProof/>
            <w:webHidden/>
          </w:rPr>
        </w:r>
        <w:r w:rsidR="00B71970">
          <w:rPr>
            <w:noProof/>
            <w:webHidden/>
          </w:rPr>
          <w:fldChar w:fldCharType="separate"/>
        </w:r>
        <w:r w:rsidR="005A6CBB">
          <w:rPr>
            <w:noProof/>
            <w:webHidden/>
          </w:rPr>
          <w:t>18</w:t>
        </w:r>
        <w:r w:rsidR="00B71970">
          <w:rPr>
            <w:noProof/>
            <w:webHidden/>
          </w:rPr>
          <w:fldChar w:fldCharType="end"/>
        </w:r>
      </w:hyperlink>
    </w:p>
    <w:p w14:paraId="2D3FFB1E" w14:textId="291522CE" w:rsidR="00B71970" w:rsidRDefault="008B6E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903459" w:history="1">
        <w:r w:rsidR="00B71970" w:rsidRPr="00731369">
          <w:rPr>
            <w:rStyle w:val="ae"/>
            <w:noProof/>
          </w:rPr>
          <w:t>1.5.2.1. Модули конкурсного задания</w:t>
        </w:r>
        <w:r w:rsidR="00B71970">
          <w:rPr>
            <w:noProof/>
            <w:webHidden/>
          </w:rPr>
          <w:tab/>
        </w:r>
        <w:r w:rsidR="00B71970">
          <w:rPr>
            <w:noProof/>
            <w:webHidden/>
          </w:rPr>
          <w:fldChar w:fldCharType="begin"/>
        </w:r>
        <w:r w:rsidR="00B71970">
          <w:rPr>
            <w:noProof/>
            <w:webHidden/>
          </w:rPr>
          <w:instrText xml:space="preserve"> PAGEREF _Toc167903459 \h </w:instrText>
        </w:r>
        <w:r w:rsidR="00B71970">
          <w:rPr>
            <w:noProof/>
            <w:webHidden/>
          </w:rPr>
        </w:r>
        <w:r w:rsidR="00B71970">
          <w:rPr>
            <w:noProof/>
            <w:webHidden/>
          </w:rPr>
          <w:fldChar w:fldCharType="separate"/>
        </w:r>
        <w:r w:rsidR="005A6CBB">
          <w:rPr>
            <w:noProof/>
            <w:webHidden/>
          </w:rPr>
          <w:t>18</w:t>
        </w:r>
        <w:r w:rsidR="00B71970">
          <w:rPr>
            <w:noProof/>
            <w:webHidden/>
          </w:rPr>
          <w:fldChar w:fldCharType="end"/>
        </w:r>
      </w:hyperlink>
    </w:p>
    <w:p w14:paraId="0A917EAD" w14:textId="6EA00A78" w:rsidR="00B71970" w:rsidRDefault="008B6E00">
      <w:pPr>
        <w:pStyle w:val="25"/>
        <w:tabs>
          <w:tab w:val="left" w:pos="44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7903460" w:history="1">
        <w:r w:rsidR="00B71970" w:rsidRPr="00731369">
          <w:rPr>
            <w:rStyle w:val="ae"/>
            <w:iCs/>
            <w:noProof/>
          </w:rPr>
          <w:t>2.</w:t>
        </w:r>
        <w:r w:rsidR="00B7197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71970" w:rsidRPr="00731369">
          <w:rPr>
            <w:rStyle w:val="ae"/>
            <w:iCs/>
            <w:noProof/>
          </w:rPr>
          <w:t>СПЕЦИАЛЬНЫЕ ПРАВИЛА КОМПЕТЕНЦИИ</w:t>
        </w:r>
        <w:r w:rsidR="00B71970">
          <w:rPr>
            <w:noProof/>
            <w:webHidden/>
          </w:rPr>
          <w:tab/>
        </w:r>
        <w:r w:rsidR="00B71970">
          <w:rPr>
            <w:noProof/>
            <w:webHidden/>
          </w:rPr>
          <w:fldChar w:fldCharType="begin"/>
        </w:r>
        <w:r w:rsidR="00B71970">
          <w:rPr>
            <w:noProof/>
            <w:webHidden/>
          </w:rPr>
          <w:instrText xml:space="preserve"> PAGEREF _Toc167903460 \h </w:instrText>
        </w:r>
        <w:r w:rsidR="00B71970">
          <w:rPr>
            <w:noProof/>
            <w:webHidden/>
          </w:rPr>
        </w:r>
        <w:r w:rsidR="00B71970">
          <w:rPr>
            <w:noProof/>
            <w:webHidden/>
          </w:rPr>
          <w:fldChar w:fldCharType="separate"/>
        </w:r>
        <w:r w:rsidR="005A6CBB">
          <w:rPr>
            <w:noProof/>
            <w:webHidden/>
          </w:rPr>
          <w:t>19</w:t>
        </w:r>
        <w:r w:rsidR="00B71970">
          <w:rPr>
            <w:noProof/>
            <w:webHidden/>
          </w:rPr>
          <w:fldChar w:fldCharType="end"/>
        </w:r>
      </w:hyperlink>
    </w:p>
    <w:p w14:paraId="0AB55EFC" w14:textId="70F256B0" w:rsidR="00B71970" w:rsidRDefault="008B6E00">
      <w:pPr>
        <w:pStyle w:val="25"/>
        <w:tabs>
          <w:tab w:val="left" w:pos="6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67903461" w:history="1">
        <w:r w:rsidR="00B71970" w:rsidRPr="00731369">
          <w:rPr>
            <w:rStyle w:val="ae"/>
            <w:bCs/>
            <w:iCs/>
            <w:noProof/>
          </w:rPr>
          <w:t>2.1.</w:t>
        </w:r>
        <w:r w:rsidR="00B7197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71970" w:rsidRPr="00731369">
          <w:rPr>
            <w:rStyle w:val="ae"/>
            <w:bCs/>
            <w:iCs/>
            <w:noProof/>
          </w:rPr>
          <w:t>Личный инструмент конкурсанта</w:t>
        </w:r>
        <w:r w:rsidR="00B71970">
          <w:rPr>
            <w:noProof/>
            <w:webHidden/>
          </w:rPr>
          <w:tab/>
        </w:r>
        <w:r w:rsidR="00B71970">
          <w:rPr>
            <w:noProof/>
            <w:webHidden/>
          </w:rPr>
          <w:fldChar w:fldCharType="begin"/>
        </w:r>
        <w:r w:rsidR="00B71970">
          <w:rPr>
            <w:noProof/>
            <w:webHidden/>
          </w:rPr>
          <w:instrText xml:space="preserve"> PAGEREF _Toc167903461 \h </w:instrText>
        </w:r>
        <w:r w:rsidR="00B71970">
          <w:rPr>
            <w:noProof/>
            <w:webHidden/>
          </w:rPr>
        </w:r>
        <w:r w:rsidR="00B71970">
          <w:rPr>
            <w:noProof/>
            <w:webHidden/>
          </w:rPr>
          <w:fldChar w:fldCharType="separate"/>
        </w:r>
        <w:r w:rsidR="005A6CBB">
          <w:rPr>
            <w:noProof/>
            <w:webHidden/>
          </w:rPr>
          <w:t>20</w:t>
        </w:r>
        <w:r w:rsidR="00B71970">
          <w:rPr>
            <w:noProof/>
            <w:webHidden/>
          </w:rPr>
          <w:fldChar w:fldCharType="end"/>
        </w:r>
      </w:hyperlink>
    </w:p>
    <w:p w14:paraId="6B099C7F" w14:textId="7D1BE9E0" w:rsidR="00B71970" w:rsidRDefault="008B6E00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903462" w:history="1">
        <w:r w:rsidR="00B71970" w:rsidRPr="00731369">
          <w:rPr>
            <w:rStyle w:val="ae"/>
            <w:bCs/>
            <w:iCs/>
            <w:noProof/>
          </w:rPr>
          <w:t>Перечень инструмента:</w:t>
        </w:r>
        <w:r w:rsidR="00B71970">
          <w:rPr>
            <w:noProof/>
            <w:webHidden/>
          </w:rPr>
          <w:tab/>
        </w:r>
        <w:r w:rsidR="00B71970">
          <w:rPr>
            <w:noProof/>
            <w:webHidden/>
          </w:rPr>
          <w:fldChar w:fldCharType="begin"/>
        </w:r>
        <w:r w:rsidR="00B71970">
          <w:rPr>
            <w:noProof/>
            <w:webHidden/>
          </w:rPr>
          <w:instrText xml:space="preserve"> PAGEREF _Toc167903462 \h </w:instrText>
        </w:r>
        <w:r w:rsidR="00B71970">
          <w:rPr>
            <w:noProof/>
            <w:webHidden/>
          </w:rPr>
        </w:r>
        <w:r w:rsidR="00B71970">
          <w:rPr>
            <w:noProof/>
            <w:webHidden/>
          </w:rPr>
          <w:fldChar w:fldCharType="separate"/>
        </w:r>
        <w:r w:rsidR="005A6CBB">
          <w:rPr>
            <w:noProof/>
            <w:webHidden/>
          </w:rPr>
          <w:t>20</w:t>
        </w:r>
        <w:r w:rsidR="00B71970">
          <w:rPr>
            <w:noProof/>
            <w:webHidden/>
          </w:rPr>
          <w:fldChar w:fldCharType="end"/>
        </w:r>
      </w:hyperlink>
    </w:p>
    <w:p w14:paraId="6AC5A1C1" w14:textId="13BCF84D" w:rsidR="00B71970" w:rsidRDefault="008B6E0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7903463" w:history="1">
        <w:r w:rsidR="00B71970" w:rsidRPr="00731369">
          <w:rPr>
            <w:rStyle w:val="ae"/>
            <w:rFonts w:ascii="Times New Roman" w:hAnsi="Times New Roman"/>
            <w:noProof/>
          </w:rPr>
          <w:t>3. Приложения</w:t>
        </w:r>
        <w:r w:rsidR="00B71970">
          <w:rPr>
            <w:noProof/>
            <w:webHidden/>
          </w:rPr>
          <w:tab/>
        </w:r>
        <w:r w:rsidR="00B71970">
          <w:rPr>
            <w:noProof/>
            <w:webHidden/>
          </w:rPr>
          <w:fldChar w:fldCharType="begin"/>
        </w:r>
        <w:r w:rsidR="00B71970">
          <w:rPr>
            <w:noProof/>
            <w:webHidden/>
          </w:rPr>
          <w:instrText xml:space="preserve"> PAGEREF _Toc167903463 \h </w:instrText>
        </w:r>
        <w:r w:rsidR="00B71970">
          <w:rPr>
            <w:noProof/>
            <w:webHidden/>
          </w:rPr>
        </w:r>
        <w:r w:rsidR="00B71970">
          <w:rPr>
            <w:noProof/>
            <w:webHidden/>
          </w:rPr>
          <w:fldChar w:fldCharType="separate"/>
        </w:r>
        <w:r w:rsidR="005A6CBB">
          <w:rPr>
            <w:noProof/>
            <w:webHidden/>
          </w:rPr>
          <w:t>21</w:t>
        </w:r>
        <w:r w:rsidR="00B71970">
          <w:rPr>
            <w:noProof/>
            <w:webHidden/>
          </w:rPr>
          <w:fldChar w:fldCharType="end"/>
        </w:r>
      </w:hyperlink>
    </w:p>
    <w:p w14:paraId="36AA3717" w14:textId="0D46C213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E55CB3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17398434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4918A32" w14:textId="77777777" w:rsidR="00786827" w:rsidRDefault="0078682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E55CB3">
      <w:pPr>
        <w:pStyle w:val="bullet"/>
        <w:numPr>
          <w:ilvl w:val="0"/>
          <w:numId w:val="0"/>
        </w:numPr>
        <w:spacing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77CD9834" w14:textId="77777777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DE1BC50" w14:textId="77777777" w:rsidR="00672C5C" w:rsidRDefault="00672C5C" w:rsidP="00672C5C">
      <w:pPr>
        <w:pStyle w:val="bullet"/>
        <w:numPr>
          <w:ilvl w:val="0"/>
          <w:numId w:val="3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780206CD" w14:textId="77777777" w:rsidR="00672C5C" w:rsidRDefault="00672C5C" w:rsidP="00672C5C">
      <w:pPr>
        <w:pStyle w:val="bullet"/>
        <w:numPr>
          <w:ilvl w:val="0"/>
          <w:numId w:val="3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14:paraId="00CBDA17" w14:textId="77777777" w:rsidR="00672C5C" w:rsidRDefault="00672C5C" w:rsidP="00672C5C">
      <w:pPr>
        <w:pStyle w:val="bullet"/>
        <w:numPr>
          <w:ilvl w:val="0"/>
          <w:numId w:val="3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14:paraId="277A6253" w14:textId="77777777" w:rsidR="00672C5C" w:rsidRDefault="00672C5C" w:rsidP="00672C5C">
      <w:pPr>
        <w:pStyle w:val="bullet"/>
        <w:numPr>
          <w:ilvl w:val="0"/>
          <w:numId w:val="3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1D1AC5F3" w14:textId="3D8AD7AB" w:rsidR="00672C5C" w:rsidRDefault="00672C5C" w:rsidP="00672C5C">
      <w:pPr>
        <w:pStyle w:val="bullet"/>
        <w:numPr>
          <w:ilvl w:val="0"/>
          <w:numId w:val="3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55869A98" w14:textId="77777777" w:rsidR="00672C5C" w:rsidRDefault="00672C5C" w:rsidP="00672C5C">
      <w:pPr>
        <w:pStyle w:val="bullet"/>
        <w:numPr>
          <w:ilvl w:val="0"/>
          <w:numId w:val="3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27E59A7A" w14:textId="77777777" w:rsidR="00672C5C" w:rsidRDefault="00672C5C" w:rsidP="00672C5C">
      <w:pPr>
        <w:pStyle w:val="bullet"/>
        <w:numPr>
          <w:ilvl w:val="0"/>
          <w:numId w:val="3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2E640B52" w14:textId="77777777" w:rsidR="00672C5C" w:rsidRDefault="00672C5C" w:rsidP="00672C5C">
      <w:pPr>
        <w:pStyle w:val="bullet"/>
        <w:numPr>
          <w:ilvl w:val="0"/>
          <w:numId w:val="35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12809C15" w14:textId="77777777" w:rsidR="00672C5C" w:rsidRDefault="00672C5C" w:rsidP="00672C5C">
      <w:pPr>
        <w:pStyle w:val="bullet"/>
        <w:numPr>
          <w:ilvl w:val="0"/>
          <w:numId w:val="0"/>
        </w:numPr>
        <w:tabs>
          <w:tab w:val="left" w:pos="708"/>
        </w:tabs>
        <w:ind w:left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FD8A99" w14:textId="77777777" w:rsidR="00C17B01" w:rsidRPr="00467CF6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32"/>
          <w:szCs w:val="32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790345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6B99B9B4" w:rsidR="00DE39D8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6790345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37626F4" w14:textId="77777777" w:rsidR="00D73686" w:rsidRPr="00D17132" w:rsidRDefault="00D73686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EC3C524" w14:textId="5EC3C0A9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1805CF">
        <w:rPr>
          <w:rFonts w:ascii="Times New Roman" w:hAnsi="Times New Roman" w:cs="Times New Roman"/>
          <w:sz w:val="28"/>
          <w:szCs w:val="28"/>
        </w:rPr>
        <w:t>ования компетенции (ТК) «Ландшафтный дизайн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E55CB3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03AE0E4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67903455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1805CF">
        <w:rPr>
          <w:rFonts w:ascii="Times New Roman" w:hAnsi="Times New Roman"/>
          <w:color w:val="000000"/>
          <w:sz w:val="24"/>
          <w:lang w:val="ru-RU"/>
        </w:rPr>
        <w:t>АЛИСТА ПО</w:t>
      </w:r>
      <w:r w:rsidR="00E55CB3">
        <w:rPr>
          <w:rFonts w:ascii="Times New Roman" w:hAnsi="Times New Roman"/>
          <w:color w:val="000000"/>
          <w:sz w:val="24"/>
          <w:lang w:val="ru-RU"/>
        </w:rPr>
        <w:t xml:space="preserve"> КОМПЕТЕНЦИИ «ЛАНДШАФТНЫЙ ДИЗАЙН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1D7BF307" w14:textId="153882B2" w:rsidR="00C56A9B" w:rsidRPr="00B10A5C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10A5C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B10A5C">
        <w:rPr>
          <w:rFonts w:ascii="Times New Roman" w:hAnsi="Times New Roman" w:cs="Times New Roman"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31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0"/>
        <w:gridCol w:w="6852"/>
        <w:gridCol w:w="2197"/>
      </w:tblGrid>
      <w:tr w:rsidR="0047697A" w:rsidRPr="0047697A" w14:paraId="01894AEA" w14:textId="77777777" w:rsidTr="0047697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52FAE925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ECF1C7C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47697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6A84BE66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7697A" w:rsidRPr="0047697A" w14:paraId="5ADA024A" w14:textId="77777777" w:rsidTr="0047697A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B0BB027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18409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37A1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7697A" w:rsidRPr="0047697A" w14:paraId="35F46FE9" w14:textId="77777777" w:rsidTr="004769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6B2D0" w14:textId="77777777" w:rsidR="0047697A" w:rsidRPr="0047697A" w:rsidRDefault="004769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6BEE9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2E6D978" w14:textId="77777777" w:rsidR="0047697A" w:rsidRPr="0047697A" w:rsidRDefault="0047697A" w:rsidP="0047697A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порядок применения расходных материалов, инструмента, оборудования, машин и механизмов, средств индивидуальной защиты, необходимых для выполнения работ в декоративном садоводстве, цветоводстве;</w:t>
            </w:r>
          </w:p>
          <w:p w14:paraId="2D31AEDB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и средства контроля, факторы, влияющие на качество технологических операций в декоративном садоводстве, цветоводстве;</w:t>
            </w:r>
          </w:p>
          <w:p w14:paraId="660DCE5D" w14:textId="77777777" w:rsidR="0047697A" w:rsidRPr="0047697A" w:rsidRDefault="0047697A" w:rsidP="0047697A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охраны труда и пожарной безопасности при выполнении работ, правила производственной санитарии;</w:t>
            </w:r>
          </w:p>
          <w:p w14:paraId="3AB2B893" w14:textId="77777777" w:rsidR="0047697A" w:rsidRPr="0047697A" w:rsidRDefault="0047697A" w:rsidP="0047697A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 направления совершенствования технологических процессов в декоративном садоводстве, цветоводстве;</w:t>
            </w:r>
          </w:p>
          <w:p w14:paraId="755FC3BA" w14:textId="4D1010EF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важность </w:t>
            </w:r>
            <w:proofErr w:type="spellStart"/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экологичности</w:t>
            </w:r>
            <w:proofErr w:type="spellEnd"/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, пере</w:t>
            </w:r>
            <w:r w:rsidR="00235A84">
              <w:rPr>
                <w:rFonts w:ascii="Times New Roman" w:hAnsi="Times New Roman" w:cs="Times New Roman"/>
                <w:sz w:val="28"/>
                <w:szCs w:val="28"/>
              </w:rPr>
              <w:t>работки и утилизации материалов;</w:t>
            </w:r>
          </w:p>
          <w:p w14:paraId="75E4BF16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методы оценки исправности применяемых машин, механизмов, средств малой механизации, ручного инструмента;</w:t>
            </w:r>
          </w:p>
          <w:p w14:paraId="6383AD65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правила производства озеленительных работ на благоустраиваемых объектах и территориях;</w:t>
            </w:r>
          </w:p>
          <w:p w14:paraId="4D9FE604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правила санитарного содержания, обеспечения чистоты и порядка на благоустраиваемом объекте и территориях;</w:t>
            </w:r>
          </w:p>
          <w:p w14:paraId="0A47F7A1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назначение и порядок использования расходных материалов, инструментов, оборудования, применения средств индивидуальной защиты, необходимых для выполнения работ по благоустройству, озеленению, техническому обслуживанию и содержанию;</w:t>
            </w:r>
          </w:p>
          <w:p w14:paraId="05F39C9B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требования охраны труда, производственной санитарии и пожарной безопасности при производстве работ (благоустройство, озеленение, техническое обслуживание, содержание).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93DD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7A" w:rsidRPr="0047697A" w14:paraId="2C22F1B5" w14:textId="77777777" w:rsidTr="004769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60366" w14:textId="77777777" w:rsidR="0047697A" w:rsidRPr="0047697A" w:rsidRDefault="004769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D6461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6B0AEB0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соблюдать технику безопасности при использовании оборудования и инструментов; </w:t>
            </w:r>
          </w:p>
          <w:p w14:paraId="432A5A6C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обеспечивать поддержание объекта в чистоте и его безопасность; </w:t>
            </w:r>
          </w:p>
          <w:p w14:paraId="4ADBBBD3" w14:textId="77777777" w:rsidR="0047697A" w:rsidRPr="0047697A" w:rsidRDefault="0047697A" w:rsidP="0047697A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рассчитывать объемы производственных заданий и определять соответствие технологии и результатов осуществляемых видов работ по благоустройству, озеленению, техническому обслуживанию и содержанию территорий и объектов нормативным техническим документам, техническим условиям, технологическим картам, картам трудовых процессов;</w:t>
            </w:r>
          </w:p>
          <w:p w14:paraId="6AC15847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планировать работу, определять последовательность действий, организовывать логистику; </w:t>
            </w:r>
          </w:p>
          <w:p w14:paraId="166498B4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учитывать эргономику, технику безопасности и нормы охраны здоровья, меры индивидуальной защиты; </w:t>
            </w:r>
          </w:p>
          <w:p w14:paraId="2C42DD00" w14:textId="77777777" w:rsidR="0047697A" w:rsidRPr="0047697A" w:rsidRDefault="0047697A" w:rsidP="0047697A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визуальный и инструментальный контроль качества поставляемых материально-технических ресурсов для производства работ по благоустройству, озеленению, техническому обслуживанию и содержанию;</w:t>
            </w:r>
          </w:p>
          <w:p w14:paraId="1C2517E7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эффективно работать в команде и в сотрудничестве с другими профессионалами;</w:t>
            </w:r>
          </w:p>
          <w:p w14:paraId="5612B6A8" w14:textId="0C1253AA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выполнять проекты по ландшафтному строительству в рамках</w:t>
            </w:r>
            <w:r w:rsidR="00235A8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сроков и бюджета;</w:t>
            </w:r>
          </w:p>
          <w:p w14:paraId="26F63EA6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анализировать содержание производственных задач, выбирать методы и средства их решения;</w:t>
            </w:r>
          </w:p>
          <w:p w14:paraId="4FCE2432" w14:textId="108E6E03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проводить оценку нарушений технологических процессов при производстве работ по благоустройству, озеленению, техниче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скому обслуживанию и содержанию.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6D5A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7A" w:rsidRPr="0047697A" w14:paraId="05126240" w14:textId="77777777" w:rsidTr="0047697A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39F88B1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BC345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t>Навыки коммуникации и работы с клиентом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F0728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7697A" w:rsidRPr="0047697A" w14:paraId="27C8F3F8" w14:textId="77777777" w:rsidTr="004769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E720" w14:textId="77777777" w:rsidR="0047697A" w:rsidRPr="0047697A" w:rsidRDefault="004769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811A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6FFB169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важность установления эффективных и положительных отношений с заказчиком;</w:t>
            </w:r>
          </w:p>
          <w:p w14:paraId="4A4609CC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важность эффективной работы в коллективе и поддержания хороших рабочих отношений с представителями других профессий.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2AC4D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7A" w:rsidRPr="0047697A" w14:paraId="3D6F8752" w14:textId="77777777" w:rsidTr="004769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3D72" w14:textId="77777777" w:rsidR="0047697A" w:rsidRPr="0047697A" w:rsidRDefault="004769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61BC6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B946135" w14:textId="77777777" w:rsidR="0047697A" w:rsidRPr="0047697A" w:rsidRDefault="0047697A" w:rsidP="0047697A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потребности заказчика, предоставлять информацию о современных технологиях заказчику;</w:t>
            </w:r>
          </w:p>
          <w:p w14:paraId="466205C5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консультировать заказчика по вопросам проектирования и создания объекта;</w:t>
            </w:r>
          </w:p>
          <w:p w14:paraId="39843667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консультировать заказчика по вопросам ухода за объектом;</w:t>
            </w:r>
          </w:p>
          <w:p w14:paraId="2027CD1C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согласовывать проектную документацию со</w:t>
            </w:r>
          </w:p>
          <w:p w14:paraId="31F46DC9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смежными организациями, контролирующими</w:t>
            </w:r>
          </w:p>
          <w:p w14:paraId="09247DDB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органами и заказчиками;</w:t>
            </w:r>
          </w:p>
          <w:p w14:paraId="57FCF91F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определять потребности заказчика;</w:t>
            </w:r>
          </w:p>
          <w:p w14:paraId="1EEE0DCE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представлять информацию о современных</w:t>
            </w:r>
          </w:p>
          <w:p w14:paraId="2D944EC3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технологиях заказчику;</w:t>
            </w:r>
          </w:p>
          <w:p w14:paraId="2D9E47C9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предлагать индивидуальные ландшафтные</w:t>
            </w:r>
          </w:p>
          <w:p w14:paraId="2C34C5A9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решения в соответствии с потребностями</w:t>
            </w:r>
          </w:p>
          <w:p w14:paraId="7F8F9D7D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заказчика;</w:t>
            </w:r>
          </w:p>
          <w:p w14:paraId="4399ADFC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консультировать заказчика по вопросам ведения</w:t>
            </w:r>
          </w:p>
          <w:p w14:paraId="79B473D6" w14:textId="78AACE11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агротехнических работ.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CA09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7A" w:rsidRPr="0047697A" w14:paraId="3B53629C" w14:textId="77777777" w:rsidTr="0047697A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AA73CA3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2FF9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зеленых насаждений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35FEB" w14:textId="224C8CAF" w:rsidR="0047697A" w:rsidRPr="0047697A" w:rsidRDefault="00FD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7697A" w:rsidRPr="0047697A" w14:paraId="17453EA2" w14:textId="77777777" w:rsidTr="004769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C2E8" w14:textId="77777777" w:rsidR="0047697A" w:rsidRPr="0047697A" w:rsidRDefault="004769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3F5A8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3C3EA6C" w14:textId="77777777" w:rsidR="0047697A" w:rsidRPr="0047697A" w:rsidRDefault="0047697A" w:rsidP="0047697A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технологии, в том числе инновационные, методы производства работ по благоустройству, озеленению, техническому обслуживанию и содержанию;</w:t>
            </w:r>
          </w:p>
          <w:p w14:paraId="3E051A82" w14:textId="77777777" w:rsidR="0047697A" w:rsidRPr="0047697A" w:rsidRDefault="0047697A" w:rsidP="0047697A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принципы композиции пейзажей, современные стили ландшафтного дизайна и историю садово-паркового искусства;</w:t>
            </w:r>
          </w:p>
          <w:p w14:paraId="64D6CF02" w14:textId="26BDE255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 типы и виды цв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етников и способы их оформления.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5B24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7A" w:rsidRPr="0047697A" w14:paraId="0897C265" w14:textId="77777777" w:rsidTr="004769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09C6D" w14:textId="77777777" w:rsidR="0047697A" w:rsidRPr="0047697A" w:rsidRDefault="004769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DD7B1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B486FD4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проектировать малые сады в соответствии с указаниями заказчика; </w:t>
            </w:r>
          </w:p>
          <w:p w14:paraId="74F6D946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проектировать сад в соответствии с нормативной документацией и особенностями окружающей среды, рельефа, расположения, ожидаемых погодных условий, качеством почвы, характеристиками природной среды и </w:t>
            </w:r>
            <w:proofErr w:type="spellStart"/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т.д</w:t>
            </w:r>
            <w:proofErr w:type="spellEnd"/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FA5AA6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принимать композиционные решения по оформлению цветников;</w:t>
            </w:r>
          </w:p>
          <w:p w14:paraId="6B7474D5" w14:textId="4507C4C6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выполнять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азбивочные и посадочные чертежи.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30A1C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7A" w:rsidRPr="0047697A" w14:paraId="433DB8B7" w14:textId="77777777" w:rsidTr="0047697A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10957A9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C65D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t>Посадка и уход за древесно-кустарниковой, цветочно-декоративной растительностью и газонными травами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A9AB5" w14:textId="6D4C462F" w:rsidR="0047697A" w:rsidRPr="0047697A" w:rsidRDefault="00471F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47697A" w:rsidRPr="0047697A" w14:paraId="583E7814" w14:textId="77777777" w:rsidTr="004769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42FB5" w14:textId="77777777" w:rsidR="0047697A" w:rsidRPr="0047697A" w:rsidRDefault="004769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6EEED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708A81B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ассортимент деревьев, кустарников и травянистых растений, процессы жизнедеятельности растений, их зависимость от условий окружающей среды;</w:t>
            </w:r>
          </w:p>
          <w:p w14:paraId="4225DB84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правила производства озеленительных работ на благоустраиваемых объектах и территориях;</w:t>
            </w:r>
          </w:p>
          <w:p w14:paraId="41632A46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агротехнические правила по содержанию и уходу за элементами озеленения;</w:t>
            </w:r>
          </w:p>
          <w:p w14:paraId="145998AC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классификация цветочно-декоративных растений и древесно-кустарниковых растений;</w:t>
            </w:r>
          </w:p>
          <w:p w14:paraId="4C42BEC6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ассортимент деревьев, кустарников и травянистых растений, процессы жизнедеятельности растений, их зависимость от условий окружающей среды;</w:t>
            </w:r>
          </w:p>
          <w:p w14:paraId="379D85ED" w14:textId="4D5C82C2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индивидуальные особенности посадки древесно-кустарниковых растений, методы посадки.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A054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7A" w:rsidRPr="0047697A" w14:paraId="1D17BE80" w14:textId="77777777" w:rsidTr="004769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16EA1" w14:textId="77777777" w:rsidR="0047697A" w:rsidRPr="0047697A" w:rsidRDefault="004769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E0EC0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298A3C3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визуально определять санитарное состояние насаждений;</w:t>
            </w:r>
          </w:p>
          <w:p w14:paraId="34CF124F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определять необходимые методы ухода за насаждениями;</w:t>
            </w:r>
          </w:p>
          <w:p w14:paraId="06FE2976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применять стандарты для оценки сортности саженцев древесно-кустарниковой растительности и цветочной продукции;</w:t>
            </w:r>
          </w:p>
          <w:p w14:paraId="5F89464B" w14:textId="07EC2F5F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использовать визуальные и количественные методы оценки состояния древесно-кустарниковой, цветочно-декоративной растительности и газонных трав.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8E74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740" w:rsidRPr="0047697A" w14:paraId="7FC7FDAC" w14:textId="77777777" w:rsidTr="000F560B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2F3FD7B" w14:textId="77777777" w:rsidR="00AC4740" w:rsidRPr="0047697A" w:rsidRDefault="00AC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02E60" w14:textId="77777777" w:rsidR="00AC4740" w:rsidRPr="0047697A" w:rsidRDefault="00AC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t>Садово-парковые и ландшафтные работы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FF8CA" w14:textId="262364BF" w:rsidR="00AC4740" w:rsidRPr="0047697A" w:rsidRDefault="00FD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AC4740" w:rsidRPr="0047697A" w14:paraId="23143E21" w14:textId="77777777" w:rsidTr="000F560B">
        <w:tc>
          <w:tcPr>
            <w:tcW w:w="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5BBAB4" w14:textId="77777777" w:rsidR="00AC4740" w:rsidRPr="0047697A" w:rsidRDefault="00AC4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65F62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D562432" w14:textId="77777777" w:rsidR="00AC4740" w:rsidRPr="0047697A" w:rsidRDefault="00AC4740" w:rsidP="0047697A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производить визуальный и инструментальный контроль качества поставляемых материально-технических ресурсов для производства работ по благоустройству, озеленению, техническому обслуживанию и содержанию;</w:t>
            </w:r>
          </w:p>
          <w:p w14:paraId="3CB753BA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устанавливать садовое оборудование, навесы, консультировать по вопросам, связанным с таким оборудованием;</w:t>
            </w:r>
          </w:p>
          <w:p w14:paraId="6013DDEF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правила производства озеленительных работ на благоустраиваемых объектах и территориях;</w:t>
            </w:r>
          </w:p>
          <w:p w14:paraId="75361215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назначение и порядок использования расходных материалов, инструментов, оборудования, применения средств индивидуальной защиты, необходимых для выполнения работ по благоустройству, озеленению, техническому обслуживанию и содержанию;</w:t>
            </w:r>
          </w:p>
          <w:p w14:paraId="36609DED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назначение специализированных материалов, оборудования и инструментов;</w:t>
            </w:r>
          </w:p>
          <w:p w14:paraId="33974EF6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порядок организации подготовительных работ на</w:t>
            </w:r>
          </w:p>
          <w:p w14:paraId="4EBD003E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объекте;</w:t>
            </w:r>
          </w:p>
          <w:p w14:paraId="43BF324D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технические условия и время на выполнение</w:t>
            </w:r>
          </w:p>
          <w:p w14:paraId="18F97D68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работ;</w:t>
            </w:r>
          </w:p>
          <w:p w14:paraId="364CB28F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технологические процессы агротехнических работ;</w:t>
            </w:r>
          </w:p>
          <w:p w14:paraId="376ADF22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технологические процессы строительных работ;</w:t>
            </w:r>
          </w:p>
          <w:p w14:paraId="19FEE442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требования, предъявляемые к качеству работ;</w:t>
            </w:r>
          </w:p>
          <w:p w14:paraId="628787B3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типы дорожек и их оснований, материал покрытия, способы укладки и ремонта дорожек;</w:t>
            </w:r>
          </w:p>
          <w:p w14:paraId="046DC210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69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способы устройства садово-парковых дорожек и площадок;</w:t>
            </w:r>
          </w:p>
          <w:p w14:paraId="6AC3114E" w14:textId="0FD0CC13" w:rsidR="00AC4740" w:rsidRPr="0047697A" w:rsidRDefault="00AC4740" w:rsidP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спосо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 фигурной стрижки кустарников.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DE83" w14:textId="77777777" w:rsidR="00AC4740" w:rsidRPr="0047697A" w:rsidRDefault="00AC4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7A" w:rsidRPr="0047697A" w14:paraId="59D355D4" w14:textId="77777777" w:rsidTr="0047697A"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A0391A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B6E5D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485D068" w14:textId="77777777" w:rsidR="0047697A" w:rsidRPr="0047697A" w:rsidRDefault="0047697A" w:rsidP="0047697A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изыскательские работы на объекте, пользоваться приборами и инструментами, составлять </w:t>
            </w:r>
            <w:proofErr w:type="spellStart"/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предпроектный</w:t>
            </w:r>
            <w:proofErr w:type="spellEnd"/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план, эскиз и генплан объекта озеленения;</w:t>
            </w:r>
          </w:p>
          <w:p w14:paraId="7C9911D3" w14:textId="77777777" w:rsidR="0047697A" w:rsidRPr="0047697A" w:rsidRDefault="0047697A" w:rsidP="0047697A">
            <w:pPr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геодезические приборы для проверки разбивки и обеспечения уклонов дорожно-</w:t>
            </w:r>
            <w:proofErr w:type="spellStart"/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тропиночной</w:t>
            </w:r>
            <w:proofErr w:type="spellEnd"/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сети по отметкам;</w:t>
            </w:r>
          </w:p>
          <w:p w14:paraId="174DC903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анализировать содержание производственных задач, выбирать методы и средства их решения;</w:t>
            </w:r>
          </w:p>
          <w:p w14:paraId="1E252739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геодезические приборы для проверки разбивки и обеспечения уклонов дорожно-</w:t>
            </w:r>
            <w:proofErr w:type="spellStart"/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тропиночной</w:t>
            </w:r>
            <w:proofErr w:type="spellEnd"/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сети по отметкам;</w:t>
            </w:r>
          </w:p>
          <w:p w14:paraId="125E72DA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подбирать растения, материалы, оборудование и</w:t>
            </w:r>
          </w:p>
          <w:p w14:paraId="4C68D110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 для садово-парковых и ландшафтных</w:t>
            </w:r>
          </w:p>
          <w:p w14:paraId="6C2931AB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работ;</w:t>
            </w:r>
          </w:p>
          <w:p w14:paraId="03636BAE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подготовительные работы на</w:t>
            </w:r>
          </w:p>
          <w:p w14:paraId="18269DBF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объекте;</w:t>
            </w:r>
          </w:p>
          <w:p w14:paraId="1C7E7052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работы по строительству</w:t>
            </w:r>
          </w:p>
          <w:p w14:paraId="39A7BBA7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садово-парковых сооружений;</w:t>
            </w:r>
          </w:p>
          <w:p w14:paraId="72D6C28B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-читать проектные чертежи;</w:t>
            </w:r>
          </w:p>
          <w:p w14:paraId="33F23646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-подготавливать основание под дорожки различного типа;</w:t>
            </w:r>
          </w:p>
          <w:p w14:paraId="6E18E4EF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-разбивать дорожки различного типа, ремонтировать существующие;</w:t>
            </w:r>
          </w:p>
          <w:p w14:paraId="4C1385EE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>- устраивать и ремонтировать садовые дорожки;</w:t>
            </w:r>
          </w:p>
          <w:p w14:paraId="2405E4E3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69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4769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устраивать и содержать газоны;</w:t>
            </w:r>
          </w:p>
          <w:p w14:paraId="3166B848" w14:textId="49380D1D" w:rsidR="0047697A" w:rsidRPr="0047697A" w:rsidRDefault="0047697A" w:rsidP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одстригать деревья и кустарники.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86A50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7A" w:rsidRPr="0047697A" w14:paraId="27425629" w14:textId="77777777" w:rsidTr="0047697A"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B908CE5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EFBB" w14:textId="77777777" w:rsidR="0047697A" w:rsidRPr="0047697A" w:rsidRDefault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Современные технологии 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E97CC" w14:textId="11370835" w:rsidR="0047697A" w:rsidRPr="0047697A" w:rsidRDefault="00FD65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7697A" w:rsidRPr="0047697A" w14:paraId="009A45C9" w14:textId="77777777" w:rsidTr="004769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02FB2" w14:textId="77777777" w:rsidR="0047697A" w:rsidRPr="0047697A" w:rsidRDefault="004769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2A079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DB30F82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современные технологии, в том числе инновационные, методы производства работ по благоустройству, озеленению, техническому обслуживанию и содержанию;</w:t>
            </w:r>
          </w:p>
          <w:p w14:paraId="3966C7FE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средства и способы внедрения современных</w:t>
            </w:r>
          </w:p>
          <w:p w14:paraId="371325FA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технологий;</w:t>
            </w:r>
          </w:p>
          <w:p w14:paraId="74A4C554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методы оценки эффективности внедрения</w:t>
            </w:r>
          </w:p>
          <w:p w14:paraId="70331BBA" w14:textId="152E03B1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современных технологий.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A448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97A" w:rsidRPr="0047697A" w14:paraId="0BC8FE80" w14:textId="77777777" w:rsidTr="004769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3EB97" w14:textId="77777777" w:rsidR="0047697A" w:rsidRPr="0047697A" w:rsidRDefault="0047697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C2D8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D3CA63F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- выбирать необходимую современную технологию</w:t>
            </w:r>
          </w:p>
          <w:p w14:paraId="5AC28731" w14:textId="09C7B5B1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7A">
              <w:rPr>
                <w:rFonts w:ascii="Times New Roman" w:hAnsi="Times New Roman" w:cs="Times New Roman"/>
                <w:sz w:val="28"/>
                <w:szCs w:val="28"/>
              </w:rPr>
              <w:t>для апробации.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94780" w14:textId="77777777" w:rsidR="0047697A" w:rsidRPr="0047697A" w:rsidRDefault="00476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740" w:rsidRPr="0047697A" w14:paraId="78822426" w14:textId="77777777" w:rsidTr="00AC4740">
        <w:trPr>
          <w:trHeight w:val="3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AF25" w14:textId="7B2788DB" w:rsidR="00AC4740" w:rsidRPr="0047697A" w:rsidRDefault="00AC4740" w:rsidP="00AC4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8647" w14:textId="77777777" w:rsidR="00AC4740" w:rsidRPr="0047697A" w:rsidRDefault="00AC4740" w:rsidP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A567" w14:textId="78A36C81" w:rsidR="00AC4740" w:rsidRPr="0047697A" w:rsidRDefault="00AC4740" w:rsidP="00476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67903456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3F465272" w14:textId="3592EA3B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D51FA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B10A5C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10A5C">
        <w:rPr>
          <w:rFonts w:ascii="Times New Roman" w:hAnsi="Times New Roman"/>
          <w:bCs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2049"/>
        <w:gridCol w:w="638"/>
        <w:gridCol w:w="849"/>
        <w:gridCol w:w="854"/>
        <w:gridCol w:w="708"/>
        <w:gridCol w:w="852"/>
        <w:gridCol w:w="702"/>
        <w:gridCol w:w="818"/>
        <w:gridCol w:w="2022"/>
      </w:tblGrid>
      <w:tr w:rsidR="004E785E" w:rsidRPr="00613219" w14:paraId="0A2AADAC" w14:textId="77777777" w:rsidTr="00B10A5C">
        <w:trPr>
          <w:trHeight w:val="1046"/>
          <w:jc w:val="center"/>
        </w:trPr>
        <w:tc>
          <w:tcPr>
            <w:tcW w:w="3935" w:type="pct"/>
            <w:gridSpan w:val="8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EE2251">
              <w:rPr>
                <w:b/>
                <w:szCs w:val="22"/>
              </w:rPr>
              <w:t xml:space="preserve">Итого баллов за раздел </w:t>
            </w:r>
            <w:r w:rsidR="00F8340A" w:rsidRPr="00EE2251">
              <w:rPr>
                <w:b/>
                <w:szCs w:val="22"/>
              </w:rPr>
              <w:t>ТРЕБОВАНИЙ</w:t>
            </w:r>
            <w:r w:rsidR="00E0407E" w:rsidRPr="00EE2251">
              <w:rPr>
                <w:b/>
                <w:szCs w:val="22"/>
              </w:rPr>
              <w:t xml:space="preserve"> КОМПЕТЕНЦИИ</w:t>
            </w:r>
          </w:p>
        </w:tc>
      </w:tr>
      <w:tr w:rsidR="00EE2251" w:rsidRPr="00613219" w14:paraId="6EDBED15" w14:textId="77777777" w:rsidTr="004A419A">
        <w:trPr>
          <w:trHeight w:val="50"/>
          <w:jc w:val="center"/>
        </w:trPr>
        <w:tc>
          <w:tcPr>
            <w:tcW w:w="1079" w:type="pct"/>
            <w:vMerge w:val="restart"/>
            <w:shd w:val="clear" w:color="auto" w:fill="92D050"/>
            <w:vAlign w:val="center"/>
          </w:tcPr>
          <w:p w14:paraId="22554985" w14:textId="0EDAD76E" w:rsidR="003242E1" w:rsidRPr="00613219" w:rsidRDefault="003242E1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Разделы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  <w:tc>
          <w:tcPr>
            <w:tcW w:w="336" w:type="pct"/>
            <w:shd w:val="clear" w:color="auto" w:fill="92D050"/>
            <w:vAlign w:val="center"/>
          </w:tcPr>
          <w:p w14:paraId="3CF24956" w14:textId="77777777" w:rsidR="003242E1" w:rsidRPr="00613219" w:rsidRDefault="003242E1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47" w:type="pct"/>
            <w:shd w:val="clear" w:color="auto" w:fill="00B050"/>
            <w:vAlign w:val="center"/>
          </w:tcPr>
          <w:p w14:paraId="35F42FC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50" w:type="pct"/>
            <w:shd w:val="clear" w:color="auto" w:fill="00B050"/>
            <w:vAlign w:val="center"/>
          </w:tcPr>
          <w:p w14:paraId="73DA90DA" w14:textId="11265A4A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373" w:type="pct"/>
            <w:shd w:val="clear" w:color="auto" w:fill="00B050"/>
            <w:vAlign w:val="center"/>
          </w:tcPr>
          <w:p w14:paraId="22F4030B" w14:textId="447655FE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9" w:type="pct"/>
            <w:shd w:val="clear" w:color="auto" w:fill="00B050"/>
            <w:vAlign w:val="center"/>
          </w:tcPr>
          <w:p w14:paraId="06257C9D" w14:textId="6349D29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70" w:type="pct"/>
            <w:shd w:val="clear" w:color="auto" w:fill="00B050"/>
            <w:vAlign w:val="center"/>
          </w:tcPr>
          <w:p w14:paraId="672A4EAD" w14:textId="262508A7" w:rsidR="003242E1" w:rsidRPr="00613219" w:rsidRDefault="00643A8A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31" w:type="pct"/>
            <w:shd w:val="clear" w:color="auto" w:fill="00B050"/>
            <w:vAlign w:val="center"/>
          </w:tcPr>
          <w:p w14:paraId="5D19332A" w14:textId="01E16333" w:rsidR="003242E1" w:rsidRPr="00EE2251" w:rsidRDefault="00EE225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3242E1" w:rsidRPr="00613219" w:rsidRDefault="003242E1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E2251" w:rsidRPr="00613219" w14:paraId="61D77BE1" w14:textId="77777777" w:rsidTr="004A419A">
        <w:trPr>
          <w:trHeight w:val="50"/>
          <w:jc w:val="center"/>
        </w:trPr>
        <w:tc>
          <w:tcPr>
            <w:tcW w:w="1079" w:type="pct"/>
            <w:vMerge/>
            <w:shd w:val="clear" w:color="auto" w:fill="92D050"/>
            <w:vAlign w:val="center"/>
          </w:tcPr>
          <w:p w14:paraId="06232BE1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14:paraId="0E5703EC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47" w:type="pct"/>
            <w:vAlign w:val="center"/>
          </w:tcPr>
          <w:p w14:paraId="3B3E3C84" w14:textId="3D020517" w:rsidR="003242E1" w:rsidRPr="00613219" w:rsidRDefault="00471F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10A5C">
              <w:rPr>
                <w:sz w:val="22"/>
                <w:szCs w:val="22"/>
              </w:rPr>
              <w:t>,0</w:t>
            </w:r>
          </w:p>
        </w:tc>
        <w:tc>
          <w:tcPr>
            <w:tcW w:w="450" w:type="pct"/>
            <w:vAlign w:val="center"/>
          </w:tcPr>
          <w:p w14:paraId="5DA46E3D" w14:textId="2A0F87E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14:paraId="082615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Align w:val="center"/>
          </w:tcPr>
          <w:p w14:paraId="38191B9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3644D9C8" w14:textId="2EFD30EF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1" w:type="pct"/>
            <w:vAlign w:val="center"/>
          </w:tcPr>
          <w:p w14:paraId="0A63AAA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35A61DC7" w:rsidR="003242E1" w:rsidRPr="00613219" w:rsidRDefault="00B10A5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E2251" w:rsidRPr="00613219" w14:paraId="4EB85C79" w14:textId="77777777" w:rsidTr="004A419A">
        <w:trPr>
          <w:trHeight w:val="50"/>
          <w:jc w:val="center"/>
        </w:trPr>
        <w:tc>
          <w:tcPr>
            <w:tcW w:w="1079" w:type="pct"/>
            <w:vMerge/>
            <w:shd w:val="clear" w:color="auto" w:fill="92D050"/>
            <w:vAlign w:val="center"/>
          </w:tcPr>
          <w:p w14:paraId="22B843BA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14:paraId="120AFA02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47" w:type="pct"/>
            <w:vAlign w:val="center"/>
          </w:tcPr>
          <w:p w14:paraId="4A25E47C" w14:textId="3134B7EE" w:rsidR="003242E1" w:rsidRPr="00613219" w:rsidRDefault="00471F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10A5C">
              <w:rPr>
                <w:sz w:val="22"/>
                <w:szCs w:val="22"/>
              </w:rPr>
              <w:t>,0</w:t>
            </w:r>
          </w:p>
        </w:tc>
        <w:tc>
          <w:tcPr>
            <w:tcW w:w="450" w:type="pct"/>
            <w:vAlign w:val="center"/>
          </w:tcPr>
          <w:p w14:paraId="2ABB4702" w14:textId="35A7C9E7" w:rsidR="003242E1" w:rsidRPr="00613219" w:rsidRDefault="00B10A5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73" w:type="pct"/>
            <w:vAlign w:val="center"/>
          </w:tcPr>
          <w:p w14:paraId="6D9FE905" w14:textId="1D67FEAF" w:rsidR="003242E1" w:rsidRPr="00613219" w:rsidRDefault="0055380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449" w:type="pct"/>
            <w:vAlign w:val="center"/>
          </w:tcPr>
          <w:p w14:paraId="2ABB6818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vAlign w:val="center"/>
          </w:tcPr>
          <w:p w14:paraId="72951D2F" w14:textId="49775AEB" w:rsidR="003242E1" w:rsidRPr="00613219" w:rsidRDefault="00471F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431" w:type="pct"/>
            <w:vAlign w:val="center"/>
          </w:tcPr>
          <w:p w14:paraId="5D8D8451" w14:textId="2743E2D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E5BB194" w14:textId="65A5CE6A" w:rsidR="003242E1" w:rsidRPr="00613219" w:rsidRDefault="00B10A5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EE2251" w:rsidRPr="00613219" w14:paraId="270858FE" w14:textId="77777777" w:rsidTr="004A419A">
        <w:trPr>
          <w:trHeight w:val="50"/>
          <w:jc w:val="center"/>
        </w:trPr>
        <w:tc>
          <w:tcPr>
            <w:tcW w:w="1079" w:type="pct"/>
            <w:vMerge/>
            <w:shd w:val="clear" w:color="auto" w:fill="92D050"/>
            <w:vAlign w:val="center"/>
          </w:tcPr>
          <w:p w14:paraId="11C06268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14:paraId="1C8BD81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47" w:type="pct"/>
            <w:vAlign w:val="center"/>
          </w:tcPr>
          <w:p w14:paraId="3BEDDFEB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vAlign w:val="center"/>
          </w:tcPr>
          <w:p w14:paraId="2FB413FD" w14:textId="24DF53C6" w:rsidR="003242E1" w:rsidRPr="00613219" w:rsidRDefault="00B10A5C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73" w:type="pct"/>
            <w:vAlign w:val="center"/>
          </w:tcPr>
          <w:p w14:paraId="2A6F8DAE" w14:textId="2FC7277A" w:rsidR="003242E1" w:rsidRPr="00613219" w:rsidRDefault="006A3BF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49" w:type="pct"/>
            <w:vAlign w:val="center"/>
          </w:tcPr>
          <w:p w14:paraId="149B0B9A" w14:textId="3DAB747E" w:rsidR="003242E1" w:rsidRPr="00613219" w:rsidRDefault="004A419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70" w:type="pct"/>
            <w:vAlign w:val="center"/>
          </w:tcPr>
          <w:p w14:paraId="1B18E00D" w14:textId="5B7EFEE6" w:rsidR="003242E1" w:rsidRPr="00613219" w:rsidRDefault="00471F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A419A">
              <w:rPr>
                <w:sz w:val="22"/>
                <w:szCs w:val="22"/>
              </w:rPr>
              <w:t>,0</w:t>
            </w:r>
          </w:p>
        </w:tc>
        <w:tc>
          <w:tcPr>
            <w:tcW w:w="431" w:type="pct"/>
            <w:vAlign w:val="center"/>
          </w:tcPr>
          <w:p w14:paraId="245802AE" w14:textId="44CF728F" w:rsidR="003242E1" w:rsidRPr="00613219" w:rsidRDefault="00471F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A419A">
              <w:rPr>
                <w:sz w:val="22"/>
                <w:szCs w:val="22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5C37911" w14:textId="28914C4A" w:rsidR="003242E1" w:rsidRPr="00613219" w:rsidRDefault="00471F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A419A">
              <w:rPr>
                <w:sz w:val="22"/>
                <w:szCs w:val="22"/>
              </w:rPr>
              <w:t>,0</w:t>
            </w:r>
          </w:p>
        </w:tc>
      </w:tr>
      <w:tr w:rsidR="00EE2251" w:rsidRPr="00613219" w14:paraId="729DCFA9" w14:textId="77777777" w:rsidTr="004A419A">
        <w:trPr>
          <w:trHeight w:val="50"/>
          <w:jc w:val="center"/>
        </w:trPr>
        <w:tc>
          <w:tcPr>
            <w:tcW w:w="1079" w:type="pct"/>
            <w:vMerge/>
            <w:shd w:val="clear" w:color="auto" w:fill="92D050"/>
            <w:vAlign w:val="center"/>
          </w:tcPr>
          <w:p w14:paraId="064ADD9F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14:paraId="0124CBF9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47" w:type="pct"/>
            <w:vAlign w:val="center"/>
          </w:tcPr>
          <w:p w14:paraId="7BB1AD33" w14:textId="3E152DE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vAlign w:val="center"/>
          </w:tcPr>
          <w:p w14:paraId="6A4E8200" w14:textId="3EB767E1" w:rsidR="003242E1" w:rsidRPr="00613219" w:rsidRDefault="0055380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452F0">
              <w:rPr>
                <w:sz w:val="22"/>
                <w:szCs w:val="22"/>
              </w:rPr>
              <w:t>,0</w:t>
            </w:r>
          </w:p>
        </w:tc>
        <w:tc>
          <w:tcPr>
            <w:tcW w:w="373" w:type="pct"/>
            <w:vAlign w:val="center"/>
          </w:tcPr>
          <w:p w14:paraId="60DE24C5" w14:textId="037F9940" w:rsidR="003242E1" w:rsidRPr="00613219" w:rsidRDefault="003367C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A419A">
              <w:rPr>
                <w:sz w:val="22"/>
                <w:szCs w:val="22"/>
              </w:rPr>
              <w:t>,0</w:t>
            </w:r>
          </w:p>
        </w:tc>
        <w:tc>
          <w:tcPr>
            <w:tcW w:w="449" w:type="pct"/>
            <w:vAlign w:val="center"/>
          </w:tcPr>
          <w:p w14:paraId="4535938D" w14:textId="498FBB0B" w:rsidR="003242E1" w:rsidRPr="00613219" w:rsidRDefault="0055380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370" w:type="pct"/>
            <w:vAlign w:val="center"/>
          </w:tcPr>
          <w:p w14:paraId="336A56F9" w14:textId="598ECD31" w:rsidR="003242E1" w:rsidRPr="00613219" w:rsidRDefault="004A419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31" w:type="pct"/>
            <w:vAlign w:val="center"/>
          </w:tcPr>
          <w:p w14:paraId="119764A1" w14:textId="6C89EC8A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CA64B26" w14:textId="49CFD773" w:rsidR="003242E1" w:rsidRPr="00613219" w:rsidRDefault="00471F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419A">
              <w:rPr>
                <w:sz w:val="22"/>
                <w:szCs w:val="22"/>
              </w:rPr>
              <w:t>,0</w:t>
            </w:r>
          </w:p>
        </w:tc>
      </w:tr>
      <w:tr w:rsidR="00EE2251" w:rsidRPr="00613219" w14:paraId="22BB9E7A" w14:textId="77777777" w:rsidTr="004A419A">
        <w:trPr>
          <w:trHeight w:val="50"/>
          <w:jc w:val="center"/>
        </w:trPr>
        <w:tc>
          <w:tcPr>
            <w:tcW w:w="1079" w:type="pct"/>
            <w:vMerge/>
            <w:shd w:val="clear" w:color="auto" w:fill="92D050"/>
            <w:vAlign w:val="center"/>
          </w:tcPr>
          <w:p w14:paraId="2B3484F3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14:paraId="18DD302D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47" w:type="pct"/>
            <w:vAlign w:val="center"/>
          </w:tcPr>
          <w:p w14:paraId="788DF647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vAlign w:val="center"/>
          </w:tcPr>
          <w:p w14:paraId="792DEA04" w14:textId="0E415239" w:rsidR="003242E1" w:rsidRPr="00613219" w:rsidRDefault="0055380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71F04">
              <w:rPr>
                <w:sz w:val="22"/>
                <w:szCs w:val="22"/>
              </w:rPr>
              <w:t>,0</w:t>
            </w:r>
          </w:p>
        </w:tc>
        <w:tc>
          <w:tcPr>
            <w:tcW w:w="373" w:type="pct"/>
            <w:vAlign w:val="center"/>
          </w:tcPr>
          <w:p w14:paraId="71778EC4" w14:textId="1A18D919" w:rsidR="003242E1" w:rsidRPr="00613219" w:rsidRDefault="003367C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A3BF2">
              <w:rPr>
                <w:sz w:val="22"/>
                <w:szCs w:val="22"/>
              </w:rPr>
              <w:t>,0</w:t>
            </w:r>
          </w:p>
        </w:tc>
        <w:tc>
          <w:tcPr>
            <w:tcW w:w="449" w:type="pct"/>
            <w:vAlign w:val="center"/>
          </w:tcPr>
          <w:p w14:paraId="12ACE406" w14:textId="5C5752B2" w:rsidR="003242E1" w:rsidRPr="00613219" w:rsidRDefault="00471F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A419A">
              <w:rPr>
                <w:sz w:val="22"/>
                <w:szCs w:val="22"/>
              </w:rPr>
              <w:t>,0</w:t>
            </w:r>
          </w:p>
        </w:tc>
        <w:tc>
          <w:tcPr>
            <w:tcW w:w="370" w:type="pct"/>
            <w:vAlign w:val="center"/>
          </w:tcPr>
          <w:p w14:paraId="0DB48689" w14:textId="724C474A" w:rsidR="003242E1" w:rsidRPr="00613219" w:rsidRDefault="003367C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A419A">
              <w:rPr>
                <w:sz w:val="22"/>
                <w:szCs w:val="22"/>
              </w:rPr>
              <w:t>,0</w:t>
            </w:r>
          </w:p>
        </w:tc>
        <w:tc>
          <w:tcPr>
            <w:tcW w:w="431" w:type="pct"/>
            <w:vAlign w:val="center"/>
          </w:tcPr>
          <w:p w14:paraId="6199ECC4" w14:textId="2FD231B6" w:rsidR="003242E1" w:rsidRPr="00613219" w:rsidRDefault="004A419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A57BB5C" w14:textId="60DDFD29" w:rsidR="003242E1" w:rsidRPr="00613219" w:rsidRDefault="00471F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452F0">
              <w:rPr>
                <w:sz w:val="22"/>
                <w:szCs w:val="22"/>
              </w:rPr>
              <w:t>,0</w:t>
            </w:r>
          </w:p>
        </w:tc>
      </w:tr>
      <w:tr w:rsidR="00EE2251" w:rsidRPr="00613219" w14:paraId="78D47C38" w14:textId="77777777" w:rsidTr="004A419A">
        <w:trPr>
          <w:trHeight w:val="50"/>
          <w:jc w:val="center"/>
        </w:trPr>
        <w:tc>
          <w:tcPr>
            <w:tcW w:w="1079" w:type="pct"/>
            <w:vMerge/>
            <w:shd w:val="clear" w:color="auto" w:fill="92D050"/>
            <w:vAlign w:val="center"/>
          </w:tcPr>
          <w:p w14:paraId="12BB70EF" w14:textId="77777777" w:rsidR="003242E1" w:rsidRPr="00613219" w:rsidRDefault="003242E1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6" w:type="pct"/>
            <w:shd w:val="clear" w:color="auto" w:fill="00B050"/>
            <w:vAlign w:val="center"/>
          </w:tcPr>
          <w:p w14:paraId="3BE846A8" w14:textId="77777777" w:rsidR="003242E1" w:rsidRPr="00613219" w:rsidRDefault="003242E1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47" w:type="pct"/>
            <w:vAlign w:val="center"/>
          </w:tcPr>
          <w:p w14:paraId="58EB7FF5" w14:textId="77777777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pct"/>
            <w:vAlign w:val="center"/>
          </w:tcPr>
          <w:p w14:paraId="5D98CD8B" w14:textId="71658F04" w:rsidR="003242E1" w:rsidRPr="00613219" w:rsidRDefault="003242E1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vAlign w:val="center"/>
          </w:tcPr>
          <w:p w14:paraId="4A122AC8" w14:textId="4F3E6A40" w:rsidR="003242E1" w:rsidRPr="00613219" w:rsidRDefault="004A419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449" w:type="pct"/>
            <w:vAlign w:val="center"/>
          </w:tcPr>
          <w:p w14:paraId="360019F7" w14:textId="2EF02DE9" w:rsidR="003242E1" w:rsidRPr="00613219" w:rsidRDefault="004A419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370" w:type="pct"/>
            <w:vAlign w:val="center"/>
          </w:tcPr>
          <w:p w14:paraId="3CF0F45E" w14:textId="730646C4" w:rsidR="003242E1" w:rsidRPr="00613219" w:rsidRDefault="004A419A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431" w:type="pct"/>
            <w:vAlign w:val="center"/>
          </w:tcPr>
          <w:p w14:paraId="02DB999C" w14:textId="40C56245" w:rsidR="003242E1" w:rsidRPr="00613219" w:rsidRDefault="00471F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A419A">
              <w:rPr>
                <w:sz w:val="22"/>
                <w:szCs w:val="22"/>
              </w:rPr>
              <w:t>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3CF75DC1" w14:textId="6F6C5279" w:rsidR="003242E1" w:rsidRPr="00613219" w:rsidRDefault="00471F0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A419A">
              <w:rPr>
                <w:sz w:val="22"/>
                <w:szCs w:val="22"/>
              </w:rPr>
              <w:t>,0</w:t>
            </w:r>
          </w:p>
        </w:tc>
      </w:tr>
      <w:tr w:rsidR="000444E2" w:rsidRPr="00613219" w14:paraId="7A651F98" w14:textId="77777777" w:rsidTr="004A419A">
        <w:trPr>
          <w:trHeight w:val="50"/>
          <w:jc w:val="center"/>
        </w:trPr>
        <w:tc>
          <w:tcPr>
            <w:tcW w:w="1415" w:type="pct"/>
            <w:gridSpan w:val="2"/>
            <w:shd w:val="clear" w:color="auto" w:fill="00B050"/>
            <w:vAlign w:val="center"/>
          </w:tcPr>
          <w:p w14:paraId="031BF5E1" w14:textId="36D478B4" w:rsidR="007274B8" w:rsidRPr="00613219" w:rsidRDefault="007274B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447" w:type="pct"/>
            <w:shd w:val="clear" w:color="auto" w:fill="F2F2F2" w:themeFill="background1" w:themeFillShade="F2"/>
            <w:vAlign w:val="center"/>
          </w:tcPr>
          <w:p w14:paraId="62B470B5" w14:textId="1603AFF3" w:rsidR="007274B8" w:rsidRPr="003367CE" w:rsidRDefault="00CC7E08" w:rsidP="007274B8">
            <w:pPr>
              <w:jc w:val="center"/>
              <w:rPr>
                <w:sz w:val="22"/>
                <w:szCs w:val="22"/>
              </w:rPr>
            </w:pPr>
            <w:r w:rsidRPr="003367CE">
              <w:rPr>
                <w:sz w:val="22"/>
                <w:szCs w:val="22"/>
              </w:rPr>
              <w:t>12</w:t>
            </w:r>
            <w:r w:rsidR="00B10A5C" w:rsidRPr="003367CE">
              <w:rPr>
                <w:sz w:val="22"/>
                <w:szCs w:val="22"/>
              </w:rPr>
              <w:t>,0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F54C3E5" w14:textId="1B1B8985" w:rsidR="007274B8" w:rsidRPr="003367CE" w:rsidRDefault="006A3BF2" w:rsidP="00471F04">
            <w:pPr>
              <w:jc w:val="center"/>
              <w:rPr>
                <w:sz w:val="22"/>
                <w:szCs w:val="22"/>
              </w:rPr>
            </w:pPr>
            <w:r w:rsidRPr="003367CE">
              <w:rPr>
                <w:sz w:val="22"/>
                <w:szCs w:val="22"/>
              </w:rPr>
              <w:t>2</w:t>
            </w:r>
            <w:r w:rsidR="00474C80" w:rsidRPr="003367CE">
              <w:rPr>
                <w:sz w:val="22"/>
                <w:szCs w:val="22"/>
              </w:rPr>
              <w:t>3</w:t>
            </w:r>
            <w:r w:rsidRPr="003367CE">
              <w:rPr>
                <w:sz w:val="22"/>
                <w:szCs w:val="22"/>
              </w:rPr>
              <w:t>,0</w:t>
            </w:r>
          </w:p>
        </w:tc>
        <w:tc>
          <w:tcPr>
            <w:tcW w:w="373" w:type="pct"/>
            <w:shd w:val="clear" w:color="auto" w:fill="F2F2F2" w:themeFill="background1" w:themeFillShade="F2"/>
            <w:vAlign w:val="center"/>
          </w:tcPr>
          <w:p w14:paraId="31EC0780" w14:textId="26E59117" w:rsidR="007274B8" w:rsidRPr="003367CE" w:rsidRDefault="00474C80" w:rsidP="007274B8">
            <w:pPr>
              <w:jc w:val="center"/>
              <w:rPr>
                <w:sz w:val="22"/>
                <w:szCs w:val="22"/>
              </w:rPr>
            </w:pPr>
            <w:r w:rsidRPr="003367CE">
              <w:rPr>
                <w:sz w:val="22"/>
                <w:szCs w:val="22"/>
              </w:rPr>
              <w:t>24,0</w:t>
            </w:r>
          </w:p>
        </w:tc>
        <w:tc>
          <w:tcPr>
            <w:tcW w:w="449" w:type="pct"/>
            <w:shd w:val="clear" w:color="auto" w:fill="F2F2F2" w:themeFill="background1" w:themeFillShade="F2"/>
            <w:vAlign w:val="center"/>
          </w:tcPr>
          <w:p w14:paraId="46E89523" w14:textId="1AB9A1A7" w:rsidR="007274B8" w:rsidRPr="003367CE" w:rsidRDefault="00474C80" w:rsidP="007274B8">
            <w:pPr>
              <w:jc w:val="center"/>
              <w:rPr>
                <w:sz w:val="22"/>
                <w:szCs w:val="22"/>
              </w:rPr>
            </w:pPr>
            <w:r w:rsidRPr="003367CE">
              <w:rPr>
                <w:sz w:val="22"/>
                <w:szCs w:val="22"/>
              </w:rPr>
              <w:t>17,0</w:t>
            </w:r>
          </w:p>
        </w:tc>
        <w:tc>
          <w:tcPr>
            <w:tcW w:w="370" w:type="pct"/>
            <w:shd w:val="clear" w:color="auto" w:fill="F2F2F2" w:themeFill="background1" w:themeFillShade="F2"/>
            <w:vAlign w:val="center"/>
          </w:tcPr>
          <w:p w14:paraId="63AE3F2C" w14:textId="013B3A3D" w:rsidR="007274B8" w:rsidRPr="003367CE" w:rsidRDefault="00474C80" w:rsidP="00471F04">
            <w:pPr>
              <w:jc w:val="center"/>
              <w:rPr>
                <w:sz w:val="22"/>
                <w:szCs w:val="22"/>
              </w:rPr>
            </w:pPr>
            <w:r w:rsidRPr="003367CE">
              <w:rPr>
                <w:sz w:val="22"/>
                <w:szCs w:val="22"/>
              </w:rPr>
              <w:t>16,0</w:t>
            </w:r>
          </w:p>
        </w:tc>
        <w:tc>
          <w:tcPr>
            <w:tcW w:w="431" w:type="pct"/>
            <w:shd w:val="clear" w:color="auto" w:fill="F2F2F2" w:themeFill="background1" w:themeFillShade="F2"/>
            <w:vAlign w:val="center"/>
          </w:tcPr>
          <w:p w14:paraId="2EBA648F" w14:textId="6E3CFA06" w:rsidR="007274B8" w:rsidRPr="003367CE" w:rsidRDefault="00474C80" w:rsidP="007274B8">
            <w:pPr>
              <w:jc w:val="center"/>
              <w:rPr>
                <w:sz w:val="22"/>
                <w:szCs w:val="22"/>
              </w:rPr>
            </w:pPr>
            <w:r w:rsidRPr="003367CE">
              <w:rPr>
                <w:sz w:val="22"/>
                <w:szCs w:val="22"/>
              </w:rPr>
              <w:t>8,0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36336B9A" w:rsidR="007274B8" w:rsidRPr="00613219" w:rsidRDefault="007274B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6790345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3A38452C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</w:t>
      </w:r>
      <w:r w:rsidR="00B10A5C">
        <w:rPr>
          <w:rFonts w:ascii="Times New Roman" w:hAnsi="Times New Roman" w:cs="Times New Roman"/>
          <w:sz w:val="28"/>
          <w:szCs w:val="28"/>
        </w:rPr>
        <w:t xml:space="preserve"> </w:t>
      </w:r>
      <w:r w:rsidR="00640E46">
        <w:rPr>
          <w:rFonts w:ascii="Times New Roman" w:hAnsi="Times New Roman" w:cs="Times New Roman"/>
          <w:sz w:val="28"/>
          <w:szCs w:val="28"/>
        </w:rPr>
        <w:t>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B10A5C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B10A5C">
        <w:rPr>
          <w:rFonts w:ascii="Times New Roman" w:hAnsi="Times New Roman" w:cs="Times New Roman"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280"/>
        <w:gridCol w:w="5806"/>
      </w:tblGrid>
      <w:tr w:rsidR="008761F3" w:rsidRPr="00AC4740" w14:paraId="59DCEA44" w14:textId="77777777" w:rsidTr="00A0550E">
        <w:tc>
          <w:tcPr>
            <w:tcW w:w="1985" w:type="pct"/>
            <w:gridSpan w:val="2"/>
            <w:shd w:val="clear" w:color="auto" w:fill="92D050"/>
          </w:tcPr>
          <w:p w14:paraId="20BFF43B" w14:textId="38D81876" w:rsidR="008761F3" w:rsidRPr="00AC4740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4740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015" w:type="pct"/>
            <w:shd w:val="clear" w:color="auto" w:fill="92D050"/>
          </w:tcPr>
          <w:p w14:paraId="238C5671" w14:textId="6B75D1B3" w:rsidR="008761F3" w:rsidRPr="00AC4740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C4740">
              <w:rPr>
                <w:b/>
                <w:sz w:val="28"/>
                <w:szCs w:val="28"/>
              </w:rPr>
              <w:t xml:space="preserve">Методика проверки навыков </w:t>
            </w:r>
            <w:r w:rsidR="00C21E3A" w:rsidRPr="00AC4740">
              <w:rPr>
                <w:b/>
                <w:sz w:val="28"/>
                <w:szCs w:val="28"/>
              </w:rPr>
              <w:t>в критерии</w:t>
            </w:r>
          </w:p>
        </w:tc>
      </w:tr>
      <w:tr w:rsidR="00437D28" w:rsidRPr="00A0550E" w14:paraId="6A6AEFD2" w14:textId="77777777" w:rsidTr="00A0550E">
        <w:tc>
          <w:tcPr>
            <w:tcW w:w="282" w:type="pct"/>
            <w:shd w:val="clear" w:color="auto" w:fill="00B050"/>
          </w:tcPr>
          <w:p w14:paraId="0B141BE8" w14:textId="10E95ECF" w:rsidR="00437D28" w:rsidRPr="00A0550E" w:rsidRDefault="00437D28" w:rsidP="00437D28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A0550E">
              <w:rPr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1703" w:type="pct"/>
            <w:shd w:val="clear" w:color="auto" w:fill="92D050"/>
          </w:tcPr>
          <w:p w14:paraId="1D7F47A9" w14:textId="43D092DC" w:rsidR="00437D28" w:rsidRPr="00A0550E" w:rsidRDefault="00B350D2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50E">
              <w:rPr>
                <w:sz w:val="28"/>
                <w:szCs w:val="28"/>
              </w:rPr>
              <w:t>Процесс работы</w:t>
            </w:r>
          </w:p>
        </w:tc>
        <w:tc>
          <w:tcPr>
            <w:tcW w:w="3015" w:type="pct"/>
            <w:shd w:val="clear" w:color="auto" w:fill="auto"/>
          </w:tcPr>
          <w:p w14:paraId="1BBBE4E0" w14:textId="34A0B521" w:rsidR="00A0550E" w:rsidRPr="00A0550E" w:rsidRDefault="00A0550E" w:rsidP="00A05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550E">
              <w:rPr>
                <w:sz w:val="28"/>
                <w:szCs w:val="28"/>
              </w:rPr>
              <w:t>чистота и безопасность рабочего места;</w:t>
            </w:r>
          </w:p>
          <w:p w14:paraId="12481376" w14:textId="10C9EB8C" w:rsidR="00A0550E" w:rsidRPr="00A0550E" w:rsidRDefault="00A0550E" w:rsidP="00A05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550E">
              <w:rPr>
                <w:sz w:val="28"/>
                <w:szCs w:val="28"/>
              </w:rPr>
              <w:t>организация работы, логистика;</w:t>
            </w:r>
          </w:p>
          <w:p w14:paraId="721F3E2D" w14:textId="43F3780B" w:rsidR="00A0550E" w:rsidRPr="00A0550E" w:rsidRDefault="00A0550E" w:rsidP="00A05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550E">
              <w:rPr>
                <w:sz w:val="28"/>
                <w:szCs w:val="28"/>
              </w:rPr>
              <w:t>работа в коллективе;</w:t>
            </w:r>
          </w:p>
          <w:p w14:paraId="33A139E9" w14:textId="7EBA8E13" w:rsidR="00A0550E" w:rsidRPr="00A0550E" w:rsidRDefault="00A0550E" w:rsidP="00A05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использование инструментов, </w:t>
            </w:r>
            <w:r w:rsidRPr="00A0550E">
              <w:rPr>
                <w:sz w:val="28"/>
                <w:szCs w:val="28"/>
              </w:rPr>
              <w:t>оборудования,</w:t>
            </w:r>
          </w:p>
          <w:p w14:paraId="4B377955" w14:textId="71492A1B" w:rsidR="00A0550E" w:rsidRPr="00A0550E" w:rsidRDefault="00A0550E" w:rsidP="00A05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0550E">
              <w:rPr>
                <w:sz w:val="28"/>
                <w:szCs w:val="28"/>
              </w:rPr>
              <w:t>материалов;</w:t>
            </w:r>
          </w:p>
          <w:p w14:paraId="360B4BE2" w14:textId="78A97153" w:rsidR="00437D28" w:rsidRPr="00A0550E" w:rsidRDefault="00A0550E" w:rsidP="00A05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550E">
              <w:rPr>
                <w:sz w:val="28"/>
                <w:szCs w:val="28"/>
              </w:rPr>
              <w:t>эргономика, техника безопасности и нормы</w:t>
            </w:r>
            <w:r>
              <w:rPr>
                <w:sz w:val="28"/>
                <w:szCs w:val="28"/>
              </w:rPr>
              <w:t xml:space="preserve"> </w:t>
            </w:r>
            <w:r w:rsidRPr="00A0550E">
              <w:rPr>
                <w:sz w:val="28"/>
                <w:szCs w:val="28"/>
              </w:rPr>
              <w:t>охраны здоровья, средства индивидуальной</w:t>
            </w:r>
            <w:r>
              <w:rPr>
                <w:sz w:val="28"/>
                <w:szCs w:val="28"/>
              </w:rPr>
              <w:t xml:space="preserve"> </w:t>
            </w:r>
            <w:r w:rsidRPr="00A0550E">
              <w:rPr>
                <w:sz w:val="28"/>
                <w:szCs w:val="28"/>
              </w:rPr>
              <w:t>защиты.</w:t>
            </w:r>
          </w:p>
        </w:tc>
      </w:tr>
      <w:tr w:rsidR="00B350D2" w:rsidRPr="00A0550E" w14:paraId="1A96BA02" w14:textId="77777777" w:rsidTr="00A0550E">
        <w:tc>
          <w:tcPr>
            <w:tcW w:w="282" w:type="pct"/>
            <w:shd w:val="clear" w:color="auto" w:fill="00B050"/>
          </w:tcPr>
          <w:p w14:paraId="237F3983" w14:textId="6CB34203" w:rsidR="00B350D2" w:rsidRPr="00A0550E" w:rsidRDefault="00B350D2" w:rsidP="00B350D2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A0550E">
              <w:rPr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1703" w:type="pct"/>
            <w:shd w:val="clear" w:color="auto" w:fill="92D050"/>
          </w:tcPr>
          <w:p w14:paraId="62CE117B" w14:textId="2E4039F9" w:rsidR="00B350D2" w:rsidRPr="00A0550E" w:rsidRDefault="00A0550E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50E">
              <w:rPr>
                <w:sz w:val="28"/>
                <w:szCs w:val="28"/>
              </w:rPr>
              <w:t>Выполнение работ по озеленению</w:t>
            </w:r>
          </w:p>
        </w:tc>
        <w:tc>
          <w:tcPr>
            <w:tcW w:w="3015" w:type="pct"/>
            <w:shd w:val="clear" w:color="auto" w:fill="auto"/>
          </w:tcPr>
          <w:p w14:paraId="21C2E27D" w14:textId="645DFACC" w:rsidR="00A0550E" w:rsidRPr="00A0550E" w:rsidRDefault="00A0550E" w:rsidP="00A0550E">
            <w:pPr>
              <w:tabs>
                <w:tab w:val="left" w:pos="16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550E">
              <w:rPr>
                <w:sz w:val="28"/>
                <w:szCs w:val="28"/>
              </w:rPr>
              <w:t>навыки посадки;</w:t>
            </w:r>
          </w:p>
          <w:p w14:paraId="4C77A954" w14:textId="440F7772" w:rsidR="00A0550E" w:rsidRPr="00A0550E" w:rsidRDefault="00A0550E" w:rsidP="00A0550E">
            <w:pPr>
              <w:tabs>
                <w:tab w:val="left" w:pos="16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550E">
              <w:rPr>
                <w:sz w:val="28"/>
                <w:szCs w:val="28"/>
              </w:rPr>
              <w:t>посадка в соответствии с планом;</w:t>
            </w:r>
          </w:p>
          <w:p w14:paraId="543DB21A" w14:textId="544F299A" w:rsidR="00B350D2" w:rsidRDefault="00A0550E" w:rsidP="00A0550E">
            <w:pPr>
              <w:tabs>
                <w:tab w:val="left" w:pos="16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укладка газона;</w:t>
            </w:r>
          </w:p>
          <w:p w14:paraId="58B71970" w14:textId="77777777" w:rsidR="00A0550E" w:rsidRDefault="00A0550E" w:rsidP="00A0550E">
            <w:pPr>
              <w:tabs>
                <w:tab w:val="left" w:pos="16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уход за растениями;</w:t>
            </w:r>
          </w:p>
          <w:p w14:paraId="03F2F467" w14:textId="38B68953" w:rsidR="00A0550E" w:rsidRPr="00A0550E" w:rsidRDefault="00A0550E" w:rsidP="00A0550E">
            <w:pPr>
              <w:tabs>
                <w:tab w:val="left" w:pos="16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стрижка растений.</w:t>
            </w:r>
          </w:p>
        </w:tc>
      </w:tr>
      <w:tr w:rsidR="00B350D2" w:rsidRPr="00A0550E" w14:paraId="64F34F19" w14:textId="77777777" w:rsidTr="00A0550E">
        <w:tc>
          <w:tcPr>
            <w:tcW w:w="282" w:type="pct"/>
            <w:shd w:val="clear" w:color="auto" w:fill="00B050"/>
          </w:tcPr>
          <w:p w14:paraId="236AA71C" w14:textId="38357012" w:rsidR="00B350D2" w:rsidRPr="00A0550E" w:rsidRDefault="00B350D2" w:rsidP="00B350D2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A0550E">
              <w:rPr>
                <w:color w:val="FFFFFF" w:themeColor="background1"/>
                <w:sz w:val="28"/>
                <w:szCs w:val="28"/>
              </w:rPr>
              <w:t>В</w:t>
            </w:r>
          </w:p>
        </w:tc>
        <w:tc>
          <w:tcPr>
            <w:tcW w:w="1703" w:type="pct"/>
            <w:shd w:val="clear" w:color="auto" w:fill="92D050"/>
          </w:tcPr>
          <w:p w14:paraId="4D99A27B" w14:textId="42A3C215" w:rsidR="00B350D2" w:rsidRPr="00A0550E" w:rsidRDefault="00A0550E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50E">
              <w:rPr>
                <w:sz w:val="28"/>
                <w:szCs w:val="28"/>
              </w:rPr>
              <w:t>Выполнение элементов благоустройства</w:t>
            </w:r>
          </w:p>
        </w:tc>
        <w:tc>
          <w:tcPr>
            <w:tcW w:w="3015" w:type="pct"/>
            <w:shd w:val="clear" w:color="auto" w:fill="auto"/>
          </w:tcPr>
          <w:p w14:paraId="5CC8949D" w14:textId="042B4BCD" w:rsidR="00B350D2" w:rsidRDefault="00BF3DA4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вынос элементов проекта в натуру в соответствии с документацией;</w:t>
            </w:r>
          </w:p>
          <w:p w14:paraId="52821F30" w14:textId="2BB9587F" w:rsidR="00BF3DA4" w:rsidRPr="00A0550E" w:rsidRDefault="00BF3DA4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3DA4">
              <w:rPr>
                <w:sz w:val="28"/>
                <w:szCs w:val="28"/>
              </w:rPr>
              <w:t>внешн</w:t>
            </w:r>
            <w:r>
              <w:rPr>
                <w:sz w:val="28"/>
                <w:szCs w:val="28"/>
              </w:rPr>
              <w:t>ий вид готовых элементов</w:t>
            </w:r>
            <w:r w:rsidR="00471F04">
              <w:rPr>
                <w:sz w:val="28"/>
                <w:szCs w:val="28"/>
              </w:rPr>
              <w:t>.</w:t>
            </w:r>
          </w:p>
        </w:tc>
      </w:tr>
      <w:tr w:rsidR="00B350D2" w:rsidRPr="00A0550E" w14:paraId="2D2A60D4" w14:textId="77777777" w:rsidTr="00A0550E">
        <w:tc>
          <w:tcPr>
            <w:tcW w:w="282" w:type="pct"/>
            <w:shd w:val="clear" w:color="auto" w:fill="00B050"/>
          </w:tcPr>
          <w:p w14:paraId="6D0BB7BC" w14:textId="2E132E20" w:rsidR="00B350D2" w:rsidRPr="00A0550E" w:rsidRDefault="00D51FA4" w:rsidP="00B350D2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A0550E">
              <w:rPr>
                <w:color w:val="FFFFFF" w:themeColor="background1"/>
                <w:sz w:val="28"/>
                <w:szCs w:val="28"/>
              </w:rPr>
              <w:lastRenderedPageBreak/>
              <w:t>Г</w:t>
            </w:r>
          </w:p>
        </w:tc>
        <w:tc>
          <w:tcPr>
            <w:tcW w:w="1703" w:type="pct"/>
            <w:shd w:val="clear" w:color="auto" w:fill="92D050"/>
          </w:tcPr>
          <w:p w14:paraId="75948D32" w14:textId="677C5FC9" w:rsidR="00B350D2" w:rsidRPr="00A0550E" w:rsidRDefault="00A0550E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50E">
              <w:rPr>
                <w:sz w:val="28"/>
                <w:szCs w:val="28"/>
              </w:rPr>
              <w:t>Изготовление и установка малых архитектурных форм</w:t>
            </w:r>
          </w:p>
        </w:tc>
        <w:tc>
          <w:tcPr>
            <w:tcW w:w="3015" w:type="pct"/>
            <w:shd w:val="clear" w:color="auto" w:fill="auto"/>
          </w:tcPr>
          <w:p w14:paraId="209916DF" w14:textId="160E592F" w:rsidR="00BF3DA4" w:rsidRDefault="00A0550E" w:rsidP="00BF3D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0550E">
              <w:rPr>
                <w:sz w:val="28"/>
                <w:szCs w:val="28"/>
              </w:rPr>
              <w:t>точность обрезки</w:t>
            </w:r>
            <w:r>
              <w:rPr>
                <w:sz w:val="28"/>
                <w:szCs w:val="28"/>
              </w:rPr>
              <w:t xml:space="preserve"> и сборки</w:t>
            </w:r>
            <w:r w:rsidR="00BF3DA4">
              <w:rPr>
                <w:sz w:val="28"/>
                <w:szCs w:val="28"/>
              </w:rPr>
              <w:t xml:space="preserve"> деревянной конструкции;</w:t>
            </w:r>
          </w:p>
          <w:p w14:paraId="5EF9B890" w14:textId="4BB9C0AC" w:rsidR="00B350D2" w:rsidRPr="00A0550E" w:rsidRDefault="00BF3DA4" w:rsidP="00BF3D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установка и </w:t>
            </w:r>
            <w:r w:rsidRPr="00A0550E">
              <w:rPr>
                <w:sz w:val="28"/>
                <w:szCs w:val="28"/>
              </w:rPr>
              <w:t>усто</w:t>
            </w:r>
            <w:r>
              <w:rPr>
                <w:sz w:val="28"/>
                <w:szCs w:val="28"/>
              </w:rPr>
              <w:t>йчивость деревянной конструкции.</w:t>
            </w:r>
          </w:p>
        </w:tc>
      </w:tr>
      <w:tr w:rsidR="00C13F2E" w:rsidRPr="00A0550E" w14:paraId="01F2725B" w14:textId="77777777" w:rsidTr="00A0550E">
        <w:tc>
          <w:tcPr>
            <w:tcW w:w="282" w:type="pct"/>
            <w:shd w:val="clear" w:color="auto" w:fill="00B050"/>
          </w:tcPr>
          <w:p w14:paraId="56AF833F" w14:textId="3EE0C264" w:rsidR="00C13F2E" w:rsidRPr="00A0550E" w:rsidRDefault="00A0550E" w:rsidP="00B350D2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A0550E">
              <w:rPr>
                <w:color w:val="FFFFFF" w:themeColor="background1"/>
                <w:sz w:val="28"/>
                <w:szCs w:val="28"/>
              </w:rPr>
              <w:t>Д</w:t>
            </w:r>
          </w:p>
        </w:tc>
        <w:tc>
          <w:tcPr>
            <w:tcW w:w="1703" w:type="pct"/>
            <w:shd w:val="clear" w:color="auto" w:fill="92D050"/>
          </w:tcPr>
          <w:p w14:paraId="264AE16E" w14:textId="62065814" w:rsidR="00C13F2E" w:rsidRPr="00A0550E" w:rsidRDefault="00A0550E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50E">
              <w:rPr>
                <w:sz w:val="28"/>
                <w:szCs w:val="28"/>
              </w:rPr>
              <w:t>Проектная деятельность</w:t>
            </w:r>
          </w:p>
        </w:tc>
        <w:tc>
          <w:tcPr>
            <w:tcW w:w="3015" w:type="pct"/>
            <w:shd w:val="clear" w:color="auto" w:fill="auto"/>
          </w:tcPr>
          <w:p w14:paraId="456EC696" w14:textId="77777777" w:rsidR="00B10A5C" w:rsidRPr="00B10A5C" w:rsidRDefault="00B10A5C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A5C">
              <w:rPr>
                <w:sz w:val="28"/>
                <w:szCs w:val="28"/>
              </w:rPr>
              <w:t xml:space="preserve">- эстетические качества; </w:t>
            </w:r>
          </w:p>
          <w:p w14:paraId="4A457457" w14:textId="3D5FE06D" w:rsidR="00B10A5C" w:rsidRPr="00B10A5C" w:rsidRDefault="00B10A5C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A5C">
              <w:rPr>
                <w:sz w:val="28"/>
                <w:szCs w:val="28"/>
              </w:rPr>
              <w:t xml:space="preserve">- творческий подход; </w:t>
            </w:r>
          </w:p>
          <w:p w14:paraId="3893546F" w14:textId="78AADE9D" w:rsidR="00B10A5C" w:rsidRPr="00B10A5C" w:rsidRDefault="00B10A5C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A5C">
              <w:rPr>
                <w:sz w:val="28"/>
                <w:szCs w:val="28"/>
              </w:rPr>
              <w:t xml:space="preserve">- общая аккуратность исполнения; </w:t>
            </w:r>
          </w:p>
          <w:p w14:paraId="56201B6B" w14:textId="07EA69AE" w:rsidR="00B10A5C" w:rsidRPr="00B10A5C" w:rsidRDefault="00B10A5C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A5C">
              <w:rPr>
                <w:sz w:val="28"/>
                <w:szCs w:val="28"/>
              </w:rPr>
              <w:t xml:space="preserve">- общее впечатление; </w:t>
            </w:r>
          </w:p>
          <w:p w14:paraId="21B6EEC3" w14:textId="053D1F25" w:rsidR="00C13F2E" w:rsidRPr="00B10A5C" w:rsidRDefault="00B10A5C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0A5C">
              <w:rPr>
                <w:sz w:val="28"/>
                <w:szCs w:val="28"/>
              </w:rPr>
              <w:t>- сочетание растений.</w:t>
            </w:r>
          </w:p>
        </w:tc>
      </w:tr>
      <w:tr w:rsidR="00A0550E" w:rsidRPr="00A0550E" w14:paraId="1C9BE94C" w14:textId="77777777" w:rsidTr="00A0550E">
        <w:tc>
          <w:tcPr>
            <w:tcW w:w="282" w:type="pct"/>
            <w:shd w:val="clear" w:color="auto" w:fill="00B050"/>
          </w:tcPr>
          <w:p w14:paraId="1092E61D" w14:textId="3D5C2697" w:rsidR="00A0550E" w:rsidRPr="00A0550E" w:rsidRDefault="00A0550E" w:rsidP="00B350D2">
            <w:pPr>
              <w:autoSpaceDE w:val="0"/>
              <w:autoSpaceDN w:val="0"/>
              <w:adjustRightInd w:val="0"/>
              <w:jc w:val="both"/>
              <w:rPr>
                <w:color w:val="FFFFFF" w:themeColor="background1"/>
                <w:sz w:val="28"/>
                <w:szCs w:val="28"/>
              </w:rPr>
            </w:pPr>
            <w:r w:rsidRPr="00A0550E">
              <w:rPr>
                <w:color w:val="FFFFFF" w:themeColor="background1"/>
                <w:sz w:val="28"/>
                <w:szCs w:val="28"/>
              </w:rPr>
              <w:t>Е</w:t>
            </w:r>
          </w:p>
        </w:tc>
        <w:tc>
          <w:tcPr>
            <w:tcW w:w="1703" w:type="pct"/>
            <w:shd w:val="clear" w:color="auto" w:fill="92D050"/>
          </w:tcPr>
          <w:p w14:paraId="6E92A2ED" w14:textId="1DBBD7C7" w:rsidR="00A0550E" w:rsidRPr="00A0550E" w:rsidRDefault="00A0550E" w:rsidP="00BF23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550E">
              <w:rPr>
                <w:sz w:val="28"/>
                <w:szCs w:val="28"/>
              </w:rPr>
              <w:t>Гидротехнические сооружения и инженерные сети</w:t>
            </w:r>
          </w:p>
        </w:tc>
        <w:tc>
          <w:tcPr>
            <w:tcW w:w="3015" w:type="pct"/>
            <w:shd w:val="clear" w:color="auto" w:fill="auto"/>
          </w:tcPr>
          <w:p w14:paraId="51CBE54A" w14:textId="515D3532" w:rsidR="00A0550E" w:rsidRDefault="00BF3DA4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3DA4">
              <w:rPr>
                <w:sz w:val="28"/>
                <w:szCs w:val="28"/>
              </w:rPr>
              <w:t>соответствие рабочей документации;</w:t>
            </w:r>
          </w:p>
          <w:p w14:paraId="09B066A7" w14:textId="77777777" w:rsidR="00BF3DA4" w:rsidRDefault="00BF3DA4" w:rsidP="00B350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3DA4">
              <w:rPr>
                <w:sz w:val="28"/>
                <w:szCs w:val="28"/>
              </w:rPr>
              <w:t>общая аккуратность исполнения работы</w:t>
            </w:r>
          </w:p>
          <w:p w14:paraId="0A814760" w14:textId="3D87151E" w:rsidR="00BF3DA4" w:rsidRPr="00A0550E" w:rsidRDefault="00BF3DA4" w:rsidP="00BF3D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3DA4">
              <w:rPr>
                <w:sz w:val="28"/>
                <w:szCs w:val="28"/>
              </w:rPr>
              <w:t>корректная работа оборудования по окончанию</w:t>
            </w:r>
            <w:r>
              <w:rPr>
                <w:sz w:val="28"/>
                <w:szCs w:val="28"/>
              </w:rPr>
              <w:t xml:space="preserve"> </w:t>
            </w:r>
            <w:r w:rsidRPr="00BF3DA4">
              <w:rPr>
                <w:sz w:val="28"/>
                <w:szCs w:val="28"/>
              </w:rPr>
              <w:t>установки.</w:t>
            </w:r>
          </w:p>
        </w:tc>
      </w:tr>
    </w:tbl>
    <w:p w14:paraId="6CDC3475" w14:textId="77777777" w:rsidR="00001BAD" w:rsidRDefault="00001BAD" w:rsidP="004C4CC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4DB97" w14:textId="2AA1B2D0" w:rsidR="00E43B47" w:rsidRDefault="00E43B47" w:rsidP="004C4CC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B47">
        <w:rPr>
          <w:rFonts w:ascii="Times New Roman" w:hAnsi="Times New Roman" w:cs="Times New Roman"/>
          <w:sz w:val="28"/>
          <w:szCs w:val="28"/>
        </w:rPr>
        <w:t>Допустимые отклонения</w:t>
      </w:r>
      <w:r w:rsidR="00300725" w:rsidRPr="00E43B47">
        <w:rPr>
          <w:rFonts w:ascii="Times New Roman" w:hAnsi="Times New Roman" w:cs="Times New Roman"/>
          <w:sz w:val="28"/>
          <w:szCs w:val="28"/>
        </w:rPr>
        <w:t xml:space="preserve"> при выполнении Конкурсного задания</w:t>
      </w:r>
      <w:r w:rsidR="004C4CCB">
        <w:rPr>
          <w:rFonts w:ascii="Times New Roman" w:hAnsi="Times New Roman" w:cs="Times New Roman"/>
          <w:sz w:val="28"/>
          <w:szCs w:val="28"/>
        </w:rPr>
        <w:t>:</w:t>
      </w:r>
    </w:p>
    <w:p w14:paraId="693B9BC2" w14:textId="1641ABDC" w:rsidR="00300725" w:rsidRPr="00E43B47" w:rsidRDefault="00300725" w:rsidP="004C4CCB">
      <w:pPr>
        <w:pStyle w:val="msonormalbullet2gi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E43B47">
        <w:rPr>
          <w:sz w:val="28"/>
          <w:szCs w:val="28"/>
        </w:rPr>
        <w:t>- для длины 1,0 м (</w:t>
      </w:r>
      <w:r w:rsidR="00627224" w:rsidRPr="00E43B47">
        <w:rPr>
          <w:color w:val="000000"/>
          <w:sz w:val="28"/>
          <w:szCs w:val="28"/>
        </w:rPr>
        <w:t>+\-</w:t>
      </w:r>
      <w:r w:rsidRPr="00E43B47">
        <w:rPr>
          <w:sz w:val="28"/>
          <w:szCs w:val="28"/>
        </w:rPr>
        <w:t xml:space="preserve">0 – 2 мм; </w:t>
      </w:r>
      <w:r w:rsidR="00627224" w:rsidRPr="00E43B47">
        <w:rPr>
          <w:color w:val="000000"/>
          <w:sz w:val="28"/>
          <w:szCs w:val="28"/>
        </w:rPr>
        <w:t>+\-</w:t>
      </w:r>
      <w:r w:rsidRPr="00E43B47">
        <w:rPr>
          <w:sz w:val="28"/>
          <w:szCs w:val="28"/>
        </w:rPr>
        <w:t>3 – 4 мм), 1,5 м (</w:t>
      </w:r>
      <w:r w:rsidR="00627224" w:rsidRPr="00E43B47">
        <w:rPr>
          <w:color w:val="000000"/>
          <w:sz w:val="28"/>
          <w:szCs w:val="28"/>
        </w:rPr>
        <w:t>+\-</w:t>
      </w:r>
      <w:r w:rsidRPr="00E43B47">
        <w:rPr>
          <w:sz w:val="28"/>
          <w:szCs w:val="28"/>
        </w:rPr>
        <w:t xml:space="preserve">0-3 мм; </w:t>
      </w:r>
      <w:r w:rsidR="00627224" w:rsidRPr="00E43B47">
        <w:rPr>
          <w:color w:val="000000"/>
          <w:sz w:val="28"/>
          <w:szCs w:val="28"/>
        </w:rPr>
        <w:t>+\-</w:t>
      </w:r>
      <w:r w:rsidRPr="00E43B47">
        <w:rPr>
          <w:sz w:val="28"/>
          <w:szCs w:val="28"/>
        </w:rPr>
        <w:t>4- 6 мм), 2,0 м (</w:t>
      </w:r>
      <w:r w:rsidR="00627224" w:rsidRPr="00E43B47">
        <w:rPr>
          <w:color w:val="000000"/>
          <w:sz w:val="28"/>
          <w:szCs w:val="28"/>
        </w:rPr>
        <w:t>+\-</w:t>
      </w:r>
      <w:r w:rsidRPr="00E43B47">
        <w:rPr>
          <w:sz w:val="28"/>
          <w:szCs w:val="28"/>
        </w:rPr>
        <w:t xml:space="preserve">0 – 4 мм; </w:t>
      </w:r>
      <w:r w:rsidR="00627224" w:rsidRPr="00E43B47">
        <w:rPr>
          <w:color w:val="000000"/>
          <w:sz w:val="28"/>
          <w:szCs w:val="28"/>
        </w:rPr>
        <w:t>+\-</w:t>
      </w:r>
      <w:r w:rsidR="005A6CBB">
        <w:rPr>
          <w:sz w:val="28"/>
          <w:szCs w:val="28"/>
        </w:rPr>
        <w:t>5 – 8 мм);</w:t>
      </w:r>
    </w:p>
    <w:p w14:paraId="2ED3412A" w14:textId="3B9BE6BD" w:rsidR="00300725" w:rsidRPr="00E43B47" w:rsidRDefault="005A6CBB" w:rsidP="004C4CCB">
      <w:pPr>
        <w:pStyle w:val="msonormalbullet2gi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деревянная конструкция -</w:t>
      </w:r>
      <w:r w:rsidR="00627224">
        <w:rPr>
          <w:sz w:val="28"/>
          <w:szCs w:val="28"/>
        </w:rPr>
        <w:t xml:space="preserve"> </w:t>
      </w:r>
      <w:proofErr w:type="gramStart"/>
      <w:r w:rsidR="00627224">
        <w:rPr>
          <w:sz w:val="28"/>
          <w:szCs w:val="28"/>
        </w:rPr>
        <w:t xml:space="preserve">горизонтальность </w:t>
      </w:r>
      <w:r>
        <w:rPr>
          <w:color w:val="000000"/>
          <w:sz w:val="28"/>
          <w:szCs w:val="28"/>
        </w:rPr>
        <w:t xml:space="preserve"> +</w:t>
      </w:r>
      <w:proofErr w:type="gramEnd"/>
      <w:r>
        <w:rPr>
          <w:color w:val="000000"/>
          <w:sz w:val="28"/>
          <w:szCs w:val="28"/>
        </w:rPr>
        <w:t>\-0-2 мм; +\-3-4 мм;</w:t>
      </w:r>
    </w:p>
    <w:p w14:paraId="7977A865" w14:textId="3339CE77" w:rsidR="00300725" w:rsidRPr="00E43B47" w:rsidRDefault="00300725" w:rsidP="004C4CCB">
      <w:pPr>
        <w:pStyle w:val="msonormalbullet2gi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E43B47">
        <w:rPr>
          <w:sz w:val="28"/>
          <w:szCs w:val="28"/>
        </w:rPr>
        <w:t>- деревянная конструкц</w:t>
      </w:r>
      <w:r w:rsidR="005A6CBB">
        <w:rPr>
          <w:sz w:val="28"/>
          <w:szCs w:val="28"/>
        </w:rPr>
        <w:t xml:space="preserve">ия </w:t>
      </w:r>
      <w:r w:rsidRPr="00E43B47">
        <w:rPr>
          <w:sz w:val="28"/>
          <w:szCs w:val="28"/>
        </w:rPr>
        <w:t>-</w:t>
      </w:r>
      <w:r w:rsidR="005A6CBB">
        <w:rPr>
          <w:sz w:val="28"/>
          <w:szCs w:val="28"/>
        </w:rPr>
        <w:t xml:space="preserve"> высота </w:t>
      </w:r>
      <w:r w:rsidR="005A6CBB">
        <w:rPr>
          <w:color w:val="000000"/>
          <w:sz w:val="28"/>
          <w:szCs w:val="28"/>
        </w:rPr>
        <w:t>+\-0-3 мм; +\-4-6 мм;</w:t>
      </w:r>
    </w:p>
    <w:p w14:paraId="7E84171C" w14:textId="2157B924" w:rsidR="00300725" w:rsidRPr="00E43B47" w:rsidRDefault="00300725" w:rsidP="004C4CCB">
      <w:pPr>
        <w:pStyle w:val="msonormalbullet2gi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E43B47">
        <w:rPr>
          <w:sz w:val="28"/>
          <w:szCs w:val="28"/>
        </w:rPr>
        <w:t>- м</w:t>
      </w:r>
      <w:r w:rsidRPr="00E43B47">
        <w:rPr>
          <w:color w:val="000000"/>
          <w:sz w:val="28"/>
          <w:szCs w:val="28"/>
        </w:rPr>
        <w:t xml:space="preserve">ощение брусчатки и песчаника - </w:t>
      </w:r>
      <w:r w:rsidR="00627224">
        <w:rPr>
          <w:sz w:val="28"/>
          <w:szCs w:val="28"/>
        </w:rPr>
        <w:t xml:space="preserve">высота и </w:t>
      </w:r>
      <w:proofErr w:type="gramStart"/>
      <w:r w:rsidR="00627224">
        <w:rPr>
          <w:sz w:val="28"/>
          <w:szCs w:val="28"/>
        </w:rPr>
        <w:t xml:space="preserve">горизонтальность </w:t>
      </w:r>
      <w:r w:rsidR="005A6CBB">
        <w:rPr>
          <w:color w:val="000000"/>
          <w:sz w:val="28"/>
          <w:szCs w:val="28"/>
        </w:rPr>
        <w:t xml:space="preserve"> +</w:t>
      </w:r>
      <w:proofErr w:type="gramEnd"/>
      <w:r w:rsidR="005A6CBB">
        <w:rPr>
          <w:color w:val="000000"/>
          <w:sz w:val="28"/>
          <w:szCs w:val="28"/>
        </w:rPr>
        <w:t>\-0- 3 мм; +\-4-6 мм;</w:t>
      </w:r>
    </w:p>
    <w:p w14:paraId="2C778715" w14:textId="77777777" w:rsidR="00300725" w:rsidRPr="00E43B47" w:rsidRDefault="00300725" w:rsidP="004C4CCB">
      <w:pPr>
        <w:pStyle w:val="msonormalbullet2gif"/>
        <w:tabs>
          <w:tab w:val="left" w:pos="709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E43B47">
        <w:rPr>
          <w:sz w:val="28"/>
          <w:szCs w:val="28"/>
        </w:rPr>
        <w:t>- п</w:t>
      </w:r>
      <w:r w:rsidRPr="00E43B47">
        <w:rPr>
          <w:color w:val="000000"/>
          <w:sz w:val="28"/>
          <w:szCs w:val="28"/>
        </w:rPr>
        <w:t>ривязка солитера допуск +\-0-5мм; +\-6-10 мм, шаг посадки в живой изгороди допуск +\-0-4 мм; +\-5-8 мм, привязка посадки в живой изгороди допуск +\-0-3 мм; +\-4-6 мм.</w:t>
      </w:r>
    </w:p>
    <w:p w14:paraId="3A28E9D6" w14:textId="77777777" w:rsidR="00300725" w:rsidRDefault="00300725" w:rsidP="004C4CC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DDC912B" w:rsidR="005A1625" w:rsidRDefault="00300725" w:rsidP="0030072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1625"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41BA0546" w14:textId="77777777" w:rsidR="00E43B47" w:rsidRPr="009E52E7" w:rsidRDefault="00E43B47" w:rsidP="0030072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B0275" w14:textId="1A00D5BC" w:rsidR="009E52E7" w:rsidRPr="008B7541" w:rsidRDefault="0041342E" w:rsidP="00001B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Pr="008B7541">
        <w:rPr>
          <w:rFonts w:ascii="Times New Roman" w:hAnsi="Times New Roman" w:cs="Times New Roman"/>
          <w:sz w:val="28"/>
          <w:szCs w:val="28"/>
        </w:rPr>
        <w:t>обучающиеся образовательных организаций по программам среднего профессионального образования</w:t>
      </w:r>
      <w:r w:rsidR="008B7541" w:rsidRPr="008B7541">
        <w:rPr>
          <w:rFonts w:ascii="Times New Roman" w:hAnsi="Times New Roman" w:cs="Times New Roman"/>
          <w:sz w:val="28"/>
          <w:szCs w:val="28"/>
        </w:rPr>
        <w:t>.</w:t>
      </w:r>
    </w:p>
    <w:p w14:paraId="33CA20EA" w14:textId="3D819237" w:rsidR="009E52E7" w:rsidRPr="003732A7" w:rsidRDefault="009E52E7" w:rsidP="00001BAD">
      <w:pPr>
        <w:pBdr>
          <w:top w:val="nil"/>
          <w:left w:val="nil"/>
          <w:bottom w:val="nil"/>
          <w:right w:val="nil"/>
          <w:between w:val="nil"/>
        </w:pBdr>
        <w:tabs>
          <w:tab w:val="left" w:pos="848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10A5C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B10A5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025090" w:rsidRPr="00B10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51FA4" w:rsidRPr="00B10A5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43F0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25090" w:rsidRPr="00B10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10A5C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025090" w:rsidRPr="00B10A5C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B10A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10A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4FBA5D7" w14:textId="0B306C4A" w:rsidR="009E52E7" w:rsidRPr="003732A7" w:rsidRDefault="009E52E7" w:rsidP="00001B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C43F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8B7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  <w:r w:rsidR="000250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A5A8AE" w14:textId="723F2CF0" w:rsidR="00001BAD" w:rsidRDefault="008B7541" w:rsidP="00001B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включает</w:t>
      </w:r>
      <w:r w:rsidR="009E52E7" w:rsidRPr="00A204BB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="009E52E7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9E52E7" w:rsidRPr="00A2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2E7" w:rsidRPr="00A204BB">
        <w:rPr>
          <w:rFonts w:ascii="Times New Roman" w:hAnsi="Times New Roman" w:cs="Times New Roman"/>
          <w:sz w:val="28"/>
          <w:szCs w:val="28"/>
        </w:rPr>
        <w:t>Оценка знаний участника проводиться через практическое выполнение Конкурсного задания.</w:t>
      </w:r>
      <w:r w:rsidR="009E52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239BB" w14:textId="77777777" w:rsidR="00E43B47" w:rsidRDefault="00E43B47" w:rsidP="00001B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595CF557" w:rsidR="005A1625" w:rsidRDefault="005A1625" w:rsidP="00001B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</w:t>
      </w:r>
      <w:r w:rsidR="007E7C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BE9F131" w14:textId="2510BDB3" w:rsidR="008B7541" w:rsidRDefault="00001BAD" w:rsidP="00001BA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62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сное задание состоит из </w:t>
      </w:r>
      <w:r w:rsidR="00B55CE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</w:t>
      </w:r>
      <w:r w:rsidR="00B5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  <w:r w:rsidR="008B75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14:paraId="152D9BB3" w14:textId="77777777" w:rsidR="008B7541" w:rsidRDefault="008B7541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ectPr w:rsidR="008B7541" w:rsidSect="00AC4740">
          <w:headerReference w:type="default" r:id="rId9"/>
          <w:footerReference w:type="default" r:id="rId10"/>
          <w:footerReference w:type="first" r:id="rId11"/>
          <w:pgSz w:w="11906" w:h="16838"/>
          <w:pgMar w:top="1134" w:right="849" w:bottom="1134" w:left="1418" w:header="624" w:footer="170" w:gutter="0"/>
          <w:pgNumType w:start="1"/>
          <w:cols w:space="708"/>
          <w:titlePg/>
          <w:docGrid w:linePitch="360"/>
        </w:sectPr>
      </w:pPr>
    </w:p>
    <w:p w14:paraId="06418B25" w14:textId="7B0CED19" w:rsidR="00730AE0" w:rsidRPr="009A6A65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lang w:eastAsia="ru-RU"/>
        </w:rPr>
      </w:pPr>
      <w:bookmarkStart w:id="9" w:name="_Toc167903458"/>
      <w:r w:rsidRPr="009A6A65"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9"/>
      <w:r w:rsidR="000B55A2" w:rsidRPr="009A6A65">
        <w:rPr>
          <w:rFonts w:ascii="Times New Roman" w:hAnsi="Times New Roman"/>
        </w:rPr>
        <w:t xml:space="preserve"> </w:t>
      </w:r>
    </w:p>
    <w:p w14:paraId="50314302" w14:textId="77777777" w:rsidR="00CF0AF9" w:rsidRPr="000444E2" w:rsidRDefault="00CF0AF9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9EE1EE5" w14:textId="01968C91" w:rsidR="00CF0AF9" w:rsidRPr="00D73686" w:rsidRDefault="00CF0AF9" w:rsidP="00017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686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="002D79D5" w:rsidRPr="00D73686">
        <w:rPr>
          <w:rFonts w:ascii="Times New Roman" w:hAnsi="Times New Roman" w:cs="Times New Roman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конкурсного</w:t>
      </w:r>
      <w:proofErr w:type="gramEnd"/>
      <w:r w:rsidRPr="00D73686">
        <w:rPr>
          <w:rFonts w:ascii="Times New Roman" w:hAnsi="Times New Roman" w:cs="Times New Roman"/>
          <w:sz w:val="28"/>
          <w:szCs w:val="28"/>
        </w:rPr>
        <w:t xml:space="preserve"> задания являются работы по строительству, благоустройству и озеленению фрагмента малого сада. Работу по конкурсному </w:t>
      </w:r>
      <w:r w:rsidRPr="00876DFE">
        <w:rPr>
          <w:rFonts w:ascii="Times New Roman" w:hAnsi="Times New Roman" w:cs="Times New Roman"/>
          <w:sz w:val="28"/>
          <w:szCs w:val="28"/>
        </w:rPr>
        <w:t>заданию необходимо разместить в границах</w:t>
      </w:r>
      <w:r w:rsidR="008B7541" w:rsidRPr="00876D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541" w:rsidRPr="00876DFE">
        <w:rPr>
          <w:rFonts w:ascii="Times New Roman" w:hAnsi="Times New Roman" w:cs="Times New Roman"/>
          <w:sz w:val="28"/>
          <w:szCs w:val="28"/>
        </w:rPr>
        <w:t>экспо</w:t>
      </w:r>
      <w:proofErr w:type="spellEnd"/>
      <w:r w:rsidR="008B7541" w:rsidRPr="00876DFE">
        <w:rPr>
          <w:rFonts w:ascii="Times New Roman" w:hAnsi="Times New Roman" w:cs="Times New Roman"/>
          <w:sz w:val="28"/>
          <w:szCs w:val="28"/>
        </w:rPr>
        <w:t xml:space="preserve">-места площадью </w:t>
      </w:r>
      <w:r w:rsidR="00B55CE9">
        <w:rPr>
          <w:rFonts w:ascii="Times New Roman" w:hAnsi="Times New Roman" w:cs="Times New Roman"/>
          <w:sz w:val="28"/>
          <w:szCs w:val="28"/>
        </w:rPr>
        <w:t>16</w:t>
      </w:r>
      <w:r w:rsidRPr="00876DFE">
        <w:rPr>
          <w:rFonts w:ascii="Times New Roman" w:hAnsi="Times New Roman" w:cs="Times New Roman"/>
          <w:sz w:val="28"/>
          <w:szCs w:val="28"/>
        </w:rPr>
        <w:t xml:space="preserve"> </w:t>
      </w:r>
      <w:r w:rsidR="000444E2" w:rsidRPr="00876DFE">
        <w:rPr>
          <w:rFonts w:ascii="Times New Roman" w:hAnsi="Times New Roman" w:cs="Times New Roman"/>
          <w:sz w:val="28"/>
          <w:szCs w:val="28"/>
        </w:rPr>
        <w:t>м</w:t>
      </w:r>
      <w:r w:rsidRPr="00876D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B7541" w:rsidRPr="00876DFE">
        <w:rPr>
          <w:rFonts w:ascii="Times New Roman" w:hAnsi="Times New Roman" w:cs="Times New Roman"/>
          <w:sz w:val="28"/>
          <w:szCs w:val="28"/>
        </w:rPr>
        <w:t xml:space="preserve"> (4</w:t>
      </w:r>
      <w:r w:rsidR="00E43B47" w:rsidRPr="00876DFE">
        <w:rPr>
          <w:rFonts w:ascii="Times New Roman" w:hAnsi="Times New Roman" w:cs="Times New Roman"/>
          <w:sz w:val="28"/>
          <w:szCs w:val="28"/>
        </w:rPr>
        <w:t xml:space="preserve">,0 </w:t>
      </w:r>
      <w:r w:rsidR="00B55CE9">
        <w:rPr>
          <w:rFonts w:ascii="Times New Roman" w:hAnsi="Times New Roman" w:cs="Times New Roman"/>
          <w:sz w:val="28"/>
          <w:szCs w:val="28"/>
        </w:rPr>
        <w:t>х 4</w:t>
      </w:r>
      <w:r w:rsidRPr="00876DFE">
        <w:rPr>
          <w:rFonts w:ascii="Times New Roman" w:hAnsi="Times New Roman" w:cs="Times New Roman"/>
          <w:sz w:val="28"/>
          <w:szCs w:val="28"/>
        </w:rPr>
        <w:t>,0 м), в ко</w:t>
      </w:r>
      <w:r w:rsidR="00F54446" w:rsidRPr="00876DFE">
        <w:rPr>
          <w:rFonts w:ascii="Times New Roman" w:hAnsi="Times New Roman" w:cs="Times New Roman"/>
          <w:sz w:val="28"/>
          <w:szCs w:val="28"/>
        </w:rPr>
        <w:t>тором необходимо</w:t>
      </w:r>
      <w:r w:rsidRPr="00876DFE">
        <w:rPr>
          <w:rFonts w:ascii="Times New Roman" w:hAnsi="Times New Roman" w:cs="Times New Roman"/>
          <w:sz w:val="28"/>
          <w:szCs w:val="28"/>
        </w:rPr>
        <w:t xml:space="preserve"> выпол</w:t>
      </w:r>
      <w:r w:rsidR="00F54446" w:rsidRPr="00876DFE">
        <w:rPr>
          <w:rFonts w:ascii="Times New Roman" w:hAnsi="Times New Roman" w:cs="Times New Roman"/>
          <w:sz w:val="28"/>
          <w:szCs w:val="28"/>
        </w:rPr>
        <w:t xml:space="preserve">нить работы по </w:t>
      </w:r>
      <w:r w:rsidR="00235A84" w:rsidRPr="00876DFE">
        <w:rPr>
          <w:rFonts w:ascii="Times New Roman" w:hAnsi="Times New Roman" w:cs="Times New Roman"/>
          <w:sz w:val="28"/>
          <w:szCs w:val="28"/>
        </w:rPr>
        <w:t xml:space="preserve">проектированию и </w:t>
      </w:r>
      <w:r w:rsidR="00F54446" w:rsidRPr="00876DFE">
        <w:rPr>
          <w:rFonts w:ascii="Times New Roman" w:hAnsi="Times New Roman" w:cs="Times New Roman"/>
          <w:sz w:val="28"/>
          <w:szCs w:val="28"/>
        </w:rPr>
        <w:t xml:space="preserve">озеленению, элементы </w:t>
      </w:r>
      <w:r w:rsidR="00E43B47" w:rsidRPr="00876DFE">
        <w:rPr>
          <w:rFonts w:ascii="Times New Roman" w:hAnsi="Times New Roman" w:cs="Times New Roman"/>
          <w:sz w:val="28"/>
          <w:szCs w:val="28"/>
        </w:rPr>
        <w:t>благоустройства, изготовить и установить малые</w:t>
      </w:r>
      <w:r w:rsidR="00E43B47">
        <w:rPr>
          <w:rFonts w:ascii="Times New Roman" w:hAnsi="Times New Roman" w:cs="Times New Roman"/>
          <w:sz w:val="28"/>
          <w:szCs w:val="28"/>
        </w:rPr>
        <w:t xml:space="preserve"> архитектурные</w:t>
      </w:r>
      <w:r w:rsidR="00F54446" w:rsidRPr="0059525E">
        <w:rPr>
          <w:rFonts w:ascii="Times New Roman" w:hAnsi="Times New Roman" w:cs="Times New Roman"/>
          <w:sz w:val="28"/>
          <w:szCs w:val="28"/>
        </w:rPr>
        <w:t xml:space="preserve"> форм</w:t>
      </w:r>
      <w:r w:rsidR="00E43B47">
        <w:rPr>
          <w:rFonts w:ascii="Times New Roman" w:hAnsi="Times New Roman" w:cs="Times New Roman"/>
          <w:sz w:val="28"/>
          <w:szCs w:val="28"/>
        </w:rPr>
        <w:t>ы</w:t>
      </w:r>
      <w:r w:rsidR="0059525E">
        <w:rPr>
          <w:rFonts w:ascii="Times New Roman" w:hAnsi="Times New Roman" w:cs="Times New Roman"/>
          <w:sz w:val="28"/>
          <w:szCs w:val="28"/>
        </w:rPr>
        <w:t>, монтаж</w:t>
      </w:r>
      <w:r w:rsidR="003367CE">
        <w:rPr>
          <w:rFonts w:ascii="Times New Roman" w:hAnsi="Times New Roman" w:cs="Times New Roman"/>
          <w:sz w:val="28"/>
          <w:szCs w:val="28"/>
        </w:rPr>
        <w:t xml:space="preserve"> элементов системы </w:t>
      </w:r>
      <w:r w:rsidR="0059525E">
        <w:rPr>
          <w:rFonts w:ascii="Times New Roman" w:hAnsi="Times New Roman" w:cs="Times New Roman"/>
          <w:sz w:val="28"/>
          <w:szCs w:val="28"/>
        </w:rPr>
        <w:t>полива</w:t>
      </w:r>
      <w:r w:rsidRPr="0059525E">
        <w:rPr>
          <w:rFonts w:ascii="Times New Roman" w:hAnsi="Times New Roman" w:cs="Times New Roman"/>
          <w:sz w:val="28"/>
          <w:szCs w:val="28"/>
        </w:rPr>
        <w:t xml:space="preserve">. Все модули выполняются в соответствии с чертежами. На чертежах </w:t>
      </w:r>
      <w:proofErr w:type="gramStart"/>
      <w:r w:rsidRPr="0059525E">
        <w:rPr>
          <w:rFonts w:ascii="Times New Roman" w:hAnsi="Times New Roman" w:cs="Times New Roman"/>
          <w:sz w:val="28"/>
          <w:szCs w:val="28"/>
        </w:rPr>
        <w:t xml:space="preserve">указана </w:t>
      </w:r>
      <w:r w:rsidR="00F54446" w:rsidRPr="0059525E">
        <w:rPr>
          <w:rFonts w:ascii="Times New Roman" w:hAnsi="Times New Roman" w:cs="Times New Roman"/>
          <w:sz w:val="28"/>
          <w:szCs w:val="28"/>
        </w:rPr>
        <w:t xml:space="preserve"> </w:t>
      </w:r>
      <w:r w:rsidRPr="0059525E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59525E">
        <w:rPr>
          <w:rFonts w:ascii="Times New Roman" w:hAnsi="Times New Roman" w:cs="Times New Roman"/>
          <w:sz w:val="28"/>
          <w:szCs w:val="28"/>
        </w:rPr>
        <w:t xml:space="preserve"> информация для выполнения конкурсного задания. Высотные отметки указаны в метрах с тремя десятичными знаками,</w:t>
      </w:r>
      <w:r w:rsidRPr="00D73686">
        <w:rPr>
          <w:rFonts w:ascii="Times New Roman" w:hAnsi="Times New Roman" w:cs="Times New Roman"/>
          <w:sz w:val="28"/>
          <w:szCs w:val="28"/>
        </w:rPr>
        <w:t xml:space="preserve"> отделенными от целого числа запятой. Точка отчёта для выполнения конкурсного задания находится на углу короба, и представляет собой числовое значение состоящие из суммы абсолютного высотного значения пола плюс высота короба. Например, абсолютное высотное значение пола 174,320 м и высота короба 0,300 м точка, отчёта будет равна 174,620 м.</w:t>
      </w:r>
    </w:p>
    <w:p w14:paraId="047099CB" w14:textId="77777777" w:rsidR="00CF0AF9" w:rsidRPr="00D73686" w:rsidRDefault="00CF0AF9" w:rsidP="00C43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8E456" w14:textId="22B0BF78" w:rsidR="00CF0AF9" w:rsidRDefault="00CF0AF9" w:rsidP="00C43F0F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0" w:name="_Toc167903459"/>
      <w:r w:rsidRPr="00D73686">
        <w:rPr>
          <w:rFonts w:ascii="Times New Roman" w:hAnsi="Times New Roman"/>
          <w:szCs w:val="28"/>
        </w:rPr>
        <w:t xml:space="preserve">1.5.2.1. </w:t>
      </w:r>
      <w:r w:rsidR="00001BAD">
        <w:rPr>
          <w:rFonts w:ascii="Times New Roman" w:hAnsi="Times New Roman"/>
          <w:szCs w:val="28"/>
        </w:rPr>
        <w:t>Модули конкурсного задания</w:t>
      </w:r>
      <w:bookmarkEnd w:id="10"/>
      <w:r w:rsidR="00001BAD">
        <w:rPr>
          <w:rFonts w:ascii="Times New Roman" w:hAnsi="Times New Roman"/>
          <w:szCs w:val="28"/>
        </w:rPr>
        <w:t xml:space="preserve"> </w:t>
      </w:r>
    </w:p>
    <w:p w14:paraId="1EEAFFB3" w14:textId="77777777" w:rsidR="00C43F0F" w:rsidRDefault="00C43F0F" w:rsidP="00C43F0F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</w:p>
    <w:p w14:paraId="30465592" w14:textId="24DD4202" w:rsidR="00C43F0F" w:rsidRPr="003367CE" w:rsidRDefault="00C43F0F" w:rsidP="00C43F0F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67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А.</w:t>
      </w:r>
      <w:r w:rsidRPr="003367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367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Процесс работы</w:t>
      </w:r>
      <w:r w:rsidR="00A234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(инвариант)</w:t>
      </w:r>
    </w:p>
    <w:p w14:paraId="2CD9E170" w14:textId="77777777" w:rsidR="00C43F0F" w:rsidRPr="00B55CE9" w:rsidRDefault="00C43F0F" w:rsidP="00C43F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B55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Время на выполнение модуля: в процессе выполнения всего КЗ.</w:t>
      </w:r>
    </w:p>
    <w:p w14:paraId="3DAA5B68" w14:textId="53A30051" w:rsidR="00C43F0F" w:rsidRDefault="00C43F0F" w:rsidP="00C43F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C43F0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Задания:</w:t>
      </w:r>
      <w:r w:rsidR="003367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При выполнении всех модулей конкурсного задания</w:t>
      </w:r>
      <w:r w:rsidRPr="00C43F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участникам необходимо соблюдать</w:t>
      </w:r>
      <w:r w:rsidRPr="00C43F0F">
        <w:rPr>
          <w:rFonts w:ascii="Times New Roman" w:hAnsi="Times New Roman" w:cs="Times New Roman"/>
          <w:color w:val="000000" w:themeColor="text1"/>
        </w:rPr>
        <w:t xml:space="preserve"> </w:t>
      </w:r>
      <w:r w:rsidRPr="00C43F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чистоту и безопасность рабочего места, использовать средства индивидуальной зашиты, а также организовывать работу по выполнению задания руководствуясь логистической последовательность</w:t>
      </w:r>
      <w:r w:rsidR="00B55C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C43F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применяя правила эргономики и техники безопасности. </w:t>
      </w:r>
    </w:p>
    <w:p w14:paraId="2F4FFDDE" w14:textId="77777777" w:rsidR="003367CE" w:rsidRPr="00C43F0F" w:rsidRDefault="003367CE" w:rsidP="00C43F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29B79F6C" w14:textId="2614F97D" w:rsidR="00730AE0" w:rsidRPr="00D73686" w:rsidRDefault="008C6491" w:rsidP="00C43F0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4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730AE0" w:rsidRPr="00D736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D736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60A1">
        <w:rPr>
          <w:rFonts w:ascii="Times New Roman" w:hAnsi="Times New Roman" w:cs="Times New Roman"/>
          <w:b/>
          <w:sz w:val="28"/>
          <w:szCs w:val="28"/>
        </w:rPr>
        <w:t xml:space="preserve">Выполнение работ по озеленению </w:t>
      </w:r>
      <w:r w:rsidR="00A234FE"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14:paraId="3F6E8B5C" w14:textId="3D3A5688" w:rsidR="002A0A1B" w:rsidRPr="00D73686" w:rsidRDefault="002A0A1B" w:rsidP="00C43F0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3686">
        <w:rPr>
          <w:rFonts w:ascii="Times New Roman" w:eastAsia="Times New Roman" w:hAnsi="Times New Roman" w:cs="Times New Roman"/>
          <w:bCs/>
          <w:sz w:val="28"/>
          <w:szCs w:val="28"/>
        </w:rPr>
        <w:t>Время на вып</w:t>
      </w:r>
      <w:r w:rsidR="00876DFE">
        <w:rPr>
          <w:rFonts w:ascii="Times New Roman" w:eastAsia="Times New Roman" w:hAnsi="Times New Roman" w:cs="Times New Roman"/>
          <w:bCs/>
          <w:sz w:val="28"/>
          <w:szCs w:val="28"/>
        </w:rPr>
        <w:t>олнение модуля 3</w:t>
      </w:r>
      <w:r w:rsidR="00F54446"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r w:rsidRPr="00D7368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5ED8F43B" w14:textId="20C9E660" w:rsidR="00F812E2" w:rsidRDefault="00F812E2" w:rsidP="00C43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686">
        <w:rPr>
          <w:rFonts w:ascii="Times New Roman" w:hAnsi="Times New Roman" w:cs="Times New Roman"/>
          <w:sz w:val="28"/>
          <w:szCs w:val="28"/>
        </w:rPr>
        <w:t>Задание: Команде необходимо провести работы по пос</w:t>
      </w:r>
      <w:r w:rsidR="0052644A">
        <w:rPr>
          <w:rFonts w:ascii="Times New Roman" w:hAnsi="Times New Roman" w:cs="Times New Roman"/>
          <w:sz w:val="28"/>
          <w:szCs w:val="28"/>
        </w:rPr>
        <w:t xml:space="preserve">адке </w:t>
      </w:r>
      <w:proofErr w:type="spellStart"/>
      <w:r w:rsidR="0052644A">
        <w:rPr>
          <w:rFonts w:ascii="Times New Roman" w:hAnsi="Times New Roman" w:cs="Times New Roman"/>
          <w:sz w:val="28"/>
          <w:szCs w:val="28"/>
        </w:rPr>
        <w:t>древесно</w:t>
      </w:r>
      <w:proofErr w:type="spellEnd"/>
      <w:r w:rsidR="0052644A">
        <w:rPr>
          <w:rFonts w:ascii="Times New Roman" w:hAnsi="Times New Roman" w:cs="Times New Roman"/>
          <w:sz w:val="28"/>
          <w:szCs w:val="28"/>
        </w:rPr>
        <w:t xml:space="preserve"> – кустарниковой, </w:t>
      </w:r>
      <w:r w:rsidRPr="00D73686">
        <w:rPr>
          <w:rFonts w:ascii="Times New Roman" w:hAnsi="Times New Roman" w:cs="Times New Roman"/>
          <w:sz w:val="28"/>
          <w:szCs w:val="28"/>
        </w:rPr>
        <w:t>цветочной растительности</w:t>
      </w:r>
      <w:r w:rsidR="003367CE">
        <w:rPr>
          <w:rFonts w:ascii="Times New Roman" w:hAnsi="Times New Roman" w:cs="Times New Roman"/>
          <w:sz w:val="28"/>
          <w:szCs w:val="28"/>
        </w:rPr>
        <w:t xml:space="preserve"> и укладке рулонного газона</w:t>
      </w:r>
      <w:r w:rsidRPr="00D73686">
        <w:rPr>
          <w:rFonts w:ascii="Times New Roman" w:hAnsi="Times New Roman" w:cs="Times New Roman"/>
          <w:sz w:val="28"/>
          <w:szCs w:val="28"/>
        </w:rPr>
        <w:t>. Работы проводятся, согласно рабочей документации</w:t>
      </w:r>
      <w:r w:rsidR="002A0A1B" w:rsidRPr="00D73686">
        <w:rPr>
          <w:rFonts w:ascii="Times New Roman" w:hAnsi="Times New Roman" w:cs="Times New Roman"/>
          <w:sz w:val="28"/>
          <w:szCs w:val="28"/>
        </w:rPr>
        <w:t xml:space="preserve"> и инфраструктурного листа</w:t>
      </w:r>
      <w:r w:rsidRPr="00D73686">
        <w:rPr>
          <w:rFonts w:ascii="Times New Roman" w:hAnsi="Times New Roman" w:cs="Times New Roman"/>
          <w:sz w:val="28"/>
          <w:szCs w:val="28"/>
        </w:rPr>
        <w:t>.</w:t>
      </w:r>
      <w:r w:rsidR="005264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7BCD9" w14:textId="77777777" w:rsidR="003367CE" w:rsidRPr="00D73686" w:rsidRDefault="003367CE" w:rsidP="00C43F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AFE18" w14:textId="2BDFF16C" w:rsidR="00730AE0" w:rsidRPr="00B72B47" w:rsidRDefault="008C6491" w:rsidP="00D736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43F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30AE0" w:rsidRPr="00B72B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B72B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60A1">
        <w:rPr>
          <w:rFonts w:ascii="Times New Roman" w:hAnsi="Times New Roman" w:cs="Times New Roman"/>
          <w:b/>
          <w:sz w:val="28"/>
          <w:szCs w:val="28"/>
        </w:rPr>
        <w:t xml:space="preserve">Выполнение элементов благоустройства </w:t>
      </w:r>
      <w:r w:rsidR="00A234FE"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14:paraId="10C29A71" w14:textId="298E7578" w:rsidR="00730AE0" w:rsidRPr="00D73686" w:rsidRDefault="00841FCA" w:rsidP="00D7368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3</w:t>
      </w:r>
      <w:r w:rsidR="00F54446"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r w:rsidR="002A0A1B" w:rsidRPr="00D7368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1BBDE382" w14:textId="6782A66F" w:rsidR="001B39BE" w:rsidRPr="00841FCA" w:rsidRDefault="007E7C9B" w:rsidP="00841FCA">
      <w:pPr>
        <w:jc w:val="both"/>
        <w:rPr>
          <w:rFonts w:ascii="Times New Roman" w:hAnsi="Times New Roman" w:cs="Times New Roman"/>
          <w:sz w:val="28"/>
          <w:szCs w:val="28"/>
        </w:rPr>
      </w:pPr>
      <w:r w:rsidRPr="00841FCA">
        <w:rPr>
          <w:rFonts w:ascii="Times New Roman" w:hAnsi="Times New Roman" w:cs="Times New Roman"/>
          <w:sz w:val="28"/>
          <w:szCs w:val="28"/>
        </w:rPr>
        <w:t>Задание: Команде участников необходим</w:t>
      </w:r>
      <w:r w:rsidR="00841FCA" w:rsidRPr="00841FCA">
        <w:rPr>
          <w:rFonts w:ascii="Times New Roman" w:hAnsi="Times New Roman" w:cs="Times New Roman"/>
          <w:sz w:val="28"/>
          <w:szCs w:val="28"/>
        </w:rPr>
        <w:t>о выполнить работу по созданию различных элементов:</w:t>
      </w:r>
      <w:r w:rsidR="00841FCA" w:rsidRPr="00841F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1FCA" w:rsidRPr="0084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дорожку с плиточным покрытием, площадку из плитняка, пошаговые дорожки, подиумы из клинкерного кирпича с укладкой крышки на раствор, цветочный модуль из </w:t>
      </w:r>
      <w:proofErr w:type="spellStart"/>
      <w:r w:rsidR="00841FCA" w:rsidRPr="0084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841FCA" w:rsidRPr="00841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кирпича. Все выполняется </w:t>
      </w:r>
      <w:r w:rsidRPr="00841FCA">
        <w:rPr>
          <w:rFonts w:ascii="Times New Roman" w:hAnsi="Times New Roman" w:cs="Times New Roman"/>
          <w:sz w:val="28"/>
          <w:szCs w:val="28"/>
        </w:rPr>
        <w:t xml:space="preserve">согласно рабочей </w:t>
      </w:r>
      <w:r w:rsidRPr="00841FCA">
        <w:rPr>
          <w:rFonts w:ascii="Times New Roman" w:hAnsi="Times New Roman" w:cs="Times New Roman"/>
          <w:sz w:val="28"/>
          <w:szCs w:val="28"/>
        </w:rPr>
        <w:lastRenderedPageBreak/>
        <w:t>документации из предложенных мат</w:t>
      </w:r>
      <w:r w:rsidR="00841FCA" w:rsidRPr="00841FCA">
        <w:rPr>
          <w:rFonts w:ascii="Times New Roman" w:hAnsi="Times New Roman" w:cs="Times New Roman"/>
          <w:sz w:val="28"/>
          <w:szCs w:val="28"/>
        </w:rPr>
        <w:t>ериалов. Высотные отметки</w:t>
      </w:r>
      <w:r w:rsidRPr="00841FCA">
        <w:rPr>
          <w:rFonts w:ascii="Times New Roman" w:hAnsi="Times New Roman" w:cs="Times New Roman"/>
          <w:sz w:val="28"/>
          <w:szCs w:val="28"/>
        </w:rPr>
        <w:t xml:space="preserve"> указаны на чертеже.</w:t>
      </w:r>
    </w:p>
    <w:p w14:paraId="65627AF2" w14:textId="2F1EC6BE" w:rsidR="001B39BE" w:rsidRPr="00D73686" w:rsidRDefault="008C6491" w:rsidP="00D7368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43F0F">
        <w:rPr>
          <w:rFonts w:ascii="Times New Roman" w:hAnsi="Times New Roman" w:cs="Times New Roman"/>
          <w:b/>
          <w:sz w:val="28"/>
          <w:szCs w:val="28"/>
        </w:rPr>
        <w:t>Г</w:t>
      </w:r>
      <w:r w:rsidR="000444E2" w:rsidRPr="00D73686">
        <w:rPr>
          <w:rFonts w:ascii="Times New Roman" w:hAnsi="Times New Roman" w:cs="Times New Roman"/>
          <w:b/>
          <w:sz w:val="28"/>
          <w:szCs w:val="28"/>
        </w:rPr>
        <w:t>.</w:t>
      </w:r>
      <w:r w:rsidR="008D60A1">
        <w:rPr>
          <w:rFonts w:ascii="Times New Roman" w:hAnsi="Times New Roman" w:cs="Times New Roman"/>
          <w:b/>
          <w:sz w:val="28"/>
          <w:szCs w:val="28"/>
        </w:rPr>
        <w:t xml:space="preserve"> Изготовление и установка малых архитектурных форм</w:t>
      </w:r>
      <w:r w:rsidR="00A234FE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0E1378AC" w14:textId="0611B46F" w:rsidR="001B39BE" w:rsidRPr="00D73686" w:rsidRDefault="001B39BE" w:rsidP="00D7368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3686">
        <w:rPr>
          <w:rFonts w:ascii="Times New Roman" w:eastAsia="Times New Roman" w:hAnsi="Times New Roman" w:cs="Times New Roman"/>
          <w:bCs/>
          <w:sz w:val="28"/>
          <w:szCs w:val="28"/>
        </w:rPr>
        <w:t>Время на</w:t>
      </w:r>
      <w:r w:rsidR="00841FC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 модуля 2</w:t>
      </w:r>
      <w:r w:rsidR="00F54446">
        <w:rPr>
          <w:rFonts w:ascii="Times New Roman" w:eastAsia="Times New Roman" w:hAnsi="Times New Roman" w:cs="Times New Roman"/>
          <w:bCs/>
          <w:sz w:val="28"/>
          <w:szCs w:val="28"/>
        </w:rPr>
        <w:t>,0</w:t>
      </w:r>
      <w:r w:rsidRPr="00D7368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</w:t>
      </w:r>
    </w:p>
    <w:p w14:paraId="1C092166" w14:textId="5369C946" w:rsidR="001B39BE" w:rsidRDefault="001B39BE" w:rsidP="00D736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686">
        <w:rPr>
          <w:rFonts w:ascii="Times New Roman" w:hAnsi="Times New Roman" w:cs="Times New Roman"/>
          <w:sz w:val="28"/>
          <w:szCs w:val="28"/>
        </w:rPr>
        <w:t>Задание: Команде участников необходимо точно разметить, отрезать пиломатериалы (обрезную доску, бруски</w:t>
      </w:r>
      <w:r w:rsidR="0052644A">
        <w:rPr>
          <w:rFonts w:ascii="Times New Roman" w:hAnsi="Times New Roman" w:cs="Times New Roman"/>
          <w:sz w:val="28"/>
          <w:szCs w:val="28"/>
        </w:rPr>
        <w:t>, рейку), выполнить сборку деревянных конструкций</w:t>
      </w:r>
      <w:r w:rsidRPr="00D73686">
        <w:rPr>
          <w:rFonts w:ascii="Times New Roman" w:hAnsi="Times New Roman" w:cs="Times New Roman"/>
          <w:sz w:val="28"/>
          <w:szCs w:val="28"/>
        </w:rPr>
        <w:t xml:space="preserve"> </w:t>
      </w:r>
      <w:r w:rsidR="005A6CBB">
        <w:rPr>
          <w:rFonts w:ascii="Times New Roman" w:hAnsi="Times New Roman" w:cs="Times New Roman"/>
          <w:sz w:val="28"/>
          <w:szCs w:val="28"/>
        </w:rPr>
        <w:t>(</w:t>
      </w:r>
      <w:r w:rsidR="005A6CBB" w:rsidRPr="005A6CBB">
        <w:rPr>
          <w:rFonts w:ascii="Times New Roman" w:hAnsi="Times New Roman" w:cs="Times New Roman"/>
          <w:sz w:val="28"/>
          <w:szCs w:val="28"/>
        </w:rPr>
        <w:t>трельяж</w:t>
      </w:r>
      <w:r w:rsidR="005A6CBB">
        <w:rPr>
          <w:rFonts w:ascii="Times New Roman" w:hAnsi="Times New Roman" w:cs="Times New Roman"/>
          <w:sz w:val="28"/>
          <w:szCs w:val="28"/>
        </w:rPr>
        <w:t xml:space="preserve">а и </w:t>
      </w:r>
      <w:r w:rsidR="005A6CBB" w:rsidRPr="005A6CBB">
        <w:rPr>
          <w:rFonts w:ascii="Times New Roman" w:hAnsi="Times New Roman" w:cs="Times New Roman"/>
          <w:sz w:val="28"/>
          <w:szCs w:val="28"/>
        </w:rPr>
        <w:t>вазон</w:t>
      </w:r>
      <w:r w:rsidR="005A6CBB">
        <w:rPr>
          <w:rFonts w:ascii="Times New Roman" w:hAnsi="Times New Roman" w:cs="Times New Roman"/>
          <w:sz w:val="28"/>
          <w:szCs w:val="28"/>
        </w:rPr>
        <w:t xml:space="preserve">а) и </w:t>
      </w:r>
      <w:r w:rsidR="0052644A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D73686">
        <w:rPr>
          <w:rFonts w:ascii="Times New Roman" w:hAnsi="Times New Roman" w:cs="Times New Roman"/>
          <w:sz w:val="28"/>
          <w:szCs w:val="28"/>
        </w:rPr>
        <w:t xml:space="preserve">согласно рабочей документации. </w:t>
      </w:r>
    </w:p>
    <w:p w14:paraId="661665FF" w14:textId="77777777" w:rsidR="003367CE" w:rsidRDefault="003367CE" w:rsidP="00D736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0B896" w14:textId="7E56E176" w:rsidR="008D60A1" w:rsidRPr="0059525E" w:rsidRDefault="00C43F0F" w:rsidP="00E43B4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Д</w:t>
      </w:r>
      <w:r w:rsidR="008C6491" w:rsidRPr="0059525E">
        <w:rPr>
          <w:rFonts w:ascii="Times New Roman" w:hAnsi="Times New Roman" w:cs="Times New Roman"/>
          <w:b/>
          <w:sz w:val="28"/>
          <w:szCs w:val="28"/>
        </w:rPr>
        <w:t>. Проектная деятельность</w:t>
      </w:r>
      <w:r w:rsidR="00A234FE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78662FED" w14:textId="1AA93E70" w:rsidR="008D60A1" w:rsidRPr="00D73686" w:rsidRDefault="008D60A1" w:rsidP="00E43B4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25E">
        <w:rPr>
          <w:rFonts w:ascii="Times New Roman" w:eastAsia="Times New Roman" w:hAnsi="Times New Roman" w:cs="Times New Roman"/>
          <w:bCs/>
          <w:sz w:val="28"/>
          <w:szCs w:val="28"/>
        </w:rPr>
        <w:t>Время на выпо</w:t>
      </w:r>
      <w:r w:rsidR="0059525E" w:rsidRPr="0059525E">
        <w:rPr>
          <w:rFonts w:ascii="Times New Roman" w:eastAsia="Times New Roman" w:hAnsi="Times New Roman" w:cs="Times New Roman"/>
          <w:bCs/>
          <w:sz w:val="28"/>
          <w:szCs w:val="28"/>
        </w:rPr>
        <w:t>лнение модуля 1</w:t>
      </w:r>
      <w:r w:rsidR="0005429F" w:rsidRPr="0059525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841FCA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59525E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3E118871" w14:textId="1FF04FA9" w:rsidR="005436F6" w:rsidRPr="00116E08" w:rsidRDefault="0005429F" w:rsidP="00E43B4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Pr="0005429F">
        <w:rPr>
          <w:rFonts w:ascii="Times New Roman" w:hAnsi="Times New Roman" w:cs="Times New Roman"/>
          <w:sz w:val="28"/>
          <w:szCs w:val="28"/>
        </w:rPr>
        <w:t>Команде необходимо спроектировать и выполнить элемент "авторского дизайна" из материалов, имеющихся на р</w:t>
      </w:r>
      <w:r w:rsidR="00BF3DA4">
        <w:rPr>
          <w:rFonts w:ascii="Times New Roman" w:hAnsi="Times New Roman" w:cs="Times New Roman"/>
          <w:sz w:val="28"/>
          <w:szCs w:val="28"/>
        </w:rPr>
        <w:t>абочем месте в соответствии с инфраструктурным листом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1FCA">
        <w:rPr>
          <w:rFonts w:ascii="Times New Roman" w:hAnsi="Times New Roman" w:cs="Times New Roman"/>
          <w:sz w:val="28"/>
          <w:szCs w:val="28"/>
        </w:rPr>
        <w:t>В данном задании нужно</w:t>
      </w:r>
      <w:r w:rsidR="00E43B47">
        <w:rPr>
          <w:rFonts w:ascii="Times New Roman" w:hAnsi="Times New Roman" w:cs="Times New Roman"/>
          <w:sz w:val="28"/>
          <w:szCs w:val="28"/>
        </w:rPr>
        <w:t xml:space="preserve"> </w:t>
      </w:r>
      <w:r w:rsidR="00841FCA">
        <w:rPr>
          <w:rFonts w:ascii="Times New Roman" w:hAnsi="Times New Roman" w:cs="Times New Roman"/>
          <w:sz w:val="28"/>
          <w:szCs w:val="28"/>
        </w:rPr>
        <w:t>с</w:t>
      </w:r>
      <w:r w:rsidR="00E43B47" w:rsidRPr="00116E08">
        <w:rPr>
          <w:rFonts w:ascii="Times New Roman" w:hAnsi="Times New Roman" w:cs="Times New Roman"/>
          <w:sz w:val="28"/>
          <w:szCs w:val="28"/>
        </w:rPr>
        <w:t>проектирова</w:t>
      </w:r>
      <w:r w:rsidR="00841FCA">
        <w:rPr>
          <w:rFonts w:ascii="Times New Roman" w:hAnsi="Times New Roman" w:cs="Times New Roman"/>
          <w:sz w:val="28"/>
          <w:szCs w:val="28"/>
        </w:rPr>
        <w:t>ть</w:t>
      </w:r>
      <w:r w:rsidR="00E43B47" w:rsidRPr="00116E08">
        <w:rPr>
          <w:rFonts w:ascii="Times New Roman" w:hAnsi="Times New Roman" w:cs="Times New Roman"/>
          <w:sz w:val="28"/>
          <w:szCs w:val="28"/>
        </w:rPr>
        <w:t xml:space="preserve"> </w:t>
      </w:r>
      <w:r w:rsidR="00841FCA" w:rsidRPr="00116E08">
        <w:rPr>
          <w:rFonts w:ascii="Times New Roman" w:hAnsi="Times New Roman" w:cs="Times New Roman"/>
          <w:sz w:val="28"/>
          <w:szCs w:val="28"/>
        </w:rPr>
        <w:t>посадки</w:t>
      </w:r>
      <w:r w:rsidR="00FD653E" w:rsidRPr="00FD653E">
        <w:rPr>
          <w:rFonts w:ascii="Times New Roman" w:hAnsi="Times New Roman" w:cs="Times New Roman"/>
          <w:sz w:val="28"/>
          <w:szCs w:val="28"/>
        </w:rPr>
        <w:t xml:space="preserve"> </w:t>
      </w:r>
      <w:r w:rsidR="00FD653E">
        <w:rPr>
          <w:rFonts w:ascii="Times New Roman" w:hAnsi="Times New Roman" w:cs="Times New Roman"/>
          <w:sz w:val="28"/>
          <w:szCs w:val="28"/>
        </w:rPr>
        <w:t>из ассортимента растений инфраструктурного листа предназначенных для посадки в свободную зону</w:t>
      </w:r>
      <w:r w:rsidR="00E43B47" w:rsidRPr="00116E08">
        <w:rPr>
          <w:rFonts w:ascii="Times New Roman" w:hAnsi="Times New Roman" w:cs="Times New Roman"/>
          <w:sz w:val="28"/>
          <w:szCs w:val="28"/>
        </w:rPr>
        <w:t>. Конкурса</w:t>
      </w:r>
      <w:r w:rsidR="00FD653E">
        <w:rPr>
          <w:rFonts w:ascii="Times New Roman" w:hAnsi="Times New Roman" w:cs="Times New Roman"/>
          <w:sz w:val="28"/>
          <w:szCs w:val="28"/>
        </w:rPr>
        <w:t>нтам выдается лист</w:t>
      </w:r>
      <w:r w:rsidR="00E43B47" w:rsidRPr="00116E08">
        <w:rPr>
          <w:rFonts w:ascii="Times New Roman" w:hAnsi="Times New Roman" w:cs="Times New Roman"/>
          <w:sz w:val="28"/>
          <w:szCs w:val="28"/>
        </w:rPr>
        <w:t xml:space="preserve"> для оформления э</w:t>
      </w:r>
      <w:r w:rsidR="005436F6" w:rsidRPr="00116E08">
        <w:rPr>
          <w:rFonts w:ascii="Times New Roman" w:hAnsi="Times New Roman" w:cs="Times New Roman"/>
          <w:sz w:val="28"/>
          <w:szCs w:val="28"/>
        </w:rPr>
        <w:t>скиз</w:t>
      </w:r>
      <w:r w:rsidR="00E43B47" w:rsidRPr="00116E08">
        <w:rPr>
          <w:rFonts w:ascii="Times New Roman" w:hAnsi="Times New Roman" w:cs="Times New Roman"/>
          <w:sz w:val="28"/>
          <w:szCs w:val="28"/>
        </w:rPr>
        <w:t>а</w:t>
      </w:r>
      <w:r w:rsidR="005436F6" w:rsidRPr="00116E08">
        <w:rPr>
          <w:rFonts w:ascii="Times New Roman" w:hAnsi="Times New Roman" w:cs="Times New Roman"/>
          <w:sz w:val="28"/>
          <w:szCs w:val="28"/>
        </w:rPr>
        <w:t xml:space="preserve"> </w:t>
      </w:r>
      <w:r w:rsidR="00116E08" w:rsidRPr="00116E08">
        <w:rPr>
          <w:rFonts w:ascii="Times New Roman" w:hAnsi="Times New Roman" w:cs="Times New Roman"/>
          <w:sz w:val="28"/>
          <w:szCs w:val="28"/>
        </w:rPr>
        <w:t>– зон</w:t>
      </w:r>
      <w:r w:rsidR="00AA7BFE">
        <w:rPr>
          <w:rFonts w:ascii="Times New Roman" w:hAnsi="Times New Roman" w:cs="Times New Roman"/>
          <w:sz w:val="28"/>
          <w:szCs w:val="28"/>
        </w:rPr>
        <w:t>ы</w:t>
      </w:r>
      <w:r w:rsidR="00116E08" w:rsidRPr="00116E08">
        <w:rPr>
          <w:rFonts w:ascii="Times New Roman" w:hAnsi="Times New Roman" w:cs="Times New Roman"/>
          <w:sz w:val="28"/>
          <w:szCs w:val="28"/>
        </w:rPr>
        <w:t xml:space="preserve"> свободной </w:t>
      </w:r>
      <w:r w:rsidR="00AA7BFE" w:rsidRPr="00AA7BFE">
        <w:rPr>
          <w:rFonts w:ascii="Times New Roman" w:hAnsi="Times New Roman" w:cs="Times New Roman"/>
          <w:sz w:val="28"/>
          <w:szCs w:val="28"/>
        </w:rPr>
        <w:t>посадки</w:t>
      </w:r>
      <w:r w:rsidR="00116E08" w:rsidRPr="00AA7BFE">
        <w:rPr>
          <w:rFonts w:ascii="Times New Roman" w:hAnsi="Times New Roman" w:cs="Times New Roman"/>
          <w:sz w:val="28"/>
          <w:szCs w:val="28"/>
        </w:rPr>
        <w:t>,</w:t>
      </w:r>
      <w:r w:rsidR="00116E08" w:rsidRPr="00116E08">
        <w:rPr>
          <w:rFonts w:ascii="Times New Roman" w:hAnsi="Times New Roman" w:cs="Times New Roman"/>
          <w:sz w:val="28"/>
          <w:szCs w:val="28"/>
        </w:rPr>
        <w:t xml:space="preserve"> </w:t>
      </w:r>
      <w:r w:rsidR="00FD653E">
        <w:rPr>
          <w:rFonts w:ascii="Times New Roman" w:hAnsi="Times New Roman" w:cs="Times New Roman"/>
          <w:sz w:val="28"/>
          <w:szCs w:val="28"/>
        </w:rPr>
        <w:t>на котором</w:t>
      </w:r>
      <w:r w:rsidR="005436F6" w:rsidRPr="00116E08">
        <w:rPr>
          <w:rFonts w:ascii="Times New Roman" w:hAnsi="Times New Roman" w:cs="Times New Roman"/>
          <w:sz w:val="28"/>
          <w:szCs w:val="28"/>
        </w:rPr>
        <w:t xml:space="preserve"> необходимо нанести условные обозначения посадочного места растений зоны свободной посадки, выноску с номером ассортиментной ведомости и количество растений. </w:t>
      </w:r>
      <w:r w:rsidR="00116E08" w:rsidRPr="00116E08">
        <w:rPr>
          <w:rFonts w:ascii="Times New Roman" w:hAnsi="Times New Roman" w:cs="Times New Roman"/>
          <w:sz w:val="28"/>
          <w:szCs w:val="28"/>
        </w:rPr>
        <w:t>Растения должны быть высажены согласно этому документу.</w:t>
      </w:r>
      <w:r w:rsidR="00FD65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1F3929" w14:textId="77777777" w:rsidR="005436F6" w:rsidRDefault="005436F6" w:rsidP="00D736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5826D" w14:textId="6267FB56" w:rsidR="00B72B47" w:rsidRPr="00B72B47" w:rsidRDefault="00F156CD" w:rsidP="00D7368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B47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C43F0F">
        <w:rPr>
          <w:rFonts w:ascii="Times New Roman" w:hAnsi="Times New Roman" w:cs="Times New Roman"/>
          <w:b/>
          <w:sz w:val="28"/>
          <w:szCs w:val="28"/>
        </w:rPr>
        <w:t>Е</w:t>
      </w:r>
      <w:r w:rsidR="00E24F4C" w:rsidRPr="00B72B4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72B47" w:rsidRPr="00B72B47">
        <w:rPr>
          <w:rFonts w:ascii="Times New Roman" w:hAnsi="Times New Roman" w:cs="Times New Roman"/>
          <w:b/>
          <w:sz w:val="28"/>
          <w:szCs w:val="28"/>
        </w:rPr>
        <w:t xml:space="preserve">Гидротехнические сооружения и инженерные сети </w:t>
      </w:r>
      <w:r w:rsidR="00A234FE">
        <w:rPr>
          <w:rFonts w:ascii="Times New Roman" w:hAnsi="Times New Roman" w:cs="Times New Roman"/>
          <w:b/>
          <w:sz w:val="28"/>
          <w:szCs w:val="28"/>
        </w:rPr>
        <w:t>(вариатив)</w:t>
      </w:r>
    </w:p>
    <w:p w14:paraId="78361B9B" w14:textId="190D637E" w:rsidR="00F156CD" w:rsidRPr="00D73686" w:rsidRDefault="00F156CD" w:rsidP="00D736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68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="00841FCA">
        <w:rPr>
          <w:rFonts w:ascii="Times New Roman" w:eastAsia="Times New Roman" w:hAnsi="Times New Roman" w:cs="Times New Roman"/>
          <w:bCs/>
          <w:sz w:val="28"/>
          <w:szCs w:val="28"/>
        </w:rPr>
        <w:t>1,0</w:t>
      </w:r>
      <w:r w:rsidR="00F5444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59525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0444E2" w:rsidRPr="00D7368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C11D84D" w14:textId="321EADCD" w:rsidR="00CD035F" w:rsidRPr="00D73686" w:rsidRDefault="00F156CD" w:rsidP="00D736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686"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7E7C9B" w:rsidRPr="00D73686">
        <w:rPr>
          <w:rFonts w:ascii="Times New Roman" w:hAnsi="Times New Roman" w:cs="Times New Roman"/>
          <w:sz w:val="28"/>
          <w:szCs w:val="28"/>
        </w:rPr>
        <w:t xml:space="preserve">Команде необходимо </w:t>
      </w:r>
      <w:r w:rsidR="00CD035F">
        <w:rPr>
          <w:rFonts w:ascii="Times New Roman" w:hAnsi="Times New Roman" w:cs="Times New Roman"/>
          <w:sz w:val="28"/>
          <w:szCs w:val="28"/>
        </w:rPr>
        <w:t>дополнить выданный план полива с указанием</w:t>
      </w:r>
      <w:r w:rsidR="00CD035F" w:rsidRPr="00CD035F">
        <w:rPr>
          <w:rFonts w:ascii="Times New Roman" w:hAnsi="Times New Roman" w:cs="Times New Roman"/>
          <w:sz w:val="28"/>
          <w:szCs w:val="28"/>
        </w:rPr>
        <w:t xml:space="preserve"> </w:t>
      </w:r>
      <w:r w:rsidR="00CD035F">
        <w:rPr>
          <w:rFonts w:ascii="Times New Roman" w:hAnsi="Times New Roman" w:cs="Times New Roman"/>
          <w:sz w:val="28"/>
          <w:szCs w:val="28"/>
        </w:rPr>
        <w:t xml:space="preserve">трассировки системы, фитингов и </w:t>
      </w:r>
      <w:r w:rsidR="00A45F9A">
        <w:rPr>
          <w:rFonts w:ascii="Times New Roman" w:hAnsi="Times New Roman" w:cs="Times New Roman"/>
          <w:sz w:val="28"/>
          <w:szCs w:val="28"/>
        </w:rPr>
        <w:t>заполнением спецификации (чертеж делается от руки, согласно генерального плана и ИЛ</w:t>
      </w:r>
      <w:r w:rsidR="009A6A65">
        <w:rPr>
          <w:rFonts w:ascii="Times New Roman" w:hAnsi="Times New Roman" w:cs="Times New Roman"/>
          <w:sz w:val="28"/>
          <w:szCs w:val="28"/>
        </w:rPr>
        <w:t>, ПЗ</w:t>
      </w:r>
      <w:r w:rsidR="00A45F9A">
        <w:rPr>
          <w:rFonts w:ascii="Times New Roman" w:hAnsi="Times New Roman" w:cs="Times New Roman"/>
          <w:sz w:val="28"/>
          <w:szCs w:val="28"/>
        </w:rPr>
        <w:t xml:space="preserve">) и </w:t>
      </w:r>
      <w:r w:rsidR="007E7C9B" w:rsidRPr="00D73686">
        <w:rPr>
          <w:rFonts w:ascii="Times New Roman" w:hAnsi="Times New Roman" w:cs="Times New Roman"/>
          <w:sz w:val="28"/>
          <w:szCs w:val="28"/>
        </w:rPr>
        <w:t>выполнить работы по монтажу элементов системы полива. Монтаж включает в себя: укладку ПНД трубы, установку гидранта, подключение сис</w:t>
      </w:r>
      <w:r w:rsidR="00116E08">
        <w:rPr>
          <w:rFonts w:ascii="Times New Roman" w:hAnsi="Times New Roman" w:cs="Times New Roman"/>
          <w:sz w:val="28"/>
          <w:szCs w:val="28"/>
        </w:rPr>
        <w:t>темы полива к водозаборной точке</w:t>
      </w:r>
      <w:r w:rsidR="007E7C9B" w:rsidRPr="00D73686">
        <w:rPr>
          <w:rFonts w:ascii="Times New Roman" w:hAnsi="Times New Roman" w:cs="Times New Roman"/>
          <w:sz w:val="28"/>
          <w:szCs w:val="28"/>
        </w:rPr>
        <w:t>.</w:t>
      </w:r>
      <w:r w:rsidR="00D845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2BCC7D" w14:textId="77777777" w:rsidR="00F156CD" w:rsidRPr="00D73686" w:rsidRDefault="00F156CD" w:rsidP="00D736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44CF8B79" w:rsidR="00D17132" w:rsidRPr="00D73686" w:rsidRDefault="00D17132" w:rsidP="00844669">
      <w:pPr>
        <w:pStyle w:val="2"/>
        <w:numPr>
          <w:ilvl w:val="0"/>
          <w:numId w:val="27"/>
        </w:numPr>
        <w:spacing w:before="0" w:after="0" w:line="276" w:lineRule="auto"/>
        <w:jc w:val="center"/>
        <w:rPr>
          <w:rFonts w:ascii="Times New Roman" w:hAnsi="Times New Roman"/>
          <w:iCs/>
          <w:szCs w:val="28"/>
          <w:lang w:val="ru-RU"/>
        </w:rPr>
      </w:pPr>
      <w:bookmarkStart w:id="11" w:name="_Toc78885643"/>
      <w:bookmarkStart w:id="12" w:name="_Toc167903460"/>
      <w:r w:rsidRPr="00D73686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Pr="00D73686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1"/>
      <w:bookmarkEnd w:id="12"/>
    </w:p>
    <w:p w14:paraId="6375E66E" w14:textId="77777777" w:rsidR="00A35345" w:rsidRPr="00D73686" w:rsidRDefault="00A35345" w:rsidP="00D73686">
      <w:pPr>
        <w:pStyle w:val="aff1"/>
        <w:spacing w:after="0"/>
        <w:ind w:left="0"/>
        <w:rPr>
          <w:rFonts w:ascii="Times New Roman" w:hAnsi="Times New Roman"/>
          <w:sz w:val="28"/>
          <w:szCs w:val="28"/>
        </w:rPr>
      </w:pPr>
    </w:p>
    <w:p w14:paraId="6AD0F918" w14:textId="41BD4236" w:rsidR="00EA30C6" w:rsidRPr="00D73686" w:rsidRDefault="00D170C7" w:rsidP="00D7368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86">
        <w:rPr>
          <w:rFonts w:ascii="Times New Roman" w:hAnsi="Times New Roman" w:cs="Times New Roman"/>
          <w:sz w:val="28"/>
          <w:szCs w:val="28"/>
        </w:rPr>
        <w:t>Все конкурсанты</w:t>
      </w:r>
      <w:r w:rsidR="00A35345" w:rsidRPr="00D73686">
        <w:rPr>
          <w:rFonts w:ascii="Times New Roman" w:hAnsi="Times New Roman" w:cs="Times New Roman"/>
          <w:sz w:val="28"/>
          <w:szCs w:val="28"/>
        </w:rPr>
        <w:t xml:space="preserve"> при нахождении на площадке соревнований при</w:t>
      </w:r>
      <w:r w:rsidRPr="00D73686">
        <w:rPr>
          <w:rFonts w:ascii="Times New Roman" w:hAnsi="Times New Roman" w:cs="Times New Roman"/>
          <w:sz w:val="28"/>
          <w:szCs w:val="28"/>
        </w:rPr>
        <w:t xml:space="preserve"> выполнении к</w:t>
      </w:r>
      <w:r w:rsidR="00A35345" w:rsidRPr="00D73686">
        <w:rPr>
          <w:rFonts w:ascii="Times New Roman" w:hAnsi="Times New Roman" w:cs="Times New Roman"/>
          <w:sz w:val="28"/>
          <w:szCs w:val="28"/>
        </w:rPr>
        <w:t xml:space="preserve">онкурсного задания должны </w:t>
      </w:r>
      <w:r w:rsidR="0001748F">
        <w:rPr>
          <w:rFonts w:ascii="Times New Roman" w:hAnsi="Times New Roman" w:cs="Times New Roman"/>
          <w:sz w:val="28"/>
          <w:szCs w:val="28"/>
        </w:rPr>
        <w:t xml:space="preserve">находиться в спецодежде, </w:t>
      </w:r>
      <w:proofErr w:type="spellStart"/>
      <w:r w:rsidR="0001748F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D73686">
        <w:rPr>
          <w:rFonts w:ascii="Times New Roman" w:hAnsi="Times New Roman" w:cs="Times New Roman"/>
          <w:sz w:val="28"/>
          <w:szCs w:val="28"/>
        </w:rPr>
        <w:t xml:space="preserve"> и</w:t>
      </w:r>
      <w:r w:rsidR="00A35345" w:rsidRPr="00D73686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01748F">
        <w:rPr>
          <w:rFonts w:ascii="Times New Roman" w:hAnsi="Times New Roman" w:cs="Times New Roman"/>
          <w:sz w:val="28"/>
          <w:szCs w:val="28"/>
        </w:rPr>
        <w:t>х</w:t>
      </w:r>
      <w:r w:rsidR="00A35345" w:rsidRPr="00D73686">
        <w:rPr>
          <w:rFonts w:ascii="Times New Roman" w:hAnsi="Times New Roman" w:cs="Times New Roman"/>
          <w:sz w:val="28"/>
          <w:szCs w:val="28"/>
        </w:rPr>
        <w:t xml:space="preserve"> инди</w:t>
      </w:r>
      <w:r w:rsidRPr="00D73686">
        <w:rPr>
          <w:rFonts w:ascii="Times New Roman" w:hAnsi="Times New Roman" w:cs="Times New Roman"/>
          <w:sz w:val="28"/>
          <w:szCs w:val="28"/>
        </w:rPr>
        <w:t>видуальной защиты. Все конкурсанты</w:t>
      </w:r>
      <w:r w:rsidR="00A35345" w:rsidRPr="00D73686">
        <w:rPr>
          <w:rFonts w:ascii="Times New Roman" w:hAnsi="Times New Roman" w:cs="Times New Roman"/>
          <w:sz w:val="28"/>
          <w:szCs w:val="28"/>
        </w:rPr>
        <w:t xml:space="preserve"> должны использовать защитные очки при работе с ручными и электрическими инструментами, при эксплуатации которых есть вероятность образования щепок или осколков, </w:t>
      </w:r>
      <w:r w:rsidR="00A35345" w:rsidRPr="00D73686">
        <w:rPr>
          <w:rFonts w:ascii="Times New Roman" w:hAnsi="Times New Roman" w:cs="Times New Roman"/>
          <w:sz w:val="28"/>
          <w:szCs w:val="28"/>
        </w:rPr>
        <w:lastRenderedPageBreak/>
        <w:t>которые могут п</w:t>
      </w:r>
      <w:r w:rsidRPr="00D73686">
        <w:rPr>
          <w:rFonts w:ascii="Times New Roman" w:hAnsi="Times New Roman" w:cs="Times New Roman"/>
          <w:sz w:val="28"/>
          <w:szCs w:val="28"/>
        </w:rPr>
        <w:t>овредить глаза. Конкурсанты</w:t>
      </w:r>
      <w:r w:rsidR="00A35345" w:rsidRPr="00D73686">
        <w:rPr>
          <w:rFonts w:ascii="Times New Roman" w:hAnsi="Times New Roman" w:cs="Times New Roman"/>
          <w:sz w:val="28"/>
          <w:szCs w:val="28"/>
        </w:rPr>
        <w:t xml:space="preserve"> должны не загромождать свое рабочее место и поддерживать чистоту на рабочем месте.</w:t>
      </w:r>
    </w:p>
    <w:p w14:paraId="267D3C33" w14:textId="77777777" w:rsidR="00A35345" w:rsidRPr="005577A6" w:rsidRDefault="00A35345" w:rsidP="00557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5609D4C4" w:rsidR="00E15F2A" w:rsidRDefault="00A11569" w:rsidP="005577A6">
      <w:pPr>
        <w:pStyle w:val="-2"/>
        <w:numPr>
          <w:ilvl w:val="1"/>
          <w:numId w:val="27"/>
        </w:numPr>
        <w:spacing w:before="0" w:after="0" w:line="276" w:lineRule="auto"/>
        <w:jc w:val="both"/>
        <w:rPr>
          <w:rFonts w:ascii="Times New Roman" w:hAnsi="Times New Roman"/>
          <w:bCs/>
          <w:iCs/>
          <w:szCs w:val="28"/>
        </w:rPr>
      </w:pPr>
      <w:bookmarkStart w:id="13" w:name="_Toc167903461"/>
      <w:r w:rsidRPr="005577A6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128DFE93" w14:textId="77777777" w:rsidR="005577A6" w:rsidRPr="005577A6" w:rsidRDefault="005577A6" w:rsidP="005577A6">
      <w:pPr>
        <w:pStyle w:val="-2"/>
        <w:spacing w:before="0" w:after="0" w:line="276" w:lineRule="auto"/>
        <w:ind w:left="1429"/>
        <w:jc w:val="both"/>
        <w:rPr>
          <w:rFonts w:ascii="Times New Roman" w:hAnsi="Times New Roman"/>
          <w:bCs/>
          <w:iCs/>
          <w:szCs w:val="28"/>
        </w:rPr>
      </w:pPr>
    </w:p>
    <w:p w14:paraId="5E873FCF" w14:textId="5940805A" w:rsidR="005577A6" w:rsidRPr="005577A6" w:rsidRDefault="00D170C7" w:rsidP="005577A6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5577A6">
        <w:rPr>
          <w:color w:val="000000"/>
          <w:sz w:val="28"/>
          <w:szCs w:val="28"/>
        </w:rPr>
        <w:t>Конкурсанты при выполнении конкурсного задания могут</w:t>
      </w:r>
      <w:r w:rsidR="009C1568" w:rsidRPr="005577A6">
        <w:rPr>
          <w:color w:val="000000"/>
          <w:sz w:val="28"/>
          <w:szCs w:val="28"/>
        </w:rPr>
        <w:t xml:space="preserve"> использовать</w:t>
      </w:r>
      <w:r w:rsidRPr="005577A6">
        <w:rPr>
          <w:color w:val="000000"/>
          <w:sz w:val="28"/>
          <w:szCs w:val="28"/>
        </w:rPr>
        <w:t xml:space="preserve"> собственные строительные инструменты и оборудование, соответствующие требованиям охраны труда, собранные в ящики дл</w:t>
      </w:r>
      <w:r w:rsidR="009C1568" w:rsidRPr="005577A6">
        <w:rPr>
          <w:color w:val="000000"/>
          <w:sz w:val="28"/>
          <w:szCs w:val="28"/>
        </w:rPr>
        <w:t>я инструмента.</w:t>
      </w:r>
      <w:r w:rsidR="00B67722" w:rsidRPr="005577A6">
        <w:rPr>
          <w:color w:val="000000"/>
          <w:sz w:val="28"/>
          <w:szCs w:val="28"/>
        </w:rPr>
        <w:t xml:space="preserve"> Личный инструмент и оборудование не может дублировать инструменты и оборудование, которые предоставляет площадка соревнований.</w:t>
      </w:r>
      <w:r w:rsidR="005577A6" w:rsidRPr="005577A6">
        <w:rPr>
          <w:color w:val="000000"/>
          <w:sz w:val="28"/>
          <w:szCs w:val="28"/>
        </w:rPr>
        <w:t xml:space="preserve"> Личный инструмент конкурсантов </w:t>
      </w:r>
      <w:r w:rsidR="005577A6" w:rsidRPr="005577A6">
        <w:rPr>
          <w:sz w:val="28"/>
          <w:szCs w:val="28"/>
        </w:rPr>
        <w:t xml:space="preserve">в </w:t>
      </w:r>
      <w:proofErr w:type="spellStart"/>
      <w:r w:rsidR="005577A6" w:rsidRPr="005577A6">
        <w:rPr>
          <w:sz w:val="28"/>
          <w:szCs w:val="28"/>
        </w:rPr>
        <w:t>т.ч</w:t>
      </w:r>
      <w:proofErr w:type="spellEnd"/>
      <w:r w:rsidR="005577A6" w:rsidRPr="005577A6">
        <w:rPr>
          <w:sz w:val="28"/>
          <w:szCs w:val="28"/>
        </w:rPr>
        <w:t>. все инструменты, материалы и оборудова</w:t>
      </w:r>
      <w:r w:rsidR="003840D1">
        <w:rPr>
          <w:sz w:val="28"/>
          <w:szCs w:val="28"/>
        </w:rPr>
        <w:t>ния необходимые для выполнения к</w:t>
      </w:r>
      <w:r w:rsidR="005577A6" w:rsidRPr="005577A6">
        <w:rPr>
          <w:sz w:val="28"/>
          <w:szCs w:val="28"/>
        </w:rPr>
        <w:t>онкурсного задания заносятся в рабочую зону в подготовительный день. Доносить в рабочую зону инструменты, материалы и приспособления для выполнения определенного модуля запрещено. Вывоз личного инструмента конкурсанта из рабочей зоны разрешается после окончания чемпионата.</w:t>
      </w:r>
    </w:p>
    <w:p w14:paraId="3967B3C4" w14:textId="77777777" w:rsidR="005577A6" w:rsidRPr="005577A6" w:rsidRDefault="005577A6" w:rsidP="005577A6">
      <w:pPr>
        <w:pStyle w:val="aff8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</w:p>
    <w:p w14:paraId="5F566F48" w14:textId="505A9AD8" w:rsidR="00D170C7" w:rsidRPr="005577A6" w:rsidRDefault="009C1568" w:rsidP="00D73686">
      <w:pPr>
        <w:pStyle w:val="-2"/>
        <w:spacing w:before="0" w:after="0" w:line="276" w:lineRule="auto"/>
        <w:jc w:val="both"/>
        <w:rPr>
          <w:rFonts w:ascii="Times New Roman" w:hAnsi="Times New Roman"/>
          <w:bCs/>
          <w:iCs/>
          <w:szCs w:val="28"/>
        </w:rPr>
      </w:pPr>
      <w:bookmarkStart w:id="14" w:name="_Toc167903462"/>
      <w:r w:rsidRPr="005577A6">
        <w:rPr>
          <w:rFonts w:ascii="Times New Roman" w:hAnsi="Times New Roman"/>
          <w:bCs/>
          <w:iCs/>
          <w:szCs w:val="28"/>
        </w:rPr>
        <w:t>Перечень инструмента:</w:t>
      </w:r>
      <w:bookmarkEnd w:id="14"/>
    </w:p>
    <w:p w14:paraId="2527E659" w14:textId="77777777" w:rsidR="00D170C7" w:rsidRPr="005577A6" w:rsidRDefault="00D170C7" w:rsidP="00D73686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5577A6">
        <w:rPr>
          <w:color w:val="000000"/>
          <w:sz w:val="28"/>
          <w:szCs w:val="28"/>
        </w:rPr>
        <w:t>- инструменты для нивелирования, разметки, измерения (например, автоматический или лазерный нивелир, лазерный уровень);</w:t>
      </w:r>
    </w:p>
    <w:p w14:paraId="06BC9D6E" w14:textId="77777777" w:rsidR="00D170C7" w:rsidRPr="005577A6" w:rsidRDefault="00D170C7" w:rsidP="00D73686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5577A6">
        <w:rPr>
          <w:color w:val="000000"/>
          <w:sz w:val="28"/>
          <w:szCs w:val="28"/>
        </w:rPr>
        <w:t>- складной метр, рулетка; </w:t>
      </w:r>
    </w:p>
    <w:p w14:paraId="0CF0482D" w14:textId="045FA560" w:rsidR="00D170C7" w:rsidRPr="005577A6" w:rsidRDefault="00D170C7" w:rsidP="00D73686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5577A6">
        <w:rPr>
          <w:color w:val="000000"/>
          <w:sz w:val="28"/>
          <w:szCs w:val="28"/>
        </w:rPr>
        <w:t xml:space="preserve">- разметочный </w:t>
      </w:r>
      <w:r w:rsidR="00EE4AAA" w:rsidRPr="005577A6">
        <w:rPr>
          <w:color w:val="000000"/>
          <w:sz w:val="28"/>
          <w:szCs w:val="28"/>
        </w:rPr>
        <w:t xml:space="preserve">шнур, строительный </w:t>
      </w:r>
      <w:r w:rsidRPr="005577A6">
        <w:rPr>
          <w:color w:val="000000"/>
          <w:sz w:val="28"/>
          <w:szCs w:val="28"/>
        </w:rPr>
        <w:t>карандаш, маркер;</w:t>
      </w:r>
    </w:p>
    <w:p w14:paraId="0C41E387" w14:textId="5031B3CA" w:rsidR="00EE4AAA" w:rsidRPr="005577A6" w:rsidRDefault="00EE4AAA" w:rsidP="00EE4AAA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5577A6">
        <w:rPr>
          <w:color w:val="000000"/>
          <w:sz w:val="28"/>
          <w:szCs w:val="28"/>
        </w:rPr>
        <w:t xml:space="preserve">- правило (допускается привезти с собой и использовать </w:t>
      </w:r>
      <w:r w:rsidR="006D2C42">
        <w:rPr>
          <w:bCs/>
          <w:color w:val="000000"/>
          <w:sz w:val="28"/>
          <w:szCs w:val="28"/>
        </w:rPr>
        <w:t>2 штуки -1,2м</w:t>
      </w:r>
      <w:r w:rsidRPr="005577A6">
        <w:rPr>
          <w:color w:val="000000"/>
          <w:sz w:val="28"/>
          <w:szCs w:val="28"/>
        </w:rPr>
        <w:t>);</w:t>
      </w:r>
    </w:p>
    <w:p w14:paraId="56C272DB" w14:textId="77777777" w:rsidR="00EE4AAA" w:rsidRPr="005577A6" w:rsidRDefault="00EE4AAA" w:rsidP="00EE4AAA">
      <w:pPr>
        <w:pStyle w:val="aff8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5577A6">
        <w:rPr>
          <w:color w:val="000000"/>
          <w:sz w:val="28"/>
          <w:szCs w:val="28"/>
        </w:rPr>
        <w:t>- отвес;</w:t>
      </w:r>
    </w:p>
    <w:p w14:paraId="7CBD19F7" w14:textId="77777777" w:rsidR="00EE4AAA" w:rsidRPr="005577A6" w:rsidRDefault="00EE4AAA" w:rsidP="00EE4AAA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5577A6">
        <w:rPr>
          <w:color w:val="000000"/>
          <w:sz w:val="28"/>
          <w:szCs w:val="28"/>
        </w:rPr>
        <w:t>- киянки;</w:t>
      </w:r>
    </w:p>
    <w:p w14:paraId="7D9A13D6" w14:textId="77777777" w:rsidR="00EE4AAA" w:rsidRDefault="00EE4AAA" w:rsidP="00EE4AAA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молоток каменщика;</w:t>
      </w:r>
    </w:p>
    <w:p w14:paraId="355D7831" w14:textId="77777777" w:rsidR="00EE4AAA" w:rsidRDefault="00EE4AAA" w:rsidP="00EE4AAA">
      <w:pPr>
        <w:pStyle w:val="aff8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- строительный угольник; </w:t>
      </w:r>
    </w:p>
    <w:p w14:paraId="5DD8CDC2" w14:textId="77777777" w:rsidR="00EE4AAA" w:rsidRDefault="00EE4AAA" w:rsidP="00EE4AAA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строительный уровень (по количеству и длине ограничений нет); </w:t>
      </w:r>
    </w:p>
    <w:p w14:paraId="615A8323" w14:textId="4F26C206" w:rsidR="00EE4AAA" w:rsidRDefault="000B2E24" w:rsidP="00EE4AAA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E4AAA">
        <w:rPr>
          <w:color w:val="000000"/>
          <w:sz w:val="28"/>
          <w:szCs w:val="28"/>
        </w:rPr>
        <w:t>ножовка;</w:t>
      </w:r>
    </w:p>
    <w:p w14:paraId="6865B2A0" w14:textId="77777777" w:rsidR="00EE4AAA" w:rsidRDefault="00EE4AAA" w:rsidP="00EE4AAA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струбцина; </w:t>
      </w:r>
    </w:p>
    <w:p w14:paraId="329371B0" w14:textId="69038E24" w:rsidR="00EE4AAA" w:rsidRDefault="00EE4AAA" w:rsidP="00EE4AAA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обрезные ножницы, секаторы</w:t>
      </w:r>
      <w:r w:rsidR="00FD653E">
        <w:rPr>
          <w:color w:val="000000"/>
          <w:sz w:val="28"/>
          <w:szCs w:val="28"/>
        </w:rPr>
        <w:t>, нож для газона</w:t>
      </w:r>
      <w:r>
        <w:rPr>
          <w:color w:val="000000"/>
          <w:sz w:val="28"/>
          <w:szCs w:val="28"/>
        </w:rPr>
        <w:t>; </w:t>
      </w:r>
    </w:p>
    <w:p w14:paraId="5D7D41C1" w14:textId="77777777" w:rsidR="00EE4AAA" w:rsidRDefault="00EE4AAA" w:rsidP="00EE4AAA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калькулятор;</w:t>
      </w:r>
    </w:p>
    <w:p w14:paraId="29507AA2" w14:textId="4D87D282" w:rsidR="00EE4AAA" w:rsidRDefault="00EE4AAA" w:rsidP="00EE4AAA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фаскосниматель</w:t>
      </w:r>
      <w:proofErr w:type="spellEnd"/>
      <w:r>
        <w:rPr>
          <w:color w:val="000000"/>
          <w:sz w:val="28"/>
          <w:szCs w:val="28"/>
        </w:rPr>
        <w:t>;</w:t>
      </w:r>
    </w:p>
    <w:p w14:paraId="0F7D5373" w14:textId="77777777" w:rsidR="00EE4AAA" w:rsidRDefault="00EE4AAA" w:rsidP="00EE4AAA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щетка-сметка;</w:t>
      </w:r>
    </w:p>
    <w:p w14:paraId="55F717E7" w14:textId="77777777" w:rsidR="00EE4AAA" w:rsidRDefault="00EE4AAA" w:rsidP="00EE4AAA">
      <w:pPr>
        <w:pStyle w:val="aff8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предметы индивидуальной защиты (очки, средства защиты органов слуха, перчатки резиновые, перчатки х/б с </w:t>
      </w:r>
      <w:proofErr w:type="spellStart"/>
      <w:r>
        <w:rPr>
          <w:color w:val="000000"/>
          <w:sz w:val="28"/>
          <w:szCs w:val="28"/>
        </w:rPr>
        <w:t>пвх</w:t>
      </w:r>
      <w:proofErr w:type="spellEnd"/>
      <w:r>
        <w:rPr>
          <w:color w:val="000000"/>
          <w:sz w:val="28"/>
          <w:szCs w:val="28"/>
        </w:rPr>
        <w:t>, защитная обувь, защита колен и респиратор) (см. указания по ТБ и ОТ).</w:t>
      </w:r>
    </w:p>
    <w:p w14:paraId="19CF1C82" w14:textId="71A854BC" w:rsidR="00EE4AAA" w:rsidRDefault="00EE4AAA" w:rsidP="004C4C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ящика для инструментов не регламентируется, но его размер не должен создавать неудобства для работы остальных участников и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общей инфраструктуры площадки.</w:t>
      </w:r>
      <w:r w:rsidR="004C4C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Перечень  инструмента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неопределенный, можно привезти любой инструмент, кроме запрещенного на свое усмотрение.</w:t>
      </w:r>
    </w:p>
    <w:p w14:paraId="2A1B263A" w14:textId="2DC989C7" w:rsidR="00D170C7" w:rsidRPr="00D73686" w:rsidRDefault="00D170C7" w:rsidP="00D73686">
      <w:pPr>
        <w:pStyle w:val="aff8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</w:p>
    <w:p w14:paraId="112A6605" w14:textId="73692741" w:rsidR="00E15F2A" w:rsidRPr="00D73686" w:rsidRDefault="00A11569" w:rsidP="00D73686">
      <w:pPr>
        <w:pStyle w:val="3"/>
        <w:spacing w:before="0"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 w:rsidRPr="00D73686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D73686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D73686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D73686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5167082D" w14:textId="272C0E3E" w:rsidR="00A35345" w:rsidRPr="00D73686" w:rsidRDefault="00A35345" w:rsidP="00D7368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F48C6C" w14:textId="2011F844" w:rsidR="005577A6" w:rsidRPr="004C4CCB" w:rsidRDefault="000E4FC2" w:rsidP="005577A6">
      <w:pPr>
        <w:pStyle w:val="aff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73686">
        <w:rPr>
          <w:sz w:val="28"/>
          <w:szCs w:val="28"/>
        </w:rPr>
        <w:t xml:space="preserve">Материалы и оборудование, не соответствующие требованиям по безопасности, не допускаются к использованию. Угловой фрезерный станок не допускается к использованию. Любые материалы и оборудование, имеющиеся </w:t>
      </w:r>
      <w:r w:rsidRPr="004C4CCB">
        <w:rPr>
          <w:sz w:val="28"/>
          <w:szCs w:val="28"/>
        </w:rPr>
        <w:t>при себе у участников, необходимо предъявить экспертам для проверки.</w:t>
      </w:r>
      <w:r w:rsidR="00D170C7" w:rsidRPr="004C4CCB">
        <w:rPr>
          <w:sz w:val="28"/>
          <w:szCs w:val="28"/>
        </w:rPr>
        <w:t xml:space="preserve"> </w:t>
      </w:r>
      <w:r w:rsidR="005577A6" w:rsidRPr="004C4CCB">
        <w:rPr>
          <w:sz w:val="28"/>
          <w:szCs w:val="28"/>
        </w:rPr>
        <w:t>Конкурсанты должны уложиться в норму расходования материала, указанную в Инфраструктурном листе. Сверх нормы материал не выдается.</w:t>
      </w:r>
    </w:p>
    <w:p w14:paraId="4853599B" w14:textId="77777777" w:rsidR="005577A6" w:rsidRPr="00D73686" w:rsidRDefault="005577A6" w:rsidP="005577A6">
      <w:pPr>
        <w:pStyle w:val="aff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51E064D1" w14:textId="4991D8D6" w:rsidR="00D170C7" w:rsidRPr="0059525E" w:rsidRDefault="00D170C7" w:rsidP="00D73686">
      <w:pPr>
        <w:pStyle w:val="aff8"/>
        <w:tabs>
          <w:tab w:val="left" w:pos="8184"/>
        </w:tabs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59525E">
        <w:rPr>
          <w:b/>
          <w:bCs/>
          <w:color w:val="000000" w:themeColor="text1"/>
          <w:sz w:val="28"/>
          <w:szCs w:val="28"/>
        </w:rPr>
        <w:t>Запрещено использовать для выполнения конкурсного задания:</w:t>
      </w:r>
      <w:r w:rsidRPr="0059525E">
        <w:rPr>
          <w:b/>
          <w:bCs/>
          <w:color w:val="000000" w:themeColor="text1"/>
          <w:sz w:val="28"/>
          <w:szCs w:val="28"/>
        </w:rPr>
        <w:tab/>
      </w:r>
    </w:p>
    <w:p w14:paraId="3408B7C3" w14:textId="1A85A0E6" w:rsidR="000E4FC2" w:rsidRPr="00D73686" w:rsidRDefault="00D170C7" w:rsidP="00D7368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6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E4FC2" w:rsidRPr="00D73686">
        <w:rPr>
          <w:rFonts w:ascii="Times New Roman" w:hAnsi="Times New Roman" w:cs="Times New Roman"/>
          <w:color w:val="000000"/>
          <w:sz w:val="28"/>
          <w:szCs w:val="28"/>
        </w:rPr>
        <w:t> готовые шаблоны, заранее выполненные заготовки, самодельный инструмент. Все, что будет изготовлено дома и привезено на соревнования, будет определено экспертами как шаблон, будет запрещено к использованию во время соревнования и удалено с площадки.</w:t>
      </w:r>
    </w:p>
    <w:p w14:paraId="4D7E9313" w14:textId="6919562C" w:rsidR="000E4FC2" w:rsidRPr="00D73686" w:rsidRDefault="00D170C7" w:rsidP="00D73686">
      <w:pPr>
        <w:pStyle w:val="aff8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D73686">
        <w:rPr>
          <w:color w:val="000000"/>
          <w:sz w:val="28"/>
          <w:szCs w:val="28"/>
        </w:rPr>
        <w:t xml:space="preserve">- </w:t>
      </w:r>
      <w:r w:rsidR="000E4FC2" w:rsidRPr="00D73686">
        <w:rPr>
          <w:color w:val="000000"/>
          <w:sz w:val="28"/>
          <w:szCs w:val="28"/>
        </w:rPr>
        <w:t>свой электроинструмент;</w:t>
      </w:r>
    </w:p>
    <w:p w14:paraId="0BDD1493" w14:textId="1B1B3CC0" w:rsidR="000E4FC2" w:rsidRPr="00D73686" w:rsidRDefault="00D170C7" w:rsidP="00D73686">
      <w:pPr>
        <w:pStyle w:val="aff8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D73686">
        <w:rPr>
          <w:color w:val="000000"/>
          <w:sz w:val="28"/>
          <w:szCs w:val="28"/>
        </w:rPr>
        <w:t xml:space="preserve">- </w:t>
      </w:r>
      <w:r w:rsidR="000E4FC2" w:rsidRPr="00D73686">
        <w:rPr>
          <w:color w:val="000000"/>
          <w:sz w:val="28"/>
          <w:szCs w:val="28"/>
        </w:rPr>
        <w:t xml:space="preserve">свои </w:t>
      </w:r>
      <w:proofErr w:type="spellStart"/>
      <w:r w:rsidR="000E4FC2" w:rsidRPr="00D73686">
        <w:rPr>
          <w:color w:val="000000"/>
          <w:sz w:val="28"/>
          <w:szCs w:val="28"/>
        </w:rPr>
        <w:t>саморезы</w:t>
      </w:r>
      <w:proofErr w:type="spellEnd"/>
      <w:r w:rsidR="000E4FC2" w:rsidRPr="00D73686">
        <w:rPr>
          <w:color w:val="000000"/>
          <w:sz w:val="28"/>
          <w:szCs w:val="28"/>
        </w:rPr>
        <w:t xml:space="preserve"> (в задании или для разметки короба);</w:t>
      </w:r>
    </w:p>
    <w:p w14:paraId="3B6B089F" w14:textId="5C1A51C5" w:rsidR="000E4FC2" w:rsidRPr="00D73686" w:rsidRDefault="00D170C7" w:rsidP="00D73686">
      <w:pPr>
        <w:pStyle w:val="aff8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D73686">
        <w:rPr>
          <w:color w:val="000000"/>
          <w:sz w:val="28"/>
          <w:szCs w:val="28"/>
        </w:rPr>
        <w:t xml:space="preserve">- </w:t>
      </w:r>
      <w:r w:rsidR="000E4FC2" w:rsidRPr="00D73686">
        <w:rPr>
          <w:color w:val="000000"/>
          <w:sz w:val="28"/>
          <w:szCs w:val="28"/>
        </w:rPr>
        <w:t xml:space="preserve">химические средства (смазки, герметики и </w:t>
      </w:r>
      <w:proofErr w:type="spellStart"/>
      <w:r w:rsidR="000E4FC2" w:rsidRPr="00D73686">
        <w:rPr>
          <w:color w:val="000000"/>
          <w:sz w:val="28"/>
          <w:szCs w:val="28"/>
        </w:rPr>
        <w:t>тд</w:t>
      </w:r>
      <w:proofErr w:type="spellEnd"/>
      <w:r w:rsidR="000E4FC2" w:rsidRPr="00D73686">
        <w:rPr>
          <w:color w:val="000000"/>
          <w:sz w:val="28"/>
          <w:szCs w:val="28"/>
        </w:rPr>
        <w:t>)</w:t>
      </w:r>
      <w:r w:rsidR="009C1568" w:rsidRPr="00D73686">
        <w:rPr>
          <w:color w:val="000000"/>
          <w:sz w:val="28"/>
          <w:szCs w:val="28"/>
        </w:rPr>
        <w:t>;</w:t>
      </w:r>
    </w:p>
    <w:p w14:paraId="4AB12A2D" w14:textId="566BCEAA" w:rsidR="009C1568" w:rsidRPr="00D73686" w:rsidRDefault="009C1568" w:rsidP="00D73686">
      <w:pPr>
        <w:widowControl w:val="0"/>
        <w:spacing w:after="0" w:line="276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73686">
        <w:rPr>
          <w:rFonts w:ascii="Times New Roman" w:eastAsia="Cambria" w:hAnsi="Times New Roman" w:cs="Times New Roman"/>
          <w:sz w:val="28"/>
          <w:szCs w:val="28"/>
        </w:rPr>
        <w:t>- сотовые телефоны, смартфоны, ноутбуки, планшеты;</w:t>
      </w:r>
    </w:p>
    <w:p w14:paraId="6937A151" w14:textId="0FE113CA" w:rsidR="000E4FC2" w:rsidRDefault="009C1568" w:rsidP="00D73686">
      <w:pPr>
        <w:widowControl w:val="0"/>
        <w:spacing w:after="0" w:line="276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D73686">
        <w:rPr>
          <w:rFonts w:ascii="Times New Roman" w:eastAsia="Cambria" w:hAnsi="Times New Roman" w:cs="Times New Roman"/>
          <w:sz w:val="28"/>
          <w:szCs w:val="28"/>
        </w:rPr>
        <w:t>- другие электронные устройства связи.</w:t>
      </w:r>
    </w:p>
    <w:p w14:paraId="57DF1C74" w14:textId="7BB728B3" w:rsidR="001D13AD" w:rsidRDefault="001D13AD" w:rsidP="001D13AD">
      <w:pPr>
        <w:widowControl w:val="0"/>
        <w:spacing w:after="0" w:line="276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>Фото и видеосъемка в течение соревнований разрешена только по согласованию с главным экспертом.</w:t>
      </w:r>
    </w:p>
    <w:p w14:paraId="48C0D777" w14:textId="77777777" w:rsidR="001D13AD" w:rsidRDefault="001D13AD" w:rsidP="00D73686">
      <w:pPr>
        <w:widowControl w:val="0"/>
        <w:spacing w:after="0" w:line="276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03196394" w14:textId="5B970BBB" w:rsidR="00B37579" w:rsidRPr="00D73686" w:rsidRDefault="00A11569" w:rsidP="00D73686">
      <w:pPr>
        <w:pStyle w:val="-1"/>
        <w:spacing w:before="0"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67903463"/>
      <w:r w:rsidRPr="00D73686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D73686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D73686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6"/>
    </w:p>
    <w:p w14:paraId="4721E6AC" w14:textId="7F415BA4" w:rsidR="00A234FE" w:rsidRDefault="00A234FE" w:rsidP="00D736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3061DB38" w14:textId="4ED74866" w:rsidR="00B37579" w:rsidRPr="00D73686" w:rsidRDefault="00800966" w:rsidP="00D736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34FE">
        <w:rPr>
          <w:rFonts w:ascii="Times New Roman" w:hAnsi="Times New Roman" w:cs="Times New Roman"/>
          <w:sz w:val="28"/>
          <w:szCs w:val="28"/>
        </w:rPr>
        <w:t>2.</w:t>
      </w:r>
      <w:r w:rsidR="00945E13" w:rsidRPr="00D73686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D73686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D73686">
        <w:rPr>
          <w:rFonts w:ascii="Times New Roman" w:hAnsi="Times New Roman" w:cs="Times New Roman"/>
          <w:sz w:val="28"/>
          <w:szCs w:val="28"/>
        </w:rPr>
        <w:t>ого</w:t>
      </w:r>
      <w:r w:rsidR="00B37579" w:rsidRPr="00D73686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73686">
        <w:rPr>
          <w:rFonts w:ascii="Times New Roman" w:hAnsi="Times New Roman" w:cs="Times New Roman"/>
          <w:sz w:val="28"/>
          <w:szCs w:val="28"/>
        </w:rPr>
        <w:t>я</w:t>
      </w:r>
    </w:p>
    <w:p w14:paraId="1211BF0E" w14:textId="5647D57F" w:rsidR="00A27EE4" w:rsidRPr="00D73686" w:rsidRDefault="00B37579" w:rsidP="00D736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6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34FE">
        <w:rPr>
          <w:rFonts w:ascii="Times New Roman" w:hAnsi="Times New Roman" w:cs="Times New Roman"/>
          <w:sz w:val="28"/>
          <w:szCs w:val="28"/>
        </w:rPr>
        <w:t>3.</w:t>
      </w:r>
      <w:r w:rsidR="00800966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D73686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r w:rsidR="00B83CAF" w:rsidRPr="00D73686">
        <w:rPr>
          <w:rFonts w:ascii="Times New Roman" w:hAnsi="Times New Roman" w:cs="Times New Roman"/>
          <w:sz w:val="28"/>
          <w:szCs w:val="28"/>
        </w:rPr>
        <w:t>по компетенции «Ландшафтный дизайн</w:t>
      </w:r>
      <w:r w:rsidR="00A11569" w:rsidRPr="00D73686">
        <w:rPr>
          <w:rFonts w:ascii="Times New Roman" w:hAnsi="Times New Roman" w:cs="Times New Roman"/>
          <w:sz w:val="28"/>
          <w:szCs w:val="28"/>
        </w:rPr>
        <w:t>».</w:t>
      </w:r>
    </w:p>
    <w:p w14:paraId="09650818" w14:textId="4A9786C7" w:rsidR="00AC4740" w:rsidRDefault="00B37579" w:rsidP="00800966">
      <w:pPr>
        <w:tabs>
          <w:tab w:val="left" w:pos="36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6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234FE">
        <w:rPr>
          <w:rFonts w:ascii="Times New Roman" w:hAnsi="Times New Roman" w:cs="Times New Roman"/>
          <w:sz w:val="28"/>
          <w:szCs w:val="28"/>
        </w:rPr>
        <w:t>4.</w:t>
      </w:r>
      <w:bookmarkStart w:id="17" w:name="_GoBack"/>
      <w:bookmarkEnd w:id="17"/>
      <w:r w:rsidR="007B3FD5" w:rsidRPr="00D73686">
        <w:rPr>
          <w:rFonts w:ascii="Times New Roman" w:hAnsi="Times New Roman" w:cs="Times New Roman"/>
          <w:sz w:val="28"/>
          <w:szCs w:val="28"/>
        </w:rPr>
        <w:t xml:space="preserve"> </w:t>
      </w:r>
      <w:r w:rsidR="00B83CAF" w:rsidRPr="00D73686">
        <w:rPr>
          <w:rFonts w:ascii="Times New Roman" w:hAnsi="Times New Roman" w:cs="Times New Roman"/>
          <w:sz w:val="28"/>
          <w:szCs w:val="28"/>
        </w:rPr>
        <w:t>Чертежи</w:t>
      </w:r>
      <w:r w:rsidR="000F560B">
        <w:rPr>
          <w:rFonts w:ascii="Times New Roman" w:hAnsi="Times New Roman" w:cs="Times New Roman"/>
          <w:sz w:val="28"/>
          <w:szCs w:val="28"/>
        </w:rPr>
        <w:tab/>
      </w:r>
    </w:p>
    <w:sectPr w:rsidR="00AC4740" w:rsidSect="00DE1567">
      <w:pgSz w:w="11906" w:h="16838"/>
      <w:pgMar w:top="1134" w:right="849" w:bottom="1134" w:left="1418" w:header="624" w:footer="170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2B31" w14:textId="77777777" w:rsidR="008B6E00" w:rsidRDefault="008B6E00" w:rsidP="00970F49">
      <w:pPr>
        <w:spacing w:after="0" w:line="240" w:lineRule="auto"/>
      </w:pPr>
      <w:r>
        <w:separator/>
      </w:r>
    </w:p>
  </w:endnote>
  <w:endnote w:type="continuationSeparator" w:id="0">
    <w:p w14:paraId="465E0925" w14:textId="77777777" w:rsidR="008B6E00" w:rsidRDefault="008B6E0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010945"/>
      <w:docPartObj>
        <w:docPartGallery w:val="Page Numbers (Bottom of Page)"/>
        <w:docPartUnique/>
      </w:docPartObj>
    </w:sdtPr>
    <w:sdtEndPr/>
    <w:sdtContent>
      <w:p w14:paraId="69B6EE63" w14:textId="620A5776" w:rsidR="005A6CBB" w:rsidRDefault="005A6CBB" w:rsidP="00672C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4FE">
          <w:rPr>
            <w:noProof/>
          </w:rPr>
          <w:t>19</w:t>
        </w:r>
        <w:r>
          <w:fldChar w:fldCharType="end"/>
        </w:r>
      </w:p>
    </w:sdtContent>
  </w:sdt>
  <w:p w14:paraId="503C446A" w14:textId="77777777" w:rsidR="005A6CBB" w:rsidRDefault="005A6CB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CA84" w14:textId="77777777" w:rsidR="005A6CBB" w:rsidRDefault="005A6CBB" w:rsidP="00DE156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4FBC4" w14:textId="77777777" w:rsidR="008B6E00" w:rsidRDefault="008B6E00" w:rsidP="00970F49">
      <w:pPr>
        <w:spacing w:after="0" w:line="240" w:lineRule="auto"/>
      </w:pPr>
      <w:r>
        <w:separator/>
      </w:r>
    </w:p>
  </w:footnote>
  <w:footnote w:type="continuationSeparator" w:id="0">
    <w:p w14:paraId="02978A47" w14:textId="77777777" w:rsidR="008B6E00" w:rsidRDefault="008B6E00" w:rsidP="00970F49">
      <w:pPr>
        <w:spacing w:after="0" w:line="240" w:lineRule="auto"/>
      </w:pPr>
      <w:r>
        <w:continuationSeparator/>
      </w:r>
    </w:p>
  </w:footnote>
  <w:footnote w:id="1">
    <w:p w14:paraId="2C418BAC" w14:textId="23D0C623" w:rsidR="005A6CBB" w:rsidRDefault="005A6CB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одной командой.</w:t>
      </w:r>
    </w:p>
  </w:footnote>
  <w:footnote w:id="2">
    <w:p w14:paraId="310C4F32" w14:textId="77777777" w:rsidR="005A6CBB" w:rsidRDefault="005A6CBB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5A6CBB" w:rsidRPr="00B45AA4" w:rsidRDefault="005A6CB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86528E"/>
    <w:multiLevelType w:val="multilevel"/>
    <w:tmpl w:val="A146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C2AED"/>
    <w:multiLevelType w:val="hybridMultilevel"/>
    <w:tmpl w:val="D9868D2E"/>
    <w:lvl w:ilvl="0" w:tplc="652A5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223D8F"/>
    <w:multiLevelType w:val="hybridMultilevel"/>
    <w:tmpl w:val="D3608590"/>
    <w:lvl w:ilvl="0" w:tplc="8586EB38">
      <w:start w:val="1"/>
      <w:numFmt w:val="bullet"/>
      <w:lvlText w:val="•"/>
      <w:lvlJc w:val="left"/>
      <w:pPr>
        <w:ind w:left="4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7FE0CC4">
      <w:start w:val="1"/>
      <w:numFmt w:val="bullet"/>
      <w:lvlText w:val="o"/>
      <w:lvlJc w:val="left"/>
      <w:pPr>
        <w:ind w:left="122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5CA70D8">
      <w:start w:val="1"/>
      <w:numFmt w:val="bullet"/>
      <w:lvlText w:val="▪"/>
      <w:lvlJc w:val="left"/>
      <w:pPr>
        <w:ind w:left="19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EAFB5C">
      <w:start w:val="1"/>
      <w:numFmt w:val="bullet"/>
      <w:lvlText w:val="•"/>
      <w:lvlJc w:val="left"/>
      <w:pPr>
        <w:ind w:left="266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1BA6CFC">
      <w:start w:val="1"/>
      <w:numFmt w:val="bullet"/>
      <w:lvlText w:val="o"/>
      <w:lvlJc w:val="left"/>
      <w:pPr>
        <w:ind w:left="338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6AC0666">
      <w:start w:val="1"/>
      <w:numFmt w:val="bullet"/>
      <w:lvlText w:val="▪"/>
      <w:lvlJc w:val="left"/>
      <w:pPr>
        <w:ind w:left="410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0787A6A">
      <w:start w:val="1"/>
      <w:numFmt w:val="bullet"/>
      <w:lvlText w:val="•"/>
      <w:lvlJc w:val="left"/>
      <w:pPr>
        <w:ind w:left="48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78A79EE">
      <w:start w:val="1"/>
      <w:numFmt w:val="bullet"/>
      <w:lvlText w:val="o"/>
      <w:lvlJc w:val="left"/>
      <w:pPr>
        <w:ind w:left="554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94C6100">
      <w:start w:val="1"/>
      <w:numFmt w:val="bullet"/>
      <w:lvlText w:val="▪"/>
      <w:lvlJc w:val="left"/>
      <w:pPr>
        <w:ind w:left="626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802"/>
    <w:multiLevelType w:val="multilevel"/>
    <w:tmpl w:val="C4C2FE8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67187"/>
    <w:multiLevelType w:val="multilevel"/>
    <w:tmpl w:val="28E4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11C16"/>
    <w:multiLevelType w:val="hybridMultilevel"/>
    <w:tmpl w:val="E8C8BD0A"/>
    <w:lvl w:ilvl="0" w:tplc="E7265F6C">
      <w:start w:val="1"/>
      <w:numFmt w:val="bullet"/>
      <w:pStyle w:val="ListaBlu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AC9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44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AC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2B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DE2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4D0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660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50697"/>
    <w:multiLevelType w:val="multilevel"/>
    <w:tmpl w:val="A4666F8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02C31"/>
    <w:multiLevelType w:val="hybridMultilevel"/>
    <w:tmpl w:val="46EACD0A"/>
    <w:lvl w:ilvl="0" w:tplc="5C9413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1" w15:restartNumberingAfterBreak="0">
    <w:nsid w:val="75B32EEB"/>
    <w:multiLevelType w:val="multilevel"/>
    <w:tmpl w:val="5ECAE7E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5"/>
  </w:num>
  <w:num w:numId="5">
    <w:abstractNumId w:val="3"/>
  </w:num>
  <w:num w:numId="6">
    <w:abstractNumId w:val="13"/>
  </w:num>
  <w:num w:numId="7">
    <w:abstractNumId w:val="6"/>
  </w:num>
  <w:num w:numId="8">
    <w:abstractNumId w:val="9"/>
  </w:num>
  <w:num w:numId="9">
    <w:abstractNumId w:val="22"/>
  </w:num>
  <w:num w:numId="10">
    <w:abstractNumId w:val="11"/>
  </w:num>
  <w:num w:numId="11">
    <w:abstractNumId w:val="7"/>
  </w:num>
  <w:num w:numId="12">
    <w:abstractNumId w:val="14"/>
  </w:num>
  <w:num w:numId="13">
    <w:abstractNumId w:val="27"/>
  </w:num>
  <w:num w:numId="14">
    <w:abstractNumId w:val="15"/>
  </w:num>
  <w:num w:numId="15">
    <w:abstractNumId w:val="23"/>
  </w:num>
  <w:num w:numId="16">
    <w:abstractNumId w:val="29"/>
  </w:num>
  <w:num w:numId="17">
    <w:abstractNumId w:val="25"/>
  </w:num>
  <w:num w:numId="18">
    <w:abstractNumId w:val="21"/>
  </w:num>
  <w:num w:numId="19">
    <w:abstractNumId w:val="17"/>
  </w:num>
  <w:num w:numId="20">
    <w:abstractNumId w:val="20"/>
  </w:num>
  <w:num w:numId="21">
    <w:abstractNumId w:val="16"/>
  </w:num>
  <w:num w:numId="22">
    <w:abstractNumId w:val="8"/>
  </w:num>
  <w:num w:numId="23">
    <w:abstractNumId w:val="2"/>
  </w:num>
  <w:num w:numId="24">
    <w:abstractNumId w:val="1"/>
  </w:num>
  <w:num w:numId="25">
    <w:abstractNumId w:val="24"/>
  </w:num>
  <w:num w:numId="26">
    <w:abstractNumId w:val="26"/>
  </w:num>
  <w:num w:numId="27">
    <w:abstractNumId w:val="28"/>
  </w:num>
  <w:num w:numId="28">
    <w:abstractNumId w:val="31"/>
  </w:num>
  <w:num w:numId="29">
    <w:abstractNumId w:val="18"/>
  </w:num>
  <w:num w:numId="30">
    <w:abstractNumId w:val="31"/>
  </w:num>
  <w:num w:numId="31">
    <w:abstractNumId w:val="18"/>
  </w:num>
  <w:num w:numId="32">
    <w:abstractNumId w:val="31"/>
  </w:num>
  <w:num w:numId="33">
    <w:abstractNumId w:val="18"/>
  </w:num>
  <w:num w:numId="34">
    <w:abstractNumId w:val="1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1BAD"/>
    <w:rsid w:val="000050B7"/>
    <w:rsid w:val="000051E8"/>
    <w:rsid w:val="0001748F"/>
    <w:rsid w:val="00021CCE"/>
    <w:rsid w:val="000244DA"/>
    <w:rsid w:val="00024F7D"/>
    <w:rsid w:val="00025090"/>
    <w:rsid w:val="00041A78"/>
    <w:rsid w:val="000444E2"/>
    <w:rsid w:val="0005429F"/>
    <w:rsid w:val="00056CDE"/>
    <w:rsid w:val="00067386"/>
    <w:rsid w:val="00081D65"/>
    <w:rsid w:val="000A1F96"/>
    <w:rsid w:val="000B2E24"/>
    <w:rsid w:val="000B3397"/>
    <w:rsid w:val="000B55A2"/>
    <w:rsid w:val="000D258B"/>
    <w:rsid w:val="000D43CC"/>
    <w:rsid w:val="000D4C46"/>
    <w:rsid w:val="000D74AA"/>
    <w:rsid w:val="000E4FC2"/>
    <w:rsid w:val="000F0FC3"/>
    <w:rsid w:val="000F560B"/>
    <w:rsid w:val="001024BE"/>
    <w:rsid w:val="00114D79"/>
    <w:rsid w:val="00116E08"/>
    <w:rsid w:val="00121EF4"/>
    <w:rsid w:val="00127743"/>
    <w:rsid w:val="00142CA7"/>
    <w:rsid w:val="0015561E"/>
    <w:rsid w:val="001627D5"/>
    <w:rsid w:val="0017612A"/>
    <w:rsid w:val="001805CF"/>
    <w:rsid w:val="001826DA"/>
    <w:rsid w:val="001943F0"/>
    <w:rsid w:val="001B39BE"/>
    <w:rsid w:val="001C63E7"/>
    <w:rsid w:val="001D13AD"/>
    <w:rsid w:val="001E1DF9"/>
    <w:rsid w:val="001E5CF0"/>
    <w:rsid w:val="00200D65"/>
    <w:rsid w:val="00220E70"/>
    <w:rsid w:val="00235A84"/>
    <w:rsid w:val="00237603"/>
    <w:rsid w:val="00270E01"/>
    <w:rsid w:val="002776A1"/>
    <w:rsid w:val="00287A94"/>
    <w:rsid w:val="0029547E"/>
    <w:rsid w:val="00296E0F"/>
    <w:rsid w:val="002A0A1B"/>
    <w:rsid w:val="002B1426"/>
    <w:rsid w:val="002D79D5"/>
    <w:rsid w:val="002F2906"/>
    <w:rsid w:val="00300725"/>
    <w:rsid w:val="00305764"/>
    <w:rsid w:val="003242E1"/>
    <w:rsid w:val="00333911"/>
    <w:rsid w:val="00333B7E"/>
    <w:rsid w:val="00334165"/>
    <w:rsid w:val="003367CE"/>
    <w:rsid w:val="003502B9"/>
    <w:rsid w:val="003531E7"/>
    <w:rsid w:val="003601A4"/>
    <w:rsid w:val="0037535C"/>
    <w:rsid w:val="003840D1"/>
    <w:rsid w:val="003934F8"/>
    <w:rsid w:val="003951DA"/>
    <w:rsid w:val="00397A1B"/>
    <w:rsid w:val="003A21C8"/>
    <w:rsid w:val="003A7029"/>
    <w:rsid w:val="003C1D7A"/>
    <w:rsid w:val="003C5F97"/>
    <w:rsid w:val="003D1E51"/>
    <w:rsid w:val="003D588B"/>
    <w:rsid w:val="003E03BE"/>
    <w:rsid w:val="004041ED"/>
    <w:rsid w:val="0041342E"/>
    <w:rsid w:val="004254FE"/>
    <w:rsid w:val="00436FFC"/>
    <w:rsid w:val="00437D28"/>
    <w:rsid w:val="0044354A"/>
    <w:rsid w:val="00454353"/>
    <w:rsid w:val="004615BD"/>
    <w:rsid w:val="00461688"/>
    <w:rsid w:val="00461AC6"/>
    <w:rsid w:val="004661F7"/>
    <w:rsid w:val="00467CF6"/>
    <w:rsid w:val="00471F04"/>
    <w:rsid w:val="0047429B"/>
    <w:rsid w:val="00474C80"/>
    <w:rsid w:val="0047697A"/>
    <w:rsid w:val="00482EB9"/>
    <w:rsid w:val="004904C5"/>
    <w:rsid w:val="004917C4"/>
    <w:rsid w:val="004A07A5"/>
    <w:rsid w:val="004A419A"/>
    <w:rsid w:val="004B2B74"/>
    <w:rsid w:val="004B692B"/>
    <w:rsid w:val="004C3CAF"/>
    <w:rsid w:val="004C4CCB"/>
    <w:rsid w:val="004C703E"/>
    <w:rsid w:val="004D096E"/>
    <w:rsid w:val="004D6B41"/>
    <w:rsid w:val="004E785E"/>
    <w:rsid w:val="004E7905"/>
    <w:rsid w:val="005055FF"/>
    <w:rsid w:val="00510059"/>
    <w:rsid w:val="00517420"/>
    <w:rsid w:val="0052644A"/>
    <w:rsid w:val="00537131"/>
    <w:rsid w:val="005436F6"/>
    <w:rsid w:val="0055380E"/>
    <w:rsid w:val="00554CBB"/>
    <w:rsid w:val="005560AC"/>
    <w:rsid w:val="005577A6"/>
    <w:rsid w:val="0056194A"/>
    <w:rsid w:val="00565B7C"/>
    <w:rsid w:val="005932D4"/>
    <w:rsid w:val="0059525E"/>
    <w:rsid w:val="005A1625"/>
    <w:rsid w:val="005A6CBB"/>
    <w:rsid w:val="005B05D5"/>
    <w:rsid w:val="005B0DEC"/>
    <w:rsid w:val="005B1C40"/>
    <w:rsid w:val="005B66FC"/>
    <w:rsid w:val="005C37D0"/>
    <w:rsid w:val="005C6A23"/>
    <w:rsid w:val="005D767F"/>
    <w:rsid w:val="005E30DC"/>
    <w:rsid w:val="00605DD7"/>
    <w:rsid w:val="0060658F"/>
    <w:rsid w:val="00613219"/>
    <w:rsid w:val="00627224"/>
    <w:rsid w:val="0062789A"/>
    <w:rsid w:val="0063396F"/>
    <w:rsid w:val="00640E46"/>
    <w:rsid w:val="0064179C"/>
    <w:rsid w:val="00643A8A"/>
    <w:rsid w:val="0064491A"/>
    <w:rsid w:val="00653B50"/>
    <w:rsid w:val="00665894"/>
    <w:rsid w:val="00672C5C"/>
    <w:rsid w:val="006776B4"/>
    <w:rsid w:val="006873B8"/>
    <w:rsid w:val="006A3A92"/>
    <w:rsid w:val="006A3BF2"/>
    <w:rsid w:val="006B0FEA"/>
    <w:rsid w:val="006C6D6D"/>
    <w:rsid w:val="006C7A3B"/>
    <w:rsid w:val="006C7CE4"/>
    <w:rsid w:val="006D2C42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6827"/>
    <w:rsid w:val="00791D70"/>
    <w:rsid w:val="00792C52"/>
    <w:rsid w:val="007A61C5"/>
    <w:rsid w:val="007A6888"/>
    <w:rsid w:val="007B0DCC"/>
    <w:rsid w:val="007B2222"/>
    <w:rsid w:val="007B3FD5"/>
    <w:rsid w:val="007D3601"/>
    <w:rsid w:val="007D6C20"/>
    <w:rsid w:val="007E73B4"/>
    <w:rsid w:val="007E7C9B"/>
    <w:rsid w:val="00800966"/>
    <w:rsid w:val="00812516"/>
    <w:rsid w:val="00814DE8"/>
    <w:rsid w:val="00832EBB"/>
    <w:rsid w:val="00834734"/>
    <w:rsid w:val="00835BF6"/>
    <w:rsid w:val="00841FCA"/>
    <w:rsid w:val="00844669"/>
    <w:rsid w:val="008452F0"/>
    <w:rsid w:val="008471FE"/>
    <w:rsid w:val="008761F3"/>
    <w:rsid w:val="00876DFE"/>
    <w:rsid w:val="00881DD2"/>
    <w:rsid w:val="00882024"/>
    <w:rsid w:val="00882B54"/>
    <w:rsid w:val="008912AE"/>
    <w:rsid w:val="0089477C"/>
    <w:rsid w:val="008B0F23"/>
    <w:rsid w:val="008B560B"/>
    <w:rsid w:val="008B6E00"/>
    <w:rsid w:val="008B7541"/>
    <w:rsid w:val="008C41F7"/>
    <w:rsid w:val="008C6491"/>
    <w:rsid w:val="008D60A1"/>
    <w:rsid w:val="008D6DCF"/>
    <w:rsid w:val="008E5424"/>
    <w:rsid w:val="00901689"/>
    <w:rsid w:val="009018F0"/>
    <w:rsid w:val="00906E82"/>
    <w:rsid w:val="00940206"/>
    <w:rsid w:val="00945E13"/>
    <w:rsid w:val="00953113"/>
    <w:rsid w:val="00954B97"/>
    <w:rsid w:val="00955127"/>
    <w:rsid w:val="00956BC9"/>
    <w:rsid w:val="00970F49"/>
    <w:rsid w:val="009715DA"/>
    <w:rsid w:val="00974B75"/>
    <w:rsid w:val="00976338"/>
    <w:rsid w:val="00977819"/>
    <w:rsid w:val="009931F0"/>
    <w:rsid w:val="009955F8"/>
    <w:rsid w:val="009A36AD"/>
    <w:rsid w:val="009A6A65"/>
    <w:rsid w:val="009B18A2"/>
    <w:rsid w:val="009C1568"/>
    <w:rsid w:val="009D04EE"/>
    <w:rsid w:val="009D7E10"/>
    <w:rsid w:val="009E1F95"/>
    <w:rsid w:val="009E37D3"/>
    <w:rsid w:val="009E52E7"/>
    <w:rsid w:val="009F2A89"/>
    <w:rsid w:val="009F57C0"/>
    <w:rsid w:val="00A0510D"/>
    <w:rsid w:val="00A0550E"/>
    <w:rsid w:val="00A11569"/>
    <w:rsid w:val="00A204BB"/>
    <w:rsid w:val="00A20A67"/>
    <w:rsid w:val="00A234FE"/>
    <w:rsid w:val="00A27EE4"/>
    <w:rsid w:val="00A35345"/>
    <w:rsid w:val="00A37674"/>
    <w:rsid w:val="00A45F9A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BFE"/>
    <w:rsid w:val="00AC4740"/>
    <w:rsid w:val="00AD2200"/>
    <w:rsid w:val="00AD410E"/>
    <w:rsid w:val="00AE6AB7"/>
    <w:rsid w:val="00AE7A32"/>
    <w:rsid w:val="00AF2951"/>
    <w:rsid w:val="00AF3324"/>
    <w:rsid w:val="00B10A5C"/>
    <w:rsid w:val="00B162B5"/>
    <w:rsid w:val="00B236AD"/>
    <w:rsid w:val="00B30A26"/>
    <w:rsid w:val="00B350D2"/>
    <w:rsid w:val="00B37579"/>
    <w:rsid w:val="00B40FFB"/>
    <w:rsid w:val="00B4196F"/>
    <w:rsid w:val="00B45392"/>
    <w:rsid w:val="00B45AA4"/>
    <w:rsid w:val="00B55CE9"/>
    <w:rsid w:val="00B610A2"/>
    <w:rsid w:val="00B67722"/>
    <w:rsid w:val="00B71970"/>
    <w:rsid w:val="00B72B47"/>
    <w:rsid w:val="00B83CAF"/>
    <w:rsid w:val="00B861F0"/>
    <w:rsid w:val="00BA2CF0"/>
    <w:rsid w:val="00BB3C21"/>
    <w:rsid w:val="00BC0A4D"/>
    <w:rsid w:val="00BC0B7F"/>
    <w:rsid w:val="00BC1A95"/>
    <w:rsid w:val="00BC3813"/>
    <w:rsid w:val="00BC7808"/>
    <w:rsid w:val="00BE099A"/>
    <w:rsid w:val="00BF2320"/>
    <w:rsid w:val="00BF3DA4"/>
    <w:rsid w:val="00C0531A"/>
    <w:rsid w:val="00C06EBC"/>
    <w:rsid w:val="00C0723F"/>
    <w:rsid w:val="00C13F2E"/>
    <w:rsid w:val="00C17B01"/>
    <w:rsid w:val="00C21E3A"/>
    <w:rsid w:val="00C26C83"/>
    <w:rsid w:val="00C43F0F"/>
    <w:rsid w:val="00C47156"/>
    <w:rsid w:val="00C52383"/>
    <w:rsid w:val="00C56A9B"/>
    <w:rsid w:val="00C676A3"/>
    <w:rsid w:val="00C740CF"/>
    <w:rsid w:val="00C8277D"/>
    <w:rsid w:val="00C95538"/>
    <w:rsid w:val="00C96567"/>
    <w:rsid w:val="00C97E44"/>
    <w:rsid w:val="00CA5850"/>
    <w:rsid w:val="00CA6CCD"/>
    <w:rsid w:val="00CC50B7"/>
    <w:rsid w:val="00CC7E08"/>
    <w:rsid w:val="00CD035F"/>
    <w:rsid w:val="00CE2498"/>
    <w:rsid w:val="00CE36B8"/>
    <w:rsid w:val="00CF0AF9"/>
    <w:rsid w:val="00CF0DA9"/>
    <w:rsid w:val="00D02C00"/>
    <w:rsid w:val="00D10006"/>
    <w:rsid w:val="00D12ABD"/>
    <w:rsid w:val="00D16F4B"/>
    <w:rsid w:val="00D170C7"/>
    <w:rsid w:val="00D17132"/>
    <w:rsid w:val="00D2075B"/>
    <w:rsid w:val="00D229F1"/>
    <w:rsid w:val="00D35E68"/>
    <w:rsid w:val="00D37CEC"/>
    <w:rsid w:val="00D37DEA"/>
    <w:rsid w:val="00D405D4"/>
    <w:rsid w:val="00D41269"/>
    <w:rsid w:val="00D45007"/>
    <w:rsid w:val="00D51FA4"/>
    <w:rsid w:val="00D530F8"/>
    <w:rsid w:val="00D617CC"/>
    <w:rsid w:val="00D73686"/>
    <w:rsid w:val="00D828BC"/>
    <w:rsid w:val="00D84537"/>
    <w:rsid w:val="00D87A1E"/>
    <w:rsid w:val="00D97D81"/>
    <w:rsid w:val="00DD3472"/>
    <w:rsid w:val="00DE1567"/>
    <w:rsid w:val="00DE39D8"/>
    <w:rsid w:val="00DE5614"/>
    <w:rsid w:val="00E0407E"/>
    <w:rsid w:val="00E04FDF"/>
    <w:rsid w:val="00E15F2A"/>
    <w:rsid w:val="00E17519"/>
    <w:rsid w:val="00E2222C"/>
    <w:rsid w:val="00E24F4C"/>
    <w:rsid w:val="00E25E73"/>
    <w:rsid w:val="00E279E8"/>
    <w:rsid w:val="00E43B47"/>
    <w:rsid w:val="00E55CB3"/>
    <w:rsid w:val="00E579D6"/>
    <w:rsid w:val="00E63102"/>
    <w:rsid w:val="00E74E97"/>
    <w:rsid w:val="00E75567"/>
    <w:rsid w:val="00E857D6"/>
    <w:rsid w:val="00EA0163"/>
    <w:rsid w:val="00EA0C3A"/>
    <w:rsid w:val="00EA30C6"/>
    <w:rsid w:val="00EB2779"/>
    <w:rsid w:val="00ED18F9"/>
    <w:rsid w:val="00ED53C9"/>
    <w:rsid w:val="00EE2251"/>
    <w:rsid w:val="00EE4AAA"/>
    <w:rsid w:val="00EE50D0"/>
    <w:rsid w:val="00EE7DA3"/>
    <w:rsid w:val="00EF2F9F"/>
    <w:rsid w:val="00F156CD"/>
    <w:rsid w:val="00F1662D"/>
    <w:rsid w:val="00F17D0D"/>
    <w:rsid w:val="00F3099C"/>
    <w:rsid w:val="00F35F4F"/>
    <w:rsid w:val="00F45FF8"/>
    <w:rsid w:val="00F50AC5"/>
    <w:rsid w:val="00F54446"/>
    <w:rsid w:val="00F6025D"/>
    <w:rsid w:val="00F643E0"/>
    <w:rsid w:val="00F672B2"/>
    <w:rsid w:val="00F812E2"/>
    <w:rsid w:val="00F8340A"/>
    <w:rsid w:val="00F83D10"/>
    <w:rsid w:val="00F93572"/>
    <w:rsid w:val="00F96457"/>
    <w:rsid w:val="00FB022D"/>
    <w:rsid w:val="00FB1F17"/>
    <w:rsid w:val="00FB3492"/>
    <w:rsid w:val="00FD20DE"/>
    <w:rsid w:val="00FD6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10A5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43B47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0E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aBlue">
    <w:name w:val="Lista Blue"/>
    <w:basedOn w:val="aff1"/>
    <w:uiPriority w:val="1"/>
    <w:qFormat/>
    <w:rsid w:val="009C1568"/>
    <w:pPr>
      <w:widowControl w:val="0"/>
      <w:numPr>
        <w:numId w:val="26"/>
      </w:numPr>
      <w:tabs>
        <w:tab w:val="num" w:pos="360"/>
      </w:tabs>
      <w:spacing w:after="0" w:line="240" w:lineRule="auto"/>
      <w:ind w:left="227" w:hanging="227"/>
      <w:contextualSpacing w:val="0"/>
    </w:pPr>
    <w:rPr>
      <w:rFonts w:eastAsia="Cambria"/>
      <w:color w:val="61B5E4"/>
      <w:sz w:val="20"/>
      <w:lang w:val="en-US"/>
    </w:rPr>
  </w:style>
  <w:style w:type="paragraph" w:customStyle="1" w:styleId="msonormalbullet2gif">
    <w:name w:val="msonormalbullet2.gif"/>
    <w:basedOn w:val="a1"/>
    <w:rsid w:val="0054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F643-73C0-47A3-8A47-23953AAE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10</cp:revision>
  <dcterms:created xsi:type="dcterms:W3CDTF">2024-05-25T14:04:00Z</dcterms:created>
  <dcterms:modified xsi:type="dcterms:W3CDTF">2024-05-30T06:36:00Z</dcterms:modified>
</cp:coreProperties>
</file>