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40"/>
          <w:szCs w:val="40"/>
        </w:rPr>
      </w:sdtEndPr>
      <w:sdtContent>
        <w:p w14:paraId="72EBF210" w14:textId="46505206" w:rsidR="00B610A2" w:rsidRDefault="00B610A2" w:rsidP="00160298">
          <w:pPr>
            <w:spacing w:after="0" w:line="360" w:lineRule="auto"/>
            <w:rPr>
              <w:rFonts w:ascii="Times New Roman" w:hAnsi="Times New Roman" w:cs="Times New Roman"/>
            </w:rPr>
          </w:pPr>
        </w:p>
        <w:p w14:paraId="1267775D" w14:textId="1B3DE728" w:rsidR="008C49B1" w:rsidRDefault="00160298" w:rsidP="00160298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30D9B609" wp14:editId="2B293C35">
                <wp:extent cx="3304380" cy="1286510"/>
                <wp:effectExtent l="0" t="0" r="0" b="889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46D8F7" w14:textId="1624135C" w:rsidR="008C49B1" w:rsidRDefault="008C49B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1077D14" w14:textId="77777777" w:rsidR="008C49B1" w:rsidRDefault="008C49B1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187D5D8" w14:textId="77777777" w:rsidR="005550BF" w:rsidRPr="005550BF" w:rsidRDefault="00664834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</w:pPr>
          <w:r w:rsidRPr="005550BF"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  <w:t>КОНКУРСНОЕ ЗАДАНИЕ</w:t>
          </w:r>
        </w:p>
        <w:p w14:paraId="0CE9BA28" w14:textId="66A669EA" w:rsidR="00832EBB" w:rsidRPr="005550BF" w:rsidRDefault="00664834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</w:pPr>
          <w:r w:rsidRPr="005550BF"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  <w:t>КОМПЕТЕНЦИИ</w:t>
          </w:r>
          <w:r w:rsidR="005550BF" w:rsidRPr="005550BF"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  <w:t xml:space="preserve"> </w:t>
          </w:r>
          <w:r w:rsidRPr="005550BF">
            <w:rPr>
              <w:rFonts w:ascii="Times New Roman" w:eastAsia="Arial Unicode MS" w:hAnsi="Times New Roman" w:cs="Times New Roman"/>
              <w:b/>
              <w:bCs/>
              <w:sz w:val="44"/>
              <w:szCs w:val="44"/>
            </w:rPr>
            <w:t>«ИНЖЕНЕР-ТЕХНОЛОГ МАШИНОСТРОЕНИЯ»</w:t>
          </w:r>
        </w:p>
        <w:p w14:paraId="65D78E79" w14:textId="77777777" w:rsidR="005550BF" w:rsidRDefault="005550BF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Cs/>
              <w:sz w:val="44"/>
              <w:szCs w:val="44"/>
            </w:rPr>
          </w:pPr>
          <w:r w:rsidRPr="005550BF">
            <w:rPr>
              <w:rFonts w:ascii="Times New Roman" w:eastAsia="Arial Unicode MS" w:hAnsi="Times New Roman" w:cs="Times New Roman"/>
              <w:iCs/>
              <w:sz w:val="44"/>
              <w:szCs w:val="44"/>
            </w:rPr>
            <w:t xml:space="preserve">Итогового (межрегионального) этапа </w:t>
          </w:r>
        </w:p>
        <w:p w14:paraId="06E25B6D" w14:textId="3E0B61FA" w:rsidR="005550BF" w:rsidRPr="005550BF" w:rsidRDefault="005550BF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4"/>
              <w:szCs w:val="44"/>
            </w:rPr>
          </w:pPr>
          <w:r w:rsidRPr="005550BF">
            <w:rPr>
              <w:rFonts w:ascii="Times New Roman" w:eastAsia="Arial Unicode MS" w:hAnsi="Times New Roman" w:cs="Times New Roman"/>
              <w:iCs/>
              <w:sz w:val="44"/>
              <w:szCs w:val="44"/>
            </w:rPr>
            <w:t>Чемпионата</w:t>
          </w:r>
          <w:r>
            <w:rPr>
              <w:rFonts w:ascii="Times New Roman" w:eastAsia="Arial Unicode MS" w:hAnsi="Times New Roman" w:cs="Times New Roman"/>
              <w:sz w:val="44"/>
              <w:szCs w:val="44"/>
            </w:rPr>
            <w:t xml:space="preserve"> </w:t>
          </w:r>
          <w:r w:rsidRPr="005550BF">
            <w:rPr>
              <w:rFonts w:ascii="Times New Roman" w:eastAsia="Arial Unicode MS" w:hAnsi="Times New Roman" w:cs="Times New Roman"/>
              <w:sz w:val="44"/>
              <w:szCs w:val="44"/>
            </w:rPr>
            <w:t>по профессиональному мастерству «Профессионалы» в 2024 г.</w:t>
          </w:r>
        </w:p>
        <w:p w14:paraId="7B029E0D" w14:textId="77777777" w:rsidR="009B18A2" w:rsidRPr="005550BF" w:rsidRDefault="009B18A2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4"/>
              <w:szCs w:val="44"/>
            </w:rPr>
          </w:pPr>
        </w:p>
        <w:p w14:paraId="0BEB1D1C" w14:textId="77777777" w:rsidR="009B18A2" w:rsidRPr="005550BF" w:rsidRDefault="009B18A2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04669232" w14:textId="77777777" w:rsidR="009B18A2" w:rsidRPr="005550BF" w:rsidRDefault="009B18A2" w:rsidP="005550B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</w:p>
        <w:p w14:paraId="2F775E2E" w14:textId="77777777" w:rsidR="00F260DD" w:rsidRPr="005550BF" w:rsidRDefault="00251B79" w:rsidP="005550BF">
          <w:pPr>
            <w:spacing w:after="0" w:line="360" w:lineRule="auto"/>
            <w:jc w:val="center"/>
            <w:rPr>
              <w:rFonts w:eastAsia="Arial Unicode MS"/>
              <w:sz w:val="40"/>
              <w:szCs w:val="40"/>
            </w:rPr>
          </w:pPr>
        </w:p>
      </w:sdtContent>
    </w:sdt>
    <w:p w14:paraId="618D7D5A" w14:textId="32CDD8DE" w:rsidR="00F260DD" w:rsidRPr="005550BF" w:rsidRDefault="00F260DD" w:rsidP="005550BF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58084380" w14:textId="2B44270B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09A9075" w14:textId="77777777" w:rsidR="00160298" w:rsidRDefault="00160298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2F220CD" w14:textId="77777777" w:rsidR="004746F2" w:rsidRDefault="004746F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4BF702E4" w:rsidR="009B18A2" w:rsidRPr="005550BF" w:rsidRDefault="00F260DD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5550BF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B18A2" w:rsidRPr="005550B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52FCB0D2" w:rsidR="009955F8" w:rsidRPr="00A204BB" w:rsidRDefault="00D37DEA" w:rsidP="00167C39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167C39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</w:t>
      </w:r>
      <w:r w:rsidR="00167C39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167C39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167C3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4652DE0" w14:textId="2185E326" w:rsidR="00167C39" w:rsidRPr="00167C39" w:rsidRDefault="00167C39" w:rsidP="00167C39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167C39">
        <w:rPr>
          <w:rFonts w:ascii="Times New Roman" w:hAnsi="Times New Roman"/>
          <w:sz w:val="28"/>
          <w:lang w:val="ru-RU" w:eastAsia="ru-RU"/>
        </w:rPr>
        <w:fldChar w:fldCharType="begin"/>
      </w:r>
      <w:r w:rsidRPr="00167C39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167C39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Pr="00167C39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</w:t>
        </w:r>
        <w:r w:rsidRPr="00167C39">
          <w:rPr>
            <w:rFonts w:ascii="Times New Roman" w:hAnsi="Times New Roman"/>
            <w:noProof/>
            <w:webHidden/>
            <w:sz w:val="28"/>
            <w:lang w:val="ru-RU"/>
          </w:rPr>
          <w:t>4</w:t>
        </w:r>
      </w:hyperlink>
    </w:p>
    <w:p w14:paraId="389DA92A" w14:textId="20197FD3" w:rsidR="00167C39" w:rsidRPr="00167C39" w:rsidRDefault="00251B79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167C39" w:rsidRPr="00167C39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167C39">
          <w:rPr>
            <w:noProof/>
            <w:webHidden/>
            <w:sz w:val="28"/>
            <w:szCs w:val="28"/>
          </w:rPr>
          <w:t>……………………………...</w:t>
        </w:r>
        <w:r w:rsidR="00167C39" w:rsidRPr="00167C39">
          <w:rPr>
            <w:noProof/>
            <w:webHidden/>
            <w:sz w:val="28"/>
            <w:szCs w:val="28"/>
          </w:rPr>
          <w:t>4</w:t>
        </w:r>
      </w:hyperlink>
    </w:p>
    <w:p w14:paraId="136F9258" w14:textId="25D58D7E" w:rsidR="00167C39" w:rsidRPr="00167C39" w:rsidRDefault="00251B79" w:rsidP="00167C3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hyperlink w:anchor="_Toc142037185" w:history="1">
        <w:r w:rsidR="00167C39" w:rsidRPr="00167C39">
          <w:rPr>
            <w:rStyle w:val="ae"/>
            <w:rFonts w:ascii="Times New Roman" w:hAnsi="Times New Roman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167C39" w:rsidRPr="00167C39">
          <w:rPr>
            <w:rFonts w:ascii="Times New Roman" w:eastAsia="Arial Unicode MS" w:hAnsi="Times New Roman"/>
            <w:sz w:val="28"/>
            <w:szCs w:val="28"/>
          </w:rPr>
          <w:t>Инженер-технолог машиностроения</w:t>
        </w:r>
        <w:r w:rsidR="00167C39">
          <w:rPr>
            <w:rFonts w:ascii="Times New Roman" w:eastAsia="Arial Unicode MS" w:hAnsi="Times New Roman"/>
            <w:sz w:val="28"/>
            <w:szCs w:val="28"/>
            <w:lang w:val="ru-RU"/>
          </w:rPr>
          <w:t>…………………………………………...</w:t>
        </w:r>
        <w:r w:rsidR="00167C39">
          <w:rPr>
            <w:rStyle w:val="ae"/>
            <w:noProof/>
            <w:sz w:val="28"/>
            <w:szCs w:val="28"/>
          </w:rPr>
          <w:t>4</w:t>
        </w:r>
      </w:hyperlink>
    </w:p>
    <w:p w14:paraId="3A4DE487" w14:textId="32352843" w:rsidR="00167C39" w:rsidRPr="00167C39" w:rsidRDefault="00251B79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167C39" w:rsidRPr="00167C39">
          <w:rPr>
            <w:rStyle w:val="ae"/>
            <w:noProof/>
            <w:sz w:val="28"/>
            <w:szCs w:val="28"/>
          </w:rPr>
          <w:t>1.3. Требования к схеме оценки</w:t>
        </w:r>
        <w:r w:rsidR="00167C39">
          <w:rPr>
            <w:noProof/>
            <w:webHidden/>
            <w:sz w:val="28"/>
            <w:szCs w:val="28"/>
          </w:rPr>
          <w:t>………………………………………………….8</w:t>
        </w:r>
      </w:hyperlink>
    </w:p>
    <w:p w14:paraId="5944EF79" w14:textId="675346DA" w:rsidR="00167C39" w:rsidRPr="00167C39" w:rsidRDefault="00251B79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167C39" w:rsidRPr="00167C39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167C39">
          <w:rPr>
            <w:rStyle w:val="ae"/>
            <w:noProof/>
            <w:sz w:val="28"/>
            <w:szCs w:val="28"/>
          </w:rPr>
          <w:t>………………………………………..</w:t>
        </w:r>
        <w:r w:rsidR="00167C39">
          <w:rPr>
            <w:noProof/>
            <w:webHidden/>
            <w:sz w:val="28"/>
            <w:szCs w:val="28"/>
          </w:rPr>
          <w:t>8</w:t>
        </w:r>
      </w:hyperlink>
    </w:p>
    <w:p w14:paraId="44A3EC65" w14:textId="791D3405" w:rsidR="00167C39" w:rsidRPr="00167C39" w:rsidRDefault="00251B79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167C39" w:rsidRPr="00167C39">
          <w:rPr>
            <w:rStyle w:val="ae"/>
            <w:noProof/>
            <w:sz w:val="28"/>
            <w:szCs w:val="28"/>
          </w:rPr>
          <w:t>1.5. Конкурсное задание</w:t>
        </w:r>
        <w:r w:rsidR="00167C39">
          <w:rPr>
            <w:rStyle w:val="ae"/>
            <w:noProof/>
            <w:sz w:val="28"/>
            <w:szCs w:val="28"/>
          </w:rPr>
          <w:t>………………………………………………………….</w:t>
        </w:r>
        <w:r w:rsidR="00167C39">
          <w:rPr>
            <w:noProof/>
            <w:webHidden/>
            <w:sz w:val="28"/>
            <w:szCs w:val="28"/>
          </w:rPr>
          <w:t>9</w:t>
        </w:r>
      </w:hyperlink>
    </w:p>
    <w:p w14:paraId="5FB0A6B2" w14:textId="3C0737EC" w:rsidR="00167C39" w:rsidRPr="00167C39" w:rsidRDefault="00251B79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167C39" w:rsidRPr="00167C39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167C39">
          <w:rPr>
            <w:rStyle w:val="ae"/>
            <w:noProof/>
            <w:sz w:val="28"/>
            <w:szCs w:val="28"/>
          </w:rPr>
          <w:t>…………………………………..9</w:t>
        </w:r>
      </w:hyperlink>
    </w:p>
    <w:p w14:paraId="16F7E9DC" w14:textId="3EE1312A" w:rsidR="00167C39" w:rsidRPr="00167C39" w:rsidRDefault="00251B79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167C39" w:rsidRPr="00167C39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167C39">
          <w:rPr>
            <w:rStyle w:val="ae"/>
            <w:noProof/>
            <w:sz w:val="28"/>
            <w:szCs w:val="28"/>
          </w:rPr>
          <w:t>……...</w:t>
        </w:r>
        <w:r w:rsidR="00167C39">
          <w:rPr>
            <w:noProof/>
            <w:webHidden/>
            <w:sz w:val="28"/>
            <w:szCs w:val="28"/>
          </w:rPr>
          <w:t>10</w:t>
        </w:r>
      </w:hyperlink>
    </w:p>
    <w:p w14:paraId="3FD365AD" w14:textId="414EA181" w:rsidR="00167C39" w:rsidRPr="00167C39" w:rsidRDefault="00251B79" w:rsidP="00167C39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167C39" w:rsidRPr="00167C39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</w:hyperlink>
      <w:r w:rsidR="00167C39">
        <w:rPr>
          <w:rFonts w:ascii="Times New Roman" w:hAnsi="Times New Roman"/>
          <w:noProof/>
          <w:sz w:val="28"/>
          <w:lang w:val="ru-RU"/>
        </w:rPr>
        <w:t>…………………………...12</w:t>
      </w:r>
    </w:p>
    <w:p w14:paraId="2BF08600" w14:textId="14008A6A" w:rsidR="00167C39" w:rsidRPr="00167C39" w:rsidRDefault="00251B79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167C39" w:rsidRPr="00167C39">
          <w:rPr>
            <w:rStyle w:val="ae"/>
            <w:noProof/>
            <w:sz w:val="28"/>
            <w:szCs w:val="28"/>
          </w:rPr>
          <w:t>2.1. Личный инструмент конкурсанта</w:t>
        </w:r>
      </w:hyperlink>
      <w:r w:rsidR="00167C39">
        <w:rPr>
          <w:noProof/>
          <w:sz w:val="28"/>
          <w:szCs w:val="28"/>
        </w:rPr>
        <w:t>………………………………………….12</w:t>
      </w:r>
    </w:p>
    <w:p w14:paraId="455173E8" w14:textId="549D8A52" w:rsidR="00167C39" w:rsidRPr="00167C39" w:rsidRDefault="00251B79" w:rsidP="00167C39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167C39" w:rsidRPr="00167C39">
          <w:rPr>
            <w:rStyle w:val="ae"/>
            <w:noProof/>
            <w:sz w:val="28"/>
            <w:szCs w:val="28"/>
          </w:rPr>
          <w:t>2.2.</w:t>
        </w:r>
        <w:r w:rsidR="00167C39" w:rsidRPr="00167C39">
          <w:rPr>
            <w:rStyle w:val="ae"/>
            <w:i/>
            <w:noProof/>
            <w:sz w:val="28"/>
            <w:szCs w:val="28"/>
          </w:rPr>
          <w:t xml:space="preserve"> </w:t>
        </w:r>
        <w:r w:rsidR="00167C39" w:rsidRPr="00167C39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167C39">
          <w:rPr>
            <w:rStyle w:val="ae"/>
            <w:noProof/>
            <w:sz w:val="28"/>
            <w:szCs w:val="28"/>
          </w:rPr>
          <w:t>...</w:t>
        </w:r>
        <w:r w:rsidR="00167C39">
          <w:rPr>
            <w:noProof/>
            <w:webHidden/>
            <w:sz w:val="28"/>
            <w:szCs w:val="28"/>
          </w:rPr>
          <w:t>12</w:t>
        </w:r>
      </w:hyperlink>
    </w:p>
    <w:p w14:paraId="60D8772D" w14:textId="1B18AF54" w:rsidR="00167C39" w:rsidRPr="00167C39" w:rsidRDefault="00251B79" w:rsidP="00167C39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167C39" w:rsidRPr="00167C39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167C39">
          <w:rPr>
            <w:rStyle w:val="ae"/>
            <w:rFonts w:ascii="Times New Roman" w:hAnsi="Times New Roman"/>
            <w:noProof/>
            <w:sz w:val="28"/>
            <w:lang w:val="ru-RU"/>
          </w:rPr>
          <w:t>……………………………………………………………….</w:t>
        </w:r>
        <w:r w:rsidR="00167C39">
          <w:rPr>
            <w:rFonts w:ascii="Times New Roman" w:hAnsi="Times New Roman"/>
            <w:noProof/>
            <w:webHidden/>
            <w:sz w:val="28"/>
            <w:lang w:val="ru-RU"/>
          </w:rPr>
          <w:t>13</w:t>
        </w:r>
      </w:hyperlink>
    </w:p>
    <w:p w14:paraId="7974273F" w14:textId="6B60E8C4" w:rsidR="00AA2B8A" w:rsidRPr="00A204BB" w:rsidRDefault="00167C39" w:rsidP="00167C3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167C39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901DE5E" w14:textId="41523B1E" w:rsidR="009850AD" w:rsidRDefault="009850AD" w:rsidP="005B7735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265A7909" w14:textId="77777777" w:rsidR="009850AD" w:rsidRPr="00637DDE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77E21992" w14:textId="77777777" w:rsidR="009850AD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</w:t>
      </w:r>
      <w:r w:rsidRPr="00637DDE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профессиональный стандарт</w:t>
      </w:r>
    </w:p>
    <w:p w14:paraId="37FBE4EF" w14:textId="77777777" w:rsidR="009850AD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558A7812" w14:textId="77777777" w:rsidR="009850AD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3C2D1CD0" w14:textId="77777777" w:rsidR="009850AD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29B71BF9" w14:textId="77777777" w:rsidR="009850AD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70B8F313" w14:textId="2B454352" w:rsidR="009850AD" w:rsidRDefault="009850AD" w:rsidP="005B7735">
      <w:pPr>
        <w:pStyle w:val="bullet"/>
        <w:numPr>
          <w:ilvl w:val="0"/>
          <w:numId w:val="43"/>
        </w:numPr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ОТ– охрана труда</w:t>
      </w:r>
    </w:p>
    <w:p w14:paraId="60DD6894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521505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FD10B3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765922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461703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AEDA7A1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44A7A6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E0752D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FC3270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527CC87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DE28B8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CCCDDF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02B23E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57CB0EA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9BEA48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777ADF0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558AB9B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5BBFD80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7F8E714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2C599FE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1B19A2A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573FE85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DF8162C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77785D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F517496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F24814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C3F9D6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0546706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1013AAD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34F575" w14:textId="77777777" w:rsidR="009850AD" w:rsidRPr="00536F39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376448" w14:textId="77777777" w:rsidR="009850AD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6234F01" w14:textId="77777777" w:rsidR="00F15C96" w:rsidRPr="00536F39" w:rsidRDefault="00F15C96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0F0363" w14:textId="385457FE" w:rsidR="009850AD" w:rsidRDefault="009850AD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6C08138" w14:textId="722A01EE" w:rsidR="00167C39" w:rsidRDefault="00167C39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098F754" w14:textId="77777777" w:rsidR="00167C39" w:rsidRPr="00536F39" w:rsidRDefault="00167C39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66C26B" w14:textId="2F9878DE" w:rsidR="00DE39D8" w:rsidRPr="005B7735" w:rsidRDefault="00D37DEA" w:rsidP="005B7735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24422965"/>
      <w:r w:rsidRPr="005B7735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5B7735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5B7735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5B773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5B7735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13D1E46E" w:rsidR="00DE39D8" w:rsidRPr="005B7735" w:rsidRDefault="00D37DEA" w:rsidP="005B7735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1" w:name="_Toc124422966"/>
      <w:r w:rsidRPr="005B7735">
        <w:rPr>
          <w:rFonts w:ascii="Times New Roman" w:hAnsi="Times New Roman"/>
          <w:szCs w:val="28"/>
          <w:lang w:val="ru-RU"/>
        </w:rPr>
        <w:t>1</w:t>
      </w:r>
      <w:r w:rsidR="00DE39D8" w:rsidRPr="005B7735">
        <w:rPr>
          <w:rFonts w:ascii="Times New Roman" w:hAnsi="Times New Roman"/>
          <w:szCs w:val="28"/>
          <w:lang w:val="ru-RU"/>
        </w:rPr>
        <w:t xml:space="preserve">.1. </w:t>
      </w:r>
      <w:r w:rsidR="00167C39" w:rsidRPr="005B7735">
        <w:rPr>
          <w:rFonts w:ascii="Times New Roman" w:hAnsi="Times New Roman"/>
          <w:szCs w:val="28"/>
          <w:lang w:val="ru-RU"/>
        </w:rPr>
        <w:t>Общие сведения о требованиях</w:t>
      </w:r>
      <w:r w:rsidR="00976338" w:rsidRPr="005B7735">
        <w:rPr>
          <w:rFonts w:ascii="Times New Roman" w:hAnsi="Times New Roman"/>
          <w:szCs w:val="28"/>
          <w:lang w:val="ru-RU"/>
        </w:rPr>
        <w:t xml:space="preserve"> </w:t>
      </w:r>
      <w:r w:rsidR="00167C39" w:rsidRPr="005B7735">
        <w:rPr>
          <w:rFonts w:ascii="Times New Roman" w:hAnsi="Times New Roman"/>
          <w:szCs w:val="28"/>
          <w:lang w:val="ru-RU"/>
        </w:rPr>
        <w:t>компетенции</w:t>
      </w:r>
      <w:bookmarkEnd w:id="1"/>
    </w:p>
    <w:p w14:paraId="1EC3C524" w14:textId="7BCE597D" w:rsidR="00E857D6" w:rsidRPr="005B7735" w:rsidRDefault="00D37DEA" w:rsidP="005B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Треб</w:t>
      </w:r>
      <w:r w:rsidR="005C19D8" w:rsidRPr="005B7735">
        <w:rPr>
          <w:rFonts w:ascii="Times New Roman" w:hAnsi="Times New Roman" w:cs="Times New Roman"/>
          <w:sz w:val="28"/>
          <w:szCs w:val="28"/>
        </w:rPr>
        <w:t>ов</w:t>
      </w:r>
      <w:r w:rsidR="00E44C13" w:rsidRPr="005B7735">
        <w:rPr>
          <w:rFonts w:ascii="Times New Roman" w:hAnsi="Times New Roman" w:cs="Times New Roman"/>
          <w:sz w:val="28"/>
          <w:szCs w:val="28"/>
        </w:rPr>
        <w:t>ания компетенции «</w:t>
      </w:r>
      <w:r w:rsidR="002E245B" w:rsidRPr="005B7735">
        <w:rPr>
          <w:rFonts w:ascii="Times New Roman" w:hAnsi="Times New Roman" w:cs="Times New Roman"/>
          <w:sz w:val="28"/>
          <w:szCs w:val="28"/>
        </w:rPr>
        <w:t>Инженер-технолог машиностроения</w:t>
      </w:r>
      <w:r w:rsidRPr="005B7735">
        <w:rPr>
          <w:rFonts w:ascii="Times New Roman" w:hAnsi="Times New Roman" w:cs="Times New Roman"/>
          <w:sz w:val="28"/>
          <w:szCs w:val="28"/>
        </w:rPr>
        <w:t>»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5B7735">
        <w:rPr>
          <w:rFonts w:ascii="Times New Roman" w:hAnsi="Times New Roman" w:cs="Times New Roman"/>
          <w:sz w:val="28"/>
          <w:szCs w:val="28"/>
        </w:rPr>
        <w:t>определя</w:t>
      </w:r>
      <w:r w:rsidRPr="005B7735">
        <w:rPr>
          <w:rFonts w:ascii="Times New Roman" w:hAnsi="Times New Roman" w:cs="Times New Roman"/>
          <w:sz w:val="28"/>
          <w:szCs w:val="28"/>
        </w:rPr>
        <w:t>ю</w:t>
      </w:r>
      <w:r w:rsidR="00E857D6" w:rsidRPr="005B7735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5B7735">
        <w:rPr>
          <w:rFonts w:ascii="Times New Roman" w:hAnsi="Times New Roman" w:cs="Times New Roman"/>
          <w:sz w:val="28"/>
          <w:szCs w:val="28"/>
        </w:rPr>
        <w:t>я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5B7735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 w:rsidRPr="005B7735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5B7735">
        <w:rPr>
          <w:rFonts w:ascii="Times New Roman" w:hAnsi="Times New Roman" w:cs="Times New Roman"/>
          <w:sz w:val="28"/>
          <w:szCs w:val="28"/>
        </w:rPr>
        <w:t>которые лежат</w:t>
      </w:r>
      <w:r w:rsidR="005B77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в основе </w:t>
      </w:r>
      <w:r w:rsidR="009E37D3" w:rsidRPr="005B7735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5B7735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5B7735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5B77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5B7735" w:rsidRDefault="000244DA" w:rsidP="005B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5B7735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4A55F64E" w:rsidR="00E857D6" w:rsidRPr="005B7735" w:rsidRDefault="00C56A9B" w:rsidP="005B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Т</w:t>
      </w:r>
      <w:r w:rsidR="00D37DEA" w:rsidRPr="005B7735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5B7735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5B7735">
        <w:rPr>
          <w:rFonts w:ascii="Times New Roman" w:hAnsi="Times New Roman" w:cs="Times New Roman"/>
          <w:sz w:val="28"/>
          <w:szCs w:val="28"/>
        </w:rPr>
        <w:t>явля</w:t>
      </w:r>
      <w:r w:rsidR="00D37DEA" w:rsidRPr="005B7735">
        <w:rPr>
          <w:rFonts w:ascii="Times New Roman" w:hAnsi="Times New Roman" w:cs="Times New Roman"/>
          <w:sz w:val="28"/>
          <w:szCs w:val="28"/>
        </w:rPr>
        <w:t>ю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5B7735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</w:t>
      </w:r>
      <w:r w:rsidR="005B77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5B7735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27C6BEDF" w:rsidR="00E857D6" w:rsidRPr="005B7735" w:rsidRDefault="00E857D6" w:rsidP="005B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5B7735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5B7735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5B7735">
        <w:rPr>
          <w:rFonts w:ascii="Times New Roman" w:hAnsi="Times New Roman" w:cs="Times New Roman"/>
          <w:sz w:val="28"/>
          <w:szCs w:val="28"/>
        </w:rPr>
        <w:t xml:space="preserve">, умений, навыков </w:t>
      </w:r>
      <w:r w:rsidR="005B77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E37D3" w:rsidRPr="005B7735">
        <w:rPr>
          <w:rFonts w:ascii="Times New Roman" w:hAnsi="Times New Roman" w:cs="Times New Roman"/>
          <w:sz w:val="28"/>
          <w:szCs w:val="28"/>
        </w:rPr>
        <w:t xml:space="preserve">и трудовых функций </w:t>
      </w:r>
      <w:r w:rsidRPr="005B7735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5B7735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5B7735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0FA7A1A5" w:rsidR="00E857D6" w:rsidRPr="005B7735" w:rsidRDefault="00D37DEA" w:rsidP="005B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5B7735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5B7735">
        <w:rPr>
          <w:rFonts w:ascii="Times New Roman" w:hAnsi="Times New Roman" w:cs="Times New Roman"/>
          <w:sz w:val="28"/>
          <w:szCs w:val="28"/>
        </w:rPr>
        <w:t>ы</w:t>
      </w:r>
      <w:r w:rsidR="00E857D6" w:rsidRPr="005B7735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5B7735">
        <w:rPr>
          <w:rFonts w:ascii="Times New Roman" w:hAnsi="Times New Roman" w:cs="Times New Roman"/>
          <w:sz w:val="28"/>
          <w:szCs w:val="28"/>
        </w:rPr>
        <w:t xml:space="preserve"> четкие разделы с номерами </w:t>
      </w:r>
      <w:r w:rsidR="005B77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6CDE" w:rsidRPr="005B7735">
        <w:rPr>
          <w:rFonts w:ascii="Times New Roman" w:hAnsi="Times New Roman" w:cs="Times New Roman"/>
          <w:sz w:val="28"/>
          <w:szCs w:val="28"/>
        </w:rPr>
        <w:t>и заголовками</w:t>
      </w:r>
      <w:r w:rsidR="00C56A9B" w:rsidRPr="005B7735">
        <w:rPr>
          <w:rFonts w:ascii="Times New Roman" w:hAnsi="Times New Roman" w:cs="Times New Roman"/>
          <w:sz w:val="28"/>
          <w:szCs w:val="28"/>
        </w:rPr>
        <w:t>, к</w:t>
      </w:r>
      <w:r w:rsidR="00E857D6" w:rsidRPr="005B7735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5B7735">
        <w:rPr>
          <w:rFonts w:ascii="Times New Roman" w:hAnsi="Times New Roman" w:cs="Times New Roman"/>
          <w:sz w:val="28"/>
          <w:szCs w:val="28"/>
        </w:rPr>
        <w:t>, с</w:t>
      </w:r>
      <w:r w:rsidR="00056CDE" w:rsidRPr="005B7735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5B7735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5B7735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D756CB9" w:rsidR="000244DA" w:rsidRPr="005B7735" w:rsidRDefault="00C80062" w:rsidP="005B7735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3" w:name="_Toc78885652"/>
      <w:bookmarkStart w:id="4" w:name="_Toc124422967"/>
      <w:r w:rsidRPr="005B7735">
        <w:rPr>
          <w:rFonts w:ascii="Times New Roman" w:hAnsi="Times New Roman"/>
          <w:szCs w:val="28"/>
          <w:lang w:val="ru-RU"/>
        </w:rPr>
        <w:t>1.</w:t>
      </w:r>
      <w:bookmarkEnd w:id="3"/>
      <w:r w:rsidRPr="005B7735">
        <w:rPr>
          <w:rFonts w:ascii="Times New Roman" w:hAnsi="Times New Roman"/>
          <w:szCs w:val="28"/>
          <w:lang w:val="ru-RU"/>
        </w:rPr>
        <w:t xml:space="preserve">2. </w:t>
      </w:r>
      <w:r w:rsidR="00167C39" w:rsidRPr="005B7735">
        <w:rPr>
          <w:rFonts w:ascii="Times New Roman" w:hAnsi="Times New Roman"/>
          <w:szCs w:val="28"/>
          <w:lang w:val="ru-RU"/>
        </w:rPr>
        <w:t xml:space="preserve">Перечень профессиональных задач специалиста по компетенции </w:t>
      </w:r>
      <w:r w:rsidR="00E44C13" w:rsidRPr="005B7735">
        <w:rPr>
          <w:rFonts w:ascii="Times New Roman" w:hAnsi="Times New Roman"/>
          <w:szCs w:val="28"/>
          <w:lang w:val="ru-RU"/>
        </w:rPr>
        <w:t>«</w:t>
      </w:r>
      <w:r w:rsidR="00167C39">
        <w:rPr>
          <w:rFonts w:ascii="Times New Roman" w:hAnsi="Times New Roman"/>
          <w:szCs w:val="28"/>
          <w:lang w:val="ru-RU"/>
        </w:rPr>
        <w:t>И</w:t>
      </w:r>
      <w:r w:rsidR="00167C39" w:rsidRPr="005B7735">
        <w:rPr>
          <w:rFonts w:ascii="Times New Roman" w:hAnsi="Times New Roman"/>
          <w:szCs w:val="28"/>
          <w:lang w:val="ru-RU"/>
        </w:rPr>
        <w:t xml:space="preserve">нженер </w:t>
      </w:r>
      <w:r w:rsidR="005B7735">
        <w:rPr>
          <w:rFonts w:ascii="Times New Roman" w:hAnsi="Times New Roman"/>
          <w:szCs w:val="28"/>
          <w:lang w:val="ru-RU"/>
        </w:rPr>
        <w:t>–</w:t>
      </w:r>
      <w:r w:rsidR="00167C39" w:rsidRPr="005B7735">
        <w:rPr>
          <w:rFonts w:ascii="Times New Roman" w:hAnsi="Times New Roman"/>
          <w:szCs w:val="28"/>
          <w:lang w:val="ru-RU"/>
        </w:rPr>
        <w:t xml:space="preserve"> технолог</w:t>
      </w:r>
      <w:r w:rsidR="005B7735">
        <w:rPr>
          <w:rFonts w:ascii="Times New Roman" w:hAnsi="Times New Roman"/>
          <w:szCs w:val="28"/>
          <w:lang w:val="ru-RU"/>
        </w:rPr>
        <w:t xml:space="preserve"> </w:t>
      </w:r>
      <w:r w:rsidR="00167C39" w:rsidRPr="005B7735">
        <w:rPr>
          <w:rFonts w:ascii="Times New Roman" w:hAnsi="Times New Roman"/>
          <w:szCs w:val="28"/>
          <w:lang w:val="ru-RU"/>
        </w:rPr>
        <w:t>машиностроения</w:t>
      </w:r>
      <w:r w:rsidRPr="005B7735">
        <w:rPr>
          <w:rFonts w:ascii="Times New Roman" w:hAnsi="Times New Roman"/>
          <w:szCs w:val="28"/>
          <w:lang w:val="ru-RU"/>
        </w:rPr>
        <w:t>»</w:t>
      </w:r>
      <w:bookmarkEnd w:id="4"/>
    </w:p>
    <w:p w14:paraId="38842FEA" w14:textId="721351F3" w:rsidR="003242E1" w:rsidRPr="005B7735" w:rsidRDefault="003242E1" w:rsidP="005B7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5B7735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5B7735">
        <w:rPr>
          <w:rFonts w:ascii="Times New Roman" w:hAnsi="Times New Roman" w:cs="Times New Roman"/>
          <w:sz w:val="28"/>
          <w:szCs w:val="28"/>
        </w:rPr>
        <w:t xml:space="preserve"> умений и </w:t>
      </w:r>
      <w:r w:rsidR="00270E01" w:rsidRPr="005B7735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5B77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70E01" w:rsidRPr="005B7735">
        <w:rPr>
          <w:rFonts w:ascii="Times New Roman" w:hAnsi="Times New Roman" w:cs="Times New Roman"/>
          <w:sz w:val="28"/>
          <w:szCs w:val="28"/>
        </w:rPr>
        <w:t xml:space="preserve">и профессиональных трудовых функций специалиста и базируется </w:t>
      </w:r>
      <w:r w:rsidR="005B773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70E01" w:rsidRPr="005B7735">
        <w:rPr>
          <w:rFonts w:ascii="Times New Roman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</w:p>
    <w:p w14:paraId="1D7BF307" w14:textId="6A3BCFD6" w:rsidR="00C56A9B" w:rsidRPr="005B7735" w:rsidRDefault="00C56A9B" w:rsidP="005B773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7735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5B7735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13A128A0" w:rsidR="00640E46" w:rsidRPr="005B7735" w:rsidRDefault="00640E46" w:rsidP="005B773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B7735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60"/>
        <w:gridCol w:w="7505"/>
        <w:gridCol w:w="1280"/>
      </w:tblGrid>
      <w:tr w:rsidR="005B7735" w:rsidRPr="005B7735" w14:paraId="0C0F32C6" w14:textId="77777777" w:rsidTr="005B7735">
        <w:tc>
          <w:tcPr>
            <w:tcW w:w="560" w:type="dxa"/>
            <w:shd w:val="clear" w:color="auto" w:fill="92D050"/>
          </w:tcPr>
          <w:p w14:paraId="07305F3F" w14:textId="449738D3" w:rsidR="00DB1140" w:rsidRPr="005B7735" w:rsidRDefault="00DB1140" w:rsidP="005B7735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5B7735">
              <w:rPr>
                <w:b/>
                <w:bCs/>
                <w:sz w:val="24"/>
                <w:szCs w:val="24"/>
              </w:rPr>
              <w:t>№ п</w:t>
            </w:r>
            <w:r w:rsidRPr="005B7735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5B7735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7505" w:type="dxa"/>
            <w:shd w:val="clear" w:color="auto" w:fill="92D050"/>
            <w:vAlign w:val="center"/>
          </w:tcPr>
          <w:p w14:paraId="60EA8E7E" w14:textId="51BD5DE1" w:rsidR="00DB1140" w:rsidRPr="005B7735" w:rsidRDefault="00DB1140" w:rsidP="005B7735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 w:rsidRPr="005B7735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280" w:type="dxa"/>
            <w:shd w:val="clear" w:color="auto" w:fill="92D050"/>
          </w:tcPr>
          <w:p w14:paraId="216970B6" w14:textId="77777777" w:rsidR="00DB1140" w:rsidRPr="005B7735" w:rsidRDefault="00DB1140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Важность</w:t>
            </w:r>
          </w:p>
          <w:p w14:paraId="6515B009" w14:textId="61B0DC19" w:rsidR="00DB1140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  <w:highlight w:val="green"/>
              </w:rPr>
            </w:pPr>
            <w:r>
              <w:rPr>
                <w:b/>
                <w:bCs/>
                <w:sz w:val="24"/>
                <w:szCs w:val="24"/>
              </w:rPr>
              <w:t xml:space="preserve">в </w:t>
            </w:r>
            <w:r w:rsidR="00DB1140" w:rsidRPr="005B773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B7735" w:rsidRPr="005B7735" w14:paraId="0AA010AE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3E1B7FD1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40033D02" w14:textId="77777777" w:rsidR="005B7735" w:rsidRPr="005B7735" w:rsidRDefault="005B7735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Инженерная и компьютерная графика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57484586" w14:textId="3ECAC9E6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27</w:t>
            </w:r>
            <w:r w:rsidR="006432E9">
              <w:rPr>
                <w:b/>
                <w:bCs/>
                <w:sz w:val="24"/>
                <w:szCs w:val="24"/>
              </w:rPr>
              <w:t>,</w:t>
            </w:r>
            <w:r w:rsidRPr="005B7735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5B7735" w:rsidRPr="005B7735" w14:paraId="72B4F5CA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39ACA560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2F511643" w14:textId="77777777" w:rsidR="005B7735" w:rsidRPr="005B7735" w:rsidRDefault="005B7735" w:rsidP="005B7735">
            <w:pPr>
              <w:ind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0CF24D41" w14:textId="77777777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правила выполнения и чтения конструкторской и технологической документации;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54CFDFA1" w14:textId="0CB9703A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правила оформления чертежей, геометрические построения и правила вычерчивания технических деталей; </w:t>
            </w:r>
          </w:p>
          <w:p w14:paraId="45C314C8" w14:textId="77777777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br w:type="page"/>
              <w:t xml:space="preserve">способы графического представления технологического оборудования и выполнения технологических эскизов;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680108B5" w14:textId="77777777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lastRenderedPageBreak/>
              <w:t>требования стандартов ЕСКД и ЕСТД к оформлению и составлению чертежей и эскизов</w:t>
            </w:r>
          </w:p>
          <w:p w14:paraId="0AB7EF9C" w14:textId="77777777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br w:type="page"/>
              <w:t>основные приемы работы с чертежом на персональном компьютере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4D6FDDB5" w14:textId="77777777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CAD и CAM системы, их возможности и принципы функционирования;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57993EC5" w14:textId="77777777" w:rsidR="005B7735" w:rsidRPr="005B7735" w:rsidRDefault="005B7735" w:rsidP="005B7735">
            <w:pPr>
              <w:numPr>
                <w:ilvl w:val="0"/>
                <w:numId w:val="7"/>
              </w:numPr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виды операций над 2D и 3D объектами, основы моделирования по сечениям и проекциям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</w:tc>
        <w:tc>
          <w:tcPr>
            <w:tcW w:w="1280" w:type="dxa"/>
            <w:vMerge w:val="restart"/>
          </w:tcPr>
          <w:p w14:paraId="2D09F97D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364DB552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23464E3B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5B33ED0C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7219C75D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sz w:val="24"/>
                <w:szCs w:val="24"/>
              </w:rPr>
              <w:br w:type="page"/>
            </w:r>
            <w:r w:rsidRPr="005B7735">
              <w:rPr>
                <w:bCs/>
                <w:sz w:val="24"/>
                <w:szCs w:val="24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62022B1A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выполнять комплексные чертежи геометрических тел и проекции точек, лежащих на их поверхности, в машинной графике; </w:t>
            </w:r>
          </w:p>
          <w:p w14:paraId="083C6914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br w:type="page"/>
              <w:t xml:space="preserve">выполнять чертежи технических деталей в машинной графике; </w:t>
            </w:r>
          </w:p>
          <w:p w14:paraId="1097D592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br w:type="page"/>
              <w:t xml:space="preserve">читать чертежи и схемы;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2BE90973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 w14:paraId="261C383A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br w:type="page"/>
              <w:t>создавать, редактировать и оформлять чертежи на персональном компьютере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23A5CC6F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оформлять конструкторскую и технологическую документацию посредством CAD и CAM систем; </w:t>
            </w:r>
          </w:p>
          <w:p w14:paraId="2AA07D1E" w14:textId="09B989DF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br w:type="page"/>
              <w:t>создавать трехмерные модели на основе чертежа</w:t>
            </w:r>
          </w:p>
        </w:tc>
        <w:tc>
          <w:tcPr>
            <w:tcW w:w="1280" w:type="dxa"/>
            <w:vMerge/>
          </w:tcPr>
          <w:p w14:paraId="69ECA39D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46B30C97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5E31EB38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3C19BAC8" w14:textId="77777777" w:rsidR="005B7735" w:rsidRPr="005B7735" w:rsidRDefault="005B7735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Материаловедение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421F52AA" w14:textId="7E2B38A0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5</w:t>
            </w:r>
            <w:r w:rsidR="006432E9">
              <w:rPr>
                <w:b/>
                <w:bCs/>
                <w:sz w:val="24"/>
                <w:szCs w:val="24"/>
              </w:rPr>
              <w:t>,</w:t>
            </w:r>
            <w:r w:rsidRPr="005B7735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  <w:tr w:rsidR="005B7735" w:rsidRPr="005B7735" w14:paraId="2B5D7C6A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5DF6C59C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5F07D9D2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4B3C398F" w14:textId="2DEAEDAE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5B7735">
              <w:rPr>
                <w:bCs/>
                <w:sz w:val="24"/>
                <w:szCs w:val="24"/>
              </w:rPr>
              <w:t>принципы выбора конструкционных материалов</w:t>
            </w:r>
            <w:proofErr w:type="gramEnd"/>
            <w:r w:rsidRPr="005B7735">
              <w:rPr>
                <w:bCs/>
                <w:sz w:val="24"/>
                <w:szCs w:val="24"/>
              </w:rPr>
              <w:t xml:space="preserve"> применяемых в машиностроении; </w:t>
            </w:r>
            <w:r w:rsidRPr="005B7735">
              <w:rPr>
                <w:bCs/>
                <w:sz w:val="24"/>
                <w:szCs w:val="24"/>
              </w:rPr>
              <w:br w:type="page"/>
              <w:t xml:space="preserve">• строение и свойства металлов, методы их исследования;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60790ED8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классификацию материалов, металлов и сплавов, их области применения;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1F3B63E4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методику расчета</w:t>
            </w:r>
            <w:r w:rsidRPr="005B7735">
              <w:rPr>
                <w:sz w:val="24"/>
                <w:szCs w:val="24"/>
              </w:rPr>
              <w:t xml:space="preserve"> и назначения режимов резания для различных видов </w:t>
            </w:r>
            <w:r w:rsidRPr="005B7735">
              <w:rPr>
                <w:bCs/>
                <w:sz w:val="24"/>
                <w:szCs w:val="24"/>
              </w:rPr>
              <w:t>механической обработки</w:t>
            </w:r>
            <w:r w:rsidRPr="005B7735">
              <w:rPr>
                <w:sz w:val="24"/>
                <w:szCs w:val="24"/>
              </w:rPr>
              <w:br w:type="page"/>
            </w:r>
          </w:p>
        </w:tc>
        <w:tc>
          <w:tcPr>
            <w:tcW w:w="1280" w:type="dxa"/>
            <w:vMerge w:val="restart"/>
          </w:tcPr>
          <w:p w14:paraId="4473D920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0C6A004F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3C7AB58A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4A935077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1082BD33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определять виды конструкционных материалов;</w:t>
            </w:r>
          </w:p>
          <w:p w14:paraId="02A10A73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выбирать материалы для конструкций по их назначению и условиям эксплуатации;</w:t>
            </w:r>
          </w:p>
          <w:p w14:paraId="771A84BD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проводить исследования и испытания материалов; 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  <w:p w14:paraId="4F6331E2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рассчитывать и назначать оптимальные режимы резания;</w:t>
            </w:r>
            <w:r w:rsidRPr="005B7735">
              <w:rPr>
                <w:bCs/>
                <w:sz w:val="24"/>
                <w:szCs w:val="24"/>
              </w:rPr>
              <w:br w:type="page"/>
            </w:r>
          </w:p>
        </w:tc>
        <w:tc>
          <w:tcPr>
            <w:tcW w:w="1280" w:type="dxa"/>
            <w:vMerge/>
          </w:tcPr>
          <w:p w14:paraId="2B7D992C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36D994DC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599A8993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189CB30F" w14:textId="77777777" w:rsidR="005B7735" w:rsidRPr="005B7735" w:rsidRDefault="005B7735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4E8DF414" w14:textId="32AF2BED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13</w:t>
            </w:r>
            <w:r w:rsidR="006432E9">
              <w:rPr>
                <w:b/>
                <w:bCs/>
                <w:sz w:val="24"/>
                <w:szCs w:val="24"/>
              </w:rPr>
              <w:t>,</w:t>
            </w:r>
            <w:r w:rsidRPr="005B7735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5B7735" w:rsidRPr="005B7735" w14:paraId="6D3572DB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54307D7C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634AD569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48EA1567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документацию систем менеджмента качества; </w:t>
            </w:r>
          </w:p>
          <w:p w14:paraId="5743FEB6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единство терминологии, единиц измерения с действующими стандартами и международной системой единиц СИ в учебных дисциплинах; </w:t>
            </w:r>
          </w:p>
          <w:p w14:paraId="668F7457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основные понятия и определения метрологии, стандартизации и сертификации; </w:t>
            </w:r>
          </w:p>
          <w:p w14:paraId="286F20D9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основы повышения качества продукции</w:t>
            </w:r>
          </w:p>
          <w:p w14:paraId="4A4BE63E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Методы контроля и испытаний;</w:t>
            </w:r>
          </w:p>
          <w:p w14:paraId="5CCCC851" w14:textId="4468D346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Основные виды мерительного инструмента и методы его применения</w:t>
            </w:r>
          </w:p>
        </w:tc>
        <w:tc>
          <w:tcPr>
            <w:tcW w:w="1280" w:type="dxa"/>
            <w:vMerge w:val="restart"/>
          </w:tcPr>
          <w:p w14:paraId="372DA591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0F218D32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36842AD4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076BD6D1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4F1CD48F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документацию систем менеджмента качества; </w:t>
            </w:r>
          </w:p>
          <w:p w14:paraId="20135A7A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lastRenderedPageBreak/>
              <w:t xml:space="preserve">единство терминологии, единиц измерения с действующими стандартами и международной системой единиц СИ в учебных дисциплинах; </w:t>
            </w:r>
          </w:p>
          <w:p w14:paraId="2182BCB5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основные понятия и определения метрологии, стандартизации и сертификации; </w:t>
            </w:r>
          </w:p>
          <w:p w14:paraId="2F8E430C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основы повышения качества продукции</w:t>
            </w:r>
          </w:p>
          <w:p w14:paraId="7FAEEE49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Методы контроля и испытаний;</w:t>
            </w:r>
          </w:p>
          <w:p w14:paraId="74F858EF" w14:textId="3C2D6E93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Основные виды мерительного инструмента и методы его применения</w:t>
            </w:r>
          </w:p>
        </w:tc>
        <w:tc>
          <w:tcPr>
            <w:tcW w:w="1280" w:type="dxa"/>
            <w:vMerge/>
          </w:tcPr>
          <w:p w14:paraId="7678B0BF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1111AE60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153269BE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4A0F68CD" w14:textId="77777777" w:rsidR="005B7735" w:rsidRPr="005B7735" w:rsidRDefault="005B7735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Процессы формообразования и инструменты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4C3464F3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5B7735" w:rsidRPr="005B7735" w14:paraId="4AA9593F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6E5B4228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3E05FBF5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069FB069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основные методы обработки металлов резанием; </w:t>
            </w:r>
          </w:p>
          <w:p w14:paraId="373F6DC8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материалы, применяемые для изготовления лезвийного инструмента; </w:t>
            </w:r>
          </w:p>
          <w:p w14:paraId="17636FFE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виды лезвийного инструмента и область его применения; </w:t>
            </w:r>
          </w:p>
          <w:p w14:paraId="5CCC310C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31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методику и расчет рациональных режимов резания при различных видах обработки</w:t>
            </w:r>
          </w:p>
        </w:tc>
        <w:tc>
          <w:tcPr>
            <w:tcW w:w="1280" w:type="dxa"/>
            <w:vMerge w:val="restart"/>
          </w:tcPr>
          <w:p w14:paraId="20828808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1FE4CB4C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5DD1A485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4EA16BF7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21B7C0EB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-111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пользоваться справочной документацией по выбору лезвийного инструмента, режимов резания в зависимости от конкретных условий обработки;</w:t>
            </w:r>
          </w:p>
          <w:p w14:paraId="2170B736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-111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выбирать конструкцию лезвийного инструмента в зависимости от конкретных условий обработки; </w:t>
            </w:r>
          </w:p>
          <w:p w14:paraId="7C316329" w14:textId="43446D25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  <w:tab w:val="num" w:pos="-111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производить расчет режимов резания при различных видах обработки</w:t>
            </w:r>
          </w:p>
        </w:tc>
        <w:tc>
          <w:tcPr>
            <w:tcW w:w="1280" w:type="dxa"/>
            <w:vMerge/>
          </w:tcPr>
          <w:p w14:paraId="0DB62637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6B819C84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2757E8BE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72889B76" w14:textId="77777777" w:rsidR="005B7735" w:rsidRPr="005B7735" w:rsidRDefault="005B7735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7DC0E0EB" w14:textId="59321EE4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6432E9">
              <w:rPr>
                <w:b/>
                <w:bCs/>
                <w:sz w:val="24"/>
                <w:szCs w:val="24"/>
              </w:rPr>
              <w:t>,</w:t>
            </w:r>
            <w:r w:rsidRPr="005B7735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</w:tr>
      <w:tr w:rsidR="005B7735" w:rsidRPr="005B7735" w14:paraId="6461EA12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665E6B9D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4F534305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483F009D" w14:textId="77777777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классификацию и обозначения металлорежущих станков; </w:t>
            </w:r>
          </w:p>
          <w:p w14:paraId="34077328" w14:textId="25EEFBE3" w:rsidR="005B7735" w:rsidRPr="005B7735" w:rsidRDefault="005B7735" w:rsidP="005B7735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31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назначения, область применения, устройство, принципы работы, наладку и технологические возможности металлорежущих станков, в том числе с ЧПУ</w:t>
            </w:r>
          </w:p>
        </w:tc>
        <w:tc>
          <w:tcPr>
            <w:tcW w:w="1280" w:type="dxa"/>
            <w:vMerge w:val="restart"/>
          </w:tcPr>
          <w:p w14:paraId="1CD9A37E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40611105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1B5D9174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6FA1CB9B" w14:textId="77777777" w:rsidR="005B7735" w:rsidRPr="005B7735" w:rsidRDefault="005B7735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2D0CE98D" w14:textId="63346CC1" w:rsidR="005B7735" w:rsidRPr="005B7735" w:rsidRDefault="005B7735" w:rsidP="000D3D96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осуществлять рациональный выбор технологического оборудования для выполнения технологического процесса</w:t>
            </w:r>
          </w:p>
        </w:tc>
        <w:tc>
          <w:tcPr>
            <w:tcW w:w="1280" w:type="dxa"/>
            <w:vMerge/>
          </w:tcPr>
          <w:p w14:paraId="6368A3CE" w14:textId="77777777" w:rsidR="005B7735" w:rsidRPr="005B7735" w:rsidRDefault="005B7735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D96" w:rsidRPr="005B7735" w14:paraId="399CF524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66D6B7F8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565C860D" w14:textId="77777777" w:rsidR="000D3D96" w:rsidRPr="005B7735" w:rsidRDefault="000D3D96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Технологическая оснастка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368F7C36" w14:textId="5FBFDA63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3</w:t>
            </w:r>
            <w:r w:rsidR="006432E9">
              <w:rPr>
                <w:b/>
                <w:bCs/>
                <w:sz w:val="24"/>
                <w:szCs w:val="24"/>
              </w:rPr>
              <w:t>,</w:t>
            </w:r>
            <w:r w:rsidRPr="005B7735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</w:tr>
      <w:tr w:rsidR="000D3D96" w:rsidRPr="005B7735" w14:paraId="71BC1889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55753188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0BFA04E1" w14:textId="77777777" w:rsidR="000D3D96" w:rsidRPr="005B7735" w:rsidRDefault="000D3D96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1199D062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назначение, устройство и область применения станочных приспособлений; </w:t>
            </w:r>
          </w:p>
          <w:p w14:paraId="54DBEC42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схемы базирования и погрешности установки заготовок в приспособлениях; </w:t>
            </w:r>
          </w:p>
          <w:p w14:paraId="140383B6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приспособления для станков с ЧПУ и обрабатывающих центров</w:t>
            </w:r>
          </w:p>
        </w:tc>
        <w:tc>
          <w:tcPr>
            <w:tcW w:w="1280" w:type="dxa"/>
            <w:vMerge w:val="restart"/>
          </w:tcPr>
          <w:p w14:paraId="65E08786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D96" w:rsidRPr="005B7735" w14:paraId="2665EB68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58063F72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02BCE60A" w14:textId="77777777" w:rsidR="000D3D96" w:rsidRPr="005B7735" w:rsidRDefault="000D3D96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23D1B725" w14:textId="1B2738A1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-111"/>
              </w:tabs>
              <w:ind w:left="0" w:firstLine="31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осуществлять рациональный выбор станочных приспособлений для обеспечения требуемой точности обработки</w:t>
            </w:r>
          </w:p>
        </w:tc>
        <w:tc>
          <w:tcPr>
            <w:tcW w:w="1280" w:type="dxa"/>
            <w:vMerge/>
          </w:tcPr>
          <w:p w14:paraId="3F6BD20C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D96" w:rsidRPr="005B7735" w14:paraId="3CDC15B8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2F04AE7A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61A652EA" w14:textId="77777777" w:rsidR="000D3D96" w:rsidRPr="005B7735" w:rsidRDefault="000D3D96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Программирование для автоматизированного оборудования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44C7B79F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</w:tr>
      <w:tr w:rsidR="000D3D96" w:rsidRPr="005B7735" w14:paraId="5100C73A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623A0E35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683FE357" w14:textId="77777777" w:rsidR="000D3D96" w:rsidRPr="005B7735" w:rsidRDefault="000D3D96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76016382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методы разработки и внедрения управляющих программ для обработки простых деталей в автоматизированном производстве</w:t>
            </w:r>
          </w:p>
        </w:tc>
        <w:tc>
          <w:tcPr>
            <w:tcW w:w="1280" w:type="dxa"/>
            <w:vMerge w:val="restart"/>
          </w:tcPr>
          <w:p w14:paraId="2E536970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D96" w:rsidRPr="005B7735" w14:paraId="6995B7C4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25E7D83C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4A5F394F" w14:textId="77777777" w:rsidR="000D3D96" w:rsidRPr="005B7735" w:rsidRDefault="000D3D96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4226586D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использовать справочную и исходную документацию при написании УП;</w:t>
            </w:r>
          </w:p>
          <w:p w14:paraId="541B2770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lastRenderedPageBreak/>
              <w:t xml:space="preserve">рассчитывать траекторию и эквидистанты инструментов, их исходные точки, координаты опорных точек контура детали; </w:t>
            </w:r>
          </w:p>
          <w:p w14:paraId="30C4C55C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заполнять формы сопроводительной документации;</w:t>
            </w:r>
          </w:p>
          <w:p w14:paraId="07D433D1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выводить УП на </w:t>
            </w:r>
            <w:proofErr w:type="spellStart"/>
            <w:r w:rsidRPr="005B7735">
              <w:rPr>
                <w:bCs/>
                <w:sz w:val="24"/>
                <w:szCs w:val="24"/>
              </w:rPr>
              <w:t>программоносители</w:t>
            </w:r>
            <w:proofErr w:type="spellEnd"/>
            <w:r w:rsidRPr="005B7735">
              <w:rPr>
                <w:bCs/>
                <w:sz w:val="24"/>
                <w:szCs w:val="24"/>
              </w:rPr>
              <w:t xml:space="preserve">; </w:t>
            </w:r>
          </w:p>
          <w:p w14:paraId="72D480C9" w14:textId="5028FCB1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31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производить корректировку и доработку УП на рабочем месте</w:t>
            </w:r>
          </w:p>
        </w:tc>
        <w:tc>
          <w:tcPr>
            <w:tcW w:w="1280" w:type="dxa"/>
            <w:vMerge/>
          </w:tcPr>
          <w:p w14:paraId="5D5D9122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D96" w:rsidRPr="005B7735" w14:paraId="1B3BEDBC" w14:textId="77777777" w:rsidTr="005B7735">
        <w:tc>
          <w:tcPr>
            <w:tcW w:w="560" w:type="dxa"/>
            <w:vMerge w:val="restart"/>
            <w:shd w:val="clear" w:color="auto" w:fill="A6A6A6" w:themeFill="background1" w:themeFillShade="A6"/>
          </w:tcPr>
          <w:p w14:paraId="2FB7C20E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05" w:type="dxa"/>
            <w:shd w:val="clear" w:color="auto" w:fill="A6A6A6" w:themeFill="background1" w:themeFillShade="A6"/>
          </w:tcPr>
          <w:p w14:paraId="379C637C" w14:textId="77777777" w:rsidR="000D3D96" w:rsidRPr="005B7735" w:rsidRDefault="000D3D96" w:rsidP="005B7735">
            <w:pPr>
              <w:rPr>
                <w:b/>
                <w:bCs/>
                <w:sz w:val="24"/>
                <w:szCs w:val="24"/>
              </w:rPr>
            </w:pPr>
            <w:r w:rsidRPr="005B7735">
              <w:rPr>
                <w:b/>
                <w:bCs/>
                <w:sz w:val="24"/>
                <w:szCs w:val="24"/>
              </w:rPr>
              <w:t>Технологические процессы изготовления деталей машин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05A16212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7735">
              <w:rPr>
                <w:b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0D3D96" w:rsidRPr="005B7735" w14:paraId="2B25EB1C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651C0AAE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7FD296B0" w14:textId="77777777" w:rsidR="000D3D96" w:rsidRPr="005B7735" w:rsidRDefault="000D3D96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знать:</w:t>
            </w:r>
          </w:p>
          <w:p w14:paraId="4CEBEA34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показатели качества деталей машин; </w:t>
            </w:r>
          </w:p>
          <w:p w14:paraId="1184A7EF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правила отработки конструкции детали на технологичность;</w:t>
            </w:r>
          </w:p>
          <w:p w14:paraId="292B238A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физико-механические свойства конструкционных и инструментальных материалов; </w:t>
            </w:r>
          </w:p>
          <w:p w14:paraId="76FF22F2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методику проектирования технологического процесса изготовления детали; </w:t>
            </w:r>
          </w:p>
          <w:p w14:paraId="34EC987F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типовые технологические процессы изготовления деталей и узлов машин; </w:t>
            </w:r>
          </w:p>
          <w:p w14:paraId="73A32044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виды деталей и классификацию их поверхностей; </w:t>
            </w:r>
          </w:p>
          <w:p w14:paraId="5419D2A1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классификацию баз и схемы базирования; </w:t>
            </w:r>
          </w:p>
          <w:p w14:paraId="7DB242FA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виды заготовок и методы их изготовления;</w:t>
            </w:r>
          </w:p>
          <w:p w14:paraId="3AC05E84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способы и погрешности базирования; </w:t>
            </w:r>
          </w:p>
          <w:p w14:paraId="00F6C4CD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правила выбора технологических баз; </w:t>
            </w:r>
          </w:p>
          <w:p w14:paraId="15E88D98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виды обработки резания; </w:t>
            </w:r>
          </w:p>
          <w:p w14:paraId="158CBEA3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виды режущих инструментов; </w:t>
            </w:r>
          </w:p>
          <w:p w14:paraId="537A3DF4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элементы технологической операции; </w:t>
            </w:r>
          </w:p>
          <w:p w14:paraId="13A7ADD2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способы обеспечения заданной точности изготовления деталей; </w:t>
            </w:r>
          </w:p>
          <w:p w14:paraId="22C409F0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технологические возможности металлорежущих станков; </w:t>
            </w:r>
          </w:p>
          <w:p w14:paraId="55BDFBF3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назначение станочных приспособлений; </w:t>
            </w:r>
          </w:p>
          <w:p w14:paraId="74778938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методику расчета режима резания; </w:t>
            </w:r>
          </w:p>
          <w:p w14:paraId="28D8116C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назначение и виды технологических документов; </w:t>
            </w:r>
          </w:p>
          <w:p w14:paraId="04211B41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требования ЕСКД и ЕСТД к оформлению технической документации; </w:t>
            </w:r>
          </w:p>
          <w:p w14:paraId="051F36E0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методику разработки и внедрения управляющих программ для обработки деталей на автоматизированном оборудовании; </w:t>
            </w:r>
          </w:p>
          <w:p w14:paraId="1988F3F0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состав, функции и возможности использования информационных технологий в машиностроении;</w:t>
            </w:r>
          </w:p>
        </w:tc>
        <w:tc>
          <w:tcPr>
            <w:tcW w:w="1280" w:type="dxa"/>
            <w:vMerge w:val="restart"/>
          </w:tcPr>
          <w:p w14:paraId="3602F962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D96" w:rsidRPr="005B7735" w14:paraId="1ACDC65A" w14:textId="77777777" w:rsidTr="005B7735">
        <w:tc>
          <w:tcPr>
            <w:tcW w:w="560" w:type="dxa"/>
            <w:vMerge/>
            <w:shd w:val="clear" w:color="auto" w:fill="A6A6A6" w:themeFill="background1" w:themeFillShade="A6"/>
          </w:tcPr>
          <w:p w14:paraId="68B96816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05" w:type="dxa"/>
          </w:tcPr>
          <w:p w14:paraId="2BDB08CF" w14:textId="77777777" w:rsidR="000D3D96" w:rsidRPr="005B7735" w:rsidRDefault="000D3D96" w:rsidP="005B7735">
            <w:pPr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Специалист должен уметь:</w:t>
            </w:r>
          </w:p>
          <w:p w14:paraId="0CEDA77F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читать чертежи; </w:t>
            </w:r>
          </w:p>
          <w:p w14:paraId="143F72C1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проводить анализ технологичности детали, исходя из ее служебного назначения и конструкторской документации;</w:t>
            </w:r>
          </w:p>
          <w:p w14:paraId="612211C1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определять тип производства; </w:t>
            </w:r>
          </w:p>
          <w:p w14:paraId="7310096E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рассчитывать и проверять величину припусков и размеров заготовок; </w:t>
            </w:r>
          </w:p>
          <w:p w14:paraId="4946A584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анализировать и выбирать схемы базирования;</w:t>
            </w:r>
          </w:p>
          <w:p w14:paraId="364889A7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выбирать способы обработки поверхностей и назначать технологические базы; </w:t>
            </w:r>
          </w:p>
          <w:p w14:paraId="17D59733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составлять технологический маршрут изготовления детали; </w:t>
            </w:r>
          </w:p>
          <w:p w14:paraId="78163699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проектировать технологические операции; </w:t>
            </w:r>
          </w:p>
          <w:p w14:paraId="073978D5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разрабатывать технологический процесс изготовления детали и узла; </w:t>
            </w:r>
          </w:p>
          <w:p w14:paraId="42DD3069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выбирать технологическое оборудование и технологическую оснастку: </w:t>
            </w:r>
          </w:p>
          <w:p w14:paraId="3A970C5A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приспособления, режущий, мерительный и вспомогательный инструмент; </w:t>
            </w:r>
          </w:p>
          <w:p w14:paraId="50A8B758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lastRenderedPageBreak/>
              <w:t xml:space="preserve">оформлять технологическую документацию; </w:t>
            </w:r>
          </w:p>
          <w:p w14:paraId="4FC1BB3A" w14:textId="5DBC37EB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писать управляющие программы для обработки типовых деталей на металлообрабатывающем оборудовании; </w:t>
            </w:r>
          </w:p>
          <w:p w14:paraId="56387470" w14:textId="77777777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 xml:space="preserve">использовать пакеты прикладных программ для разработки конструкторской документации и проектирования технологических процессов; </w:t>
            </w:r>
          </w:p>
          <w:p w14:paraId="4ED7DAC2" w14:textId="50F749B3" w:rsidR="000D3D96" w:rsidRPr="005B7735" w:rsidRDefault="000D3D96" w:rsidP="000D3D96">
            <w:pPr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B7735">
              <w:rPr>
                <w:bCs/>
                <w:sz w:val="24"/>
                <w:szCs w:val="24"/>
              </w:rPr>
              <w:t>рационально использовать автоматизированное оборудование в каждом конкретном, отдельно взятом производстве</w:t>
            </w:r>
          </w:p>
        </w:tc>
        <w:tc>
          <w:tcPr>
            <w:tcW w:w="1280" w:type="dxa"/>
            <w:vMerge/>
          </w:tcPr>
          <w:p w14:paraId="49F017CC" w14:textId="77777777" w:rsidR="000D3D96" w:rsidRPr="005B7735" w:rsidRDefault="000D3D96" w:rsidP="005B77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B7735" w:rsidRPr="005B7735" w14:paraId="3838C522" w14:textId="77777777" w:rsidTr="005B7735">
        <w:tc>
          <w:tcPr>
            <w:tcW w:w="560" w:type="dxa"/>
            <w:shd w:val="clear" w:color="auto" w:fill="A6A6A6" w:themeFill="background1" w:themeFillShade="A6"/>
          </w:tcPr>
          <w:p w14:paraId="633F2AFB" w14:textId="77777777" w:rsidR="00DB1140" w:rsidRPr="005B7735" w:rsidRDefault="00DB1140" w:rsidP="005B7735">
            <w:pPr>
              <w:shd w:val="clear" w:color="auto" w:fill="A6A6A6" w:themeFill="background1" w:themeFillShade="A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05" w:type="dxa"/>
            <w:shd w:val="clear" w:color="auto" w:fill="A6A6A6" w:themeFill="background1" w:themeFillShade="A6"/>
          </w:tcPr>
          <w:p w14:paraId="0960D98C" w14:textId="77777777" w:rsidR="00DB1140" w:rsidRPr="005B7735" w:rsidRDefault="00DB1140" w:rsidP="00BC2AB7">
            <w:pPr>
              <w:shd w:val="clear" w:color="auto" w:fill="A6A6A6" w:themeFill="background1" w:themeFillShade="A6"/>
              <w:rPr>
                <w:b/>
                <w:bCs/>
                <w:sz w:val="28"/>
                <w:szCs w:val="28"/>
              </w:rPr>
            </w:pPr>
            <w:r w:rsidRPr="005B7735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0" w:type="dxa"/>
            <w:shd w:val="clear" w:color="auto" w:fill="A6A6A6" w:themeFill="background1" w:themeFillShade="A6"/>
          </w:tcPr>
          <w:p w14:paraId="638674B9" w14:textId="77777777" w:rsidR="00DB1140" w:rsidRPr="005B7735" w:rsidRDefault="00DB1140" w:rsidP="005B7735">
            <w:pPr>
              <w:shd w:val="clear" w:color="auto" w:fill="A6A6A6" w:themeFill="background1" w:themeFillShade="A6"/>
              <w:jc w:val="center"/>
              <w:rPr>
                <w:b/>
                <w:bCs/>
                <w:sz w:val="28"/>
                <w:szCs w:val="28"/>
              </w:rPr>
            </w:pPr>
            <w:r w:rsidRPr="005B7735"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14:paraId="2CEE85B3" w14:textId="77777777" w:rsidR="000244DA" w:rsidRPr="00BC2AB7" w:rsidRDefault="000244DA" w:rsidP="000D3D9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7C0182F8" w:rsidR="007274B8" w:rsidRPr="002C5333" w:rsidRDefault="00F8340A" w:rsidP="000D3D96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24422968"/>
      <w:r w:rsidRPr="002C5333">
        <w:rPr>
          <w:rFonts w:ascii="Times New Roman" w:hAnsi="Times New Roman"/>
          <w:szCs w:val="28"/>
          <w:lang w:val="ru-RU"/>
        </w:rPr>
        <w:t>1</w:t>
      </w:r>
      <w:r w:rsidR="00D17132" w:rsidRPr="002C5333">
        <w:rPr>
          <w:rFonts w:ascii="Times New Roman" w:hAnsi="Times New Roman"/>
          <w:szCs w:val="28"/>
          <w:lang w:val="ru-RU"/>
        </w:rPr>
        <w:t>.</w:t>
      </w:r>
      <w:r w:rsidRPr="002C5333">
        <w:rPr>
          <w:rFonts w:ascii="Times New Roman" w:hAnsi="Times New Roman"/>
          <w:szCs w:val="28"/>
          <w:lang w:val="ru-RU"/>
        </w:rPr>
        <w:t>3</w:t>
      </w:r>
      <w:r w:rsidR="00535B5D" w:rsidRPr="002C5333">
        <w:rPr>
          <w:rFonts w:ascii="Times New Roman" w:hAnsi="Times New Roman"/>
          <w:szCs w:val="28"/>
          <w:lang w:val="ru-RU"/>
        </w:rPr>
        <w:t>. Требования к схеме оценки</w:t>
      </w:r>
      <w:bookmarkEnd w:id="5"/>
      <w:bookmarkEnd w:id="6"/>
    </w:p>
    <w:p w14:paraId="3F465272" w14:textId="7C5863B9" w:rsidR="00DE39D8" w:rsidRPr="00786827" w:rsidRDefault="00AE6AB7" w:rsidP="000D3D9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0D3D96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786827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4AB42F1C" w:rsidR="00C56A9B" w:rsidRPr="000D3D96" w:rsidRDefault="00640E46" w:rsidP="000D3D96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0D3D96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3C8B0EC5" w14:textId="7E43CF70" w:rsidR="00DC06BC" w:rsidRPr="00640E46" w:rsidRDefault="007274B8" w:rsidP="000D3D96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963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764"/>
        <w:gridCol w:w="892"/>
        <w:gridCol w:w="892"/>
        <w:gridCol w:w="892"/>
        <w:gridCol w:w="892"/>
        <w:gridCol w:w="771"/>
        <w:gridCol w:w="2256"/>
        <w:gridCol w:w="8"/>
      </w:tblGrid>
      <w:tr w:rsidR="00C05A84" w:rsidRPr="000D3D96" w14:paraId="4D825B5E" w14:textId="77777777" w:rsidTr="000D3D96">
        <w:trPr>
          <w:gridAfter w:val="1"/>
          <w:wAfter w:w="8" w:type="dxa"/>
          <w:cantSplit/>
          <w:trHeight w:val="1002"/>
          <w:jc w:val="center"/>
        </w:trPr>
        <w:tc>
          <w:tcPr>
            <w:tcW w:w="7366" w:type="dxa"/>
            <w:gridSpan w:val="7"/>
            <w:shd w:val="clear" w:color="auto" w:fill="92D050"/>
            <w:vAlign w:val="center"/>
          </w:tcPr>
          <w:p w14:paraId="2C5C2343" w14:textId="0AD95FF6" w:rsidR="00C05A84" w:rsidRPr="000D3D96" w:rsidRDefault="00C05A84" w:rsidP="000D3D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2256" w:type="dxa"/>
            <w:shd w:val="clear" w:color="auto" w:fill="92D050"/>
          </w:tcPr>
          <w:p w14:paraId="7B979C64" w14:textId="77777777" w:rsidR="000D3D96" w:rsidRDefault="00C05A84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 xml:space="preserve">Итого баллов </w:t>
            </w:r>
          </w:p>
          <w:p w14:paraId="65C18E70" w14:textId="52394EFA" w:rsidR="00C05A84" w:rsidRPr="000D3D96" w:rsidRDefault="00C05A84" w:rsidP="000D3D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1E71D9" w:rsidRPr="000D3D96" w14:paraId="39E2B804" w14:textId="77777777" w:rsidTr="000D3D96">
        <w:trPr>
          <w:trHeight w:val="272"/>
          <w:jc w:val="center"/>
        </w:trPr>
        <w:tc>
          <w:tcPr>
            <w:tcW w:w="2263" w:type="dxa"/>
            <w:vMerge w:val="restart"/>
            <w:shd w:val="clear" w:color="auto" w:fill="92D050"/>
            <w:vAlign w:val="center"/>
          </w:tcPr>
          <w:p w14:paraId="1CF80895" w14:textId="01E48853" w:rsidR="001E71D9" w:rsidRPr="000D3D96" w:rsidRDefault="001E71D9" w:rsidP="000D3D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764" w:type="dxa"/>
            <w:shd w:val="clear" w:color="auto" w:fill="92D050"/>
            <w:vAlign w:val="center"/>
          </w:tcPr>
          <w:p w14:paraId="726DF107" w14:textId="77777777" w:rsidR="001E71D9" w:rsidRPr="000D3D96" w:rsidRDefault="001E71D9" w:rsidP="000D3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2" w:type="dxa"/>
            <w:shd w:val="clear" w:color="auto" w:fill="00B050"/>
            <w:vAlign w:val="center"/>
          </w:tcPr>
          <w:p w14:paraId="7EC47C85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892" w:type="dxa"/>
            <w:shd w:val="clear" w:color="auto" w:fill="00B050"/>
            <w:vAlign w:val="center"/>
          </w:tcPr>
          <w:p w14:paraId="52E9F892" w14:textId="1DA08C39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892" w:type="dxa"/>
            <w:shd w:val="clear" w:color="auto" w:fill="00B050"/>
            <w:vAlign w:val="center"/>
          </w:tcPr>
          <w:p w14:paraId="74F1D56C" w14:textId="596BD798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892" w:type="dxa"/>
            <w:shd w:val="clear" w:color="auto" w:fill="00B050"/>
            <w:vAlign w:val="center"/>
          </w:tcPr>
          <w:p w14:paraId="7C958F02" w14:textId="01AB8AD1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771" w:type="dxa"/>
            <w:shd w:val="clear" w:color="auto" w:fill="00B050"/>
            <w:vAlign w:val="center"/>
          </w:tcPr>
          <w:p w14:paraId="109C4CD2" w14:textId="6E917EC5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2264" w:type="dxa"/>
            <w:gridSpan w:val="2"/>
            <w:shd w:val="clear" w:color="auto" w:fill="00B050"/>
            <w:vAlign w:val="center"/>
          </w:tcPr>
          <w:p w14:paraId="2B9979CF" w14:textId="77777777" w:rsidR="001E71D9" w:rsidRPr="000D3D96" w:rsidRDefault="001E71D9" w:rsidP="000D3D96">
            <w:pPr>
              <w:ind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1E71D9" w:rsidRPr="000D3D96" w14:paraId="227072BD" w14:textId="77777777" w:rsidTr="000D3D96">
        <w:trPr>
          <w:trHeight w:val="275"/>
          <w:jc w:val="center"/>
        </w:trPr>
        <w:tc>
          <w:tcPr>
            <w:tcW w:w="2263" w:type="dxa"/>
            <w:vMerge/>
            <w:shd w:val="clear" w:color="auto" w:fill="92D050"/>
          </w:tcPr>
          <w:p w14:paraId="49BA45AC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0A0FB79F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2" w:type="dxa"/>
            <w:vAlign w:val="center"/>
          </w:tcPr>
          <w:p w14:paraId="180403F7" w14:textId="071B6C5B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3</w:t>
            </w:r>
          </w:p>
        </w:tc>
        <w:tc>
          <w:tcPr>
            <w:tcW w:w="892" w:type="dxa"/>
            <w:vAlign w:val="center"/>
          </w:tcPr>
          <w:p w14:paraId="6D18CCDB" w14:textId="6FDD3BEF" w:rsidR="00457E48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6B77DB40" w14:textId="728DBFBF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4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70232374" w14:textId="4497B97C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3</w:t>
            </w:r>
          </w:p>
        </w:tc>
        <w:tc>
          <w:tcPr>
            <w:tcW w:w="771" w:type="dxa"/>
            <w:vAlign w:val="center"/>
          </w:tcPr>
          <w:p w14:paraId="0F140710" w14:textId="24637CBA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12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08E05D85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27,5</w:t>
            </w:r>
          </w:p>
        </w:tc>
      </w:tr>
      <w:tr w:rsidR="001E71D9" w:rsidRPr="000D3D96" w14:paraId="72E8A3BF" w14:textId="77777777" w:rsidTr="000D3D96">
        <w:trPr>
          <w:trHeight w:val="266"/>
          <w:jc w:val="center"/>
        </w:trPr>
        <w:tc>
          <w:tcPr>
            <w:tcW w:w="2263" w:type="dxa"/>
            <w:vMerge/>
            <w:shd w:val="clear" w:color="auto" w:fill="92D050"/>
          </w:tcPr>
          <w:p w14:paraId="4EEE71B5" w14:textId="66A4760C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2C8D1DAC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2" w:type="dxa"/>
            <w:vAlign w:val="center"/>
          </w:tcPr>
          <w:p w14:paraId="3CB81F0F" w14:textId="477AD17F" w:rsidR="001E71D9" w:rsidRPr="000D3D96" w:rsidRDefault="00457E48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1,8</w:t>
            </w:r>
          </w:p>
        </w:tc>
        <w:tc>
          <w:tcPr>
            <w:tcW w:w="892" w:type="dxa"/>
            <w:vAlign w:val="center"/>
          </w:tcPr>
          <w:p w14:paraId="7E8C588A" w14:textId="2DA0651C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1,8</w:t>
            </w:r>
          </w:p>
        </w:tc>
        <w:tc>
          <w:tcPr>
            <w:tcW w:w="892" w:type="dxa"/>
            <w:vAlign w:val="center"/>
          </w:tcPr>
          <w:p w14:paraId="692D9B05" w14:textId="7294A453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15A0F672" w14:textId="2784F0A3" w:rsidR="001E71D9" w:rsidRPr="000D3D96" w:rsidRDefault="00457E48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1,8</w:t>
            </w:r>
          </w:p>
        </w:tc>
        <w:tc>
          <w:tcPr>
            <w:tcW w:w="771" w:type="dxa"/>
            <w:vAlign w:val="center"/>
          </w:tcPr>
          <w:p w14:paraId="5B1B2EE8" w14:textId="42653330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7966AC30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5,4</w:t>
            </w:r>
          </w:p>
        </w:tc>
      </w:tr>
      <w:tr w:rsidR="001E71D9" w:rsidRPr="000D3D96" w14:paraId="39504CD8" w14:textId="77777777" w:rsidTr="000D3D96">
        <w:trPr>
          <w:trHeight w:val="256"/>
          <w:jc w:val="center"/>
        </w:trPr>
        <w:tc>
          <w:tcPr>
            <w:tcW w:w="2263" w:type="dxa"/>
            <w:vMerge/>
            <w:shd w:val="clear" w:color="auto" w:fill="92D050"/>
          </w:tcPr>
          <w:p w14:paraId="61DECF65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3BC73D05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D3D96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92" w:type="dxa"/>
            <w:vAlign w:val="center"/>
          </w:tcPr>
          <w:p w14:paraId="657CAECC" w14:textId="052FD690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5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7B4ABAF9" w14:textId="2CE961A2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2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7</w:t>
            </w:r>
          </w:p>
        </w:tc>
        <w:tc>
          <w:tcPr>
            <w:tcW w:w="892" w:type="dxa"/>
            <w:vAlign w:val="center"/>
          </w:tcPr>
          <w:p w14:paraId="7CF3CDC0" w14:textId="4B70EAE1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30294326" w14:textId="3EB731C7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5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  <w:vAlign w:val="center"/>
          </w:tcPr>
          <w:p w14:paraId="3A01E125" w14:textId="3F699413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7A3E0B9C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13,7</w:t>
            </w:r>
          </w:p>
        </w:tc>
      </w:tr>
      <w:tr w:rsidR="001E71D9" w:rsidRPr="000D3D96" w14:paraId="7585BAA0" w14:textId="77777777" w:rsidTr="000D3D96">
        <w:trPr>
          <w:trHeight w:val="260"/>
          <w:jc w:val="center"/>
        </w:trPr>
        <w:tc>
          <w:tcPr>
            <w:tcW w:w="2263" w:type="dxa"/>
            <w:vMerge/>
            <w:shd w:val="clear" w:color="auto" w:fill="92D050"/>
          </w:tcPr>
          <w:p w14:paraId="58A0C6F8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2AFE0365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D3D96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892" w:type="dxa"/>
            <w:vAlign w:val="center"/>
          </w:tcPr>
          <w:p w14:paraId="6DD4F15C" w14:textId="1A628BCF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2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1D3C550E" w14:textId="6A2E0920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2</w:t>
            </w:r>
          </w:p>
        </w:tc>
        <w:tc>
          <w:tcPr>
            <w:tcW w:w="892" w:type="dxa"/>
            <w:vAlign w:val="center"/>
          </w:tcPr>
          <w:p w14:paraId="2E97AC84" w14:textId="45EF94C7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0BC200CC" w14:textId="580C2254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2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  <w:vAlign w:val="center"/>
          </w:tcPr>
          <w:p w14:paraId="2CA55878" w14:textId="6D49BEFE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--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4E322A18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7</w:t>
            </w:r>
          </w:p>
        </w:tc>
      </w:tr>
      <w:tr w:rsidR="001E71D9" w:rsidRPr="000D3D96" w14:paraId="6BD49E27" w14:textId="77777777" w:rsidTr="000D3D96">
        <w:trPr>
          <w:trHeight w:val="263"/>
          <w:jc w:val="center"/>
        </w:trPr>
        <w:tc>
          <w:tcPr>
            <w:tcW w:w="2263" w:type="dxa"/>
            <w:vMerge/>
            <w:shd w:val="clear" w:color="auto" w:fill="92D050"/>
          </w:tcPr>
          <w:p w14:paraId="26557926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3815655F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D3D96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892" w:type="dxa"/>
            <w:vAlign w:val="center"/>
          </w:tcPr>
          <w:p w14:paraId="27DEBAB1" w14:textId="24EF12AB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  <w:lang w:val="en-US"/>
              </w:rPr>
              <w:t>0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7</w:t>
            </w:r>
          </w:p>
        </w:tc>
        <w:tc>
          <w:tcPr>
            <w:tcW w:w="892" w:type="dxa"/>
            <w:vAlign w:val="center"/>
          </w:tcPr>
          <w:p w14:paraId="26ACCF3A" w14:textId="65055199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0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4E969D04" w14:textId="132B645F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03127E18" w14:textId="3067A1E9" w:rsidR="001E71D9" w:rsidRPr="000D3D96" w:rsidRDefault="00457E48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  <w:lang w:val="en-US"/>
              </w:rPr>
              <w:t>0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71" w:type="dxa"/>
            <w:vAlign w:val="center"/>
          </w:tcPr>
          <w:p w14:paraId="777C17D0" w14:textId="77777777" w:rsidR="001E71D9" w:rsidRPr="000D3D96" w:rsidRDefault="001E71D9" w:rsidP="000D3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1B9CDCF0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1,9</w:t>
            </w:r>
          </w:p>
        </w:tc>
      </w:tr>
      <w:tr w:rsidR="001E71D9" w:rsidRPr="000D3D96" w14:paraId="753D7C15" w14:textId="77777777" w:rsidTr="000D3D96">
        <w:trPr>
          <w:trHeight w:val="254"/>
          <w:jc w:val="center"/>
        </w:trPr>
        <w:tc>
          <w:tcPr>
            <w:tcW w:w="2263" w:type="dxa"/>
            <w:vMerge/>
            <w:shd w:val="clear" w:color="auto" w:fill="92D050"/>
          </w:tcPr>
          <w:p w14:paraId="56C43C7F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4151B76B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D3D96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92" w:type="dxa"/>
            <w:vAlign w:val="center"/>
          </w:tcPr>
          <w:p w14:paraId="76F65132" w14:textId="6BC67D35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</w:t>
            </w:r>
            <w:r w:rsidR="000D3D96" w:rsidRPr="000D3D96">
              <w:rPr>
                <w:sz w:val="24"/>
                <w:szCs w:val="24"/>
              </w:rPr>
              <w:t>,</w:t>
            </w:r>
            <w:r w:rsidR="005B2EC8"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6295D662" w14:textId="75CD8BD0" w:rsidR="001E71D9" w:rsidRPr="000D3D96" w:rsidRDefault="001E71D9" w:rsidP="000D3D96">
            <w:pPr>
              <w:jc w:val="center"/>
              <w:rPr>
                <w:sz w:val="24"/>
                <w:szCs w:val="24"/>
                <w:lang w:val="en-US"/>
              </w:rPr>
            </w:pPr>
            <w:r w:rsidRPr="000D3D96">
              <w:rPr>
                <w:sz w:val="24"/>
                <w:szCs w:val="24"/>
                <w:lang w:val="en-US"/>
              </w:rPr>
              <w:t>0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92" w:type="dxa"/>
            <w:vAlign w:val="center"/>
          </w:tcPr>
          <w:p w14:paraId="294E6B1C" w14:textId="02B64E55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406FCE2A" w14:textId="3308B806" w:rsidR="001E71D9" w:rsidRPr="000D3D96" w:rsidRDefault="001B29B5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</w:t>
            </w:r>
            <w:r w:rsidR="000D3D96" w:rsidRPr="000D3D96">
              <w:rPr>
                <w:sz w:val="24"/>
                <w:szCs w:val="24"/>
              </w:rPr>
              <w:t>,</w:t>
            </w:r>
            <w:r w:rsidR="005B2EC8" w:rsidRPr="000D3D96">
              <w:rPr>
                <w:sz w:val="24"/>
                <w:szCs w:val="24"/>
              </w:rPr>
              <w:t>5</w:t>
            </w:r>
          </w:p>
        </w:tc>
        <w:tc>
          <w:tcPr>
            <w:tcW w:w="771" w:type="dxa"/>
            <w:vAlign w:val="center"/>
          </w:tcPr>
          <w:p w14:paraId="1C44F58E" w14:textId="413113DA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69AB8C97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3,5</w:t>
            </w:r>
          </w:p>
        </w:tc>
      </w:tr>
      <w:tr w:rsidR="001E71D9" w:rsidRPr="000D3D96" w14:paraId="653A33B4" w14:textId="77777777" w:rsidTr="000D3D96">
        <w:trPr>
          <w:trHeight w:val="257"/>
          <w:jc w:val="center"/>
        </w:trPr>
        <w:tc>
          <w:tcPr>
            <w:tcW w:w="2263" w:type="dxa"/>
            <w:vMerge/>
            <w:shd w:val="clear" w:color="auto" w:fill="92D050"/>
          </w:tcPr>
          <w:p w14:paraId="52CE1BCD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480D7026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2" w:type="dxa"/>
            <w:vAlign w:val="center"/>
          </w:tcPr>
          <w:p w14:paraId="46943221" w14:textId="38BE48A0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3E53EB0A" w14:textId="5B88ABBE" w:rsidR="001E71D9" w:rsidRPr="000D3D96" w:rsidRDefault="0033498E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11</w:t>
            </w:r>
          </w:p>
        </w:tc>
        <w:tc>
          <w:tcPr>
            <w:tcW w:w="892" w:type="dxa"/>
            <w:vAlign w:val="center"/>
          </w:tcPr>
          <w:p w14:paraId="346CAA50" w14:textId="26E7C0BD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892" w:type="dxa"/>
            <w:vAlign w:val="center"/>
          </w:tcPr>
          <w:p w14:paraId="47CE8412" w14:textId="70889265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771" w:type="dxa"/>
            <w:vAlign w:val="center"/>
          </w:tcPr>
          <w:p w14:paraId="58AD8B8B" w14:textId="12D37C86" w:rsidR="001E71D9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-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6A3097BE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11</w:t>
            </w:r>
          </w:p>
        </w:tc>
      </w:tr>
      <w:tr w:rsidR="001E71D9" w:rsidRPr="000D3D96" w14:paraId="0B4C42DF" w14:textId="77777777" w:rsidTr="000D3D96">
        <w:trPr>
          <w:trHeight w:val="248"/>
          <w:jc w:val="center"/>
        </w:trPr>
        <w:tc>
          <w:tcPr>
            <w:tcW w:w="2263" w:type="dxa"/>
            <w:vMerge/>
            <w:shd w:val="clear" w:color="auto" w:fill="92D050"/>
          </w:tcPr>
          <w:p w14:paraId="04DE7EE0" w14:textId="77777777" w:rsidR="001E71D9" w:rsidRPr="000D3D96" w:rsidRDefault="001E71D9" w:rsidP="000D3D96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00B050"/>
            <w:vAlign w:val="center"/>
          </w:tcPr>
          <w:p w14:paraId="66B5FBDD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D3D96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892" w:type="dxa"/>
            <w:vAlign w:val="center"/>
          </w:tcPr>
          <w:p w14:paraId="6E8C38BB" w14:textId="465B982B" w:rsidR="001E71D9" w:rsidRPr="000D3D96" w:rsidRDefault="0033498E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10</w:t>
            </w:r>
          </w:p>
        </w:tc>
        <w:tc>
          <w:tcPr>
            <w:tcW w:w="892" w:type="dxa"/>
            <w:vAlign w:val="center"/>
          </w:tcPr>
          <w:p w14:paraId="146949E9" w14:textId="7C73691E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</w:t>
            </w:r>
            <w:r w:rsidR="000D3D96" w:rsidRPr="000D3D96">
              <w:rPr>
                <w:sz w:val="24"/>
                <w:szCs w:val="24"/>
              </w:rPr>
              <w:t>,</w:t>
            </w:r>
            <w:r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26451962" w14:textId="75848A86" w:rsidR="001E71D9" w:rsidRPr="000D3D96" w:rsidRDefault="0033498E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5</w:t>
            </w:r>
            <w:r w:rsidR="000D3D96" w:rsidRPr="000D3D96">
              <w:rPr>
                <w:sz w:val="24"/>
                <w:szCs w:val="24"/>
              </w:rPr>
              <w:t>,</w:t>
            </w:r>
            <w:r w:rsidR="0046209D" w:rsidRPr="000D3D96">
              <w:rPr>
                <w:sz w:val="24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43EB7EBF" w14:textId="74589B23" w:rsidR="001E71D9" w:rsidRPr="000D3D96" w:rsidRDefault="0033498E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10</w:t>
            </w:r>
          </w:p>
        </w:tc>
        <w:tc>
          <w:tcPr>
            <w:tcW w:w="771" w:type="dxa"/>
            <w:vAlign w:val="center"/>
          </w:tcPr>
          <w:p w14:paraId="3C6A3D6E" w14:textId="06993581" w:rsidR="001E71D9" w:rsidRPr="000D3D96" w:rsidRDefault="0046209D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bottom"/>
          </w:tcPr>
          <w:p w14:paraId="2D9A160A" w14:textId="77777777" w:rsidR="001E71D9" w:rsidRPr="000D3D96" w:rsidRDefault="001E71D9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30</w:t>
            </w:r>
          </w:p>
        </w:tc>
      </w:tr>
      <w:tr w:rsidR="000D3D96" w:rsidRPr="000D3D96" w14:paraId="4F4B4125" w14:textId="77777777" w:rsidTr="00AE3DAD">
        <w:trPr>
          <w:cantSplit/>
          <w:trHeight w:val="573"/>
          <w:jc w:val="center"/>
        </w:trPr>
        <w:tc>
          <w:tcPr>
            <w:tcW w:w="3027" w:type="dxa"/>
            <w:gridSpan w:val="2"/>
            <w:shd w:val="clear" w:color="auto" w:fill="92D050"/>
            <w:vAlign w:val="center"/>
          </w:tcPr>
          <w:p w14:paraId="6C25F4C0" w14:textId="77777777" w:rsid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Итого баллов</w:t>
            </w:r>
          </w:p>
          <w:p w14:paraId="3BFCCFF2" w14:textId="6E05B60D" w:rsidR="000D3D96" w:rsidRPr="000D3D96" w:rsidRDefault="000D3D96" w:rsidP="000D3D96">
            <w:pPr>
              <w:jc w:val="center"/>
              <w:rPr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за критерий/модуль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6CC25133" w14:textId="727DD4AA" w:rsidR="000D3D96" w:rsidRP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75B20D02" w14:textId="2AC265B1" w:rsidR="000D3D96" w:rsidRP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4AA9ECC1" w14:textId="235D2488" w:rsidR="000D3D96" w:rsidRP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92" w:type="dxa"/>
            <w:shd w:val="clear" w:color="auto" w:fill="F2F2F2" w:themeFill="background1" w:themeFillShade="F2"/>
            <w:vAlign w:val="center"/>
          </w:tcPr>
          <w:p w14:paraId="73EC78A9" w14:textId="45A637D4" w:rsidR="000D3D96" w:rsidRP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14:paraId="51DDCF59" w14:textId="53D76959" w:rsidR="000D3D96" w:rsidRP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64" w:type="dxa"/>
            <w:gridSpan w:val="2"/>
            <w:shd w:val="clear" w:color="auto" w:fill="F2F2F2" w:themeFill="background1" w:themeFillShade="F2"/>
            <w:vAlign w:val="center"/>
          </w:tcPr>
          <w:p w14:paraId="52778C39" w14:textId="77777777" w:rsidR="000D3D96" w:rsidRPr="000D3D96" w:rsidRDefault="000D3D96" w:rsidP="000D3D96">
            <w:pPr>
              <w:jc w:val="center"/>
              <w:rPr>
                <w:b/>
                <w:sz w:val="24"/>
                <w:szCs w:val="24"/>
              </w:rPr>
            </w:pPr>
            <w:r w:rsidRPr="000D3D96">
              <w:rPr>
                <w:b/>
                <w:sz w:val="24"/>
                <w:szCs w:val="24"/>
              </w:rPr>
              <w:t>100</w:t>
            </w:r>
          </w:p>
        </w:tc>
      </w:tr>
    </w:tbl>
    <w:p w14:paraId="109253DC" w14:textId="77777777" w:rsidR="00DC06BC" w:rsidRDefault="00DC06BC" w:rsidP="00535B5D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7" w:name="_Toc124422969"/>
    </w:p>
    <w:p w14:paraId="274BACA2" w14:textId="5A86498B" w:rsidR="00DE39D8" w:rsidRDefault="00F8340A" w:rsidP="00AE3DA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535B5D">
        <w:rPr>
          <w:rFonts w:ascii="Times New Roman" w:hAnsi="Times New Roman"/>
          <w:szCs w:val="28"/>
        </w:rPr>
        <w:t>1</w:t>
      </w:r>
      <w:r w:rsidR="00643A8A" w:rsidRPr="00535B5D">
        <w:rPr>
          <w:rFonts w:ascii="Times New Roman" w:hAnsi="Times New Roman"/>
          <w:szCs w:val="28"/>
        </w:rPr>
        <w:t>.</w:t>
      </w:r>
      <w:r w:rsidRPr="00535B5D">
        <w:rPr>
          <w:rFonts w:ascii="Times New Roman" w:hAnsi="Times New Roman"/>
          <w:szCs w:val="28"/>
        </w:rPr>
        <w:t>4</w:t>
      </w:r>
      <w:r w:rsidR="00AA2B8A" w:rsidRPr="00535B5D">
        <w:rPr>
          <w:rFonts w:ascii="Times New Roman" w:hAnsi="Times New Roman"/>
          <w:szCs w:val="28"/>
        </w:rPr>
        <w:t xml:space="preserve">. </w:t>
      </w:r>
      <w:r w:rsidR="00535B5D" w:rsidRPr="00535B5D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1D2A8743" w14:textId="27D508A5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AE3DAD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32B95904" w:rsidR="00640E46" w:rsidRPr="00AE3DAD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E3DAD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640E46" w:rsidRDefault="00640E46" w:rsidP="00AE3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9"/>
        <w:gridCol w:w="3719"/>
        <w:gridCol w:w="5097"/>
      </w:tblGrid>
      <w:tr w:rsidR="00AE3DAD" w:rsidRPr="00AE3DAD" w14:paraId="59DCEA44" w14:textId="77777777" w:rsidTr="00AE3DAD">
        <w:trPr>
          <w:trHeight w:val="562"/>
        </w:trPr>
        <w:tc>
          <w:tcPr>
            <w:tcW w:w="2273" w:type="pct"/>
            <w:gridSpan w:val="2"/>
            <w:shd w:val="clear" w:color="auto" w:fill="92D050"/>
            <w:vAlign w:val="center"/>
          </w:tcPr>
          <w:p w14:paraId="20BFF43B" w14:textId="38D81876" w:rsidR="00D063E3" w:rsidRPr="00AE3DAD" w:rsidRDefault="00D063E3" w:rsidP="00AE3D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727" w:type="pct"/>
            <w:shd w:val="clear" w:color="auto" w:fill="92D050"/>
            <w:vAlign w:val="center"/>
          </w:tcPr>
          <w:p w14:paraId="238C5671" w14:textId="1E9393BB" w:rsidR="00D063E3" w:rsidRPr="00AE3DAD" w:rsidRDefault="00D063E3" w:rsidP="00AE3D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E3DAD" w:rsidRPr="00AE3DAD" w14:paraId="76200EFE" w14:textId="77777777" w:rsidTr="00AE3DAD">
        <w:tc>
          <w:tcPr>
            <w:tcW w:w="283" w:type="pct"/>
            <w:shd w:val="clear" w:color="auto" w:fill="00B050"/>
          </w:tcPr>
          <w:p w14:paraId="598D9B7B" w14:textId="36264988" w:rsidR="002C5333" w:rsidRPr="00AE3DAD" w:rsidRDefault="00457E4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990" w:type="pct"/>
            <w:shd w:val="clear" w:color="auto" w:fill="92D050"/>
          </w:tcPr>
          <w:p w14:paraId="28929D12" w14:textId="1D92A7ED" w:rsidR="002C5333" w:rsidRPr="00AE3DAD" w:rsidRDefault="002C5333" w:rsidP="002C53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Разработка технологического процесса изготовления изделия</w:t>
            </w:r>
          </w:p>
        </w:tc>
        <w:tc>
          <w:tcPr>
            <w:tcW w:w="2727" w:type="pct"/>
            <w:shd w:val="clear" w:color="auto" w:fill="auto"/>
          </w:tcPr>
          <w:p w14:paraId="1BA077C9" w14:textId="0A2ACBF5" w:rsidR="002C5333" w:rsidRPr="00AE3DAD" w:rsidRDefault="002C5333" w:rsidP="00AE3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 xml:space="preserve">Комплект технологических карт (технологический процесс) на изготовление детали в формате </w:t>
            </w:r>
            <w:r w:rsidRPr="00AE3DAD">
              <w:rPr>
                <w:sz w:val="24"/>
                <w:szCs w:val="24"/>
                <w:lang w:val="en-US"/>
              </w:rPr>
              <w:t>PDF</w:t>
            </w:r>
          </w:p>
        </w:tc>
      </w:tr>
      <w:tr w:rsidR="00AE3DAD" w:rsidRPr="00AE3DAD" w14:paraId="5AF13B82" w14:textId="77777777" w:rsidTr="00AE3DAD">
        <w:tc>
          <w:tcPr>
            <w:tcW w:w="283" w:type="pct"/>
            <w:shd w:val="clear" w:color="auto" w:fill="00B050"/>
          </w:tcPr>
          <w:p w14:paraId="2AFC4E4C" w14:textId="1FEB3015" w:rsidR="002C5333" w:rsidRPr="00AE3DAD" w:rsidRDefault="00457E4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990" w:type="pct"/>
            <w:shd w:val="clear" w:color="auto" w:fill="92D050"/>
          </w:tcPr>
          <w:p w14:paraId="2C548F1B" w14:textId="28176BE9" w:rsidR="002C5333" w:rsidRPr="00AE3DAD" w:rsidRDefault="002C5333" w:rsidP="002C53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Разработка управляющей программы для станка с ЧПУ в СAD/CAM системе. Разработка карты наладки</w:t>
            </w:r>
          </w:p>
        </w:tc>
        <w:tc>
          <w:tcPr>
            <w:tcW w:w="2727" w:type="pct"/>
            <w:shd w:val="clear" w:color="auto" w:fill="auto"/>
          </w:tcPr>
          <w:p w14:paraId="4302BBF3" w14:textId="25939D6B" w:rsidR="002C5333" w:rsidRPr="00AE3DAD" w:rsidRDefault="002C5333" w:rsidP="00AE3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 xml:space="preserve">Файл проекта обработки «Деталь №2» в САМ системе; карта наладки для разработанной обработки; управляющая программа в G-кодах (система </w:t>
            </w:r>
            <w:proofErr w:type="spellStart"/>
            <w:r w:rsidRPr="00AE3DAD">
              <w:rPr>
                <w:sz w:val="24"/>
                <w:szCs w:val="24"/>
              </w:rPr>
              <w:t>sinumerik</w:t>
            </w:r>
            <w:proofErr w:type="spellEnd"/>
            <w:r w:rsidRPr="00AE3DAD">
              <w:rPr>
                <w:sz w:val="24"/>
                <w:szCs w:val="24"/>
              </w:rPr>
              <w:t xml:space="preserve">); </w:t>
            </w:r>
            <w:proofErr w:type="gramStart"/>
            <w:r w:rsidRPr="00AE3DAD">
              <w:rPr>
                <w:sz w:val="24"/>
                <w:szCs w:val="24"/>
              </w:rPr>
              <w:t>модель оснастки</w:t>
            </w:r>
            <w:proofErr w:type="gramEnd"/>
            <w:r w:rsidRPr="00AE3DAD">
              <w:rPr>
                <w:sz w:val="24"/>
                <w:szCs w:val="24"/>
              </w:rPr>
              <w:t xml:space="preserve"> использованной при обработке</w:t>
            </w:r>
          </w:p>
        </w:tc>
      </w:tr>
      <w:tr w:rsidR="00AE3DAD" w:rsidRPr="00AE3DAD" w14:paraId="0B59B509" w14:textId="77777777" w:rsidTr="00AE3DAD">
        <w:tc>
          <w:tcPr>
            <w:tcW w:w="283" w:type="pct"/>
            <w:shd w:val="clear" w:color="auto" w:fill="00B050"/>
          </w:tcPr>
          <w:p w14:paraId="4B325C77" w14:textId="50C1AD33" w:rsidR="00BC19FF" w:rsidRPr="00AE3DAD" w:rsidRDefault="00457E48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990" w:type="pct"/>
            <w:shd w:val="clear" w:color="auto" w:fill="92D050"/>
          </w:tcPr>
          <w:p w14:paraId="66122EEC" w14:textId="383D6E27" w:rsidR="00BC19FF" w:rsidRPr="00AE3DAD" w:rsidRDefault="00BC19FF" w:rsidP="002C53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Анализ технологичности конструкции</w:t>
            </w:r>
          </w:p>
        </w:tc>
        <w:tc>
          <w:tcPr>
            <w:tcW w:w="2727" w:type="pct"/>
            <w:shd w:val="clear" w:color="auto" w:fill="auto"/>
            <w:vAlign w:val="center"/>
          </w:tcPr>
          <w:p w14:paraId="629F10F0" w14:textId="27B79B32" w:rsidR="00BC19FF" w:rsidRPr="00AE3DAD" w:rsidRDefault="00BC19FF" w:rsidP="00AE3D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Пояснительная записка с выявленными нетехнологичными элементами конструкции детали</w:t>
            </w:r>
          </w:p>
        </w:tc>
      </w:tr>
      <w:tr w:rsidR="00AE3DAD" w:rsidRPr="00AE3DAD" w14:paraId="1A96BA02" w14:textId="77777777" w:rsidTr="00AE3DAD">
        <w:tc>
          <w:tcPr>
            <w:tcW w:w="283" w:type="pct"/>
            <w:shd w:val="clear" w:color="auto" w:fill="00B050"/>
          </w:tcPr>
          <w:p w14:paraId="237F3983" w14:textId="57AEF417" w:rsidR="00BC19FF" w:rsidRPr="00AE3DAD" w:rsidRDefault="00BC19FF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990" w:type="pct"/>
            <w:shd w:val="clear" w:color="auto" w:fill="92D050"/>
          </w:tcPr>
          <w:p w14:paraId="62CE117B" w14:textId="12680A99" w:rsidR="00BC19FF" w:rsidRPr="00AE3DAD" w:rsidRDefault="00BC19FF" w:rsidP="002C53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Разработка технологического процесса сборки на сборочную единицу</w:t>
            </w:r>
          </w:p>
        </w:tc>
        <w:tc>
          <w:tcPr>
            <w:tcW w:w="2727" w:type="pct"/>
            <w:shd w:val="clear" w:color="auto" w:fill="auto"/>
          </w:tcPr>
          <w:p w14:paraId="03F2F467" w14:textId="6DAF4B28" w:rsidR="00BC19FF" w:rsidRPr="00AE3DAD" w:rsidRDefault="00BC19FF" w:rsidP="00AE3DAD">
            <w:pPr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 xml:space="preserve">Комплект технологических карт (технологический процесс) на изготовление сборочной единицы в формате </w:t>
            </w:r>
            <w:r w:rsidRPr="00AE3DAD">
              <w:rPr>
                <w:sz w:val="24"/>
                <w:szCs w:val="24"/>
                <w:lang w:val="en-US"/>
              </w:rPr>
              <w:t>PDF</w:t>
            </w:r>
          </w:p>
        </w:tc>
      </w:tr>
      <w:tr w:rsidR="00AE3DAD" w:rsidRPr="00AE3DAD" w14:paraId="2D2A60D4" w14:textId="77777777" w:rsidTr="00AE3DAD">
        <w:tc>
          <w:tcPr>
            <w:tcW w:w="283" w:type="pct"/>
            <w:shd w:val="clear" w:color="auto" w:fill="00B050"/>
          </w:tcPr>
          <w:p w14:paraId="6D0BB7BC" w14:textId="581C23C9" w:rsidR="00BC19FF" w:rsidRPr="00AE3DAD" w:rsidRDefault="00BC19FF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E3DAD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990" w:type="pct"/>
            <w:shd w:val="clear" w:color="auto" w:fill="92D050"/>
          </w:tcPr>
          <w:p w14:paraId="75948D32" w14:textId="498FAB17" w:rsidR="00BC19FF" w:rsidRPr="00AE3DAD" w:rsidRDefault="00BC19FF" w:rsidP="002C53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Проектирование производственного участка(-</w:t>
            </w:r>
            <w:proofErr w:type="spellStart"/>
            <w:r w:rsidRPr="00AE3DAD">
              <w:rPr>
                <w:sz w:val="24"/>
                <w:szCs w:val="24"/>
              </w:rPr>
              <w:t>ов</w:t>
            </w:r>
            <w:proofErr w:type="spellEnd"/>
            <w:r w:rsidRPr="00AE3DAD">
              <w:rPr>
                <w:sz w:val="24"/>
                <w:szCs w:val="24"/>
              </w:rPr>
              <w:t>) по изготовлению изделия</w:t>
            </w:r>
          </w:p>
        </w:tc>
        <w:tc>
          <w:tcPr>
            <w:tcW w:w="2727" w:type="pct"/>
            <w:shd w:val="clear" w:color="auto" w:fill="auto"/>
          </w:tcPr>
          <w:p w14:paraId="05A726D9" w14:textId="3CBFBB6A" w:rsidR="00BC19FF" w:rsidRPr="00AE3DAD" w:rsidRDefault="00BC19FF" w:rsidP="00AE3DAD">
            <w:pPr>
              <w:jc w:val="both"/>
              <w:rPr>
                <w:sz w:val="24"/>
                <w:szCs w:val="24"/>
              </w:rPr>
            </w:pPr>
            <w:r w:rsidRPr="00AE3DAD">
              <w:rPr>
                <w:sz w:val="24"/>
                <w:szCs w:val="24"/>
              </w:rPr>
              <w:t>Чертеж планировки производственного участка(-</w:t>
            </w:r>
            <w:proofErr w:type="spellStart"/>
            <w:r w:rsidRPr="00AE3DAD">
              <w:rPr>
                <w:sz w:val="24"/>
                <w:szCs w:val="24"/>
              </w:rPr>
              <w:t>ов</w:t>
            </w:r>
            <w:proofErr w:type="spellEnd"/>
            <w:r w:rsidRPr="00AE3DAD">
              <w:rPr>
                <w:sz w:val="24"/>
                <w:szCs w:val="24"/>
              </w:rPr>
              <w:t xml:space="preserve">) по изготовлению заданного изделия в </w:t>
            </w:r>
            <w:r w:rsidRPr="00AE3DAD">
              <w:rPr>
                <w:sz w:val="24"/>
                <w:szCs w:val="24"/>
                <w:lang w:val="en-US"/>
              </w:rPr>
              <w:t>PDF</w:t>
            </w:r>
            <w:r w:rsidRPr="00AE3DAD">
              <w:rPr>
                <w:sz w:val="24"/>
                <w:szCs w:val="24"/>
              </w:rPr>
              <w:t xml:space="preserve"> формате</w:t>
            </w:r>
          </w:p>
        </w:tc>
      </w:tr>
    </w:tbl>
    <w:p w14:paraId="49D462FF" w14:textId="393EDB37" w:rsidR="0037535C" w:rsidRDefault="0037535C" w:rsidP="00AE3D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50456E41" w:rsidR="005A1625" w:rsidRDefault="00535B5D" w:rsidP="00AE3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33CA20EA" w14:textId="35580B1A" w:rsidR="009E52E7" w:rsidRPr="003732A7" w:rsidRDefault="009E52E7" w:rsidP="00AE3D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3A67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84352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44F488C" w:rsidR="009E52E7" w:rsidRPr="003732A7" w:rsidRDefault="009E52E7" w:rsidP="00AE3DA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3A67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AE3D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5EB7B05" w:rsidR="009E52E7" w:rsidRPr="00A204BB" w:rsidRDefault="009E52E7" w:rsidP="00AE3D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AE3DAD">
        <w:rPr>
          <w:rFonts w:ascii="Times New Roman" w:hAnsi="Times New Roman" w:cs="Times New Roman"/>
          <w:sz w:val="28"/>
          <w:szCs w:val="28"/>
        </w:rPr>
        <w:t>ет</w:t>
      </w:r>
      <w:r w:rsidRPr="00A204BB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AE3DA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204BB">
        <w:rPr>
          <w:rFonts w:ascii="Times New Roman" w:hAnsi="Times New Roman" w:cs="Times New Roman"/>
          <w:sz w:val="28"/>
          <w:szCs w:val="28"/>
        </w:rPr>
        <w:t xml:space="preserve">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220AB744" w:rsidR="009E52E7" w:rsidRDefault="009E52E7" w:rsidP="00AE3D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43700C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проводится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39873456" w14:textId="77777777" w:rsidR="00535B5D" w:rsidRDefault="00535B5D" w:rsidP="00AE3D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7A5ACC0C" w:rsidR="005A1625" w:rsidRDefault="004B0084" w:rsidP="00AE3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1.5.1.</w:t>
      </w:r>
      <w:r w:rsidR="00AE3D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выбор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конкурсного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задания</w:t>
      </w:r>
    </w:p>
    <w:p w14:paraId="2E5E60CA" w14:textId="72F69883" w:rsidR="008C41F7" w:rsidRDefault="008C41F7" w:rsidP="00AE3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D8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="0039542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="003A6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D8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3954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8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8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9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A6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39542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AE3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Default="008C41F7" w:rsidP="00AE3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6F631179" w14:textId="77777777" w:rsidR="00AE3DAD" w:rsidRDefault="00AE3DAD" w:rsidP="00535B5D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8" w:name="_Toc124422970"/>
    </w:p>
    <w:p w14:paraId="06418B25" w14:textId="40DB9A6F" w:rsidR="00730AE0" w:rsidRPr="000B55A2" w:rsidRDefault="00730AE0" w:rsidP="00AE3DA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bookmarkEnd w:id="8"/>
    </w:p>
    <w:p w14:paraId="1CEE843D" w14:textId="43C59BDA" w:rsidR="00FA4A95" w:rsidRPr="00C97E44" w:rsidRDefault="007B341E" w:rsidP="00AE3D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="00FA4A95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A4A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4A95" w:rsidRPr="00AE3DAD">
        <w:rPr>
          <w:rFonts w:ascii="Times New Roman" w:hAnsi="Times New Roman" w:cs="Times New Roman"/>
          <w:b/>
          <w:iCs/>
          <w:sz w:val="28"/>
          <w:szCs w:val="28"/>
        </w:rPr>
        <w:t xml:space="preserve">Разработка технологического процесса на </w:t>
      </w:r>
      <w:proofErr w:type="gramStart"/>
      <w:r w:rsidR="00FA4A95" w:rsidRPr="00AE3DAD">
        <w:rPr>
          <w:rFonts w:ascii="Times New Roman" w:hAnsi="Times New Roman" w:cs="Times New Roman"/>
          <w:b/>
          <w:iCs/>
          <w:sz w:val="28"/>
          <w:szCs w:val="28"/>
        </w:rPr>
        <w:t>изготовление  детали</w:t>
      </w:r>
      <w:proofErr w:type="gramEnd"/>
      <w:r w:rsidR="00AE3D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AE3DAD" w:rsidRPr="00395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инвариант</w:t>
      </w:r>
      <w:r w:rsid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0553CD70" w14:textId="7A5E5546" w:rsidR="00FA4A95" w:rsidRPr="00AE3DAD" w:rsidRDefault="00FA4A95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3DAD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AE3DAD" w:rsidRPr="00AE3DAD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4 часа</w:t>
      </w:r>
    </w:p>
    <w:p w14:paraId="00FA0EED" w14:textId="77777777" w:rsidR="00AE3DAD" w:rsidRDefault="00FA4A95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AE3DAD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DA50DB1" w14:textId="67F2FABC" w:rsidR="00730AE0" w:rsidRPr="00AE3DAD" w:rsidRDefault="00FA4A95" w:rsidP="00AE3D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AE3DAD">
        <w:rPr>
          <w:rFonts w:ascii="Times New Roman" w:hAnsi="Times New Roman"/>
          <w:iCs/>
          <w:color w:val="000000" w:themeColor="text1"/>
          <w:sz w:val="28"/>
          <w:szCs w:val="28"/>
        </w:rPr>
        <w:t>Разработать технологический процесс на изготовление детали, который содержит карты МК, ОК, КЭ. Слесарные, слесарно-сборочные, операции механической обработки и контроля должны содержать технологические переходы, средства технологического оснащения, режимы резания, оборудование (при наличии). Карта эскизов должна содержать обрабатываемые поверхности, операционные размеры, зажимные приспособления и шероховатости.</w:t>
      </w:r>
    </w:p>
    <w:p w14:paraId="1672B053" w14:textId="77777777" w:rsidR="00FA4A95" w:rsidRDefault="00FA4A95" w:rsidP="00AE3DA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2B51AF58" w14:textId="02C445E0" w:rsidR="00FA4A95" w:rsidRPr="00AE3DAD" w:rsidRDefault="007B341E" w:rsidP="00AE3D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="00FA4A95"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A4A95" w:rsidRPr="00AE3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A4A95" w:rsidRPr="00AE3DAD">
        <w:rPr>
          <w:rFonts w:ascii="Times New Roman" w:hAnsi="Times New Roman"/>
          <w:b/>
          <w:sz w:val="28"/>
          <w:szCs w:val="28"/>
        </w:rPr>
        <w:t>Разработка управляющей программы в CAD/CAM системе. Разработка карты наладки</w:t>
      </w:r>
      <w:r w:rsidR="00AE3DAD" w:rsidRPr="00AE3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E3DAD"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(инвариант)</w:t>
      </w:r>
    </w:p>
    <w:p w14:paraId="187E2159" w14:textId="77777777" w:rsidR="00AE3DAD" w:rsidRPr="00AE3DAD" w:rsidRDefault="00AE3DAD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3DAD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4 часа</w:t>
      </w:r>
    </w:p>
    <w:p w14:paraId="39D21857" w14:textId="77777777" w:rsidR="00AE3DAD" w:rsidRDefault="00AE3DAD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2BFA936" w14:textId="712FDC21" w:rsidR="00FA4A95" w:rsidRPr="00AE3DAD" w:rsidRDefault="00FA4A95" w:rsidP="00AE3DA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Cs w:val="28"/>
        </w:rPr>
      </w:pPr>
      <w:r w:rsidRPr="00AE3DA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Разработать проект обработки в CAM системе. При расчете учесть вспомогательную оснастку. Произвести верификацию на предмет </w:t>
      </w:r>
      <w:proofErr w:type="spellStart"/>
      <w:r w:rsidRPr="00AE3DAD">
        <w:rPr>
          <w:rFonts w:ascii="Times New Roman" w:hAnsi="Times New Roman"/>
          <w:iCs/>
          <w:color w:val="000000" w:themeColor="text1"/>
          <w:sz w:val="28"/>
          <w:szCs w:val="28"/>
        </w:rPr>
        <w:t>зарезов</w:t>
      </w:r>
      <w:proofErr w:type="spellEnd"/>
      <w:r w:rsidRPr="00AE3DAD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столкновений и объема выполненной обработки, а также разработать карту наладки, в которой отображается нулевая точка детали, используемый инструмент с оправкой (его основные параметры и вылет из оправки), места установки крепежных приспособлений. Карта наладки должна содержать необходимые и достаточные данные для корректировки шаблона-проекта под созданную </w:t>
      </w:r>
      <w:r w:rsidR="0043700C">
        <w:rPr>
          <w:rFonts w:ascii="Times New Roman" w:hAnsi="Times New Roman" w:cs="Times New Roman"/>
          <w:sz w:val="28"/>
          <w:szCs w:val="28"/>
        </w:rPr>
        <w:t>конкурсант</w:t>
      </w:r>
      <w:r w:rsidRPr="00AE3DAD">
        <w:rPr>
          <w:rFonts w:ascii="Times New Roman" w:hAnsi="Times New Roman"/>
          <w:iCs/>
          <w:color w:val="000000" w:themeColor="text1"/>
          <w:sz w:val="28"/>
          <w:szCs w:val="28"/>
        </w:rPr>
        <w:t>ом УП и выполнение верной проверки.</w:t>
      </w:r>
    </w:p>
    <w:p w14:paraId="6506368B" w14:textId="43C079DA" w:rsidR="00AE3DAD" w:rsidRDefault="00AE3DAD" w:rsidP="00AE3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A0F7EC1" w14:textId="77777777" w:rsidR="006432E9" w:rsidRDefault="006432E9" w:rsidP="00AE3D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8D145DB" w14:textId="11A12663" w:rsidR="00BC19FF" w:rsidRPr="00AE3DAD" w:rsidRDefault="007B341E" w:rsidP="00AE3DA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="00BC19FF"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C19FF" w:rsidRPr="00AE3D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C19FF" w:rsidRPr="00AE3DAD">
        <w:rPr>
          <w:rFonts w:ascii="Times New Roman" w:hAnsi="Times New Roman"/>
          <w:b/>
          <w:sz w:val="28"/>
          <w:szCs w:val="28"/>
        </w:rPr>
        <w:t>Анализ технологичности конструкции</w:t>
      </w:r>
      <w:r w:rsidR="00AE3DAD" w:rsidRPr="00AE3DAD">
        <w:rPr>
          <w:rFonts w:ascii="Times New Roman" w:hAnsi="Times New Roman"/>
          <w:b/>
          <w:sz w:val="28"/>
          <w:szCs w:val="28"/>
        </w:rPr>
        <w:t xml:space="preserve"> </w:t>
      </w:r>
      <w:r w:rsidR="00AE3DAD"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="00AE3DAD"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 w:rsidR="00AE3DAD" w:rsidRPr="00AE3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76907DAF" w14:textId="67781065" w:rsidR="00AE3DAD" w:rsidRPr="00AE3DAD" w:rsidRDefault="00AE3DAD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3DAD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</w:t>
      </w:r>
    </w:p>
    <w:p w14:paraId="20328F39" w14:textId="77777777" w:rsidR="00AE3DAD" w:rsidRDefault="00AE3DAD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86111B7" w14:textId="10D98813" w:rsidR="00BC19FF" w:rsidRPr="00AE3DAD" w:rsidRDefault="00BC19FF" w:rsidP="00AE3DAD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E3DAD">
        <w:rPr>
          <w:rFonts w:ascii="Times New Roman" w:hAnsi="Times New Roman"/>
          <w:iCs/>
          <w:sz w:val="28"/>
          <w:szCs w:val="28"/>
        </w:rPr>
        <w:t xml:space="preserve">Произвести анализ технологичности и выявить все нетехнологичные элементы конструкции детали и записать в пояснительную записку </w:t>
      </w:r>
      <w:r w:rsidR="006432E9">
        <w:rPr>
          <w:rFonts w:ascii="Times New Roman" w:hAnsi="Times New Roman"/>
          <w:iCs/>
          <w:sz w:val="28"/>
          <w:szCs w:val="28"/>
        </w:rPr>
        <w:t xml:space="preserve">                                  </w:t>
      </w:r>
      <w:r w:rsidRPr="00AE3DAD">
        <w:rPr>
          <w:rFonts w:ascii="Times New Roman" w:hAnsi="Times New Roman"/>
          <w:iCs/>
          <w:sz w:val="28"/>
          <w:szCs w:val="28"/>
        </w:rPr>
        <w:t>в свободной форме, используя обозначения из требований к заданию. </w:t>
      </w:r>
    </w:p>
    <w:p w14:paraId="35AD6A3C" w14:textId="77777777" w:rsidR="00BC19FF" w:rsidRPr="00FA4A95" w:rsidRDefault="00BC19FF" w:rsidP="00AE3DA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100AFE18" w14:textId="3AFCCD88" w:rsidR="00730AE0" w:rsidRPr="0043700C" w:rsidRDefault="00FA4A95" w:rsidP="004370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C6D85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A34E9" w:rsidRPr="0043700C">
        <w:rPr>
          <w:rFonts w:ascii="Times New Roman" w:hAnsi="Times New Roman" w:cs="Times New Roman"/>
          <w:b/>
          <w:sz w:val="28"/>
          <w:szCs w:val="28"/>
        </w:rPr>
        <w:t>Разработка технологического процесса сборки на сборочную единицу</w:t>
      </w:r>
      <w:r w:rsidR="0043700C" w:rsidRPr="004370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50A62C28" w14:textId="25D3D4D7" w:rsidR="0043700C" w:rsidRPr="00AE3DAD" w:rsidRDefault="0043700C" w:rsidP="004370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3DAD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ов</w:t>
      </w:r>
    </w:p>
    <w:p w14:paraId="11F8D7AC" w14:textId="77777777" w:rsidR="0043700C" w:rsidRDefault="0043700C" w:rsidP="004370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427CC14" w14:textId="2C3572FA" w:rsidR="00730AE0" w:rsidRPr="0043700C" w:rsidRDefault="000A34E9" w:rsidP="0043700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3700C">
        <w:rPr>
          <w:rFonts w:ascii="Times New Roman" w:hAnsi="Times New Roman"/>
          <w:iCs/>
          <w:color w:val="000000" w:themeColor="text1"/>
          <w:sz w:val="28"/>
          <w:szCs w:val="28"/>
        </w:rPr>
        <w:t>Разработ</w:t>
      </w:r>
      <w:r w:rsidR="00EC192B" w:rsidRPr="0043700C">
        <w:rPr>
          <w:rFonts w:ascii="Times New Roman" w:hAnsi="Times New Roman"/>
          <w:iCs/>
          <w:color w:val="000000" w:themeColor="text1"/>
          <w:sz w:val="28"/>
          <w:szCs w:val="28"/>
        </w:rPr>
        <w:t>ать</w:t>
      </w:r>
      <w:r w:rsidRPr="0043700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технологическ</w:t>
      </w:r>
      <w:r w:rsidR="00EC192B" w:rsidRPr="0043700C">
        <w:rPr>
          <w:rFonts w:ascii="Times New Roman" w:hAnsi="Times New Roman"/>
          <w:iCs/>
          <w:color w:val="000000" w:themeColor="text1"/>
          <w:sz w:val="28"/>
          <w:szCs w:val="28"/>
        </w:rPr>
        <w:t>ий</w:t>
      </w:r>
      <w:r w:rsidRPr="0043700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процесс на изготовление сборочной единицы, который содержит карты МК, ОК, КЭ. Слесарные, слесарно-сборочные, операции механической обработки и контроля должны содержать технологические переходы, средства технологического оснащения, режимы резания, оборудование (при наличии). Карта эскизов должна содержать обрабатываемые поверхности, операционные размеры, зажимные приспособления и шероховатости.</w:t>
      </w:r>
    </w:p>
    <w:p w14:paraId="5AD3C582" w14:textId="77777777" w:rsidR="00BC5596" w:rsidRDefault="00BC5596" w:rsidP="00BC559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_Toc78885643"/>
      <w:bookmarkStart w:id="10" w:name="_Toc124422971"/>
    </w:p>
    <w:p w14:paraId="3468287B" w14:textId="091474A1" w:rsidR="00BC5596" w:rsidRPr="0043700C" w:rsidRDefault="00BC5596" w:rsidP="0043700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43700C">
        <w:rPr>
          <w:rFonts w:ascii="Times New Roman" w:hAnsi="Times New Roman"/>
          <w:b/>
          <w:sz w:val="28"/>
          <w:szCs w:val="28"/>
        </w:rPr>
        <w:t>Проектирование производственного участка</w:t>
      </w:r>
      <w:r w:rsidR="0043700C">
        <w:rPr>
          <w:rFonts w:ascii="Times New Roman" w:hAnsi="Times New Roman"/>
          <w:b/>
          <w:sz w:val="28"/>
          <w:szCs w:val="28"/>
        </w:rPr>
        <w:t xml:space="preserve"> </w:t>
      </w:r>
      <w:r w:rsidRPr="0043700C">
        <w:rPr>
          <w:rFonts w:ascii="Times New Roman" w:hAnsi="Times New Roman"/>
          <w:b/>
          <w:sz w:val="28"/>
          <w:szCs w:val="28"/>
        </w:rPr>
        <w:t>по изготовлению изделия</w:t>
      </w:r>
      <w:r w:rsidR="0043700C" w:rsidRPr="0043700C">
        <w:rPr>
          <w:rFonts w:ascii="Times New Roman" w:hAnsi="Times New Roman"/>
          <w:b/>
          <w:sz w:val="28"/>
          <w:szCs w:val="28"/>
        </w:rPr>
        <w:t xml:space="preserve"> </w:t>
      </w:r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spellStart"/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вариатив</w:t>
      </w:r>
      <w:proofErr w:type="spellEnd"/>
      <w:r w:rsidR="0043700C" w:rsidRPr="004370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380BF821" w14:textId="77777777" w:rsidR="0043700C" w:rsidRPr="00AE3DAD" w:rsidRDefault="0043700C" w:rsidP="004370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3DAD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модуля: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</w:t>
      </w:r>
      <w:r w:rsidRPr="00AE3DA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ов</w:t>
      </w:r>
    </w:p>
    <w:p w14:paraId="3E3ADB36" w14:textId="77777777" w:rsidR="0043700C" w:rsidRDefault="0043700C" w:rsidP="004370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C65309E" w14:textId="5B3EA1ED" w:rsidR="00D035F6" w:rsidRPr="0043700C" w:rsidRDefault="00502CB5" w:rsidP="0043700C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43700C">
        <w:rPr>
          <w:rFonts w:ascii="Times New Roman" w:hAnsi="Times New Roman"/>
          <w:iCs/>
          <w:sz w:val="28"/>
          <w:szCs w:val="28"/>
        </w:rPr>
        <w:t xml:space="preserve">Разработать технологическую планировку производственного участка по изготовлению сборочной единицы в соответствии с исходными данными. </w:t>
      </w:r>
    </w:p>
    <w:p w14:paraId="2D6E38CC" w14:textId="0CD6F670" w:rsidR="00FA4A95" w:rsidRDefault="0060658F" w:rsidP="0043700C">
      <w:pPr>
        <w:pStyle w:val="2"/>
        <w:spacing w:before="0" w:after="0"/>
        <w:jc w:val="center"/>
        <w:rPr>
          <w:rFonts w:ascii="Times New Roman" w:hAnsi="Times New Roman"/>
          <w:iCs/>
          <w:szCs w:val="28"/>
          <w:lang w:val="ru-RU"/>
        </w:rPr>
      </w:pPr>
      <w:r w:rsidRPr="00535B5D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535B5D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9"/>
      <w:bookmarkEnd w:id="10"/>
    </w:p>
    <w:p w14:paraId="0E2D7012" w14:textId="77777777" w:rsidR="004461CB" w:rsidRDefault="004461CB" w:rsidP="00437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персональными электронно-вычислительными машинами следует руководствоваться правилами техники безопасности, которые отражены в санитарно-эпидемиологических правилах и нормативах «Гигиенические требования к персональным электронно-вычислительным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машинам и организация работы. СанПин 2.2.2/2.5.1340-03», утвержденные Главным государственным санитарным врачом Российской Федерации 30 мая 2003 года. </w:t>
      </w:r>
    </w:p>
    <w:p w14:paraId="003119FD" w14:textId="17DB84C5" w:rsidR="004461CB" w:rsidRDefault="004461CB" w:rsidP="00437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действие конкурсанта по запуску компьютерного оборудования в работу должно быть согласовано с экспертом, который ответственный за данное оборудование. </w:t>
      </w:r>
      <w:r w:rsidR="0043700C">
        <w:rPr>
          <w:rFonts w:ascii="Times New Roman" w:hAnsi="Times New Roman" w:cs="Times New Roman"/>
          <w:sz w:val="28"/>
          <w:szCs w:val="28"/>
        </w:rPr>
        <w:t xml:space="preserve">Конкурсант </w:t>
      </w:r>
      <w:r>
        <w:rPr>
          <w:rFonts w:ascii="Times New Roman" w:hAnsi="Times New Roman" w:cs="Times New Roman"/>
          <w:sz w:val="28"/>
          <w:szCs w:val="28"/>
        </w:rPr>
        <w:t xml:space="preserve">должен беспрекословно выполнять указания ответственного за оборудование эксперта. В случае возникновения внештатной ситуации </w:t>
      </w:r>
      <w:r w:rsidR="0043700C">
        <w:rPr>
          <w:rFonts w:ascii="Times New Roman" w:hAnsi="Times New Roman" w:cs="Times New Roman"/>
          <w:sz w:val="28"/>
          <w:szCs w:val="28"/>
        </w:rPr>
        <w:t xml:space="preserve">конкурсант </w:t>
      </w:r>
      <w:r>
        <w:rPr>
          <w:rFonts w:ascii="Times New Roman" w:hAnsi="Times New Roman" w:cs="Times New Roman"/>
          <w:sz w:val="28"/>
          <w:szCs w:val="28"/>
        </w:rPr>
        <w:t xml:space="preserve">должен незамедлительно позвать ответственного за оборудование компьютерное эксперта. При внештатной ситуации </w:t>
      </w:r>
      <w:r w:rsidR="0043700C">
        <w:rPr>
          <w:rFonts w:ascii="Times New Roman" w:hAnsi="Times New Roman" w:cs="Times New Roman"/>
          <w:sz w:val="28"/>
          <w:szCs w:val="28"/>
        </w:rPr>
        <w:t xml:space="preserve">конкурсанту </w:t>
      </w:r>
      <w:r>
        <w:rPr>
          <w:rFonts w:ascii="Times New Roman" w:hAnsi="Times New Roman" w:cs="Times New Roman"/>
          <w:sz w:val="28"/>
          <w:szCs w:val="28"/>
        </w:rPr>
        <w:t>категорически запрещается предпринимать какие-либо самостоятельные действия.</w:t>
      </w:r>
    </w:p>
    <w:p w14:paraId="4F7A3CA6" w14:textId="77777777" w:rsidR="00341535" w:rsidRPr="00182C47" w:rsidRDefault="00341535" w:rsidP="0043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Default="00A11569" w:rsidP="0043700C">
      <w:pPr>
        <w:pStyle w:val="-2"/>
        <w:spacing w:before="0" w:after="0"/>
        <w:jc w:val="center"/>
        <w:rPr>
          <w:rFonts w:ascii="Times New Roman" w:hAnsi="Times New Roman"/>
          <w:bCs/>
          <w:iCs/>
          <w:szCs w:val="28"/>
        </w:rPr>
      </w:pPr>
      <w:bookmarkStart w:id="11" w:name="_Toc78885659"/>
      <w:bookmarkStart w:id="12" w:name="_Toc124422972"/>
      <w:r w:rsidRPr="00535B5D">
        <w:rPr>
          <w:rFonts w:ascii="Times New Roman" w:hAnsi="Times New Roman"/>
          <w:color w:val="000000"/>
          <w:szCs w:val="28"/>
        </w:rPr>
        <w:t>2</w:t>
      </w:r>
      <w:r w:rsidR="00FB022D" w:rsidRPr="00535B5D">
        <w:rPr>
          <w:rFonts w:ascii="Times New Roman" w:hAnsi="Times New Roman"/>
          <w:color w:val="000000"/>
          <w:szCs w:val="28"/>
        </w:rPr>
        <w:t>.</w:t>
      </w:r>
      <w:r w:rsidRPr="00535B5D">
        <w:rPr>
          <w:rFonts w:ascii="Times New Roman" w:hAnsi="Times New Roman"/>
          <w:color w:val="000000"/>
          <w:szCs w:val="28"/>
        </w:rPr>
        <w:t>1</w:t>
      </w:r>
      <w:r w:rsidR="00FB022D" w:rsidRPr="00535B5D">
        <w:rPr>
          <w:rFonts w:ascii="Times New Roman" w:hAnsi="Times New Roman"/>
          <w:color w:val="000000"/>
          <w:szCs w:val="28"/>
        </w:rPr>
        <w:t xml:space="preserve">. </w:t>
      </w:r>
      <w:bookmarkEnd w:id="11"/>
      <w:r w:rsidRPr="00535B5D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2"/>
    </w:p>
    <w:p w14:paraId="6DF2B14E" w14:textId="484AE55D" w:rsidR="00341535" w:rsidRPr="0042666B" w:rsidRDefault="00341535" w:rsidP="0043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78885660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Тулбокс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разрешается использовать в первый</w:t>
      </w:r>
      <w:r w:rsidRPr="00A45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второй день соревнований для выполнения заданий. </w:t>
      </w:r>
    </w:p>
    <w:p w14:paraId="1288FD9E" w14:textId="67C6391D" w:rsidR="00341535" w:rsidRPr="00473D14" w:rsidRDefault="00341535" w:rsidP="0043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Тулбокс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является неоправленным, </w:t>
      </w:r>
      <w:r w:rsidR="0043700C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 xml:space="preserve"> может привезти с собой то, что считает нужным.</w:t>
      </w:r>
      <w:r w:rsidRPr="003504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648AD" w14:textId="54EE10CF" w:rsidR="00341535" w:rsidRPr="0029547E" w:rsidRDefault="00341535" w:rsidP="00437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Установку </w:t>
      </w:r>
      <w:r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Pr="0042666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CAM</w:t>
      </w:r>
      <w:r w:rsidRPr="0042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 из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Тулбокса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рабочие места можно устанавливать в </w:t>
      </w:r>
      <w:r w:rsidR="0043700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-1.</w:t>
      </w:r>
    </w:p>
    <w:p w14:paraId="2A743421" w14:textId="77777777" w:rsidR="00535B5D" w:rsidRPr="00535B5D" w:rsidRDefault="00535B5D" w:rsidP="0043700C">
      <w:pPr>
        <w:spacing w:after="0" w:line="360" w:lineRule="auto"/>
        <w:ind w:firstLine="709"/>
        <w:jc w:val="both"/>
      </w:pPr>
    </w:p>
    <w:p w14:paraId="5FB546E2" w14:textId="77777777" w:rsidR="0043700C" w:rsidRDefault="00A11569" w:rsidP="0043700C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35B5D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535B5D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535B5D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535B5D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</w:t>
      </w:r>
    </w:p>
    <w:p w14:paraId="112A6605" w14:textId="2FEAD9E1" w:rsidR="00E15F2A" w:rsidRDefault="00E15F2A" w:rsidP="0043700C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535B5D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13"/>
    </w:p>
    <w:p w14:paraId="17C54186" w14:textId="5F9AA5E2" w:rsidR="0043700C" w:rsidRDefault="00341535" w:rsidP="00437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24422973"/>
      <w:r w:rsidRPr="00611B8B">
        <w:rPr>
          <w:rFonts w:ascii="Times New Roman" w:hAnsi="Times New Roman" w:cs="Times New Roman"/>
          <w:sz w:val="28"/>
          <w:szCs w:val="28"/>
        </w:rPr>
        <w:t xml:space="preserve">Любые материалы и оборудование, имеющиеся при себе </w:t>
      </w:r>
      <w:r w:rsidR="0043700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11B8B">
        <w:rPr>
          <w:rFonts w:ascii="Times New Roman" w:hAnsi="Times New Roman" w:cs="Times New Roman"/>
          <w:sz w:val="28"/>
          <w:szCs w:val="28"/>
        </w:rPr>
        <w:t xml:space="preserve">у </w:t>
      </w:r>
      <w:r w:rsidR="0043700C">
        <w:rPr>
          <w:rFonts w:ascii="Times New Roman" w:hAnsi="Times New Roman" w:cs="Times New Roman"/>
          <w:sz w:val="28"/>
          <w:szCs w:val="28"/>
        </w:rPr>
        <w:t>конкурсант</w:t>
      </w:r>
      <w:r w:rsidRPr="00611B8B">
        <w:rPr>
          <w:rFonts w:ascii="Times New Roman" w:hAnsi="Times New Roman" w:cs="Times New Roman"/>
          <w:sz w:val="28"/>
          <w:szCs w:val="28"/>
        </w:rPr>
        <w:t>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 xml:space="preserve">необходимо предъявить Экспертам. </w:t>
      </w:r>
    </w:p>
    <w:p w14:paraId="57427DB6" w14:textId="418197DF" w:rsidR="0043700C" w:rsidRDefault="00341535" w:rsidP="00437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8B">
        <w:rPr>
          <w:rFonts w:ascii="Times New Roman" w:hAnsi="Times New Roman" w:cs="Times New Roman"/>
          <w:sz w:val="28"/>
          <w:szCs w:val="28"/>
        </w:rPr>
        <w:t>Конкурсное жюри имеет право запретить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>использование любых предметов, которые будут сочтены не относящимися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>компетенции «Инженер-</w:t>
      </w:r>
      <w:r>
        <w:rPr>
          <w:rFonts w:ascii="Times New Roman" w:hAnsi="Times New Roman" w:cs="Times New Roman"/>
          <w:sz w:val="28"/>
          <w:szCs w:val="28"/>
        </w:rPr>
        <w:t>технолог машиностроения</w:t>
      </w:r>
      <w:r w:rsidRPr="00611B8B">
        <w:rPr>
          <w:rFonts w:ascii="Times New Roman" w:hAnsi="Times New Roman" w:cs="Times New Roman"/>
          <w:sz w:val="28"/>
          <w:szCs w:val="28"/>
        </w:rPr>
        <w:t xml:space="preserve">», или же предоставляющим </w:t>
      </w:r>
      <w:r w:rsidR="0043700C">
        <w:rPr>
          <w:rFonts w:ascii="Times New Roman" w:hAnsi="Times New Roman" w:cs="Times New Roman"/>
          <w:sz w:val="28"/>
          <w:szCs w:val="28"/>
        </w:rPr>
        <w:t>конкурсант</w:t>
      </w:r>
      <w:r w:rsidRPr="00611B8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 xml:space="preserve">несправедливое преимущество. </w:t>
      </w:r>
    </w:p>
    <w:p w14:paraId="7E77BFEE" w14:textId="1A943F4C" w:rsidR="00535B5D" w:rsidRDefault="00341535" w:rsidP="00437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B8B">
        <w:rPr>
          <w:rFonts w:ascii="Times New Roman" w:hAnsi="Times New Roman" w:cs="Times New Roman"/>
          <w:sz w:val="28"/>
          <w:szCs w:val="28"/>
        </w:rPr>
        <w:t>Использование беспроводных гарнитур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>ЗАПРЕЩАЕТСЯ. На время проведения соревнования все средства связи,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 xml:space="preserve">также смарт-часы и прочие </w:t>
      </w:r>
      <w:r w:rsidRPr="00611B8B">
        <w:rPr>
          <w:rFonts w:ascii="Times New Roman" w:hAnsi="Times New Roman" w:cs="Times New Roman"/>
          <w:sz w:val="28"/>
          <w:szCs w:val="28"/>
        </w:rPr>
        <w:lastRenderedPageBreak/>
        <w:t xml:space="preserve">гаджеты </w:t>
      </w:r>
      <w:r w:rsidR="0043700C">
        <w:rPr>
          <w:rFonts w:ascii="Times New Roman" w:hAnsi="Times New Roman" w:cs="Times New Roman"/>
          <w:sz w:val="28"/>
          <w:szCs w:val="28"/>
        </w:rPr>
        <w:t>конкурсант</w:t>
      </w:r>
      <w:r w:rsidRPr="00611B8B">
        <w:rPr>
          <w:rFonts w:ascii="Times New Roman" w:hAnsi="Times New Roman" w:cs="Times New Roman"/>
          <w:sz w:val="28"/>
          <w:szCs w:val="28"/>
        </w:rPr>
        <w:t>ов сдаются главному эксперту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B8B">
        <w:rPr>
          <w:rFonts w:ascii="Times New Roman" w:hAnsi="Times New Roman" w:cs="Times New Roman"/>
          <w:sz w:val="28"/>
          <w:szCs w:val="28"/>
        </w:rPr>
        <w:t xml:space="preserve">возвращаются </w:t>
      </w:r>
      <w:r w:rsidR="0043700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11B8B">
        <w:rPr>
          <w:rFonts w:ascii="Times New Roman" w:hAnsi="Times New Roman" w:cs="Times New Roman"/>
          <w:sz w:val="28"/>
          <w:szCs w:val="28"/>
        </w:rPr>
        <w:t>по окончанию выполнения задания конкурсного дня.</w:t>
      </w:r>
    </w:p>
    <w:p w14:paraId="0EE8C9D5" w14:textId="2CDDA3A2" w:rsidR="002B1648" w:rsidRDefault="002B1648" w:rsidP="004370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DB42A3" w14:textId="50DD126E" w:rsidR="0043700C" w:rsidRDefault="0043700C" w:rsidP="0043700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700C">
        <w:rPr>
          <w:rFonts w:ascii="Times New Roman" w:hAnsi="Times New Roman" w:cs="Times New Roman"/>
          <w:b/>
          <w:bCs/>
          <w:sz w:val="28"/>
          <w:szCs w:val="28"/>
        </w:rPr>
        <w:t>3. ПРИЛОЖЕНИЯ</w:t>
      </w:r>
    </w:p>
    <w:p w14:paraId="4C18EC63" w14:textId="59E56185" w:rsidR="0043700C" w:rsidRPr="006F4C8D" w:rsidRDefault="0043700C" w:rsidP="004370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C8D"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матрицы.</w:t>
      </w:r>
    </w:p>
    <w:p w14:paraId="4ED12793" w14:textId="3618662C" w:rsidR="0043700C" w:rsidRPr="006F4C8D" w:rsidRDefault="0043700C" w:rsidP="004370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C8D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задания.</w:t>
      </w:r>
    </w:p>
    <w:p w14:paraId="611474A8" w14:textId="2F0ED168" w:rsidR="0043700C" w:rsidRPr="006F4C8D" w:rsidRDefault="0043700C" w:rsidP="004370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C8D">
        <w:rPr>
          <w:rFonts w:ascii="Times New Roman" w:hAnsi="Times New Roman" w:cs="Times New Roman"/>
          <w:sz w:val="28"/>
          <w:szCs w:val="28"/>
        </w:rPr>
        <w:t>Приложение 3. Инструкция по охране труда.</w:t>
      </w:r>
    </w:p>
    <w:p w14:paraId="66845068" w14:textId="61748260" w:rsidR="0043700C" w:rsidRPr="0043700C" w:rsidRDefault="0043700C" w:rsidP="004370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C8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  <w:bookmarkEnd w:id="14"/>
      <w:r w:rsidR="006F4C8D" w:rsidRPr="006F4C8D">
        <w:rPr>
          <w:rFonts w:ascii="Times New Roman" w:hAnsi="Times New Roman" w:cs="Times New Roman"/>
          <w:sz w:val="28"/>
          <w:szCs w:val="28"/>
        </w:rPr>
        <w:t>Материалы к конкурсному заданию</w:t>
      </w:r>
      <w:r w:rsidR="006F4C8D">
        <w:rPr>
          <w:rFonts w:ascii="Times New Roman" w:hAnsi="Times New Roman" w:cs="Times New Roman"/>
          <w:sz w:val="28"/>
          <w:szCs w:val="28"/>
        </w:rPr>
        <w:t>.</w:t>
      </w:r>
    </w:p>
    <w:sectPr w:rsidR="0043700C" w:rsidRPr="0043700C" w:rsidSect="005B7735">
      <w:headerReference w:type="default" r:id="rId9"/>
      <w:footerReference w:type="default" r:id="rId10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3D76" w14:textId="77777777" w:rsidR="00251B79" w:rsidRDefault="00251B79" w:rsidP="00970F49">
      <w:pPr>
        <w:spacing w:after="0" w:line="240" w:lineRule="auto"/>
      </w:pPr>
      <w:r>
        <w:separator/>
      </w:r>
    </w:p>
  </w:endnote>
  <w:endnote w:type="continuationSeparator" w:id="0">
    <w:p w14:paraId="3D3878AA" w14:textId="77777777" w:rsidR="00251B79" w:rsidRDefault="00251B7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9623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2A18EA" w14:textId="3F256968" w:rsidR="005B7735" w:rsidRPr="005B7735" w:rsidRDefault="005B7735" w:rsidP="005B7735">
        <w:pPr>
          <w:pStyle w:val="a7"/>
          <w:tabs>
            <w:tab w:val="clear" w:pos="4677"/>
            <w:tab w:val="center" w:pos="0"/>
          </w:tabs>
          <w:jc w:val="right"/>
          <w:rPr>
            <w:rFonts w:ascii="Times New Roman" w:hAnsi="Times New Roman" w:cs="Times New Roman"/>
            <w:sz w:val="24"/>
            <w:szCs w:val="24"/>
          </w:rPr>
        </w:pPr>
        <w:r w:rsidRPr="005B77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77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77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B7735">
          <w:rPr>
            <w:rFonts w:ascii="Times New Roman" w:hAnsi="Times New Roman" w:cs="Times New Roman"/>
            <w:sz w:val="24"/>
            <w:szCs w:val="24"/>
          </w:rPr>
          <w:t>2</w:t>
        </w:r>
        <w:r w:rsidRPr="005B77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03C446A" w14:textId="77777777" w:rsidR="00E74BD6" w:rsidRDefault="00E74B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1723" w14:textId="77777777" w:rsidR="00251B79" w:rsidRDefault="00251B79" w:rsidP="00970F49">
      <w:pPr>
        <w:spacing w:after="0" w:line="240" w:lineRule="auto"/>
      </w:pPr>
      <w:r>
        <w:separator/>
      </w:r>
    </w:p>
  </w:footnote>
  <w:footnote w:type="continuationSeparator" w:id="0">
    <w:p w14:paraId="2E0E3D6E" w14:textId="77777777" w:rsidR="00251B79" w:rsidRDefault="00251B7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E74BD6" w:rsidRPr="00B45AA4" w:rsidRDefault="00E74BD6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71315B"/>
    <w:multiLevelType w:val="hybridMultilevel"/>
    <w:tmpl w:val="0E5D51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32A587"/>
    <w:multiLevelType w:val="hybridMultilevel"/>
    <w:tmpl w:val="164C2F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5D90747"/>
    <w:multiLevelType w:val="hybridMultilevel"/>
    <w:tmpl w:val="B82C18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A796EF9"/>
    <w:multiLevelType w:val="hybridMultilevel"/>
    <w:tmpl w:val="D9BA2F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0C49B60"/>
    <w:multiLevelType w:val="hybridMultilevel"/>
    <w:tmpl w:val="78EAD1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12488B9"/>
    <w:multiLevelType w:val="hybridMultilevel"/>
    <w:tmpl w:val="7C094F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3D628EE"/>
    <w:multiLevelType w:val="hybridMultilevel"/>
    <w:tmpl w:val="005E96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0F7830A8"/>
    <w:multiLevelType w:val="hybridMultilevel"/>
    <w:tmpl w:val="D2F2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5523D56"/>
    <w:multiLevelType w:val="hybridMultilevel"/>
    <w:tmpl w:val="05A808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540F4E"/>
    <w:multiLevelType w:val="hybridMultilevel"/>
    <w:tmpl w:val="D0DAB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1F866E2"/>
    <w:multiLevelType w:val="hybridMultilevel"/>
    <w:tmpl w:val="721613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5" w15:restartNumberingAfterBreak="0">
    <w:nsid w:val="30FCA65B"/>
    <w:multiLevelType w:val="hybridMultilevel"/>
    <w:tmpl w:val="FA10D6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52C4E25"/>
    <w:multiLevelType w:val="hybridMultilevel"/>
    <w:tmpl w:val="DD1174B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0AB6D"/>
    <w:multiLevelType w:val="hybridMultilevel"/>
    <w:tmpl w:val="B69462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A74912F"/>
    <w:multiLevelType w:val="hybridMultilevel"/>
    <w:tmpl w:val="9CDA80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ABEF3D3"/>
    <w:multiLevelType w:val="hybridMultilevel"/>
    <w:tmpl w:val="4B9E58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446758F"/>
    <w:multiLevelType w:val="hybridMultilevel"/>
    <w:tmpl w:val="1AB483B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6DA7888"/>
    <w:multiLevelType w:val="hybridMultilevel"/>
    <w:tmpl w:val="CD5A3D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5" w15:restartNumberingAfterBreak="0">
    <w:nsid w:val="53A66186"/>
    <w:multiLevelType w:val="hybridMultilevel"/>
    <w:tmpl w:val="4E9AD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639018D"/>
    <w:multiLevelType w:val="hybridMultilevel"/>
    <w:tmpl w:val="469887C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D249C"/>
    <w:multiLevelType w:val="hybridMultilevel"/>
    <w:tmpl w:val="269EEE6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29558F"/>
    <w:multiLevelType w:val="hybridMultilevel"/>
    <w:tmpl w:val="8CBC984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F52B6"/>
    <w:multiLevelType w:val="hybridMultilevel"/>
    <w:tmpl w:val="0A72DE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93A78B2"/>
    <w:multiLevelType w:val="hybridMultilevel"/>
    <w:tmpl w:val="0B7AA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CAC936F"/>
    <w:multiLevelType w:val="hybridMultilevel"/>
    <w:tmpl w:val="DB6CF8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3"/>
  </w:num>
  <w:num w:numId="2">
    <w:abstractNumId w:val="18"/>
  </w:num>
  <w:num w:numId="3">
    <w:abstractNumId w:val="16"/>
  </w:num>
  <w:num w:numId="4">
    <w:abstractNumId w:val="10"/>
  </w:num>
  <w:num w:numId="5">
    <w:abstractNumId w:val="8"/>
  </w:num>
  <w:num w:numId="6">
    <w:abstractNumId w:val="20"/>
  </w:num>
  <w:num w:numId="7">
    <w:abstractNumId w:val="11"/>
  </w:num>
  <w:num w:numId="8">
    <w:abstractNumId w:val="14"/>
  </w:num>
  <w:num w:numId="9">
    <w:abstractNumId w:val="38"/>
  </w:num>
  <w:num w:numId="10">
    <w:abstractNumId w:val="17"/>
  </w:num>
  <w:num w:numId="11">
    <w:abstractNumId w:val="12"/>
  </w:num>
  <w:num w:numId="12">
    <w:abstractNumId w:val="22"/>
  </w:num>
  <w:num w:numId="13">
    <w:abstractNumId w:val="42"/>
  </w:num>
  <w:num w:numId="14">
    <w:abstractNumId w:val="23"/>
  </w:num>
  <w:num w:numId="15">
    <w:abstractNumId w:val="39"/>
  </w:num>
  <w:num w:numId="16">
    <w:abstractNumId w:val="44"/>
  </w:num>
  <w:num w:numId="17">
    <w:abstractNumId w:val="40"/>
  </w:num>
  <w:num w:numId="18">
    <w:abstractNumId w:val="37"/>
  </w:num>
  <w:num w:numId="19">
    <w:abstractNumId w:val="27"/>
  </w:num>
  <w:num w:numId="20">
    <w:abstractNumId w:val="34"/>
  </w:num>
  <w:num w:numId="21">
    <w:abstractNumId w:val="24"/>
  </w:num>
  <w:num w:numId="22">
    <w:abstractNumId w:val="13"/>
  </w:num>
  <w:num w:numId="23">
    <w:abstractNumId w:val="1"/>
  </w:num>
  <w:num w:numId="24">
    <w:abstractNumId w:val="41"/>
  </w:num>
  <w:num w:numId="25">
    <w:abstractNumId w:val="9"/>
  </w:num>
  <w:num w:numId="26">
    <w:abstractNumId w:val="45"/>
  </w:num>
  <w:num w:numId="27">
    <w:abstractNumId w:val="3"/>
  </w:num>
  <w:num w:numId="28">
    <w:abstractNumId w:val="43"/>
  </w:num>
  <w:num w:numId="29">
    <w:abstractNumId w:val="5"/>
  </w:num>
  <w:num w:numId="30">
    <w:abstractNumId w:val="31"/>
  </w:num>
  <w:num w:numId="31">
    <w:abstractNumId w:val="28"/>
  </w:num>
  <w:num w:numId="32">
    <w:abstractNumId w:val="32"/>
  </w:num>
  <w:num w:numId="33">
    <w:abstractNumId w:val="30"/>
  </w:num>
  <w:num w:numId="34">
    <w:abstractNumId w:val="29"/>
  </w:num>
  <w:num w:numId="35">
    <w:abstractNumId w:val="2"/>
  </w:num>
  <w:num w:numId="36">
    <w:abstractNumId w:val="0"/>
  </w:num>
  <w:num w:numId="37">
    <w:abstractNumId w:val="47"/>
  </w:num>
  <w:num w:numId="38">
    <w:abstractNumId w:val="4"/>
  </w:num>
  <w:num w:numId="39">
    <w:abstractNumId w:val="26"/>
  </w:num>
  <w:num w:numId="40">
    <w:abstractNumId w:val="6"/>
  </w:num>
  <w:num w:numId="41">
    <w:abstractNumId w:val="25"/>
  </w:num>
  <w:num w:numId="42">
    <w:abstractNumId w:val="15"/>
  </w:num>
  <w:num w:numId="43">
    <w:abstractNumId w:val="7"/>
  </w:num>
  <w:num w:numId="44">
    <w:abstractNumId w:val="35"/>
  </w:num>
  <w:num w:numId="45">
    <w:abstractNumId w:val="36"/>
  </w:num>
  <w:num w:numId="46">
    <w:abstractNumId w:val="46"/>
  </w:num>
  <w:num w:numId="47">
    <w:abstractNumId w:val="19"/>
  </w:num>
  <w:num w:numId="48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AA6"/>
    <w:rsid w:val="000051E8"/>
    <w:rsid w:val="0001030A"/>
    <w:rsid w:val="00021CCE"/>
    <w:rsid w:val="000244DA"/>
    <w:rsid w:val="00024F7D"/>
    <w:rsid w:val="00041A78"/>
    <w:rsid w:val="00056CDE"/>
    <w:rsid w:val="00067386"/>
    <w:rsid w:val="0008033A"/>
    <w:rsid w:val="00081D65"/>
    <w:rsid w:val="000A1F96"/>
    <w:rsid w:val="000A34E9"/>
    <w:rsid w:val="000A35AA"/>
    <w:rsid w:val="000B3397"/>
    <w:rsid w:val="000B5171"/>
    <w:rsid w:val="000B55A2"/>
    <w:rsid w:val="000D258B"/>
    <w:rsid w:val="000D3D96"/>
    <w:rsid w:val="000D43CC"/>
    <w:rsid w:val="000D4C46"/>
    <w:rsid w:val="000D74AA"/>
    <w:rsid w:val="000F0FC3"/>
    <w:rsid w:val="001024BE"/>
    <w:rsid w:val="00114D79"/>
    <w:rsid w:val="00125420"/>
    <w:rsid w:val="001275BF"/>
    <w:rsid w:val="00127743"/>
    <w:rsid w:val="00142F52"/>
    <w:rsid w:val="0014782B"/>
    <w:rsid w:val="0015561E"/>
    <w:rsid w:val="00160298"/>
    <w:rsid w:val="001627D5"/>
    <w:rsid w:val="00167C39"/>
    <w:rsid w:val="0017612A"/>
    <w:rsid w:val="00181E92"/>
    <w:rsid w:val="00182C47"/>
    <w:rsid w:val="001A4712"/>
    <w:rsid w:val="001B29B5"/>
    <w:rsid w:val="001C63E7"/>
    <w:rsid w:val="001E1DF9"/>
    <w:rsid w:val="001E71D9"/>
    <w:rsid w:val="00220E70"/>
    <w:rsid w:val="00237603"/>
    <w:rsid w:val="00251B79"/>
    <w:rsid w:val="00261422"/>
    <w:rsid w:val="00270E01"/>
    <w:rsid w:val="002776A1"/>
    <w:rsid w:val="0029547E"/>
    <w:rsid w:val="002960CF"/>
    <w:rsid w:val="002B1426"/>
    <w:rsid w:val="002B1648"/>
    <w:rsid w:val="002C5333"/>
    <w:rsid w:val="002E245B"/>
    <w:rsid w:val="002F2906"/>
    <w:rsid w:val="002F3CD7"/>
    <w:rsid w:val="002F455D"/>
    <w:rsid w:val="003242E1"/>
    <w:rsid w:val="00333911"/>
    <w:rsid w:val="00334165"/>
    <w:rsid w:val="0033498E"/>
    <w:rsid w:val="003379BF"/>
    <w:rsid w:val="00341535"/>
    <w:rsid w:val="003531E7"/>
    <w:rsid w:val="003601A4"/>
    <w:rsid w:val="00366FE5"/>
    <w:rsid w:val="0037535C"/>
    <w:rsid w:val="003934F8"/>
    <w:rsid w:val="0039542E"/>
    <w:rsid w:val="00397A1B"/>
    <w:rsid w:val="003A21C8"/>
    <w:rsid w:val="003A6713"/>
    <w:rsid w:val="003C1D7A"/>
    <w:rsid w:val="003C5F97"/>
    <w:rsid w:val="003D1E51"/>
    <w:rsid w:val="003E1233"/>
    <w:rsid w:val="003F5958"/>
    <w:rsid w:val="004254FE"/>
    <w:rsid w:val="00436FFC"/>
    <w:rsid w:val="0043700C"/>
    <w:rsid w:val="00437D28"/>
    <w:rsid w:val="0044354A"/>
    <w:rsid w:val="004461CB"/>
    <w:rsid w:val="00454353"/>
    <w:rsid w:val="00457E48"/>
    <w:rsid w:val="0046070A"/>
    <w:rsid w:val="00461AC6"/>
    <w:rsid w:val="0046209D"/>
    <w:rsid w:val="0047429B"/>
    <w:rsid w:val="004746F2"/>
    <w:rsid w:val="004904C5"/>
    <w:rsid w:val="004917C4"/>
    <w:rsid w:val="004A07A5"/>
    <w:rsid w:val="004B0084"/>
    <w:rsid w:val="004B692B"/>
    <w:rsid w:val="004C3CAF"/>
    <w:rsid w:val="004C703E"/>
    <w:rsid w:val="004D096E"/>
    <w:rsid w:val="004E785E"/>
    <w:rsid w:val="004E7905"/>
    <w:rsid w:val="00502CB5"/>
    <w:rsid w:val="005055FF"/>
    <w:rsid w:val="00510059"/>
    <w:rsid w:val="00535B5D"/>
    <w:rsid w:val="00536F39"/>
    <w:rsid w:val="00551A9C"/>
    <w:rsid w:val="00554CBB"/>
    <w:rsid w:val="005550BF"/>
    <w:rsid w:val="005560AC"/>
    <w:rsid w:val="0056194A"/>
    <w:rsid w:val="00565B7C"/>
    <w:rsid w:val="005A1625"/>
    <w:rsid w:val="005B05D5"/>
    <w:rsid w:val="005B0DEC"/>
    <w:rsid w:val="005B1C40"/>
    <w:rsid w:val="005B2EC8"/>
    <w:rsid w:val="005B66FC"/>
    <w:rsid w:val="005B7735"/>
    <w:rsid w:val="005C19D8"/>
    <w:rsid w:val="005C6A23"/>
    <w:rsid w:val="005E30DC"/>
    <w:rsid w:val="00605DD7"/>
    <w:rsid w:val="0060658F"/>
    <w:rsid w:val="00613219"/>
    <w:rsid w:val="00620661"/>
    <w:rsid w:val="0062789A"/>
    <w:rsid w:val="0063396F"/>
    <w:rsid w:val="00640E46"/>
    <w:rsid w:val="0064179C"/>
    <w:rsid w:val="006432E9"/>
    <w:rsid w:val="00643A8A"/>
    <w:rsid w:val="0064491A"/>
    <w:rsid w:val="00653B50"/>
    <w:rsid w:val="00664834"/>
    <w:rsid w:val="006776B4"/>
    <w:rsid w:val="00682B26"/>
    <w:rsid w:val="006873B8"/>
    <w:rsid w:val="006B0FEA"/>
    <w:rsid w:val="006C6D6D"/>
    <w:rsid w:val="006C7A3B"/>
    <w:rsid w:val="006C7CE4"/>
    <w:rsid w:val="006D29DC"/>
    <w:rsid w:val="006F4464"/>
    <w:rsid w:val="006F4C8D"/>
    <w:rsid w:val="006F59C2"/>
    <w:rsid w:val="00704EDF"/>
    <w:rsid w:val="00706D41"/>
    <w:rsid w:val="00714CA4"/>
    <w:rsid w:val="00723135"/>
    <w:rsid w:val="007250D9"/>
    <w:rsid w:val="007274B8"/>
    <w:rsid w:val="00727F97"/>
    <w:rsid w:val="00730AE0"/>
    <w:rsid w:val="00737892"/>
    <w:rsid w:val="0074372D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2222"/>
    <w:rsid w:val="007B2FD7"/>
    <w:rsid w:val="007B341E"/>
    <w:rsid w:val="007B3FD5"/>
    <w:rsid w:val="007D3601"/>
    <w:rsid w:val="007D6C20"/>
    <w:rsid w:val="007E484B"/>
    <w:rsid w:val="007E73B4"/>
    <w:rsid w:val="00812516"/>
    <w:rsid w:val="00823BBE"/>
    <w:rsid w:val="00832EBB"/>
    <w:rsid w:val="00834734"/>
    <w:rsid w:val="00835BF6"/>
    <w:rsid w:val="0084567A"/>
    <w:rsid w:val="008761F3"/>
    <w:rsid w:val="00881DD2"/>
    <w:rsid w:val="00882B54"/>
    <w:rsid w:val="008912AE"/>
    <w:rsid w:val="008B0F23"/>
    <w:rsid w:val="008B1AF4"/>
    <w:rsid w:val="008B560B"/>
    <w:rsid w:val="008C41F7"/>
    <w:rsid w:val="008C49B1"/>
    <w:rsid w:val="008D6DCF"/>
    <w:rsid w:val="008E5424"/>
    <w:rsid w:val="008E581F"/>
    <w:rsid w:val="00901689"/>
    <w:rsid w:val="009018F0"/>
    <w:rsid w:val="00906E82"/>
    <w:rsid w:val="00945E13"/>
    <w:rsid w:val="00953113"/>
    <w:rsid w:val="00954B97"/>
    <w:rsid w:val="00955127"/>
    <w:rsid w:val="00956BC9"/>
    <w:rsid w:val="00960A1E"/>
    <w:rsid w:val="00970F49"/>
    <w:rsid w:val="009715DA"/>
    <w:rsid w:val="00976338"/>
    <w:rsid w:val="009850AD"/>
    <w:rsid w:val="009931F0"/>
    <w:rsid w:val="00994065"/>
    <w:rsid w:val="009955F8"/>
    <w:rsid w:val="009A36AD"/>
    <w:rsid w:val="009B18A2"/>
    <w:rsid w:val="009D04EE"/>
    <w:rsid w:val="009D56FA"/>
    <w:rsid w:val="009E37D3"/>
    <w:rsid w:val="009E52E7"/>
    <w:rsid w:val="009F57C0"/>
    <w:rsid w:val="00A0510D"/>
    <w:rsid w:val="00A11569"/>
    <w:rsid w:val="00A204BB"/>
    <w:rsid w:val="00A20A67"/>
    <w:rsid w:val="00A27EE4"/>
    <w:rsid w:val="00A30D74"/>
    <w:rsid w:val="00A4562D"/>
    <w:rsid w:val="00A57976"/>
    <w:rsid w:val="00A636B8"/>
    <w:rsid w:val="00A8496D"/>
    <w:rsid w:val="00A85D42"/>
    <w:rsid w:val="00A87627"/>
    <w:rsid w:val="00A91D4B"/>
    <w:rsid w:val="00A92A98"/>
    <w:rsid w:val="00A962D4"/>
    <w:rsid w:val="00A9790B"/>
    <w:rsid w:val="00AA2B8A"/>
    <w:rsid w:val="00AC47D4"/>
    <w:rsid w:val="00AC6D85"/>
    <w:rsid w:val="00AD2200"/>
    <w:rsid w:val="00AD2D64"/>
    <w:rsid w:val="00AE3DAD"/>
    <w:rsid w:val="00AE6AB7"/>
    <w:rsid w:val="00AE7A32"/>
    <w:rsid w:val="00B162B5"/>
    <w:rsid w:val="00B178DA"/>
    <w:rsid w:val="00B236AD"/>
    <w:rsid w:val="00B30A26"/>
    <w:rsid w:val="00B37579"/>
    <w:rsid w:val="00B40FFB"/>
    <w:rsid w:val="00B4196F"/>
    <w:rsid w:val="00B45392"/>
    <w:rsid w:val="00B45AA4"/>
    <w:rsid w:val="00B60464"/>
    <w:rsid w:val="00B610A2"/>
    <w:rsid w:val="00BA2CF0"/>
    <w:rsid w:val="00BC19FF"/>
    <w:rsid w:val="00BC2AB7"/>
    <w:rsid w:val="00BC3813"/>
    <w:rsid w:val="00BC5596"/>
    <w:rsid w:val="00BC7808"/>
    <w:rsid w:val="00BE099A"/>
    <w:rsid w:val="00C05A84"/>
    <w:rsid w:val="00C06EBC"/>
    <w:rsid w:val="00C0723F"/>
    <w:rsid w:val="00C1699F"/>
    <w:rsid w:val="00C17B01"/>
    <w:rsid w:val="00C21E3A"/>
    <w:rsid w:val="00C26C83"/>
    <w:rsid w:val="00C52383"/>
    <w:rsid w:val="00C56A9B"/>
    <w:rsid w:val="00C740CF"/>
    <w:rsid w:val="00C80062"/>
    <w:rsid w:val="00C8277D"/>
    <w:rsid w:val="00C828B4"/>
    <w:rsid w:val="00C8338A"/>
    <w:rsid w:val="00C943E4"/>
    <w:rsid w:val="00C95538"/>
    <w:rsid w:val="00C96567"/>
    <w:rsid w:val="00C97E44"/>
    <w:rsid w:val="00CA6CCD"/>
    <w:rsid w:val="00CC50B7"/>
    <w:rsid w:val="00CE141B"/>
    <w:rsid w:val="00CE2498"/>
    <w:rsid w:val="00CE36B8"/>
    <w:rsid w:val="00CE5D3B"/>
    <w:rsid w:val="00CF0DA9"/>
    <w:rsid w:val="00CF29AD"/>
    <w:rsid w:val="00CF3FB8"/>
    <w:rsid w:val="00D02C00"/>
    <w:rsid w:val="00D035F6"/>
    <w:rsid w:val="00D063E3"/>
    <w:rsid w:val="00D12ABD"/>
    <w:rsid w:val="00D16F4B"/>
    <w:rsid w:val="00D17132"/>
    <w:rsid w:val="00D2075B"/>
    <w:rsid w:val="00D229F1"/>
    <w:rsid w:val="00D359EE"/>
    <w:rsid w:val="00D37CEC"/>
    <w:rsid w:val="00D37DEA"/>
    <w:rsid w:val="00D405D4"/>
    <w:rsid w:val="00D41269"/>
    <w:rsid w:val="00D42FDC"/>
    <w:rsid w:val="00D45007"/>
    <w:rsid w:val="00D617CC"/>
    <w:rsid w:val="00D73FCA"/>
    <w:rsid w:val="00D84352"/>
    <w:rsid w:val="00D87A1E"/>
    <w:rsid w:val="00DB1140"/>
    <w:rsid w:val="00DC06BC"/>
    <w:rsid w:val="00DC1D4D"/>
    <w:rsid w:val="00DE39D8"/>
    <w:rsid w:val="00DE5614"/>
    <w:rsid w:val="00DF0D6F"/>
    <w:rsid w:val="00E0407E"/>
    <w:rsid w:val="00E04FDF"/>
    <w:rsid w:val="00E15F2A"/>
    <w:rsid w:val="00E279E8"/>
    <w:rsid w:val="00E44C13"/>
    <w:rsid w:val="00E579D6"/>
    <w:rsid w:val="00E661AD"/>
    <w:rsid w:val="00E712CF"/>
    <w:rsid w:val="00E74BD6"/>
    <w:rsid w:val="00E75567"/>
    <w:rsid w:val="00E76DED"/>
    <w:rsid w:val="00E857D6"/>
    <w:rsid w:val="00EA0163"/>
    <w:rsid w:val="00EA0C3A"/>
    <w:rsid w:val="00EA30C6"/>
    <w:rsid w:val="00EB2779"/>
    <w:rsid w:val="00EC192B"/>
    <w:rsid w:val="00ED18F9"/>
    <w:rsid w:val="00ED1EB5"/>
    <w:rsid w:val="00ED53C9"/>
    <w:rsid w:val="00EE7DA3"/>
    <w:rsid w:val="00F15C96"/>
    <w:rsid w:val="00F1662D"/>
    <w:rsid w:val="00F260DD"/>
    <w:rsid w:val="00F3099C"/>
    <w:rsid w:val="00F35F4F"/>
    <w:rsid w:val="00F50AC5"/>
    <w:rsid w:val="00F6025D"/>
    <w:rsid w:val="00F672B2"/>
    <w:rsid w:val="00F8340A"/>
    <w:rsid w:val="00F83D10"/>
    <w:rsid w:val="00F96457"/>
    <w:rsid w:val="00FA08F3"/>
    <w:rsid w:val="00FA4A95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B932E252-3859-BE45-BD2E-1C77B0AA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42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AC47D4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locked/>
    <w:rsid w:val="00DB11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AC623-5992-439B-BCD0-04814B49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13</cp:revision>
  <cp:lastPrinted>2024-06-05T14:47:00Z</cp:lastPrinted>
  <dcterms:created xsi:type="dcterms:W3CDTF">2024-06-04T12:08:00Z</dcterms:created>
  <dcterms:modified xsi:type="dcterms:W3CDTF">2024-06-06T08:13:00Z</dcterms:modified>
</cp:coreProperties>
</file>