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F3A5B" w14:textId="77777777" w:rsidR="00771AC3" w:rsidRDefault="00223A97">
      <w:pPr>
        <w:rPr>
          <w:sz w:val="28"/>
          <w:szCs w:val="28"/>
        </w:rPr>
      </w:pPr>
      <w:r w:rsidRPr="00014B87">
        <w:rPr>
          <w:b/>
          <w:noProof/>
        </w:rPr>
        <w:drawing>
          <wp:inline distT="0" distB="0" distL="0" distR="0" wp14:anchorId="79C12F6B" wp14:editId="0345239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E877C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0D304C09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0E19A4A" w14:textId="77777777" w:rsidR="00771AC3" w:rsidRPr="002931D6" w:rsidRDefault="00771AC3" w:rsidP="002931D6">
      <w:pPr>
        <w:spacing w:line="276" w:lineRule="auto"/>
        <w:contextualSpacing/>
        <w:rPr>
          <w:sz w:val="72"/>
          <w:szCs w:val="72"/>
        </w:rPr>
      </w:pPr>
    </w:p>
    <w:p w14:paraId="1E25CA00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ОПИСАНИЕ КОМПЕТЕНЦИИ</w:t>
      </w:r>
    </w:p>
    <w:p w14:paraId="2AC3286F" w14:textId="77777777" w:rsidR="00771AC3" w:rsidRPr="002931D6" w:rsidRDefault="008C46C4" w:rsidP="002931D6">
      <w:pPr>
        <w:spacing w:line="276" w:lineRule="auto"/>
        <w:contextualSpacing/>
        <w:jc w:val="center"/>
        <w:rPr>
          <w:sz w:val="72"/>
          <w:szCs w:val="72"/>
        </w:rPr>
      </w:pPr>
      <w:r w:rsidRPr="002931D6">
        <w:rPr>
          <w:sz w:val="72"/>
          <w:szCs w:val="72"/>
        </w:rPr>
        <w:t>«ГРАФИЧЕСКИЙ ДИЗАЙН»</w:t>
      </w:r>
    </w:p>
    <w:p w14:paraId="1BF2FA46" w14:textId="77777777" w:rsidR="00771AC3" w:rsidRPr="002931D6" w:rsidRDefault="00771AC3" w:rsidP="002931D6">
      <w:pPr>
        <w:spacing w:line="276" w:lineRule="auto"/>
        <w:contextualSpacing/>
        <w:jc w:val="both"/>
        <w:rPr>
          <w:sz w:val="72"/>
          <w:szCs w:val="72"/>
        </w:rPr>
      </w:pPr>
    </w:p>
    <w:p w14:paraId="53782200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2BD3A48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071C5A7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B88E47" w14:textId="36D88905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C0D5A76" w14:textId="17542BF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326BCE8" w14:textId="5029C98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6E251130" w14:textId="1F1153C7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76C7BE26" w14:textId="67D6B53C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32F39B56" w14:textId="469AF23B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414B9FEB" w14:textId="0D42D616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81BCA0E" w14:textId="3D23608A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113B65BA" w14:textId="2EBA5103" w:rsid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257022EA" w14:textId="77777777" w:rsidR="002931D6" w:rsidRPr="002931D6" w:rsidRDefault="002931D6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E372850" w14:textId="77777777" w:rsidR="00223A97" w:rsidRPr="002931D6" w:rsidRDefault="00223A97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05125BD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2C59BAE5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0963A5BB" w14:textId="77777777" w:rsidR="00223A97" w:rsidRPr="002931D6" w:rsidRDefault="00223A97" w:rsidP="002931D6">
      <w:pPr>
        <w:spacing w:line="276" w:lineRule="auto"/>
        <w:contextualSpacing/>
        <w:jc w:val="both"/>
        <w:rPr>
          <w:color w:val="000000"/>
          <w:sz w:val="28"/>
          <w:szCs w:val="28"/>
        </w:rPr>
      </w:pPr>
    </w:p>
    <w:p w14:paraId="4ED9B5CC" w14:textId="77777777" w:rsidR="00771AC3" w:rsidRPr="002931D6" w:rsidRDefault="00223A97" w:rsidP="002931D6">
      <w:pPr>
        <w:spacing w:line="276" w:lineRule="auto"/>
        <w:contextualSpacing/>
        <w:jc w:val="center"/>
        <w:rPr>
          <w:color w:val="000000"/>
          <w:sz w:val="28"/>
          <w:szCs w:val="28"/>
        </w:rPr>
      </w:pPr>
      <w:r w:rsidRPr="002931D6">
        <w:rPr>
          <w:color w:val="000000"/>
          <w:sz w:val="28"/>
          <w:szCs w:val="28"/>
        </w:rPr>
        <w:t>2024 г.</w:t>
      </w:r>
      <w:r w:rsidR="008C46C4" w:rsidRPr="002931D6">
        <w:rPr>
          <w:color w:val="000000"/>
          <w:sz w:val="28"/>
          <w:szCs w:val="28"/>
        </w:rPr>
        <w:br w:type="page" w:clear="all"/>
      </w:r>
    </w:p>
    <w:p w14:paraId="11203C29" w14:textId="77777777" w:rsidR="00771AC3" w:rsidRDefault="008C46C4" w:rsidP="002931D6">
      <w:pPr>
        <w:spacing w:line="276" w:lineRule="auto"/>
        <w:ind w:firstLine="709"/>
        <w:contextualSpacing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color w:val="000000"/>
          <w:sz w:val="28"/>
          <w:szCs w:val="28"/>
        </w:rPr>
        <w:t>: «Графический дизайн»</w:t>
      </w:r>
    </w:p>
    <w:p w14:paraId="1CB0BDB3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Формат участия в соревновании</w:t>
      </w:r>
      <w:r>
        <w:rPr>
          <w:rFonts w:eastAsia="Calibri"/>
          <w:sz w:val="28"/>
          <w:szCs w:val="28"/>
        </w:rPr>
        <w:t xml:space="preserve">: индивидуальный </w:t>
      </w:r>
    </w:p>
    <w:p w14:paraId="436A3679" w14:textId="77777777" w:rsidR="00771AC3" w:rsidRPr="002931D6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CB88D82" w14:textId="59F83B54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компетенции</w:t>
      </w:r>
    </w:p>
    <w:p w14:paraId="2F198DFE" w14:textId="4E44483D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 – это средство визуальной коммуникации, т.е. это выражение идей, смыслов и ценностей через образы, изображения, шрифты, видео и т.п. Графический дизайнер оформляет объекты окружающей среды средствами графики и анимации. Профессия Графический дизайнер входит в число наиболее востребованных и перспективных профессий и специальностей в соответствии с мировыми стандартами и передовыми технологиями (ТОП-50), а также в тройку самых востребованных на рынке труда в России.</w:t>
      </w:r>
    </w:p>
    <w:p w14:paraId="026913FB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может работать в рекламном, брендинговом, креативном агентстве, дизайн-студии, маркетинговом или PR отделе компании, в издательстве, в типографии или быть самозанятым</w:t>
      </w:r>
      <w:r w:rsidR="00DB57B0">
        <w:rPr>
          <w:rFonts w:eastAsia="Calibri"/>
          <w:sz w:val="28"/>
          <w:szCs w:val="28"/>
        </w:rPr>
        <w:t>.</w:t>
      </w:r>
    </w:p>
    <w:p w14:paraId="14303B55" w14:textId="2C942148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Графический дизайнер работает над проектами художественного оформления, создаёт эскизы и визуализирует концепции дизайна, осуществляет вёрстку макетов полиграфической и сувенирной продукции с шрифтовыми и не шрифтовыми элементами, рекламных и презентационных материалов, периодических изданий, Web-интерфейсов; занимается созданием фирменного стиля, корпоративной айдентики, разрабатывает дизайн упаковки, POS-материалов и т.п., производит допечатную подготовку в соответствии с технологическими требованиями полиграфического производства. В соответствии с требованиями заказчика разрабатывает творческие концепции и идеи, отражающие маркетинговые задачи кампаний.</w:t>
      </w:r>
    </w:p>
    <w:p w14:paraId="1960F9BC" w14:textId="64BF37C2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Современный графический дизайн строится не только на использовании традиционных способов создания проекта. Широко используются для этих целей информационные технологии, что выражается в использовании компьютерной графики, проектировании, трехмерном моделировании, а также в свободном владении графическими пакетами и средствами разработки анимационных проектов.</w:t>
      </w:r>
    </w:p>
    <w:p w14:paraId="38596136" w14:textId="77777777" w:rsidR="00771AC3" w:rsidRDefault="00771AC3" w:rsidP="002931D6">
      <w:pPr>
        <w:spacing w:line="276" w:lineRule="auto"/>
        <w:contextualSpacing/>
        <w:jc w:val="both"/>
        <w:rPr>
          <w:sz w:val="28"/>
          <w:szCs w:val="28"/>
        </w:rPr>
      </w:pPr>
    </w:p>
    <w:p w14:paraId="57F32C22" w14:textId="77777777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b/>
          <w:caps/>
          <w:sz w:val="28"/>
          <w:szCs w:val="28"/>
        </w:rPr>
      </w:pPr>
      <w:bookmarkStart w:id="0" w:name="_Toc123113308"/>
      <w:r>
        <w:rPr>
          <w:b/>
          <w:sz w:val="28"/>
          <w:szCs w:val="28"/>
        </w:rPr>
        <w:t>Нормативные правовые акты.</w:t>
      </w:r>
      <w:bookmarkEnd w:id="0"/>
    </w:p>
    <w:p w14:paraId="26F0F430" w14:textId="77777777" w:rsidR="00771AC3" w:rsidRDefault="008C46C4" w:rsidP="002931D6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4D49521" w14:textId="77777777" w:rsidR="00771AC3" w:rsidRDefault="008C46C4" w:rsidP="002931D6">
      <w:pPr>
        <w:pStyle w:val="af6"/>
        <w:numPr>
          <w:ilvl w:val="0"/>
          <w:numId w:val="11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</w:t>
      </w:r>
    </w:p>
    <w:p w14:paraId="6A69D599" w14:textId="460263E6" w:rsidR="00771AC3" w:rsidRDefault="008C46C4" w:rsidP="002931D6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профессии 54.01.20 Графический дизайнер. Приказ от 9 декабря 2016 г. № 1543 Министерства образования и науки РФ;</w:t>
      </w:r>
    </w:p>
    <w:p w14:paraId="79343AC6" w14:textId="77777777" w:rsidR="00771AC3" w:rsidRDefault="008C46C4" w:rsidP="00DF59A4">
      <w:pPr>
        <w:pStyle w:val="af6"/>
        <w:numPr>
          <w:ilvl w:val="0"/>
          <w:numId w:val="12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ФГОС СПО по специальности 54.02.01 Дизайн (по отраслям). Приказ от 23 ноября 2020 г. № 658 Министерства просвещения РФ.</w:t>
      </w:r>
    </w:p>
    <w:p w14:paraId="63BFC938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Профессиональный стандарт;</w:t>
      </w:r>
    </w:p>
    <w:p w14:paraId="4F975CF5" w14:textId="43D7B9DE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Профстандарт: Графический дизайнер. Утвержден приказом Министерства труда и социальной защиты РФ от 17 января 2017 г. № 40н;</w:t>
      </w:r>
    </w:p>
    <w:p w14:paraId="7CD60741" w14:textId="77777777" w:rsidR="00771AC3" w:rsidRDefault="008C46C4" w:rsidP="00DF59A4">
      <w:pPr>
        <w:pStyle w:val="af6"/>
        <w:numPr>
          <w:ilvl w:val="0"/>
          <w:numId w:val="13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Профстандарт: Специалист по дизайну графических пользовательских интерфейсов.  утвержден приказом Министерства труда и социальной защиты РФ от 29 сентября 2020 г. № 671н.</w:t>
      </w:r>
    </w:p>
    <w:p w14:paraId="39E14A2A" w14:textId="77777777" w:rsidR="00771AC3" w:rsidRDefault="008C46C4" w:rsidP="00DF59A4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ЕТКС</w:t>
      </w:r>
    </w:p>
    <w:p w14:paraId="12E70959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Оператор электронного набора и верстки ЕТКС. Утвержден Постановлением Минтруда РФ от 30.01.2002 № 4;</w:t>
      </w:r>
    </w:p>
    <w:p w14:paraId="445E57E0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Художник-конструктор (дизайнер) (средней квалификации) </w:t>
      </w:r>
      <w:hyperlink r:id="rId8" w:tooltip="http://okpdtr.ru/" w:history="1">
        <w:r>
          <w:rPr>
            <w:rFonts w:ascii="Times New Roman" w:hAnsi="Times New Roman"/>
            <w:sz w:val="28"/>
            <w:szCs w:val="28"/>
          </w:rPr>
          <w:t>Общероссийский классификатор профессий рабочих, должностей служащих и тарифных разрядов</w:t>
        </w:r>
      </w:hyperlink>
      <w:r>
        <w:rPr>
          <w:rFonts w:ascii="Times New Roman" w:hAnsi="Times New Roman"/>
          <w:sz w:val="28"/>
          <w:szCs w:val="28"/>
        </w:rPr>
        <w:t xml:space="preserve"> Постановление Госстандарта РФ от 26.12.1994 № 367;</w:t>
      </w:r>
    </w:p>
    <w:p w14:paraId="725DFD38" w14:textId="77777777" w:rsidR="00771AC3" w:rsidRDefault="008C46C4" w:rsidP="002931D6">
      <w:pPr>
        <w:pStyle w:val="af6"/>
        <w:numPr>
          <w:ilvl w:val="0"/>
          <w:numId w:val="15"/>
        </w:numPr>
        <w:tabs>
          <w:tab w:val="left" w:pos="1276"/>
        </w:tabs>
        <w:spacing w:after="0"/>
        <w:ind w:left="0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дизайнер (5 уровень квалификации) Приказ Минтруда России от 17.01.2017 № 40н, Реестр НОК.</w:t>
      </w:r>
    </w:p>
    <w:p w14:paraId="1AC84D2D" w14:textId="77777777" w:rsidR="00771AC3" w:rsidRDefault="008C46C4" w:rsidP="002931D6">
      <w:pPr>
        <w:numPr>
          <w:ilvl w:val="0"/>
          <w:numId w:val="1"/>
        </w:numPr>
        <w:tabs>
          <w:tab w:val="left" w:pos="993"/>
        </w:tabs>
        <w:spacing w:line="276" w:lineRule="auto"/>
        <w:ind w:hanging="11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Квалификационные характеристики (профессиограмма)</w:t>
      </w:r>
    </w:p>
    <w:p w14:paraId="11456655" w14:textId="77777777" w:rsidR="00771AC3" w:rsidRDefault="008C46C4" w:rsidP="002931D6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Современный графический дизайнер должен обладать следующими навыками: </w:t>
      </w:r>
    </w:p>
    <w:p w14:paraId="2E737A16" w14:textId="77777777" w:rsidR="00771AC3" w:rsidRDefault="008C46C4" w:rsidP="002931D6">
      <w:pPr>
        <w:pStyle w:val="af6"/>
        <w:numPr>
          <w:ilvl w:val="0"/>
          <w:numId w:val="16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навыки:</w:t>
      </w:r>
    </w:p>
    <w:p w14:paraId="1F1F621B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Актуальные тенденции в графическом и коммуникационном дизайне.</w:t>
      </w:r>
    </w:p>
    <w:p w14:paraId="12035D8F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живописи и рисунка, колористики, композиции.</w:t>
      </w:r>
    </w:p>
    <w:p w14:paraId="2628EFD2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Печатные и допечатные процессы.</w:t>
      </w:r>
    </w:p>
    <w:p w14:paraId="0B851FF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психологии восприятия визуальной информации.</w:t>
      </w:r>
    </w:p>
    <w:p w14:paraId="0D27DD96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медийных каналов распространения коммуникации.</w:t>
      </w:r>
    </w:p>
    <w:p w14:paraId="4D6C8654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представления статичной и анимированной графики.</w:t>
      </w:r>
    </w:p>
    <w:p w14:paraId="576A1F41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Акциденция и типографика.</w:t>
      </w:r>
    </w:p>
    <w:p w14:paraId="1D3DD92E" w14:textId="77777777" w:rsidR="00771AC3" w:rsidRDefault="008C46C4" w:rsidP="002931D6">
      <w:pPr>
        <w:pStyle w:val="af6"/>
        <w:numPr>
          <w:ilvl w:val="0"/>
          <w:numId w:val="17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usability.</w:t>
      </w:r>
    </w:p>
    <w:p w14:paraId="68C18802" w14:textId="77777777" w:rsidR="00771AC3" w:rsidRDefault="008C46C4" w:rsidP="002931D6">
      <w:pPr>
        <w:pStyle w:val="af6"/>
        <w:numPr>
          <w:ilvl w:val="0"/>
          <w:numId w:val="20"/>
        </w:numPr>
        <w:tabs>
          <w:tab w:val="left" w:pos="993"/>
        </w:tabs>
        <w:spacing w:after="0"/>
        <w:ind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навыки:</w:t>
      </w:r>
    </w:p>
    <w:p w14:paraId="638BADCF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макетов графического дизайна, художественного визуального образа.</w:t>
      </w:r>
    </w:p>
    <w:p w14:paraId="0097CC6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типографика, орнаменталистика, общая композиция.</w:t>
      </w:r>
    </w:p>
    <w:p w14:paraId="5A8A0620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Производственный цикл графического дизайна от концепции до печати и дистрибуции.</w:t>
      </w:r>
    </w:p>
    <w:p w14:paraId="7C19F0FC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проектов для digital носителей.</w:t>
      </w:r>
    </w:p>
    <w:p w14:paraId="0A3EE66A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растровыми и векторными графическими редакторами. </w:t>
      </w:r>
    </w:p>
    <w:p w14:paraId="2A1A358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цветовыми палитрами. </w:t>
      </w:r>
    </w:p>
    <w:p w14:paraId="4A83EDF5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рисовать от руки/на планшете.</w:t>
      </w:r>
    </w:p>
    <w:p w14:paraId="424CA426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брифами, техническими требованиями, брендбуками.</w:t>
      </w:r>
    </w:p>
    <w:p w14:paraId="11421EF9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Владение ретушью, цветокоррекцией, коллажированием, фотомонтажом.</w:t>
      </w:r>
    </w:p>
    <w:p w14:paraId="30AAEFC7" w14:textId="77777777" w:rsidR="00771AC3" w:rsidRDefault="008C46C4" w:rsidP="002931D6">
      <w:pPr>
        <w:pStyle w:val="af6"/>
        <w:numPr>
          <w:ilvl w:val="0"/>
          <w:numId w:val="21"/>
        </w:numPr>
        <w:spacing w:after="0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макета </w:t>
      </w:r>
      <w:r w:rsidR="00464CE7">
        <w:rPr>
          <w:rFonts w:ascii="Times New Roman" w:hAnsi="Times New Roman"/>
          <w:sz w:val="28"/>
          <w:szCs w:val="28"/>
        </w:rPr>
        <w:t>к печатным процессам</w:t>
      </w:r>
      <w:r>
        <w:rPr>
          <w:rFonts w:ascii="Times New Roman" w:hAnsi="Times New Roman"/>
          <w:sz w:val="28"/>
          <w:szCs w:val="28"/>
        </w:rPr>
        <w:t xml:space="preserve"> и публикации.</w:t>
      </w:r>
    </w:p>
    <w:p w14:paraId="28BD7D69" w14:textId="644BD57A" w:rsidR="00771AC3" w:rsidRDefault="008C46C4" w:rsidP="002931D6">
      <w:pPr>
        <w:pStyle w:val="af6"/>
        <w:numPr>
          <w:ilvl w:val="0"/>
          <w:numId w:val="22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ГОСТы</w:t>
      </w:r>
    </w:p>
    <w:p w14:paraId="0880F000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7.84-2002 Сибид. Издания. Обложки и переплеты. Общие требования и правила оформления / ГОСТ № 7.84-2002;</w:t>
      </w:r>
    </w:p>
    <w:p w14:paraId="5583F515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ISO 11156-2020 Упаковка. Доступные конструкции. Общие требования;</w:t>
      </w:r>
    </w:p>
    <w:p w14:paraId="425E129A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7.0.83-2013 Электронные издания. Основные виды и выходные сведения;</w:t>
      </w:r>
    </w:p>
    <w:p w14:paraId="2DFC6DF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5773-90 Издания книжные и журнальные. Форматы;</w:t>
      </w:r>
    </w:p>
    <w:p w14:paraId="48139CA2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29.33-98 Журналы. Общие технические условия;</w:t>
      </w:r>
    </w:p>
    <w:p w14:paraId="336CCF04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29.124-94 Издания книжные. Общие технические условия;</w:t>
      </w:r>
    </w:p>
    <w:p w14:paraId="704E8FF6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Р 54766-2011 Технология полиграфии. Контроль процесса изготовления цифровых файлов, растровых цветоделений, пробных и тиражных оттисков.  Процессы офсетной печати;</w:t>
      </w:r>
    </w:p>
    <w:p w14:paraId="10F5C376" w14:textId="3F2A802C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  <w:tab w:val="left" w:pos="6041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Р ИСО 9241-161-2016 Эргономика взаимодействия человека-система часть 161. Элементы графического пльзовательского интерфейса; </w:t>
      </w:r>
    </w:p>
    <w:p w14:paraId="3F583958" w14:textId="77777777" w:rsidR="00771AC3" w:rsidRDefault="008C46C4" w:rsidP="002931D6">
      <w:pPr>
        <w:pStyle w:val="af6"/>
        <w:numPr>
          <w:ilvl w:val="0"/>
          <w:numId w:val="23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132-78. Бумага для печати. Размеры.</w:t>
      </w:r>
    </w:p>
    <w:p w14:paraId="369CB6A4" w14:textId="4C499D75" w:rsidR="00771AC3" w:rsidRDefault="008C46C4" w:rsidP="002931D6">
      <w:pPr>
        <w:pStyle w:val="af6"/>
        <w:numPr>
          <w:ilvl w:val="0"/>
          <w:numId w:val="24"/>
        </w:numPr>
        <w:tabs>
          <w:tab w:val="left" w:pos="993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СанПин</w:t>
      </w:r>
    </w:p>
    <w:p w14:paraId="35178AF8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2.4.7.960-00 Гигиенические требования к изданиям книжным и журнальным для детей и подростков.</w:t>
      </w:r>
    </w:p>
    <w:p w14:paraId="633B1A51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2.4.7.702-98 Гигиенические требования к изданиям учебным для общего и начального профессионального образования.</w:t>
      </w:r>
    </w:p>
    <w:p w14:paraId="6D6D878A" w14:textId="77777777" w:rsidR="00771AC3" w:rsidRDefault="008C46C4" w:rsidP="002931D6">
      <w:pPr>
        <w:pStyle w:val="af6"/>
        <w:numPr>
          <w:ilvl w:val="0"/>
          <w:numId w:val="25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2.2.2/2.4.1340-03 Гигиенические требования к персональным электронно-вычислительным машинам и организации работы.</w:t>
      </w:r>
    </w:p>
    <w:p w14:paraId="1DF5AB7A" w14:textId="77777777" w:rsidR="00771AC3" w:rsidRDefault="00771AC3" w:rsidP="002931D6">
      <w:pPr>
        <w:pStyle w:val="af6"/>
        <w:spacing w:after="0"/>
        <w:ind w:left="851" w:hanging="851"/>
        <w:jc w:val="both"/>
        <w:rPr>
          <w:rFonts w:ascii="Times New Roman" w:hAnsi="Times New Roman"/>
          <w:sz w:val="28"/>
          <w:szCs w:val="28"/>
        </w:rPr>
      </w:pPr>
    </w:p>
    <w:p w14:paraId="74C021FC" w14:textId="1715C410" w:rsidR="00771AC3" w:rsidRDefault="008C46C4" w:rsidP="002931D6">
      <w:pPr>
        <w:keepNext/>
        <w:spacing w:line="276" w:lineRule="auto"/>
        <w:ind w:firstLine="709"/>
        <w:contextualSpacing/>
        <w:jc w:val="both"/>
        <w:outlineLvl w:val="1"/>
        <w:rPr>
          <w:i/>
          <w:sz w:val="28"/>
          <w:szCs w:val="28"/>
        </w:rPr>
      </w:pPr>
      <w:r>
        <w:rPr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Calibri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eastAsia="Calibri"/>
          <w:i/>
          <w:sz w:val="28"/>
          <w:szCs w:val="28"/>
        </w:rPr>
        <w:t xml:space="preserve">. </w:t>
      </w:r>
    </w:p>
    <w:p w14:paraId="09E4C95F" w14:textId="77777777" w:rsidR="00771AC3" w:rsidRPr="002931D6" w:rsidRDefault="00771AC3" w:rsidP="002931D6">
      <w:pPr>
        <w:keepNext/>
        <w:spacing w:line="276" w:lineRule="auto"/>
        <w:contextualSpacing/>
        <w:jc w:val="both"/>
        <w:outlineLvl w:val="1"/>
        <w:rPr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8772"/>
      </w:tblGrid>
      <w:tr w:rsidR="00771AC3" w:rsidRPr="002931D6" w14:paraId="744FDA72" w14:textId="77777777" w:rsidTr="002931D6">
        <w:trPr>
          <w:jc w:val="center"/>
        </w:trPr>
        <w:tc>
          <w:tcPr>
            <w:tcW w:w="1100" w:type="dxa"/>
            <w:shd w:val="clear" w:color="auto" w:fill="92D050"/>
            <w:noWrap/>
            <w:vAlign w:val="center"/>
          </w:tcPr>
          <w:p w14:paraId="290DE8B3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№ п/п</w:t>
            </w:r>
          </w:p>
        </w:tc>
        <w:tc>
          <w:tcPr>
            <w:tcW w:w="8471" w:type="dxa"/>
            <w:shd w:val="clear" w:color="auto" w:fill="92D050"/>
            <w:noWrap/>
            <w:vAlign w:val="center"/>
          </w:tcPr>
          <w:p w14:paraId="15A4F4CB" w14:textId="77777777" w:rsidR="00771AC3" w:rsidRPr="002931D6" w:rsidRDefault="008C46C4" w:rsidP="002931D6">
            <w:pPr>
              <w:spacing w:line="360" w:lineRule="auto"/>
              <w:jc w:val="center"/>
              <w:rPr>
                <w:b/>
                <w:color w:val="FFFFFF"/>
              </w:rPr>
            </w:pPr>
            <w:r w:rsidRPr="002931D6">
              <w:rPr>
                <w:rFonts w:eastAsia="Calibri"/>
                <w:b/>
                <w:color w:val="FFFFFF"/>
              </w:rPr>
              <w:t>Виды деятельности/трудовые функции</w:t>
            </w:r>
          </w:p>
        </w:tc>
      </w:tr>
      <w:tr w:rsidR="00771AC3" w:rsidRPr="002931D6" w14:paraId="7EA4B2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67C4B4A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71" w:type="dxa"/>
            <w:noWrap/>
            <w:vAlign w:val="center"/>
          </w:tcPr>
          <w:p w14:paraId="596123BB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Проведение предпроектных дизайнерских исследований</w:t>
            </w:r>
          </w:p>
        </w:tc>
      </w:tr>
      <w:tr w:rsidR="00771AC3" w:rsidRPr="002931D6" w14:paraId="39FBF89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F636BA0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8471" w:type="dxa"/>
            <w:noWrap/>
            <w:vAlign w:val="center"/>
          </w:tcPr>
          <w:p w14:paraId="742491D8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Планирование работ по разработке объектов и систем визуальной информации, идентификации и коммуникации</w:t>
            </w:r>
          </w:p>
        </w:tc>
      </w:tr>
      <w:tr w:rsidR="00771AC3" w:rsidRPr="002931D6" w14:paraId="46F7F241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27B9823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8471" w:type="dxa"/>
            <w:noWrap/>
            <w:vAlign w:val="center"/>
          </w:tcPr>
          <w:p w14:paraId="2A8838CE" w14:textId="4B2E5FA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Организация работ по выполнению дизайн-проектов </w:t>
            </w:r>
            <w:r w:rsidR="002931D6" w:rsidRPr="002931D6">
              <w:t xml:space="preserve">объектов </w:t>
            </w:r>
            <w:r w:rsidR="002931D6">
              <w:t>и</w:t>
            </w:r>
            <w:r w:rsidRPr="002931D6">
              <w:t xml:space="preserve"> систем визуальной информации, идентификации и коммуникации</w:t>
            </w:r>
          </w:p>
        </w:tc>
      </w:tr>
      <w:tr w:rsidR="00771AC3" w:rsidRPr="002931D6" w14:paraId="259C84A8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115830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8471" w:type="dxa"/>
            <w:noWrap/>
            <w:vAlign w:val="center"/>
          </w:tcPr>
          <w:p w14:paraId="21506E19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эскизов и оригиналов элементов объектов визуальной информации, идентификации и коммуникации</w:t>
            </w:r>
          </w:p>
        </w:tc>
      </w:tr>
      <w:tr w:rsidR="00771AC3" w:rsidRPr="002931D6" w14:paraId="7A917A6E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0099F721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5</w:t>
            </w:r>
          </w:p>
        </w:tc>
        <w:tc>
          <w:tcPr>
            <w:tcW w:w="8471" w:type="dxa"/>
            <w:noWrap/>
            <w:vAlign w:val="center"/>
          </w:tcPr>
          <w:p w14:paraId="2DAA5527" w14:textId="182B4C13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Концептуальная и художественно-техническая разработка дизайн-проектов систем визуальной информации, </w:t>
            </w:r>
            <w:r w:rsidR="002931D6" w:rsidRPr="002931D6">
              <w:t xml:space="preserve">идентификации </w:t>
            </w:r>
            <w:r w:rsidR="002931D6">
              <w:t>и</w:t>
            </w:r>
            <w:r w:rsidRPr="002931D6">
              <w:t xml:space="preserve"> коммуникации</w:t>
            </w:r>
          </w:p>
        </w:tc>
      </w:tr>
      <w:tr w:rsidR="00771AC3" w:rsidRPr="002931D6" w14:paraId="1DF7D64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3A12BB52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lastRenderedPageBreak/>
              <w:t>6</w:t>
            </w:r>
          </w:p>
        </w:tc>
        <w:tc>
          <w:tcPr>
            <w:tcW w:w="8471" w:type="dxa"/>
            <w:noWrap/>
            <w:vAlign w:val="center"/>
          </w:tcPr>
          <w:p w14:paraId="7BA9037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Выполнение работ по созданию элементов объектов визуальной информации, идентификации и коммуникации</w:t>
            </w:r>
          </w:p>
        </w:tc>
      </w:tr>
      <w:tr w:rsidR="00771AC3" w:rsidRPr="002931D6" w14:paraId="1D915A9B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47E47C5F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7</w:t>
            </w:r>
          </w:p>
        </w:tc>
        <w:tc>
          <w:tcPr>
            <w:tcW w:w="8471" w:type="dxa"/>
            <w:noWrap/>
            <w:vAlign w:val="center"/>
          </w:tcPr>
          <w:p w14:paraId="238417CA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Создание визуального дизайна элементов графического пользовательского интерфейса</w:t>
            </w:r>
          </w:p>
        </w:tc>
      </w:tr>
      <w:tr w:rsidR="00771AC3" w:rsidRPr="002931D6" w14:paraId="0AAFF139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6C4DA4F4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8</w:t>
            </w:r>
          </w:p>
        </w:tc>
        <w:tc>
          <w:tcPr>
            <w:tcW w:w="8471" w:type="dxa"/>
            <w:noWrap/>
            <w:vAlign w:val="center"/>
          </w:tcPr>
          <w:p w14:paraId="79BE0AC4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>Подготовка дизайн-макета к печати (публикации)</w:t>
            </w:r>
          </w:p>
        </w:tc>
      </w:tr>
      <w:tr w:rsidR="00771AC3" w:rsidRPr="002931D6" w14:paraId="3B5140BA" w14:textId="77777777" w:rsidTr="002931D6">
        <w:trPr>
          <w:jc w:val="center"/>
        </w:trPr>
        <w:tc>
          <w:tcPr>
            <w:tcW w:w="1100" w:type="dxa"/>
            <w:shd w:val="clear" w:color="auto" w:fill="BFBFBF"/>
            <w:noWrap/>
            <w:vAlign w:val="center"/>
          </w:tcPr>
          <w:p w14:paraId="1AC5E077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9</w:t>
            </w:r>
          </w:p>
        </w:tc>
        <w:tc>
          <w:tcPr>
            <w:tcW w:w="8471" w:type="dxa"/>
            <w:noWrap/>
            <w:vAlign w:val="center"/>
          </w:tcPr>
          <w:p w14:paraId="3440F705" w14:textId="6C5C7476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Проектирование и дизайн интерфейса по готовому </w:t>
            </w:r>
            <w:r w:rsidR="002931D6" w:rsidRPr="002931D6">
              <w:t xml:space="preserve">образцу </w:t>
            </w:r>
            <w:r w:rsidR="002931D6">
              <w:t>или</w:t>
            </w:r>
            <w:r w:rsidRPr="002931D6">
              <w:t xml:space="preserve"> концепции интерфейса</w:t>
            </w:r>
          </w:p>
        </w:tc>
      </w:tr>
      <w:tr w:rsidR="00771AC3" w:rsidRPr="002931D6" w14:paraId="4213CCF2" w14:textId="77777777" w:rsidTr="002931D6">
        <w:trPr>
          <w:jc w:val="center"/>
        </w:trPr>
        <w:tc>
          <w:tcPr>
            <w:tcW w:w="1100" w:type="dxa"/>
            <w:shd w:val="clear" w:color="BFBFBF" w:themeColor="background1" w:themeShade="BF" w:fill="BFBFBF" w:themeFill="background1" w:themeFillShade="BF"/>
            <w:noWrap/>
            <w:vAlign w:val="center"/>
          </w:tcPr>
          <w:p w14:paraId="372CE51B" w14:textId="77777777" w:rsidR="00771AC3" w:rsidRPr="002931D6" w:rsidRDefault="008C46C4" w:rsidP="009C032D">
            <w:pPr>
              <w:jc w:val="center"/>
              <w:rPr>
                <w:b/>
                <w:bCs/>
              </w:rPr>
            </w:pPr>
            <w:r w:rsidRPr="002931D6">
              <w:rPr>
                <w:rFonts w:eastAsia="Calibri"/>
                <w:b/>
                <w:bCs/>
              </w:rPr>
              <w:t>10</w:t>
            </w:r>
          </w:p>
        </w:tc>
        <w:tc>
          <w:tcPr>
            <w:tcW w:w="8471" w:type="dxa"/>
            <w:noWrap/>
            <w:vAlign w:val="center"/>
          </w:tcPr>
          <w:p w14:paraId="505E05DD" w14:textId="77777777" w:rsidR="00771AC3" w:rsidRPr="002931D6" w:rsidRDefault="008C46C4" w:rsidP="002931D6">
            <w:pPr>
              <w:spacing w:line="276" w:lineRule="auto"/>
              <w:jc w:val="both"/>
            </w:pPr>
            <w:r w:rsidRPr="002931D6">
              <w:t xml:space="preserve">Контроль изготовления в производстве дизайн-проектов объектов </w:t>
            </w:r>
            <w:r w:rsidRPr="002931D6">
              <w:br/>
              <w:t>и систем визуальной информации, идентификации и коммуникации</w:t>
            </w:r>
          </w:p>
        </w:tc>
      </w:tr>
    </w:tbl>
    <w:p w14:paraId="0CAA3BB4" w14:textId="122A1FB2" w:rsidR="00771AC3" w:rsidRPr="00A04D10" w:rsidRDefault="00771AC3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750E9B7F" w14:textId="4C703AF1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p w14:paraId="0892074C" w14:textId="77777777" w:rsidR="00A04D10" w:rsidRPr="00A04D10" w:rsidRDefault="00A04D10" w:rsidP="00A04D10">
      <w:pPr>
        <w:spacing w:line="276" w:lineRule="auto"/>
        <w:contextualSpacing/>
        <w:jc w:val="both"/>
        <w:rPr>
          <w:sz w:val="28"/>
          <w:szCs w:val="28"/>
        </w:rPr>
      </w:pPr>
    </w:p>
    <w:sectPr w:rsidR="00A04D10" w:rsidRPr="00A04D10" w:rsidSect="002931D6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FB72" w14:textId="77777777" w:rsidR="00424758" w:rsidRDefault="00424758">
      <w:r>
        <w:separator/>
      </w:r>
    </w:p>
  </w:endnote>
  <w:endnote w:type="continuationSeparator" w:id="0">
    <w:p w14:paraId="27FD499B" w14:textId="77777777" w:rsidR="00424758" w:rsidRDefault="0042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05A0C844" w14:textId="46F32B30" w:rsidR="00771AC3" w:rsidRDefault="008C46C4" w:rsidP="00DF59A4">
        <w:pPr>
          <w:pStyle w:val="1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87758" w14:textId="77777777" w:rsidR="00424758" w:rsidRDefault="00424758">
      <w:r>
        <w:separator/>
      </w:r>
    </w:p>
  </w:footnote>
  <w:footnote w:type="continuationSeparator" w:id="0">
    <w:p w14:paraId="06F4AB01" w14:textId="77777777" w:rsidR="00424758" w:rsidRDefault="0042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A0B"/>
    <w:multiLevelType w:val="hybridMultilevel"/>
    <w:tmpl w:val="09C0453E"/>
    <w:lvl w:ilvl="0" w:tplc="B358A918">
      <w:start w:val="1"/>
      <w:numFmt w:val="decimal"/>
      <w:lvlText w:val="%1."/>
      <w:lvlJc w:val="left"/>
      <w:pPr>
        <w:ind w:left="709" w:hanging="360"/>
      </w:pPr>
    </w:lvl>
    <w:lvl w:ilvl="1" w:tplc="67EE8962">
      <w:start w:val="1"/>
      <w:numFmt w:val="lowerLetter"/>
      <w:lvlText w:val="%2."/>
      <w:lvlJc w:val="left"/>
      <w:pPr>
        <w:ind w:left="1429" w:hanging="360"/>
      </w:pPr>
    </w:lvl>
    <w:lvl w:ilvl="2" w:tplc="1A94260C">
      <w:start w:val="1"/>
      <w:numFmt w:val="lowerRoman"/>
      <w:lvlText w:val="%3."/>
      <w:lvlJc w:val="right"/>
      <w:pPr>
        <w:ind w:left="2149" w:hanging="180"/>
      </w:pPr>
    </w:lvl>
    <w:lvl w:ilvl="3" w:tplc="17E637E6">
      <w:start w:val="1"/>
      <w:numFmt w:val="decimal"/>
      <w:lvlText w:val="%4."/>
      <w:lvlJc w:val="left"/>
      <w:pPr>
        <w:ind w:left="2869" w:hanging="360"/>
      </w:pPr>
    </w:lvl>
    <w:lvl w:ilvl="4" w:tplc="02B66F3E">
      <w:start w:val="1"/>
      <w:numFmt w:val="lowerLetter"/>
      <w:lvlText w:val="%5."/>
      <w:lvlJc w:val="left"/>
      <w:pPr>
        <w:ind w:left="3589" w:hanging="360"/>
      </w:pPr>
    </w:lvl>
    <w:lvl w:ilvl="5" w:tplc="0608B8B0">
      <w:start w:val="1"/>
      <w:numFmt w:val="lowerRoman"/>
      <w:lvlText w:val="%6."/>
      <w:lvlJc w:val="right"/>
      <w:pPr>
        <w:ind w:left="4309" w:hanging="180"/>
      </w:pPr>
    </w:lvl>
    <w:lvl w:ilvl="6" w:tplc="D9AE6EE8">
      <w:start w:val="1"/>
      <w:numFmt w:val="decimal"/>
      <w:lvlText w:val="%7."/>
      <w:lvlJc w:val="left"/>
      <w:pPr>
        <w:ind w:left="5029" w:hanging="360"/>
      </w:pPr>
    </w:lvl>
    <w:lvl w:ilvl="7" w:tplc="339A094E">
      <w:start w:val="1"/>
      <w:numFmt w:val="lowerLetter"/>
      <w:lvlText w:val="%8."/>
      <w:lvlJc w:val="left"/>
      <w:pPr>
        <w:ind w:left="5749" w:hanging="360"/>
      </w:pPr>
    </w:lvl>
    <w:lvl w:ilvl="8" w:tplc="48DCB0D4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270330D"/>
    <w:multiLevelType w:val="hybridMultilevel"/>
    <w:tmpl w:val="60621068"/>
    <w:lvl w:ilvl="0" w:tplc="E97035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715A1C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7202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802265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A0E75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090073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54E52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35089F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0C2F4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408A5"/>
    <w:multiLevelType w:val="hybridMultilevel"/>
    <w:tmpl w:val="BE02F64E"/>
    <w:lvl w:ilvl="0" w:tplc="B0843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E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E5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88F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8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485F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AF3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8EE2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552ED"/>
    <w:multiLevelType w:val="hybridMultilevel"/>
    <w:tmpl w:val="39FCDBDC"/>
    <w:lvl w:ilvl="0" w:tplc="47F28A4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17403D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A3CE4C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A76E4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F383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96AB3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CE89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7A2FB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6EE8FD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82A6049"/>
    <w:multiLevelType w:val="hybridMultilevel"/>
    <w:tmpl w:val="24BE0350"/>
    <w:lvl w:ilvl="0" w:tplc="6F2C5AD6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2BA0F41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24412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3F2C0D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9A6EBB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442651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D4229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EED59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5D6766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0A94392"/>
    <w:multiLevelType w:val="hybridMultilevel"/>
    <w:tmpl w:val="01489B36"/>
    <w:lvl w:ilvl="0" w:tplc="D73A8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BF10">
      <w:start w:val="1"/>
      <w:numFmt w:val="none"/>
      <w:lvlText w:val=""/>
      <w:lvlJc w:val="left"/>
      <w:pPr>
        <w:tabs>
          <w:tab w:val="num" w:pos="360"/>
        </w:tabs>
      </w:pPr>
    </w:lvl>
    <w:lvl w:ilvl="2" w:tplc="3F4805D8">
      <w:start w:val="1"/>
      <w:numFmt w:val="none"/>
      <w:lvlText w:val=""/>
      <w:lvlJc w:val="left"/>
      <w:pPr>
        <w:tabs>
          <w:tab w:val="num" w:pos="360"/>
        </w:tabs>
      </w:pPr>
    </w:lvl>
    <w:lvl w:ilvl="3" w:tplc="A77E2494">
      <w:start w:val="1"/>
      <w:numFmt w:val="none"/>
      <w:lvlText w:val=""/>
      <w:lvlJc w:val="left"/>
      <w:pPr>
        <w:tabs>
          <w:tab w:val="num" w:pos="360"/>
        </w:tabs>
      </w:pPr>
    </w:lvl>
    <w:lvl w:ilvl="4" w:tplc="AED48132">
      <w:start w:val="1"/>
      <w:numFmt w:val="none"/>
      <w:lvlText w:val=""/>
      <w:lvlJc w:val="left"/>
      <w:pPr>
        <w:tabs>
          <w:tab w:val="num" w:pos="360"/>
        </w:tabs>
      </w:pPr>
    </w:lvl>
    <w:lvl w:ilvl="5" w:tplc="E2880492">
      <w:start w:val="1"/>
      <w:numFmt w:val="none"/>
      <w:lvlText w:val=""/>
      <w:lvlJc w:val="left"/>
      <w:pPr>
        <w:tabs>
          <w:tab w:val="num" w:pos="360"/>
        </w:tabs>
      </w:pPr>
    </w:lvl>
    <w:lvl w:ilvl="6" w:tplc="A36258F8">
      <w:start w:val="1"/>
      <w:numFmt w:val="none"/>
      <w:lvlText w:val=""/>
      <w:lvlJc w:val="left"/>
      <w:pPr>
        <w:tabs>
          <w:tab w:val="num" w:pos="360"/>
        </w:tabs>
      </w:pPr>
    </w:lvl>
    <w:lvl w:ilvl="7" w:tplc="7E10B9FA">
      <w:start w:val="1"/>
      <w:numFmt w:val="none"/>
      <w:lvlText w:val=""/>
      <w:lvlJc w:val="left"/>
      <w:pPr>
        <w:tabs>
          <w:tab w:val="num" w:pos="360"/>
        </w:tabs>
      </w:pPr>
    </w:lvl>
    <w:lvl w:ilvl="8" w:tplc="36E2EE38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13E38E2"/>
    <w:multiLevelType w:val="hybridMultilevel"/>
    <w:tmpl w:val="DCA40942"/>
    <w:lvl w:ilvl="0" w:tplc="8390D21E">
      <w:start w:val="1"/>
      <w:numFmt w:val="decimal"/>
      <w:lvlText w:val="%1."/>
      <w:lvlJc w:val="left"/>
      <w:pPr>
        <w:ind w:left="709" w:hanging="360"/>
      </w:pPr>
    </w:lvl>
    <w:lvl w:ilvl="1" w:tplc="597AF952">
      <w:start w:val="1"/>
      <w:numFmt w:val="lowerLetter"/>
      <w:lvlText w:val="%2."/>
      <w:lvlJc w:val="left"/>
      <w:pPr>
        <w:ind w:left="1429" w:hanging="360"/>
      </w:pPr>
    </w:lvl>
    <w:lvl w:ilvl="2" w:tplc="5570071E">
      <w:start w:val="1"/>
      <w:numFmt w:val="lowerRoman"/>
      <w:lvlText w:val="%3."/>
      <w:lvlJc w:val="right"/>
      <w:pPr>
        <w:ind w:left="2149" w:hanging="180"/>
      </w:pPr>
    </w:lvl>
    <w:lvl w:ilvl="3" w:tplc="836077D6">
      <w:start w:val="1"/>
      <w:numFmt w:val="decimal"/>
      <w:lvlText w:val="%4."/>
      <w:lvlJc w:val="left"/>
      <w:pPr>
        <w:ind w:left="2869" w:hanging="360"/>
      </w:pPr>
    </w:lvl>
    <w:lvl w:ilvl="4" w:tplc="DA1E42A6">
      <w:start w:val="1"/>
      <w:numFmt w:val="lowerLetter"/>
      <w:lvlText w:val="%5."/>
      <w:lvlJc w:val="left"/>
      <w:pPr>
        <w:ind w:left="3589" w:hanging="360"/>
      </w:pPr>
    </w:lvl>
    <w:lvl w:ilvl="5" w:tplc="29EA49E4">
      <w:start w:val="1"/>
      <w:numFmt w:val="lowerRoman"/>
      <w:lvlText w:val="%6."/>
      <w:lvlJc w:val="right"/>
      <w:pPr>
        <w:ind w:left="4309" w:hanging="180"/>
      </w:pPr>
    </w:lvl>
    <w:lvl w:ilvl="6" w:tplc="37E0E12E">
      <w:start w:val="1"/>
      <w:numFmt w:val="decimal"/>
      <w:lvlText w:val="%7."/>
      <w:lvlJc w:val="left"/>
      <w:pPr>
        <w:ind w:left="5029" w:hanging="360"/>
      </w:pPr>
    </w:lvl>
    <w:lvl w:ilvl="7" w:tplc="346EA8AE">
      <w:start w:val="1"/>
      <w:numFmt w:val="lowerLetter"/>
      <w:lvlText w:val="%8."/>
      <w:lvlJc w:val="left"/>
      <w:pPr>
        <w:ind w:left="5749" w:hanging="360"/>
      </w:pPr>
    </w:lvl>
    <w:lvl w:ilvl="8" w:tplc="C5E6AD60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122714FD"/>
    <w:multiLevelType w:val="hybridMultilevel"/>
    <w:tmpl w:val="CE7E3FDE"/>
    <w:lvl w:ilvl="0" w:tplc="710EB1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FF96E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CEE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80C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4A1C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956C6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A85A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E02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C14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C8A1CE1"/>
    <w:multiLevelType w:val="hybridMultilevel"/>
    <w:tmpl w:val="12D03DCE"/>
    <w:lvl w:ilvl="0" w:tplc="6EA2A504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 w:tplc="1F22A90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48E11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19AAB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837A73C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52363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D9A950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2083C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0321D0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BF2164A"/>
    <w:multiLevelType w:val="hybridMultilevel"/>
    <w:tmpl w:val="A9CC6124"/>
    <w:lvl w:ilvl="0" w:tplc="FCB089A8">
      <w:start w:val="1"/>
      <w:numFmt w:val="decimal"/>
      <w:lvlText w:val="%1."/>
      <w:lvlJc w:val="left"/>
      <w:pPr>
        <w:ind w:left="709" w:hanging="360"/>
      </w:pPr>
    </w:lvl>
    <w:lvl w:ilvl="1" w:tplc="54B0526C">
      <w:start w:val="1"/>
      <w:numFmt w:val="lowerLetter"/>
      <w:lvlText w:val="%2."/>
      <w:lvlJc w:val="left"/>
      <w:pPr>
        <w:ind w:left="1429" w:hanging="360"/>
      </w:pPr>
    </w:lvl>
    <w:lvl w:ilvl="2" w:tplc="552CCC1E">
      <w:start w:val="1"/>
      <w:numFmt w:val="lowerRoman"/>
      <w:lvlText w:val="%3."/>
      <w:lvlJc w:val="right"/>
      <w:pPr>
        <w:ind w:left="2149" w:hanging="180"/>
      </w:pPr>
    </w:lvl>
    <w:lvl w:ilvl="3" w:tplc="2E2A64E2">
      <w:start w:val="1"/>
      <w:numFmt w:val="decimal"/>
      <w:lvlText w:val="%4."/>
      <w:lvlJc w:val="left"/>
      <w:pPr>
        <w:ind w:left="2869" w:hanging="360"/>
      </w:pPr>
    </w:lvl>
    <w:lvl w:ilvl="4" w:tplc="BC2C64D2">
      <w:start w:val="1"/>
      <w:numFmt w:val="lowerLetter"/>
      <w:lvlText w:val="%5."/>
      <w:lvlJc w:val="left"/>
      <w:pPr>
        <w:ind w:left="3589" w:hanging="360"/>
      </w:pPr>
    </w:lvl>
    <w:lvl w:ilvl="5" w:tplc="36DC13DA">
      <w:start w:val="1"/>
      <w:numFmt w:val="lowerRoman"/>
      <w:lvlText w:val="%6."/>
      <w:lvlJc w:val="right"/>
      <w:pPr>
        <w:ind w:left="4309" w:hanging="180"/>
      </w:pPr>
    </w:lvl>
    <w:lvl w:ilvl="6" w:tplc="FEF24302">
      <w:start w:val="1"/>
      <w:numFmt w:val="decimal"/>
      <w:lvlText w:val="%7."/>
      <w:lvlJc w:val="left"/>
      <w:pPr>
        <w:ind w:left="5029" w:hanging="360"/>
      </w:pPr>
    </w:lvl>
    <w:lvl w:ilvl="7" w:tplc="063C998C">
      <w:start w:val="1"/>
      <w:numFmt w:val="lowerLetter"/>
      <w:lvlText w:val="%8."/>
      <w:lvlJc w:val="left"/>
      <w:pPr>
        <w:ind w:left="5749" w:hanging="360"/>
      </w:pPr>
    </w:lvl>
    <w:lvl w:ilvl="8" w:tplc="039CDAC0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2ED71D0F"/>
    <w:multiLevelType w:val="hybridMultilevel"/>
    <w:tmpl w:val="22D80978"/>
    <w:lvl w:ilvl="0" w:tplc="A3522A82">
      <w:start w:val="1"/>
      <w:numFmt w:val="decimal"/>
      <w:lvlText w:val="%1."/>
      <w:lvlJc w:val="left"/>
      <w:pPr>
        <w:ind w:left="709" w:hanging="360"/>
      </w:pPr>
    </w:lvl>
    <w:lvl w:ilvl="1" w:tplc="06A41830">
      <w:start w:val="1"/>
      <w:numFmt w:val="lowerLetter"/>
      <w:lvlText w:val="%2."/>
      <w:lvlJc w:val="left"/>
      <w:pPr>
        <w:ind w:left="1440" w:hanging="360"/>
      </w:pPr>
    </w:lvl>
    <w:lvl w:ilvl="2" w:tplc="26EA41A2">
      <w:start w:val="1"/>
      <w:numFmt w:val="lowerRoman"/>
      <w:lvlText w:val="%3."/>
      <w:lvlJc w:val="right"/>
      <w:pPr>
        <w:ind w:left="2160" w:hanging="180"/>
      </w:pPr>
    </w:lvl>
    <w:lvl w:ilvl="3" w:tplc="65A252AE">
      <w:start w:val="1"/>
      <w:numFmt w:val="decimal"/>
      <w:lvlText w:val="%4."/>
      <w:lvlJc w:val="left"/>
      <w:pPr>
        <w:ind w:left="2880" w:hanging="360"/>
      </w:pPr>
    </w:lvl>
    <w:lvl w:ilvl="4" w:tplc="3A3EEA80">
      <w:start w:val="1"/>
      <w:numFmt w:val="lowerLetter"/>
      <w:lvlText w:val="%5."/>
      <w:lvlJc w:val="left"/>
      <w:pPr>
        <w:ind w:left="3600" w:hanging="360"/>
      </w:pPr>
    </w:lvl>
    <w:lvl w:ilvl="5" w:tplc="E828DDB8">
      <w:start w:val="1"/>
      <w:numFmt w:val="lowerRoman"/>
      <w:lvlText w:val="%6."/>
      <w:lvlJc w:val="right"/>
      <w:pPr>
        <w:ind w:left="4320" w:hanging="180"/>
      </w:pPr>
    </w:lvl>
    <w:lvl w:ilvl="6" w:tplc="6CF0AC36">
      <w:start w:val="1"/>
      <w:numFmt w:val="decimal"/>
      <w:lvlText w:val="%7."/>
      <w:lvlJc w:val="left"/>
      <w:pPr>
        <w:ind w:left="5040" w:hanging="360"/>
      </w:pPr>
    </w:lvl>
    <w:lvl w:ilvl="7" w:tplc="2506D4DA">
      <w:start w:val="1"/>
      <w:numFmt w:val="lowerLetter"/>
      <w:lvlText w:val="%8."/>
      <w:lvlJc w:val="left"/>
      <w:pPr>
        <w:ind w:left="5760" w:hanging="360"/>
      </w:pPr>
    </w:lvl>
    <w:lvl w:ilvl="8" w:tplc="3F18EB5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88D"/>
    <w:multiLevelType w:val="hybridMultilevel"/>
    <w:tmpl w:val="592AFCAC"/>
    <w:lvl w:ilvl="0" w:tplc="14FED13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2BE0A7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FDCAD0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BE243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68E5C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1C0BA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CFC8A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301F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526E6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3587632"/>
    <w:multiLevelType w:val="hybridMultilevel"/>
    <w:tmpl w:val="66902C3E"/>
    <w:lvl w:ilvl="0" w:tplc="BDA04A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13246F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67ADB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7E51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0ECAF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18078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0C97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22242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8F059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5193F53"/>
    <w:multiLevelType w:val="hybridMultilevel"/>
    <w:tmpl w:val="29CCE8AE"/>
    <w:lvl w:ilvl="0" w:tplc="FFCE45E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8004F7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6BCD6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7B41E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DB22C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F48D65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CC4B9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9748DC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52C90A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5D1496B"/>
    <w:multiLevelType w:val="hybridMultilevel"/>
    <w:tmpl w:val="BFFEF774"/>
    <w:lvl w:ilvl="0" w:tplc="D39ECD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7464BF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6248D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F5894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DBC5B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32167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BF605E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1CD83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A82096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C03454"/>
    <w:multiLevelType w:val="hybridMultilevel"/>
    <w:tmpl w:val="9536B774"/>
    <w:lvl w:ilvl="0" w:tplc="593847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AEC80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C4A6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ACB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3BA8A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E1D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5B8D5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0E4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A860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BEC1DD5"/>
    <w:multiLevelType w:val="hybridMultilevel"/>
    <w:tmpl w:val="42ECE862"/>
    <w:lvl w:ilvl="0" w:tplc="8E18BDB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AEA22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AAF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3A59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6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1AB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42864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247F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CEE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441821AF"/>
    <w:multiLevelType w:val="hybridMultilevel"/>
    <w:tmpl w:val="BFCECD62"/>
    <w:lvl w:ilvl="0" w:tplc="D5D26D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40C5F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62DC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B52C06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B075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AA8E8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10DB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F850E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4E865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E3E76"/>
    <w:multiLevelType w:val="hybridMultilevel"/>
    <w:tmpl w:val="FBBC07E0"/>
    <w:lvl w:ilvl="0" w:tplc="6108E4A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vertAlign w:val="baseline"/>
      </w:rPr>
    </w:lvl>
    <w:lvl w:ilvl="1" w:tplc="A46401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50A2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16EB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D427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70D1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0829C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024AE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E2EB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EF377C4"/>
    <w:multiLevelType w:val="hybridMultilevel"/>
    <w:tmpl w:val="DD767378"/>
    <w:lvl w:ilvl="0" w:tplc="45C2B3B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8B86F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C74E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C6F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02EB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668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AC2F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0EA55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5CF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4C015C1"/>
    <w:multiLevelType w:val="hybridMultilevel"/>
    <w:tmpl w:val="8D849BC8"/>
    <w:lvl w:ilvl="0" w:tplc="DBDACF4E">
      <w:start w:val="1"/>
      <w:numFmt w:val="decimal"/>
      <w:lvlText w:val="%1."/>
      <w:lvlJc w:val="left"/>
      <w:pPr>
        <w:ind w:left="709" w:hanging="360"/>
      </w:pPr>
    </w:lvl>
    <w:lvl w:ilvl="1" w:tplc="767C17B0">
      <w:start w:val="1"/>
      <w:numFmt w:val="lowerLetter"/>
      <w:lvlText w:val="%2."/>
      <w:lvlJc w:val="left"/>
      <w:pPr>
        <w:ind w:left="1429" w:hanging="360"/>
      </w:pPr>
    </w:lvl>
    <w:lvl w:ilvl="2" w:tplc="2C426678">
      <w:start w:val="1"/>
      <w:numFmt w:val="lowerRoman"/>
      <w:lvlText w:val="%3."/>
      <w:lvlJc w:val="right"/>
      <w:pPr>
        <w:ind w:left="2149" w:hanging="180"/>
      </w:pPr>
    </w:lvl>
    <w:lvl w:ilvl="3" w:tplc="79FC5CB6">
      <w:start w:val="1"/>
      <w:numFmt w:val="decimal"/>
      <w:lvlText w:val="%4."/>
      <w:lvlJc w:val="left"/>
      <w:pPr>
        <w:ind w:left="2869" w:hanging="360"/>
      </w:pPr>
    </w:lvl>
    <w:lvl w:ilvl="4" w:tplc="4706368A">
      <w:start w:val="1"/>
      <w:numFmt w:val="lowerLetter"/>
      <w:lvlText w:val="%5."/>
      <w:lvlJc w:val="left"/>
      <w:pPr>
        <w:ind w:left="3589" w:hanging="360"/>
      </w:pPr>
    </w:lvl>
    <w:lvl w:ilvl="5" w:tplc="9F2253D4">
      <w:start w:val="1"/>
      <w:numFmt w:val="lowerRoman"/>
      <w:lvlText w:val="%6."/>
      <w:lvlJc w:val="right"/>
      <w:pPr>
        <w:ind w:left="4309" w:hanging="180"/>
      </w:pPr>
    </w:lvl>
    <w:lvl w:ilvl="6" w:tplc="68283E4E">
      <w:start w:val="1"/>
      <w:numFmt w:val="decimal"/>
      <w:lvlText w:val="%7."/>
      <w:lvlJc w:val="left"/>
      <w:pPr>
        <w:ind w:left="5029" w:hanging="360"/>
      </w:pPr>
    </w:lvl>
    <w:lvl w:ilvl="7" w:tplc="99806D3E">
      <w:start w:val="1"/>
      <w:numFmt w:val="lowerLetter"/>
      <w:lvlText w:val="%8."/>
      <w:lvlJc w:val="left"/>
      <w:pPr>
        <w:ind w:left="5749" w:hanging="360"/>
      </w:pPr>
    </w:lvl>
    <w:lvl w:ilvl="8" w:tplc="77403DFA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65A093A"/>
    <w:multiLevelType w:val="hybridMultilevel"/>
    <w:tmpl w:val="65388236"/>
    <w:lvl w:ilvl="0" w:tplc="B1C0CA80">
      <w:start w:val="1"/>
      <w:numFmt w:val="decimal"/>
      <w:lvlText w:val="%1."/>
      <w:lvlJc w:val="left"/>
      <w:pPr>
        <w:ind w:left="709" w:hanging="360"/>
      </w:pPr>
    </w:lvl>
    <w:lvl w:ilvl="1" w:tplc="4A481C70">
      <w:start w:val="1"/>
      <w:numFmt w:val="lowerLetter"/>
      <w:lvlText w:val="%2."/>
      <w:lvlJc w:val="left"/>
      <w:pPr>
        <w:ind w:left="1440" w:hanging="360"/>
      </w:pPr>
    </w:lvl>
    <w:lvl w:ilvl="2" w:tplc="401E1360">
      <w:start w:val="1"/>
      <w:numFmt w:val="lowerRoman"/>
      <w:lvlText w:val="%3."/>
      <w:lvlJc w:val="right"/>
      <w:pPr>
        <w:ind w:left="2160" w:hanging="180"/>
      </w:pPr>
    </w:lvl>
    <w:lvl w:ilvl="3" w:tplc="99DAB858">
      <w:start w:val="1"/>
      <w:numFmt w:val="decimal"/>
      <w:lvlText w:val="%4."/>
      <w:lvlJc w:val="left"/>
      <w:pPr>
        <w:ind w:left="2880" w:hanging="360"/>
      </w:pPr>
    </w:lvl>
    <w:lvl w:ilvl="4" w:tplc="78084D4E">
      <w:start w:val="1"/>
      <w:numFmt w:val="lowerLetter"/>
      <w:lvlText w:val="%5."/>
      <w:lvlJc w:val="left"/>
      <w:pPr>
        <w:ind w:left="3600" w:hanging="360"/>
      </w:pPr>
    </w:lvl>
    <w:lvl w:ilvl="5" w:tplc="0E68072A">
      <w:start w:val="1"/>
      <w:numFmt w:val="lowerRoman"/>
      <w:lvlText w:val="%6."/>
      <w:lvlJc w:val="right"/>
      <w:pPr>
        <w:ind w:left="4320" w:hanging="180"/>
      </w:pPr>
    </w:lvl>
    <w:lvl w:ilvl="6" w:tplc="433CBEF6">
      <w:start w:val="1"/>
      <w:numFmt w:val="decimal"/>
      <w:lvlText w:val="%7."/>
      <w:lvlJc w:val="left"/>
      <w:pPr>
        <w:ind w:left="5040" w:hanging="360"/>
      </w:pPr>
    </w:lvl>
    <w:lvl w:ilvl="7" w:tplc="86D4D8AC">
      <w:start w:val="1"/>
      <w:numFmt w:val="lowerLetter"/>
      <w:lvlText w:val="%8."/>
      <w:lvlJc w:val="left"/>
      <w:pPr>
        <w:ind w:left="5760" w:hanging="360"/>
      </w:pPr>
    </w:lvl>
    <w:lvl w:ilvl="8" w:tplc="CF884BA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21478"/>
    <w:multiLevelType w:val="hybridMultilevel"/>
    <w:tmpl w:val="F48645E6"/>
    <w:lvl w:ilvl="0" w:tplc="E0F21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5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5EF8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6069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81D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E02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6D0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68FC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98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9390D"/>
    <w:multiLevelType w:val="hybridMultilevel"/>
    <w:tmpl w:val="B62EAC2E"/>
    <w:lvl w:ilvl="0" w:tplc="CC4296F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DE72F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23279B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DCAC5C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6EEA9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FE4EFE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5A75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8649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6292D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7BF4A03"/>
    <w:multiLevelType w:val="hybridMultilevel"/>
    <w:tmpl w:val="14520C9E"/>
    <w:lvl w:ilvl="0" w:tplc="78CEE906">
      <w:start w:val="1"/>
      <w:numFmt w:val="decimal"/>
      <w:lvlText w:val="%1."/>
      <w:lvlJc w:val="left"/>
      <w:pPr>
        <w:ind w:left="709" w:hanging="360"/>
      </w:pPr>
    </w:lvl>
    <w:lvl w:ilvl="1" w:tplc="315296B8">
      <w:start w:val="1"/>
      <w:numFmt w:val="lowerLetter"/>
      <w:lvlText w:val="%2."/>
      <w:lvlJc w:val="left"/>
      <w:pPr>
        <w:ind w:left="1429" w:hanging="360"/>
      </w:pPr>
    </w:lvl>
    <w:lvl w:ilvl="2" w:tplc="C00E6DC0">
      <w:start w:val="1"/>
      <w:numFmt w:val="lowerRoman"/>
      <w:lvlText w:val="%3."/>
      <w:lvlJc w:val="right"/>
      <w:pPr>
        <w:ind w:left="2149" w:hanging="180"/>
      </w:pPr>
    </w:lvl>
    <w:lvl w:ilvl="3" w:tplc="CCF0C828">
      <w:start w:val="1"/>
      <w:numFmt w:val="decimal"/>
      <w:lvlText w:val="%4."/>
      <w:lvlJc w:val="left"/>
      <w:pPr>
        <w:ind w:left="2869" w:hanging="360"/>
      </w:pPr>
    </w:lvl>
    <w:lvl w:ilvl="4" w:tplc="39BAF736">
      <w:start w:val="1"/>
      <w:numFmt w:val="lowerLetter"/>
      <w:lvlText w:val="%5."/>
      <w:lvlJc w:val="left"/>
      <w:pPr>
        <w:ind w:left="3589" w:hanging="360"/>
      </w:pPr>
    </w:lvl>
    <w:lvl w:ilvl="5" w:tplc="90F0C244">
      <w:start w:val="1"/>
      <w:numFmt w:val="lowerRoman"/>
      <w:lvlText w:val="%6."/>
      <w:lvlJc w:val="right"/>
      <w:pPr>
        <w:ind w:left="4309" w:hanging="180"/>
      </w:pPr>
    </w:lvl>
    <w:lvl w:ilvl="6" w:tplc="527AA7C8">
      <w:start w:val="1"/>
      <w:numFmt w:val="decimal"/>
      <w:lvlText w:val="%7."/>
      <w:lvlJc w:val="left"/>
      <w:pPr>
        <w:ind w:left="5029" w:hanging="360"/>
      </w:pPr>
    </w:lvl>
    <w:lvl w:ilvl="7" w:tplc="1BCCB43C">
      <w:start w:val="1"/>
      <w:numFmt w:val="lowerLetter"/>
      <w:lvlText w:val="%8."/>
      <w:lvlJc w:val="left"/>
      <w:pPr>
        <w:ind w:left="5749" w:hanging="360"/>
      </w:pPr>
    </w:lvl>
    <w:lvl w:ilvl="8" w:tplc="0AB4F498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CE8110B"/>
    <w:multiLevelType w:val="hybridMultilevel"/>
    <w:tmpl w:val="30801DE8"/>
    <w:lvl w:ilvl="0" w:tplc="C18CB3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C3B202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26AE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3C216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AC92D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6867AF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CE612E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4665B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EA6E2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22"/>
  </w:num>
  <w:num w:numId="4">
    <w:abstractNumId w:val="14"/>
  </w:num>
  <w:num w:numId="5">
    <w:abstractNumId w:val="17"/>
  </w:num>
  <w:num w:numId="6">
    <w:abstractNumId w:val="1"/>
  </w:num>
  <w:num w:numId="7">
    <w:abstractNumId w:val="25"/>
  </w:num>
  <w:num w:numId="8">
    <w:abstractNumId w:val="19"/>
  </w:num>
  <w:num w:numId="9">
    <w:abstractNumId w:val="7"/>
  </w:num>
  <w:num w:numId="10">
    <w:abstractNumId w:val="15"/>
  </w:num>
  <w:num w:numId="11">
    <w:abstractNumId w:val="12"/>
  </w:num>
  <w:num w:numId="12">
    <w:abstractNumId w:val="9"/>
  </w:num>
  <w:num w:numId="13">
    <w:abstractNumId w:val="20"/>
  </w:num>
  <w:num w:numId="14">
    <w:abstractNumId w:val="0"/>
  </w:num>
  <w:num w:numId="15">
    <w:abstractNumId w:val="24"/>
  </w:num>
  <w:num w:numId="16">
    <w:abstractNumId w:val="4"/>
  </w:num>
  <w:num w:numId="17">
    <w:abstractNumId w:val="13"/>
  </w:num>
  <w:num w:numId="18">
    <w:abstractNumId w:val="16"/>
  </w:num>
  <w:num w:numId="19">
    <w:abstractNumId w:val="3"/>
  </w:num>
  <w:num w:numId="20">
    <w:abstractNumId w:val="8"/>
  </w:num>
  <w:num w:numId="21">
    <w:abstractNumId w:val="23"/>
  </w:num>
  <w:num w:numId="22">
    <w:abstractNumId w:val="11"/>
  </w:num>
  <w:num w:numId="23">
    <w:abstractNumId w:val="10"/>
  </w:num>
  <w:num w:numId="24">
    <w:abstractNumId w:val="1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3"/>
    <w:rsid w:val="00223A97"/>
    <w:rsid w:val="002931D6"/>
    <w:rsid w:val="00424758"/>
    <w:rsid w:val="00464CE7"/>
    <w:rsid w:val="004B2B78"/>
    <w:rsid w:val="006E2AA8"/>
    <w:rsid w:val="00771AC3"/>
    <w:rsid w:val="008C46C4"/>
    <w:rsid w:val="009C032D"/>
    <w:rsid w:val="00A04D10"/>
    <w:rsid w:val="00A60890"/>
    <w:rsid w:val="00D93855"/>
    <w:rsid w:val="00DB57B0"/>
    <w:rsid w:val="00DF59A4"/>
    <w:rsid w:val="00F2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245E1"/>
  <w15:docId w15:val="{E4304119-403D-F340-A931-368461C4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12">
    <w:name w:val="Нижний колонтитул Знак1"/>
    <w:link w:val="a4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111">
    <w:name w:val="Заголовок 11"/>
    <w:basedOn w:val="a"/>
    <w:link w:val="16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211">
    <w:name w:val="Заголовок 21"/>
    <w:basedOn w:val="a"/>
    <w:next w:val="a"/>
    <w:link w:val="25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311">
    <w:name w:val="Заголовок 31"/>
    <w:basedOn w:val="a"/>
    <w:next w:val="a"/>
    <w:link w:val="33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411">
    <w:name w:val="Заголовок 41"/>
    <w:basedOn w:val="a"/>
    <w:next w:val="a"/>
    <w:link w:val="43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6">
    <w:name w:val="List Paragraph"/>
    <w:basedOn w:val="a"/>
    <w:link w:val="af7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7">
    <w:name w:val="Абзац списка Знак"/>
    <w:basedOn w:val="a0"/>
    <w:link w:val="af6"/>
    <w:uiPriority w:val="34"/>
    <w:rPr>
      <w:rFonts w:ascii="Calibri" w:eastAsia="Calibri" w:hAnsi="Calibri" w:cs="Times New Roman"/>
    </w:rPr>
  </w:style>
  <w:style w:type="paragraph" w:customStyle="1" w:styleId="17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17"/>
    <w:uiPriority w:val="99"/>
  </w:style>
  <w:style w:type="paragraph" w:customStyle="1" w:styleId="18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18"/>
    <w:uiPriority w:val="99"/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16">
    <w:name w:val="Заголовок 1 Знак"/>
    <w:basedOn w:val="a0"/>
    <w:link w:val="11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5">
    <w:name w:val="Заголовок 2 Знак"/>
    <w:basedOn w:val="a0"/>
    <w:link w:val="211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3">
    <w:name w:val="Заголовок 3 Знак"/>
    <w:basedOn w:val="a0"/>
    <w:link w:val="311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fc">
    <w:name w:val="Strong"/>
    <w:basedOn w:val="a0"/>
    <w:uiPriority w:val="22"/>
    <w:qFormat/>
    <w:rPr>
      <w:b/>
      <w:bCs/>
    </w:rPr>
  </w:style>
  <w:style w:type="character" w:customStyle="1" w:styleId="43">
    <w:name w:val="Заголовок 4 Знак"/>
    <w:basedOn w:val="a0"/>
    <w:link w:val="411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styleId="afd">
    <w:name w:val="Hyperlink"/>
    <w:basedOn w:val="a0"/>
    <w:uiPriority w:val="99"/>
    <w:unhideWhenUsed/>
    <w:rPr>
      <w:color w:val="0000FF"/>
      <w:u w:val="single"/>
    </w:rPr>
  </w:style>
  <w:style w:type="paragraph" w:customStyle="1" w:styleId="site-title">
    <w:name w:val="site-title"/>
    <w:basedOn w:val="a"/>
    <w:pPr>
      <w:spacing w:before="100" w:beforeAutospacing="1" w:after="100" w:afterAutospacing="1"/>
    </w:pPr>
  </w:style>
  <w:style w:type="paragraph" w:customStyle="1" w:styleId="site-description">
    <w:name w:val="site-description"/>
    <w:basedOn w:val="a"/>
    <w:pPr>
      <w:spacing w:before="100" w:beforeAutospacing="1" w:after="100" w:afterAutospacing="1"/>
    </w:pPr>
  </w:style>
  <w:style w:type="character" w:customStyle="1" w:styleId="19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pdtr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29</cp:revision>
  <dcterms:created xsi:type="dcterms:W3CDTF">2023-01-11T11:48:00Z</dcterms:created>
  <dcterms:modified xsi:type="dcterms:W3CDTF">2024-04-19T09:46:00Z</dcterms:modified>
</cp:coreProperties>
</file>