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05" w:rsidRDefault="00A04105" w:rsidP="00A04105">
      <w:pPr>
        <w:spacing w:after="0" w:line="360" w:lineRule="auto"/>
        <w:rPr>
          <w:rFonts w:ascii="Times New Roman" w:hAnsi="Times New Roman" w:cs="Times New Roman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43275" cy="128909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50870" cy="133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  <w:sz w:val="24"/>
          <w:szCs w:val="24"/>
        </w:rPr>
        <w:id w:val="1402104344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28"/>
          <w:szCs w:val="28"/>
        </w:rPr>
      </w:sdtEndPr>
      <w:sdtContent>
        <w:p w:rsidR="00A04105" w:rsidRPr="00A04105" w:rsidRDefault="00A04105" w:rsidP="00A04105">
          <w:pPr>
            <w:spacing w:after="0" w:line="360" w:lineRule="auto"/>
            <w:jc w:val="right"/>
            <w:rPr>
              <w:rFonts w:ascii="Times New Roman" w:hAnsi="Times New Roman" w:cs="Times New Roman"/>
              <w:sz w:val="24"/>
              <w:szCs w:val="24"/>
            </w:rPr>
          </w:pPr>
        </w:p>
        <w:p w:rsidR="00A04105" w:rsidRPr="00A04105" w:rsidRDefault="00A04105" w:rsidP="00A0410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4"/>
              <w:szCs w:val="24"/>
            </w:rPr>
          </w:pPr>
        </w:p>
        <w:p w:rsidR="00A04105" w:rsidRDefault="00A04105" w:rsidP="00A0410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4"/>
              <w:szCs w:val="24"/>
            </w:rPr>
          </w:pPr>
        </w:p>
        <w:p w:rsidR="00A04105" w:rsidRDefault="00A04105" w:rsidP="00A0410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4"/>
              <w:szCs w:val="24"/>
            </w:rPr>
          </w:pPr>
        </w:p>
        <w:p w:rsidR="00A04105" w:rsidRDefault="00A04105" w:rsidP="00A0410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4"/>
              <w:szCs w:val="24"/>
            </w:rPr>
          </w:pPr>
        </w:p>
        <w:p w:rsidR="00A04105" w:rsidRPr="00A04105" w:rsidRDefault="00A04105" w:rsidP="00A0410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24"/>
              <w:szCs w:val="24"/>
            </w:rPr>
          </w:pPr>
        </w:p>
        <w:p w:rsidR="00A04105" w:rsidRPr="00A204BB" w:rsidRDefault="00A04105" w:rsidP="00A04105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A04105" w:rsidRDefault="00A04105" w:rsidP="00A0410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>
            <w:rPr>
              <w:rFonts w:ascii="Times New Roman" w:eastAsia="Arial Unicode MS" w:hAnsi="Times New Roman" w:cs="Times New Roman"/>
              <w:sz w:val="40"/>
              <w:szCs w:val="40"/>
            </w:rPr>
            <w:t>Технологии физического развития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A04105" w:rsidRPr="00B33545" w:rsidRDefault="00A04105" w:rsidP="00A0410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iCs/>
              <w:sz w:val="36"/>
              <w:szCs w:val="36"/>
            </w:rPr>
          </w:pPr>
          <w:r w:rsidRPr="00B33545"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Итогового (межрегионального) этапа</w:t>
          </w:r>
        </w:p>
        <w:p w:rsidR="00A04105" w:rsidRPr="00D83E4E" w:rsidRDefault="00A04105" w:rsidP="00A0410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в 2024 г.</w:t>
          </w:r>
        </w:p>
        <w:p w:rsidR="00A04105" w:rsidRPr="00A04105" w:rsidRDefault="00446B0D" w:rsidP="00A04105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28"/>
              <w:szCs w:val="28"/>
            </w:rPr>
          </w:pPr>
        </w:p>
      </w:sdtContent>
    </w:sdt>
    <w:p w:rsidR="00A04105" w:rsidRDefault="00A04105" w:rsidP="00A0410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A04105" w:rsidRDefault="00A04105" w:rsidP="00A0410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A04105" w:rsidRDefault="00A04105" w:rsidP="00A0410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A04105" w:rsidRDefault="00A04105" w:rsidP="00A0410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A04105" w:rsidRDefault="00A04105" w:rsidP="00A0410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A04105" w:rsidRDefault="00A04105" w:rsidP="00A0410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A04105" w:rsidRDefault="00A04105" w:rsidP="00A0410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A04105" w:rsidRDefault="00A04105" w:rsidP="00A0410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A04105" w:rsidRDefault="00A04105" w:rsidP="00A0410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A04105" w:rsidRDefault="00A04105" w:rsidP="00A0410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A04105" w:rsidRDefault="00A04105" w:rsidP="00A0410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A04105" w:rsidRDefault="00A04105" w:rsidP="00A0410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A04105" w:rsidRDefault="00A04105" w:rsidP="00A04105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A04105" w:rsidRPr="005C4FBE" w:rsidRDefault="00A04105" w:rsidP="00A041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5C4FBE">
        <w:rPr>
          <w:rFonts w:ascii="Times New Roman" w:hAnsi="Times New Roman" w:cs="Times New Roman"/>
          <w:sz w:val="28"/>
          <w:szCs w:val="28"/>
          <w:lang w:bidi="en-US"/>
        </w:rPr>
        <w:t>2024 г.</w:t>
      </w:r>
    </w:p>
    <w:p w:rsidR="00A04105" w:rsidRPr="005C4FBE" w:rsidRDefault="00A04105" w:rsidP="00A041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C4F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A04105" w:rsidRPr="005C4FBE" w:rsidRDefault="00A04105" w:rsidP="00A04105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19"/>
          <w:szCs w:val="20"/>
          <w:lang w:eastAsia="ru-RU"/>
        </w:rPr>
      </w:pPr>
    </w:p>
    <w:p w:rsidR="00A04105" w:rsidRPr="005C4FBE" w:rsidRDefault="00A04105" w:rsidP="00A04105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C4FB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Конкурсное задание включает в себя следующие разделы:</w:t>
      </w:r>
    </w:p>
    <w:tbl>
      <w:tblPr>
        <w:tblW w:w="9464" w:type="dxa"/>
        <w:tblLayout w:type="fixed"/>
        <w:tblLook w:val="04A0"/>
      </w:tblPr>
      <w:tblGrid>
        <w:gridCol w:w="8897"/>
        <w:gridCol w:w="567"/>
      </w:tblGrid>
      <w:tr w:rsidR="00A04105" w:rsidRPr="005C4FBE" w:rsidTr="00A04105">
        <w:trPr>
          <w:trHeight w:val="360"/>
        </w:trPr>
        <w:tc>
          <w:tcPr>
            <w:tcW w:w="8897" w:type="dxa"/>
          </w:tcPr>
          <w:p w:rsidR="00A04105" w:rsidRPr="005C4FBE" w:rsidRDefault="00A04105" w:rsidP="00A0410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ОСНОВНЫЕ ТРЕБОВАНИЯ КОМПЕТЕНЦИИ………………………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</w:p>
        </w:tc>
        <w:tc>
          <w:tcPr>
            <w:tcW w:w="567" w:type="dxa"/>
          </w:tcPr>
          <w:p w:rsidR="00A04105" w:rsidRPr="005C4FBE" w:rsidRDefault="00A04105" w:rsidP="00A04105">
            <w:pPr>
              <w:spacing w:after="0" w:line="264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04105" w:rsidRPr="005C4FBE" w:rsidTr="00A04105">
        <w:trPr>
          <w:trHeight w:val="360"/>
        </w:trPr>
        <w:tc>
          <w:tcPr>
            <w:tcW w:w="8897" w:type="dxa"/>
          </w:tcPr>
          <w:p w:rsidR="00A04105" w:rsidRPr="005C4FBE" w:rsidRDefault="00A04105" w:rsidP="00A0410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 Общие сведения о требованиях компетенции……………………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…...</w:t>
            </w:r>
          </w:p>
        </w:tc>
        <w:tc>
          <w:tcPr>
            <w:tcW w:w="567" w:type="dxa"/>
          </w:tcPr>
          <w:p w:rsidR="00A04105" w:rsidRPr="005C4FBE" w:rsidRDefault="00A04105" w:rsidP="00A04105">
            <w:pPr>
              <w:spacing w:after="0" w:line="264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04105" w:rsidRPr="005C4FBE" w:rsidTr="00A04105">
        <w:trPr>
          <w:trHeight w:val="360"/>
        </w:trPr>
        <w:tc>
          <w:tcPr>
            <w:tcW w:w="8897" w:type="dxa"/>
          </w:tcPr>
          <w:p w:rsidR="00A04105" w:rsidRPr="005C4FBE" w:rsidRDefault="00A04105" w:rsidP="00A0410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 Перечень профессиональных задач специалиста по компетенции «Технологии физического развития»…………………………………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…...</w:t>
            </w:r>
            <w:r w:rsidRPr="005C4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</w:tcPr>
          <w:p w:rsidR="00A04105" w:rsidRPr="005C4FBE" w:rsidRDefault="00A04105" w:rsidP="00A04105">
            <w:pPr>
              <w:spacing w:after="0" w:line="264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04105" w:rsidRPr="005C4FBE" w:rsidTr="00A04105">
        <w:trPr>
          <w:trHeight w:val="360"/>
        </w:trPr>
        <w:tc>
          <w:tcPr>
            <w:tcW w:w="8897" w:type="dxa"/>
          </w:tcPr>
          <w:p w:rsidR="00A04105" w:rsidRPr="005C4FBE" w:rsidRDefault="00A04105" w:rsidP="00A0410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 Требования к схеме оценки…………………………………………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….</w:t>
            </w:r>
          </w:p>
        </w:tc>
        <w:tc>
          <w:tcPr>
            <w:tcW w:w="567" w:type="dxa"/>
          </w:tcPr>
          <w:p w:rsidR="00A04105" w:rsidRPr="005C4FBE" w:rsidRDefault="00A04105" w:rsidP="00A04105">
            <w:pPr>
              <w:spacing w:after="0" w:line="264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04105" w:rsidRPr="005C4FBE" w:rsidTr="00A04105">
        <w:trPr>
          <w:trHeight w:val="360"/>
        </w:trPr>
        <w:tc>
          <w:tcPr>
            <w:tcW w:w="8897" w:type="dxa"/>
          </w:tcPr>
          <w:p w:rsidR="00A04105" w:rsidRPr="005C4FBE" w:rsidRDefault="00A04105" w:rsidP="00A0410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 Спецификация оценки компетенции………………………………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…..</w:t>
            </w:r>
          </w:p>
        </w:tc>
        <w:tc>
          <w:tcPr>
            <w:tcW w:w="567" w:type="dxa"/>
          </w:tcPr>
          <w:p w:rsidR="00A04105" w:rsidRPr="005C4FBE" w:rsidRDefault="00A04105" w:rsidP="00A04105">
            <w:pPr>
              <w:spacing w:after="0" w:line="264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04105" w:rsidRPr="005C4FBE" w:rsidTr="00A04105">
        <w:trPr>
          <w:trHeight w:val="360"/>
        </w:trPr>
        <w:tc>
          <w:tcPr>
            <w:tcW w:w="8897" w:type="dxa"/>
          </w:tcPr>
          <w:p w:rsidR="00A04105" w:rsidRPr="005C4FBE" w:rsidRDefault="00A04105" w:rsidP="00A0410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 Конкурсное задание…………………………………………………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…..</w:t>
            </w:r>
          </w:p>
        </w:tc>
        <w:tc>
          <w:tcPr>
            <w:tcW w:w="567" w:type="dxa"/>
          </w:tcPr>
          <w:p w:rsidR="00A04105" w:rsidRPr="005C4FBE" w:rsidRDefault="00A04105" w:rsidP="00A04105">
            <w:pPr>
              <w:spacing w:after="0" w:line="264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04105" w:rsidRPr="005C4FBE" w:rsidTr="00A04105">
        <w:trPr>
          <w:trHeight w:val="360"/>
        </w:trPr>
        <w:tc>
          <w:tcPr>
            <w:tcW w:w="8897" w:type="dxa"/>
          </w:tcPr>
          <w:p w:rsidR="00A04105" w:rsidRPr="005C4FBE" w:rsidRDefault="00A04105" w:rsidP="00A0410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1.5.1. Разработка/выбор конкурсного задания…………………………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…..</w:t>
            </w:r>
          </w:p>
        </w:tc>
        <w:tc>
          <w:tcPr>
            <w:tcW w:w="567" w:type="dxa"/>
          </w:tcPr>
          <w:p w:rsidR="00A04105" w:rsidRPr="005C4FBE" w:rsidRDefault="00A04105" w:rsidP="00A04105">
            <w:pPr>
              <w:spacing w:after="0" w:line="264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04105" w:rsidRPr="005C4FBE" w:rsidTr="00A04105">
        <w:trPr>
          <w:trHeight w:val="360"/>
        </w:trPr>
        <w:tc>
          <w:tcPr>
            <w:tcW w:w="8897" w:type="dxa"/>
          </w:tcPr>
          <w:p w:rsidR="00A04105" w:rsidRPr="005C4FBE" w:rsidRDefault="00A04105" w:rsidP="00A0410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1.5.2. Структура модулей конкурсного задания………………………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…...</w:t>
            </w:r>
          </w:p>
        </w:tc>
        <w:tc>
          <w:tcPr>
            <w:tcW w:w="567" w:type="dxa"/>
          </w:tcPr>
          <w:p w:rsidR="00A04105" w:rsidRPr="005C4FBE" w:rsidRDefault="00DC32F7" w:rsidP="00A04105">
            <w:pPr>
              <w:spacing w:after="0" w:line="264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04105" w:rsidRPr="005C4FBE" w:rsidTr="00A04105">
        <w:trPr>
          <w:trHeight w:val="360"/>
        </w:trPr>
        <w:tc>
          <w:tcPr>
            <w:tcW w:w="8897" w:type="dxa"/>
          </w:tcPr>
          <w:p w:rsidR="00A04105" w:rsidRPr="005C4FBE" w:rsidRDefault="00A04105" w:rsidP="00A0410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СПЕЦИАЛЬНЫЕ ПРАВИЛА КОМПЕТЕНЦИИ………………………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</w:tcPr>
          <w:p w:rsidR="00A04105" w:rsidRPr="005C4FBE" w:rsidRDefault="00A04105" w:rsidP="00A04105">
            <w:pPr>
              <w:spacing w:after="0" w:line="264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04105" w:rsidRPr="005C4FBE" w:rsidTr="00A04105">
        <w:trPr>
          <w:trHeight w:val="360"/>
        </w:trPr>
        <w:tc>
          <w:tcPr>
            <w:tcW w:w="8897" w:type="dxa"/>
          </w:tcPr>
          <w:p w:rsidR="00A04105" w:rsidRPr="005C4FBE" w:rsidRDefault="00A04105" w:rsidP="00A0410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 Личный инструмент конкурсанта…………………………………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…..</w:t>
            </w:r>
            <w:r w:rsidRPr="005C4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" w:type="dxa"/>
          </w:tcPr>
          <w:p w:rsidR="00A04105" w:rsidRPr="005C4FBE" w:rsidRDefault="00DC32F7" w:rsidP="00A04105">
            <w:pPr>
              <w:spacing w:after="0" w:line="264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A04105" w:rsidRPr="005C4FBE" w:rsidTr="00A04105">
        <w:trPr>
          <w:trHeight w:val="360"/>
        </w:trPr>
        <w:tc>
          <w:tcPr>
            <w:tcW w:w="8897" w:type="dxa"/>
          </w:tcPr>
          <w:p w:rsidR="00A04105" w:rsidRPr="005C4FBE" w:rsidRDefault="00A04105" w:rsidP="00A0410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 Материалы, оборудование и инструменты, запрещенные на площадке…………………………………………………………………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…...</w:t>
            </w:r>
          </w:p>
        </w:tc>
        <w:tc>
          <w:tcPr>
            <w:tcW w:w="567" w:type="dxa"/>
          </w:tcPr>
          <w:p w:rsidR="00A04105" w:rsidRPr="005C4FBE" w:rsidRDefault="00DC32F7" w:rsidP="00A04105">
            <w:pPr>
              <w:spacing w:after="0" w:line="264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A04105" w:rsidRPr="005C4FBE" w:rsidTr="00A04105">
        <w:trPr>
          <w:trHeight w:val="360"/>
        </w:trPr>
        <w:tc>
          <w:tcPr>
            <w:tcW w:w="8897" w:type="dxa"/>
          </w:tcPr>
          <w:p w:rsidR="00A04105" w:rsidRPr="005C4FBE" w:rsidRDefault="00A04105" w:rsidP="00A04105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ПРИЛОЖЕНИЯ…………………………………………………………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567" w:type="dxa"/>
          </w:tcPr>
          <w:p w:rsidR="00A04105" w:rsidRPr="005C4FBE" w:rsidRDefault="00A04105" w:rsidP="00DC32F7">
            <w:pPr>
              <w:spacing w:after="0" w:line="264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4F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C32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</w:tbl>
    <w:p w:rsidR="00A04105" w:rsidRPr="005C4FBE" w:rsidRDefault="00A04105" w:rsidP="00A0410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A04105" w:rsidRPr="005C4FBE" w:rsidRDefault="00A04105" w:rsidP="00A04105">
      <w:pPr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A04105" w:rsidRPr="005C4FBE" w:rsidRDefault="00A04105" w:rsidP="00A04105">
      <w:pPr>
        <w:spacing w:line="264" w:lineRule="auto"/>
        <w:rPr>
          <w:rFonts w:ascii="Calibri" w:eastAsia="Times New Roman" w:hAnsi="Calibri" w:cs="Times New Roman"/>
          <w:color w:val="000000"/>
          <w:szCs w:val="20"/>
          <w:lang w:eastAsia="ru-RU"/>
        </w:rPr>
      </w:pPr>
    </w:p>
    <w:p w:rsidR="00A04105" w:rsidRPr="005C4FBE" w:rsidRDefault="00A04105" w:rsidP="00A04105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04105" w:rsidRPr="005C4FBE" w:rsidRDefault="00A04105" w:rsidP="00A04105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04105" w:rsidRPr="005C4FBE" w:rsidRDefault="00A04105" w:rsidP="00A04105">
      <w:pPr>
        <w:keepNext/>
        <w:spacing w:before="240" w:after="12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A04105" w:rsidRPr="005C4FBE" w:rsidRDefault="00A04105" w:rsidP="00A04105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04105" w:rsidRPr="005C4FBE" w:rsidRDefault="00A04105" w:rsidP="00A04105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04105" w:rsidRPr="005C4FBE" w:rsidRDefault="00A04105" w:rsidP="00A04105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04105" w:rsidRPr="005C4FBE" w:rsidRDefault="00A04105" w:rsidP="00A04105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04105" w:rsidRPr="005C4FBE" w:rsidRDefault="00A04105" w:rsidP="00A04105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04105" w:rsidRPr="005C4FBE" w:rsidRDefault="00A04105" w:rsidP="00A04105">
      <w:pPr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04105" w:rsidRPr="005C4FBE" w:rsidRDefault="00A04105" w:rsidP="00A04105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4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 ОСНОВНЫЕ ТРЕБОВАНИЯ КОМПЕТЕНЦИИ</w:t>
      </w:r>
    </w:p>
    <w:p w:rsidR="00A04105" w:rsidRPr="005C4FBE" w:rsidRDefault="00A04105" w:rsidP="00A041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4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 Общие сведения о требованиях компетенции</w:t>
      </w:r>
    </w:p>
    <w:p w:rsidR="00A04105" w:rsidRPr="005C4FBE" w:rsidRDefault="00A04105" w:rsidP="00A041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компетенции «Технологии физического развития» определяют знания, умения, навыки и трудовые функции, которые лежат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5C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наиболее актуальных требований работодателей отрасли. </w:t>
      </w:r>
    </w:p>
    <w:p w:rsidR="00A04105" w:rsidRPr="005C4FBE" w:rsidRDefault="00A04105" w:rsidP="00A041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A04105" w:rsidRPr="005C4FBE" w:rsidRDefault="00A04105" w:rsidP="00A041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компетенции являются руководством для подготовки конкурентоспособных, высококвалифицированных специалистов и участия их в конкурсах профессионального мастерства.</w:t>
      </w:r>
    </w:p>
    <w:p w:rsidR="00A04105" w:rsidRPr="005C4FBE" w:rsidRDefault="00A04105" w:rsidP="00A041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соревнованиях по компетенции проверка знаний, умений, навыков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5C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трудовых функций осуществляется посредством оценки выполнения практической работы. </w:t>
      </w:r>
    </w:p>
    <w:p w:rsidR="00A04105" w:rsidRPr="005C4FBE" w:rsidRDefault="00A04105" w:rsidP="00A041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компетенции разделены на четкие разделы с номерами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5C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заголовками, каждому разделу назначен процент относительной важности, сумма которых составляет 100.</w:t>
      </w:r>
    </w:p>
    <w:p w:rsidR="00A04105" w:rsidRPr="005C4FBE" w:rsidRDefault="00A04105" w:rsidP="00A041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4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 Перечень профессиональных задач специалиста по компетенции «Технологии физического развития»</w:t>
      </w:r>
    </w:p>
    <w:p w:rsidR="00A04105" w:rsidRPr="005C4FBE" w:rsidRDefault="00A04105" w:rsidP="00A0410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C4F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Таблица 1</w:t>
      </w:r>
    </w:p>
    <w:p w:rsidR="00A04105" w:rsidRDefault="00A04105" w:rsidP="00A0410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464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профессиональных</w:t>
      </w:r>
      <w:r w:rsidRPr="005C4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задач специалиста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632"/>
        <w:gridCol w:w="7556"/>
        <w:gridCol w:w="1382"/>
      </w:tblGrid>
      <w:tr w:rsidR="00A04105" w:rsidRPr="00A04105" w:rsidTr="005D0F91">
        <w:tc>
          <w:tcPr>
            <w:tcW w:w="330" w:type="pct"/>
            <w:shd w:val="clear" w:color="auto" w:fill="92D050"/>
          </w:tcPr>
          <w:p w:rsidR="00A04105" w:rsidRPr="00A04105" w:rsidRDefault="00A04105" w:rsidP="00A04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48" w:type="pct"/>
            <w:shd w:val="clear" w:color="auto" w:fill="92D050"/>
            <w:vAlign w:val="center"/>
          </w:tcPr>
          <w:p w:rsidR="00A04105" w:rsidRPr="00A04105" w:rsidRDefault="00A04105" w:rsidP="00A04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A04105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722" w:type="pct"/>
            <w:shd w:val="clear" w:color="auto" w:fill="92D050"/>
          </w:tcPr>
          <w:p w:rsidR="00A04105" w:rsidRPr="005D0F91" w:rsidRDefault="00A04105" w:rsidP="005D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F91">
              <w:rPr>
                <w:rFonts w:ascii="Times New Roman" w:hAnsi="Times New Roman" w:cs="Times New Roman"/>
                <w:b/>
                <w:sz w:val="24"/>
                <w:szCs w:val="24"/>
              </w:rPr>
              <w:t>Важность в %</w:t>
            </w:r>
          </w:p>
        </w:tc>
      </w:tr>
      <w:tr w:rsidR="00A04105" w:rsidRPr="00A04105" w:rsidTr="005D0F91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A04105" w:rsidRPr="00A04105" w:rsidRDefault="00A04105" w:rsidP="00A04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48" w:type="pct"/>
            <w:shd w:val="clear" w:color="auto" w:fill="auto"/>
            <w:vAlign w:val="center"/>
          </w:tcPr>
          <w:p w:rsidR="00A04105" w:rsidRPr="005D0F91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F9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Проверка оборудования и помещения для проведения урока по физической культуре с группой обучающихся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A04105" w:rsidRPr="005D0F91" w:rsidRDefault="00A04105" w:rsidP="005D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F9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A04105" w:rsidRPr="00A04105" w:rsidTr="005D0F91">
        <w:tc>
          <w:tcPr>
            <w:tcW w:w="330" w:type="pct"/>
            <w:vMerge/>
            <w:shd w:val="clear" w:color="auto" w:fill="BFBFBF" w:themeFill="background1" w:themeFillShade="BF"/>
          </w:tcPr>
          <w:p w:rsidR="00A04105" w:rsidRPr="00A04105" w:rsidRDefault="00A04105" w:rsidP="00A04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pct"/>
            <w:shd w:val="clear" w:color="auto" w:fill="auto"/>
            <w:vAlign w:val="center"/>
          </w:tcPr>
          <w:p w:rsidR="00A04105" w:rsidRPr="00A04105" w:rsidRDefault="00A04105" w:rsidP="00A041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:rsidR="00A04105" w:rsidRPr="00A04105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1. Требования к помещению для проведения урочных занятий по физической культуре;</w:t>
            </w:r>
          </w:p>
          <w:p w:rsidR="00A04105" w:rsidRPr="00A04105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2. Требования к состоянию инвентаря для использования его на уроке физической культуры;</w:t>
            </w:r>
          </w:p>
          <w:p w:rsidR="00A04105" w:rsidRPr="00A04105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3. Правила подготовки помещения и рабочего инвентаря и оборудования для проведения урока по физической культуре.</w:t>
            </w:r>
          </w:p>
        </w:tc>
        <w:tc>
          <w:tcPr>
            <w:tcW w:w="722" w:type="pct"/>
            <w:vMerge/>
            <w:shd w:val="clear" w:color="auto" w:fill="auto"/>
          </w:tcPr>
          <w:p w:rsidR="00A04105" w:rsidRPr="005D0F91" w:rsidRDefault="00A04105" w:rsidP="005D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4105" w:rsidRPr="00A04105" w:rsidTr="005D0F91">
        <w:tc>
          <w:tcPr>
            <w:tcW w:w="330" w:type="pct"/>
            <w:vMerge/>
            <w:shd w:val="clear" w:color="auto" w:fill="BFBFBF" w:themeFill="background1" w:themeFillShade="BF"/>
          </w:tcPr>
          <w:p w:rsidR="00A04105" w:rsidRPr="00A04105" w:rsidRDefault="00A04105" w:rsidP="00A04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pct"/>
            <w:shd w:val="clear" w:color="auto" w:fill="auto"/>
            <w:vAlign w:val="center"/>
          </w:tcPr>
          <w:p w:rsidR="00A04105" w:rsidRPr="00A04105" w:rsidRDefault="00A04105" w:rsidP="00A041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:rsidR="00A04105" w:rsidRPr="00A04105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1. Безопасно организовывать работу в спортивном зале при проведении урока по физической культуре;</w:t>
            </w:r>
          </w:p>
          <w:p w:rsidR="00A04105" w:rsidRPr="00A04105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 xml:space="preserve">2. Подбирать исправный инвентарь и оборудование для проведения </w:t>
            </w:r>
            <w:r w:rsidRPr="00A04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 по физической культуре.</w:t>
            </w:r>
          </w:p>
        </w:tc>
        <w:tc>
          <w:tcPr>
            <w:tcW w:w="722" w:type="pct"/>
            <w:vMerge/>
            <w:shd w:val="clear" w:color="auto" w:fill="auto"/>
          </w:tcPr>
          <w:p w:rsidR="00A04105" w:rsidRPr="005D0F91" w:rsidRDefault="00A04105" w:rsidP="005D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4105" w:rsidRPr="00A04105" w:rsidTr="005D0F91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A04105" w:rsidRPr="00A04105" w:rsidRDefault="00A04105" w:rsidP="00A04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948" w:type="pct"/>
            <w:shd w:val="clear" w:color="auto" w:fill="auto"/>
            <w:vAlign w:val="center"/>
          </w:tcPr>
          <w:p w:rsidR="00A04105" w:rsidRPr="005D0F91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F9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Разработка образовательных программ физкультурной, физкультурно-спортивной и физкультурно-оздоровительной направленностей, ведение проектной деятельности и публикация контента.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A04105" w:rsidRPr="005D0F91" w:rsidRDefault="006E0429" w:rsidP="005D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04105" w:rsidRPr="00A04105" w:rsidTr="005D0F91">
        <w:tc>
          <w:tcPr>
            <w:tcW w:w="330" w:type="pct"/>
            <w:vMerge/>
            <w:shd w:val="clear" w:color="auto" w:fill="BFBFBF" w:themeFill="background1" w:themeFillShade="BF"/>
          </w:tcPr>
          <w:p w:rsidR="00A04105" w:rsidRPr="00A04105" w:rsidRDefault="00A04105" w:rsidP="00A04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pct"/>
            <w:shd w:val="clear" w:color="auto" w:fill="auto"/>
            <w:vAlign w:val="center"/>
          </w:tcPr>
          <w:p w:rsidR="00A04105" w:rsidRPr="00A04105" w:rsidRDefault="00A04105" w:rsidP="00A041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:rsidR="00A04105" w:rsidRPr="00A04105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1. Требования к образовательным программам по физической культуре;</w:t>
            </w:r>
          </w:p>
          <w:p w:rsidR="00A04105" w:rsidRPr="00A04105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2. Тенденции развития образования в области физической культуры;</w:t>
            </w:r>
          </w:p>
          <w:p w:rsidR="00A04105" w:rsidRPr="00A04105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3. Структуру и правила разработки нормативной документации на основе образовательной программы;</w:t>
            </w:r>
          </w:p>
          <w:p w:rsidR="00A04105" w:rsidRPr="00A04105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4. Правила подготовки проектов в сфере образования;</w:t>
            </w:r>
          </w:p>
          <w:p w:rsidR="00A04105" w:rsidRPr="00A04105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5. Правила подготовки контента для социальных сетей, освещающих ФКиС;</w:t>
            </w:r>
          </w:p>
        </w:tc>
        <w:tc>
          <w:tcPr>
            <w:tcW w:w="722" w:type="pct"/>
            <w:vMerge/>
            <w:shd w:val="clear" w:color="auto" w:fill="auto"/>
          </w:tcPr>
          <w:p w:rsidR="00A04105" w:rsidRPr="005D0F91" w:rsidRDefault="00A04105" w:rsidP="005D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4105" w:rsidRPr="00A04105" w:rsidTr="005D0F91">
        <w:tc>
          <w:tcPr>
            <w:tcW w:w="330" w:type="pct"/>
            <w:vMerge/>
            <w:shd w:val="clear" w:color="auto" w:fill="BFBFBF" w:themeFill="background1" w:themeFillShade="BF"/>
          </w:tcPr>
          <w:p w:rsidR="00A04105" w:rsidRPr="00A04105" w:rsidRDefault="00A04105" w:rsidP="00A04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pct"/>
            <w:shd w:val="clear" w:color="auto" w:fill="auto"/>
            <w:vAlign w:val="center"/>
          </w:tcPr>
          <w:p w:rsidR="00A04105" w:rsidRPr="00A04105" w:rsidRDefault="00A04105" w:rsidP="00A041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:rsidR="00A04105" w:rsidRPr="00A04105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1. Разрабатывать образовательную программу в соответствии с требованиями к ней и современными тенденциями развития образования в области физической культуры;</w:t>
            </w:r>
          </w:p>
          <w:p w:rsidR="00A04105" w:rsidRPr="00A04105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2. Разрабатывать нормативную документацию на основе образовательной программы.</w:t>
            </w:r>
          </w:p>
          <w:p w:rsidR="00A04105" w:rsidRPr="00A04105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3. Составлять и презентовать образовательные проекты;</w:t>
            </w:r>
          </w:p>
          <w:p w:rsidR="00A04105" w:rsidRPr="00A04105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4. Публиковать и презентовать контент, освещающих ФКиС.</w:t>
            </w:r>
          </w:p>
        </w:tc>
        <w:tc>
          <w:tcPr>
            <w:tcW w:w="722" w:type="pct"/>
            <w:vMerge/>
            <w:shd w:val="clear" w:color="auto" w:fill="auto"/>
          </w:tcPr>
          <w:p w:rsidR="00A04105" w:rsidRPr="005D0F91" w:rsidRDefault="00A04105" w:rsidP="005D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4105" w:rsidRPr="00A04105" w:rsidTr="005D0F91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A04105" w:rsidRPr="00A04105" w:rsidRDefault="00A04105" w:rsidP="00A04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48" w:type="pct"/>
            <w:shd w:val="clear" w:color="auto" w:fill="auto"/>
            <w:vAlign w:val="center"/>
          </w:tcPr>
          <w:p w:rsidR="00A04105" w:rsidRPr="005D0F91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F91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Разработка конспекта урока по физической культуре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A04105" w:rsidRPr="005D0F91" w:rsidRDefault="00A04105" w:rsidP="005D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F9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04105" w:rsidRPr="00A04105" w:rsidTr="005D0F91">
        <w:tc>
          <w:tcPr>
            <w:tcW w:w="330" w:type="pct"/>
            <w:vMerge/>
            <w:shd w:val="clear" w:color="auto" w:fill="BFBFBF" w:themeFill="background1" w:themeFillShade="BF"/>
          </w:tcPr>
          <w:p w:rsidR="00A04105" w:rsidRPr="00A04105" w:rsidRDefault="00A04105" w:rsidP="00A04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pct"/>
            <w:shd w:val="clear" w:color="auto" w:fill="auto"/>
            <w:vAlign w:val="center"/>
          </w:tcPr>
          <w:p w:rsidR="00A04105" w:rsidRPr="00A04105" w:rsidRDefault="00A04105" w:rsidP="00A041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:rsidR="00A04105" w:rsidRPr="00A04105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1. Формы разработки конспекта на урок по физической культуре;</w:t>
            </w:r>
          </w:p>
          <w:p w:rsidR="00A04105" w:rsidRPr="00A04105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2. Особенности наполнения урока по физической культуре;</w:t>
            </w:r>
          </w:p>
          <w:p w:rsidR="00A04105" w:rsidRPr="00A04105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3. Содержание рабочей программы по физической культуре.</w:t>
            </w:r>
          </w:p>
        </w:tc>
        <w:tc>
          <w:tcPr>
            <w:tcW w:w="722" w:type="pct"/>
            <w:vMerge/>
            <w:shd w:val="clear" w:color="auto" w:fill="auto"/>
          </w:tcPr>
          <w:p w:rsidR="00A04105" w:rsidRPr="005D0F91" w:rsidRDefault="00A04105" w:rsidP="005D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4105" w:rsidRPr="00A04105" w:rsidTr="005D0F91">
        <w:tc>
          <w:tcPr>
            <w:tcW w:w="330" w:type="pct"/>
            <w:vMerge/>
            <w:shd w:val="clear" w:color="auto" w:fill="BFBFBF" w:themeFill="background1" w:themeFillShade="BF"/>
          </w:tcPr>
          <w:p w:rsidR="00A04105" w:rsidRPr="00A04105" w:rsidRDefault="00A04105" w:rsidP="00A04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pct"/>
            <w:shd w:val="clear" w:color="auto" w:fill="auto"/>
            <w:vAlign w:val="center"/>
          </w:tcPr>
          <w:p w:rsidR="00A04105" w:rsidRPr="00A04105" w:rsidRDefault="00A04105" w:rsidP="00A041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:rsidR="00A04105" w:rsidRPr="00A04105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1. Разрабатывать конспект урока в установленной форме;</w:t>
            </w:r>
          </w:p>
          <w:p w:rsidR="00A04105" w:rsidRPr="00A04105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2. Наполнять конспект урока содержанием в соответствии с рабочей программой.</w:t>
            </w:r>
          </w:p>
        </w:tc>
        <w:tc>
          <w:tcPr>
            <w:tcW w:w="722" w:type="pct"/>
            <w:vMerge/>
            <w:shd w:val="clear" w:color="auto" w:fill="auto"/>
          </w:tcPr>
          <w:p w:rsidR="00A04105" w:rsidRPr="005D0F91" w:rsidRDefault="00A04105" w:rsidP="005D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4105" w:rsidRPr="00A04105" w:rsidTr="005D0F91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A04105" w:rsidRPr="00A04105" w:rsidRDefault="00A04105" w:rsidP="00A04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48" w:type="pct"/>
            <w:shd w:val="clear" w:color="auto" w:fill="auto"/>
            <w:vAlign w:val="center"/>
          </w:tcPr>
          <w:p w:rsidR="00A04105" w:rsidRPr="005D0F91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F91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Проведение урока по физической культуре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A04105" w:rsidRPr="005D0F91" w:rsidRDefault="00A04105" w:rsidP="005D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F9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A04105" w:rsidRPr="00A04105" w:rsidTr="005D0F91">
        <w:tc>
          <w:tcPr>
            <w:tcW w:w="330" w:type="pct"/>
            <w:vMerge/>
            <w:shd w:val="clear" w:color="auto" w:fill="BFBFBF" w:themeFill="background1" w:themeFillShade="BF"/>
          </w:tcPr>
          <w:p w:rsidR="00A04105" w:rsidRPr="00A04105" w:rsidRDefault="00A04105" w:rsidP="00A04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pct"/>
            <w:shd w:val="clear" w:color="auto" w:fill="auto"/>
            <w:vAlign w:val="center"/>
          </w:tcPr>
          <w:p w:rsidR="00A04105" w:rsidRPr="00A04105" w:rsidRDefault="00A04105" w:rsidP="00A041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:rsidR="00A04105" w:rsidRPr="00A04105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1. Правила организации работы учеников при проведении урока физической культуры;</w:t>
            </w:r>
          </w:p>
          <w:p w:rsidR="00A04105" w:rsidRPr="00A04105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2. Нормы техники безопасности при проведении урока физической культуры;</w:t>
            </w:r>
          </w:p>
          <w:p w:rsidR="00A04105" w:rsidRPr="00A04105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3. Правила педагогического общения;</w:t>
            </w:r>
          </w:p>
          <w:p w:rsidR="00A04105" w:rsidRPr="00A04105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4. Терминологию профессиональной области;</w:t>
            </w:r>
          </w:p>
          <w:p w:rsidR="00A04105" w:rsidRPr="00A04105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5. Особенности инклюзивного подхода при построении урока.</w:t>
            </w:r>
          </w:p>
        </w:tc>
        <w:tc>
          <w:tcPr>
            <w:tcW w:w="722" w:type="pct"/>
            <w:vMerge/>
            <w:shd w:val="clear" w:color="auto" w:fill="auto"/>
          </w:tcPr>
          <w:p w:rsidR="00A04105" w:rsidRPr="005D0F91" w:rsidRDefault="00A04105" w:rsidP="005D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4105" w:rsidRPr="00A04105" w:rsidTr="005D0F91">
        <w:tc>
          <w:tcPr>
            <w:tcW w:w="330" w:type="pct"/>
            <w:vMerge/>
            <w:shd w:val="clear" w:color="auto" w:fill="BFBFBF" w:themeFill="background1" w:themeFillShade="BF"/>
          </w:tcPr>
          <w:p w:rsidR="00A04105" w:rsidRPr="00A04105" w:rsidRDefault="00A04105" w:rsidP="00A04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pct"/>
            <w:shd w:val="clear" w:color="auto" w:fill="auto"/>
            <w:vAlign w:val="center"/>
          </w:tcPr>
          <w:p w:rsidR="00A04105" w:rsidRPr="00A04105" w:rsidRDefault="00A04105" w:rsidP="00A041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:rsidR="00A04105" w:rsidRPr="00A04105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1. Проводить урок по физической культуре в соответствии с нормами техники безопасности и учетом особенностей контингента;</w:t>
            </w:r>
          </w:p>
          <w:p w:rsidR="00A04105" w:rsidRPr="00A04105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2. Эффективно выстраивать коммуникацию на уроке;</w:t>
            </w:r>
          </w:p>
          <w:p w:rsidR="00A04105" w:rsidRPr="00A04105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3. Использовать профильную терминологию профессиональной области.</w:t>
            </w:r>
          </w:p>
        </w:tc>
        <w:tc>
          <w:tcPr>
            <w:tcW w:w="722" w:type="pct"/>
            <w:vMerge/>
            <w:shd w:val="clear" w:color="auto" w:fill="auto"/>
          </w:tcPr>
          <w:p w:rsidR="00A04105" w:rsidRPr="005D0F91" w:rsidRDefault="00A04105" w:rsidP="005D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4105" w:rsidRPr="00A04105" w:rsidTr="005D0F91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A04105" w:rsidRPr="00A04105" w:rsidRDefault="00A04105" w:rsidP="00A04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48" w:type="pct"/>
            <w:shd w:val="clear" w:color="auto" w:fill="auto"/>
            <w:vAlign w:val="center"/>
          </w:tcPr>
          <w:p w:rsidR="00A04105" w:rsidRPr="005D0F91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F91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Ведение документации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A04105" w:rsidRPr="005D0F91" w:rsidRDefault="00A04105" w:rsidP="005D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F9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A04105" w:rsidRPr="00A04105" w:rsidTr="005D0F91">
        <w:tc>
          <w:tcPr>
            <w:tcW w:w="330" w:type="pct"/>
            <w:vMerge/>
            <w:shd w:val="clear" w:color="auto" w:fill="BFBFBF" w:themeFill="background1" w:themeFillShade="BF"/>
          </w:tcPr>
          <w:p w:rsidR="00A04105" w:rsidRPr="00A04105" w:rsidRDefault="00A04105" w:rsidP="00A04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pct"/>
            <w:shd w:val="clear" w:color="auto" w:fill="auto"/>
            <w:vAlign w:val="center"/>
          </w:tcPr>
          <w:p w:rsidR="00A04105" w:rsidRPr="00A04105" w:rsidRDefault="00A04105" w:rsidP="00A041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:rsidR="00A04105" w:rsidRPr="00A04105" w:rsidRDefault="00A04105" w:rsidP="00A041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1. Федеральный государственный образовательный стандарт;</w:t>
            </w:r>
          </w:p>
          <w:p w:rsidR="00A04105" w:rsidRPr="00A04105" w:rsidRDefault="00A04105" w:rsidP="00A041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2. ФЗ № 273 «Об образовании»;</w:t>
            </w:r>
          </w:p>
          <w:p w:rsidR="00A04105" w:rsidRPr="00A04105" w:rsidRDefault="00A04105" w:rsidP="00A041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3. Стандарт педагога;</w:t>
            </w:r>
          </w:p>
          <w:p w:rsidR="00A04105" w:rsidRPr="00A04105" w:rsidRDefault="00A04105" w:rsidP="00A041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4. Правила работы с журналом и дневником;</w:t>
            </w:r>
          </w:p>
          <w:p w:rsidR="00A04105" w:rsidRPr="00A04105" w:rsidRDefault="00A04105" w:rsidP="00A041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Правила организации спортивных мероприятий;</w:t>
            </w:r>
          </w:p>
          <w:p w:rsidR="00A04105" w:rsidRPr="00A04105" w:rsidRDefault="00A04105" w:rsidP="00A041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6. Нормативно-правовые акты, необходимые для разработки рабочей программы;</w:t>
            </w:r>
          </w:p>
          <w:p w:rsidR="00A04105" w:rsidRPr="00A04105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7. Документацию по эксплуатации инвентаря и оборудования.</w:t>
            </w:r>
          </w:p>
        </w:tc>
        <w:tc>
          <w:tcPr>
            <w:tcW w:w="722" w:type="pct"/>
            <w:vMerge/>
            <w:shd w:val="clear" w:color="auto" w:fill="auto"/>
          </w:tcPr>
          <w:p w:rsidR="00A04105" w:rsidRPr="005D0F91" w:rsidRDefault="00A04105" w:rsidP="005D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4105" w:rsidRPr="00A04105" w:rsidTr="005D0F91">
        <w:tc>
          <w:tcPr>
            <w:tcW w:w="330" w:type="pct"/>
            <w:vMerge/>
            <w:shd w:val="clear" w:color="auto" w:fill="BFBFBF" w:themeFill="background1" w:themeFillShade="BF"/>
          </w:tcPr>
          <w:p w:rsidR="00A04105" w:rsidRPr="00A04105" w:rsidRDefault="00A04105" w:rsidP="00A04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pct"/>
            <w:shd w:val="clear" w:color="auto" w:fill="auto"/>
            <w:vAlign w:val="center"/>
          </w:tcPr>
          <w:p w:rsidR="00A04105" w:rsidRPr="00A04105" w:rsidRDefault="00A04105" w:rsidP="00A041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:rsidR="00A04105" w:rsidRPr="00A04105" w:rsidRDefault="00A04105" w:rsidP="00A041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1. При осуществлении образовательного процесса действовать в рамках федерального государственного образовательного стандарта;</w:t>
            </w:r>
          </w:p>
          <w:p w:rsidR="00A04105" w:rsidRPr="00A04105" w:rsidRDefault="00A04105" w:rsidP="00A041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2. Строить свою деятельность в рамках ФЗ №273 «Об образовании»;</w:t>
            </w:r>
          </w:p>
          <w:p w:rsidR="00A04105" w:rsidRPr="00A04105" w:rsidRDefault="00A04105" w:rsidP="00A041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3. Учитывать в профессиональной деятельности стандарт педагога;</w:t>
            </w:r>
          </w:p>
          <w:p w:rsidR="00A04105" w:rsidRPr="00A04105" w:rsidRDefault="00A04105" w:rsidP="00A041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4. Вести дневник и журнал в соответствии с требованиями к их оформлению и содержанию;</w:t>
            </w:r>
          </w:p>
          <w:p w:rsidR="00A04105" w:rsidRPr="00A04105" w:rsidRDefault="00A04105" w:rsidP="00A041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5. Организовывать спортивные и спортивно-массовые мероприятии в соответствии с нормами и требованиями к их организации;</w:t>
            </w:r>
          </w:p>
          <w:p w:rsidR="00A04105" w:rsidRPr="00A04105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6. Эксплуатировать специальные инвентарь и оборудование в соответствии с правилами их эксплуатации.</w:t>
            </w:r>
          </w:p>
        </w:tc>
        <w:tc>
          <w:tcPr>
            <w:tcW w:w="722" w:type="pct"/>
            <w:vMerge/>
            <w:shd w:val="clear" w:color="auto" w:fill="auto"/>
          </w:tcPr>
          <w:p w:rsidR="00A04105" w:rsidRPr="005D0F91" w:rsidRDefault="00A04105" w:rsidP="005D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4105" w:rsidRPr="00A04105" w:rsidTr="005D0F91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A04105" w:rsidRPr="00A04105" w:rsidRDefault="00A04105" w:rsidP="00A04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948" w:type="pct"/>
            <w:shd w:val="clear" w:color="auto" w:fill="auto"/>
            <w:vAlign w:val="center"/>
          </w:tcPr>
          <w:p w:rsidR="00A04105" w:rsidRPr="005D0F91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F91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Внеурочная деятельность в рамках физкультурно-спортивной и физкультурно-оздоровительной направленностей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A04105" w:rsidRPr="005D0F91" w:rsidRDefault="00A04105" w:rsidP="006E04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F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04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04105" w:rsidRPr="00A04105" w:rsidTr="005D0F91">
        <w:tc>
          <w:tcPr>
            <w:tcW w:w="330" w:type="pct"/>
            <w:vMerge/>
            <w:shd w:val="clear" w:color="auto" w:fill="BFBFBF" w:themeFill="background1" w:themeFillShade="BF"/>
          </w:tcPr>
          <w:p w:rsidR="00A04105" w:rsidRPr="00A04105" w:rsidRDefault="00A04105" w:rsidP="00A04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pct"/>
            <w:shd w:val="clear" w:color="auto" w:fill="auto"/>
            <w:vAlign w:val="center"/>
          </w:tcPr>
          <w:p w:rsidR="00A04105" w:rsidRPr="00A04105" w:rsidRDefault="00A04105" w:rsidP="00A041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:rsidR="00A04105" w:rsidRPr="00A04105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1. Стандарты написания программ дополнительного образования физкультурно-спортивной и физкультурно-оздоровительной направленностей;</w:t>
            </w:r>
          </w:p>
          <w:p w:rsidR="00A04105" w:rsidRPr="00A04105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2. Запрос рынка профильных программ в регионе;</w:t>
            </w:r>
          </w:p>
          <w:p w:rsidR="00A04105" w:rsidRPr="00A04105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3. Тенденции развития дополнительного образования в физкультурно-спортивной и физкультурно-оздоровительной области;</w:t>
            </w:r>
          </w:p>
          <w:p w:rsidR="00A04105" w:rsidRPr="00A04105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4. Инновационные и нестандартные подходы в реализации программ дополнительного образования</w:t>
            </w:r>
          </w:p>
        </w:tc>
        <w:tc>
          <w:tcPr>
            <w:tcW w:w="722" w:type="pct"/>
            <w:vMerge/>
            <w:shd w:val="clear" w:color="auto" w:fill="auto"/>
          </w:tcPr>
          <w:p w:rsidR="00A04105" w:rsidRPr="005D0F91" w:rsidRDefault="00A04105" w:rsidP="005D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4105" w:rsidRPr="00A04105" w:rsidTr="005D0F91">
        <w:tc>
          <w:tcPr>
            <w:tcW w:w="330" w:type="pct"/>
            <w:vMerge/>
            <w:shd w:val="clear" w:color="auto" w:fill="BFBFBF" w:themeFill="background1" w:themeFillShade="BF"/>
          </w:tcPr>
          <w:p w:rsidR="00A04105" w:rsidRPr="00A04105" w:rsidRDefault="00A04105" w:rsidP="00A04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pct"/>
            <w:shd w:val="clear" w:color="auto" w:fill="auto"/>
            <w:vAlign w:val="center"/>
          </w:tcPr>
          <w:p w:rsidR="00A04105" w:rsidRPr="00A04105" w:rsidRDefault="00A04105" w:rsidP="00A041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:rsidR="00A04105" w:rsidRPr="00A04105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1. Составлять программы дополнительного образования физкультурно-спортивной и физкультурно-оздоровительной направленностей в соответствии с нормативными документами и требованиями к ним;</w:t>
            </w:r>
          </w:p>
          <w:p w:rsidR="00A04105" w:rsidRPr="00A04105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2. Учитывать при составлении программ запрос регионального рынка, тенденции развития области и опыт интеграции инновационных и нестандартных подходов в их реализации.</w:t>
            </w:r>
          </w:p>
        </w:tc>
        <w:tc>
          <w:tcPr>
            <w:tcW w:w="722" w:type="pct"/>
            <w:vMerge/>
            <w:shd w:val="clear" w:color="auto" w:fill="auto"/>
          </w:tcPr>
          <w:p w:rsidR="00A04105" w:rsidRPr="005D0F91" w:rsidRDefault="00A04105" w:rsidP="005D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4105" w:rsidRPr="00A04105" w:rsidTr="005D0F91">
        <w:tc>
          <w:tcPr>
            <w:tcW w:w="330" w:type="pct"/>
            <w:vMerge w:val="restart"/>
            <w:shd w:val="clear" w:color="auto" w:fill="BFBFBF" w:themeFill="background1" w:themeFillShade="BF"/>
          </w:tcPr>
          <w:p w:rsidR="00A04105" w:rsidRPr="00A04105" w:rsidRDefault="00A04105" w:rsidP="00A04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948" w:type="pct"/>
            <w:shd w:val="clear" w:color="auto" w:fill="auto"/>
            <w:vAlign w:val="center"/>
          </w:tcPr>
          <w:p w:rsidR="00A04105" w:rsidRPr="005D0F91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F91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Проведений тестирования и диагностики физической подготовленности в рамках урока по физической культуре, их интерпретация</w:t>
            </w:r>
          </w:p>
        </w:tc>
        <w:tc>
          <w:tcPr>
            <w:tcW w:w="722" w:type="pct"/>
            <w:vMerge w:val="restart"/>
            <w:shd w:val="clear" w:color="auto" w:fill="auto"/>
          </w:tcPr>
          <w:p w:rsidR="00A04105" w:rsidRPr="005D0F91" w:rsidRDefault="00A04105" w:rsidP="005D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F9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A04105" w:rsidRPr="00A04105" w:rsidTr="005D0F91">
        <w:tc>
          <w:tcPr>
            <w:tcW w:w="330" w:type="pct"/>
            <w:vMerge/>
            <w:shd w:val="clear" w:color="auto" w:fill="BFBFBF" w:themeFill="background1" w:themeFillShade="BF"/>
          </w:tcPr>
          <w:p w:rsidR="00A04105" w:rsidRPr="00A04105" w:rsidRDefault="00A04105" w:rsidP="00A04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pct"/>
            <w:shd w:val="clear" w:color="auto" w:fill="auto"/>
            <w:vAlign w:val="center"/>
          </w:tcPr>
          <w:p w:rsidR="00A04105" w:rsidRPr="00A04105" w:rsidRDefault="00A04105" w:rsidP="00A041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-Специалист должен знать и понимать:</w:t>
            </w:r>
          </w:p>
          <w:p w:rsidR="00A04105" w:rsidRPr="00A04105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1. Правила проведения тестирования физической подготовленности учеников;</w:t>
            </w:r>
          </w:p>
          <w:p w:rsidR="00A04105" w:rsidRPr="00A04105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2. Особенности выполнения контрольных испытаний;</w:t>
            </w:r>
          </w:p>
          <w:p w:rsidR="00A04105" w:rsidRPr="00A04105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3. Правила техники безопасности и организации работы при проведении тестирования.</w:t>
            </w:r>
          </w:p>
        </w:tc>
        <w:tc>
          <w:tcPr>
            <w:tcW w:w="722" w:type="pct"/>
            <w:vMerge/>
            <w:shd w:val="clear" w:color="auto" w:fill="auto"/>
          </w:tcPr>
          <w:p w:rsidR="00A04105" w:rsidRPr="005D0F91" w:rsidRDefault="00A04105" w:rsidP="005D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4105" w:rsidRPr="00A04105" w:rsidTr="005D0F91">
        <w:tc>
          <w:tcPr>
            <w:tcW w:w="330" w:type="pct"/>
            <w:vMerge/>
            <w:shd w:val="clear" w:color="auto" w:fill="BFBFBF" w:themeFill="background1" w:themeFillShade="BF"/>
          </w:tcPr>
          <w:p w:rsidR="00A04105" w:rsidRPr="00A04105" w:rsidRDefault="00A04105" w:rsidP="00A041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pct"/>
            <w:shd w:val="clear" w:color="auto" w:fill="auto"/>
            <w:vAlign w:val="center"/>
          </w:tcPr>
          <w:p w:rsidR="00A04105" w:rsidRPr="00A04105" w:rsidRDefault="00A04105" w:rsidP="00A041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-Специалист должен уметь:</w:t>
            </w:r>
          </w:p>
          <w:p w:rsidR="00A04105" w:rsidRPr="00A04105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1. Организовывать тестирование физической подготовленности в соответствии с нормами техники безопасности;</w:t>
            </w:r>
          </w:p>
          <w:p w:rsidR="00A04105" w:rsidRPr="00A04105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2. Объяснять и демонстрировать контрольные испытания;</w:t>
            </w:r>
          </w:p>
          <w:p w:rsidR="00A04105" w:rsidRPr="00A04105" w:rsidRDefault="00A04105" w:rsidP="00A0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105">
              <w:rPr>
                <w:rFonts w:ascii="Times New Roman" w:hAnsi="Times New Roman" w:cs="Times New Roman"/>
                <w:sz w:val="24"/>
                <w:szCs w:val="24"/>
              </w:rPr>
              <w:t>3. Интерпретировать результаты тестирования и давать групповые и индивидуальные рекомендации.</w:t>
            </w:r>
          </w:p>
        </w:tc>
        <w:tc>
          <w:tcPr>
            <w:tcW w:w="722" w:type="pct"/>
            <w:vMerge/>
            <w:shd w:val="clear" w:color="auto" w:fill="auto"/>
          </w:tcPr>
          <w:p w:rsidR="00A04105" w:rsidRPr="005D0F91" w:rsidRDefault="00A04105" w:rsidP="005D0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C32F7" w:rsidRDefault="00DC32F7" w:rsidP="00A041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C32F7" w:rsidRDefault="00DC32F7" w:rsidP="00A041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4105" w:rsidRPr="005C4FBE" w:rsidRDefault="00A04105" w:rsidP="00A041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C4FB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lastRenderedPageBreak/>
        <w:t>1.3. Требования к схеме оценки</w:t>
      </w:r>
    </w:p>
    <w:p w:rsidR="00A04105" w:rsidRPr="005C4FBE" w:rsidRDefault="00A04105" w:rsidP="00A041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C4F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Сумма баллов, присуждаемых по каждому аспекту, должна попадать </w:t>
      </w:r>
      <w:r w:rsidR="00DC32F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</w:t>
      </w:r>
      <w:r w:rsidRPr="005C4F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диапазон баллов, определенных для каждого раздела компетенции, обозначенных в требованиях и указанных в таблице 2.</w:t>
      </w:r>
    </w:p>
    <w:p w:rsidR="00A04105" w:rsidRPr="005C4FBE" w:rsidRDefault="00A04105" w:rsidP="00A0410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C4F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Таблица 2</w:t>
      </w:r>
    </w:p>
    <w:p w:rsidR="00A04105" w:rsidRDefault="00A04105" w:rsidP="005D0F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5C4FB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Матрица пересчета требований компетенции в критерии оценки</w:t>
      </w:r>
    </w:p>
    <w:tbl>
      <w:tblPr>
        <w:tblStyle w:val="af9"/>
        <w:tblW w:w="0" w:type="auto"/>
        <w:tblLook w:val="04A0"/>
      </w:tblPr>
      <w:tblGrid>
        <w:gridCol w:w="2241"/>
        <w:gridCol w:w="493"/>
        <w:gridCol w:w="1194"/>
        <w:gridCol w:w="1195"/>
        <w:gridCol w:w="1195"/>
        <w:gridCol w:w="1195"/>
        <w:gridCol w:w="2057"/>
      </w:tblGrid>
      <w:tr w:rsidR="005D0F91" w:rsidRPr="005D0F91" w:rsidTr="00DC32F7">
        <w:tc>
          <w:tcPr>
            <w:tcW w:w="8253" w:type="dxa"/>
            <w:gridSpan w:val="6"/>
            <w:shd w:val="clear" w:color="auto" w:fill="92D050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КРИТЕРИЙ/МОДУЛЬ</w:t>
            </w:r>
          </w:p>
        </w:tc>
        <w:tc>
          <w:tcPr>
            <w:tcW w:w="1376" w:type="dxa"/>
            <w:shd w:val="clear" w:color="auto" w:fill="92D050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 xml:space="preserve">Итого баллов </w:t>
            </w:r>
          </w:p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за раздел ТРЕБОВАНИЙ</w:t>
            </w:r>
          </w:p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КОМПТЕНЦИИ</w:t>
            </w:r>
          </w:p>
        </w:tc>
      </w:tr>
      <w:tr w:rsidR="005D0F91" w:rsidRPr="005D0F91" w:rsidTr="00DC32F7">
        <w:tc>
          <w:tcPr>
            <w:tcW w:w="2248" w:type="dxa"/>
            <w:vMerge w:val="restart"/>
            <w:shd w:val="clear" w:color="auto" w:fill="92D050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Разделы</w:t>
            </w:r>
          </w:p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ТРЕБОВАНИЙ</w:t>
            </w:r>
          </w:p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КОМПЕТЕНЦИИ</w:t>
            </w:r>
          </w:p>
        </w:tc>
        <w:tc>
          <w:tcPr>
            <w:tcW w:w="502" w:type="dxa"/>
            <w:shd w:val="clear" w:color="auto" w:fill="92D050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№</w:t>
            </w:r>
          </w:p>
        </w:tc>
        <w:tc>
          <w:tcPr>
            <w:tcW w:w="1375" w:type="dxa"/>
            <w:shd w:val="clear" w:color="auto" w:fill="00B050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А</w:t>
            </w:r>
          </w:p>
        </w:tc>
        <w:tc>
          <w:tcPr>
            <w:tcW w:w="1376" w:type="dxa"/>
            <w:shd w:val="clear" w:color="auto" w:fill="00B050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Б</w:t>
            </w:r>
          </w:p>
        </w:tc>
        <w:tc>
          <w:tcPr>
            <w:tcW w:w="1376" w:type="dxa"/>
            <w:shd w:val="clear" w:color="auto" w:fill="00B050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В</w:t>
            </w:r>
          </w:p>
        </w:tc>
        <w:tc>
          <w:tcPr>
            <w:tcW w:w="1376" w:type="dxa"/>
            <w:shd w:val="clear" w:color="auto" w:fill="00B050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Г</w:t>
            </w:r>
          </w:p>
        </w:tc>
        <w:tc>
          <w:tcPr>
            <w:tcW w:w="1376" w:type="dxa"/>
            <w:shd w:val="clear" w:color="auto" w:fill="00B050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</w:tr>
      <w:tr w:rsidR="005D0F91" w:rsidRPr="005D0F91" w:rsidTr="00DC32F7">
        <w:tc>
          <w:tcPr>
            <w:tcW w:w="2248" w:type="dxa"/>
            <w:vMerge/>
            <w:shd w:val="clear" w:color="auto" w:fill="92D050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502" w:type="dxa"/>
            <w:shd w:val="clear" w:color="auto" w:fill="00B050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1</w:t>
            </w:r>
          </w:p>
        </w:tc>
        <w:tc>
          <w:tcPr>
            <w:tcW w:w="1375" w:type="dxa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5</w:t>
            </w:r>
          </w:p>
        </w:tc>
        <w:tc>
          <w:tcPr>
            <w:tcW w:w="1376" w:type="dxa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  <w:tc>
          <w:tcPr>
            <w:tcW w:w="1376" w:type="dxa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9</w:t>
            </w:r>
          </w:p>
        </w:tc>
        <w:tc>
          <w:tcPr>
            <w:tcW w:w="1376" w:type="dxa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  <w:tc>
          <w:tcPr>
            <w:tcW w:w="1376" w:type="dxa"/>
            <w:shd w:val="clear" w:color="auto" w:fill="F2F2F2" w:themeFill="background1" w:themeFillShade="F2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14</w:t>
            </w:r>
          </w:p>
        </w:tc>
      </w:tr>
      <w:tr w:rsidR="005D0F91" w:rsidRPr="005D0F91" w:rsidTr="00DC32F7">
        <w:tc>
          <w:tcPr>
            <w:tcW w:w="2248" w:type="dxa"/>
            <w:vMerge/>
            <w:shd w:val="clear" w:color="auto" w:fill="92D050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502" w:type="dxa"/>
            <w:shd w:val="clear" w:color="auto" w:fill="00B050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2</w:t>
            </w:r>
          </w:p>
        </w:tc>
        <w:tc>
          <w:tcPr>
            <w:tcW w:w="1375" w:type="dxa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  <w:tc>
          <w:tcPr>
            <w:tcW w:w="1376" w:type="dxa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6</w:t>
            </w:r>
          </w:p>
        </w:tc>
        <w:tc>
          <w:tcPr>
            <w:tcW w:w="1376" w:type="dxa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  <w:tc>
          <w:tcPr>
            <w:tcW w:w="1376" w:type="dxa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  <w:tc>
          <w:tcPr>
            <w:tcW w:w="1376" w:type="dxa"/>
            <w:shd w:val="clear" w:color="auto" w:fill="F2F2F2" w:themeFill="background1" w:themeFillShade="F2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6</w:t>
            </w:r>
          </w:p>
        </w:tc>
      </w:tr>
      <w:tr w:rsidR="005D0F91" w:rsidRPr="005D0F91" w:rsidTr="00DC32F7">
        <w:tc>
          <w:tcPr>
            <w:tcW w:w="2248" w:type="dxa"/>
            <w:vMerge/>
            <w:shd w:val="clear" w:color="auto" w:fill="92D050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502" w:type="dxa"/>
            <w:shd w:val="clear" w:color="auto" w:fill="00B050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3</w:t>
            </w:r>
          </w:p>
        </w:tc>
        <w:tc>
          <w:tcPr>
            <w:tcW w:w="1375" w:type="dxa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  <w:tc>
          <w:tcPr>
            <w:tcW w:w="1376" w:type="dxa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  <w:tc>
          <w:tcPr>
            <w:tcW w:w="1376" w:type="dxa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8</w:t>
            </w:r>
          </w:p>
        </w:tc>
        <w:tc>
          <w:tcPr>
            <w:tcW w:w="1376" w:type="dxa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  <w:tc>
          <w:tcPr>
            <w:tcW w:w="1376" w:type="dxa"/>
            <w:shd w:val="clear" w:color="auto" w:fill="F2F2F2" w:themeFill="background1" w:themeFillShade="F2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8</w:t>
            </w:r>
          </w:p>
        </w:tc>
      </w:tr>
      <w:tr w:rsidR="005D0F91" w:rsidRPr="005D0F91" w:rsidTr="00DC32F7">
        <w:tc>
          <w:tcPr>
            <w:tcW w:w="2248" w:type="dxa"/>
            <w:vMerge/>
            <w:shd w:val="clear" w:color="auto" w:fill="92D050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502" w:type="dxa"/>
            <w:shd w:val="clear" w:color="auto" w:fill="00B050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4</w:t>
            </w:r>
          </w:p>
        </w:tc>
        <w:tc>
          <w:tcPr>
            <w:tcW w:w="1375" w:type="dxa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  <w:tc>
          <w:tcPr>
            <w:tcW w:w="1376" w:type="dxa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  <w:tc>
          <w:tcPr>
            <w:tcW w:w="1376" w:type="dxa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17</w:t>
            </w:r>
          </w:p>
        </w:tc>
        <w:tc>
          <w:tcPr>
            <w:tcW w:w="1376" w:type="dxa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  <w:tc>
          <w:tcPr>
            <w:tcW w:w="1376" w:type="dxa"/>
            <w:shd w:val="clear" w:color="auto" w:fill="F2F2F2" w:themeFill="background1" w:themeFillShade="F2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17</w:t>
            </w:r>
          </w:p>
        </w:tc>
      </w:tr>
      <w:tr w:rsidR="005D0F91" w:rsidRPr="005D0F91" w:rsidTr="00DC32F7">
        <w:tc>
          <w:tcPr>
            <w:tcW w:w="2248" w:type="dxa"/>
            <w:vMerge/>
            <w:shd w:val="clear" w:color="auto" w:fill="92D050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502" w:type="dxa"/>
            <w:shd w:val="clear" w:color="auto" w:fill="00B050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5</w:t>
            </w:r>
          </w:p>
        </w:tc>
        <w:tc>
          <w:tcPr>
            <w:tcW w:w="1375" w:type="dxa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8</w:t>
            </w:r>
          </w:p>
        </w:tc>
        <w:tc>
          <w:tcPr>
            <w:tcW w:w="1376" w:type="dxa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  <w:tc>
          <w:tcPr>
            <w:tcW w:w="1376" w:type="dxa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  <w:tc>
          <w:tcPr>
            <w:tcW w:w="1376" w:type="dxa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11</w:t>
            </w:r>
          </w:p>
        </w:tc>
        <w:tc>
          <w:tcPr>
            <w:tcW w:w="1376" w:type="dxa"/>
            <w:shd w:val="clear" w:color="auto" w:fill="F2F2F2" w:themeFill="background1" w:themeFillShade="F2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19</w:t>
            </w:r>
          </w:p>
        </w:tc>
      </w:tr>
      <w:tr w:rsidR="005D0F91" w:rsidRPr="005D0F91" w:rsidTr="00DC32F7">
        <w:tc>
          <w:tcPr>
            <w:tcW w:w="2248" w:type="dxa"/>
            <w:vMerge/>
            <w:shd w:val="clear" w:color="auto" w:fill="92D050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502" w:type="dxa"/>
            <w:shd w:val="clear" w:color="auto" w:fill="00B050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6</w:t>
            </w:r>
          </w:p>
        </w:tc>
        <w:tc>
          <w:tcPr>
            <w:tcW w:w="1375" w:type="dxa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  <w:tc>
          <w:tcPr>
            <w:tcW w:w="1376" w:type="dxa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12</w:t>
            </w:r>
          </w:p>
        </w:tc>
        <w:tc>
          <w:tcPr>
            <w:tcW w:w="1376" w:type="dxa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  <w:tc>
          <w:tcPr>
            <w:tcW w:w="1376" w:type="dxa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11</w:t>
            </w:r>
          </w:p>
        </w:tc>
        <w:tc>
          <w:tcPr>
            <w:tcW w:w="1376" w:type="dxa"/>
            <w:shd w:val="clear" w:color="auto" w:fill="F2F2F2" w:themeFill="background1" w:themeFillShade="F2"/>
          </w:tcPr>
          <w:p w:rsidR="005D0F91" w:rsidRPr="005D0F91" w:rsidRDefault="00E4642F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23</w:t>
            </w:r>
          </w:p>
        </w:tc>
      </w:tr>
      <w:tr w:rsidR="005D0F91" w:rsidRPr="005D0F91" w:rsidTr="00DC32F7">
        <w:tc>
          <w:tcPr>
            <w:tcW w:w="2248" w:type="dxa"/>
            <w:vMerge/>
            <w:shd w:val="clear" w:color="auto" w:fill="92D050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502" w:type="dxa"/>
            <w:shd w:val="clear" w:color="auto" w:fill="00B050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7</w:t>
            </w:r>
          </w:p>
        </w:tc>
        <w:tc>
          <w:tcPr>
            <w:tcW w:w="1375" w:type="dxa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13</w:t>
            </w:r>
          </w:p>
        </w:tc>
        <w:tc>
          <w:tcPr>
            <w:tcW w:w="1376" w:type="dxa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  <w:tc>
          <w:tcPr>
            <w:tcW w:w="1376" w:type="dxa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  <w:tc>
          <w:tcPr>
            <w:tcW w:w="1376" w:type="dxa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-</w:t>
            </w:r>
          </w:p>
        </w:tc>
        <w:tc>
          <w:tcPr>
            <w:tcW w:w="1376" w:type="dxa"/>
            <w:shd w:val="clear" w:color="auto" w:fill="F2F2F2" w:themeFill="background1" w:themeFillShade="F2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13</w:t>
            </w:r>
          </w:p>
        </w:tc>
      </w:tr>
      <w:tr w:rsidR="005D0F91" w:rsidRPr="005D0F91" w:rsidTr="00DC32F7">
        <w:tc>
          <w:tcPr>
            <w:tcW w:w="2750" w:type="dxa"/>
            <w:gridSpan w:val="2"/>
            <w:shd w:val="clear" w:color="auto" w:fill="00B050"/>
          </w:tcPr>
          <w:p w:rsidR="00DC32F7" w:rsidRDefault="005D0F91" w:rsidP="00DC32F7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 xml:space="preserve">Итого баллов </w:t>
            </w:r>
          </w:p>
          <w:p w:rsidR="005D0F91" w:rsidRPr="005D0F91" w:rsidRDefault="005D0F91" w:rsidP="00DC32F7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за критерий/модуль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26</w:t>
            </w:r>
          </w:p>
        </w:tc>
        <w:tc>
          <w:tcPr>
            <w:tcW w:w="1376" w:type="dxa"/>
            <w:shd w:val="clear" w:color="auto" w:fill="F2F2F2" w:themeFill="background1" w:themeFillShade="F2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18</w:t>
            </w:r>
          </w:p>
        </w:tc>
        <w:tc>
          <w:tcPr>
            <w:tcW w:w="1376" w:type="dxa"/>
            <w:shd w:val="clear" w:color="auto" w:fill="F2F2F2" w:themeFill="background1" w:themeFillShade="F2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34</w:t>
            </w:r>
          </w:p>
        </w:tc>
        <w:tc>
          <w:tcPr>
            <w:tcW w:w="1376" w:type="dxa"/>
            <w:shd w:val="clear" w:color="auto" w:fill="F2F2F2" w:themeFill="background1" w:themeFillShade="F2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22</w:t>
            </w:r>
          </w:p>
        </w:tc>
        <w:tc>
          <w:tcPr>
            <w:tcW w:w="1376" w:type="dxa"/>
            <w:shd w:val="clear" w:color="auto" w:fill="F2F2F2" w:themeFill="background1" w:themeFillShade="F2"/>
          </w:tcPr>
          <w:p w:rsidR="005D0F91" w:rsidRPr="005D0F91" w:rsidRDefault="005D0F91" w:rsidP="005D0F91">
            <w:pPr>
              <w:pStyle w:val="afb"/>
              <w:widowControl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5D0F91">
              <w:rPr>
                <w:rFonts w:ascii="Times New Roman" w:hAnsi="Times New Roman"/>
                <w:b/>
                <w:szCs w:val="24"/>
                <w:lang w:val="ru-RU"/>
              </w:rPr>
              <w:t>100</w:t>
            </w:r>
          </w:p>
        </w:tc>
      </w:tr>
    </w:tbl>
    <w:p w:rsidR="005D0F91" w:rsidRDefault="005D0F91" w:rsidP="005D0F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A04105" w:rsidRPr="005C4FBE" w:rsidRDefault="00A04105" w:rsidP="00A041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4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1.4. Спецификация оценки компетенции</w:t>
      </w:r>
    </w:p>
    <w:p w:rsidR="00A04105" w:rsidRPr="005C4FBE" w:rsidRDefault="00A04105" w:rsidP="00A041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Конкурсного задания будет основываться на критериях, указанных в таблице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4105" w:rsidRPr="005C4FBE" w:rsidRDefault="00A04105" w:rsidP="00A0410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C4FB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Таблица 3</w:t>
      </w:r>
    </w:p>
    <w:p w:rsidR="00E4642F" w:rsidRPr="005C4FBE" w:rsidRDefault="00A04105" w:rsidP="00E4642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4F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конкурсного задания</w:t>
      </w:r>
    </w:p>
    <w:tbl>
      <w:tblPr>
        <w:tblStyle w:val="af9"/>
        <w:tblW w:w="5000" w:type="pct"/>
        <w:tblLayout w:type="fixed"/>
        <w:tblLook w:val="04A0"/>
      </w:tblPr>
      <w:tblGrid>
        <w:gridCol w:w="539"/>
        <w:gridCol w:w="1836"/>
        <w:gridCol w:w="7195"/>
      </w:tblGrid>
      <w:tr w:rsidR="00E4642F" w:rsidRPr="00E4642F" w:rsidTr="00DC32F7">
        <w:tc>
          <w:tcPr>
            <w:tcW w:w="1241" w:type="pct"/>
            <w:gridSpan w:val="2"/>
            <w:shd w:val="clear" w:color="auto" w:fill="92D050"/>
          </w:tcPr>
          <w:p w:rsidR="00E4642F" w:rsidRPr="00E4642F" w:rsidRDefault="00E4642F" w:rsidP="00DC32F7">
            <w:pPr>
              <w:jc w:val="center"/>
              <w:rPr>
                <w:b/>
                <w:sz w:val="24"/>
                <w:szCs w:val="24"/>
              </w:rPr>
            </w:pPr>
            <w:r w:rsidRPr="00E4642F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759" w:type="pct"/>
            <w:shd w:val="clear" w:color="auto" w:fill="92D050"/>
          </w:tcPr>
          <w:p w:rsidR="00E4642F" w:rsidRPr="00E4642F" w:rsidRDefault="00E4642F" w:rsidP="00DC32F7">
            <w:pPr>
              <w:jc w:val="center"/>
              <w:rPr>
                <w:b/>
                <w:sz w:val="24"/>
                <w:szCs w:val="24"/>
              </w:rPr>
            </w:pPr>
            <w:r w:rsidRPr="00E4642F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E4642F" w:rsidRPr="00E4642F" w:rsidTr="00DC32F7">
        <w:tc>
          <w:tcPr>
            <w:tcW w:w="282" w:type="pct"/>
            <w:shd w:val="clear" w:color="auto" w:fill="00B050"/>
          </w:tcPr>
          <w:p w:rsidR="00E4642F" w:rsidRPr="00E4642F" w:rsidRDefault="00E4642F" w:rsidP="00DC32F7">
            <w:pPr>
              <w:jc w:val="both"/>
              <w:rPr>
                <w:b/>
                <w:sz w:val="24"/>
                <w:szCs w:val="24"/>
              </w:rPr>
            </w:pPr>
            <w:r w:rsidRPr="00E4642F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59" w:type="pct"/>
            <w:shd w:val="clear" w:color="auto" w:fill="92D050"/>
          </w:tcPr>
          <w:p w:rsidR="00E4642F" w:rsidRPr="00E4642F" w:rsidRDefault="00E4642F" w:rsidP="00DC32F7">
            <w:pPr>
              <w:jc w:val="both"/>
              <w:rPr>
                <w:sz w:val="24"/>
                <w:szCs w:val="24"/>
              </w:rPr>
            </w:pPr>
            <w:r w:rsidRPr="00E4642F">
              <w:rPr>
                <w:b/>
                <w:sz w:val="24"/>
                <w:szCs w:val="24"/>
              </w:rPr>
              <w:t>Организация приема норм ГТО</w:t>
            </w:r>
          </w:p>
        </w:tc>
        <w:tc>
          <w:tcPr>
            <w:tcW w:w="3759" w:type="pct"/>
            <w:shd w:val="clear" w:color="auto" w:fill="auto"/>
          </w:tcPr>
          <w:p w:rsidR="00E4642F" w:rsidRPr="00E4642F" w:rsidRDefault="00E4642F" w:rsidP="00DC32F7">
            <w:pPr>
              <w:jc w:val="both"/>
              <w:rPr>
                <w:sz w:val="24"/>
                <w:szCs w:val="24"/>
              </w:rPr>
            </w:pPr>
            <w:r w:rsidRPr="00E4642F">
              <w:rPr>
                <w:sz w:val="24"/>
                <w:szCs w:val="24"/>
              </w:rPr>
              <w:t>Оценивается практическое умение организации приема нормативов в рамках комплекса «Готов к труду и обороне» по следующим аспектам:</w:t>
            </w:r>
          </w:p>
          <w:p w:rsidR="00E4642F" w:rsidRPr="00E4642F" w:rsidRDefault="00E4642F" w:rsidP="00DC32F7">
            <w:pPr>
              <w:jc w:val="both"/>
              <w:rPr>
                <w:sz w:val="24"/>
                <w:szCs w:val="24"/>
              </w:rPr>
            </w:pPr>
            <w:r w:rsidRPr="00E4642F">
              <w:rPr>
                <w:sz w:val="24"/>
                <w:szCs w:val="24"/>
              </w:rPr>
              <w:t>- объяснение и демонстрация контрольных упражнений испытуемым;</w:t>
            </w:r>
          </w:p>
          <w:p w:rsidR="00E4642F" w:rsidRPr="00E4642F" w:rsidRDefault="00E4642F" w:rsidP="00DC32F7">
            <w:pPr>
              <w:jc w:val="both"/>
              <w:rPr>
                <w:sz w:val="24"/>
                <w:szCs w:val="24"/>
              </w:rPr>
            </w:pPr>
            <w:r w:rsidRPr="00E4642F">
              <w:rPr>
                <w:sz w:val="24"/>
                <w:szCs w:val="24"/>
              </w:rPr>
              <w:t>- контроль выполнения испытуемыми контрольных упражнений;</w:t>
            </w:r>
          </w:p>
          <w:p w:rsidR="00E4642F" w:rsidRPr="00E4642F" w:rsidRDefault="00E4642F" w:rsidP="00DC32F7">
            <w:pPr>
              <w:jc w:val="both"/>
              <w:rPr>
                <w:sz w:val="24"/>
                <w:szCs w:val="24"/>
              </w:rPr>
            </w:pPr>
            <w:r w:rsidRPr="00E4642F">
              <w:rPr>
                <w:sz w:val="24"/>
                <w:szCs w:val="24"/>
              </w:rPr>
              <w:t>- интерпретация результатов испытуемых;</w:t>
            </w:r>
          </w:p>
          <w:p w:rsidR="00E4642F" w:rsidRPr="00E4642F" w:rsidRDefault="00E4642F" w:rsidP="00DC32F7">
            <w:pPr>
              <w:jc w:val="both"/>
              <w:rPr>
                <w:sz w:val="24"/>
                <w:szCs w:val="24"/>
              </w:rPr>
            </w:pPr>
            <w:r w:rsidRPr="00E4642F">
              <w:rPr>
                <w:sz w:val="24"/>
                <w:szCs w:val="24"/>
              </w:rPr>
              <w:t>- способность давать испытуемым рекомендации на основании тестирования.</w:t>
            </w:r>
          </w:p>
        </w:tc>
      </w:tr>
      <w:tr w:rsidR="00E4642F" w:rsidRPr="00E4642F" w:rsidTr="00DC32F7">
        <w:tc>
          <w:tcPr>
            <w:tcW w:w="282" w:type="pct"/>
            <w:shd w:val="clear" w:color="auto" w:fill="00B050"/>
          </w:tcPr>
          <w:p w:rsidR="00E4642F" w:rsidRPr="00E4642F" w:rsidRDefault="00E4642F" w:rsidP="00DC32F7">
            <w:pPr>
              <w:jc w:val="both"/>
              <w:rPr>
                <w:b/>
                <w:sz w:val="24"/>
                <w:szCs w:val="24"/>
              </w:rPr>
            </w:pPr>
            <w:r w:rsidRPr="00E4642F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9" w:type="pct"/>
            <w:shd w:val="clear" w:color="auto" w:fill="92D050"/>
          </w:tcPr>
          <w:p w:rsidR="00E4642F" w:rsidRPr="00E4642F" w:rsidRDefault="00E4642F" w:rsidP="00DC32F7">
            <w:pPr>
              <w:jc w:val="both"/>
              <w:rPr>
                <w:sz w:val="24"/>
                <w:szCs w:val="24"/>
              </w:rPr>
            </w:pPr>
            <w:r w:rsidRPr="00E4642F">
              <w:rPr>
                <w:b/>
                <w:sz w:val="24"/>
                <w:szCs w:val="24"/>
              </w:rPr>
              <w:t>Популяризация физической культуры в социальных сетях</w:t>
            </w:r>
          </w:p>
        </w:tc>
        <w:tc>
          <w:tcPr>
            <w:tcW w:w="3759" w:type="pct"/>
            <w:shd w:val="clear" w:color="auto" w:fill="auto"/>
          </w:tcPr>
          <w:p w:rsidR="00E4642F" w:rsidRPr="00E4642F" w:rsidRDefault="00E4642F" w:rsidP="00DC32F7">
            <w:pPr>
              <w:jc w:val="both"/>
              <w:rPr>
                <w:sz w:val="24"/>
                <w:szCs w:val="24"/>
              </w:rPr>
            </w:pPr>
            <w:r w:rsidRPr="00E4642F">
              <w:rPr>
                <w:sz w:val="24"/>
                <w:szCs w:val="24"/>
              </w:rPr>
              <w:t>Оценивается умение конкурсанта создавать контент для социальных сетей с целью популяризации физической культуры по следующим аспектам:</w:t>
            </w:r>
          </w:p>
          <w:p w:rsidR="00E4642F" w:rsidRPr="00E4642F" w:rsidRDefault="00E4642F" w:rsidP="00DC32F7">
            <w:pPr>
              <w:jc w:val="both"/>
              <w:rPr>
                <w:sz w:val="24"/>
                <w:szCs w:val="24"/>
              </w:rPr>
            </w:pPr>
            <w:r w:rsidRPr="00E4642F">
              <w:rPr>
                <w:sz w:val="24"/>
                <w:szCs w:val="24"/>
              </w:rPr>
              <w:t>- написание текста;</w:t>
            </w:r>
          </w:p>
          <w:p w:rsidR="00E4642F" w:rsidRPr="00E4642F" w:rsidRDefault="00E4642F" w:rsidP="00DC32F7">
            <w:pPr>
              <w:jc w:val="both"/>
              <w:rPr>
                <w:sz w:val="24"/>
                <w:szCs w:val="24"/>
              </w:rPr>
            </w:pPr>
            <w:r w:rsidRPr="00E4642F">
              <w:rPr>
                <w:sz w:val="24"/>
                <w:szCs w:val="24"/>
              </w:rPr>
              <w:t>- подбор иллюстрационного материала для социальных сетей;</w:t>
            </w:r>
          </w:p>
          <w:p w:rsidR="00E4642F" w:rsidRPr="00E4642F" w:rsidRDefault="00E4642F" w:rsidP="00DC32F7">
            <w:pPr>
              <w:jc w:val="both"/>
              <w:rPr>
                <w:sz w:val="24"/>
                <w:szCs w:val="24"/>
              </w:rPr>
            </w:pPr>
            <w:r w:rsidRPr="00E4642F">
              <w:rPr>
                <w:sz w:val="24"/>
                <w:szCs w:val="24"/>
              </w:rPr>
              <w:t>- охват аудитории</w:t>
            </w:r>
          </w:p>
        </w:tc>
      </w:tr>
      <w:tr w:rsidR="00E4642F" w:rsidRPr="00E4642F" w:rsidTr="00DC32F7">
        <w:tc>
          <w:tcPr>
            <w:tcW w:w="282" w:type="pct"/>
            <w:shd w:val="clear" w:color="auto" w:fill="00B050"/>
          </w:tcPr>
          <w:p w:rsidR="00E4642F" w:rsidRPr="00E4642F" w:rsidRDefault="00E4642F" w:rsidP="00DC32F7">
            <w:pPr>
              <w:jc w:val="both"/>
              <w:rPr>
                <w:b/>
                <w:sz w:val="24"/>
                <w:szCs w:val="24"/>
              </w:rPr>
            </w:pPr>
            <w:r w:rsidRPr="00E4642F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959" w:type="pct"/>
            <w:shd w:val="clear" w:color="auto" w:fill="92D050"/>
          </w:tcPr>
          <w:p w:rsidR="00E4642F" w:rsidRPr="00E4642F" w:rsidRDefault="00E4642F" w:rsidP="00DC32F7">
            <w:pPr>
              <w:jc w:val="both"/>
              <w:rPr>
                <w:sz w:val="24"/>
                <w:szCs w:val="24"/>
              </w:rPr>
            </w:pPr>
            <w:r w:rsidRPr="00E4642F">
              <w:rPr>
                <w:b/>
                <w:sz w:val="24"/>
                <w:szCs w:val="24"/>
              </w:rPr>
              <w:t xml:space="preserve">Разработка и </w:t>
            </w:r>
            <w:r w:rsidRPr="00E4642F">
              <w:rPr>
                <w:b/>
                <w:sz w:val="24"/>
                <w:szCs w:val="24"/>
              </w:rPr>
              <w:lastRenderedPageBreak/>
              <w:t>проведение подготовительной части урока по физической культуре</w:t>
            </w:r>
          </w:p>
        </w:tc>
        <w:tc>
          <w:tcPr>
            <w:tcW w:w="3759" w:type="pct"/>
            <w:shd w:val="clear" w:color="auto" w:fill="auto"/>
          </w:tcPr>
          <w:p w:rsidR="00E4642F" w:rsidRPr="00E4642F" w:rsidRDefault="00E4642F" w:rsidP="00DC32F7">
            <w:pPr>
              <w:jc w:val="both"/>
              <w:rPr>
                <w:sz w:val="24"/>
                <w:szCs w:val="24"/>
              </w:rPr>
            </w:pPr>
            <w:r w:rsidRPr="00E4642F">
              <w:rPr>
                <w:sz w:val="24"/>
                <w:szCs w:val="24"/>
              </w:rPr>
              <w:lastRenderedPageBreak/>
              <w:t xml:space="preserve">Оценивается умение конкурсанта планировать подготовительную </w:t>
            </w:r>
            <w:r w:rsidRPr="00E4642F">
              <w:rPr>
                <w:sz w:val="24"/>
                <w:szCs w:val="24"/>
              </w:rPr>
              <w:lastRenderedPageBreak/>
              <w:t>часть урока по физической культуре в рамках шаблона план-конспекта по следующим аспектам:</w:t>
            </w:r>
          </w:p>
          <w:p w:rsidR="00E4642F" w:rsidRPr="00E4642F" w:rsidRDefault="00E4642F" w:rsidP="00DC32F7">
            <w:pPr>
              <w:jc w:val="both"/>
              <w:rPr>
                <w:sz w:val="24"/>
                <w:szCs w:val="24"/>
              </w:rPr>
            </w:pPr>
            <w:r w:rsidRPr="00E4642F">
              <w:rPr>
                <w:sz w:val="24"/>
                <w:szCs w:val="24"/>
              </w:rPr>
              <w:t>- соблюдать структуру шаблона</w:t>
            </w:r>
          </w:p>
          <w:p w:rsidR="00E4642F" w:rsidRPr="00E4642F" w:rsidRDefault="00E4642F" w:rsidP="00DC32F7">
            <w:pPr>
              <w:jc w:val="both"/>
              <w:rPr>
                <w:sz w:val="24"/>
                <w:szCs w:val="24"/>
              </w:rPr>
            </w:pPr>
            <w:r w:rsidRPr="00E4642F">
              <w:rPr>
                <w:sz w:val="24"/>
                <w:szCs w:val="24"/>
              </w:rPr>
              <w:t>- выбирать строевые упражнения для подготовительной части и организовывать их выполнение;</w:t>
            </w:r>
          </w:p>
          <w:p w:rsidR="00E4642F" w:rsidRPr="00E4642F" w:rsidRDefault="00E4642F" w:rsidP="00DC32F7">
            <w:pPr>
              <w:jc w:val="both"/>
              <w:rPr>
                <w:sz w:val="24"/>
                <w:szCs w:val="24"/>
              </w:rPr>
            </w:pPr>
            <w:r w:rsidRPr="00E4642F">
              <w:rPr>
                <w:sz w:val="24"/>
                <w:szCs w:val="24"/>
              </w:rPr>
              <w:t>- готовить и проводить комплекс общеразвивающих упражнений на месте;</w:t>
            </w:r>
          </w:p>
          <w:p w:rsidR="00E4642F" w:rsidRPr="00E4642F" w:rsidRDefault="00E4642F" w:rsidP="00DC32F7">
            <w:pPr>
              <w:jc w:val="both"/>
              <w:rPr>
                <w:sz w:val="24"/>
                <w:szCs w:val="24"/>
              </w:rPr>
            </w:pPr>
            <w:r w:rsidRPr="00E4642F">
              <w:rPr>
                <w:sz w:val="24"/>
                <w:szCs w:val="24"/>
              </w:rPr>
              <w:t>- владение профильной терминологией физической культуры</w:t>
            </w:r>
          </w:p>
        </w:tc>
      </w:tr>
      <w:tr w:rsidR="00E4642F" w:rsidRPr="00E4642F" w:rsidTr="00DC32F7">
        <w:tc>
          <w:tcPr>
            <w:tcW w:w="282" w:type="pct"/>
            <w:shd w:val="clear" w:color="auto" w:fill="00B050"/>
          </w:tcPr>
          <w:p w:rsidR="00E4642F" w:rsidRPr="00E4642F" w:rsidRDefault="00E4642F" w:rsidP="00DC32F7">
            <w:pPr>
              <w:jc w:val="both"/>
              <w:rPr>
                <w:b/>
                <w:sz w:val="24"/>
                <w:szCs w:val="24"/>
              </w:rPr>
            </w:pPr>
            <w:r w:rsidRPr="00E4642F">
              <w:rPr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959" w:type="pct"/>
            <w:shd w:val="clear" w:color="auto" w:fill="92D050"/>
          </w:tcPr>
          <w:p w:rsidR="00E4642F" w:rsidRPr="00E4642F" w:rsidRDefault="00E4642F" w:rsidP="00DC32F7">
            <w:pPr>
              <w:jc w:val="both"/>
              <w:rPr>
                <w:sz w:val="24"/>
                <w:szCs w:val="24"/>
              </w:rPr>
            </w:pPr>
            <w:r w:rsidRPr="00E4642F">
              <w:rPr>
                <w:b/>
                <w:sz w:val="24"/>
                <w:szCs w:val="24"/>
              </w:rPr>
              <w:t>Проектная деятельность</w:t>
            </w:r>
          </w:p>
        </w:tc>
        <w:tc>
          <w:tcPr>
            <w:tcW w:w="3759" w:type="pct"/>
            <w:shd w:val="clear" w:color="auto" w:fill="auto"/>
          </w:tcPr>
          <w:p w:rsidR="00E4642F" w:rsidRPr="00E4642F" w:rsidRDefault="00E4642F" w:rsidP="00DC32F7">
            <w:pPr>
              <w:jc w:val="both"/>
              <w:rPr>
                <w:sz w:val="24"/>
                <w:szCs w:val="24"/>
              </w:rPr>
            </w:pPr>
            <w:r w:rsidRPr="00E4642F">
              <w:rPr>
                <w:sz w:val="24"/>
                <w:szCs w:val="24"/>
              </w:rPr>
              <w:t>Оценивается умение конкурсанта осуществлять проектную деятельность в области физической культуры и спорта по следующим аспектам:</w:t>
            </w:r>
          </w:p>
          <w:p w:rsidR="00E4642F" w:rsidRPr="00E4642F" w:rsidRDefault="00E4642F" w:rsidP="00DC32F7">
            <w:pPr>
              <w:jc w:val="both"/>
              <w:rPr>
                <w:sz w:val="24"/>
                <w:szCs w:val="24"/>
              </w:rPr>
            </w:pPr>
            <w:r w:rsidRPr="00E4642F">
              <w:rPr>
                <w:sz w:val="24"/>
                <w:szCs w:val="24"/>
              </w:rPr>
              <w:t>- полноценность описания проекта;</w:t>
            </w:r>
          </w:p>
          <w:p w:rsidR="00E4642F" w:rsidRPr="00E4642F" w:rsidRDefault="00E4642F" w:rsidP="00DC32F7">
            <w:pPr>
              <w:jc w:val="both"/>
              <w:rPr>
                <w:sz w:val="24"/>
                <w:szCs w:val="24"/>
              </w:rPr>
            </w:pPr>
            <w:r w:rsidRPr="00E4642F">
              <w:rPr>
                <w:sz w:val="24"/>
                <w:szCs w:val="24"/>
              </w:rPr>
              <w:t>- способность представлять результаты проектной деятельности в виде презентационного материала;</w:t>
            </w:r>
          </w:p>
          <w:p w:rsidR="00E4642F" w:rsidRPr="00E4642F" w:rsidRDefault="00E4642F" w:rsidP="00DC32F7">
            <w:pPr>
              <w:jc w:val="both"/>
              <w:rPr>
                <w:sz w:val="24"/>
                <w:szCs w:val="24"/>
              </w:rPr>
            </w:pPr>
            <w:r w:rsidRPr="00E4642F">
              <w:rPr>
                <w:sz w:val="24"/>
                <w:szCs w:val="24"/>
              </w:rPr>
              <w:t>- умения публичного выступления с результатами деятельности</w:t>
            </w:r>
          </w:p>
        </w:tc>
      </w:tr>
    </w:tbl>
    <w:p w:rsidR="00A04105" w:rsidRPr="00E4642F" w:rsidRDefault="00A04105" w:rsidP="00E4642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762F" w:rsidRPr="00E4642F" w:rsidRDefault="00C550B0" w:rsidP="006E042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0" w:name="_Toc168303833"/>
      <w:r w:rsidRPr="00E4642F">
        <w:rPr>
          <w:rFonts w:ascii="Times New Roman" w:hAnsi="Times New Roman"/>
          <w:szCs w:val="28"/>
        </w:rPr>
        <w:t>1.5. КОНКУРСНОЕ ЗАДАНИЕ</w:t>
      </w:r>
      <w:bookmarkEnd w:id="0"/>
    </w:p>
    <w:p w:rsidR="004D762F" w:rsidRPr="00E4642F" w:rsidRDefault="00C550B0" w:rsidP="00E464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задания: 4 часа 40 минут</w:t>
      </w:r>
    </w:p>
    <w:p w:rsidR="004D762F" w:rsidRPr="00E4642F" w:rsidRDefault="00C550B0" w:rsidP="00E464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дня</w:t>
      </w:r>
    </w:p>
    <w:p w:rsidR="004D762F" w:rsidRPr="00E4642F" w:rsidRDefault="00C550B0" w:rsidP="00E46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42F">
        <w:rPr>
          <w:rFonts w:ascii="Times New Roman" w:hAnsi="Times New Roman" w:cs="Times New Roman"/>
          <w:sz w:val="28"/>
          <w:szCs w:val="28"/>
        </w:rPr>
        <w:t>Вне зависим</w:t>
      </w:r>
      <w:r w:rsidR="006E0429">
        <w:rPr>
          <w:rFonts w:ascii="Times New Roman" w:hAnsi="Times New Roman" w:cs="Times New Roman"/>
          <w:sz w:val="28"/>
          <w:szCs w:val="28"/>
        </w:rPr>
        <w:t xml:space="preserve">ости от количества модулей, КЗ </w:t>
      </w:r>
      <w:r w:rsidRPr="00E4642F">
        <w:rPr>
          <w:rFonts w:ascii="Times New Roman" w:hAnsi="Times New Roman" w:cs="Times New Roman"/>
          <w:sz w:val="28"/>
          <w:szCs w:val="28"/>
        </w:rPr>
        <w:t xml:space="preserve">включать оценку </w:t>
      </w:r>
      <w:r w:rsidR="006E042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4642F">
        <w:rPr>
          <w:rFonts w:ascii="Times New Roman" w:hAnsi="Times New Roman" w:cs="Times New Roman"/>
          <w:sz w:val="28"/>
          <w:szCs w:val="28"/>
        </w:rPr>
        <w:t>по каждому из разделов требований компетенции.</w:t>
      </w:r>
    </w:p>
    <w:p w:rsidR="004D762F" w:rsidRPr="00E4642F" w:rsidRDefault="00C550B0" w:rsidP="00E46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42F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1D3BE1">
        <w:rPr>
          <w:rFonts w:ascii="Times New Roman" w:hAnsi="Times New Roman" w:cs="Times New Roman"/>
          <w:sz w:val="28"/>
          <w:szCs w:val="28"/>
        </w:rPr>
        <w:t>конкурсант</w:t>
      </w:r>
      <w:r w:rsidRPr="00E4642F">
        <w:rPr>
          <w:rFonts w:ascii="Times New Roman" w:hAnsi="Times New Roman" w:cs="Times New Roman"/>
          <w:sz w:val="28"/>
          <w:szCs w:val="28"/>
        </w:rPr>
        <w:t xml:space="preserve">а </w:t>
      </w:r>
      <w:r w:rsidR="006E0429">
        <w:rPr>
          <w:rFonts w:ascii="Times New Roman" w:hAnsi="Times New Roman" w:cs="Times New Roman"/>
          <w:sz w:val="28"/>
          <w:szCs w:val="28"/>
        </w:rPr>
        <w:t>проводит</w:t>
      </w:r>
      <w:r w:rsidRPr="00E4642F">
        <w:rPr>
          <w:rFonts w:ascii="Times New Roman" w:hAnsi="Times New Roman" w:cs="Times New Roman"/>
          <w:sz w:val="28"/>
          <w:szCs w:val="28"/>
        </w:rPr>
        <w:t>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4D762F" w:rsidRPr="00E4642F" w:rsidRDefault="00C550B0" w:rsidP="006E042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1" w:name="_Toc168303834"/>
      <w:r w:rsidRPr="00E4642F">
        <w:rPr>
          <w:rFonts w:ascii="Times New Roman" w:hAnsi="Times New Roman"/>
          <w:szCs w:val="28"/>
        </w:rPr>
        <w:t>1.5.1. Разработка/выбор конкурсного задания</w:t>
      </w:r>
      <w:bookmarkEnd w:id="1"/>
    </w:p>
    <w:p w:rsidR="004D762F" w:rsidRPr="00E4642F" w:rsidRDefault="00C550B0" w:rsidP="00E464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4 модулей, включает обязательную </w:t>
      </w:r>
      <w:r w:rsidR="006E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E46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выполнению часть (инвариант) – 2 модуля, и вариативную часть – </w:t>
      </w:r>
      <w:r w:rsidR="006E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E4642F">
        <w:rPr>
          <w:rFonts w:ascii="Times New Roman" w:eastAsia="Times New Roman" w:hAnsi="Times New Roman" w:cs="Times New Roman"/>
          <w:sz w:val="28"/>
          <w:szCs w:val="28"/>
          <w:lang w:eastAsia="ru-RU"/>
        </w:rPr>
        <w:t>2 модуля. Общее количество баллов конкурсного задания составляет 100.</w:t>
      </w:r>
    </w:p>
    <w:p w:rsidR="004D762F" w:rsidRPr="00E4642F" w:rsidRDefault="00C550B0" w:rsidP="00E464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к выполнению часть (инвариант) выполняется всеми регионами без исключения на всех уровнях чемпионатов.</w:t>
      </w:r>
    </w:p>
    <w:p w:rsidR="004D762F" w:rsidRDefault="00C550B0" w:rsidP="00E464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потребностей работодателей региона </w:t>
      </w:r>
      <w:r w:rsidR="00DC3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464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соответствующих специалистах. В случае если ни один из модулей вариативной части не подходит под запрос работодателя конкретного регион</w:t>
      </w:r>
      <w:r w:rsidR="006E0429">
        <w:rPr>
          <w:rFonts w:ascii="Times New Roman" w:eastAsia="Times New Roman" w:hAnsi="Times New Roman" w:cs="Times New Roman"/>
          <w:sz w:val="28"/>
          <w:szCs w:val="28"/>
          <w:lang w:eastAsia="ru-RU"/>
        </w:rPr>
        <w:t>а, то вариативные модули</w:t>
      </w:r>
      <w:r w:rsidRPr="00E46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</w:t>
      </w:r>
      <w:r w:rsidR="006E042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46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регионом самостоятельно под </w:t>
      </w:r>
      <w:r w:rsidRPr="00E464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запрос работодателя. При эт</w:t>
      </w:r>
      <w:r w:rsidR="006E0429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время на выполнение модулей</w:t>
      </w:r>
      <w:r w:rsidRPr="00E46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количество баллов в критериях </w:t>
      </w:r>
      <w:r w:rsidR="006E0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по аспектам не меняются.</w:t>
      </w:r>
    </w:p>
    <w:p w:rsidR="006E0429" w:rsidRPr="00E4642F" w:rsidRDefault="006E0429" w:rsidP="00E464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62F" w:rsidRPr="00E4642F" w:rsidRDefault="00C550B0" w:rsidP="006E0429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2" w:name="_Toc168303835"/>
      <w:r w:rsidRPr="00E4642F"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bookmarkEnd w:id="2"/>
    </w:p>
    <w:p w:rsidR="004D762F" w:rsidRPr="00E4642F" w:rsidRDefault="00C550B0" w:rsidP="006E04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="006E04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464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приема норм ГТО (инвариант)</w:t>
      </w:r>
    </w:p>
    <w:p w:rsidR="004D762F" w:rsidRPr="00E4642F" w:rsidRDefault="00C550B0" w:rsidP="006E042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0429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E4642F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6E0429" w:rsidRPr="006E0429">
        <w:rPr>
          <w:rFonts w:ascii="Times New Roman" w:eastAsia="Times New Roman" w:hAnsi="Times New Roman" w:cs="Times New Roman"/>
          <w:bCs/>
          <w:sz w:val="28"/>
          <w:szCs w:val="28"/>
        </w:rPr>
        <w:t xml:space="preserve">2 часа 15 минут </w:t>
      </w:r>
      <w:r w:rsidRPr="006E0429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6E0429" w:rsidRPr="006E0429">
        <w:rPr>
          <w:rFonts w:ascii="Times New Roman" w:eastAsia="Times New Roman" w:hAnsi="Times New Roman" w:cs="Times New Roman"/>
          <w:bCs/>
          <w:sz w:val="28"/>
          <w:szCs w:val="28"/>
        </w:rPr>
        <w:t>135 минут</w:t>
      </w:r>
      <w:r w:rsidRPr="006E0429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6E0429" w:rsidRDefault="00C550B0" w:rsidP="006E042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:rsidR="004D762F" w:rsidRPr="006E0429" w:rsidRDefault="006E0429" w:rsidP="006E04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C550B0" w:rsidRPr="006E0429">
        <w:rPr>
          <w:rFonts w:ascii="Times New Roman" w:eastAsia="Times New Roman" w:hAnsi="Times New Roman" w:cs="Times New Roman"/>
          <w:bCs/>
          <w:sz w:val="28"/>
          <w:szCs w:val="28"/>
        </w:rPr>
        <w:t>онкурсант выступает в роли организатора испытаний комплекса «Готов к труду и обороне» для 10-11 класса. В задачи конкурсанта входит следующее:</w:t>
      </w:r>
    </w:p>
    <w:p w:rsidR="004D762F" w:rsidRPr="006E0429" w:rsidRDefault="00C550B0" w:rsidP="006E04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0429">
        <w:rPr>
          <w:rFonts w:ascii="Times New Roman" w:eastAsia="Times New Roman" w:hAnsi="Times New Roman" w:cs="Times New Roman"/>
          <w:bCs/>
          <w:sz w:val="28"/>
          <w:szCs w:val="28"/>
        </w:rPr>
        <w:t>- объяснить испытуемым правила техники безопасности и нормы поведения при процедуре проведения тестирования;</w:t>
      </w:r>
    </w:p>
    <w:p w:rsidR="004D762F" w:rsidRPr="006E0429" w:rsidRDefault="00C550B0" w:rsidP="006E04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0429">
        <w:rPr>
          <w:rFonts w:ascii="Times New Roman" w:eastAsia="Times New Roman" w:hAnsi="Times New Roman" w:cs="Times New Roman"/>
          <w:bCs/>
          <w:sz w:val="28"/>
          <w:szCs w:val="28"/>
        </w:rPr>
        <w:t xml:space="preserve">- организовать прохождение испытаний комплекса «Готов к труду </w:t>
      </w:r>
      <w:r w:rsidR="00DC32F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r w:rsidRPr="006E0429">
        <w:rPr>
          <w:rFonts w:ascii="Times New Roman" w:eastAsia="Times New Roman" w:hAnsi="Times New Roman" w:cs="Times New Roman"/>
          <w:bCs/>
          <w:sz w:val="28"/>
          <w:szCs w:val="28"/>
        </w:rPr>
        <w:t>и обороне»;</w:t>
      </w:r>
    </w:p>
    <w:p w:rsidR="004D762F" w:rsidRPr="006E0429" w:rsidRDefault="00C550B0" w:rsidP="006E04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0429">
        <w:rPr>
          <w:rFonts w:ascii="Times New Roman" w:eastAsia="Times New Roman" w:hAnsi="Times New Roman" w:cs="Times New Roman"/>
          <w:bCs/>
          <w:sz w:val="28"/>
          <w:szCs w:val="28"/>
        </w:rPr>
        <w:t>- верно объяснять и демонстрировать нормы выполнения каждого испытания комплекса;</w:t>
      </w:r>
    </w:p>
    <w:p w:rsidR="004D762F" w:rsidRPr="006E0429" w:rsidRDefault="00C550B0" w:rsidP="006E04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0429">
        <w:rPr>
          <w:rFonts w:ascii="Times New Roman" w:eastAsia="Times New Roman" w:hAnsi="Times New Roman" w:cs="Times New Roman"/>
          <w:bCs/>
          <w:sz w:val="28"/>
          <w:szCs w:val="28"/>
        </w:rPr>
        <w:t>- осуществлять контроль выполнения испытуемыми тестов проводимого комплекса;</w:t>
      </w:r>
    </w:p>
    <w:p w:rsidR="004D762F" w:rsidRPr="006E0429" w:rsidRDefault="00C550B0" w:rsidP="006E04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0429">
        <w:rPr>
          <w:rFonts w:ascii="Times New Roman" w:eastAsia="Times New Roman" w:hAnsi="Times New Roman" w:cs="Times New Roman"/>
          <w:bCs/>
          <w:sz w:val="28"/>
          <w:szCs w:val="28"/>
        </w:rPr>
        <w:t>- проводить интерпретацию полученных результатов и на основании полученных данных составлять рекомендации для группы.</w:t>
      </w:r>
    </w:p>
    <w:p w:rsidR="004D762F" w:rsidRPr="00E4642F" w:rsidRDefault="00C550B0" w:rsidP="00E4642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E464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ПОДГОТОВИТЕЛЬНАЯ ЧАСТЬ</w:t>
      </w:r>
    </w:p>
    <w:p w:rsidR="004D762F" w:rsidRPr="00E4642F" w:rsidRDefault="00C550B0" w:rsidP="00E464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bCs/>
          <w:sz w:val="28"/>
          <w:szCs w:val="28"/>
        </w:rPr>
        <w:t>В рамках подготовительной части конкурсант выполняет следующие действия:</w:t>
      </w:r>
    </w:p>
    <w:p w:rsidR="004D762F" w:rsidRPr="00E4642F" w:rsidRDefault="00C550B0" w:rsidP="00E464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bCs/>
          <w:sz w:val="28"/>
          <w:szCs w:val="28"/>
        </w:rPr>
        <w:t xml:space="preserve">1. Знакомство с содержанием испытаний, инструкциями </w:t>
      </w:r>
      <w:r w:rsidR="00DC32F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Pr="00E4642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проведению контрольных испытаний – </w:t>
      </w:r>
      <w:r w:rsidR="00C5772E" w:rsidRPr="00E4642F">
        <w:rPr>
          <w:rFonts w:ascii="Times New Roman" w:eastAsia="Times New Roman" w:hAnsi="Times New Roman" w:cs="Times New Roman"/>
          <w:bCs/>
          <w:i/>
          <w:sz w:val="28"/>
          <w:szCs w:val="28"/>
        </w:rPr>
        <w:t>Приложение 4</w:t>
      </w:r>
      <w:r w:rsidRPr="00E4642F"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:rsidR="004D762F" w:rsidRPr="00E4642F" w:rsidRDefault="00C550B0" w:rsidP="00E464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bCs/>
          <w:sz w:val="28"/>
          <w:szCs w:val="28"/>
        </w:rPr>
        <w:t>2. Знакомство с площадкой проведения тестирования.</w:t>
      </w:r>
    </w:p>
    <w:p w:rsidR="004D762F" w:rsidRPr="006E0429" w:rsidRDefault="00C550B0" w:rsidP="00E464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042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окончания подготовительных мероприятий конкурсант сообщает об их завершении экспертам и проходит в комнату конкурсанта </w:t>
      </w:r>
      <w:r w:rsidR="00DC32F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</w:t>
      </w:r>
      <w:r w:rsidRPr="006E0429">
        <w:rPr>
          <w:rFonts w:ascii="Times New Roman" w:eastAsia="Times New Roman" w:hAnsi="Times New Roman" w:cs="Times New Roman"/>
          <w:bCs/>
          <w:sz w:val="28"/>
          <w:szCs w:val="28"/>
        </w:rPr>
        <w:t>для ожидания приглашения на рабочую площадку для проведения испытаний.</w:t>
      </w:r>
    </w:p>
    <w:p w:rsidR="004D762F" w:rsidRPr="006E0429" w:rsidRDefault="00C550B0" w:rsidP="00E464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042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Время на подготовительную часть: 30 минут</w:t>
      </w:r>
      <w:r w:rsidR="006E0429" w:rsidRPr="006E042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D762F" w:rsidRPr="00E4642F" w:rsidRDefault="00C550B0" w:rsidP="006E042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E464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ПРОВЕДЕНИЕ ИСПЫТАНИЙ</w:t>
      </w:r>
    </w:p>
    <w:p w:rsidR="004D762F" w:rsidRPr="00E4642F" w:rsidRDefault="00C550B0" w:rsidP="00E464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bCs/>
          <w:sz w:val="28"/>
          <w:szCs w:val="28"/>
        </w:rPr>
        <w:t>В рамках проведения испытаний конкурсант выполняет следующие действия:</w:t>
      </w:r>
    </w:p>
    <w:p w:rsidR="004D762F" w:rsidRPr="00E4642F" w:rsidRDefault="00C550B0" w:rsidP="00E464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bCs/>
          <w:sz w:val="28"/>
          <w:szCs w:val="28"/>
        </w:rPr>
        <w:t>1. Ознакомление волонтеров (испытуемых) с нормами техники безопасности и правилами поведения при проведении тестирования;</w:t>
      </w:r>
    </w:p>
    <w:p w:rsidR="004D762F" w:rsidRPr="00E4642F" w:rsidRDefault="00C550B0" w:rsidP="00E464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bCs/>
          <w:sz w:val="28"/>
          <w:szCs w:val="28"/>
        </w:rPr>
        <w:t>2. Ознакомление волонтеров с содержанием, целью и задачами процедуры тестирования;</w:t>
      </w:r>
    </w:p>
    <w:p w:rsidR="004D762F" w:rsidRPr="00E4642F" w:rsidRDefault="00C550B0" w:rsidP="00E464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bCs/>
          <w:sz w:val="28"/>
          <w:szCs w:val="28"/>
        </w:rPr>
        <w:t>3. Непосредственное проведение испытаний, которое включает в себя: демонстрацию и объяснение контрольных испытаний, контроль выполнения испытаний, фиксацию результатов.</w:t>
      </w:r>
    </w:p>
    <w:p w:rsidR="004D762F" w:rsidRPr="006E0429" w:rsidRDefault="00C550B0" w:rsidP="00E464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042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окончания демонстрации конкурсант поднимает руку </w:t>
      </w:r>
      <w:r w:rsidR="006E042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</w:t>
      </w:r>
      <w:r w:rsidRPr="006E0429">
        <w:rPr>
          <w:rFonts w:ascii="Times New Roman" w:eastAsia="Times New Roman" w:hAnsi="Times New Roman" w:cs="Times New Roman"/>
          <w:bCs/>
          <w:sz w:val="28"/>
          <w:szCs w:val="28"/>
        </w:rPr>
        <w:t>и сообщает о завершении экспертам, после чего покидает рабочую зону</w:t>
      </w:r>
      <w:r w:rsidR="006E042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</w:t>
      </w:r>
      <w:r w:rsidRPr="006E0429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преступает к интерпретации результатов.</w:t>
      </w:r>
    </w:p>
    <w:p w:rsidR="004D762F" w:rsidRPr="006E0429" w:rsidRDefault="00C550B0" w:rsidP="00E464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0429">
        <w:rPr>
          <w:rFonts w:ascii="Times New Roman" w:eastAsia="Times New Roman" w:hAnsi="Times New Roman" w:cs="Times New Roman"/>
          <w:bCs/>
          <w:sz w:val="28"/>
          <w:szCs w:val="28"/>
        </w:rPr>
        <w:t>Время на проведение испытаний: 45 минут</w:t>
      </w:r>
      <w:r w:rsidR="006E042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D762F" w:rsidRPr="00E4642F" w:rsidRDefault="00C550B0" w:rsidP="00E4642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E464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ИНТЕРПРЕТАЦИЯ РЕЗУЛЬТАТОВ</w:t>
      </w:r>
    </w:p>
    <w:p w:rsidR="004D762F" w:rsidRPr="00E4642F" w:rsidRDefault="00C550B0" w:rsidP="00E464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bCs/>
          <w:sz w:val="28"/>
          <w:szCs w:val="28"/>
        </w:rPr>
        <w:t>В рамках проведения интерпретации результатов конкурсант выполняет следующие действия:</w:t>
      </w:r>
    </w:p>
    <w:p w:rsidR="004D762F" w:rsidRPr="00E4642F" w:rsidRDefault="00C550B0" w:rsidP="00E464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bCs/>
          <w:sz w:val="28"/>
          <w:szCs w:val="28"/>
        </w:rPr>
        <w:t xml:space="preserve">1. Проводит интерпретацию результатов группы волонтеров </w:t>
      </w:r>
      <w:r w:rsidR="006E042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  <w:r w:rsidRPr="00E4642F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нормами соответствующий ступени комплекса ГТО </w:t>
      </w:r>
      <w:r w:rsidR="00C5772E" w:rsidRPr="006E0429">
        <w:rPr>
          <w:rFonts w:ascii="Times New Roman" w:eastAsia="Times New Roman" w:hAnsi="Times New Roman" w:cs="Times New Roman"/>
          <w:bCs/>
          <w:i/>
          <w:sz w:val="28"/>
          <w:szCs w:val="28"/>
          <w:highlight w:val="yellow"/>
        </w:rPr>
        <w:t>(Приложение 10</w:t>
      </w:r>
      <w:r w:rsidRPr="006E0429">
        <w:rPr>
          <w:rFonts w:ascii="Times New Roman" w:eastAsia="Times New Roman" w:hAnsi="Times New Roman" w:cs="Times New Roman"/>
          <w:bCs/>
          <w:i/>
          <w:sz w:val="28"/>
          <w:szCs w:val="28"/>
          <w:highlight w:val="yellow"/>
        </w:rPr>
        <w:t>)</w:t>
      </w:r>
      <w:r w:rsidRPr="00E4642F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анализ содержания </w:t>
      </w:r>
      <w:r w:rsidR="00C5772E" w:rsidRPr="006E0429">
        <w:rPr>
          <w:rFonts w:ascii="Times New Roman" w:eastAsia="Times New Roman" w:hAnsi="Times New Roman" w:cs="Times New Roman"/>
          <w:bCs/>
          <w:i/>
          <w:sz w:val="28"/>
          <w:szCs w:val="28"/>
          <w:highlight w:val="yellow"/>
        </w:rPr>
        <w:t>Приложения 5</w:t>
      </w:r>
      <w:r w:rsidRPr="006E0429">
        <w:rPr>
          <w:rFonts w:ascii="Times New Roman" w:eastAsia="Times New Roman" w:hAnsi="Times New Roman" w:cs="Times New Roman"/>
          <w:bCs/>
          <w:i/>
          <w:sz w:val="28"/>
          <w:szCs w:val="28"/>
          <w:highlight w:val="yellow"/>
        </w:rPr>
        <w:t>;</w:t>
      </w:r>
    </w:p>
    <w:p w:rsidR="004D762F" w:rsidRPr="00E4642F" w:rsidRDefault="00C550B0" w:rsidP="00E464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bCs/>
          <w:sz w:val="28"/>
          <w:szCs w:val="28"/>
        </w:rPr>
        <w:t xml:space="preserve">2. Дает рекомендацию по работе с группой – заполнение </w:t>
      </w:r>
      <w:r w:rsidRPr="006E0429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Приложения 11;</w:t>
      </w:r>
    </w:p>
    <w:p w:rsidR="004D762F" w:rsidRPr="006E0429" w:rsidRDefault="00C550B0" w:rsidP="00E464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bCs/>
          <w:sz w:val="28"/>
          <w:szCs w:val="28"/>
        </w:rPr>
        <w:t xml:space="preserve">3. Готовит для каждого испытуемого индивидуальные рекомендации по совершенствованию физической подготовленности – заполнение </w:t>
      </w:r>
      <w:r w:rsidRPr="006E0429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Приложения 11;</w:t>
      </w:r>
    </w:p>
    <w:p w:rsidR="004D762F" w:rsidRPr="006E0429" w:rsidRDefault="00C550B0" w:rsidP="00E464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0429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 окончания интерпретации конкурсант сохраняет все материалы на рабочий стол компьютера, сообщает экспертам об окончании работы </w:t>
      </w:r>
      <w:r w:rsidR="00DC32F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  <w:r w:rsidRPr="006E0429">
        <w:rPr>
          <w:rFonts w:ascii="Times New Roman" w:eastAsia="Times New Roman" w:hAnsi="Times New Roman" w:cs="Times New Roman"/>
          <w:bCs/>
          <w:sz w:val="28"/>
          <w:szCs w:val="28"/>
        </w:rPr>
        <w:t>и покидает рабочую зону.</w:t>
      </w:r>
    </w:p>
    <w:p w:rsidR="004D762F" w:rsidRPr="006E0429" w:rsidRDefault="00C550B0" w:rsidP="00E464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0429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интерпретации: 60 минут</w:t>
      </w:r>
      <w:r w:rsidR="006E042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D762F" w:rsidRPr="00E4642F" w:rsidRDefault="00C550B0" w:rsidP="006E04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Б.</w:t>
      </w:r>
      <w:r w:rsidR="006E04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464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Популяризация физической культуры в социальных сетях (вариатив)</w:t>
      </w:r>
    </w:p>
    <w:p w:rsidR="004D762F" w:rsidRPr="00E4642F" w:rsidRDefault="00C550B0" w:rsidP="006E042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0429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E4642F">
        <w:rPr>
          <w:rFonts w:ascii="Times New Roman" w:eastAsia="Times New Roman" w:hAnsi="Times New Roman" w:cs="Times New Roman"/>
          <w:bCs/>
          <w:sz w:val="28"/>
          <w:szCs w:val="28"/>
        </w:rPr>
        <w:t xml:space="preserve"> 15 минут</w:t>
      </w:r>
    </w:p>
    <w:p w:rsidR="006E0429" w:rsidRDefault="00C550B0" w:rsidP="006E042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:rsidR="004D762F" w:rsidRPr="006E0429" w:rsidRDefault="006E0429" w:rsidP="006E042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0429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C550B0" w:rsidRPr="006E0429">
        <w:rPr>
          <w:rFonts w:ascii="Times New Roman" w:eastAsia="Times New Roman" w:hAnsi="Times New Roman" w:cs="Times New Roman"/>
          <w:bCs/>
          <w:sz w:val="28"/>
          <w:szCs w:val="28"/>
        </w:rPr>
        <w:t>онкурсант выполняет роль популяризатора физической культуры, ведущего активную деятельность в социальных сетях. В рамках выполнения задания в течение 7 календарных дней конкурсант выполняет следующие задачи:</w:t>
      </w:r>
    </w:p>
    <w:p w:rsidR="004D762F" w:rsidRPr="006E0429" w:rsidRDefault="00C550B0" w:rsidP="00E464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0429">
        <w:rPr>
          <w:rFonts w:ascii="Times New Roman" w:eastAsia="Times New Roman" w:hAnsi="Times New Roman" w:cs="Times New Roman"/>
          <w:bCs/>
          <w:sz w:val="28"/>
          <w:szCs w:val="28"/>
        </w:rPr>
        <w:t>- создание или подбор тематического контента для размещения в социальных сетях;</w:t>
      </w:r>
    </w:p>
    <w:p w:rsidR="004D762F" w:rsidRPr="006E0429" w:rsidRDefault="00C550B0" w:rsidP="00E464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0429">
        <w:rPr>
          <w:rFonts w:ascii="Times New Roman" w:eastAsia="Times New Roman" w:hAnsi="Times New Roman" w:cs="Times New Roman"/>
          <w:bCs/>
          <w:sz w:val="28"/>
          <w:szCs w:val="28"/>
        </w:rPr>
        <w:t>- освещение деятельности в рамках чемпионата профессионального мастерства в социальных сетях;</w:t>
      </w:r>
    </w:p>
    <w:p w:rsidR="004D762F" w:rsidRPr="006E0429" w:rsidRDefault="00C550B0" w:rsidP="00E464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0429">
        <w:rPr>
          <w:rFonts w:ascii="Times New Roman" w:eastAsia="Times New Roman" w:hAnsi="Times New Roman" w:cs="Times New Roman"/>
          <w:bCs/>
          <w:sz w:val="28"/>
          <w:szCs w:val="28"/>
        </w:rPr>
        <w:t>- написание текстов для размещения в социальных сетях.</w:t>
      </w:r>
    </w:p>
    <w:p w:rsidR="004D762F" w:rsidRPr="00E4642F" w:rsidRDefault="00C550B0" w:rsidP="00E4642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E464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СОЗДАНИЕ И ПУБЛИКАЦИЯ КОНТЕНТА</w:t>
      </w:r>
    </w:p>
    <w:p w:rsidR="004D762F" w:rsidRPr="00E4642F" w:rsidRDefault="00C550B0" w:rsidP="00E464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Конкурсант за 7 календарных дней до дня Д1 начинает создавать </w:t>
      </w:r>
      <w:r w:rsidR="006E042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</w:t>
      </w:r>
      <w:r w:rsidRPr="00E4642F">
        <w:rPr>
          <w:rFonts w:ascii="Times New Roman" w:eastAsia="Times New Roman" w:hAnsi="Times New Roman" w:cs="Times New Roman"/>
          <w:bCs/>
          <w:sz w:val="28"/>
          <w:szCs w:val="28"/>
        </w:rPr>
        <w:t xml:space="preserve">и размещать контент, связанный с популяризацией физической культуры </w:t>
      </w:r>
      <w:r w:rsidR="006E042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</w:t>
      </w:r>
      <w:r w:rsidRPr="00E4642F">
        <w:rPr>
          <w:rFonts w:ascii="Times New Roman" w:eastAsia="Times New Roman" w:hAnsi="Times New Roman" w:cs="Times New Roman"/>
          <w:bCs/>
          <w:sz w:val="28"/>
          <w:szCs w:val="28"/>
        </w:rPr>
        <w:t xml:space="preserve">и освещением деятельности в рамках чемпионата «Профессионалы» </w:t>
      </w:r>
      <w:r w:rsidR="006E042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</w:t>
      </w:r>
      <w:r w:rsidRPr="00E4642F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компетенции «Технологии физического развития» в социальных сетях, разрешенных на территории Российской Федерации. </w:t>
      </w:r>
    </w:p>
    <w:p w:rsidR="004D762F" w:rsidRPr="00E4642F" w:rsidRDefault="00C550B0" w:rsidP="00E464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bCs/>
          <w:sz w:val="28"/>
          <w:szCs w:val="28"/>
        </w:rPr>
        <w:t>В задачи конкурсанта в рамках первой части модуля входит следующие:</w:t>
      </w:r>
    </w:p>
    <w:p w:rsidR="004D762F" w:rsidRPr="00E4642F" w:rsidRDefault="00C550B0" w:rsidP="00E464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bCs/>
          <w:sz w:val="28"/>
          <w:szCs w:val="28"/>
        </w:rPr>
        <w:t>- написание текста для постов в социальных сетях;</w:t>
      </w:r>
    </w:p>
    <w:p w:rsidR="004D762F" w:rsidRPr="00E4642F" w:rsidRDefault="00C550B0" w:rsidP="00E464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создание/подбор иллюстративного материала, связанного </w:t>
      </w:r>
      <w:r w:rsidR="006E042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</w:t>
      </w:r>
      <w:r w:rsidRPr="00E4642F">
        <w:rPr>
          <w:rFonts w:ascii="Times New Roman" w:eastAsia="Times New Roman" w:hAnsi="Times New Roman" w:cs="Times New Roman"/>
          <w:bCs/>
          <w:sz w:val="28"/>
          <w:szCs w:val="28"/>
        </w:rPr>
        <w:t>с физической культурой и чемпионатом «Профессионалы» по компетенции «Технологии физического развития»;</w:t>
      </w:r>
    </w:p>
    <w:p w:rsidR="004D762F" w:rsidRPr="00E4642F" w:rsidRDefault="00C550B0" w:rsidP="00E464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bCs/>
          <w:sz w:val="28"/>
          <w:szCs w:val="28"/>
        </w:rPr>
        <w:t>- размещение контента в социальных сетях;</w:t>
      </w:r>
    </w:p>
    <w:p w:rsidR="004D762F" w:rsidRPr="00E4642F" w:rsidRDefault="00C550B0" w:rsidP="00E464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bCs/>
          <w:sz w:val="28"/>
          <w:szCs w:val="28"/>
        </w:rPr>
        <w:t xml:space="preserve">- указание профильных тегов на постах, отмечающих связь </w:t>
      </w:r>
      <w:r w:rsidR="006E042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</w:t>
      </w:r>
      <w:r w:rsidRPr="00E4642F">
        <w:rPr>
          <w:rFonts w:ascii="Times New Roman" w:eastAsia="Times New Roman" w:hAnsi="Times New Roman" w:cs="Times New Roman"/>
          <w:bCs/>
          <w:sz w:val="28"/>
          <w:szCs w:val="28"/>
        </w:rPr>
        <w:t>с физической культурой, чемпионатом «Профессионалы», компетенцией «Технологии физического развития», своей школой, наставником и т.п.</w:t>
      </w:r>
    </w:p>
    <w:p w:rsidR="004D762F" w:rsidRPr="00E4642F" w:rsidRDefault="00C550B0" w:rsidP="00E464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На момент дня Д1 все посты должны быть размещены в социальных сетях. Конкурсант формирует ссылку на каждый пост и с помощью электронной почты отправляет главному эксперту до 23:59 дня Д1. В день Д2 происходит представление опубликованного контента экспертам.</w:t>
      </w:r>
    </w:p>
    <w:p w:rsidR="004D762F" w:rsidRPr="00DC32F7" w:rsidRDefault="00DC32F7" w:rsidP="00EE5A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DC32F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!Конкурсанту необходимо создать не менее 3 постов!</w:t>
      </w:r>
    </w:p>
    <w:p w:rsidR="004D762F" w:rsidRPr="00E4642F" w:rsidRDefault="00C550B0" w:rsidP="00E4642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E464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ПРЕДСТАВЛЕНИЕ ОПУБЛИКОВАННОГО КОНТЕНТА</w:t>
      </w:r>
    </w:p>
    <w:p w:rsidR="004D762F" w:rsidRPr="00E4642F" w:rsidRDefault="00C550B0" w:rsidP="00E464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42F">
        <w:rPr>
          <w:rFonts w:ascii="Times New Roman" w:eastAsia="Calibri" w:hAnsi="Times New Roman" w:cs="Times New Roman"/>
          <w:sz w:val="28"/>
          <w:szCs w:val="28"/>
          <w:lang w:eastAsia="ru-RU"/>
        </w:rPr>
        <w:t>В рамках представления опубликованного контента конкурсант выполняет следующие действия:</w:t>
      </w:r>
    </w:p>
    <w:p w:rsidR="004D762F" w:rsidRPr="00E4642F" w:rsidRDefault="00C550B0" w:rsidP="00E464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42F">
        <w:rPr>
          <w:rFonts w:ascii="Times New Roman" w:eastAsia="Calibri" w:hAnsi="Times New Roman" w:cs="Times New Roman"/>
          <w:sz w:val="28"/>
          <w:szCs w:val="28"/>
          <w:lang w:eastAsia="ru-RU"/>
        </w:rPr>
        <w:t>- Конкурсант проходит в рабочую зону для представления опубликованного контента;</w:t>
      </w:r>
    </w:p>
    <w:p w:rsidR="004D762F" w:rsidRPr="00E4642F" w:rsidRDefault="00C550B0" w:rsidP="00E464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42F">
        <w:rPr>
          <w:rFonts w:ascii="Times New Roman" w:eastAsia="Calibri" w:hAnsi="Times New Roman" w:cs="Times New Roman"/>
          <w:sz w:val="28"/>
          <w:szCs w:val="28"/>
          <w:lang w:eastAsia="ru-RU"/>
        </w:rPr>
        <w:t>- Эксперт представляет в соответствии со ссылками посты, которые конкурсант подготовил и опубликовал в отведенный период;</w:t>
      </w:r>
    </w:p>
    <w:p w:rsidR="004D762F" w:rsidRPr="00E4642F" w:rsidRDefault="00C550B0" w:rsidP="00E4642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642F">
        <w:rPr>
          <w:rFonts w:ascii="Times New Roman" w:eastAsia="Calibri" w:hAnsi="Times New Roman" w:cs="Times New Roman"/>
          <w:sz w:val="28"/>
          <w:szCs w:val="28"/>
          <w:lang w:eastAsia="ru-RU"/>
        </w:rPr>
        <w:t>- По каждому представленному посту конкурсант дает следующую характеристику:</w:t>
      </w:r>
    </w:p>
    <w:p w:rsidR="004D762F" w:rsidRPr="00E4642F" w:rsidRDefault="00C550B0" w:rsidP="00E4642F">
      <w:pPr>
        <w:pStyle w:val="affb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642F">
        <w:rPr>
          <w:rFonts w:ascii="Times New Roman" w:hAnsi="Times New Roman"/>
          <w:sz w:val="28"/>
          <w:szCs w:val="28"/>
          <w:lang w:eastAsia="ru-RU"/>
        </w:rPr>
        <w:t>направленность поста;</w:t>
      </w:r>
    </w:p>
    <w:p w:rsidR="004D762F" w:rsidRPr="00E4642F" w:rsidRDefault="00C550B0" w:rsidP="00E4642F">
      <w:pPr>
        <w:pStyle w:val="affb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642F">
        <w:rPr>
          <w:rFonts w:ascii="Times New Roman" w:hAnsi="Times New Roman"/>
          <w:sz w:val="28"/>
          <w:szCs w:val="28"/>
          <w:lang w:eastAsia="ru-RU"/>
        </w:rPr>
        <w:t>целевая аудитория поста;</w:t>
      </w:r>
    </w:p>
    <w:p w:rsidR="004D762F" w:rsidRPr="00E4642F" w:rsidRDefault="00C550B0" w:rsidP="00E4642F">
      <w:pPr>
        <w:pStyle w:val="affb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642F">
        <w:rPr>
          <w:rFonts w:ascii="Times New Roman" w:hAnsi="Times New Roman"/>
          <w:sz w:val="28"/>
          <w:szCs w:val="28"/>
          <w:lang w:eastAsia="ru-RU"/>
        </w:rPr>
        <w:t>данные об охвате аудитории и ее реакции;</w:t>
      </w:r>
    </w:p>
    <w:p w:rsidR="004D762F" w:rsidRPr="00E4642F" w:rsidRDefault="00C550B0" w:rsidP="00E4642F">
      <w:pPr>
        <w:pStyle w:val="affb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642F">
        <w:rPr>
          <w:rFonts w:ascii="Times New Roman" w:hAnsi="Times New Roman"/>
          <w:sz w:val="28"/>
          <w:szCs w:val="28"/>
          <w:lang w:eastAsia="ru-RU"/>
        </w:rPr>
        <w:t>резюме по иллюстративному материалу и тексту публикации.</w:t>
      </w:r>
    </w:p>
    <w:p w:rsidR="004D762F" w:rsidRPr="00E4642F" w:rsidRDefault="00C550B0" w:rsidP="00E46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42F">
        <w:rPr>
          <w:rFonts w:ascii="Times New Roman" w:hAnsi="Times New Roman" w:cs="Times New Roman"/>
          <w:sz w:val="28"/>
          <w:szCs w:val="28"/>
          <w:lang w:eastAsia="ru-RU"/>
        </w:rPr>
        <w:t>- В рамках демонстрации эксперты могут задавать конкурсанту вопросы, связанные с содержанием и смысловой нагрузкой опубликованных постов.</w:t>
      </w:r>
    </w:p>
    <w:p w:rsidR="004D762F" w:rsidRPr="00EE5A77" w:rsidRDefault="00C550B0" w:rsidP="00E46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A77">
        <w:rPr>
          <w:rFonts w:ascii="Times New Roman" w:hAnsi="Times New Roman" w:cs="Times New Roman"/>
          <w:sz w:val="28"/>
          <w:szCs w:val="28"/>
          <w:lang w:eastAsia="ru-RU"/>
        </w:rPr>
        <w:t>После завершения представления конкурсант сообщает об окончании выступления и покидает рабочую площадку.</w:t>
      </w:r>
    </w:p>
    <w:p w:rsidR="004D762F" w:rsidRPr="00EE5A77" w:rsidRDefault="00C550B0" w:rsidP="00E464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E5A77">
        <w:rPr>
          <w:rFonts w:ascii="Times New Roman" w:hAnsi="Times New Roman" w:cs="Times New Roman"/>
          <w:b/>
          <w:sz w:val="28"/>
          <w:szCs w:val="28"/>
          <w:lang w:eastAsia="ru-RU"/>
        </w:rPr>
        <w:t>Время на представление опубликованного контента: 15 минут.</w:t>
      </w:r>
    </w:p>
    <w:p w:rsidR="004D762F" w:rsidRPr="00EE5A77" w:rsidRDefault="00C550B0" w:rsidP="00E46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A77">
        <w:rPr>
          <w:rFonts w:ascii="Times New Roman" w:hAnsi="Times New Roman" w:cs="Times New Roman"/>
          <w:sz w:val="28"/>
          <w:szCs w:val="28"/>
          <w:lang w:eastAsia="ru-RU"/>
        </w:rPr>
        <w:t>Данный модуль является завершающим и проводится в день Д2.</w:t>
      </w:r>
    </w:p>
    <w:p w:rsidR="004D762F" w:rsidRPr="00E4642F" w:rsidRDefault="004D762F" w:rsidP="00E4642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4D762F" w:rsidRPr="00E4642F" w:rsidRDefault="00C550B0" w:rsidP="00EE5A7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="00DC32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464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Разработка и проведение подготовительной части урока (инвариант)</w:t>
      </w:r>
    </w:p>
    <w:p w:rsidR="004D762F" w:rsidRPr="00E4642F" w:rsidRDefault="00C550B0" w:rsidP="00EE5A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A77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E464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E5A77" w:rsidRPr="00E4642F">
        <w:rPr>
          <w:rFonts w:ascii="Times New Roman" w:eastAsia="Times New Roman" w:hAnsi="Times New Roman" w:cs="Times New Roman"/>
          <w:bCs/>
          <w:sz w:val="28"/>
          <w:szCs w:val="28"/>
        </w:rPr>
        <w:t xml:space="preserve">1 час 55 минут </w:t>
      </w:r>
      <w:r w:rsidRPr="00E4642F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EE5A77" w:rsidRPr="00E4642F">
        <w:rPr>
          <w:rFonts w:ascii="Times New Roman" w:eastAsia="Times New Roman" w:hAnsi="Times New Roman" w:cs="Times New Roman"/>
          <w:bCs/>
          <w:sz w:val="28"/>
          <w:szCs w:val="28"/>
        </w:rPr>
        <w:t>115 минут</w:t>
      </w:r>
      <w:r w:rsidRPr="00E4642F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EE5A77" w:rsidRDefault="00C550B0" w:rsidP="00EE5A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:rsidR="004D762F" w:rsidRPr="00EE5A77" w:rsidRDefault="00EE5A77" w:rsidP="00EE5A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A7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</w:t>
      </w:r>
      <w:r w:rsidR="00C550B0" w:rsidRPr="00EE5A77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онкурсант выполняет задачи, связанные с планированием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</w:t>
      </w:r>
      <w:r w:rsidR="00C550B0" w:rsidRPr="00EE5A77">
        <w:rPr>
          <w:rFonts w:ascii="Times New Roman" w:eastAsia="Times New Roman" w:hAnsi="Times New Roman" w:cs="Times New Roman"/>
          <w:bCs/>
          <w:sz w:val="28"/>
          <w:szCs w:val="28"/>
        </w:rPr>
        <w:t>и проведением подготовительной части урока по физической культуре:</w:t>
      </w:r>
    </w:p>
    <w:p w:rsidR="004D762F" w:rsidRPr="00EE5A77" w:rsidRDefault="00C550B0" w:rsidP="00E464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A77">
        <w:rPr>
          <w:rFonts w:ascii="Times New Roman" w:eastAsia="Times New Roman" w:hAnsi="Times New Roman" w:cs="Times New Roman"/>
          <w:bCs/>
          <w:sz w:val="28"/>
          <w:szCs w:val="28"/>
        </w:rPr>
        <w:t>- разработка подготовительной части в форме план-конспекта урока, включающая комплекс строевых упражнений и комплекс общеразвивающих упражнений на месте</w:t>
      </w:r>
      <w:r w:rsidR="000E2BA8" w:rsidRPr="00EE5A7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 движении</w:t>
      </w:r>
    </w:p>
    <w:p w:rsidR="004D762F" w:rsidRPr="00EE5A77" w:rsidRDefault="00C550B0" w:rsidP="00E464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A77">
        <w:rPr>
          <w:rFonts w:ascii="Times New Roman" w:eastAsia="Times New Roman" w:hAnsi="Times New Roman" w:cs="Times New Roman"/>
          <w:bCs/>
          <w:sz w:val="28"/>
          <w:szCs w:val="28"/>
        </w:rPr>
        <w:t>- проведение подготовительной части урока</w:t>
      </w:r>
    </w:p>
    <w:p w:rsidR="004D762F" w:rsidRPr="00EE5A77" w:rsidRDefault="00C550B0" w:rsidP="00E464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A77">
        <w:rPr>
          <w:rFonts w:ascii="Times New Roman" w:eastAsia="Times New Roman" w:hAnsi="Times New Roman" w:cs="Times New Roman"/>
          <w:bCs/>
          <w:sz w:val="28"/>
          <w:szCs w:val="28"/>
        </w:rPr>
        <w:t>- рефлексия с экспертами по итогу демонстрации</w:t>
      </w:r>
    </w:p>
    <w:p w:rsidR="004D762F" w:rsidRPr="00E4642F" w:rsidRDefault="00C550B0" w:rsidP="00DC32F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E464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ПОДГОТОВКА КОНСПЕКТА</w:t>
      </w:r>
    </w:p>
    <w:p w:rsidR="004D762F" w:rsidRPr="00E4642F" w:rsidRDefault="00C550B0" w:rsidP="00E464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E4642F">
        <w:rPr>
          <w:rFonts w:ascii="Times New Roman" w:eastAsia="Times New Roman" w:hAnsi="Times New Roman" w:cs="Times New Roman"/>
          <w:bCs/>
          <w:sz w:val="28"/>
          <w:szCs w:val="28"/>
        </w:rPr>
        <w:t>Конкурсант подбирает комплекс строевых упражнений и вносит их</w:t>
      </w:r>
      <w:r w:rsidR="00EE5A7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</w:t>
      </w:r>
      <w:r w:rsidRPr="00E4642F">
        <w:rPr>
          <w:rFonts w:ascii="Times New Roman" w:eastAsia="Times New Roman" w:hAnsi="Times New Roman" w:cs="Times New Roman"/>
          <w:bCs/>
          <w:sz w:val="28"/>
          <w:szCs w:val="28"/>
        </w:rPr>
        <w:t xml:space="preserve">в форму план-конспекта урока, которая представлена в </w:t>
      </w:r>
      <w:r w:rsidR="00C5772E" w:rsidRPr="00EE5A77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Приложении 7</w:t>
      </w:r>
      <w:r w:rsidRPr="00EE5A77"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  <w:t>;</w:t>
      </w:r>
    </w:p>
    <w:p w:rsidR="004D762F" w:rsidRPr="00E4642F" w:rsidRDefault="00C550B0" w:rsidP="00E464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bCs/>
          <w:sz w:val="28"/>
          <w:szCs w:val="28"/>
        </w:rPr>
        <w:t xml:space="preserve"> - Конкурсант подбирает комплекс общеразвивающих упражнений </w:t>
      </w:r>
      <w:r w:rsidR="00DC32F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</w:t>
      </w:r>
      <w:r w:rsidRPr="00E4642F">
        <w:rPr>
          <w:rFonts w:ascii="Times New Roman" w:eastAsia="Times New Roman" w:hAnsi="Times New Roman" w:cs="Times New Roman"/>
          <w:bCs/>
          <w:sz w:val="28"/>
          <w:szCs w:val="28"/>
        </w:rPr>
        <w:t>и вносит их в форму план-конспекта урока;</w:t>
      </w:r>
    </w:p>
    <w:p w:rsidR="004D762F" w:rsidRPr="00EE5A77" w:rsidRDefault="00C550B0" w:rsidP="00E464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A7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факту завершения подготовки конкурсант сохраняет материалы </w:t>
      </w:r>
      <w:r w:rsidR="00DC32F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  <w:r w:rsidRPr="00EE5A77">
        <w:rPr>
          <w:rFonts w:ascii="Times New Roman" w:eastAsia="Times New Roman" w:hAnsi="Times New Roman" w:cs="Times New Roman"/>
          <w:bCs/>
          <w:sz w:val="28"/>
          <w:szCs w:val="28"/>
        </w:rPr>
        <w:t>на рабочем столе компьютера, сообщает экспертам об окончании подготовки и покидает рабочую зону.</w:t>
      </w:r>
    </w:p>
    <w:p w:rsidR="004D762F" w:rsidRPr="00EE5A77" w:rsidRDefault="00C550B0" w:rsidP="00E464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A77">
        <w:rPr>
          <w:rFonts w:ascii="Times New Roman" w:eastAsia="Times New Roman" w:hAnsi="Times New Roman" w:cs="Times New Roman"/>
          <w:bCs/>
          <w:sz w:val="28"/>
          <w:szCs w:val="28"/>
        </w:rPr>
        <w:t>Время на выполнение подготовки конспекта: 90 минут</w:t>
      </w:r>
      <w:r w:rsidR="00EE5A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D762F" w:rsidRPr="00E4642F" w:rsidRDefault="00C550B0" w:rsidP="00EE5A7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E464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ПРОВЕДЕНИЕ ПОДГОТОВИТЕЛЬНОЙ ЧАСТИ УРОКА</w:t>
      </w:r>
    </w:p>
    <w:p w:rsidR="004D762F" w:rsidRPr="00E4642F" w:rsidRDefault="00C550B0" w:rsidP="00E464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bCs/>
          <w:sz w:val="28"/>
          <w:szCs w:val="28"/>
        </w:rPr>
        <w:t>- Конкурсант строит группу волонтеров, сообщает нормы техники безопасности и правила поведения во время проведения подготовительной части урока;</w:t>
      </w:r>
    </w:p>
    <w:p w:rsidR="004D762F" w:rsidRPr="00E4642F" w:rsidRDefault="00C550B0" w:rsidP="00E464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bCs/>
          <w:sz w:val="28"/>
          <w:szCs w:val="28"/>
        </w:rPr>
        <w:t xml:space="preserve">- Конкурсант проводит подготовительную часть в соответствии </w:t>
      </w:r>
      <w:r w:rsidR="00DC32F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</w:t>
      </w:r>
      <w:r w:rsidRPr="00E4642F">
        <w:rPr>
          <w:rFonts w:ascii="Times New Roman" w:eastAsia="Times New Roman" w:hAnsi="Times New Roman" w:cs="Times New Roman"/>
          <w:bCs/>
          <w:sz w:val="28"/>
          <w:szCs w:val="28"/>
        </w:rPr>
        <w:t>с подготовленным конспектом;</w:t>
      </w:r>
    </w:p>
    <w:p w:rsidR="004D762F" w:rsidRPr="00E4642F" w:rsidRDefault="00C550B0" w:rsidP="00E464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bCs/>
          <w:sz w:val="28"/>
          <w:szCs w:val="28"/>
        </w:rPr>
        <w:t>- Конкурсант строит волонтеров, сообщает о завершении подготовительной части и озвучивает инструкц</w:t>
      </w:r>
      <w:r w:rsidR="00DC32F7">
        <w:rPr>
          <w:rFonts w:ascii="Times New Roman" w:eastAsia="Times New Roman" w:hAnsi="Times New Roman" w:cs="Times New Roman"/>
          <w:bCs/>
          <w:sz w:val="28"/>
          <w:szCs w:val="28"/>
        </w:rPr>
        <w:t>ии по выходу с рабочей площадки.</w:t>
      </w:r>
    </w:p>
    <w:p w:rsidR="004D762F" w:rsidRPr="00EE5A77" w:rsidRDefault="00C550B0" w:rsidP="00E4642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A77">
        <w:rPr>
          <w:rFonts w:ascii="Times New Roman" w:eastAsia="Times New Roman" w:hAnsi="Times New Roman" w:cs="Times New Roman"/>
          <w:bCs/>
          <w:sz w:val="28"/>
          <w:szCs w:val="28"/>
        </w:rPr>
        <w:t>Время на проведение подготовительной части урока: 20 минут</w:t>
      </w:r>
      <w:r w:rsidR="00EE5A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D762F" w:rsidRPr="00E4642F" w:rsidRDefault="00C550B0" w:rsidP="00E4642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E464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РЕФЛЕКСИЯ С ЭКСПЕРТАМИ</w:t>
      </w:r>
    </w:p>
    <w:p w:rsidR="004D762F" w:rsidRPr="00E4642F" w:rsidRDefault="00C550B0" w:rsidP="00E464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bCs/>
          <w:sz w:val="28"/>
          <w:szCs w:val="28"/>
        </w:rPr>
        <w:t>- После того, как волонтеры покинули площадку, конкурсант проходит к экспертам для проведения рефлексии по итогам выполненного задания;</w:t>
      </w:r>
    </w:p>
    <w:p w:rsidR="004D762F" w:rsidRPr="00E4642F" w:rsidRDefault="00C550B0" w:rsidP="00E464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Эксперты могут задавать конкурсанту вопросы следующего содержания: связанные с наполнением подготовительной части, уровнем сложности подобранных упражнении, целями и задачами, которые решаются в подготовительной части, возможным продолжением урока и т.п.</w:t>
      </w:r>
    </w:p>
    <w:p w:rsidR="004D762F" w:rsidRPr="00EE5A77" w:rsidRDefault="00C550B0" w:rsidP="00E464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A77">
        <w:rPr>
          <w:rFonts w:ascii="Times New Roman" w:eastAsia="Times New Roman" w:hAnsi="Times New Roman" w:cs="Times New Roman"/>
          <w:bCs/>
          <w:sz w:val="28"/>
          <w:szCs w:val="28"/>
        </w:rPr>
        <w:t>Время на рефлексию с экспертами: 5 минут</w:t>
      </w:r>
      <w:r w:rsidR="00EE5A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EE5A77" w:rsidRDefault="00EE5A77" w:rsidP="00E464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762F" w:rsidRPr="00E4642F" w:rsidRDefault="00C550B0" w:rsidP="00EE5A7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64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="00EE5A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464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Проектная деятельность (вариатив)</w:t>
      </w:r>
    </w:p>
    <w:p w:rsidR="004D762F" w:rsidRPr="00E4642F" w:rsidRDefault="00C550B0" w:rsidP="00EE5A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A77">
        <w:rPr>
          <w:rFonts w:ascii="Times New Roman" w:eastAsia="Times New Roman" w:hAnsi="Times New Roman" w:cs="Times New Roman"/>
          <w:b/>
          <w:bCs/>
          <w:sz w:val="28"/>
          <w:szCs w:val="28"/>
        </w:rPr>
        <w:t>Время на выполнение модуля:</w:t>
      </w:r>
      <w:r w:rsidRPr="00E4642F">
        <w:rPr>
          <w:rFonts w:ascii="Times New Roman" w:eastAsia="Times New Roman" w:hAnsi="Times New Roman" w:cs="Times New Roman"/>
          <w:bCs/>
          <w:sz w:val="28"/>
          <w:szCs w:val="28"/>
        </w:rPr>
        <w:t xml:space="preserve"> 15 минут</w:t>
      </w:r>
    </w:p>
    <w:p w:rsidR="00EE5A77" w:rsidRDefault="00C550B0" w:rsidP="00EE5A7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:rsidR="004D762F" w:rsidRPr="00EE5A77" w:rsidRDefault="00EE5A77" w:rsidP="00EE5A7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5A77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C550B0" w:rsidRPr="00EE5A77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онкурсанту необходимо продемонстрировать умения вести проектную деятельность в области, связанной с физической культурой </w:t>
      </w:r>
      <w:r w:rsidR="00DC32F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  <w:r w:rsidR="00C550B0" w:rsidRPr="00EE5A77">
        <w:rPr>
          <w:rFonts w:ascii="Times New Roman" w:eastAsia="Times New Roman" w:hAnsi="Times New Roman" w:cs="Times New Roman"/>
          <w:bCs/>
          <w:sz w:val="28"/>
          <w:szCs w:val="28"/>
        </w:rPr>
        <w:t xml:space="preserve">и спортом. Для категории «Юниоры» предлагается </w:t>
      </w:r>
      <w:r w:rsidR="00DA266D" w:rsidRPr="00EE5A77">
        <w:rPr>
          <w:rFonts w:ascii="Times New Roman" w:eastAsia="Times New Roman" w:hAnsi="Times New Roman" w:cs="Times New Roman"/>
          <w:bCs/>
          <w:sz w:val="28"/>
          <w:szCs w:val="28"/>
        </w:rPr>
        <w:t>направление проекта, связанное с подготовкой современного учителя физической культуры.</w:t>
      </w:r>
    </w:p>
    <w:p w:rsidR="004D762F" w:rsidRPr="00E4642F" w:rsidRDefault="00C550B0" w:rsidP="00EE5A7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E464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ПОДГОТОВКА ПРОЕКТА</w:t>
      </w:r>
    </w:p>
    <w:p w:rsidR="004D762F" w:rsidRPr="00E4642F" w:rsidRDefault="00C550B0" w:rsidP="00E46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42F">
        <w:rPr>
          <w:rFonts w:ascii="Times New Roman" w:hAnsi="Times New Roman" w:cs="Times New Roman"/>
          <w:sz w:val="28"/>
          <w:szCs w:val="28"/>
        </w:rPr>
        <w:t xml:space="preserve">На момент публикации конкурсного задания в материалах публикуется </w:t>
      </w:r>
      <w:r w:rsidR="00C5772E" w:rsidRPr="00EE5A77">
        <w:rPr>
          <w:rFonts w:ascii="Times New Roman" w:hAnsi="Times New Roman" w:cs="Times New Roman"/>
          <w:i/>
          <w:sz w:val="28"/>
          <w:szCs w:val="28"/>
          <w:highlight w:val="yellow"/>
        </w:rPr>
        <w:t>Приложение 8</w:t>
      </w:r>
      <w:r w:rsidRPr="00EE5A77">
        <w:rPr>
          <w:rFonts w:ascii="Times New Roman" w:hAnsi="Times New Roman" w:cs="Times New Roman"/>
          <w:i/>
          <w:sz w:val="28"/>
          <w:szCs w:val="28"/>
          <w:highlight w:val="yellow"/>
        </w:rPr>
        <w:t>,</w:t>
      </w:r>
      <w:r w:rsidRPr="00E4642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642F">
        <w:rPr>
          <w:rFonts w:ascii="Times New Roman" w:hAnsi="Times New Roman" w:cs="Times New Roman"/>
          <w:sz w:val="28"/>
          <w:szCs w:val="28"/>
        </w:rPr>
        <w:t xml:space="preserve">которое регламентирует структуру проекта, и </w:t>
      </w:r>
      <w:r w:rsidR="00C5772E" w:rsidRPr="00EE5A77">
        <w:rPr>
          <w:rFonts w:ascii="Times New Roman" w:hAnsi="Times New Roman" w:cs="Times New Roman"/>
          <w:i/>
          <w:sz w:val="28"/>
          <w:szCs w:val="28"/>
          <w:highlight w:val="yellow"/>
        </w:rPr>
        <w:t>Приложение 9</w:t>
      </w:r>
      <w:r w:rsidRPr="00EE5A77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E4642F">
        <w:rPr>
          <w:rFonts w:ascii="Times New Roman" w:hAnsi="Times New Roman" w:cs="Times New Roman"/>
          <w:sz w:val="28"/>
          <w:szCs w:val="28"/>
        </w:rPr>
        <w:t xml:space="preserve"> к</w:t>
      </w:r>
      <w:r w:rsidR="00DA266D" w:rsidRPr="00E4642F">
        <w:rPr>
          <w:rFonts w:ascii="Times New Roman" w:hAnsi="Times New Roman" w:cs="Times New Roman"/>
          <w:sz w:val="28"/>
          <w:szCs w:val="28"/>
        </w:rPr>
        <w:t>оторое регламентирует требования</w:t>
      </w:r>
      <w:r w:rsidRPr="00E4642F">
        <w:rPr>
          <w:rFonts w:ascii="Times New Roman" w:hAnsi="Times New Roman" w:cs="Times New Roman"/>
          <w:sz w:val="28"/>
          <w:szCs w:val="28"/>
        </w:rPr>
        <w:t xml:space="preserve"> к подготовке презентации проекта.</w:t>
      </w:r>
    </w:p>
    <w:p w:rsidR="004D762F" w:rsidRPr="00E4642F" w:rsidRDefault="00C550B0" w:rsidP="00E46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42F">
        <w:rPr>
          <w:rFonts w:ascii="Times New Roman" w:hAnsi="Times New Roman" w:cs="Times New Roman"/>
          <w:sz w:val="28"/>
          <w:szCs w:val="28"/>
        </w:rPr>
        <w:t>Главный эксперт при утверждении на роль в рамках Регионального этапа чемпионата разрабатывает тему проекта и не позднее</w:t>
      </w:r>
      <w:r w:rsidR="00EE5A77">
        <w:rPr>
          <w:rFonts w:ascii="Times New Roman" w:hAnsi="Times New Roman" w:cs="Times New Roman"/>
          <w:sz w:val="28"/>
          <w:szCs w:val="28"/>
        </w:rPr>
        <w:t>,</w:t>
      </w:r>
      <w:r w:rsidR="00A464DD" w:rsidRPr="00E4642F">
        <w:rPr>
          <w:rFonts w:ascii="Times New Roman" w:hAnsi="Times New Roman" w:cs="Times New Roman"/>
          <w:sz w:val="28"/>
          <w:szCs w:val="28"/>
        </w:rPr>
        <w:t xml:space="preserve"> чем </w:t>
      </w:r>
      <w:r w:rsidR="00EE5A7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464DD" w:rsidRPr="00E4642F">
        <w:rPr>
          <w:rFonts w:ascii="Times New Roman" w:hAnsi="Times New Roman" w:cs="Times New Roman"/>
          <w:sz w:val="28"/>
          <w:szCs w:val="28"/>
        </w:rPr>
        <w:t>за 7 календарных дней до Д-</w:t>
      </w:r>
      <w:r w:rsidRPr="00E4642F">
        <w:rPr>
          <w:rFonts w:ascii="Times New Roman" w:hAnsi="Times New Roman" w:cs="Times New Roman"/>
          <w:sz w:val="28"/>
          <w:szCs w:val="28"/>
        </w:rPr>
        <w:t>2 рассылает ее вместе с обозначенными выше приложениями конкурсантам. Главный эксперт в праве конкретизировать условия ситуационной задачи.</w:t>
      </w:r>
    </w:p>
    <w:p w:rsidR="004D762F" w:rsidRPr="00E4642F" w:rsidRDefault="00C550B0" w:rsidP="00E46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42F">
        <w:rPr>
          <w:rFonts w:ascii="Times New Roman" w:hAnsi="Times New Roman" w:cs="Times New Roman"/>
          <w:sz w:val="28"/>
          <w:szCs w:val="28"/>
        </w:rPr>
        <w:t>Конкурсанты до 23:59 дня Д-1 должны прислать подготовленные материалы модуля главному эксперту на электронную почту со следующими названиями:</w:t>
      </w:r>
    </w:p>
    <w:p w:rsidR="004D762F" w:rsidRPr="00E4642F" w:rsidRDefault="00C550B0" w:rsidP="00E4642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4642F">
        <w:rPr>
          <w:rFonts w:ascii="Times New Roman" w:hAnsi="Times New Roman" w:cs="Times New Roman"/>
          <w:sz w:val="28"/>
          <w:szCs w:val="28"/>
        </w:rPr>
        <w:t xml:space="preserve">- </w:t>
      </w:r>
      <w:r w:rsidRPr="00E4642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«Модуль_Г_ФИО_Проект» </w:t>
      </w:r>
    </w:p>
    <w:p w:rsidR="004D762F" w:rsidRPr="00E4642F" w:rsidRDefault="00C550B0" w:rsidP="00E4642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4642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«Модуль_Г_ФИО_Презентация» </w:t>
      </w:r>
    </w:p>
    <w:p w:rsidR="004D762F" w:rsidRPr="00E4642F" w:rsidRDefault="00C550B0" w:rsidP="00E4642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642F">
        <w:rPr>
          <w:rFonts w:ascii="Times New Roman" w:hAnsi="Times New Roman" w:cs="Times New Roman"/>
          <w:color w:val="000000"/>
          <w:sz w:val="28"/>
          <w:szCs w:val="28"/>
        </w:rPr>
        <w:t xml:space="preserve">За сохранность и оригинальность материалов главный эксперт несет персональную ответственность. Оценивающие эксперты в праве запросить </w:t>
      </w:r>
      <w:r w:rsidRPr="00E4642F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исходные материалы для сверки оригинальности материалов в случае возникновения спорных ситуаций.</w:t>
      </w:r>
    </w:p>
    <w:p w:rsidR="004D762F" w:rsidRPr="00E4642F" w:rsidRDefault="00C550B0" w:rsidP="00E4642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E464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ПРЕДСТАВЛЕНИЕ ПРОЕКТА</w:t>
      </w:r>
    </w:p>
    <w:p w:rsidR="004D762F" w:rsidRPr="00E4642F" w:rsidRDefault="00C550B0" w:rsidP="00E46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42F">
        <w:rPr>
          <w:rFonts w:ascii="Times New Roman" w:hAnsi="Times New Roman" w:cs="Times New Roman"/>
          <w:sz w:val="28"/>
          <w:szCs w:val="28"/>
        </w:rPr>
        <w:t>- Конкурсант заходит на рабочую площадку и готовит мультимедийную систему для демонстрации подготовленных материалов.</w:t>
      </w:r>
    </w:p>
    <w:p w:rsidR="004D762F" w:rsidRPr="00E4642F" w:rsidRDefault="00C550B0" w:rsidP="00E46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42F">
        <w:rPr>
          <w:rFonts w:ascii="Times New Roman" w:hAnsi="Times New Roman" w:cs="Times New Roman"/>
          <w:sz w:val="28"/>
          <w:szCs w:val="28"/>
        </w:rPr>
        <w:t xml:space="preserve">- Конкурсант после окончания подготовительных мероприятий сообщает о готовности к демонстрации и по команде экспертов приступает </w:t>
      </w:r>
      <w:r w:rsidR="00EE5A7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4642F">
        <w:rPr>
          <w:rFonts w:ascii="Times New Roman" w:hAnsi="Times New Roman" w:cs="Times New Roman"/>
          <w:sz w:val="28"/>
          <w:szCs w:val="28"/>
        </w:rPr>
        <w:t>к ней.</w:t>
      </w:r>
    </w:p>
    <w:p w:rsidR="004D762F" w:rsidRPr="00E4642F" w:rsidRDefault="00C550B0" w:rsidP="00E46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42F">
        <w:rPr>
          <w:rFonts w:ascii="Times New Roman" w:hAnsi="Times New Roman" w:cs="Times New Roman"/>
          <w:sz w:val="28"/>
          <w:szCs w:val="28"/>
        </w:rPr>
        <w:t xml:space="preserve">- В течение </w:t>
      </w:r>
      <w:r w:rsidRPr="00EE5A77">
        <w:rPr>
          <w:rFonts w:ascii="Times New Roman" w:hAnsi="Times New Roman" w:cs="Times New Roman"/>
          <w:i/>
          <w:sz w:val="28"/>
          <w:szCs w:val="28"/>
        </w:rPr>
        <w:t>10 минут</w:t>
      </w:r>
      <w:r w:rsidRPr="00E4642F">
        <w:rPr>
          <w:rFonts w:ascii="Times New Roman" w:hAnsi="Times New Roman" w:cs="Times New Roman"/>
          <w:sz w:val="28"/>
          <w:szCs w:val="28"/>
        </w:rPr>
        <w:t xml:space="preserve"> конкурсант презентует разработанный проект.</w:t>
      </w:r>
    </w:p>
    <w:p w:rsidR="004D762F" w:rsidRPr="00EE5A77" w:rsidRDefault="00C550B0" w:rsidP="00E4642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642F">
        <w:rPr>
          <w:rFonts w:ascii="Times New Roman" w:hAnsi="Times New Roman" w:cs="Times New Roman"/>
          <w:sz w:val="28"/>
          <w:szCs w:val="28"/>
        </w:rPr>
        <w:t xml:space="preserve">- После окончания презентации эксперты задают вопросы </w:t>
      </w:r>
      <w:r w:rsidR="00EE5A7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4642F">
        <w:rPr>
          <w:rFonts w:ascii="Times New Roman" w:hAnsi="Times New Roman" w:cs="Times New Roman"/>
          <w:sz w:val="28"/>
          <w:szCs w:val="28"/>
        </w:rPr>
        <w:t xml:space="preserve">по подготовленному проекту в течение </w:t>
      </w:r>
      <w:r w:rsidRPr="00EE5A77">
        <w:rPr>
          <w:rFonts w:ascii="Times New Roman" w:hAnsi="Times New Roman" w:cs="Times New Roman"/>
          <w:i/>
          <w:sz w:val="28"/>
          <w:szCs w:val="28"/>
        </w:rPr>
        <w:t>5 минут.</w:t>
      </w:r>
    </w:p>
    <w:p w:rsidR="004D762F" w:rsidRPr="00E4642F" w:rsidRDefault="00C550B0" w:rsidP="00E464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42F">
        <w:rPr>
          <w:rFonts w:ascii="Times New Roman" w:hAnsi="Times New Roman" w:cs="Times New Roman"/>
          <w:sz w:val="28"/>
          <w:szCs w:val="28"/>
        </w:rPr>
        <w:t>- После завершения ответов на вопросы конкурсант покидает рабочую площадку и уходит в комнату конкурсантов.</w:t>
      </w:r>
    </w:p>
    <w:p w:rsidR="004D762F" w:rsidRPr="00E4642F" w:rsidRDefault="004D762F" w:rsidP="00E4642F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D762F" w:rsidRPr="00E4642F" w:rsidRDefault="00C550B0" w:rsidP="00EE5A77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3" w:name="_Toc78885643"/>
      <w:bookmarkStart w:id="4" w:name="_Toc168303836"/>
      <w:r w:rsidRPr="00E4642F">
        <w:rPr>
          <w:rFonts w:ascii="Times New Roman" w:hAnsi="Times New Roman"/>
          <w:color w:val="auto"/>
          <w:sz w:val="28"/>
          <w:szCs w:val="28"/>
        </w:rPr>
        <w:t>2. СПЕЦИАЛЬНЫЕ ПРАВИЛА КОМПЕТЕНЦИИ</w:t>
      </w:r>
      <w:bookmarkEnd w:id="3"/>
      <w:bookmarkEnd w:id="4"/>
    </w:p>
    <w:p w:rsidR="00DA266D" w:rsidRPr="00E4642F" w:rsidRDefault="00DA266D" w:rsidP="00E464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sz w:val="28"/>
          <w:szCs w:val="28"/>
        </w:rPr>
        <w:t>С учетом специфики выполнения конкурсного задания компетенции «Технологии физического развития» в компетенции предусмотрены следующие правила:</w:t>
      </w:r>
    </w:p>
    <w:p w:rsidR="00DA266D" w:rsidRPr="00E4642F" w:rsidRDefault="00DA266D" w:rsidP="00E464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sz w:val="28"/>
          <w:szCs w:val="28"/>
        </w:rPr>
        <w:t xml:space="preserve">В компетенции присутствует система </w:t>
      </w:r>
      <w:r w:rsidRPr="00EE5A77">
        <w:rPr>
          <w:rFonts w:ascii="Times New Roman" w:eastAsia="Times New Roman" w:hAnsi="Times New Roman" w:cs="Times New Roman"/>
          <w:i/>
          <w:sz w:val="28"/>
          <w:szCs w:val="28"/>
        </w:rPr>
        <w:t xml:space="preserve">штрафных карточек </w:t>
      </w:r>
      <w:r w:rsidR="00EE5A77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</w:t>
      </w:r>
      <w:r w:rsidRPr="00EE5A77">
        <w:rPr>
          <w:rFonts w:ascii="Times New Roman" w:eastAsia="Times New Roman" w:hAnsi="Times New Roman" w:cs="Times New Roman"/>
          <w:i/>
          <w:sz w:val="28"/>
          <w:szCs w:val="28"/>
        </w:rPr>
        <w:t xml:space="preserve">для конкурсантов, </w:t>
      </w:r>
      <w:r w:rsidRPr="00E4642F">
        <w:rPr>
          <w:rFonts w:ascii="Times New Roman" w:eastAsia="Times New Roman" w:hAnsi="Times New Roman" w:cs="Times New Roman"/>
          <w:sz w:val="28"/>
          <w:szCs w:val="28"/>
        </w:rPr>
        <w:t>которые используются при оценивании выполнении конкурсного задания:</w:t>
      </w:r>
    </w:p>
    <w:p w:rsidR="00DA266D" w:rsidRPr="00E4642F" w:rsidRDefault="00DA266D" w:rsidP="00E464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sz w:val="28"/>
          <w:szCs w:val="28"/>
        </w:rPr>
        <w:t>- «Зеленая карточка» - поднимается экспертом в случае, если возможно нарушение ТБ или инвентарь используется не по назначению. Зеленая карточка не снимает баллы. 2 поднятые зеленые карточки = 1 желтая карточка.</w:t>
      </w:r>
    </w:p>
    <w:p w:rsidR="00DA266D" w:rsidRPr="00E4642F" w:rsidRDefault="00DA266D" w:rsidP="00E464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sz w:val="28"/>
          <w:szCs w:val="28"/>
        </w:rPr>
        <w:t xml:space="preserve">- «Желтая карточка» - поднимается оценивающим экспертом в случае выявления необходимости скорректировать деятельность конкурсанта </w:t>
      </w:r>
      <w:r w:rsidR="00EE5A77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E4642F">
        <w:rPr>
          <w:rFonts w:ascii="Times New Roman" w:eastAsia="Times New Roman" w:hAnsi="Times New Roman" w:cs="Times New Roman"/>
          <w:sz w:val="28"/>
          <w:szCs w:val="28"/>
        </w:rPr>
        <w:t>при демонстрации конкурсного задания. При поднятии карточки эксперт сообщает конкурсанту ошибку и указывает на необходимость ее корректировки.</w:t>
      </w:r>
    </w:p>
    <w:p w:rsidR="00DA266D" w:rsidRPr="00E4642F" w:rsidRDefault="00DA266D" w:rsidP="00E464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«Красная карточка» - поднимается оценивающим экспертом в случае выявления грубого нарушения норм техники безопасности при демонстрации конкурсного задания конкурсантом, требующего немедленного исправления. После получения конкурсантом двух «Красных карточек» в рамках одного модуля, конкурсант может быть дисквалифицирован с модуля </w:t>
      </w:r>
      <w:r w:rsidR="00EE5A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E4642F">
        <w:rPr>
          <w:rFonts w:ascii="Times New Roman" w:eastAsia="Times New Roman" w:hAnsi="Times New Roman" w:cs="Times New Roman"/>
          <w:sz w:val="28"/>
          <w:szCs w:val="28"/>
        </w:rPr>
        <w:t xml:space="preserve">с последующем его обнулением по решению совета экспертов во главе </w:t>
      </w:r>
      <w:r w:rsidR="00EE5A77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E4642F">
        <w:rPr>
          <w:rFonts w:ascii="Times New Roman" w:eastAsia="Times New Roman" w:hAnsi="Times New Roman" w:cs="Times New Roman"/>
          <w:sz w:val="28"/>
          <w:szCs w:val="28"/>
        </w:rPr>
        <w:t>с Главным экспертом.</w:t>
      </w:r>
    </w:p>
    <w:p w:rsidR="00DA266D" w:rsidRPr="00EE5A77" w:rsidRDefault="00DA266D" w:rsidP="00E464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5A77">
        <w:rPr>
          <w:rFonts w:ascii="Times New Roman" w:eastAsia="Times New Roman" w:hAnsi="Times New Roman" w:cs="Times New Roman"/>
          <w:i/>
          <w:sz w:val="28"/>
          <w:szCs w:val="28"/>
        </w:rPr>
        <w:t>Жеребьевка ситуационных задач</w:t>
      </w:r>
    </w:p>
    <w:p w:rsidR="00DA266D" w:rsidRPr="00E4642F" w:rsidRDefault="00DA266D" w:rsidP="00E464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sz w:val="28"/>
          <w:szCs w:val="28"/>
        </w:rPr>
        <w:t>В компетенции «Технологии физического развития» присутствуют ситуационные задачи для модулей В и Г. Все ситуационные задачи представлены в открытом доступе и не являются секретным материалом.</w:t>
      </w:r>
    </w:p>
    <w:p w:rsidR="00DA266D" w:rsidRPr="00E4642F" w:rsidRDefault="00DA266D" w:rsidP="00E464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sz w:val="28"/>
          <w:szCs w:val="28"/>
        </w:rPr>
        <w:t>При организации всех этапов чемпионата ситуационные задачи разыгрываются следующим образом:</w:t>
      </w:r>
    </w:p>
    <w:p w:rsidR="00DA266D" w:rsidRPr="00E4642F" w:rsidRDefault="00DA266D" w:rsidP="00E464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sz w:val="28"/>
          <w:szCs w:val="28"/>
        </w:rPr>
        <w:t xml:space="preserve">- для модуля Г ситуационная задача разыгрывается и отправляется на электронную почту </w:t>
      </w:r>
      <w:r w:rsidR="001D3BE1">
        <w:rPr>
          <w:rFonts w:ascii="Times New Roman" w:hAnsi="Times New Roman" w:cs="Times New Roman"/>
          <w:sz w:val="28"/>
          <w:szCs w:val="28"/>
        </w:rPr>
        <w:t>конкурсант</w:t>
      </w:r>
      <w:r w:rsidRPr="00E4642F">
        <w:rPr>
          <w:rFonts w:ascii="Times New Roman" w:eastAsia="Times New Roman" w:hAnsi="Times New Roman" w:cs="Times New Roman"/>
          <w:sz w:val="28"/>
          <w:szCs w:val="28"/>
        </w:rPr>
        <w:t>ам чемпионата за 7 календарных дней до Д-2 самостоятельно;</w:t>
      </w:r>
    </w:p>
    <w:p w:rsidR="00DA266D" w:rsidRPr="00E4642F" w:rsidRDefault="00DA266D" w:rsidP="00E464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sz w:val="28"/>
          <w:szCs w:val="28"/>
        </w:rPr>
        <w:t xml:space="preserve">- для модуля В ситуационные задачи разыгрываются путем вскрытия конвертов на площадке проведения чемпионата не ранее, чем за 10 минут </w:t>
      </w:r>
      <w:r w:rsidR="00DC32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E4642F">
        <w:rPr>
          <w:rFonts w:ascii="Times New Roman" w:eastAsia="Times New Roman" w:hAnsi="Times New Roman" w:cs="Times New Roman"/>
          <w:sz w:val="28"/>
          <w:szCs w:val="28"/>
        </w:rPr>
        <w:t>до начала выполнения конкурсного задания по соответствующим модулям индустриальным экспертом (руководителем группы оценивания).</w:t>
      </w:r>
    </w:p>
    <w:p w:rsidR="00DA266D" w:rsidRPr="00EE5A77" w:rsidRDefault="00EE5A77" w:rsidP="00E464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5A77">
        <w:rPr>
          <w:rFonts w:ascii="Times New Roman" w:eastAsia="Times New Roman" w:hAnsi="Times New Roman" w:cs="Times New Roman"/>
          <w:i/>
          <w:sz w:val="28"/>
          <w:szCs w:val="28"/>
        </w:rPr>
        <w:t>Штрафные санкции для экспертов</w:t>
      </w:r>
    </w:p>
    <w:p w:rsidR="00DA266D" w:rsidRPr="00E4642F" w:rsidRDefault="00DA266D" w:rsidP="00E464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i/>
          <w:sz w:val="28"/>
          <w:szCs w:val="28"/>
        </w:rPr>
        <w:t xml:space="preserve">Желтая карточка – </w:t>
      </w:r>
      <w:r w:rsidRPr="00E4642F">
        <w:rPr>
          <w:rFonts w:ascii="Times New Roman" w:eastAsia="Times New Roman" w:hAnsi="Times New Roman" w:cs="Times New Roman"/>
          <w:sz w:val="28"/>
          <w:szCs w:val="28"/>
        </w:rPr>
        <w:t xml:space="preserve">поднимается руководителем группы оценивания при нарушении процедуры оценивания конкурсного задания. Желтая карточка является требованием к исправлению поведения эксперта при процедуре оценивания. При поднятии трех желтых карточек совместно с ГЭ и остальными экспертами на голосование выносится вопрос об отстранении эксперта от судейства модуля. </w:t>
      </w:r>
    </w:p>
    <w:p w:rsidR="00DA266D" w:rsidRPr="00E4642F" w:rsidRDefault="00DA266D" w:rsidP="00E464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i/>
          <w:sz w:val="28"/>
          <w:szCs w:val="28"/>
        </w:rPr>
        <w:t xml:space="preserve">Красная карточка – </w:t>
      </w:r>
      <w:r w:rsidRPr="00E4642F">
        <w:rPr>
          <w:rFonts w:ascii="Times New Roman" w:eastAsia="Times New Roman" w:hAnsi="Times New Roman" w:cs="Times New Roman"/>
          <w:sz w:val="28"/>
          <w:szCs w:val="28"/>
        </w:rPr>
        <w:t xml:space="preserve">поднимается руководителем группы оценивания или ГЭ при подозрении эксперта в преднамеренном нарушении процедуры оценивания или сговоре с другими экспертами для создания неравных </w:t>
      </w:r>
      <w:r w:rsidRPr="00E464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условий иным конкурсантам. После поднятия красной карточки на общее голосование выносится вопрос о смене состава группы оценивания. Результат фиксируется протоколом. Нарушители в голосовании </w:t>
      </w:r>
      <w:r w:rsidR="00EE5A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E4642F">
        <w:rPr>
          <w:rFonts w:ascii="Times New Roman" w:eastAsia="Times New Roman" w:hAnsi="Times New Roman" w:cs="Times New Roman"/>
          <w:sz w:val="28"/>
          <w:szCs w:val="28"/>
        </w:rPr>
        <w:t>не участвуют.</w:t>
      </w:r>
    </w:p>
    <w:p w:rsidR="00DA266D" w:rsidRPr="00EE5A77" w:rsidRDefault="00DA266D" w:rsidP="00E464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5A77">
        <w:rPr>
          <w:rFonts w:ascii="Times New Roman" w:eastAsia="Times New Roman" w:hAnsi="Times New Roman" w:cs="Times New Roman"/>
          <w:i/>
          <w:sz w:val="28"/>
          <w:szCs w:val="28"/>
        </w:rPr>
        <w:t>Нар</w:t>
      </w:r>
      <w:r w:rsidR="00EE5A77" w:rsidRPr="00EE5A77">
        <w:rPr>
          <w:rFonts w:ascii="Times New Roman" w:eastAsia="Times New Roman" w:hAnsi="Times New Roman" w:cs="Times New Roman"/>
          <w:i/>
          <w:sz w:val="28"/>
          <w:szCs w:val="28"/>
        </w:rPr>
        <w:t>ушение со стороны организаторов</w:t>
      </w:r>
    </w:p>
    <w:p w:rsidR="00DA266D" w:rsidRPr="00E4642F" w:rsidRDefault="00DA266D" w:rsidP="00E464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sz w:val="28"/>
          <w:szCs w:val="28"/>
        </w:rPr>
        <w:t xml:space="preserve">При выявлении нарушений со стороны организаторов, которые касаются обеспечения площадки ресурсами, поведения волонтеров </w:t>
      </w:r>
      <w:r w:rsidR="00EE5A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E4642F">
        <w:rPr>
          <w:rFonts w:ascii="Times New Roman" w:eastAsia="Times New Roman" w:hAnsi="Times New Roman" w:cs="Times New Roman"/>
          <w:sz w:val="28"/>
          <w:szCs w:val="28"/>
        </w:rPr>
        <w:t xml:space="preserve">и использования преимущества площадки для создания преимуществ </w:t>
      </w:r>
      <w:r w:rsidR="00EE5A77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E4642F">
        <w:rPr>
          <w:rFonts w:ascii="Times New Roman" w:eastAsia="Times New Roman" w:hAnsi="Times New Roman" w:cs="Times New Roman"/>
          <w:sz w:val="28"/>
          <w:szCs w:val="28"/>
        </w:rPr>
        <w:t xml:space="preserve">для конкурсанта, эксперт, выявивший нарушение и представивший аргументированную позицию, вправе вынести на общее голосование вопрос о наложении санкций на </w:t>
      </w:r>
      <w:r w:rsidR="001D3BE1">
        <w:rPr>
          <w:rFonts w:ascii="Times New Roman" w:hAnsi="Times New Roman" w:cs="Times New Roman"/>
          <w:sz w:val="28"/>
          <w:szCs w:val="28"/>
        </w:rPr>
        <w:t>конкурсант</w:t>
      </w:r>
      <w:r w:rsidRPr="00E4642F">
        <w:rPr>
          <w:rFonts w:ascii="Times New Roman" w:eastAsia="Times New Roman" w:hAnsi="Times New Roman" w:cs="Times New Roman"/>
          <w:sz w:val="28"/>
          <w:szCs w:val="28"/>
        </w:rPr>
        <w:t>а и эксперта, представляющих площадку: от аннулирования конкретных аспектов до аннулирования модуля целиком для конкурсанта; отстранение эксперта от процедуры судейства.</w:t>
      </w:r>
    </w:p>
    <w:p w:rsidR="00DA266D" w:rsidRPr="00EE5A77" w:rsidRDefault="00DA266D" w:rsidP="00E464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E5A77">
        <w:rPr>
          <w:rFonts w:ascii="Times New Roman" w:eastAsia="Times New Roman" w:hAnsi="Times New Roman" w:cs="Times New Roman"/>
          <w:i/>
          <w:sz w:val="28"/>
          <w:szCs w:val="28"/>
        </w:rPr>
        <w:t>Контроль рабочих мест</w:t>
      </w:r>
    </w:p>
    <w:p w:rsidR="00DA266D" w:rsidRPr="00E4642F" w:rsidRDefault="00DA266D" w:rsidP="00E464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группы оценивания вправе на ежедневной основе проверять рабочие места конкурсантов, выдвигать требования ТАПу </w:t>
      </w:r>
      <w:r w:rsidR="00EE5A77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E4642F">
        <w:rPr>
          <w:rFonts w:ascii="Times New Roman" w:eastAsia="Times New Roman" w:hAnsi="Times New Roman" w:cs="Times New Roman"/>
          <w:sz w:val="28"/>
          <w:szCs w:val="28"/>
        </w:rPr>
        <w:t xml:space="preserve">по полной очистке компьютера конкурсантов (с предварительным сохранением материалов на флэш-носитель). </w:t>
      </w:r>
    </w:p>
    <w:p w:rsidR="00DA266D" w:rsidRPr="00E4642F" w:rsidRDefault="00DA266D" w:rsidP="00E464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sz w:val="28"/>
          <w:szCs w:val="28"/>
        </w:rPr>
        <w:t>Вся работа ТАПа по переносу данных с компьютеров на флэш-носители осуществляется в присутствии руководителя группы оценивания.</w:t>
      </w:r>
    </w:p>
    <w:p w:rsidR="004D762F" w:rsidRPr="00E4642F" w:rsidRDefault="00C550B0" w:rsidP="00EE5A77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5" w:name="_Toc78885659"/>
      <w:bookmarkStart w:id="6" w:name="_Toc168303837"/>
      <w:r w:rsidRPr="00E4642F">
        <w:rPr>
          <w:rFonts w:ascii="Times New Roman" w:hAnsi="Times New Roman"/>
          <w:color w:val="000000"/>
          <w:szCs w:val="28"/>
        </w:rPr>
        <w:t xml:space="preserve">2.1. </w:t>
      </w:r>
      <w:bookmarkEnd w:id="5"/>
      <w:r w:rsidRPr="00E4642F">
        <w:rPr>
          <w:rFonts w:ascii="Times New Roman" w:hAnsi="Times New Roman"/>
          <w:szCs w:val="28"/>
        </w:rPr>
        <w:t>Личный инструмент конкурсанта</w:t>
      </w:r>
      <w:bookmarkEnd w:id="6"/>
    </w:p>
    <w:p w:rsidR="004D762F" w:rsidRPr="00E4642F" w:rsidRDefault="00C550B0" w:rsidP="00E464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Toc78885660"/>
      <w:r w:rsidRPr="00E4642F"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конкурсант может или должен привезти с собой на соревнование является определенным и включает в себя спортивную форму, спортивную обувь </w:t>
      </w:r>
      <w:r w:rsidR="00DC32F7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E4642F">
        <w:rPr>
          <w:rFonts w:ascii="Times New Roman" w:eastAsia="Times New Roman" w:hAnsi="Times New Roman" w:cs="Times New Roman"/>
          <w:sz w:val="28"/>
          <w:szCs w:val="28"/>
        </w:rPr>
        <w:t>и свисток.</w:t>
      </w:r>
    </w:p>
    <w:p w:rsidR="00EE5A77" w:rsidRDefault="00C550B0" w:rsidP="00EE5A77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bookmarkStart w:id="8" w:name="_Toc168303838"/>
      <w:r w:rsidRPr="00E4642F">
        <w:rPr>
          <w:rFonts w:ascii="Times New Roman" w:hAnsi="Times New Roman"/>
          <w:szCs w:val="28"/>
        </w:rPr>
        <w:t>2.2.Материалы, оборудование и инстру</w:t>
      </w:r>
      <w:r w:rsidR="00EE5A77">
        <w:rPr>
          <w:rFonts w:ascii="Times New Roman" w:hAnsi="Times New Roman"/>
          <w:szCs w:val="28"/>
        </w:rPr>
        <w:t>менты,</w:t>
      </w:r>
    </w:p>
    <w:p w:rsidR="004D762F" w:rsidRPr="00E4642F" w:rsidRDefault="00C550B0" w:rsidP="00EE5A77">
      <w:pPr>
        <w:pStyle w:val="-2"/>
        <w:spacing w:before="0" w:after="0"/>
        <w:jc w:val="center"/>
        <w:rPr>
          <w:rFonts w:ascii="Times New Roman" w:hAnsi="Times New Roman"/>
          <w:szCs w:val="28"/>
        </w:rPr>
      </w:pPr>
      <w:r w:rsidRPr="00E4642F">
        <w:rPr>
          <w:rFonts w:ascii="Times New Roman" w:hAnsi="Times New Roman"/>
          <w:szCs w:val="28"/>
        </w:rPr>
        <w:t>запрещенные на площадке</w:t>
      </w:r>
      <w:bookmarkEnd w:id="7"/>
      <w:bookmarkEnd w:id="8"/>
    </w:p>
    <w:p w:rsidR="004D762F" w:rsidRPr="00E4642F" w:rsidRDefault="00C550B0" w:rsidP="00E464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4642F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Конкурсантам при себе запрещается иметь: </w:t>
      </w:r>
    </w:p>
    <w:p w:rsidR="004D762F" w:rsidRPr="00E4642F" w:rsidRDefault="00C550B0" w:rsidP="00EE5A77">
      <w:pPr>
        <w:pStyle w:val="affb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4642F">
        <w:rPr>
          <w:rFonts w:ascii="Times New Roman" w:eastAsia="Times New Roman" w:hAnsi="Times New Roman"/>
          <w:sz w:val="28"/>
          <w:szCs w:val="28"/>
        </w:rPr>
        <w:t xml:space="preserve">средства связи с доступом в сеть «Интернет»; </w:t>
      </w:r>
    </w:p>
    <w:p w:rsidR="004D762F" w:rsidRPr="00E4642F" w:rsidRDefault="00C550B0" w:rsidP="00EE5A77">
      <w:pPr>
        <w:pStyle w:val="affb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4642F">
        <w:rPr>
          <w:rFonts w:ascii="Times New Roman" w:eastAsia="Times New Roman" w:hAnsi="Times New Roman"/>
          <w:sz w:val="28"/>
          <w:szCs w:val="28"/>
        </w:rPr>
        <w:lastRenderedPageBreak/>
        <w:t xml:space="preserve">учебно-методические пособия по дисциплинам, связанным </w:t>
      </w:r>
      <w:r w:rsidR="00DC32F7"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  <w:r w:rsidRPr="00E4642F">
        <w:rPr>
          <w:rFonts w:ascii="Times New Roman" w:eastAsia="Times New Roman" w:hAnsi="Times New Roman"/>
          <w:sz w:val="28"/>
          <w:szCs w:val="28"/>
        </w:rPr>
        <w:t>с выполнением конкурсного задания (за исключением материалов, размещенных в контент-папке)</w:t>
      </w:r>
    </w:p>
    <w:p w:rsidR="004D762F" w:rsidRPr="00E4642F" w:rsidRDefault="00C550B0" w:rsidP="00EE5A77">
      <w:pPr>
        <w:pStyle w:val="affb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E4642F">
        <w:rPr>
          <w:rFonts w:ascii="Times New Roman" w:eastAsia="Times New Roman" w:hAnsi="Times New Roman"/>
          <w:sz w:val="28"/>
          <w:szCs w:val="28"/>
        </w:rPr>
        <w:t xml:space="preserve">заранее подготовленные материалы, которые могли бы помочь </w:t>
      </w:r>
      <w:r w:rsidR="00DC32F7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Pr="00E4642F">
        <w:rPr>
          <w:rFonts w:ascii="Times New Roman" w:eastAsia="Times New Roman" w:hAnsi="Times New Roman"/>
          <w:sz w:val="28"/>
          <w:szCs w:val="28"/>
        </w:rPr>
        <w:t>в выполнении конкурсного задания (план-конспекты уроков, примеры расчетов показателей физической подготовленности и т.п.)</w:t>
      </w:r>
    </w:p>
    <w:p w:rsidR="00EE5A77" w:rsidRDefault="00EE5A77" w:rsidP="00E4642F">
      <w:pPr>
        <w:pStyle w:val="-1"/>
        <w:spacing w:before="0" w:after="0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9" w:name="_Toc168303839"/>
    </w:p>
    <w:p w:rsidR="004D762F" w:rsidRDefault="00C550B0" w:rsidP="00EE5A77">
      <w:pPr>
        <w:pStyle w:val="-1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E4642F"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9"/>
    </w:p>
    <w:p w:rsidR="00EE5A77" w:rsidRPr="00DC32F7" w:rsidRDefault="00EE5A77" w:rsidP="00EE5A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2F7">
        <w:rPr>
          <w:rFonts w:ascii="Times New Roman" w:hAnsi="Times New Roman" w:cs="Times New Roman"/>
          <w:sz w:val="28"/>
          <w:szCs w:val="28"/>
        </w:rPr>
        <w:t>Приложение 1.Инструкция по заполнению матрицы конкурсного задания.</w:t>
      </w:r>
    </w:p>
    <w:p w:rsidR="00EE5A77" w:rsidRPr="00DC32F7" w:rsidRDefault="00EE5A77" w:rsidP="00EE5A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2F7"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задания.</w:t>
      </w:r>
    </w:p>
    <w:p w:rsidR="00EE5A77" w:rsidRPr="00DC32F7" w:rsidRDefault="00EE5A77" w:rsidP="00EE5A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2F7">
        <w:rPr>
          <w:rFonts w:ascii="Times New Roman" w:hAnsi="Times New Roman" w:cs="Times New Roman"/>
          <w:sz w:val="28"/>
          <w:szCs w:val="28"/>
        </w:rPr>
        <w:t>Приложение 3. Инструкция по охране труда по компетенции «Технологии физического развития».</w:t>
      </w:r>
    </w:p>
    <w:p w:rsidR="00EE5A77" w:rsidRPr="00DC32F7" w:rsidRDefault="00EE5A77" w:rsidP="00EE5A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2F7">
        <w:rPr>
          <w:rFonts w:ascii="Times New Roman" w:hAnsi="Times New Roman" w:cs="Times New Roman"/>
          <w:sz w:val="28"/>
          <w:szCs w:val="28"/>
        </w:rPr>
        <w:t>Приложение 4. Инструкция по выполнению тестов для определения физической подготовленности.</w:t>
      </w:r>
    </w:p>
    <w:p w:rsidR="00EE5A77" w:rsidRPr="00DC32F7" w:rsidRDefault="00EE5A77" w:rsidP="00EE5A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2F7">
        <w:rPr>
          <w:rFonts w:ascii="Times New Roman" w:hAnsi="Times New Roman" w:cs="Times New Roman"/>
          <w:sz w:val="28"/>
          <w:szCs w:val="28"/>
        </w:rPr>
        <w:t>Приложение 5. Шаблон для заполнения результатов тестирования.</w:t>
      </w:r>
    </w:p>
    <w:p w:rsidR="00EE5A77" w:rsidRPr="00DC32F7" w:rsidRDefault="00EE5A77" w:rsidP="00EE5A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2F7">
        <w:rPr>
          <w:rFonts w:ascii="Times New Roman" w:hAnsi="Times New Roman" w:cs="Times New Roman"/>
          <w:sz w:val="28"/>
          <w:szCs w:val="28"/>
        </w:rPr>
        <w:t>Приложение 6. Шаблон для заполнения данных о физической подготовленности испытуемых.</w:t>
      </w:r>
    </w:p>
    <w:p w:rsidR="00EE5A77" w:rsidRPr="00DC32F7" w:rsidRDefault="00EE5A77" w:rsidP="00EE5A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2F7">
        <w:rPr>
          <w:rFonts w:ascii="Times New Roman" w:hAnsi="Times New Roman" w:cs="Times New Roman"/>
          <w:sz w:val="28"/>
          <w:szCs w:val="28"/>
        </w:rPr>
        <w:t>Приложение 7. Шаблон для подготовки плана-конспекта урока.</w:t>
      </w:r>
    </w:p>
    <w:p w:rsidR="00EE5A77" w:rsidRDefault="00EE5A77" w:rsidP="00EE5A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2F7">
        <w:rPr>
          <w:rFonts w:ascii="Times New Roman" w:hAnsi="Times New Roman" w:cs="Times New Roman"/>
          <w:sz w:val="28"/>
          <w:szCs w:val="28"/>
        </w:rPr>
        <w:t>Приложение 8.</w:t>
      </w:r>
      <w:r w:rsidR="00DC32F7" w:rsidRPr="00DC32F7">
        <w:rPr>
          <w:rFonts w:ascii="Times New Roman" w:hAnsi="Times New Roman" w:cs="Times New Roman"/>
          <w:sz w:val="28"/>
          <w:szCs w:val="28"/>
        </w:rPr>
        <w:t xml:space="preserve"> Паспорт образовательного проекта.</w:t>
      </w:r>
    </w:p>
    <w:p w:rsidR="00EE5A77" w:rsidRPr="00092A74" w:rsidRDefault="00EE5A77" w:rsidP="00EE5A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A74">
        <w:rPr>
          <w:rFonts w:ascii="Times New Roman" w:hAnsi="Times New Roman" w:cs="Times New Roman"/>
          <w:sz w:val="28"/>
          <w:szCs w:val="28"/>
        </w:rPr>
        <w:t xml:space="preserve"> Приложение 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C32F7" w:rsidRPr="001167D3">
        <w:rPr>
          <w:rFonts w:ascii="Times New Roman" w:hAnsi="Times New Roman" w:cs="Times New Roman"/>
          <w:sz w:val="28"/>
          <w:szCs w:val="28"/>
        </w:rPr>
        <w:t>Требования к оформлению презентаций и письменного материала</w:t>
      </w:r>
      <w:r w:rsidR="00DC32F7">
        <w:rPr>
          <w:rFonts w:ascii="Times New Roman" w:hAnsi="Times New Roman" w:cs="Times New Roman"/>
          <w:sz w:val="28"/>
          <w:szCs w:val="28"/>
        </w:rPr>
        <w:t>.</w:t>
      </w:r>
    </w:p>
    <w:p w:rsidR="004D762F" w:rsidRPr="00DC32F7" w:rsidRDefault="00EE5A77" w:rsidP="00DC32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A74">
        <w:rPr>
          <w:rFonts w:ascii="Times New Roman" w:hAnsi="Times New Roman" w:cs="Times New Roman"/>
          <w:sz w:val="28"/>
          <w:szCs w:val="28"/>
        </w:rPr>
        <w:t>Приложение 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32F7" w:rsidRPr="00DC32F7">
        <w:rPr>
          <w:rFonts w:ascii="Times New Roman" w:hAnsi="Times New Roman" w:cs="Times New Roman"/>
          <w:sz w:val="28"/>
          <w:szCs w:val="28"/>
        </w:rPr>
        <w:t xml:space="preserve"> </w:t>
      </w:r>
      <w:r w:rsidR="00DC32F7" w:rsidRPr="00E4642F">
        <w:rPr>
          <w:rFonts w:ascii="Times New Roman" w:hAnsi="Times New Roman" w:cs="Times New Roman"/>
          <w:sz w:val="28"/>
          <w:szCs w:val="28"/>
        </w:rPr>
        <w:t>Нормы ГТО</w:t>
      </w:r>
      <w:r w:rsidR="00DC32F7">
        <w:rPr>
          <w:rFonts w:ascii="Times New Roman" w:hAnsi="Times New Roman" w:cs="Times New Roman"/>
          <w:sz w:val="28"/>
          <w:szCs w:val="28"/>
        </w:rPr>
        <w:t>.</w:t>
      </w:r>
    </w:p>
    <w:sectPr w:rsidR="004D762F" w:rsidRPr="00DC32F7" w:rsidSect="006E0429">
      <w:footerReference w:type="default" r:id="rId9"/>
      <w:pgSz w:w="11906" w:h="16838"/>
      <w:pgMar w:top="1134" w:right="851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C43" w:rsidRDefault="001F1C43">
      <w:pPr>
        <w:spacing w:after="0" w:line="240" w:lineRule="auto"/>
      </w:pPr>
      <w:r>
        <w:separator/>
      </w:r>
    </w:p>
  </w:endnote>
  <w:endnote w:type="continuationSeparator" w:id="1">
    <w:p w:rsidR="001F1C43" w:rsidRDefault="001F1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650311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DC32F7" w:rsidRPr="00DC32F7" w:rsidRDefault="00446B0D" w:rsidP="00DC32F7">
        <w:pPr>
          <w:pStyle w:val="af1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E04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C32F7" w:rsidRPr="006E04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E04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D3BE1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6E04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C43" w:rsidRDefault="001F1C43">
      <w:pPr>
        <w:spacing w:after="0" w:line="240" w:lineRule="auto"/>
      </w:pPr>
      <w:r>
        <w:separator/>
      </w:r>
    </w:p>
  </w:footnote>
  <w:footnote w:type="continuationSeparator" w:id="1">
    <w:p w:rsidR="001F1C43" w:rsidRDefault="001F1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0F44"/>
    <w:multiLevelType w:val="hybridMultilevel"/>
    <w:tmpl w:val="AF6A0CCA"/>
    <w:lvl w:ilvl="0" w:tplc="15E6744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0E88BB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C3A928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20CF8D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D0EE98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64EC66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5C8FCA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988619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620F14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CD3983"/>
    <w:multiLevelType w:val="hybridMultilevel"/>
    <w:tmpl w:val="2BDAAC64"/>
    <w:lvl w:ilvl="0" w:tplc="0868C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DD488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22F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8F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EAF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26A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05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891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0822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21BA"/>
    <w:multiLevelType w:val="hybridMultilevel"/>
    <w:tmpl w:val="3244A382"/>
    <w:lvl w:ilvl="0" w:tplc="4878A01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F6B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1AA2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AE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6EBF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A61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C7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8A09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D27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E5EEE"/>
    <w:multiLevelType w:val="hybridMultilevel"/>
    <w:tmpl w:val="5B6A7074"/>
    <w:lvl w:ilvl="0" w:tplc="B24CA73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54CA4E0C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A77E0DC2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BEA569E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6498B6FE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CC28AAC8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443AF928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068A1CE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E924A77C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0E4F2B94"/>
    <w:multiLevelType w:val="hybridMultilevel"/>
    <w:tmpl w:val="F276254C"/>
    <w:lvl w:ilvl="0" w:tplc="2BFCBE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F860938">
      <w:start w:val="1"/>
      <w:numFmt w:val="lowerLetter"/>
      <w:lvlText w:val="%2."/>
      <w:lvlJc w:val="left"/>
      <w:pPr>
        <w:ind w:left="1440" w:hanging="360"/>
      </w:pPr>
    </w:lvl>
    <w:lvl w:ilvl="2" w:tplc="106C7588">
      <w:start w:val="1"/>
      <w:numFmt w:val="lowerRoman"/>
      <w:lvlText w:val="%3."/>
      <w:lvlJc w:val="right"/>
      <w:pPr>
        <w:ind w:left="2160" w:hanging="180"/>
      </w:pPr>
    </w:lvl>
    <w:lvl w:ilvl="3" w:tplc="8438CCAE">
      <w:start w:val="1"/>
      <w:numFmt w:val="decimal"/>
      <w:lvlText w:val="%4."/>
      <w:lvlJc w:val="left"/>
      <w:pPr>
        <w:ind w:left="2880" w:hanging="360"/>
      </w:pPr>
    </w:lvl>
    <w:lvl w:ilvl="4" w:tplc="BEB6DE20">
      <w:start w:val="1"/>
      <w:numFmt w:val="lowerLetter"/>
      <w:lvlText w:val="%5."/>
      <w:lvlJc w:val="left"/>
      <w:pPr>
        <w:ind w:left="3600" w:hanging="360"/>
      </w:pPr>
    </w:lvl>
    <w:lvl w:ilvl="5" w:tplc="F2F8DEBC">
      <w:start w:val="1"/>
      <w:numFmt w:val="lowerRoman"/>
      <w:lvlText w:val="%6."/>
      <w:lvlJc w:val="right"/>
      <w:pPr>
        <w:ind w:left="4320" w:hanging="180"/>
      </w:pPr>
    </w:lvl>
    <w:lvl w:ilvl="6" w:tplc="521A273A">
      <w:start w:val="1"/>
      <w:numFmt w:val="decimal"/>
      <w:lvlText w:val="%7."/>
      <w:lvlJc w:val="left"/>
      <w:pPr>
        <w:ind w:left="5040" w:hanging="360"/>
      </w:pPr>
    </w:lvl>
    <w:lvl w:ilvl="7" w:tplc="530EBFE0">
      <w:start w:val="1"/>
      <w:numFmt w:val="lowerLetter"/>
      <w:lvlText w:val="%8."/>
      <w:lvlJc w:val="left"/>
      <w:pPr>
        <w:ind w:left="5760" w:hanging="360"/>
      </w:pPr>
    </w:lvl>
    <w:lvl w:ilvl="8" w:tplc="98DE290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F0DD1"/>
    <w:multiLevelType w:val="hybridMultilevel"/>
    <w:tmpl w:val="91D639E8"/>
    <w:lvl w:ilvl="0" w:tplc="E1B6A714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12968A2A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F9A8277A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BB58BEA4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33C4719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CE5893FE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1D6F084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C1BCFFE4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8C588336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158F4C01"/>
    <w:multiLevelType w:val="hybridMultilevel"/>
    <w:tmpl w:val="09020FEE"/>
    <w:lvl w:ilvl="0" w:tplc="9CE0DD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769A6924">
      <w:start w:val="1"/>
      <w:numFmt w:val="lowerLetter"/>
      <w:lvlText w:val="%2."/>
      <w:lvlJc w:val="left"/>
      <w:pPr>
        <w:ind w:left="1440" w:hanging="360"/>
      </w:pPr>
    </w:lvl>
    <w:lvl w:ilvl="2" w:tplc="F08256E8">
      <w:start w:val="1"/>
      <w:numFmt w:val="lowerRoman"/>
      <w:lvlText w:val="%3."/>
      <w:lvlJc w:val="right"/>
      <w:pPr>
        <w:ind w:left="2160" w:hanging="180"/>
      </w:pPr>
    </w:lvl>
    <w:lvl w:ilvl="3" w:tplc="65528704">
      <w:start w:val="1"/>
      <w:numFmt w:val="decimal"/>
      <w:lvlText w:val="%4."/>
      <w:lvlJc w:val="left"/>
      <w:pPr>
        <w:ind w:left="2880" w:hanging="360"/>
      </w:pPr>
    </w:lvl>
    <w:lvl w:ilvl="4" w:tplc="274CE28E">
      <w:start w:val="1"/>
      <w:numFmt w:val="lowerLetter"/>
      <w:lvlText w:val="%5."/>
      <w:lvlJc w:val="left"/>
      <w:pPr>
        <w:ind w:left="3600" w:hanging="360"/>
      </w:pPr>
    </w:lvl>
    <w:lvl w:ilvl="5" w:tplc="09F427C4">
      <w:start w:val="1"/>
      <w:numFmt w:val="lowerRoman"/>
      <w:lvlText w:val="%6."/>
      <w:lvlJc w:val="right"/>
      <w:pPr>
        <w:ind w:left="4320" w:hanging="180"/>
      </w:pPr>
    </w:lvl>
    <w:lvl w:ilvl="6" w:tplc="D940FB10">
      <w:start w:val="1"/>
      <w:numFmt w:val="decimal"/>
      <w:lvlText w:val="%7."/>
      <w:lvlJc w:val="left"/>
      <w:pPr>
        <w:ind w:left="5040" w:hanging="360"/>
      </w:pPr>
    </w:lvl>
    <w:lvl w:ilvl="7" w:tplc="357C357E">
      <w:start w:val="1"/>
      <w:numFmt w:val="lowerLetter"/>
      <w:lvlText w:val="%8."/>
      <w:lvlJc w:val="left"/>
      <w:pPr>
        <w:ind w:left="5760" w:hanging="360"/>
      </w:pPr>
    </w:lvl>
    <w:lvl w:ilvl="8" w:tplc="9C749A9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5170D"/>
    <w:multiLevelType w:val="hybridMultilevel"/>
    <w:tmpl w:val="2826B418"/>
    <w:lvl w:ilvl="0" w:tplc="963AA96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382D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D6793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C48D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FCA4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7E3D3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0AB6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4630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4C26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A1238D"/>
    <w:multiLevelType w:val="hybridMultilevel"/>
    <w:tmpl w:val="31F8838E"/>
    <w:lvl w:ilvl="0" w:tplc="64300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DE98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167F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2A0A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3C38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C80DF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34B33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2CDE6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FC61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EC7726D"/>
    <w:multiLevelType w:val="hybridMultilevel"/>
    <w:tmpl w:val="098C870E"/>
    <w:lvl w:ilvl="0" w:tplc="A4946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D488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22FB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98F1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2EAF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26A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05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891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0822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258A9"/>
    <w:multiLevelType w:val="hybridMultilevel"/>
    <w:tmpl w:val="3CA2A3A6"/>
    <w:lvl w:ilvl="0" w:tplc="89BEE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BAA8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84C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84A13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B46B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0A13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EC41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A8AD5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6804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F83219E"/>
    <w:multiLevelType w:val="hybridMultilevel"/>
    <w:tmpl w:val="B8B22DDC"/>
    <w:lvl w:ilvl="0" w:tplc="D2E88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522048">
      <w:start w:val="1"/>
      <w:numFmt w:val="lowerLetter"/>
      <w:lvlText w:val="%2."/>
      <w:lvlJc w:val="left"/>
      <w:pPr>
        <w:ind w:left="1440" w:hanging="360"/>
      </w:pPr>
    </w:lvl>
    <w:lvl w:ilvl="2" w:tplc="DFEE6EBE">
      <w:start w:val="1"/>
      <w:numFmt w:val="lowerRoman"/>
      <w:lvlText w:val="%3."/>
      <w:lvlJc w:val="right"/>
      <w:pPr>
        <w:ind w:left="2160" w:hanging="180"/>
      </w:pPr>
    </w:lvl>
    <w:lvl w:ilvl="3" w:tplc="D4B011DC">
      <w:start w:val="1"/>
      <w:numFmt w:val="decimal"/>
      <w:lvlText w:val="%4."/>
      <w:lvlJc w:val="left"/>
      <w:pPr>
        <w:ind w:left="2880" w:hanging="360"/>
      </w:pPr>
    </w:lvl>
    <w:lvl w:ilvl="4" w:tplc="85D25A4A">
      <w:start w:val="1"/>
      <w:numFmt w:val="lowerLetter"/>
      <w:lvlText w:val="%5."/>
      <w:lvlJc w:val="left"/>
      <w:pPr>
        <w:ind w:left="3600" w:hanging="360"/>
      </w:pPr>
    </w:lvl>
    <w:lvl w:ilvl="5" w:tplc="3D8EFCF8">
      <w:start w:val="1"/>
      <w:numFmt w:val="lowerRoman"/>
      <w:lvlText w:val="%6."/>
      <w:lvlJc w:val="right"/>
      <w:pPr>
        <w:ind w:left="4320" w:hanging="180"/>
      </w:pPr>
    </w:lvl>
    <w:lvl w:ilvl="6" w:tplc="465ED292">
      <w:start w:val="1"/>
      <w:numFmt w:val="decimal"/>
      <w:lvlText w:val="%7."/>
      <w:lvlJc w:val="left"/>
      <w:pPr>
        <w:ind w:left="5040" w:hanging="360"/>
      </w:pPr>
    </w:lvl>
    <w:lvl w:ilvl="7" w:tplc="CADAB366">
      <w:start w:val="1"/>
      <w:numFmt w:val="lowerLetter"/>
      <w:lvlText w:val="%8."/>
      <w:lvlJc w:val="left"/>
      <w:pPr>
        <w:ind w:left="5760" w:hanging="360"/>
      </w:pPr>
    </w:lvl>
    <w:lvl w:ilvl="8" w:tplc="FB047F3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E03AB"/>
    <w:multiLevelType w:val="multilevel"/>
    <w:tmpl w:val="22BE5768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>
    <w:nsid w:val="2C0E5912"/>
    <w:multiLevelType w:val="multilevel"/>
    <w:tmpl w:val="B29A5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C8D6847"/>
    <w:multiLevelType w:val="hybridMultilevel"/>
    <w:tmpl w:val="7DC807BE"/>
    <w:lvl w:ilvl="0" w:tplc="74A6744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67C42A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D67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45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4049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8A2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109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F461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009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B427F0"/>
    <w:multiLevelType w:val="hybridMultilevel"/>
    <w:tmpl w:val="BB7AD8BA"/>
    <w:lvl w:ilvl="0" w:tplc="040A359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E56D1B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4CAA54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D7A555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868637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25661A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42CC4A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E60EFD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088EB1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8A1440E"/>
    <w:multiLevelType w:val="hybridMultilevel"/>
    <w:tmpl w:val="24F65EC6"/>
    <w:lvl w:ilvl="0" w:tplc="347CF57C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B6471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9EA5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A4A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403F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4872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7E47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30AE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847A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AA1C33"/>
    <w:multiLevelType w:val="hybridMultilevel"/>
    <w:tmpl w:val="F9DE4D20"/>
    <w:lvl w:ilvl="0" w:tplc="4A842A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12F48A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7CE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C6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A8BA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5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084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345C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3EB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6D614D"/>
    <w:multiLevelType w:val="hybridMultilevel"/>
    <w:tmpl w:val="32B0DD30"/>
    <w:lvl w:ilvl="0" w:tplc="2FFEA0E2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9E23172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52FCE4A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EF6E17A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54EF6C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F78908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8E070E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0E200C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B12CD7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A5E3114"/>
    <w:multiLevelType w:val="hybridMultilevel"/>
    <w:tmpl w:val="05C00538"/>
    <w:lvl w:ilvl="0" w:tplc="97644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78BF6A">
      <w:start w:val="1"/>
      <w:numFmt w:val="lowerLetter"/>
      <w:lvlText w:val="%2."/>
      <w:lvlJc w:val="left"/>
      <w:pPr>
        <w:ind w:left="1440" w:hanging="360"/>
      </w:pPr>
    </w:lvl>
    <w:lvl w:ilvl="2" w:tplc="EC4E1134">
      <w:start w:val="1"/>
      <w:numFmt w:val="lowerRoman"/>
      <w:lvlText w:val="%3."/>
      <w:lvlJc w:val="right"/>
      <w:pPr>
        <w:ind w:left="2160" w:hanging="180"/>
      </w:pPr>
    </w:lvl>
    <w:lvl w:ilvl="3" w:tplc="722A282C">
      <w:start w:val="1"/>
      <w:numFmt w:val="decimal"/>
      <w:lvlText w:val="%4."/>
      <w:lvlJc w:val="left"/>
      <w:pPr>
        <w:ind w:left="2880" w:hanging="360"/>
      </w:pPr>
    </w:lvl>
    <w:lvl w:ilvl="4" w:tplc="662C13F8">
      <w:start w:val="1"/>
      <w:numFmt w:val="lowerLetter"/>
      <w:lvlText w:val="%5."/>
      <w:lvlJc w:val="left"/>
      <w:pPr>
        <w:ind w:left="3600" w:hanging="360"/>
      </w:pPr>
    </w:lvl>
    <w:lvl w:ilvl="5" w:tplc="5CC8BDDE">
      <w:start w:val="1"/>
      <w:numFmt w:val="lowerRoman"/>
      <w:lvlText w:val="%6."/>
      <w:lvlJc w:val="right"/>
      <w:pPr>
        <w:ind w:left="4320" w:hanging="180"/>
      </w:pPr>
    </w:lvl>
    <w:lvl w:ilvl="6" w:tplc="8EFE1242">
      <w:start w:val="1"/>
      <w:numFmt w:val="decimal"/>
      <w:lvlText w:val="%7."/>
      <w:lvlJc w:val="left"/>
      <w:pPr>
        <w:ind w:left="5040" w:hanging="360"/>
      </w:pPr>
    </w:lvl>
    <w:lvl w:ilvl="7" w:tplc="EA1CEE6C">
      <w:start w:val="1"/>
      <w:numFmt w:val="lowerLetter"/>
      <w:lvlText w:val="%8."/>
      <w:lvlJc w:val="left"/>
      <w:pPr>
        <w:ind w:left="5760" w:hanging="360"/>
      </w:pPr>
    </w:lvl>
    <w:lvl w:ilvl="8" w:tplc="66CE673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9B1A14"/>
    <w:multiLevelType w:val="hybridMultilevel"/>
    <w:tmpl w:val="3A846E46"/>
    <w:lvl w:ilvl="0" w:tplc="07A22DBC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D070000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91043A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7C883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01E7EE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D48140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79C5CF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8A2F61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49A1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099299F"/>
    <w:multiLevelType w:val="multilevel"/>
    <w:tmpl w:val="5B5C50E2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2">
    <w:nsid w:val="6337780E"/>
    <w:multiLevelType w:val="multilevel"/>
    <w:tmpl w:val="62D046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>
    <w:nsid w:val="6F043527"/>
    <w:multiLevelType w:val="hybridMultilevel"/>
    <w:tmpl w:val="C846C324"/>
    <w:lvl w:ilvl="0" w:tplc="E50EF3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B028A5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E2A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A1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10A8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8C7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946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C8E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EA9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411788"/>
    <w:multiLevelType w:val="hybridMultilevel"/>
    <w:tmpl w:val="CA849DB4"/>
    <w:lvl w:ilvl="0" w:tplc="9B081376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5069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82B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AA62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A039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6830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1C60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5E5E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7A2A1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4F3F51"/>
    <w:multiLevelType w:val="hybridMultilevel"/>
    <w:tmpl w:val="AB985050"/>
    <w:lvl w:ilvl="0" w:tplc="A022D9A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CF0612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AD4BC7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68ED66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356C36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56E827A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1CAEEF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58A053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826D9A6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16"/>
  </w:num>
  <w:num w:numId="4">
    <w:abstractNumId w:val="25"/>
  </w:num>
  <w:num w:numId="5">
    <w:abstractNumId w:val="22"/>
  </w:num>
  <w:num w:numId="6">
    <w:abstractNumId w:val="8"/>
  </w:num>
  <w:num w:numId="7">
    <w:abstractNumId w:val="10"/>
  </w:num>
  <w:num w:numId="8">
    <w:abstractNumId w:val="18"/>
  </w:num>
  <w:num w:numId="9">
    <w:abstractNumId w:val="3"/>
  </w:num>
  <w:num w:numId="10">
    <w:abstractNumId w:val="5"/>
  </w:num>
  <w:num w:numId="11">
    <w:abstractNumId w:val="15"/>
  </w:num>
  <w:num w:numId="12">
    <w:abstractNumId w:val="2"/>
  </w:num>
  <w:num w:numId="13">
    <w:abstractNumId w:val="17"/>
  </w:num>
  <w:num w:numId="14">
    <w:abstractNumId w:val="14"/>
  </w:num>
  <w:num w:numId="15">
    <w:abstractNumId w:val="23"/>
  </w:num>
  <w:num w:numId="16">
    <w:abstractNumId w:val="11"/>
  </w:num>
  <w:num w:numId="17">
    <w:abstractNumId w:val="6"/>
  </w:num>
  <w:num w:numId="18">
    <w:abstractNumId w:val="4"/>
  </w:num>
  <w:num w:numId="19">
    <w:abstractNumId w:val="19"/>
  </w:num>
  <w:num w:numId="20">
    <w:abstractNumId w:val="21"/>
  </w:num>
  <w:num w:numId="21">
    <w:abstractNumId w:val="12"/>
  </w:num>
  <w:num w:numId="22">
    <w:abstractNumId w:val="13"/>
  </w:num>
  <w:num w:numId="23">
    <w:abstractNumId w:val="0"/>
  </w:num>
  <w:num w:numId="24">
    <w:abstractNumId w:val="20"/>
  </w:num>
  <w:num w:numId="25">
    <w:abstractNumId w:val="9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D762F"/>
    <w:rsid w:val="000E2BA8"/>
    <w:rsid w:val="001D3BE1"/>
    <w:rsid w:val="001F1C43"/>
    <w:rsid w:val="00355851"/>
    <w:rsid w:val="00402C1A"/>
    <w:rsid w:val="00446B0D"/>
    <w:rsid w:val="004D762F"/>
    <w:rsid w:val="005D0F91"/>
    <w:rsid w:val="006E0429"/>
    <w:rsid w:val="00786550"/>
    <w:rsid w:val="007F53FB"/>
    <w:rsid w:val="00A04105"/>
    <w:rsid w:val="00A464DD"/>
    <w:rsid w:val="00B03D0A"/>
    <w:rsid w:val="00C01A36"/>
    <w:rsid w:val="00C550B0"/>
    <w:rsid w:val="00C5772E"/>
    <w:rsid w:val="00DA266D"/>
    <w:rsid w:val="00DC32F7"/>
    <w:rsid w:val="00DD27A8"/>
    <w:rsid w:val="00E4642F"/>
    <w:rsid w:val="00EE5A77"/>
    <w:rsid w:val="00F25117"/>
    <w:rsid w:val="00FD4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03D0A"/>
  </w:style>
  <w:style w:type="paragraph" w:styleId="1">
    <w:name w:val="heading 1"/>
    <w:basedOn w:val="a1"/>
    <w:next w:val="a1"/>
    <w:link w:val="10"/>
    <w:qFormat/>
    <w:rsid w:val="00B03D0A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B03D0A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B03D0A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B03D0A"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B03D0A"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B03D0A"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B03D0A"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B03D0A"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B03D0A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sid w:val="00B03D0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sid w:val="00B03D0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sid w:val="00B03D0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sid w:val="00B03D0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sid w:val="00B03D0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sid w:val="00B03D0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sid w:val="00B03D0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sid w:val="00B03D0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sid w:val="00B03D0A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rsid w:val="00B03D0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2"/>
    <w:link w:val="a5"/>
    <w:uiPriority w:val="10"/>
    <w:rsid w:val="00B03D0A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rsid w:val="00B03D0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sid w:val="00B03D0A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rsid w:val="00B03D0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03D0A"/>
    <w:rPr>
      <w:i/>
    </w:rPr>
  </w:style>
  <w:style w:type="paragraph" w:styleId="a9">
    <w:name w:val="Intense Quote"/>
    <w:basedOn w:val="a1"/>
    <w:next w:val="a1"/>
    <w:link w:val="aa"/>
    <w:uiPriority w:val="30"/>
    <w:qFormat/>
    <w:rsid w:val="00B03D0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03D0A"/>
    <w:rPr>
      <w:i/>
    </w:rPr>
  </w:style>
  <w:style w:type="character" w:customStyle="1" w:styleId="HeaderChar">
    <w:name w:val="Header Char"/>
    <w:basedOn w:val="a2"/>
    <w:uiPriority w:val="99"/>
    <w:rsid w:val="00B03D0A"/>
  </w:style>
  <w:style w:type="character" w:customStyle="1" w:styleId="FooterChar">
    <w:name w:val="Footer Char"/>
    <w:basedOn w:val="a2"/>
    <w:uiPriority w:val="99"/>
    <w:rsid w:val="00B03D0A"/>
  </w:style>
  <w:style w:type="character" w:customStyle="1" w:styleId="CaptionChar">
    <w:name w:val="Caption Char"/>
    <w:uiPriority w:val="99"/>
    <w:rsid w:val="00B03D0A"/>
  </w:style>
  <w:style w:type="table" w:customStyle="1" w:styleId="TableGridLight">
    <w:name w:val="Table Grid Light"/>
    <w:basedOn w:val="a3"/>
    <w:uiPriority w:val="59"/>
    <w:rsid w:val="00B03D0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rsid w:val="00B03D0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3"/>
    <w:uiPriority w:val="59"/>
    <w:rsid w:val="00B03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3"/>
    <w:uiPriority w:val="5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sid w:val="00B03D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3"/>
    <w:uiPriority w:val="99"/>
    <w:rsid w:val="00B03D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B03D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B03D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B03D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rsid w:val="00B03D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B03D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sid w:val="00B03D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3"/>
    <w:uiPriority w:val="99"/>
    <w:rsid w:val="00B03D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sid w:val="00B03D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B03D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sid w:val="00B03D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sid w:val="00B03D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sid w:val="00B03D0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B03D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B03D0A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rsid w:val="00B03D0A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B03D0A"/>
    <w:rPr>
      <w:sz w:val="20"/>
    </w:rPr>
  </w:style>
  <w:style w:type="character" w:styleId="ad">
    <w:name w:val="endnote reference"/>
    <w:basedOn w:val="a2"/>
    <w:uiPriority w:val="99"/>
    <w:semiHidden/>
    <w:unhideWhenUsed/>
    <w:rsid w:val="00B03D0A"/>
    <w:rPr>
      <w:vertAlign w:val="superscript"/>
    </w:rPr>
  </w:style>
  <w:style w:type="paragraph" w:styleId="41">
    <w:name w:val="toc 4"/>
    <w:basedOn w:val="a1"/>
    <w:next w:val="a1"/>
    <w:uiPriority w:val="39"/>
    <w:unhideWhenUsed/>
    <w:rsid w:val="00B03D0A"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rsid w:val="00B03D0A"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rsid w:val="00B03D0A"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rsid w:val="00B03D0A"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rsid w:val="00B03D0A"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rsid w:val="00B03D0A"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rsid w:val="00B03D0A"/>
    <w:pPr>
      <w:spacing w:after="0"/>
    </w:pPr>
  </w:style>
  <w:style w:type="paragraph" w:styleId="af">
    <w:name w:val="header"/>
    <w:basedOn w:val="a1"/>
    <w:link w:val="af0"/>
    <w:uiPriority w:val="99"/>
    <w:unhideWhenUsed/>
    <w:rsid w:val="00B0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  <w:rsid w:val="00B03D0A"/>
  </w:style>
  <w:style w:type="paragraph" w:styleId="af1">
    <w:name w:val="footer"/>
    <w:basedOn w:val="a1"/>
    <w:link w:val="af2"/>
    <w:uiPriority w:val="99"/>
    <w:unhideWhenUsed/>
    <w:rsid w:val="00B03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  <w:rsid w:val="00B03D0A"/>
  </w:style>
  <w:style w:type="paragraph" w:styleId="af3">
    <w:name w:val="No Spacing"/>
    <w:link w:val="af4"/>
    <w:uiPriority w:val="1"/>
    <w:qFormat/>
    <w:rsid w:val="00B03D0A"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sid w:val="00B03D0A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sid w:val="00B03D0A"/>
    <w:rPr>
      <w:color w:val="808080"/>
    </w:rPr>
  </w:style>
  <w:style w:type="paragraph" w:styleId="af6">
    <w:name w:val="Balloon Text"/>
    <w:basedOn w:val="a1"/>
    <w:link w:val="af7"/>
    <w:unhideWhenUsed/>
    <w:rsid w:val="00B0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sid w:val="00B03D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B03D0A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B03D0A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B03D0A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B03D0A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B03D0A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B03D0A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B03D0A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B03D0A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B03D0A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sid w:val="00B03D0A"/>
    <w:rPr>
      <w:color w:val="0000FF"/>
      <w:u w:val="single"/>
    </w:rPr>
  </w:style>
  <w:style w:type="table" w:styleId="af9">
    <w:name w:val="Table Grid"/>
    <w:basedOn w:val="a3"/>
    <w:uiPriority w:val="39"/>
    <w:rsid w:val="00B03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uiPriority w:val="39"/>
    <w:qFormat/>
    <w:rsid w:val="00B03D0A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B03D0A"/>
  </w:style>
  <w:style w:type="paragraph" w:customStyle="1" w:styleId="bullet">
    <w:name w:val="bullet"/>
    <w:basedOn w:val="a1"/>
    <w:rsid w:val="00B03D0A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sid w:val="00B03D0A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B03D0A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B03D0A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B03D0A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rsid w:val="00B03D0A"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sid w:val="00B03D0A"/>
    <w:rPr>
      <w:rFonts w:ascii="Arial" w:eastAsia="Times New Roman" w:hAnsi="Arial" w:cs="Times New Roman"/>
      <w:sz w:val="24"/>
      <w:szCs w:val="20"/>
      <w:lang w:val="en-AU"/>
    </w:rPr>
  </w:style>
  <w:style w:type="paragraph" w:styleId="23">
    <w:name w:val="Body Text Indent 2"/>
    <w:basedOn w:val="a1"/>
    <w:link w:val="24"/>
    <w:semiHidden/>
    <w:rsid w:val="00B03D0A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4">
    <w:name w:val="Основной текст с отступом 2 Знак"/>
    <w:basedOn w:val="a2"/>
    <w:link w:val="23"/>
    <w:semiHidden/>
    <w:rsid w:val="00B03D0A"/>
    <w:rPr>
      <w:rFonts w:ascii="Arial" w:eastAsia="Times New Roman" w:hAnsi="Arial" w:cs="Times New Roman"/>
      <w:sz w:val="24"/>
      <w:szCs w:val="20"/>
      <w:lang w:val="en-US"/>
    </w:rPr>
  </w:style>
  <w:style w:type="paragraph" w:styleId="25">
    <w:name w:val="Body Text 2"/>
    <w:basedOn w:val="a1"/>
    <w:link w:val="26"/>
    <w:semiHidden/>
    <w:rsid w:val="00B03D0A"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6">
    <w:name w:val="Основной текст 2 Знак"/>
    <w:basedOn w:val="a2"/>
    <w:link w:val="25"/>
    <w:semiHidden/>
    <w:rsid w:val="00B03D0A"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rsid w:val="00B03D0A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B03D0A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sid w:val="00B03D0A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rsid w:val="00B03D0A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sid w:val="00B03D0A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sid w:val="00B03D0A"/>
    <w:rPr>
      <w:vertAlign w:val="superscript"/>
    </w:rPr>
  </w:style>
  <w:style w:type="character" w:styleId="aff1">
    <w:name w:val="FollowedHyperlink"/>
    <w:rsid w:val="00B03D0A"/>
    <w:rPr>
      <w:color w:val="800080"/>
      <w:u w:val="single"/>
    </w:rPr>
  </w:style>
  <w:style w:type="paragraph" w:customStyle="1" w:styleId="a0">
    <w:name w:val="цветной текст"/>
    <w:basedOn w:val="a1"/>
    <w:qFormat/>
    <w:rsid w:val="00B03D0A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B03D0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rsid w:val="00B03D0A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sid w:val="00B03D0A"/>
    <w:rPr>
      <w:color w:val="2C8DE6"/>
    </w:rPr>
  </w:style>
  <w:style w:type="paragraph" w:styleId="aff5">
    <w:name w:val="TOC Heading"/>
    <w:basedOn w:val="1"/>
    <w:next w:val="a1"/>
    <w:uiPriority w:val="39"/>
    <w:unhideWhenUsed/>
    <w:qFormat/>
    <w:rsid w:val="00B03D0A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7">
    <w:name w:val="toc 2"/>
    <w:basedOn w:val="a1"/>
    <w:next w:val="a1"/>
    <w:uiPriority w:val="39"/>
    <w:qFormat/>
    <w:rsid w:val="00B03D0A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uiPriority w:val="39"/>
    <w:unhideWhenUsed/>
    <w:qFormat/>
    <w:rsid w:val="00B03D0A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B03D0A"/>
    <w:rPr>
      <w:lang w:val="ru-RU"/>
    </w:rPr>
  </w:style>
  <w:style w:type="paragraph" w:customStyle="1" w:styleId="-2">
    <w:name w:val="!заголовок-2"/>
    <w:basedOn w:val="2"/>
    <w:link w:val="-20"/>
    <w:qFormat/>
    <w:rsid w:val="00B03D0A"/>
    <w:rPr>
      <w:lang w:val="ru-RU"/>
    </w:rPr>
  </w:style>
  <w:style w:type="character" w:customStyle="1" w:styleId="-10">
    <w:name w:val="!Заголовок-1 Знак"/>
    <w:link w:val="-1"/>
    <w:rsid w:val="00B03D0A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rsid w:val="00B03D0A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B03D0A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  <w:rsid w:val="00B03D0A"/>
  </w:style>
  <w:style w:type="character" w:customStyle="1" w:styleId="aff7">
    <w:name w:val="!Текст Знак"/>
    <w:link w:val="aff6"/>
    <w:rsid w:val="00B03D0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rsid w:val="00B03D0A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sid w:val="00B03D0A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sid w:val="00B03D0A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rsid w:val="00B03D0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sid w:val="00B03D0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rsid w:val="00B03D0A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B03D0A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sid w:val="00B03D0A"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rsid w:val="00B03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sid w:val="00B03D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sid w:val="00B03D0A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B03D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rsid w:val="00B03D0A"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B03D0A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B03D0A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B03D0A"/>
    <w:rPr>
      <w:color w:val="605E5C"/>
      <w:shd w:val="clear" w:color="auto" w:fill="E1DFDD"/>
    </w:rPr>
  </w:style>
  <w:style w:type="character" w:customStyle="1" w:styleId="28">
    <w:name w:val="Неразрешенное упоминание2"/>
    <w:basedOn w:val="a2"/>
    <w:uiPriority w:val="99"/>
    <w:semiHidden/>
    <w:unhideWhenUsed/>
    <w:rsid w:val="00B03D0A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9"/>
    <w:rsid w:val="00A0410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C223-6CB7-47C1-B43C-505A0DC5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3909</Words>
  <Characters>22286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0000</cp:lastModifiedBy>
  <cp:revision>29</cp:revision>
  <dcterms:created xsi:type="dcterms:W3CDTF">2023-10-10T08:10:00Z</dcterms:created>
  <dcterms:modified xsi:type="dcterms:W3CDTF">2024-06-09T10:11:00Z</dcterms:modified>
</cp:coreProperties>
</file>