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36"/>
          <w:szCs w:val="36"/>
        </w:rPr>
      </w:sdtEndPr>
      <w:sdtContent>
        <w:p w14:paraId="701FF1EB" w14:textId="15E13CA6" w:rsidR="00334165" w:rsidRPr="00141251" w:rsidRDefault="00141251" w:rsidP="00187ED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41251">
            <w:rPr>
              <w:b/>
              <w:noProof/>
              <w:sz w:val="56"/>
              <w:szCs w:val="56"/>
            </w:rPr>
            <w:drawing>
              <wp:inline distT="0" distB="0" distL="0" distR="0" wp14:anchorId="6EB9F233" wp14:editId="6E8D8D27">
                <wp:extent cx="3343275" cy="1289099"/>
                <wp:effectExtent l="0" t="0" r="0" b="635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0870" cy="133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C80D9D0" w14:textId="2814939F" w:rsidR="00666BDD" w:rsidRPr="00141251" w:rsidRDefault="00666BDD" w:rsidP="00187ED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870046B" w14:textId="3C66458D" w:rsidR="00141251" w:rsidRPr="00141251" w:rsidRDefault="00141251" w:rsidP="00187ED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3A871368" w14:textId="77777777" w:rsidR="00141251" w:rsidRPr="00141251" w:rsidRDefault="00141251" w:rsidP="00187ED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14:paraId="1490AA80" w14:textId="536FA5F3" w:rsidR="00334165" w:rsidRPr="00141251" w:rsidRDefault="00D37DEA" w:rsidP="00187ED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141251"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6B0046CF" w:rsidR="00832EBB" w:rsidRDefault="000F0FC3" w:rsidP="00187ED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D72B2B">
            <w:rPr>
              <w:rFonts w:ascii="Times New Roman" w:eastAsia="Arial Unicode MS" w:hAnsi="Times New Roman" w:cs="Times New Roman"/>
              <w:sz w:val="40"/>
              <w:szCs w:val="40"/>
            </w:rPr>
            <w:t>Лазерные 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04A95EBA" w14:textId="057EB2D1" w:rsidR="00141251" w:rsidRPr="00141251" w:rsidRDefault="00141251" w:rsidP="00187ED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</w:pPr>
          <w:r w:rsidRPr="00141251">
            <w:rPr>
              <w:rFonts w:ascii="Times New Roman" w:eastAsia="Arial Unicode MS" w:hAnsi="Times New Roman" w:cs="Times New Roman"/>
              <w:i/>
              <w:iCs/>
              <w:sz w:val="40"/>
              <w:szCs w:val="40"/>
            </w:rPr>
            <w:t>Основная</w:t>
          </w:r>
        </w:p>
        <w:p w14:paraId="2C497F7A" w14:textId="77777777" w:rsidR="00141251" w:rsidRDefault="00EB4FF8" w:rsidP="00187ED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>ый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</w:t>
          </w:r>
        </w:p>
        <w:p w14:paraId="723989CC" w14:textId="29BBFF9A" w:rsidR="00D83E4E" w:rsidRDefault="00D83E4E" w:rsidP="00187ED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0964DAF0" w14:textId="1D97A160" w:rsidR="00EB4FF8" w:rsidRPr="002B6C4C" w:rsidRDefault="00D72B2B" w:rsidP="00187ED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</w:pPr>
          <w:r w:rsidRPr="002B6C4C">
            <w:rPr>
              <w:rFonts w:ascii="Times New Roman" w:eastAsia="Arial Unicode MS" w:hAnsi="Times New Roman" w:cs="Times New Roman"/>
              <w:i/>
              <w:iCs/>
              <w:sz w:val="36"/>
              <w:szCs w:val="36"/>
            </w:rPr>
            <w:t>Московская область</w:t>
          </w:r>
        </w:p>
        <w:p w14:paraId="3E7CF0AC" w14:textId="22C46D25" w:rsidR="00EB4FF8" w:rsidRPr="00EB4FF8" w:rsidRDefault="00EB4FF8" w:rsidP="00187ED1">
          <w:pPr>
            <w:spacing w:after="0" w:line="276" w:lineRule="auto"/>
            <w:contextualSpacing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14:paraId="7D975935" w14:textId="07C379DD" w:rsidR="00334165" w:rsidRPr="00141251" w:rsidRDefault="00D64C4C" w:rsidP="00187ED1">
          <w:pPr>
            <w:spacing w:after="0" w:line="276" w:lineRule="auto"/>
            <w:contextualSpacing/>
            <w:jc w:val="both"/>
            <w:rPr>
              <w:rFonts w:ascii="Times New Roman" w:eastAsia="Arial Unicode MS" w:hAnsi="Times New Roman" w:cs="Times New Roman"/>
              <w:sz w:val="36"/>
              <w:szCs w:val="36"/>
            </w:rPr>
          </w:pPr>
        </w:p>
      </w:sdtContent>
    </w:sdt>
    <w:p w14:paraId="6C297F1E" w14:textId="09F30E83" w:rsidR="009B18A2" w:rsidRDefault="009B18A2" w:rsidP="00187ED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C807F39" w14:textId="789D7A0E" w:rsidR="00141251" w:rsidRDefault="00141251" w:rsidP="00187ED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C606ECF" w14:textId="2A87E1A1" w:rsidR="00141251" w:rsidRDefault="00141251" w:rsidP="00187ED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9E79C94" w14:textId="056EB15C" w:rsidR="00141251" w:rsidRDefault="00141251" w:rsidP="00187ED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296D6DD" w14:textId="6FBD97DA" w:rsidR="00141251" w:rsidRDefault="00141251" w:rsidP="00187ED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7776F8C" w14:textId="1BFF2740" w:rsidR="00141251" w:rsidRDefault="00141251" w:rsidP="00187ED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41EBF8E1" w14:textId="77777777" w:rsidR="00141251" w:rsidRPr="00141251" w:rsidRDefault="00141251" w:rsidP="00187ED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58084380" w14:textId="3630DA8D" w:rsidR="009B18A2" w:rsidRPr="00141251" w:rsidRDefault="009B18A2" w:rsidP="00187ED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B3D32D6" w14:textId="45D3E687" w:rsidR="00666BDD" w:rsidRPr="00141251" w:rsidRDefault="00666BDD" w:rsidP="00187ED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D3F9804" w14:textId="77777777" w:rsidR="00666BDD" w:rsidRPr="00141251" w:rsidRDefault="00666BDD" w:rsidP="00187ED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6EBD5D4C" w14:textId="71B11D4C" w:rsidR="009B18A2" w:rsidRPr="00141251" w:rsidRDefault="009B18A2" w:rsidP="00187ED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32BDF402" w14:textId="3C46ACE5" w:rsidR="009B18A2" w:rsidRPr="00141251" w:rsidRDefault="009B18A2" w:rsidP="00187ED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7E63A18F" w14:textId="77777777" w:rsidR="009B18A2" w:rsidRPr="00141251" w:rsidRDefault="009B18A2" w:rsidP="00187ED1">
      <w:pPr>
        <w:spacing w:after="0" w:line="276" w:lineRule="auto"/>
        <w:contextualSpacing/>
        <w:rPr>
          <w:rFonts w:ascii="Times New Roman" w:hAnsi="Times New Roman" w:cs="Times New Roman"/>
          <w:sz w:val="28"/>
          <w:szCs w:val="28"/>
          <w:lang w:bidi="en-US"/>
        </w:rPr>
      </w:pPr>
    </w:p>
    <w:p w14:paraId="0500C786" w14:textId="77777777" w:rsidR="00141251" w:rsidRDefault="00EB4FF8" w:rsidP="00187ED1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en-US"/>
        </w:rPr>
        <w:sectPr w:rsidR="00141251" w:rsidSect="0085708E">
          <w:footerReference w:type="default" r:id="rId9"/>
          <w:footerReference w:type="first" r:id="rId10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  <w:r w:rsidRPr="00141251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141251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E237B94" w14:textId="264A6BCD" w:rsidR="009955F8" w:rsidRPr="00141251" w:rsidRDefault="00D37DEA" w:rsidP="00187ED1">
      <w:pPr>
        <w:pStyle w:val="143"/>
        <w:shd w:val="clear" w:color="auto" w:fill="auto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141251"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 w:rsidRPr="0014125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 w:rsidRPr="00141251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141251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141251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141251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 w:rsidRPr="00141251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 w:rsidRPr="0014125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 w:rsidRPr="00141251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 w:rsidRPr="00141251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141251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141251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141251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141251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141251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141251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141251" w:rsidRDefault="006C6D6D" w:rsidP="00187ED1">
      <w:pPr>
        <w:pStyle w:val="143"/>
        <w:shd w:val="clear" w:color="auto" w:fill="auto"/>
        <w:spacing w:line="360" w:lineRule="auto"/>
        <w:ind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88421A5" w14:textId="3098138E" w:rsidR="00DE39D8" w:rsidRPr="00141251" w:rsidRDefault="009B18A2" w:rsidP="00187ED1">
      <w:pPr>
        <w:pStyle w:val="bullet"/>
        <w:numPr>
          <w:ilvl w:val="0"/>
          <w:numId w:val="0"/>
        </w:numPr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41251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141251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6E7C1C" w:rsidRDefault="00FC6098" w:rsidP="00187ED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34867EDE" w14:textId="0EEB10B5" w:rsidR="002B6C4C" w:rsidRPr="006E7C1C" w:rsidRDefault="0029547E" w:rsidP="00187ED1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r w:rsidRPr="006E7C1C">
        <w:rPr>
          <w:rFonts w:ascii="Times New Roman" w:hAnsi="Times New Roman"/>
          <w:sz w:val="28"/>
          <w:lang w:val="ru-RU" w:eastAsia="ru-RU"/>
        </w:rPr>
        <w:fldChar w:fldCharType="begin"/>
      </w:r>
      <w:r w:rsidRPr="006E7C1C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6E7C1C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68668789" w:history="1">
        <w:r w:rsidR="002B6C4C" w:rsidRPr="006E7C1C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tab/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instrText xml:space="preserve"> PAGEREF _Toc168668789 \h </w:instrText>
        </w:r>
        <w:r w:rsidR="002B6C4C" w:rsidRPr="006E7C1C">
          <w:rPr>
            <w:rFonts w:ascii="Times New Roman" w:hAnsi="Times New Roman"/>
            <w:noProof/>
            <w:webHidden/>
            <w:sz w:val="28"/>
          </w:rPr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55A22">
          <w:rPr>
            <w:rFonts w:ascii="Times New Roman" w:hAnsi="Times New Roman"/>
            <w:noProof/>
            <w:webHidden/>
            <w:sz w:val="28"/>
          </w:rPr>
          <w:t>2</w:t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26BDC8EA" w14:textId="7A2D2F30" w:rsidR="002B6C4C" w:rsidRPr="006E7C1C" w:rsidRDefault="00D64C4C" w:rsidP="00187ED1">
      <w:pPr>
        <w:pStyle w:val="25"/>
        <w:rPr>
          <w:rFonts w:eastAsiaTheme="minorEastAsia"/>
          <w:noProof/>
          <w:sz w:val="28"/>
          <w:szCs w:val="28"/>
        </w:rPr>
      </w:pPr>
      <w:hyperlink w:anchor="_Toc168668790" w:history="1">
        <w:r w:rsidR="002B6C4C" w:rsidRPr="006E7C1C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2B6C4C" w:rsidRPr="006E7C1C">
          <w:rPr>
            <w:noProof/>
            <w:webHidden/>
            <w:sz w:val="28"/>
            <w:szCs w:val="28"/>
          </w:rPr>
          <w:tab/>
        </w:r>
        <w:r w:rsidR="002B6C4C" w:rsidRPr="006E7C1C">
          <w:rPr>
            <w:noProof/>
            <w:webHidden/>
            <w:sz w:val="28"/>
            <w:szCs w:val="28"/>
          </w:rPr>
          <w:fldChar w:fldCharType="begin"/>
        </w:r>
        <w:r w:rsidR="002B6C4C" w:rsidRPr="006E7C1C">
          <w:rPr>
            <w:noProof/>
            <w:webHidden/>
            <w:sz w:val="28"/>
            <w:szCs w:val="28"/>
          </w:rPr>
          <w:instrText xml:space="preserve"> PAGEREF _Toc168668790 \h </w:instrText>
        </w:r>
        <w:r w:rsidR="002B6C4C" w:rsidRPr="006E7C1C">
          <w:rPr>
            <w:noProof/>
            <w:webHidden/>
            <w:sz w:val="28"/>
            <w:szCs w:val="28"/>
          </w:rPr>
        </w:r>
        <w:r w:rsidR="002B6C4C" w:rsidRPr="006E7C1C">
          <w:rPr>
            <w:noProof/>
            <w:webHidden/>
            <w:sz w:val="28"/>
            <w:szCs w:val="28"/>
          </w:rPr>
          <w:fldChar w:fldCharType="separate"/>
        </w:r>
        <w:r w:rsidR="00D55A22">
          <w:rPr>
            <w:noProof/>
            <w:webHidden/>
            <w:sz w:val="28"/>
            <w:szCs w:val="28"/>
          </w:rPr>
          <w:t>2</w:t>
        </w:r>
        <w:r w:rsidR="002B6C4C" w:rsidRPr="006E7C1C">
          <w:rPr>
            <w:noProof/>
            <w:webHidden/>
            <w:sz w:val="28"/>
            <w:szCs w:val="28"/>
          </w:rPr>
          <w:fldChar w:fldCharType="end"/>
        </w:r>
      </w:hyperlink>
    </w:p>
    <w:p w14:paraId="59D190AC" w14:textId="3F2A3A07" w:rsidR="002B6C4C" w:rsidRPr="006E7C1C" w:rsidRDefault="00D64C4C" w:rsidP="00187ED1">
      <w:pPr>
        <w:pStyle w:val="25"/>
        <w:rPr>
          <w:rFonts w:eastAsiaTheme="minorEastAsia"/>
          <w:noProof/>
          <w:sz w:val="28"/>
          <w:szCs w:val="28"/>
        </w:rPr>
      </w:pPr>
      <w:hyperlink w:anchor="_Toc168668791" w:history="1">
        <w:r w:rsidR="002B6C4C" w:rsidRPr="006E7C1C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«ЛАЗЕРНЫЕ ТЕХНОЛОГИИ»</w:t>
        </w:r>
        <w:r w:rsidR="002B6C4C" w:rsidRPr="006E7C1C">
          <w:rPr>
            <w:noProof/>
            <w:webHidden/>
            <w:sz w:val="28"/>
            <w:szCs w:val="28"/>
          </w:rPr>
          <w:tab/>
        </w:r>
        <w:r w:rsidR="002B6C4C" w:rsidRPr="006E7C1C">
          <w:rPr>
            <w:noProof/>
            <w:webHidden/>
            <w:sz w:val="28"/>
            <w:szCs w:val="28"/>
          </w:rPr>
          <w:fldChar w:fldCharType="begin"/>
        </w:r>
        <w:r w:rsidR="002B6C4C" w:rsidRPr="006E7C1C">
          <w:rPr>
            <w:noProof/>
            <w:webHidden/>
            <w:sz w:val="28"/>
            <w:szCs w:val="28"/>
          </w:rPr>
          <w:instrText xml:space="preserve"> PAGEREF _Toc168668791 \h </w:instrText>
        </w:r>
        <w:r w:rsidR="002B6C4C" w:rsidRPr="006E7C1C">
          <w:rPr>
            <w:noProof/>
            <w:webHidden/>
            <w:sz w:val="28"/>
            <w:szCs w:val="28"/>
          </w:rPr>
        </w:r>
        <w:r w:rsidR="002B6C4C" w:rsidRPr="006E7C1C">
          <w:rPr>
            <w:noProof/>
            <w:webHidden/>
            <w:sz w:val="28"/>
            <w:szCs w:val="28"/>
          </w:rPr>
          <w:fldChar w:fldCharType="separate"/>
        </w:r>
        <w:r w:rsidR="00D55A22">
          <w:rPr>
            <w:noProof/>
            <w:webHidden/>
            <w:sz w:val="28"/>
            <w:szCs w:val="28"/>
          </w:rPr>
          <w:t>2</w:t>
        </w:r>
        <w:r w:rsidR="002B6C4C" w:rsidRPr="006E7C1C">
          <w:rPr>
            <w:noProof/>
            <w:webHidden/>
            <w:sz w:val="28"/>
            <w:szCs w:val="28"/>
          </w:rPr>
          <w:fldChar w:fldCharType="end"/>
        </w:r>
      </w:hyperlink>
    </w:p>
    <w:p w14:paraId="57A80441" w14:textId="56A11CB8" w:rsidR="002B6C4C" w:rsidRPr="006E7C1C" w:rsidRDefault="00D64C4C" w:rsidP="00187ED1">
      <w:pPr>
        <w:pStyle w:val="25"/>
        <w:rPr>
          <w:rFonts w:eastAsiaTheme="minorEastAsia"/>
          <w:noProof/>
          <w:sz w:val="28"/>
          <w:szCs w:val="28"/>
        </w:rPr>
      </w:pPr>
      <w:hyperlink w:anchor="_Toc168668792" w:history="1">
        <w:r w:rsidR="002B6C4C" w:rsidRPr="006E7C1C">
          <w:rPr>
            <w:rStyle w:val="ae"/>
            <w:noProof/>
            <w:sz w:val="28"/>
            <w:szCs w:val="28"/>
          </w:rPr>
          <w:t>1.3. ТРЕБОВАНИЯ К СХЕМЕ ОЦЕНКИ</w:t>
        </w:r>
        <w:r w:rsidR="002B6C4C" w:rsidRPr="006E7C1C">
          <w:rPr>
            <w:noProof/>
            <w:webHidden/>
            <w:sz w:val="28"/>
            <w:szCs w:val="28"/>
          </w:rPr>
          <w:tab/>
        </w:r>
        <w:r w:rsidR="002B6C4C" w:rsidRPr="006E7C1C">
          <w:rPr>
            <w:noProof/>
            <w:webHidden/>
            <w:sz w:val="28"/>
            <w:szCs w:val="28"/>
          </w:rPr>
          <w:fldChar w:fldCharType="begin"/>
        </w:r>
        <w:r w:rsidR="002B6C4C" w:rsidRPr="006E7C1C">
          <w:rPr>
            <w:noProof/>
            <w:webHidden/>
            <w:sz w:val="28"/>
            <w:szCs w:val="28"/>
          </w:rPr>
          <w:instrText xml:space="preserve"> PAGEREF _Toc168668792 \h </w:instrText>
        </w:r>
        <w:r w:rsidR="002B6C4C" w:rsidRPr="006E7C1C">
          <w:rPr>
            <w:noProof/>
            <w:webHidden/>
            <w:sz w:val="28"/>
            <w:szCs w:val="28"/>
          </w:rPr>
        </w:r>
        <w:r w:rsidR="002B6C4C" w:rsidRPr="006E7C1C">
          <w:rPr>
            <w:noProof/>
            <w:webHidden/>
            <w:sz w:val="28"/>
            <w:szCs w:val="28"/>
          </w:rPr>
          <w:fldChar w:fldCharType="separate"/>
        </w:r>
        <w:r w:rsidR="00D55A22">
          <w:rPr>
            <w:noProof/>
            <w:webHidden/>
            <w:sz w:val="28"/>
            <w:szCs w:val="28"/>
          </w:rPr>
          <w:t>7</w:t>
        </w:r>
        <w:r w:rsidR="002B6C4C" w:rsidRPr="006E7C1C">
          <w:rPr>
            <w:noProof/>
            <w:webHidden/>
            <w:sz w:val="28"/>
            <w:szCs w:val="28"/>
          </w:rPr>
          <w:fldChar w:fldCharType="end"/>
        </w:r>
      </w:hyperlink>
    </w:p>
    <w:p w14:paraId="63B80F6C" w14:textId="542308D8" w:rsidR="002B6C4C" w:rsidRPr="006E7C1C" w:rsidRDefault="00D64C4C" w:rsidP="00187ED1">
      <w:pPr>
        <w:pStyle w:val="25"/>
        <w:rPr>
          <w:rFonts w:eastAsiaTheme="minorEastAsia"/>
          <w:noProof/>
          <w:sz w:val="28"/>
          <w:szCs w:val="28"/>
        </w:rPr>
      </w:pPr>
      <w:hyperlink w:anchor="_Toc168668793" w:history="1">
        <w:r w:rsidR="002B6C4C" w:rsidRPr="006E7C1C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2B6C4C" w:rsidRPr="006E7C1C">
          <w:rPr>
            <w:noProof/>
            <w:webHidden/>
            <w:sz w:val="28"/>
            <w:szCs w:val="28"/>
          </w:rPr>
          <w:tab/>
        </w:r>
        <w:r w:rsidR="002B6C4C" w:rsidRPr="006E7C1C">
          <w:rPr>
            <w:noProof/>
            <w:webHidden/>
            <w:sz w:val="28"/>
            <w:szCs w:val="28"/>
          </w:rPr>
          <w:fldChar w:fldCharType="begin"/>
        </w:r>
        <w:r w:rsidR="002B6C4C" w:rsidRPr="006E7C1C">
          <w:rPr>
            <w:noProof/>
            <w:webHidden/>
            <w:sz w:val="28"/>
            <w:szCs w:val="28"/>
          </w:rPr>
          <w:instrText xml:space="preserve"> PAGEREF _Toc168668793 \h </w:instrText>
        </w:r>
        <w:r w:rsidR="002B6C4C" w:rsidRPr="006E7C1C">
          <w:rPr>
            <w:noProof/>
            <w:webHidden/>
            <w:sz w:val="28"/>
            <w:szCs w:val="28"/>
          </w:rPr>
        </w:r>
        <w:r w:rsidR="002B6C4C" w:rsidRPr="006E7C1C">
          <w:rPr>
            <w:noProof/>
            <w:webHidden/>
            <w:sz w:val="28"/>
            <w:szCs w:val="28"/>
          </w:rPr>
          <w:fldChar w:fldCharType="separate"/>
        </w:r>
        <w:r w:rsidR="00D55A22">
          <w:rPr>
            <w:noProof/>
            <w:webHidden/>
            <w:sz w:val="28"/>
            <w:szCs w:val="28"/>
          </w:rPr>
          <w:t>8</w:t>
        </w:r>
        <w:r w:rsidR="002B6C4C" w:rsidRPr="006E7C1C">
          <w:rPr>
            <w:noProof/>
            <w:webHidden/>
            <w:sz w:val="28"/>
            <w:szCs w:val="28"/>
          </w:rPr>
          <w:fldChar w:fldCharType="end"/>
        </w:r>
      </w:hyperlink>
    </w:p>
    <w:p w14:paraId="27348BF6" w14:textId="52C60E1E" w:rsidR="002B6C4C" w:rsidRPr="006E7C1C" w:rsidRDefault="00D64C4C" w:rsidP="00187ED1">
      <w:pPr>
        <w:pStyle w:val="25"/>
        <w:rPr>
          <w:rFonts w:eastAsiaTheme="minorEastAsia"/>
          <w:noProof/>
          <w:sz w:val="28"/>
          <w:szCs w:val="28"/>
        </w:rPr>
      </w:pPr>
      <w:hyperlink w:anchor="_Toc168668794" w:history="1">
        <w:r w:rsidR="002B6C4C" w:rsidRPr="006E7C1C">
          <w:rPr>
            <w:rStyle w:val="ae"/>
            <w:noProof/>
            <w:sz w:val="28"/>
            <w:szCs w:val="28"/>
          </w:rPr>
          <w:t>1.5. КОНКУРСНОЕ ЗАДАНИЕ</w:t>
        </w:r>
        <w:r w:rsidR="002B6C4C" w:rsidRPr="006E7C1C">
          <w:rPr>
            <w:noProof/>
            <w:webHidden/>
            <w:sz w:val="28"/>
            <w:szCs w:val="28"/>
          </w:rPr>
          <w:tab/>
        </w:r>
        <w:r w:rsidR="002B6C4C" w:rsidRPr="006E7C1C">
          <w:rPr>
            <w:noProof/>
            <w:webHidden/>
            <w:sz w:val="28"/>
            <w:szCs w:val="28"/>
          </w:rPr>
          <w:fldChar w:fldCharType="begin"/>
        </w:r>
        <w:r w:rsidR="002B6C4C" w:rsidRPr="006E7C1C">
          <w:rPr>
            <w:noProof/>
            <w:webHidden/>
            <w:sz w:val="28"/>
            <w:szCs w:val="28"/>
          </w:rPr>
          <w:instrText xml:space="preserve"> PAGEREF _Toc168668794 \h </w:instrText>
        </w:r>
        <w:r w:rsidR="002B6C4C" w:rsidRPr="006E7C1C">
          <w:rPr>
            <w:noProof/>
            <w:webHidden/>
            <w:sz w:val="28"/>
            <w:szCs w:val="28"/>
          </w:rPr>
        </w:r>
        <w:r w:rsidR="002B6C4C" w:rsidRPr="006E7C1C">
          <w:rPr>
            <w:noProof/>
            <w:webHidden/>
            <w:sz w:val="28"/>
            <w:szCs w:val="28"/>
          </w:rPr>
          <w:fldChar w:fldCharType="separate"/>
        </w:r>
        <w:r w:rsidR="00D55A22">
          <w:rPr>
            <w:noProof/>
            <w:webHidden/>
            <w:sz w:val="28"/>
            <w:szCs w:val="28"/>
          </w:rPr>
          <w:t>8</w:t>
        </w:r>
        <w:r w:rsidR="002B6C4C" w:rsidRPr="006E7C1C">
          <w:rPr>
            <w:noProof/>
            <w:webHidden/>
            <w:sz w:val="28"/>
            <w:szCs w:val="28"/>
          </w:rPr>
          <w:fldChar w:fldCharType="end"/>
        </w:r>
      </w:hyperlink>
    </w:p>
    <w:p w14:paraId="25EA1B29" w14:textId="499FA43B" w:rsidR="002B6C4C" w:rsidRPr="006E7C1C" w:rsidRDefault="00D64C4C" w:rsidP="00187ED1">
      <w:pPr>
        <w:pStyle w:val="25"/>
        <w:rPr>
          <w:rFonts w:eastAsiaTheme="minorEastAsia"/>
          <w:noProof/>
          <w:sz w:val="28"/>
          <w:szCs w:val="28"/>
        </w:rPr>
      </w:pPr>
      <w:hyperlink w:anchor="_Toc168668795" w:history="1">
        <w:r w:rsidR="002B6C4C" w:rsidRPr="006E7C1C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2B6C4C" w:rsidRPr="006E7C1C">
          <w:rPr>
            <w:noProof/>
            <w:webHidden/>
            <w:sz w:val="28"/>
            <w:szCs w:val="28"/>
          </w:rPr>
          <w:tab/>
        </w:r>
        <w:r w:rsidR="002B6C4C" w:rsidRPr="006E7C1C">
          <w:rPr>
            <w:noProof/>
            <w:webHidden/>
            <w:sz w:val="28"/>
            <w:szCs w:val="28"/>
          </w:rPr>
          <w:fldChar w:fldCharType="begin"/>
        </w:r>
        <w:r w:rsidR="002B6C4C" w:rsidRPr="006E7C1C">
          <w:rPr>
            <w:noProof/>
            <w:webHidden/>
            <w:sz w:val="28"/>
            <w:szCs w:val="28"/>
          </w:rPr>
          <w:instrText xml:space="preserve"> PAGEREF _Toc168668795 \h </w:instrText>
        </w:r>
        <w:r w:rsidR="002B6C4C" w:rsidRPr="006E7C1C">
          <w:rPr>
            <w:noProof/>
            <w:webHidden/>
            <w:sz w:val="28"/>
            <w:szCs w:val="28"/>
          </w:rPr>
        </w:r>
        <w:r w:rsidR="002B6C4C" w:rsidRPr="006E7C1C">
          <w:rPr>
            <w:noProof/>
            <w:webHidden/>
            <w:sz w:val="28"/>
            <w:szCs w:val="28"/>
          </w:rPr>
          <w:fldChar w:fldCharType="separate"/>
        </w:r>
        <w:r w:rsidR="00D55A22">
          <w:rPr>
            <w:noProof/>
            <w:webHidden/>
            <w:sz w:val="28"/>
            <w:szCs w:val="28"/>
          </w:rPr>
          <w:t>8</w:t>
        </w:r>
        <w:r w:rsidR="002B6C4C" w:rsidRPr="006E7C1C">
          <w:rPr>
            <w:noProof/>
            <w:webHidden/>
            <w:sz w:val="28"/>
            <w:szCs w:val="28"/>
          </w:rPr>
          <w:fldChar w:fldCharType="end"/>
        </w:r>
      </w:hyperlink>
    </w:p>
    <w:p w14:paraId="2120AF9D" w14:textId="73711DA2" w:rsidR="002B6C4C" w:rsidRPr="006E7C1C" w:rsidRDefault="00D64C4C" w:rsidP="00187ED1">
      <w:pPr>
        <w:pStyle w:val="25"/>
        <w:rPr>
          <w:rFonts w:eastAsiaTheme="minorEastAsia"/>
          <w:noProof/>
          <w:sz w:val="28"/>
          <w:szCs w:val="28"/>
        </w:rPr>
      </w:pPr>
      <w:hyperlink w:anchor="_Toc168668796" w:history="1">
        <w:r w:rsidR="002B6C4C" w:rsidRPr="006E7C1C">
          <w:rPr>
            <w:rStyle w:val="ae"/>
            <w:noProof/>
            <w:sz w:val="28"/>
            <w:szCs w:val="28"/>
          </w:rPr>
          <w:t>1.5.2. Структура модулей конкурсного задания</w:t>
        </w:r>
        <w:r w:rsidR="002B6C4C" w:rsidRPr="006E7C1C">
          <w:rPr>
            <w:noProof/>
            <w:webHidden/>
            <w:sz w:val="28"/>
            <w:szCs w:val="28"/>
          </w:rPr>
          <w:tab/>
        </w:r>
        <w:r w:rsidR="002B6C4C" w:rsidRPr="006E7C1C">
          <w:rPr>
            <w:noProof/>
            <w:webHidden/>
            <w:sz w:val="28"/>
            <w:szCs w:val="28"/>
          </w:rPr>
          <w:fldChar w:fldCharType="begin"/>
        </w:r>
        <w:r w:rsidR="002B6C4C" w:rsidRPr="006E7C1C">
          <w:rPr>
            <w:noProof/>
            <w:webHidden/>
            <w:sz w:val="28"/>
            <w:szCs w:val="28"/>
          </w:rPr>
          <w:instrText xml:space="preserve"> PAGEREF _Toc168668796 \h </w:instrText>
        </w:r>
        <w:r w:rsidR="002B6C4C" w:rsidRPr="006E7C1C">
          <w:rPr>
            <w:noProof/>
            <w:webHidden/>
            <w:sz w:val="28"/>
            <w:szCs w:val="28"/>
          </w:rPr>
        </w:r>
        <w:r w:rsidR="002B6C4C" w:rsidRPr="006E7C1C">
          <w:rPr>
            <w:noProof/>
            <w:webHidden/>
            <w:sz w:val="28"/>
            <w:szCs w:val="28"/>
          </w:rPr>
          <w:fldChar w:fldCharType="separate"/>
        </w:r>
        <w:r w:rsidR="00D55A22">
          <w:rPr>
            <w:noProof/>
            <w:webHidden/>
            <w:sz w:val="28"/>
            <w:szCs w:val="28"/>
          </w:rPr>
          <w:t>9</w:t>
        </w:r>
        <w:r w:rsidR="002B6C4C" w:rsidRPr="006E7C1C">
          <w:rPr>
            <w:noProof/>
            <w:webHidden/>
            <w:sz w:val="28"/>
            <w:szCs w:val="28"/>
          </w:rPr>
          <w:fldChar w:fldCharType="end"/>
        </w:r>
      </w:hyperlink>
    </w:p>
    <w:p w14:paraId="7DFDEAF4" w14:textId="0B94B2AE" w:rsidR="002B6C4C" w:rsidRPr="006E7C1C" w:rsidRDefault="00D64C4C" w:rsidP="00187ED1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68668797" w:history="1">
        <w:r w:rsidR="002B6C4C" w:rsidRPr="006E7C1C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tab/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instrText xml:space="preserve"> PAGEREF _Toc168668797 \h </w:instrText>
        </w:r>
        <w:r w:rsidR="002B6C4C" w:rsidRPr="006E7C1C">
          <w:rPr>
            <w:rFonts w:ascii="Times New Roman" w:hAnsi="Times New Roman"/>
            <w:noProof/>
            <w:webHidden/>
            <w:sz w:val="28"/>
          </w:rPr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55A22">
          <w:rPr>
            <w:rFonts w:ascii="Times New Roman" w:hAnsi="Times New Roman"/>
            <w:noProof/>
            <w:webHidden/>
            <w:sz w:val="28"/>
          </w:rPr>
          <w:t>12</w:t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112B9971" w14:textId="68FD02B6" w:rsidR="002B6C4C" w:rsidRPr="006E7C1C" w:rsidRDefault="00D64C4C" w:rsidP="00187ED1">
      <w:pPr>
        <w:pStyle w:val="25"/>
        <w:rPr>
          <w:rFonts w:eastAsiaTheme="minorEastAsia"/>
          <w:noProof/>
          <w:sz w:val="28"/>
          <w:szCs w:val="28"/>
        </w:rPr>
      </w:pPr>
      <w:hyperlink w:anchor="_Toc168668798" w:history="1">
        <w:r w:rsidR="002B6C4C" w:rsidRPr="006E7C1C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2B6C4C" w:rsidRPr="006E7C1C">
          <w:rPr>
            <w:noProof/>
            <w:webHidden/>
            <w:sz w:val="28"/>
            <w:szCs w:val="28"/>
          </w:rPr>
          <w:tab/>
        </w:r>
        <w:r w:rsidR="002B6C4C" w:rsidRPr="006E7C1C">
          <w:rPr>
            <w:noProof/>
            <w:webHidden/>
            <w:sz w:val="28"/>
            <w:szCs w:val="28"/>
          </w:rPr>
          <w:fldChar w:fldCharType="begin"/>
        </w:r>
        <w:r w:rsidR="002B6C4C" w:rsidRPr="006E7C1C">
          <w:rPr>
            <w:noProof/>
            <w:webHidden/>
            <w:sz w:val="28"/>
            <w:szCs w:val="28"/>
          </w:rPr>
          <w:instrText xml:space="preserve"> PAGEREF _Toc168668798 \h </w:instrText>
        </w:r>
        <w:r w:rsidR="002B6C4C" w:rsidRPr="006E7C1C">
          <w:rPr>
            <w:noProof/>
            <w:webHidden/>
            <w:sz w:val="28"/>
            <w:szCs w:val="28"/>
          </w:rPr>
        </w:r>
        <w:r w:rsidR="002B6C4C" w:rsidRPr="006E7C1C">
          <w:rPr>
            <w:noProof/>
            <w:webHidden/>
            <w:sz w:val="28"/>
            <w:szCs w:val="28"/>
          </w:rPr>
          <w:fldChar w:fldCharType="separate"/>
        </w:r>
        <w:r w:rsidR="00D55A22">
          <w:rPr>
            <w:noProof/>
            <w:webHidden/>
            <w:sz w:val="28"/>
            <w:szCs w:val="28"/>
          </w:rPr>
          <w:t>17</w:t>
        </w:r>
        <w:r w:rsidR="002B6C4C" w:rsidRPr="006E7C1C">
          <w:rPr>
            <w:noProof/>
            <w:webHidden/>
            <w:sz w:val="28"/>
            <w:szCs w:val="28"/>
          </w:rPr>
          <w:fldChar w:fldCharType="end"/>
        </w:r>
      </w:hyperlink>
    </w:p>
    <w:p w14:paraId="50AA2ED6" w14:textId="55FA3C7E" w:rsidR="002B6C4C" w:rsidRPr="006E7C1C" w:rsidRDefault="00D64C4C" w:rsidP="00187ED1">
      <w:pPr>
        <w:pStyle w:val="25"/>
        <w:rPr>
          <w:rFonts w:eastAsiaTheme="minorEastAsia"/>
          <w:noProof/>
          <w:sz w:val="28"/>
          <w:szCs w:val="28"/>
        </w:rPr>
      </w:pPr>
      <w:hyperlink w:anchor="_Toc168668799" w:history="1">
        <w:r w:rsidR="002B6C4C" w:rsidRPr="006E7C1C">
          <w:rPr>
            <w:rStyle w:val="ae"/>
            <w:noProof/>
            <w:sz w:val="28"/>
            <w:szCs w:val="28"/>
          </w:rPr>
          <w:t>2.2.</w:t>
        </w:r>
        <w:r w:rsidR="002B6C4C" w:rsidRPr="006E7C1C">
          <w:rPr>
            <w:rStyle w:val="ae"/>
            <w:i/>
            <w:noProof/>
            <w:sz w:val="28"/>
            <w:szCs w:val="28"/>
          </w:rPr>
          <w:t xml:space="preserve"> </w:t>
        </w:r>
        <w:r w:rsidR="002B6C4C" w:rsidRPr="006E7C1C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2B6C4C" w:rsidRPr="006E7C1C">
          <w:rPr>
            <w:noProof/>
            <w:webHidden/>
            <w:sz w:val="28"/>
            <w:szCs w:val="28"/>
          </w:rPr>
          <w:tab/>
        </w:r>
        <w:r w:rsidR="002B6C4C" w:rsidRPr="006E7C1C">
          <w:rPr>
            <w:noProof/>
            <w:webHidden/>
            <w:sz w:val="28"/>
            <w:szCs w:val="28"/>
          </w:rPr>
          <w:fldChar w:fldCharType="begin"/>
        </w:r>
        <w:r w:rsidR="002B6C4C" w:rsidRPr="006E7C1C">
          <w:rPr>
            <w:noProof/>
            <w:webHidden/>
            <w:sz w:val="28"/>
            <w:szCs w:val="28"/>
          </w:rPr>
          <w:instrText xml:space="preserve"> PAGEREF _Toc168668799 \h </w:instrText>
        </w:r>
        <w:r w:rsidR="002B6C4C" w:rsidRPr="006E7C1C">
          <w:rPr>
            <w:noProof/>
            <w:webHidden/>
            <w:sz w:val="28"/>
            <w:szCs w:val="28"/>
          </w:rPr>
        </w:r>
        <w:r w:rsidR="002B6C4C" w:rsidRPr="006E7C1C">
          <w:rPr>
            <w:noProof/>
            <w:webHidden/>
            <w:sz w:val="28"/>
            <w:szCs w:val="28"/>
          </w:rPr>
          <w:fldChar w:fldCharType="separate"/>
        </w:r>
        <w:r w:rsidR="00D55A22">
          <w:rPr>
            <w:noProof/>
            <w:webHidden/>
            <w:sz w:val="28"/>
            <w:szCs w:val="28"/>
          </w:rPr>
          <w:t>17</w:t>
        </w:r>
        <w:r w:rsidR="002B6C4C" w:rsidRPr="006E7C1C">
          <w:rPr>
            <w:noProof/>
            <w:webHidden/>
            <w:sz w:val="28"/>
            <w:szCs w:val="28"/>
          </w:rPr>
          <w:fldChar w:fldCharType="end"/>
        </w:r>
      </w:hyperlink>
    </w:p>
    <w:p w14:paraId="2BD396B8" w14:textId="0A264D6B" w:rsidR="002B6C4C" w:rsidRPr="006E7C1C" w:rsidRDefault="00D64C4C" w:rsidP="00187ED1">
      <w:pPr>
        <w:pStyle w:val="11"/>
        <w:rPr>
          <w:rFonts w:ascii="Times New Roman" w:eastAsiaTheme="minorEastAsia" w:hAnsi="Times New Roman"/>
          <w:noProof/>
          <w:sz w:val="28"/>
          <w:lang w:val="ru-RU" w:eastAsia="ru-RU"/>
        </w:rPr>
      </w:pPr>
      <w:hyperlink w:anchor="_Toc168668800" w:history="1">
        <w:r w:rsidR="002B6C4C" w:rsidRPr="006E7C1C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tab/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instrText xml:space="preserve"> PAGEREF _Toc168668800 \h </w:instrText>
        </w:r>
        <w:r w:rsidR="002B6C4C" w:rsidRPr="006E7C1C">
          <w:rPr>
            <w:rFonts w:ascii="Times New Roman" w:hAnsi="Times New Roman"/>
            <w:noProof/>
            <w:webHidden/>
            <w:sz w:val="28"/>
          </w:rPr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D55A22">
          <w:rPr>
            <w:rFonts w:ascii="Times New Roman" w:hAnsi="Times New Roman"/>
            <w:noProof/>
            <w:webHidden/>
            <w:sz w:val="28"/>
          </w:rPr>
          <w:t>18</w:t>
        </w:r>
        <w:r w:rsidR="002B6C4C" w:rsidRPr="006E7C1C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36AA3717" w14:textId="6F49D58D" w:rsidR="00AA2B8A" w:rsidRPr="006E7C1C" w:rsidRDefault="0029547E" w:rsidP="00187ED1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  <w:tab w:val="left" w:pos="9923"/>
        </w:tabs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E7C1C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B104001" w14:textId="77777777" w:rsidR="00AA2B8A" w:rsidRPr="006E7C1C" w:rsidRDefault="00AA2B8A" w:rsidP="00187ED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556E048" w14:textId="77777777" w:rsidR="00141251" w:rsidRDefault="00141251" w:rsidP="00187ED1">
      <w:pPr>
        <w:pStyle w:val="bullet"/>
        <w:numPr>
          <w:ilvl w:val="0"/>
          <w:numId w:val="0"/>
        </w:numPr>
        <w:contextualSpacing/>
        <w:jc w:val="both"/>
        <w:rPr>
          <w:rFonts w:ascii="Times New Roman" w:hAnsi="Times New Roman"/>
          <w:bCs/>
          <w:sz w:val="24"/>
          <w:szCs w:val="20"/>
          <w:lang w:val="ru-RU" w:eastAsia="ru-RU"/>
        </w:rPr>
        <w:sectPr w:rsidR="00141251" w:rsidSect="0085708E">
          <w:pgSz w:w="11906" w:h="16838"/>
          <w:pgMar w:top="1134" w:right="851" w:bottom="1134" w:left="1134" w:header="624" w:footer="170" w:gutter="0"/>
          <w:pgNumType w:start="1"/>
          <w:cols w:space="708"/>
          <w:titlePg/>
          <w:docGrid w:linePitch="360"/>
        </w:sectPr>
      </w:pPr>
    </w:p>
    <w:p w14:paraId="04B31DD1" w14:textId="1EB754FA" w:rsidR="00A204BB" w:rsidRPr="00141251" w:rsidRDefault="00D37DEA" w:rsidP="00187ED1">
      <w:pPr>
        <w:pStyle w:val="bullet"/>
        <w:numPr>
          <w:ilvl w:val="0"/>
          <w:numId w:val="0"/>
        </w:numPr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7604EB50" w14:textId="6E9E0F02" w:rsidR="00D96994" w:rsidRPr="00141251" w:rsidRDefault="00D96994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41251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Pr="00141251" w:rsidRDefault="00D96994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41251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666C09A6" w14:textId="253EACDC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CО2 – Диоксид углерода (активная среда лазерного излучателя)</w:t>
      </w:r>
    </w:p>
    <w:p w14:paraId="59BB04D6" w14:textId="707A3F86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DM – Data Matrix – тип матричного кода</w:t>
      </w:r>
    </w:p>
    <w:p w14:paraId="76B57648" w14:textId="1CE3DC16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 xml:space="preserve">QR - Quick Response </w:t>
      </w:r>
      <w:proofErr w:type="spellStart"/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code</w:t>
      </w:r>
      <w:proofErr w:type="spellEnd"/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 xml:space="preserve"> – тип матричного кода </w:t>
      </w:r>
    </w:p>
    <w:p w14:paraId="2A87A19E" w14:textId="76462C73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ДП – Двухслойный пластик</w:t>
      </w:r>
    </w:p>
    <w:p w14:paraId="304FEECF" w14:textId="5E6691E2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ЛТ – Лазерные технологии</w:t>
      </w:r>
    </w:p>
    <w:p w14:paraId="05894ED3" w14:textId="1FF767F1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ОТ и ТБ – Охрана труда и техника безопасности</w:t>
      </w:r>
    </w:p>
    <w:p w14:paraId="7FA19D09" w14:textId="715B3E0C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ПК – Персональный компьютер</w:t>
      </w:r>
    </w:p>
    <w:p w14:paraId="76125ECC" w14:textId="69AFFE8A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ПМ – Подготовка макета (разработка технологической модели)</w:t>
      </w:r>
    </w:p>
    <w:p w14:paraId="39CBB41E" w14:textId="3F6E047E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ПР – Подбор режимов (наладка станка)</w:t>
      </w:r>
    </w:p>
    <w:p w14:paraId="56C9AE0D" w14:textId="7AAF3514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САПР – Система автоматизированного проектирования (CAD)</w:t>
      </w:r>
    </w:p>
    <w:p w14:paraId="122709AF" w14:textId="2E944245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СЛРГ – Система лазерной резки и гравировки</w:t>
      </w:r>
    </w:p>
    <w:p w14:paraId="7D2DE86D" w14:textId="75BAE138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ТЗ – Техническое задание</w:t>
      </w:r>
    </w:p>
    <w:p w14:paraId="653A96FB" w14:textId="5E71A05B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ТИ – Техническое исполнение (работа за станком)</w:t>
      </w:r>
    </w:p>
    <w:p w14:paraId="3B11002F" w14:textId="2632096A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ТК – Требования компетенции</w:t>
      </w:r>
    </w:p>
    <w:p w14:paraId="13BEFEEB" w14:textId="5AA4ECE6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>ТД – Технологическая документация</w:t>
      </w:r>
    </w:p>
    <w:p w14:paraId="214627C8" w14:textId="437311BA" w:rsidR="00D72B2B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141251">
        <w:rPr>
          <w:rFonts w:ascii="Times New Roman" w:hAnsi="Times New Roman"/>
          <w:bCs/>
          <w:sz w:val="28"/>
          <w:szCs w:val="28"/>
          <w:lang w:val="ru-RU" w:eastAsia="ru-RU"/>
        </w:rPr>
        <w:t xml:space="preserve">ТМ – Технологическая модель - чертеж изделия без простановки размеров с цветовой настройкой линий в соответствии с процессами лазерной обработки </w:t>
      </w:r>
    </w:p>
    <w:p w14:paraId="2D251E6E" w14:textId="600CBA92" w:rsidR="00FB3492" w:rsidRPr="00141251" w:rsidRDefault="00D72B2B" w:rsidP="00187ED1">
      <w:pPr>
        <w:pStyle w:val="bullet"/>
        <w:numPr>
          <w:ilvl w:val="0"/>
          <w:numId w:val="23"/>
        </w:numPr>
        <w:ind w:left="0" w:firstLine="709"/>
        <w:contextualSpacing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141251">
        <w:rPr>
          <w:rFonts w:ascii="Times New Roman" w:eastAsia="Segoe UI" w:hAnsi="Times New Roman"/>
          <w:sz w:val="28"/>
          <w:szCs w:val="28"/>
          <w:lang w:val="ru-RU" w:bidi="en-US"/>
        </w:rPr>
        <w:t>ТП – Техническая пауза</w:t>
      </w:r>
    </w:p>
    <w:p w14:paraId="18FD8A99" w14:textId="77777777" w:rsidR="00C17B01" w:rsidRPr="00141251" w:rsidRDefault="00C17B01" w:rsidP="00187ED1">
      <w:pPr>
        <w:pStyle w:val="bullet"/>
        <w:numPr>
          <w:ilvl w:val="0"/>
          <w:numId w:val="0"/>
        </w:numPr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Pr="00141251" w:rsidRDefault="00DE39D8" w:rsidP="00187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450204622"/>
      <w:r w:rsidRPr="00141251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End w:id="0"/>
    </w:p>
    <w:p w14:paraId="6266C26B" w14:textId="2F9878DE" w:rsidR="00DE39D8" w:rsidRPr="00141251" w:rsidRDefault="00D37DEA" w:rsidP="00187ED1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168668789"/>
      <w:r w:rsidRPr="00141251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41251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41251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14125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141251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141251" w:rsidRDefault="00D37DEA" w:rsidP="00187ED1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2" w:name="_Toc168668790"/>
      <w:r w:rsidRPr="00141251">
        <w:rPr>
          <w:rFonts w:ascii="Times New Roman" w:hAnsi="Times New Roman"/>
          <w:szCs w:val="28"/>
        </w:rPr>
        <w:t>1</w:t>
      </w:r>
      <w:r w:rsidR="00DE39D8" w:rsidRPr="00141251">
        <w:rPr>
          <w:rFonts w:ascii="Times New Roman" w:hAnsi="Times New Roman"/>
          <w:szCs w:val="28"/>
        </w:rPr>
        <w:t xml:space="preserve">.1. </w:t>
      </w:r>
      <w:r w:rsidR="005C6A23" w:rsidRPr="00141251">
        <w:rPr>
          <w:rFonts w:ascii="Times New Roman" w:hAnsi="Times New Roman"/>
          <w:szCs w:val="28"/>
        </w:rPr>
        <w:t xml:space="preserve">ОБЩИЕ СВЕДЕНИЯ О </w:t>
      </w:r>
      <w:r w:rsidRPr="00141251">
        <w:rPr>
          <w:rFonts w:ascii="Times New Roman" w:hAnsi="Times New Roman"/>
          <w:szCs w:val="28"/>
        </w:rPr>
        <w:t>ТРЕБОВАНИЯХ</w:t>
      </w:r>
      <w:r w:rsidR="00976338" w:rsidRPr="00141251">
        <w:rPr>
          <w:rFonts w:ascii="Times New Roman" w:hAnsi="Times New Roman"/>
          <w:szCs w:val="28"/>
        </w:rPr>
        <w:t xml:space="preserve"> </w:t>
      </w:r>
      <w:r w:rsidR="00E0407E" w:rsidRPr="00141251">
        <w:rPr>
          <w:rFonts w:ascii="Times New Roman" w:hAnsi="Times New Roman"/>
          <w:szCs w:val="28"/>
        </w:rPr>
        <w:t>КОМПЕТЕНЦИИ</w:t>
      </w:r>
      <w:bookmarkEnd w:id="2"/>
    </w:p>
    <w:p w14:paraId="1EC3C524" w14:textId="1C03062F" w:rsidR="00E857D6" w:rsidRPr="00141251" w:rsidRDefault="00D37DEA" w:rsidP="00187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251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D72B2B" w:rsidRPr="00141251">
        <w:rPr>
          <w:rFonts w:ascii="Times New Roman" w:hAnsi="Times New Roman" w:cs="Times New Roman"/>
          <w:sz w:val="28"/>
          <w:szCs w:val="28"/>
        </w:rPr>
        <w:t>Лазерные технологии</w:t>
      </w:r>
      <w:r w:rsidRPr="00141251">
        <w:rPr>
          <w:rFonts w:ascii="Times New Roman" w:hAnsi="Times New Roman" w:cs="Times New Roman"/>
          <w:sz w:val="28"/>
          <w:szCs w:val="28"/>
        </w:rPr>
        <w:t>»</w:t>
      </w:r>
      <w:r w:rsidR="00E857D6" w:rsidRPr="00141251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141251">
        <w:rPr>
          <w:rFonts w:ascii="Times New Roman" w:hAnsi="Times New Roman" w:cs="Times New Roman"/>
          <w:sz w:val="28"/>
          <w:szCs w:val="28"/>
        </w:rPr>
        <w:t>определя</w:t>
      </w:r>
      <w:r w:rsidRPr="00141251">
        <w:rPr>
          <w:rFonts w:ascii="Times New Roman" w:hAnsi="Times New Roman" w:cs="Times New Roman"/>
          <w:sz w:val="28"/>
          <w:szCs w:val="28"/>
        </w:rPr>
        <w:t>ю</w:t>
      </w:r>
      <w:r w:rsidR="00E857D6" w:rsidRPr="00141251">
        <w:rPr>
          <w:rFonts w:ascii="Times New Roman" w:hAnsi="Times New Roman" w:cs="Times New Roman"/>
          <w:sz w:val="28"/>
          <w:szCs w:val="28"/>
        </w:rPr>
        <w:t>т знани</w:t>
      </w:r>
      <w:r w:rsidR="00E0407E" w:rsidRPr="00141251">
        <w:rPr>
          <w:rFonts w:ascii="Times New Roman" w:hAnsi="Times New Roman" w:cs="Times New Roman"/>
          <w:sz w:val="28"/>
          <w:szCs w:val="28"/>
        </w:rPr>
        <w:t>я</w:t>
      </w:r>
      <w:r w:rsidR="00E857D6" w:rsidRPr="00141251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41251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 w:rsidRPr="00141251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41251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41251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41251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41251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 w:rsidRPr="001412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Pr="00141251" w:rsidRDefault="000244DA" w:rsidP="00187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251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41251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41251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1412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141251" w:rsidRDefault="00C56A9B" w:rsidP="00187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251">
        <w:rPr>
          <w:rFonts w:ascii="Times New Roman" w:hAnsi="Times New Roman" w:cs="Times New Roman"/>
          <w:sz w:val="28"/>
          <w:szCs w:val="28"/>
        </w:rPr>
        <w:t>Т</w:t>
      </w:r>
      <w:r w:rsidR="00D37DEA" w:rsidRPr="00141251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41251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41251">
        <w:rPr>
          <w:rFonts w:ascii="Times New Roman" w:hAnsi="Times New Roman" w:cs="Times New Roman"/>
          <w:sz w:val="28"/>
          <w:szCs w:val="28"/>
        </w:rPr>
        <w:t>явля</w:t>
      </w:r>
      <w:r w:rsidR="00D37DEA" w:rsidRPr="00141251">
        <w:rPr>
          <w:rFonts w:ascii="Times New Roman" w:hAnsi="Times New Roman" w:cs="Times New Roman"/>
          <w:sz w:val="28"/>
          <w:szCs w:val="28"/>
        </w:rPr>
        <w:t>ю</w:t>
      </w:r>
      <w:r w:rsidR="00E857D6" w:rsidRPr="00141251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41251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41251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141251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141251" w:rsidRDefault="00E857D6" w:rsidP="00187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251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41251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41251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41251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141251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41251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41251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2C8C426" w:rsidR="00E857D6" w:rsidRDefault="00D37DEA" w:rsidP="00187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251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41251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41251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41251">
        <w:rPr>
          <w:rFonts w:ascii="Times New Roman" w:hAnsi="Times New Roman" w:cs="Times New Roman"/>
          <w:sz w:val="28"/>
          <w:szCs w:val="28"/>
        </w:rPr>
        <w:t>ы</w:t>
      </w:r>
      <w:r w:rsidR="00E857D6" w:rsidRPr="00141251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41251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41251">
        <w:rPr>
          <w:rFonts w:ascii="Times New Roman" w:hAnsi="Times New Roman" w:cs="Times New Roman"/>
          <w:sz w:val="28"/>
          <w:szCs w:val="28"/>
        </w:rPr>
        <w:t>, к</w:t>
      </w:r>
      <w:r w:rsidR="00E857D6" w:rsidRPr="00141251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41251">
        <w:rPr>
          <w:rFonts w:ascii="Times New Roman" w:hAnsi="Times New Roman" w:cs="Times New Roman"/>
          <w:sz w:val="28"/>
          <w:szCs w:val="28"/>
        </w:rPr>
        <w:t>, с</w:t>
      </w:r>
      <w:r w:rsidR="00056CDE" w:rsidRPr="00141251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41251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41251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3B199CA7" w14:textId="77777777" w:rsidR="00141251" w:rsidRPr="00141251" w:rsidRDefault="00141251" w:rsidP="00187E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8B9950" w14:textId="092D8450" w:rsidR="000244DA" w:rsidRPr="00141251" w:rsidRDefault="00270E01" w:rsidP="00187ED1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Cs w:val="28"/>
        </w:rPr>
      </w:pPr>
      <w:bookmarkStart w:id="4" w:name="_Toc78885652"/>
      <w:bookmarkStart w:id="5" w:name="_Toc168668791"/>
      <w:r w:rsidRPr="00141251">
        <w:rPr>
          <w:rFonts w:ascii="Times New Roman" w:hAnsi="Times New Roman"/>
          <w:szCs w:val="28"/>
        </w:rPr>
        <w:t>1</w:t>
      </w:r>
      <w:r w:rsidR="00D17132" w:rsidRPr="00141251">
        <w:rPr>
          <w:rFonts w:ascii="Times New Roman" w:hAnsi="Times New Roman"/>
          <w:szCs w:val="28"/>
        </w:rPr>
        <w:t>.</w:t>
      </w:r>
      <w:bookmarkEnd w:id="4"/>
      <w:r w:rsidRPr="00141251">
        <w:rPr>
          <w:rFonts w:ascii="Times New Roman" w:hAnsi="Times New Roman"/>
          <w:szCs w:val="28"/>
        </w:rPr>
        <w:t>2. ПЕРЕЧЕНЬ ПРОФЕССИОНАЛЬНЫХ</w:t>
      </w:r>
      <w:r w:rsidR="00D17132" w:rsidRPr="00141251">
        <w:rPr>
          <w:rFonts w:ascii="Times New Roman" w:hAnsi="Times New Roman"/>
          <w:szCs w:val="28"/>
        </w:rPr>
        <w:t xml:space="preserve"> </w:t>
      </w:r>
      <w:r w:rsidRPr="00141251">
        <w:rPr>
          <w:rFonts w:ascii="Times New Roman" w:hAnsi="Times New Roman"/>
          <w:szCs w:val="28"/>
        </w:rPr>
        <w:t>ЗАДАЧ СПЕЦИАЛИСТА ПО КОМПЕТЕНЦИИ «</w:t>
      </w:r>
      <w:r w:rsidR="005D3B55" w:rsidRPr="00141251">
        <w:rPr>
          <w:rFonts w:ascii="Times New Roman" w:hAnsi="Times New Roman"/>
          <w:szCs w:val="28"/>
        </w:rPr>
        <w:t>ЛАЗЕРНЫЕ ТЕХНОЛОГИИ</w:t>
      </w:r>
      <w:r w:rsidRPr="00141251">
        <w:rPr>
          <w:rFonts w:ascii="Times New Roman" w:hAnsi="Times New Roman"/>
          <w:szCs w:val="28"/>
        </w:rPr>
        <w:t>»</w:t>
      </w:r>
      <w:bookmarkEnd w:id="5"/>
    </w:p>
    <w:p w14:paraId="1D7BF307" w14:textId="153882B2" w:rsidR="00C56A9B" w:rsidRPr="00141251" w:rsidRDefault="00C56A9B" w:rsidP="00187ED1">
      <w:pPr>
        <w:spacing w:after="0" w:line="36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41251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640E46" w:rsidRPr="00141251">
        <w:rPr>
          <w:rFonts w:ascii="Times New Roman" w:hAnsi="Times New Roman" w:cs="Times New Roman"/>
          <w:i/>
          <w:iCs/>
          <w:sz w:val="28"/>
          <w:szCs w:val="28"/>
        </w:rPr>
        <w:t>№1</w:t>
      </w:r>
    </w:p>
    <w:p w14:paraId="1877A994" w14:textId="75D931B5" w:rsidR="00640E46" w:rsidRPr="00141251" w:rsidRDefault="00640E46" w:rsidP="00187ED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12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7"/>
        <w:gridCol w:w="6853"/>
        <w:gridCol w:w="2297"/>
      </w:tblGrid>
      <w:tr w:rsidR="005D3B55" w:rsidRPr="00141251" w14:paraId="0C3BBE79" w14:textId="77777777" w:rsidTr="00141251">
        <w:trPr>
          <w:jc w:val="center"/>
        </w:trPr>
        <w:tc>
          <w:tcPr>
            <w:tcW w:w="487" w:type="pct"/>
            <w:shd w:val="clear" w:color="auto" w:fill="92D050"/>
            <w:vAlign w:val="center"/>
          </w:tcPr>
          <w:p w14:paraId="765DB471" w14:textId="77777777" w:rsidR="005D3B55" w:rsidRPr="00141251" w:rsidRDefault="005D3B55" w:rsidP="00187ED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№ п/п</w:t>
            </w:r>
          </w:p>
        </w:tc>
        <w:tc>
          <w:tcPr>
            <w:tcW w:w="3380" w:type="pct"/>
            <w:shd w:val="clear" w:color="auto" w:fill="92D050"/>
            <w:vAlign w:val="center"/>
          </w:tcPr>
          <w:p w14:paraId="03E05428" w14:textId="77777777" w:rsidR="005D3B55" w:rsidRPr="00141251" w:rsidRDefault="005D3B55" w:rsidP="00187ED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green"/>
              </w:rPr>
            </w:pPr>
            <w:r w:rsidRPr="001412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500934CF" w14:textId="77777777" w:rsidR="005D3B55" w:rsidRPr="00141251" w:rsidRDefault="005D3B55" w:rsidP="00187ED1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Важность в %</w:t>
            </w:r>
          </w:p>
        </w:tc>
      </w:tr>
      <w:tr w:rsidR="005D3B55" w:rsidRPr="00141251" w14:paraId="6A843E6D" w14:textId="77777777" w:rsidTr="00141251">
        <w:trPr>
          <w:jc w:val="center"/>
        </w:trPr>
        <w:tc>
          <w:tcPr>
            <w:tcW w:w="487" w:type="pct"/>
            <w:vMerge w:val="restart"/>
            <w:shd w:val="clear" w:color="auto" w:fill="BFBFBF" w:themeFill="background1" w:themeFillShade="BF"/>
          </w:tcPr>
          <w:p w14:paraId="6B06D031" w14:textId="77777777" w:rsidR="005D3B55" w:rsidRPr="00141251" w:rsidRDefault="005D3B55" w:rsidP="00187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0" w:type="pct"/>
            <w:shd w:val="clear" w:color="auto" w:fill="auto"/>
            <w:vAlign w:val="center"/>
          </w:tcPr>
          <w:p w14:paraId="7F6DD664" w14:textId="77777777" w:rsidR="005D3B55" w:rsidRPr="00141251" w:rsidRDefault="005D3B55" w:rsidP="00187ED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РЕГЛАМЕНТА РАБОТЫ СПЕЦИАЛИСТА ПО ЛАЗЕРНОЙ ОБРАБОТКЕ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3C6BE6E" w14:textId="7A7FC2DE" w:rsidR="005D3B55" w:rsidRPr="00141251" w:rsidRDefault="005961DB" w:rsidP="00187ED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20,1</w:t>
            </w:r>
          </w:p>
        </w:tc>
      </w:tr>
      <w:tr w:rsidR="005D3B55" w:rsidRPr="00141251" w14:paraId="165AED84" w14:textId="77777777" w:rsidTr="00141251">
        <w:trPr>
          <w:jc w:val="center"/>
        </w:trPr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14:paraId="6E5BCBD6" w14:textId="77777777" w:rsidR="005D3B55" w:rsidRPr="00141251" w:rsidRDefault="005D3B55" w:rsidP="00187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shd w:val="clear" w:color="auto" w:fill="auto"/>
            <w:vAlign w:val="center"/>
          </w:tcPr>
          <w:p w14:paraId="52A7D4B1" w14:textId="77777777" w:rsidR="005D3B55" w:rsidRPr="00141251" w:rsidRDefault="005D3B55" w:rsidP="0018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25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0B975F33" w14:textId="77777777" w:rsidR="005D3B55" w:rsidRPr="00141251" w:rsidRDefault="005D3B55" w:rsidP="00187ED1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Производственное задание, конструкторскую и производственно-технологическую документацию;</w:t>
            </w:r>
          </w:p>
          <w:p w14:paraId="492BD349" w14:textId="77777777" w:rsidR="005D3B55" w:rsidRPr="00141251" w:rsidRDefault="005D3B55" w:rsidP="00187ED1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Основные группы и марки материалов, подлежащих резке, их свойства</w:t>
            </w:r>
          </w:p>
          <w:p w14:paraId="3155745B" w14:textId="77777777" w:rsidR="005D3B55" w:rsidRPr="00141251" w:rsidRDefault="005D3B55" w:rsidP="00187ED1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Требования, предъявляемые к качеству реза</w:t>
            </w:r>
          </w:p>
          <w:p w14:paraId="365DA2EC" w14:textId="77777777" w:rsidR="005D3B55" w:rsidRPr="00141251" w:rsidRDefault="005D3B55" w:rsidP="00187ED1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Основные понятия о деформациях металлических и иных материалов при термической резке</w:t>
            </w:r>
          </w:p>
          <w:p w14:paraId="414005BC" w14:textId="77777777" w:rsidR="005D3B55" w:rsidRPr="00141251" w:rsidRDefault="005D3B55" w:rsidP="00187ED1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lastRenderedPageBreak/>
              <w:t>Нормы и правила пожарной безопасности при проведении работ по термической резке</w:t>
            </w:r>
          </w:p>
          <w:p w14:paraId="5028DA82" w14:textId="77777777" w:rsidR="005D3B55" w:rsidRPr="00141251" w:rsidRDefault="005D3B55" w:rsidP="00187ED1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Требования охраны труда, в том числе на рабочем месте</w:t>
            </w:r>
          </w:p>
          <w:p w14:paraId="4A538591" w14:textId="77777777" w:rsidR="005D3B55" w:rsidRPr="00141251" w:rsidRDefault="005D3B55" w:rsidP="00187ED1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основные свойства материалов обрабатываемых деталей и изделий</w:t>
            </w:r>
          </w:p>
          <w:p w14:paraId="0137EB70" w14:textId="77777777" w:rsidR="005D3B55" w:rsidRPr="00141251" w:rsidRDefault="005D3B55" w:rsidP="00187ED1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работе с установками высокого напряжения</w:t>
            </w:r>
          </w:p>
          <w:p w14:paraId="594FE068" w14:textId="77777777" w:rsidR="005D3B55" w:rsidRPr="00141251" w:rsidRDefault="005D3B55" w:rsidP="00187ED1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безопасность труда при эксплуатации лазерных установок.</w:t>
            </w:r>
          </w:p>
          <w:p w14:paraId="6860E2E0" w14:textId="77777777" w:rsidR="005D3B55" w:rsidRPr="00141251" w:rsidRDefault="005D3B55" w:rsidP="00187ED1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обеспечения безопасной наладки блоков и эксплуатации лазерной установки</w:t>
            </w:r>
          </w:p>
          <w:p w14:paraId="67ECA2A9" w14:textId="77777777" w:rsidR="005D3B55" w:rsidRPr="00141251" w:rsidRDefault="005D3B55" w:rsidP="00187ED1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основные методы контроля качества детали;</w:t>
            </w:r>
          </w:p>
          <w:p w14:paraId="7C290DD3" w14:textId="77777777" w:rsidR="005D3B55" w:rsidRPr="00141251" w:rsidRDefault="005D3B55" w:rsidP="00187ED1">
            <w:pPr>
              <w:pStyle w:val="aff1"/>
              <w:numPr>
                <w:ilvl w:val="0"/>
                <w:numId w:val="2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виды брака и способы его предупреждения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044F16" w14:textId="77777777" w:rsidR="005D3B55" w:rsidRPr="00141251" w:rsidRDefault="005D3B55" w:rsidP="00187ED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5" w:rsidRPr="00141251" w14:paraId="5E006435" w14:textId="77777777" w:rsidTr="00141251">
        <w:trPr>
          <w:jc w:val="center"/>
        </w:trPr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14:paraId="3956915C" w14:textId="77777777" w:rsidR="005D3B55" w:rsidRPr="00141251" w:rsidRDefault="005D3B55" w:rsidP="00187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shd w:val="clear" w:color="auto" w:fill="auto"/>
            <w:vAlign w:val="center"/>
          </w:tcPr>
          <w:p w14:paraId="491336EF" w14:textId="77777777" w:rsidR="005D3B55" w:rsidRPr="00141251" w:rsidRDefault="005D3B55" w:rsidP="0018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25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012F57BA" w14:textId="77777777" w:rsidR="005D3B55" w:rsidRPr="00141251" w:rsidRDefault="005D3B55" w:rsidP="00187ED1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Проверка материала на наличие ржавчины, окалины, краски и других загрязнений</w:t>
            </w:r>
          </w:p>
          <w:p w14:paraId="10453970" w14:textId="77777777" w:rsidR="005D3B55" w:rsidRPr="00141251" w:rsidRDefault="005D3B55" w:rsidP="00187ED1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Зачистка поверхности материала под термическую резку</w:t>
            </w:r>
          </w:p>
          <w:p w14:paraId="4AB94060" w14:textId="77777777" w:rsidR="005D3B55" w:rsidRPr="00141251" w:rsidRDefault="005D3B55" w:rsidP="00187ED1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Снятие и складирование вырезанных деталей и отходов</w:t>
            </w:r>
          </w:p>
          <w:p w14:paraId="3FE77B2E" w14:textId="77777777" w:rsidR="005D3B55" w:rsidRPr="00141251" w:rsidRDefault="005D3B55" w:rsidP="00187ED1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Выполнять подготовку металлических и иных материалов под лазерную резку</w:t>
            </w:r>
          </w:p>
          <w:p w14:paraId="2E6D5CD8" w14:textId="77777777" w:rsidR="005D3B55" w:rsidRPr="00141251" w:rsidRDefault="005D3B55" w:rsidP="00187ED1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Определять нарушения режимов по внешнему виду реза и обрабатываемых поверхностей</w:t>
            </w:r>
          </w:p>
          <w:p w14:paraId="348F88BC" w14:textId="77777777" w:rsidR="005D3B55" w:rsidRPr="00141251" w:rsidRDefault="005D3B55" w:rsidP="00187ED1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управления установкой, в том числе с программным управлением, в соответствии с регламентом работы</w:t>
            </w:r>
          </w:p>
          <w:p w14:paraId="017D6BF8" w14:textId="77777777" w:rsidR="005D3B55" w:rsidRPr="00141251" w:rsidRDefault="005D3B55" w:rsidP="00187ED1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 xml:space="preserve">использовать нормативно-техническую документацию замены объектива, насадки телескопа и других регламентных работ, не требующих дополнительной </w:t>
            </w:r>
            <w:proofErr w:type="spellStart"/>
            <w:r w:rsidRPr="00141251">
              <w:rPr>
                <w:rFonts w:ascii="Times New Roman" w:hAnsi="Times New Roman"/>
                <w:sz w:val="24"/>
                <w:szCs w:val="24"/>
              </w:rPr>
              <w:t>подналадки</w:t>
            </w:r>
            <w:proofErr w:type="spellEnd"/>
            <w:r w:rsidRPr="00141251">
              <w:rPr>
                <w:rFonts w:ascii="Times New Roman" w:hAnsi="Times New Roman"/>
                <w:sz w:val="24"/>
                <w:szCs w:val="24"/>
              </w:rPr>
              <w:t xml:space="preserve"> установки</w:t>
            </w:r>
          </w:p>
          <w:p w14:paraId="43A3AA23" w14:textId="77777777" w:rsidR="005D3B55" w:rsidRPr="00141251" w:rsidRDefault="005D3B55" w:rsidP="00187ED1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выявлять и предупреждать дефекты сварки, резки и гравировки</w:t>
            </w:r>
          </w:p>
          <w:p w14:paraId="78C2DE86" w14:textId="77777777" w:rsidR="005D3B55" w:rsidRPr="00141251" w:rsidRDefault="005D3B55" w:rsidP="00187ED1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вести наблюдение за прохождением команд на пульте</w:t>
            </w:r>
          </w:p>
          <w:p w14:paraId="66DFAFDE" w14:textId="77777777" w:rsidR="005D3B55" w:rsidRPr="00141251" w:rsidRDefault="005D3B55" w:rsidP="00187ED1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пользоваться контрольно-измерительными приборами</w:t>
            </w:r>
          </w:p>
          <w:p w14:paraId="2E6AB4C9" w14:textId="77777777" w:rsidR="005D3B55" w:rsidRPr="00141251" w:rsidRDefault="005D3B55" w:rsidP="00187ED1">
            <w:pPr>
              <w:pStyle w:val="aff1"/>
              <w:numPr>
                <w:ilvl w:val="0"/>
                <w:numId w:val="31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анализировать причины брака, разделять брак на исправимый и неисправимый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A65464" w14:textId="77777777" w:rsidR="005D3B55" w:rsidRPr="00141251" w:rsidRDefault="005D3B55" w:rsidP="00187ED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5" w:rsidRPr="00141251" w14:paraId="3FA80847" w14:textId="77777777" w:rsidTr="00141251">
        <w:trPr>
          <w:jc w:val="center"/>
        </w:trPr>
        <w:tc>
          <w:tcPr>
            <w:tcW w:w="487" w:type="pct"/>
            <w:vMerge w:val="restart"/>
            <w:shd w:val="clear" w:color="auto" w:fill="BFBFBF" w:themeFill="background1" w:themeFillShade="BF"/>
          </w:tcPr>
          <w:p w14:paraId="501123F6" w14:textId="77777777" w:rsidR="005D3B55" w:rsidRPr="00141251" w:rsidRDefault="005D3B55" w:rsidP="00187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0" w:type="pct"/>
            <w:shd w:val="clear" w:color="auto" w:fill="auto"/>
            <w:vAlign w:val="center"/>
          </w:tcPr>
          <w:p w14:paraId="0203919D" w14:textId="7CC33FFB" w:rsidR="005D3B55" w:rsidRPr="00141251" w:rsidRDefault="005D3B55" w:rsidP="00187ED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САПР и </w:t>
            </w:r>
            <w:r w:rsidRPr="00141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CAD</w:t>
            </w:r>
            <w:r w:rsidRPr="0014125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1412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CAM</w:t>
            </w:r>
            <w:r w:rsidRPr="00141251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ТМ)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DF5F43F" w14:textId="72319F90" w:rsidR="005D3B55" w:rsidRPr="00141251" w:rsidRDefault="005961DB" w:rsidP="00187ED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5D3B55" w:rsidRPr="00141251" w14:paraId="7F993A5F" w14:textId="77777777" w:rsidTr="00141251">
        <w:trPr>
          <w:jc w:val="center"/>
        </w:trPr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14:paraId="2C527226" w14:textId="77777777" w:rsidR="005D3B55" w:rsidRPr="00141251" w:rsidRDefault="005D3B55" w:rsidP="00187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shd w:val="clear" w:color="auto" w:fill="auto"/>
            <w:vAlign w:val="center"/>
          </w:tcPr>
          <w:p w14:paraId="71F1D3EC" w14:textId="77777777" w:rsidR="005D3B55" w:rsidRPr="00141251" w:rsidRDefault="005D3B55" w:rsidP="0018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25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655C06CF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принципы и методы автоматизированного проектирования технических систем.</w:t>
            </w:r>
          </w:p>
          <w:p w14:paraId="167E19A1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Допуски и посадки, квалитеты и параметры шероховатости</w:t>
            </w:r>
          </w:p>
          <w:p w14:paraId="7EA9F493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основные правила разработки, оформления и чтения конструкторской и технологической документации</w:t>
            </w:r>
          </w:p>
          <w:p w14:paraId="5918A95B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основные приемы техники черчения, правила выполнения чертежей</w:t>
            </w:r>
          </w:p>
          <w:p w14:paraId="2225EEF0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lastRenderedPageBreak/>
              <w:t>основы машиностроительного черчения</w:t>
            </w:r>
          </w:p>
          <w:p w14:paraId="244C2FBA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требования ЕСКД и ЕСТД</w:t>
            </w:r>
          </w:p>
          <w:p w14:paraId="19CFB170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правила выполнения и чтения конструкторской и технологической документации;</w:t>
            </w:r>
          </w:p>
          <w:p w14:paraId="4FD6D85F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правила оформления чертежей, геометрические построения и правила вычерчивания технических деталей;</w:t>
            </w:r>
          </w:p>
          <w:p w14:paraId="0037A7AE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основные приемы работы с чертежом на персональном компьютере</w:t>
            </w:r>
          </w:p>
          <w:p w14:paraId="722878A7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классы и виды CAD и CAM систем, их возможности и принципы функционирования;</w:t>
            </w:r>
          </w:p>
          <w:p w14:paraId="15A99296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виды операций над 2D и 3D объектами, основы моделирования по сечениям и проекциям</w:t>
            </w:r>
          </w:p>
          <w:p w14:paraId="2569465B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состав, функции и возможности использования информационных технологий в машиностроении</w:t>
            </w:r>
          </w:p>
          <w:p w14:paraId="52BCDDEF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основы технической механики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329B019A" w14:textId="77777777" w:rsidR="005D3B55" w:rsidRPr="00141251" w:rsidRDefault="005D3B55" w:rsidP="00187ED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5" w:rsidRPr="00141251" w14:paraId="358A6CF1" w14:textId="77777777" w:rsidTr="00141251">
        <w:trPr>
          <w:jc w:val="center"/>
        </w:trPr>
        <w:tc>
          <w:tcPr>
            <w:tcW w:w="487" w:type="pct"/>
            <w:vMerge/>
            <w:shd w:val="clear" w:color="auto" w:fill="BFBFBF" w:themeFill="background1" w:themeFillShade="BF"/>
            <w:vAlign w:val="center"/>
          </w:tcPr>
          <w:p w14:paraId="34614F04" w14:textId="77777777" w:rsidR="005D3B55" w:rsidRPr="00141251" w:rsidRDefault="005D3B55" w:rsidP="00187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shd w:val="clear" w:color="auto" w:fill="auto"/>
            <w:vAlign w:val="center"/>
          </w:tcPr>
          <w:p w14:paraId="142113B7" w14:textId="77777777" w:rsidR="005D3B55" w:rsidRPr="00141251" w:rsidRDefault="005D3B55" w:rsidP="0018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25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53FDFCFD" w14:textId="26A904FA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Осуществление разработки и компьютерного моделирования элементов с учетом специфики технологических процессов. Использовать системы автоматизированного проектирования технологических процессов обработки деталей.</w:t>
            </w:r>
          </w:p>
          <w:p w14:paraId="51DF67E0" w14:textId="3D30B41A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Составлять маршруты изготовления деталей и проектировать технологические операции.</w:t>
            </w:r>
          </w:p>
          <w:p w14:paraId="02A0E0C8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анализировать технические проекты и другую техническую документацию для выбора программного обеспечения для создания модели элементов систем автоматизации.</w:t>
            </w:r>
          </w:p>
          <w:p w14:paraId="70DC1B6A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формировать пакет технической и конструкторской документации на разработанную модель.</w:t>
            </w:r>
          </w:p>
          <w:p w14:paraId="4714ABA5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разрабатывать модели на основе выбранного программного обеспечения и технического задания;</w:t>
            </w:r>
          </w:p>
          <w:p w14:paraId="7F09A657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</w:t>
            </w:r>
          </w:p>
          <w:p w14:paraId="303F49CC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Применять измерительный инструмент для контроля полученных в результате резки деталей</w:t>
            </w:r>
          </w:p>
          <w:p w14:paraId="06FEEA0F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чтения программ по распечатке работать с различными материалами, деталями, узлами, конструкциями, оборудованием;</w:t>
            </w:r>
          </w:p>
          <w:p w14:paraId="7C65F7D8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производить подготовку установки для выполнения заданных операций</w:t>
            </w:r>
          </w:p>
          <w:p w14:paraId="6EE214B9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выполнять лазерную сварку различных соединений</w:t>
            </w:r>
          </w:p>
          <w:p w14:paraId="7241F5C4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lastRenderedPageBreak/>
              <w:t>читать чертежи изделий, механизмов и узлов используемого оборудования</w:t>
            </w:r>
          </w:p>
          <w:p w14:paraId="677E4415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выполнять графические изображения технологического оборудования и технологических схем в ручной и машинной графике</w:t>
            </w:r>
          </w:p>
          <w:p w14:paraId="7206B869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оформлять технологическую и конструкторскую документацию в соответствии с технической документацией</w:t>
            </w:r>
          </w:p>
          <w:p w14:paraId="06DD8BBC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создавать, редактировать и оформлять чертежи на персональном компьютере</w:t>
            </w:r>
          </w:p>
          <w:p w14:paraId="7C465ADF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оформлять конструкторскую и технологическую документацию посредством CAD и CAM систем</w:t>
            </w:r>
          </w:p>
          <w:p w14:paraId="32192A54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</w:t>
            </w:r>
          </w:p>
          <w:p w14:paraId="0A79A22C" w14:textId="77777777" w:rsidR="005D3B55" w:rsidRPr="00141251" w:rsidRDefault="005D3B55" w:rsidP="00187ED1">
            <w:pPr>
              <w:pStyle w:val="aff1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разрабатывать технологический процесс изготовления детали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74F3AA9" w14:textId="77777777" w:rsidR="005D3B55" w:rsidRPr="00141251" w:rsidRDefault="005D3B55" w:rsidP="00187ED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5" w:rsidRPr="00141251" w14:paraId="69B091F8" w14:textId="77777777" w:rsidTr="00141251">
        <w:trPr>
          <w:jc w:val="center"/>
        </w:trPr>
        <w:tc>
          <w:tcPr>
            <w:tcW w:w="487" w:type="pct"/>
            <w:shd w:val="clear" w:color="auto" w:fill="BFBFBF" w:themeFill="background1" w:themeFillShade="BF"/>
            <w:vAlign w:val="center"/>
          </w:tcPr>
          <w:p w14:paraId="1A8223A8" w14:textId="77777777" w:rsidR="005D3B55" w:rsidRPr="00141251" w:rsidRDefault="005D3B55" w:rsidP="00187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0" w:type="pct"/>
            <w:shd w:val="clear" w:color="auto" w:fill="auto"/>
            <w:vAlign w:val="center"/>
          </w:tcPr>
          <w:p w14:paraId="0D9EB029" w14:textId="77777777" w:rsidR="005D3B55" w:rsidRPr="00141251" w:rsidRDefault="005D3B55" w:rsidP="00187ED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ЛАЗЕРНОГО ОБОРУДОВАНИЯ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BD8DD5A" w14:textId="00CC5BC3" w:rsidR="005D3B55" w:rsidRPr="00141251" w:rsidRDefault="005961DB" w:rsidP="00187ED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30,9</w:t>
            </w:r>
          </w:p>
        </w:tc>
      </w:tr>
      <w:tr w:rsidR="005D3B55" w:rsidRPr="00141251" w14:paraId="31067EC5" w14:textId="77777777" w:rsidTr="00141251">
        <w:trPr>
          <w:jc w:val="center"/>
        </w:trPr>
        <w:tc>
          <w:tcPr>
            <w:tcW w:w="487" w:type="pct"/>
            <w:shd w:val="clear" w:color="auto" w:fill="BFBFBF" w:themeFill="background1" w:themeFillShade="BF"/>
            <w:vAlign w:val="center"/>
          </w:tcPr>
          <w:p w14:paraId="35DCD3DA" w14:textId="77777777" w:rsidR="005D3B55" w:rsidRPr="00141251" w:rsidRDefault="005D3B55" w:rsidP="00187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shd w:val="clear" w:color="auto" w:fill="auto"/>
            <w:vAlign w:val="center"/>
          </w:tcPr>
          <w:p w14:paraId="73B8163A" w14:textId="77777777" w:rsidR="005D3B55" w:rsidRPr="00141251" w:rsidRDefault="005D3B55" w:rsidP="0018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251">
              <w:rPr>
                <w:rFonts w:ascii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14:paraId="7839AC92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Свойства газов, применяемых при лазерной обработке</w:t>
            </w:r>
          </w:p>
          <w:p w14:paraId="579E66D5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Технологическая оснастка для автоматической лазерной резки, ее область применения, устройство, правила эксплуатации и возможные неполадки</w:t>
            </w:r>
          </w:p>
          <w:p w14:paraId="72DBD4B7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Оборудование, аппаратура, контрольно-измерительные приборы для автоматической лазерной резки, их область применения, устройство, правила эксплуатации и возможные неполадки</w:t>
            </w:r>
          </w:p>
          <w:p w14:paraId="767C5A6D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Правила технической эксплуатации электроустановок</w:t>
            </w:r>
          </w:p>
          <w:p w14:paraId="1BA601CF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Конструкция оборудования для автоматической лазерной резки (электрические, кинематические схемы), причины возникновения неисправностей и способы их устранения</w:t>
            </w:r>
          </w:p>
          <w:p w14:paraId="4AA01F91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Ведение процесса лазерной сварки и другой технологической обработки на лазерных установках различного типа</w:t>
            </w:r>
          </w:p>
          <w:p w14:paraId="7BE7CE72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виды и способы лазерной сварки технологию и методы выполнения различных операций на установках для лазерной сварки</w:t>
            </w:r>
          </w:p>
          <w:p w14:paraId="06E7E447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особенности формирования</w:t>
            </w:r>
            <w:r w:rsidRPr="00141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1251">
              <w:rPr>
                <w:rFonts w:ascii="Times New Roman" w:hAnsi="Times New Roman"/>
                <w:sz w:val="24"/>
                <w:szCs w:val="24"/>
              </w:rPr>
              <w:t>сварного соединения</w:t>
            </w:r>
          </w:p>
          <w:p w14:paraId="092D2AD3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основные элементы оборудования для лазерной сварки устройство и основные правила управления установкой</w:t>
            </w:r>
          </w:p>
          <w:p w14:paraId="24D08884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 xml:space="preserve">основные виды проплавления и особенности их использования механизм формирования сварного </w:t>
            </w:r>
            <w:r w:rsidRPr="00141251">
              <w:rPr>
                <w:rFonts w:ascii="Times New Roman" w:hAnsi="Times New Roman"/>
                <w:sz w:val="24"/>
                <w:szCs w:val="24"/>
              </w:rPr>
              <w:lastRenderedPageBreak/>
              <w:t>соединения при сварке металлов с глубоким проплавлением</w:t>
            </w:r>
          </w:p>
          <w:p w14:paraId="6F11FBB4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правила подготовки</w:t>
            </w:r>
            <w:r w:rsidRPr="001412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41251">
              <w:rPr>
                <w:rFonts w:ascii="Times New Roman" w:hAnsi="Times New Roman"/>
                <w:sz w:val="24"/>
                <w:szCs w:val="24"/>
              </w:rPr>
              <w:t>изделий под сварку</w:t>
            </w:r>
          </w:p>
          <w:p w14:paraId="1FF21ABC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слесарные операции при подготовке металла под сварку</w:t>
            </w:r>
          </w:p>
          <w:p w14:paraId="25F858F8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устройство и правила эксплуатации лазерных установок</w:t>
            </w:r>
          </w:p>
          <w:p w14:paraId="4379DE30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типы лазерного оборудования и оснастки, включая станки на базе СО2 и волоконного лазеров, станки лазерной сварки, резки, маркировки;</w:t>
            </w:r>
          </w:p>
          <w:p w14:paraId="354DA4D7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способы установки приспособлений и заготовок в зависимости от формы исходного материала.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EB997EE" w14:textId="77777777" w:rsidR="005D3B55" w:rsidRPr="00141251" w:rsidRDefault="005D3B55" w:rsidP="00187ED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B55" w:rsidRPr="00141251" w14:paraId="6B0A3B2A" w14:textId="77777777" w:rsidTr="00141251">
        <w:trPr>
          <w:jc w:val="center"/>
        </w:trPr>
        <w:tc>
          <w:tcPr>
            <w:tcW w:w="487" w:type="pct"/>
            <w:shd w:val="clear" w:color="auto" w:fill="BFBFBF" w:themeFill="background1" w:themeFillShade="BF"/>
            <w:vAlign w:val="center"/>
          </w:tcPr>
          <w:p w14:paraId="613A2867" w14:textId="77777777" w:rsidR="005D3B55" w:rsidRPr="00141251" w:rsidRDefault="005D3B55" w:rsidP="00187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pct"/>
            <w:shd w:val="clear" w:color="auto" w:fill="auto"/>
            <w:vAlign w:val="center"/>
          </w:tcPr>
          <w:p w14:paraId="0F2CD349" w14:textId="77777777" w:rsidR="005D3B55" w:rsidRPr="00141251" w:rsidRDefault="005D3B55" w:rsidP="00187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2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12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1251">
              <w:rPr>
                <w:rFonts w:ascii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14:paraId="45B23F28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Проверка работоспособности и исправности автоматического оборудования и технологической оснастки</w:t>
            </w:r>
          </w:p>
          <w:p w14:paraId="622DBEBE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Размещение материала на технологической оснастке для выполнения резки</w:t>
            </w:r>
          </w:p>
          <w:p w14:paraId="0FFB575E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Установка на оборудовании и аппаратуре параметров технологического процесса автоматической лазерной резки</w:t>
            </w:r>
          </w:p>
          <w:p w14:paraId="38536A8B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Выполнение автоматической лазерной резки</w:t>
            </w:r>
          </w:p>
          <w:p w14:paraId="732B3594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Оценивать работоспособность, исправность технологической оснастки и оборудования для автоматической лазерной резки</w:t>
            </w:r>
          </w:p>
          <w:p w14:paraId="5BB35BDC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Выбирать порядок и направление вырезки деталей различной сложности в раскройном листе</w:t>
            </w:r>
          </w:p>
          <w:p w14:paraId="0AD7F2BF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Контролировать процесс автоматической лазерной резки и работу оборудования</w:t>
            </w:r>
          </w:p>
          <w:p w14:paraId="19884B7A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Выполнение настройки оборудования для автоматической лазерной резки</w:t>
            </w:r>
          </w:p>
          <w:p w14:paraId="1CC442BE" w14:textId="107A15A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Выбор и регулировка режимов автоматической лазерной резки</w:t>
            </w:r>
          </w:p>
          <w:p w14:paraId="30412813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выполнения лазерной сварки, прошивки отверстий, резки, термообработки и другой технологической обработки деталей и изделий простой и средней сложности, деталей из различных материалов разной толщины;</w:t>
            </w:r>
          </w:p>
          <w:p w14:paraId="4EAB2B75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проводить монтаж деталей из разных сплавов в одно изделие; проводить ремонт и сборку полированных изделий</w:t>
            </w:r>
          </w:p>
          <w:p w14:paraId="17AEF715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производить подготовку установки для выполнения заданных операций</w:t>
            </w:r>
          </w:p>
          <w:p w14:paraId="2E49905C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выполнять лазерную сварку различных соединений</w:t>
            </w:r>
          </w:p>
          <w:p w14:paraId="5733E7F2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 xml:space="preserve">Выполнение контурной обрезки подготовки установки для выполнения заданных операций: чистки оптических </w:t>
            </w:r>
            <w:r w:rsidRPr="00141251">
              <w:rPr>
                <w:rFonts w:ascii="Times New Roman" w:hAnsi="Times New Roman"/>
                <w:sz w:val="24"/>
                <w:szCs w:val="24"/>
              </w:rPr>
              <w:lastRenderedPageBreak/>
              <w:t>элементов, включения обслуживающих систем;</w:t>
            </w:r>
          </w:p>
          <w:p w14:paraId="7D561689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Использования оптимальных режимов эксплуатации работы установки, электрической и функциональной схемы</w:t>
            </w:r>
          </w:p>
          <w:p w14:paraId="52730571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выполнять следующие виды лазерных операций в зависимости от типа материала:</w:t>
            </w:r>
          </w:p>
          <w:p w14:paraId="21A4946C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- резка;</w:t>
            </w:r>
          </w:p>
          <w:p w14:paraId="41DEBAF1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- маркировка;</w:t>
            </w:r>
          </w:p>
          <w:p w14:paraId="18B682E0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- зачистка;</w:t>
            </w:r>
          </w:p>
          <w:p w14:paraId="2CC77E41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- прошивка отверстий;</w:t>
            </w:r>
          </w:p>
          <w:p w14:paraId="7C4343E6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- снятие покрытий;</w:t>
            </w:r>
          </w:p>
          <w:p w14:paraId="3B90C8EA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- структурирование поверхностей;</w:t>
            </w:r>
          </w:p>
          <w:p w14:paraId="3C788450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- цветная маркировка;</w:t>
            </w:r>
          </w:p>
          <w:p w14:paraId="7678B997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- прецизионная микрообработка;</w:t>
            </w:r>
          </w:p>
          <w:p w14:paraId="6C47DA93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- фотогравировка;</w:t>
            </w:r>
          </w:p>
          <w:p w14:paraId="1B992B25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- нанесение кодовой информации</w:t>
            </w:r>
          </w:p>
          <w:p w14:paraId="5E18FA17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- сварка;</w:t>
            </w:r>
          </w:p>
          <w:p w14:paraId="33F1D047" w14:textId="77777777" w:rsidR="005D3B55" w:rsidRPr="00141251" w:rsidRDefault="005D3B55" w:rsidP="00187ED1">
            <w:pPr>
              <w:pStyle w:val="aff1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251">
              <w:rPr>
                <w:rFonts w:ascii="Times New Roman" w:hAnsi="Times New Roman"/>
                <w:sz w:val="24"/>
                <w:szCs w:val="24"/>
              </w:rPr>
              <w:t>- лазерный раскрой листовых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ECFF581" w14:textId="77777777" w:rsidR="005D3B55" w:rsidRPr="00141251" w:rsidRDefault="005D3B55" w:rsidP="00187ED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260F9" w14:textId="19E17BA1" w:rsidR="00A204BB" w:rsidRDefault="00A204BB" w:rsidP="00187ED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C09BC4" w14:textId="239BFB12" w:rsidR="007274B8" w:rsidRPr="00D83E4E" w:rsidRDefault="00F8340A" w:rsidP="00187ED1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6" w:name="_Toc78885655"/>
      <w:bookmarkStart w:id="7" w:name="_Toc168668792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187ED1">
      <w:pPr>
        <w:pStyle w:val="af1"/>
        <w:widowControl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187ED1">
      <w:pPr>
        <w:pStyle w:val="af1"/>
        <w:widowControl/>
        <w:ind w:firstLine="709"/>
        <w:contextualSpacing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2E2DD40D" w:rsidR="007274B8" w:rsidRDefault="007274B8" w:rsidP="00187ED1">
      <w:pPr>
        <w:pStyle w:val="af1"/>
        <w:widowControl/>
        <w:ind w:firstLine="709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W w:w="8620" w:type="dxa"/>
        <w:jc w:val="center"/>
        <w:tblLook w:val="04A0" w:firstRow="1" w:lastRow="0" w:firstColumn="1" w:lastColumn="0" w:noHBand="0" w:noVBand="1"/>
      </w:tblPr>
      <w:tblGrid>
        <w:gridCol w:w="1960"/>
        <w:gridCol w:w="600"/>
        <w:gridCol w:w="820"/>
        <w:gridCol w:w="820"/>
        <w:gridCol w:w="820"/>
        <w:gridCol w:w="820"/>
        <w:gridCol w:w="820"/>
        <w:gridCol w:w="1960"/>
      </w:tblGrid>
      <w:tr w:rsidR="00141251" w:rsidRPr="00141251" w14:paraId="4526D033" w14:textId="77777777" w:rsidTr="00141251">
        <w:trPr>
          <w:trHeight w:val="1200"/>
          <w:jc w:val="center"/>
        </w:trPr>
        <w:tc>
          <w:tcPr>
            <w:tcW w:w="66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9956AE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Критерий/Модуль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59F23A3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баллов за раздел ТРЕБОВАНИЙ КОМПЕТЕНЦИИ</w:t>
            </w:r>
          </w:p>
        </w:tc>
      </w:tr>
      <w:tr w:rsidR="00D108F5" w:rsidRPr="00141251" w14:paraId="6DBA9EB6" w14:textId="77777777" w:rsidTr="00141251">
        <w:trPr>
          <w:trHeight w:val="402"/>
          <w:jc w:val="center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D0DFFE7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Разделы ТРЕБОВАНИЙ КОМПЕТЕНЦИИ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D1F36C8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518565DB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5A15C2D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1A59E71E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604294B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68B0C8FB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11B41DD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 </w:t>
            </w:r>
          </w:p>
        </w:tc>
      </w:tr>
      <w:tr w:rsidR="00141251" w:rsidRPr="00141251" w14:paraId="6F29BBFF" w14:textId="77777777" w:rsidTr="00141251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ADBF" w14:textId="77777777" w:rsidR="00141251" w:rsidRPr="00141251" w:rsidRDefault="00141251" w:rsidP="00187E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43813527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FEEC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70D6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9810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AE2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4500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AF1F3FB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20,1</w:t>
            </w:r>
          </w:p>
        </w:tc>
      </w:tr>
      <w:tr w:rsidR="00141251" w:rsidRPr="00141251" w14:paraId="34401374" w14:textId="77777777" w:rsidTr="00141251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2158" w14:textId="77777777" w:rsidR="00141251" w:rsidRPr="00141251" w:rsidRDefault="00141251" w:rsidP="00187E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31F2029D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0C1D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8E86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8A49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0A07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A3F5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01B9C2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</w:t>
            </w:r>
          </w:p>
        </w:tc>
      </w:tr>
      <w:tr w:rsidR="00141251" w:rsidRPr="00141251" w14:paraId="1801302F" w14:textId="77777777" w:rsidTr="00141251">
        <w:trPr>
          <w:trHeight w:val="402"/>
          <w:jc w:val="center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2A07" w14:textId="77777777" w:rsidR="00141251" w:rsidRPr="00141251" w:rsidRDefault="00141251" w:rsidP="00187ED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7453FCB2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34AB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75A3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CF2C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A679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417A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23D723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30,9</w:t>
            </w:r>
          </w:p>
        </w:tc>
      </w:tr>
      <w:tr w:rsidR="00141251" w:rsidRPr="00141251" w14:paraId="63B80205" w14:textId="77777777" w:rsidTr="00141251">
        <w:trPr>
          <w:trHeight w:val="1002"/>
          <w:jc w:val="center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14:paraId="00A24615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баллов за критерий/модуль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674049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A1440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87B7A4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9CC0A1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96C738" w14:textId="77777777" w:rsidR="00141251" w:rsidRPr="00141251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412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6563F3" w14:textId="77777777" w:rsidR="00141251" w:rsidRPr="00C57AC0" w:rsidRDefault="00141251" w:rsidP="00187E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A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</w:tbl>
    <w:p w14:paraId="2F2CB331" w14:textId="4A9570CF" w:rsidR="00141251" w:rsidRDefault="00141251" w:rsidP="00187ED1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14:paraId="1080908E" w14:textId="46F97223" w:rsidR="00BB0AF3" w:rsidRDefault="00BB0AF3" w:rsidP="00187ED1">
      <w:pPr>
        <w:pStyle w:val="af1"/>
        <w:widowControl/>
        <w:contextualSpacing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</w:p>
    <w:p w14:paraId="274BACA2" w14:textId="566AAF07" w:rsidR="00DE39D8" w:rsidRPr="007604F9" w:rsidRDefault="00F8340A" w:rsidP="00187ED1">
      <w:pPr>
        <w:pStyle w:val="-2"/>
        <w:spacing w:before="0" w:after="0"/>
        <w:ind w:firstLine="709"/>
        <w:contextualSpacing/>
        <w:jc w:val="both"/>
        <w:rPr>
          <w:rFonts w:ascii="Times New Roman" w:hAnsi="Times New Roman"/>
          <w:sz w:val="24"/>
        </w:rPr>
      </w:pPr>
      <w:bookmarkStart w:id="8" w:name="_Toc168668793"/>
      <w:r>
        <w:rPr>
          <w:rFonts w:ascii="Times New Roman" w:hAnsi="Times New Roman"/>
          <w:sz w:val="24"/>
        </w:rPr>
        <w:lastRenderedPageBreak/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187E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187ED1">
      <w:pPr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187ED1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4766" w:type="pct"/>
        <w:tblLook w:val="04A0" w:firstRow="1" w:lastRow="0" w:firstColumn="1" w:lastColumn="0" w:noHBand="0" w:noVBand="1"/>
      </w:tblPr>
      <w:tblGrid>
        <w:gridCol w:w="572"/>
        <w:gridCol w:w="2708"/>
        <w:gridCol w:w="6383"/>
      </w:tblGrid>
      <w:tr w:rsidR="00881EF5" w:rsidRPr="00141251" w14:paraId="08D2C66C" w14:textId="77777777" w:rsidTr="00141251">
        <w:tc>
          <w:tcPr>
            <w:tcW w:w="1697" w:type="pct"/>
            <w:gridSpan w:val="2"/>
            <w:shd w:val="clear" w:color="auto" w:fill="92D050"/>
            <w:vAlign w:val="center"/>
          </w:tcPr>
          <w:p w14:paraId="4444FEA2" w14:textId="77777777" w:rsidR="00881EF5" w:rsidRPr="00141251" w:rsidRDefault="00881EF5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41251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303" w:type="pct"/>
            <w:shd w:val="clear" w:color="auto" w:fill="92D050"/>
            <w:vAlign w:val="center"/>
          </w:tcPr>
          <w:p w14:paraId="25E978FA" w14:textId="77777777" w:rsidR="00881EF5" w:rsidRPr="00141251" w:rsidRDefault="00881EF5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141251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881EF5" w:rsidRPr="00141251" w14:paraId="62DE8E51" w14:textId="77777777" w:rsidTr="00141251">
        <w:tc>
          <w:tcPr>
            <w:tcW w:w="296" w:type="pct"/>
            <w:shd w:val="clear" w:color="auto" w:fill="00B050"/>
            <w:vAlign w:val="center"/>
          </w:tcPr>
          <w:p w14:paraId="1912C82C" w14:textId="77777777" w:rsidR="00881EF5" w:rsidRPr="00141251" w:rsidRDefault="00881EF5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41251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0095F689" w14:textId="39326017" w:rsidR="00881EF5" w:rsidRPr="00141251" w:rsidRDefault="00881EF5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bookmarkStart w:id="9" w:name="_Hlk126950981"/>
            <w:r w:rsidRPr="00141251">
              <w:rPr>
                <w:b/>
                <w:bCs/>
                <w:sz w:val="24"/>
                <w:szCs w:val="24"/>
              </w:rPr>
              <w:t>Лазерная резка и гравировка</w:t>
            </w:r>
            <w:bookmarkEnd w:id="9"/>
          </w:p>
        </w:tc>
        <w:tc>
          <w:tcPr>
            <w:tcW w:w="3303" w:type="pct"/>
            <w:vMerge w:val="restart"/>
            <w:shd w:val="clear" w:color="auto" w:fill="auto"/>
            <w:vAlign w:val="center"/>
          </w:tcPr>
          <w:p w14:paraId="141FA23D" w14:textId="77777777" w:rsidR="00881EF5" w:rsidRPr="00141251" w:rsidRDefault="00881EF5" w:rsidP="00187ED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251">
              <w:rPr>
                <w:rFonts w:ascii="Times New Roman" w:eastAsia="Times New Roman" w:hAnsi="Times New Roman"/>
                <w:sz w:val="24"/>
                <w:szCs w:val="24"/>
              </w:rPr>
              <w:t>Оценка соблюдения регламента специалиста по лазерной обработке.</w:t>
            </w:r>
          </w:p>
          <w:p w14:paraId="1C9FC80B" w14:textId="4DFBF6AE" w:rsidR="00881EF5" w:rsidRPr="00141251" w:rsidRDefault="00881EF5" w:rsidP="00187ED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251">
              <w:rPr>
                <w:rFonts w:ascii="Times New Roman" w:eastAsia="Times New Roman" w:hAnsi="Times New Roman"/>
                <w:sz w:val="24"/>
                <w:szCs w:val="24"/>
              </w:rPr>
              <w:t>Эргономика рабочего места.</w:t>
            </w:r>
          </w:p>
          <w:p w14:paraId="38CA10B8" w14:textId="563360A1" w:rsidR="00881EF5" w:rsidRPr="00141251" w:rsidRDefault="00881EF5" w:rsidP="00187ED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251">
              <w:rPr>
                <w:rFonts w:ascii="Times New Roman" w:eastAsia="Times New Roman" w:hAnsi="Times New Roman"/>
                <w:sz w:val="24"/>
                <w:szCs w:val="24"/>
              </w:rPr>
              <w:t>Трудовая дисциплина.</w:t>
            </w:r>
          </w:p>
          <w:p w14:paraId="3AF04650" w14:textId="0C0EDE27" w:rsidR="00881EF5" w:rsidRPr="00141251" w:rsidRDefault="00881EF5" w:rsidP="00187ED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251">
              <w:rPr>
                <w:rFonts w:ascii="Times New Roman" w:eastAsia="Times New Roman" w:hAnsi="Times New Roman"/>
                <w:sz w:val="24"/>
                <w:szCs w:val="24"/>
              </w:rPr>
              <w:t>ОТ и ТБ.</w:t>
            </w:r>
          </w:p>
          <w:p w14:paraId="2EC63697" w14:textId="77777777" w:rsidR="00881EF5" w:rsidRPr="00141251" w:rsidRDefault="00881EF5" w:rsidP="00187ED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251">
              <w:rPr>
                <w:rFonts w:ascii="Times New Roman" w:eastAsia="Times New Roman" w:hAnsi="Times New Roman"/>
                <w:sz w:val="24"/>
                <w:szCs w:val="24"/>
              </w:rPr>
              <w:t>Использование дополнительных заготовок.</w:t>
            </w:r>
          </w:p>
          <w:p w14:paraId="05291C4C" w14:textId="316D3398" w:rsidR="00881EF5" w:rsidRPr="00141251" w:rsidRDefault="00881EF5" w:rsidP="00187ED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251">
              <w:rPr>
                <w:rFonts w:ascii="Times New Roman" w:eastAsia="Times New Roman" w:hAnsi="Times New Roman"/>
                <w:sz w:val="24"/>
                <w:szCs w:val="24"/>
              </w:rPr>
              <w:t>Наличие дефектов.</w:t>
            </w:r>
          </w:p>
          <w:p w14:paraId="152F3022" w14:textId="45611540" w:rsidR="00881EF5" w:rsidRPr="00141251" w:rsidRDefault="00881EF5" w:rsidP="00187ED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251">
              <w:rPr>
                <w:rFonts w:ascii="Times New Roman" w:eastAsia="Times New Roman" w:hAnsi="Times New Roman"/>
                <w:sz w:val="24"/>
                <w:szCs w:val="24"/>
              </w:rPr>
              <w:t>Оценка временных параметров и др.).</w:t>
            </w:r>
          </w:p>
          <w:p w14:paraId="4E563562" w14:textId="77777777" w:rsidR="00881EF5" w:rsidRPr="00141251" w:rsidRDefault="00881EF5" w:rsidP="00187ED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251">
              <w:rPr>
                <w:rFonts w:ascii="Times New Roman" w:eastAsia="Times New Roman" w:hAnsi="Times New Roman"/>
                <w:sz w:val="24"/>
                <w:szCs w:val="24"/>
              </w:rPr>
              <w:t>Проверка размеров изделий в соответствии с ТЗ.</w:t>
            </w:r>
          </w:p>
          <w:p w14:paraId="5C4AD0CF" w14:textId="38791995" w:rsidR="00881EF5" w:rsidRPr="00141251" w:rsidRDefault="00881EF5" w:rsidP="00187ED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251">
              <w:rPr>
                <w:rFonts w:ascii="Times New Roman" w:eastAsia="Times New Roman" w:hAnsi="Times New Roman"/>
                <w:sz w:val="24"/>
                <w:szCs w:val="24"/>
              </w:rPr>
              <w:t>Измерения.</w:t>
            </w:r>
          </w:p>
          <w:p w14:paraId="3D3977BB" w14:textId="77777777" w:rsidR="00881EF5" w:rsidRPr="00141251" w:rsidRDefault="00881EF5" w:rsidP="00187ED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251">
              <w:rPr>
                <w:rFonts w:ascii="Times New Roman" w:eastAsia="Times New Roman" w:hAnsi="Times New Roman"/>
                <w:sz w:val="24"/>
                <w:szCs w:val="24"/>
              </w:rPr>
              <w:t>Проверка по эталонам.</w:t>
            </w:r>
          </w:p>
          <w:p w14:paraId="60B3154D" w14:textId="77777777" w:rsidR="00881EF5" w:rsidRPr="00141251" w:rsidRDefault="00881EF5" w:rsidP="00187ED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251">
              <w:rPr>
                <w:rFonts w:ascii="Times New Roman" w:eastAsia="Times New Roman" w:hAnsi="Times New Roman"/>
                <w:sz w:val="24"/>
                <w:szCs w:val="24"/>
              </w:rPr>
              <w:t>Оценка используемых режимов лазерной обработки.</w:t>
            </w:r>
          </w:p>
          <w:p w14:paraId="2572030B" w14:textId="77777777" w:rsidR="00881EF5" w:rsidRPr="00141251" w:rsidRDefault="00881EF5" w:rsidP="00187ED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251">
              <w:rPr>
                <w:rFonts w:ascii="Times New Roman" w:eastAsia="Times New Roman" w:hAnsi="Times New Roman"/>
                <w:sz w:val="24"/>
                <w:szCs w:val="24"/>
              </w:rPr>
              <w:t>Оценка качества изготовленных изделий.</w:t>
            </w:r>
          </w:p>
          <w:p w14:paraId="5145190B" w14:textId="62F448E6" w:rsidR="007321F3" w:rsidRPr="00141251" w:rsidRDefault="007321F3" w:rsidP="00187ED1">
            <w:pPr>
              <w:pStyle w:val="aff1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/>
              <w:ind w:left="470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41251">
              <w:rPr>
                <w:rFonts w:ascii="Times New Roman" w:eastAsia="Times New Roman" w:hAnsi="Times New Roman"/>
                <w:sz w:val="24"/>
                <w:szCs w:val="24"/>
              </w:rPr>
              <w:t>Оценка работы по оттиску.</w:t>
            </w:r>
          </w:p>
        </w:tc>
      </w:tr>
      <w:tr w:rsidR="00881EF5" w:rsidRPr="00141251" w14:paraId="3B04BA4F" w14:textId="77777777" w:rsidTr="00141251">
        <w:tc>
          <w:tcPr>
            <w:tcW w:w="296" w:type="pct"/>
            <w:shd w:val="clear" w:color="auto" w:fill="00B050"/>
            <w:vAlign w:val="center"/>
          </w:tcPr>
          <w:p w14:paraId="0F0692AB" w14:textId="77777777" w:rsidR="00881EF5" w:rsidRPr="00141251" w:rsidRDefault="00881EF5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41251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72E70896" w14:textId="5CD84C75" w:rsidR="00602CA9" w:rsidRPr="00141251" w:rsidRDefault="00602CA9" w:rsidP="00187ED1">
            <w:pPr>
              <w:spacing w:line="276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41251">
              <w:rPr>
                <w:b/>
                <w:bCs/>
                <w:color w:val="000000"/>
                <w:sz w:val="24"/>
                <w:szCs w:val="24"/>
              </w:rPr>
              <w:t>Лазерная маркировка изделий</w:t>
            </w:r>
          </w:p>
          <w:p w14:paraId="0A356A6A" w14:textId="592DC118" w:rsidR="00881EF5" w:rsidRPr="00141251" w:rsidRDefault="00881EF5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3E401224" w14:textId="77777777" w:rsidR="00881EF5" w:rsidRPr="00141251" w:rsidRDefault="00881EF5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1EF5" w:rsidRPr="00141251" w14:paraId="4A6ED699" w14:textId="77777777" w:rsidTr="00141251">
        <w:tc>
          <w:tcPr>
            <w:tcW w:w="296" w:type="pct"/>
            <w:shd w:val="clear" w:color="auto" w:fill="00B050"/>
            <w:vAlign w:val="center"/>
          </w:tcPr>
          <w:p w14:paraId="3F6C2A43" w14:textId="77777777" w:rsidR="00881EF5" w:rsidRPr="00141251" w:rsidRDefault="00881EF5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41251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339E23B5" w14:textId="3B120D8B" w:rsidR="00881EF5" w:rsidRPr="00141251" w:rsidRDefault="00881EF5" w:rsidP="00187ED1">
            <w:pPr>
              <w:tabs>
                <w:tab w:val="left" w:pos="916"/>
              </w:tabs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bookmarkStart w:id="10" w:name="_Hlk126951038"/>
            <w:r w:rsidRPr="00141251">
              <w:rPr>
                <w:b/>
                <w:bCs/>
                <w:sz w:val="24"/>
                <w:szCs w:val="24"/>
              </w:rPr>
              <w:t>Изготовление штампов из резины</w:t>
            </w:r>
            <w:bookmarkEnd w:id="10"/>
            <w:r w:rsidR="00602CA9" w:rsidRPr="00141251">
              <w:rPr>
                <w:b/>
                <w:bCs/>
                <w:sz w:val="24"/>
                <w:szCs w:val="24"/>
              </w:rPr>
              <w:t>, оргстекла и силикона</w:t>
            </w: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54CCA8A6" w14:textId="77777777" w:rsidR="00881EF5" w:rsidRPr="00141251" w:rsidRDefault="00881EF5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1EF5" w:rsidRPr="00141251" w14:paraId="55835DA4" w14:textId="77777777" w:rsidTr="00141251">
        <w:tc>
          <w:tcPr>
            <w:tcW w:w="296" w:type="pct"/>
            <w:shd w:val="clear" w:color="auto" w:fill="00B050"/>
            <w:vAlign w:val="center"/>
          </w:tcPr>
          <w:p w14:paraId="192B93CF" w14:textId="77777777" w:rsidR="00881EF5" w:rsidRPr="00141251" w:rsidRDefault="00881EF5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41251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37D23914" w14:textId="2D0BD566" w:rsidR="00881EF5" w:rsidRPr="00141251" w:rsidRDefault="00602CA9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41251">
              <w:rPr>
                <w:b/>
                <w:bCs/>
                <w:sz w:val="24"/>
                <w:szCs w:val="24"/>
              </w:rPr>
              <w:t xml:space="preserve">Лазерная маркировка </w:t>
            </w:r>
            <w:proofErr w:type="spellStart"/>
            <w:r w:rsidRPr="00141251">
              <w:rPr>
                <w:b/>
                <w:bCs/>
                <w:sz w:val="24"/>
                <w:szCs w:val="24"/>
              </w:rPr>
              <w:t>шильд</w:t>
            </w:r>
            <w:r w:rsidR="00BB5E0D" w:rsidRPr="00141251">
              <w:rPr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16E475AE" w14:textId="77777777" w:rsidR="00881EF5" w:rsidRPr="00141251" w:rsidRDefault="00881EF5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881EF5" w:rsidRPr="00141251" w14:paraId="26702481" w14:textId="77777777" w:rsidTr="00141251">
        <w:tc>
          <w:tcPr>
            <w:tcW w:w="296" w:type="pct"/>
            <w:shd w:val="clear" w:color="auto" w:fill="00B050"/>
            <w:vAlign w:val="center"/>
          </w:tcPr>
          <w:p w14:paraId="2BAC36B8" w14:textId="77777777" w:rsidR="00881EF5" w:rsidRPr="00141251" w:rsidRDefault="00881EF5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41251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1401" w:type="pct"/>
            <w:shd w:val="clear" w:color="auto" w:fill="92D050"/>
            <w:vAlign w:val="center"/>
          </w:tcPr>
          <w:p w14:paraId="08BBF808" w14:textId="2F23FE88" w:rsidR="00881EF5" w:rsidRPr="00141251" w:rsidRDefault="00602CA9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141251">
              <w:rPr>
                <w:b/>
                <w:bCs/>
                <w:sz w:val="24"/>
                <w:szCs w:val="24"/>
              </w:rPr>
              <w:t>Лазерная резка листового металла</w:t>
            </w:r>
          </w:p>
        </w:tc>
        <w:tc>
          <w:tcPr>
            <w:tcW w:w="3303" w:type="pct"/>
            <w:vMerge/>
            <w:shd w:val="clear" w:color="auto" w:fill="auto"/>
            <w:vAlign w:val="center"/>
          </w:tcPr>
          <w:p w14:paraId="2E26ED73" w14:textId="77777777" w:rsidR="00881EF5" w:rsidRPr="00141251" w:rsidRDefault="00881EF5" w:rsidP="00187ED1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49D462FF" w14:textId="393EDB37" w:rsidR="0037535C" w:rsidRPr="00141251" w:rsidRDefault="0037535C" w:rsidP="00187ED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141251" w:rsidRDefault="005A1625" w:rsidP="00187ED1">
      <w:pPr>
        <w:pStyle w:val="-2"/>
        <w:spacing w:before="0" w:after="0"/>
        <w:contextualSpacing/>
        <w:jc w:val="center"/>
        <w:rPr>
          <w:rFonts w:ascii="Times New Roman" w:hAnsi="Times New Roman"/>
          <w:szCs w:val="28"/>
        </w:rPr>
      </w:pPr>
      <w:bookmarkStart w:id="11" w:name="_Toc168668794"/>
      <w:r w:rsidRPr="00141251">
        <w:rPr>
          <w:rFonts w:ascii="Times New Roman" w:hAnsi="Times New Roman"/>
          <w:szCs w:val="28"/>
        </w:rPr>
        <w:t>1.5. КОНКУРСНОЕ ЗАДАНИЕ</w:t>
      </w:r>
      <w:bookmarkEnd w:id="11"/>
    </w:p>
    <w:p w14:paraId="250F16FA" w14:textId="77777777" w:rsidR="00881EF5" w:rsidRPr="00141251" w:rsidRDefault="00881EF5" w:rsidP="00187E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251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14125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141251">
        <w:rPr>
          <w:rFonts w:ascii="Times New Roman" w:eastAsia="Times New Roman" w:hAnsi="Times New Roman" w:cs="Times New Roman"/>
          <w:color w:val="000000"/>
          <w:sz w:val="28"/>
          <w:szCs w:val="28"/>
        </w:rPr>
        <w:t>: 18 ч.</w:t>
      </w:r>
    </w:p>
    <w:p w14:paraId="4EF148AA" w14:textId="77777777" w:rsidR="00881EF5" w:rsidRPr="00141251" w:rsidRDefault="00881EF5" w:rsidP="00187E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1412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 w:rsidRPr="001412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</w:t>
      </w:r>
    </w:p>
    <w:p w14:paraId="197D856A" w14:textId="77777777" w:rsidR="00881EF5" w:rsidRPr="00141251" w:rsidRDefault="00881EF5" w:rsidP="00187E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251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14:paraId="7F73FD4F" w14:textId="65D9709D" w:rsidR="00881EF5" w:rsidRDefault="00881EF5" w:rsidP="00187E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251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71598E">
        <w:rPr>
          <w:rFonts w:ascii="Times New Roman" w:hAnsi="Times New Roman" w:cs="Times New Roman"/>
          <w:sz w:val="28"/>
          <w:szCs w:val="28"/>
        </w:rPr>
        <w:t>конкурсанта</w:t>
      </w:r>
      <w:r w:rsidRPr="00141251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14:paraId="61C236A3" w14:textId="77777777" w:rsidR="00B81D68" w:rsidRPr="00141251" w:rsidRDefault="00B81D68" w:rsidP="00187ED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303044" w14:textId="6A46AE51" w:rsidR="005A1625" w:rsidRPr="00A4187F" w:rsidRDefault="005A1625" w:rsidP="00187ED1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2" w:name="_Toc168668795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2"/>
    </w:p>
    <w:p w14:paraId="2E5E60CA" w14:textId="54AD704C" w:rsidR="008C41F7" w:rsidRDefault="008C41F7" w:rsidP="00187ED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321F3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</w:t>
      </w:r>
      <w:r w:rsidR="00BB5E0D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(инвариант) 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вариативную часть 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81EF5"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</w:p>
    <w:p w14:paraId="2B1111D9" w14:textId="3580FAD3" w:rsidR="008C41F7" w:rsidRPr="008C41F7" w:rsidRDefault="008C41F7" w:rsidP="00187ED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75B40417" w14:textId="7833B0D9" w:rsidR="008C41F7" w:rsidRPr="008C41F7" w:rsidRDefault="008C41F7" w:rsidP="00187ED1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</w:t>
      </w:r>
      <w:r w:rsidR="006A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BB5E0D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BB5E0D">
        <w:rPr>
          <w:rFonts w:ascii="Times New Roman" w:eastAsia="Times New Roman" w:hAnsi="Times New Roman" w:cs="Times New Roman"/>
          <w:sz w:val="28"/>
          <w:szCs w:val="28"/>
          <w:lang w:eastAsia="ru-RU"/>
        </w:rPr>
        <w:t>ь «Г» и «Д»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 w:rsidR="00640E46"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аспектам не меня</w:t>
      </w:r>
      <w:r w:rsidR="00024F7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9E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3. Матрица конкурсного задания)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EDE430" w14:textId="77A6CC0E" w:rsidR="00C94802" w:rsidRPr="0071598E" w:rsidRDefault="00C94802" w:rsidP="00187ED1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</w:rPr>
      </w:pPr>
    </w:p>
    <w:p w14:paraId="06418B25" w14:textId="29D17E7A" w:rsidR="00730AE0" w:rsidRPr="00A4187F" w:rsidRDefault="00730AE0" w:rsidP="00187ED1">
      <w:pPr>
        <w:pStyle w:val="-2"/>
        <w:spacing w:before="0" w:after="0"/>
        <w:contextualSpacing/>
        <w:jc w:val="center"/>
        <w:rPr>
          <w:rFonts w:ascii="Times New Roman" w:hAnsi="Times New Roman"/>
        </w:rPr>
      </w:pPr>
      <w:bookmarkStart w:id="13" w:name="_Toc168668796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3"/>
      <w:r w:rsidR="000B55A2" w:rsidRPr="00A4187F">
        <w:rPr>
          <w:rFonts w:ascii="Times New Roman" w:hAnsi="Times New Roman"/>
        </w:rPr>
        <w:t xml:space="preserve"> </w:t>
      </w:r>
    </w:p>
    <w:p w14:paraId="6536668C" w14:textId="299BC649" w:rsidR="002612C9" w:rsidRPr="00C97E44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802" w:rsidRPr="00C948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Лазерная резка и гравировка пластиков</w:t>
      </w:r>
      <w:r w:rsidR="00187E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(Инвариант)</w:t>
      </w:r>
    </w:p>
    <w:p w14:paraId="7308E338" w14:textId="1119F9F4" w:rsidR="002612C9" w:rsidRPr="0071598E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ED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187ED1" w:rsidRPr="00187ED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="00243FFC" w:rsidRPr="00187ED1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045F33" w:rsidRPr="00187ED1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243FFC" w:rsidRPr="00187ED1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3701DDCB" w14:textId="77777777" w:rsidR="002612C9" w:rsidRPr="00243FFC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3FFC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5DA697BA" w14:textId="2E84CBA2" w:rsidR="002612C9" w:rsidRPr="00243FFC" w:rsidRDefault="0071598E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2612C9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выдаются чертежи или образцы готовых изделий, файл с логотипами, техническое задание, расходные материалы для выполнения модуля. Используя графическую систему, необходимо разработать механизм или функциональную конструкцию, создать технологические модели изделия для лазерного раскроя и гравировки, выполнить пуско-наладку лазерного СО2 оборудования, выполнить тесты режимов обработки, выполнить запуск оборудования на изготовление изделия или механизма,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готовых изделий, произвести сборку без использования клея на основе разработки собственных элементов крепления.</w:t>
      </w:r>
    </w:p>
    <w:p w14:paraId="5B179263" w14:textId="77777777" w:rsidR="002612C9" w:rsidRPr="00243FFC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3257B54F" w14:textId="2E0543D2" w:rsidR="002612C9" w:rsidRPr="00243FFC" w:rsidRDefault="007F4980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Проектирование, г</w:t>
      </w:r>
      <w:r w:rsidR="002612C9" w:rsidRPr="00243FFC">
        <w:rPr>
          <w:rFonts w:ascii="Times New Roman" w:eastAsia="Times New Roman" w:hAnsi="Times New Roman" w:cs="Times New Roman"/>
          <w:bCs/>
          <w:sz w:val="28"/>
          <w:szCs w:val="28"/>
        </w:rPr>
        <w:t>равировка, лазерный раскрой материалов.</w:t>
      </w:r>
    </w:p>
    <w:p w14:paraId="69D36D44" w14:textId="63DE7E2B" w:rsidR="00011379" w:rsidRDefault="00011379" w:rsidP="00187ED1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6F13B42C" w14:textId="5DB84A0B" w:rsidR="002612C9" w:rsidRPr="00243FFC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F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Pr="00243F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802" w:rsidRPr="00243FF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Лазерная маркировка промышленных и декоративных изделий</w:t>
      </w:r>
      <w:r w:rsidR="00187E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(Инвариант)</w:t>
      </w:r>
    </w:p>
    <w:p w14:paraId="729C3126" w14:textId="75EB44B8" w:rsidR="00243FFC" w:rsidRPr="00243FFC" w:rsidRDefault="00243FFC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ED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187ED1" w:rsidRPr="00187ED1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187ED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250 минут</w:t>
      </w:r>
    </w:p>
    <w:p w14:paraId="68C267BC" w14:textId="77777777" w:rsidR="002612C9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43FFC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05129255" w14:textId="4FDB132C" w:rsidR="002612C9" w:rsidRPr="00243FFC" w:rsidRDefault="0071598E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2612C9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выдаются чертежи или образцы готовых изделий, файл с логотипами, техническое задание, расходные материалы для выполнения модуля. Используя графическую систему, необходимо создать технологические модели изделий, выполнить пуско-наладку лазерного волоконного оборудования, выполнить тесты режимов обработки для каждого типа материала, выполнить запуск оборудования на изготовление всех изделий,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готовых изделий. </w:t>
      </w:r>
    </w:p>
    <w:p w14:paraId="34848419" w14:textId="77777777" w:rsidR="002612C9" w:rsidRPr="00243FFC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5ACC75EB" w14:textId="08DDB793" w:rsidR="002612C9" w:rsidRPr="00C01918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Маркировка металлов и пластиков, резка, нанесение кодовой информации.</w:t>
      </w:r>
    </w:p>
    <w:p w14:paraId="70D4931B" w14:textId="77777777" w:rsidR="002612C9" w:rsidRPr="000F43C0" w:rsidRDefault="002612C9" w:rsidP="00187ED1">
      <w:pPr>
        <w:widowControl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626D8ED4" w14:textId="7CDF200C" w:rsidR="00C94802" w:rsidRPr="00187ED1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802" w:rsidRPr="00187E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Изготовление штампов из различных материалов</w:t>
      </w:r>
      <w:r w:rsidR="00187ED1" w:rsidRPr="00187ED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(Инвариант)</w:t>
      </w:r>
    </w:p>
    <w:p w14:paraId="5AE6B39E" w14:textId="2BC0F75B" w:rsidR="00243FFC" w:rsidRPr="00C97E44" w:rsidRDefault="00243FFC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87ED1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187ED1" w:rsidRPr="00187ED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Pr="00187ED1">
        <w:rPr>
          <w:rFonts w:ascii="Times New Roman" w:eastAsia="Times New Roman" w:hAnsi="Times New Roman" w:cs="Times New Roman"/>
          <w:bCs/>
          <w:i/>
          <w:sz w:val="28"/>
          <w:szCs w:val="28"/>
        </w:rPr>
        <w:t>180 минут</w:t>
      </w:r>
    </w:p>
    <w:p w14:paraId="4EA9C8D4" w14:textId="77777777" w:rsidR="002612C9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628A52FE" w14:textId="1F682215" w:rsidR="002612C9" w:rsidRPr="00243FFC" w:rsidRDefault="0071598E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2612C9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выдаются чертежи или образцы готовых изделий, распечатка образца оттиска, файл с логотипами, техническое задание, расходные материалы для выполнения модуля. Используя графическую систему необходимо создать технологические модели изделий, выполнить пуско-наладку лазерного СО2 оборудования, выполнить тесты режимов обработки, выполнить запуск оборудования на изготовление штампа,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готового штампа. Проставить штамп</w:t>
      </w:r>
      <w:r w:rsidR="00243FFC" w:rsidRPr="00243FFC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2612C9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оценочном листе изделия. </w:t>
      </w:r>
    </w:p>
    <w:p w14:paraId="6F9EBC47" w14:textId="77777777" w:rsidR="002612C9" w:rsidRPr="00243FFC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65403221" w14:textId="77777777" w:rsidR="00187ED1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Лазер</w:t>
      </w:r>
      <w:r w:rsidR="00243FFC" w:rsidRPr="00243FFC">
        <w:rPr>
          <w:rFonts w:ascii="Times New Roman" w:eastAsia="Times New Roman" w:hAnsi="Times New Roman" w:cs="Times New Roman"/>
          <w:bCs/>
          <w:sz w:val="28"/>
          <w:szCs w:val="28"/>
        </w:rPr>
        <w:t>ная гравировка штампов из различных материалов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7A9E01C" w14:textId="6AD01153" w:rsidR="005A4426" w:rsidRDefault="005A4426" w:rsidP="00187ED1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3F227D" w14:textId="48C937B8" w:rsidR="002612C9" w:rsidRPr="00C97E44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802" w:rsidRPr="008570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Лазерная маркировка </w:t>
      </w:r>
      <w:proofErr w:type="spellStart"/>
      <w:r w:rsidR="00C94802" w:rsidRPr="008570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шильда</w:t>
      </w:r>
      <w:proofErr w:type="spellEnd"/>
      <w:r w:rsidR="0085708E" w:rsidRPr="008570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(Инвариант)</w:t>
      </w:r>
    </w:p>
    <w:p w14:paraId="590E08D3" w14:textId="0F7A5AE5" w:rsidR="00243FFC" w:rsidRPr="0085708E" w:rsidRDefault="00243FFC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5708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187ED1" w:rsidRPr="0085708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</w:t>
      </w:r>
      <w:r w:rsidRPr="0085708E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045F33" w:rsidRPr="0085708E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Pr="0085708E">
        <w:rPr>
          <w:rFonts w:ascii="Times New Roman" w:eastAsia="Times New Roman" w:hAnsi="Times New Roman" w:cs="Times New Roman"/>
          <w:bCs/>
          <w:i/>
          <w:sz w:val="28"/>
          <w:szCs w:val="28"/>
        </w:rPr>
        <w:t>0 минут</w:t>
      </w:r>
    </w:p>
    <w:p w14:paraId="2231D749" w14:textId="77777777" w:rsidR="002612C9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044D0B3D" w14:textId="4D74E0FE" w:rsidR="00045F33" w:rsidRPr="00243FFC" w:rsidRDefault="0071598E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045F33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выдаются чертежи, файл с логотипами, техническое задание, расходные материалы для выполнения модуля. Используя графическую систему, необходимо создать технологические модел</w:t>
      </w:r>
      <w:r w:rsidR="00045F33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="00045F33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издели</w:t>
      </w:r>
      <w:r w:rsidR="00045F33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="00045F33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выполнить пуско-наладку лазерного волоконного оборудования, выполнить тесты режимов обработки для каждого </w:t>
      </w:r>
      <w:r w:rsidR="00045F33">
        <w:rPr>
          <w:rFonts w:ascii="Times New Roman" w:eastAsia="Times New Roman" w:hAnsi="Times New Roman" w:cs="Times New Roman"/>
          <w:bCs/>
          <w:sz w:val="28"/>
          <w:szCs w:val="28"/>
        </w:rPr>
        <w:t>цвета</w:t>
      </w:r>
      <w:r w:rsidR="00045F33" w:rsidRPr="00243FFC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выполнить запуск оборудования на изготовление всех изделий, оформить согласно ЕСТД технологическую документацию. Режимы работы оптимизировать, а также учитывать экономию расходных материалов. Выполнить постобработку готовых изделий. </w:t>
      </w:r>
    </w:p>
    <w:p w14:paraId="1AB4D211" w14:textId="77777777" w:rsidR="00045F33" w:rsidRPr="00243FFC" w:rsidRDefault="00045F33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25EBA4C7" w14:textId="5F793F06" w:rsidR="00045F33" w:rsidRPr="00C01918" w:rsidRDefault="00045F33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Цветная </w:t>
      </w:r>
      <w:r w:rsidRPr="00243FFC">
        <w:rPr>
          <w:rFonts w:ascii="Times New Roman" w:eastAsia="Times New Roman" w:hAnsi="Times New Roman" w:cs="Times New Roman"/>
          <w:bCs/>
          <w:sz w:val="28"/>
          <w:szCs w:val="28"/>
        </w:rPr>
        <w:t>маркировка металлов, нанесение кодовой информации.</w:t>
      </w:r>
    </w:p>
    <w:p w14:paraId="3F275D12" w14:textId="77777777" w:rsidR="002612C9" w:rsidRPr="00C97E44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D71ECCD" w14:textId="7BF62E38" w:rsidR="00C94802" w:rsidRPr="00045F33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5F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045F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94802" w:rsidRPr="008570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Лазерная резка листового металла</w:t>
      </w:r>
      <w:r w:rsidR="0085708E" w:rsidRPr="008570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85708E" w:rsidRPr="008570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Вариатив</w:t>
      </w:r>
      <w:proofErr w:type="spellEnd"/>
      <w:r w:rsidR="0085708E" w:rsidRPr="0085708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</w:t>
      </w:r>
    </w:p>
    <w:p w14:paraId="7CB57DA2" w14:textId="29149826" w:rsidR="00243FFC" w:rsidRPr="00C97E44" w:rsidRDefault="00243FFC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708E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85708E" w:rsidRPr="0085708E">
        <w:rPr>
          <w:rFonts w:ascii="Times New Roman" w:eastAsia="Times New Roman" w:hAnsi="Times New Roman" w:cs="Times New Roman"/>
          <w:bCs/>
          <w:i/>
          <w:sz w:val="28"/>
          <w:szCs w:val="28"/>
        </w:rPr>
        <w:t>:</w:t>
      </w:r>
      <w:r w:rsidRPr="0085708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180 минут</w:t>
      </w:r>
    </w:p>
    <w:p w14:paraId="3D2A0DD7" w14:textId="77777777" w:rsidR="002612C9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  <w:r w:rsidRPr="00C97E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Описание задания</w:t>
      </w:r>
    </w:p>
    <w:p w14:paraId="1161CB9F" w14:textId="097EB118" w:rsidR="002612C9" w:rsidRPr="00045F33" w:rsidRDefault="0071598E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</w:t>
      </w:r>
      <w:r w:rsidR="002612C9" w:rsidRPr="00045F33">
        <w:rPr>
          <w:rFonts w:ascii="Times New Roman" w:hAnsi="Times New Roman"/>
          <w:sz w:val="28"/>
          <w:szCs w:val="28"/>
        </w:rPr>
        <w:t xml:space="preserve"> выдается чертеж, на основе которого необходимо подготовить технологическую модель изделия для автоматизированной лазерной резки </w:t>
      </w:r>
      <w:r w:rsidR="00045F33" w:rsidRPr="00045F33">
        <w:rPr>
          <w:rFonts w:ascii="Times New Roman" w:hAnsi="Times New Roman"/>
          <w:sz w:val="28"/>
          <w:szCs w:val="28"/>
        </w:rPr>
        <w:t xml:space="preserve">и гравировки </w:t>
      </w:r>
      <w:r w:rsidR="002612C9" w:rsidRPr="00045F33">
        <w:rPr>
          <w:rFonts w:ascii="Times New Roman" w:hAnsi="Times New Roman"/>
          <w:sz w:val="28"/>
          <w:szCs w:val="28"/>
        </w:rPr>
        <w:t>с и</w:t>
      </w:r>
      <w:r w:rsidR="00045F33" w:rsidRPr="00045F33">
        <w:rPr>
          <w:rFonts w:ascii="Times New Roman" w:hAnsi="Times New Roman"/>
          <w:sz w:val="28"/>
          <w:szCs w:val="28"/>
        </w:rPr>
        <w:t>спользованием линейных приводов</w:t>
      </w:r>
      <w:r w:rsidR="002612C9" w:rsidRPr="00045F33">
        <w:rPr>
          <w:rFonts w:ascii="Times New Roman" w:hAnsi="Times New Roman"/>
          <w:sz w:val="28"/>
          <w:szCs w:val="28"/>
        </w:rPr>
        <w:t xml:space="preserve">. </w:t>
      </w:r>
    </w:p>
    <w:p w14:paraId="6FCD566B" w14:textId="41D10002" w:rsidR="002612C9" w:rsidRDefault="00045F33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5F33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Выполнить </w:t>
      </w:r>
      <w:r w:rsidR="002612C9" w:rsidRPr="00045F33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пуско-наладку лазерного волоконного оборудования, выполнить тесты режимов обработки, выполнить запуск оборудования для </w:t>
      </w:r>
      <w:r w:rsidR="002612C9" w:rsidRPr="00045F33">
        <w:rPr>
          <w:rFonts w:ascii="Times New Roman" w:hAnsi="Times New Roman"/>
          <w:sz w:val="28"/>
          <w:szCs w:val="28"/>
        </w:rPr>
        <w:t>лазерной резки с использованием линейных приводов</w:t>
      </w:r>
      <w:r w:rsidR="002612C9" w:rsidRPr="00045F33">
        <w:rPr>
          <w:rFonts w:ascii="Times New Roman" w:eastAsia="Times New Roman" w:hAnsi="Times New Roman" w:cs="Times New Roman"/>
          <w:bCs/>
          <w:sz w:val="28"/>
          <w:szCs w:val="28"/>
        </w:rPr>
        <w:t>, оформить согласно ЕСТД технологическую документацию. Режимы работы оптимизировать, а также</w:t>
      </w:r>
      <w:r w:rsidR="002612C9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учитывать экономию расходных материалов. </w:t>
      </w:r>
    </w:p>
    <w:p w14:paraId="337947E6" w14:textId="77777777" w:rsidR="002612C9" w:rsidRDefault="002612C9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Решаемые задачи:</w:t>
      </w:r>
    </w:p>
    <w:p w14:paraId="4EC8144D" w14:textId="1308279C" w:rsidR="002612C9" w:rsidRPr="00C01918" w:rsidRDefault="00045F33" w:rsidP="00187ED1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Промышленная </w:t>
      </w:r>
      <w:r w:rsidR="002612C9">
        <w:rPr>
          <w:rFonts w:ascii="Times New Roman" w:eastAsia="Times New Roman" w:hAnsi="Times New Roman" w:cs="Times New Roman"/>
          <w:bCs/>
          <w:sz w:val="28"/>
          <w:szCs w:val="28"/>
        </w:rPr>
        <w:t>лазерная резка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гравировка</w:t>
      </w:r>
      <w:r w:rsidR="002612C9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металла.</w:t>
      </w:r>
    </w:p>
    <w:p w14:paraId="10A94997" w14:textId="5099BE03" w:rsidR="00C94802" w:rsidRPr="00045F33" w:rsidRDefault="00C94802" w:rsidP="00187ED1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</w:rPr>
      </w:pPr>
      <w:bookmarkStart w:id="14" w:name="_Toc78885643"/>
    </w:p>
    <w:p w14:paraId="28B6497F" w14:textId="30DC5B5A" w:rsidR="00D17132" w:rsidRPr="00D83E4E" w:rsidRDefault="0060658F" w:rsidP="00187ED1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5" w:name="_Toc168668797"/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="00D17132" w:rsidRPr="00D83E4E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4"/>
      <w:bookmarkEnd w:id="15"/>
    </w:p>
    <w:p w14:paraId="28FEBF27" w14:textId="7570738E" w:rsidR="002612C9" w:rsidRPr="002612C9" w:rsidRDefault="002612C9" w:rsidP="00187E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2C9">
        <w:rPr>
          <w:rFonts w:ascii="Times New Roman" w:eastAsia="Times New Roman" w:hAnsi="Times New Roman" w:cs="Times New Roman"/>
          <w:sz w:val="28"/>
          <w:szCs w:val="28"/>
        </w:rPr>
        <w:t xml:space="preserve">Рекомендованный возраст </w:t>
      </w:r>
      <w:r w:rsidR="0071598E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 w:rsidRPr="002612C9">
        <w:rPr>
          <w:rFonts w:ascii="Times New Roman" w:eastAsia="Times New Roman" w:hAnsi="Times New Roman" w:cs="Times New Roman"/>
          <w:sz w:val="28"/>
          <w:szCs w:val="28"/>
        </w:rPr>
        <w:t xml:space="preserve"> по компетенции для самостоятельной работы на лазерном оборудовании с 18 лет согласно СанПиН 5804-91 Санитарные нормы и правила устройства и эксплуатации лазеров. </w:t>
      </w:r>
    </w:p>
    <w:p w14:paraId="4FF7FFE0" w14:textId="0C59B817" w:rsidR="002612C9" w:rsidRPr="002612C9" w:rsidRDefault="008649A4" w:rsidP="00187E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>ребуется опыт создания конструкторской и технологической документации в соответствии с ЕСКД и ЕСТД.</w:t>
      </w:r>
    </w:p>
    <w:p w14:paraId="7D04DB88" w14:textId="4F79C4B4" w:rsidR="002612C9" w:rsidRPr="002612C9" w:rsidRDefault="0071598E" w:rsidP="00187E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выполняют задания в карусельном режиме. Каждый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начинает работу с модуля в соответствии с номером жеребьевк</w:t>
      </w:r>
      <w:r w:rsidR="002612C9" w:rsidRPr="00C94802">
        <w:rPr>
          <w:rFonts w:ascii="Times New Roman" w:eastAsia="Times New Roman" w:hAnsi="Times New Roman" w:cs="Times New Roman"/>
          <w:sz w:val="28"/>
          <w:szCs w:val="28"/>
        </w:rPr>
        <w:t xml:space="preserve">и (1 – А, 2 – Б, 3 – В, 4 – Г, 5 – Д, 6 – </w:t>
      </w:r>
      <w:r w:rsidR="00C94802" w:rsidRPr="00C9480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94802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  <w:r w:rsidR="002612C9" w:rsidRPr="00C94802">
        <w:rPr>
          <w:rFonts w:ascii="Times New Roman" w:eastAsia="Times New Roman" w:hAnsi="Times New Roman" w:cs="Times New Roman"/>
          <w:sz w:val="28"/>
          <w:szCs w:val="28"/>
        </w:rPr>
        <w:t>), после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выполнения данного модуля можно приступать к последовательному выполнению остальных модулей. Перед созданием макета он получает доступ к лазерному станку в соответствии с выполняемым модулем для подбора режимов обработки. Подобранные режимы заносит в технологическую </w:t>
      </w:r>
      <w:r w:rsidR="00215D85">
        <w:rPr>
          <w:rFonts w:ascii="Times New Roman" w:eastAsia="Times New Roman" w:hAnsi="Times New Roman" w:cs="Times New Roman"/>
          <w:sz w:val="28"/>
          <w:szCs w:val="28"/>
        </w:rPr>
        <w:t>документацию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и после этого может приступать к созданию технологических моделей. Как только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и станки освобождаются, следующие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приступают к подбору режимов на лазерном оборудовании. Аналогично происходит процесс производства изделий на станках. Если у </w:t>
      </w:r>
      <w:r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к моменту подбора режимов готов макет, то после подбора он может приступать к лазерной обработке.</w:t>
      </w:r>
    </w:p>
    <w:p w14:paraId="0C719649" w14:textId="77E3A03D" w:rsidR="002612C9" w:rsidRPr="002612C9" w:rsidRDefault="002612C9" w:rsidP="00187E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2C9">
        <w:rPr>
          <w:rFonts w:ascii="Times New Roman" w:eastAsia="Times New Roman" w:hAnsi="Times New Roman" w:cs="Times New Roman"/>
          <w:sz w:val="28"/>
          <w:szCs w:val="28"/>
        </w:rPr>
        <w:t xml:space="preserve">Время начала и окончания работы над Технологической моделью и за лазерной установкой по каждому модулю фиксируется. Важно соблюдать очередность выполнения модулей либо выполнять модули, назначаемые экспертами. Перед и после выполнения каждого этапа модуля </w:t>
      </w:r>
      <w:r w:rsidR="0071598E">
        <w:rPr>
          <w:rFonts w:ascii="Times New Roman" w:eastAsia="Times New Roman" w:hAnsi="Times New Roman" w:cs="Times New Roman"/>
          <w:sz w:val="28"/>
          <w:szCs w:val="28"/>
        </w:rPr>
        <w:t xml:space="preserve">конкурсанту </w:t>
      </w:r>
      <w:r w:rsidRPr="002612C9">
        <w:rPr>
          <w:rFonts w:ascii="Times New Roman" w:eastAsia="Times New Roman" w:hAnsi="Times New Roman" w:cs="Times New Roman"/>
          <w:sz w:val="28"/>
          <w:szCs w:val="28"/>
        </w:rPr>
        <w:t xml:space="preserve">необходимо отметить время у себя в бланке и сообщить экспертам. Если установка занята другим </w:t>
      </w:r>
      <w:r w:rsidR="0071598E">
        <w:rPr>
          <w:rFonts w:ascii="Times New Roman" w:eastAsia="Times New Roman" w:hAnsi="Times New Roman" w:cs="Times New Roman"/>
          <w:sz w:val="28"/>
          <w:szCs w:val="28"/>
        </w:rPr>
        <w:t>конкурсантом</w:t>
      </w:r>
      <w:r w:rsidRPr="002612C9">
        <w:rPr>
          <w:rFonts w:ascii="Times New Roman" w:eastAsia="Times New Roman" w:hAnsi="Times New Roman" w:cs="Times New Roman"/>
          <w:sz w:val="28"/>
          <w:szCs w:val="28"/>
        </w:rPr>
        <w:t xml:space="preserve">, то можно приступить к выполнению следующего модуля, как только установка освобождается, к работе за ней приглашается конкурсант, который следующим закончил макет по данному модулю. Если в задании к модулю не указаны какие-либо параметры элементов </w:t>
      </w:r>
      <w:r w:rsidRPr="002612C9">
        <w:rPr>
          <w:rFonts w:ascii="Times New Roman" w:eastAsia="Times New Roman" w:hAnsi="Times New Roman" w:cs="Times New Roman"/>
          <w:sz w:val="28"/>
          <w:szCs w:val="28"/>
        </w:rPr>
        <w:lastRenderedPageBreak/>
        <w:t>макета (размер логотипов, отступы и др.), то конкурсант выполняет данные элементы в соответствии с образцом на чертеже с учетом общего ТЗ.</w:t>
      </w:r>
    </w:p>
    <w:p w14:paraId="6AD0F918" w14:textId="2659F7CE" w:rsidR="00EA30C6" w:rsidRDefault="0071598E" w:rsidP="00187E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</w:t>
      </w:r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в подготовительный день </w:t>
      </w:r>
      <w:proofErr w:type="spellStart"/>
      <w:r w:rsidRPr="0071598E">
        <w:rPr>
          <w:rFonts w:ascii="Times New Roman" w:eastAsia="Times New Roman" w:hAnsi="Times New Roman" w:cs="Times New Roman"/>
          <w:sz w:val="28"/>
          <w:szCs w:val="28"/>
        </w:rPr>
        <w:t>ознакамливаются</w:t>
      </w:r>
      <w:proofErr w:type="spellEnd"/>
      <w:r w:rsidR="002612C9" w:rsidRPr="002612C9">
        <w:rPr>
          <w:rFonts w:ascii="Times New Roman" w:eastAsia="Times New Roman" w:hAnsi="Times New Roman" w:cs="Times New Roman"/>
          <w:sz w:val="28"/>
          <w:szCs w:val="28"/>
        </w:rPr>
        <w:t xml:space="preserve"> с принципами работы за лазерным оборудованием при участии технического или главного эксперта. Для ознакомления выдается только типовой материал для тренировки, не используемый во время чемпионата. Материалы, используемые в задании, выдаются только в момент выполнения модуля.</w:t>
      </w:r>
    </w:p>
    <w:p w14:paraId="544447C7" w14:textId="77777777" w:rsidR="008649A4" w:rsidRDefault="008649A4" w:rsidP="00187ED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</w:p>
    <w:p w14:paraId="5A828A63" w14:textId="77777777" w:rsidR="008649A4" w:rsidRPr="006426F4" w:rsidRDefault="008649A4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  <w:u w:val="single"/>
        </w:rPr>
      </w:pPr>
      <w:r>
        <w:rPr>
          <w:rFonts w:ascii="Times New Roman" w:hAnsi="Times New Roman"/>
          <w:sz w:val="28"/>
          <w:szCs w:val="32"/>
          <w:u w:val="single"/>
        </w:rPr>
        <w:t>Правила выполнения</w:t>
      </w:r>
      <w:r w:rsidRPr="006426F4">
        <w:rPr>
          <w:rFonts w:ascii="Times New Roman" w:hAnsi="Times New Roman"/>
          <w:sz w:val="28"/>
          <w:szCs w:val="32"/>
          <w:u w:val="single"/>
        </w:rPr>
        <w:t xml:space="preserve"> работ, входящих в каждый модуль и комментарии к выполнению заданий:</w:t>
      </w:r>
    </w:p>
    <w:p w14:paraId="57D5F1E7" w14:textId="77777777" w:rsid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 xml:space="preserve">•Начало выполнения всех работ только при получении разрешения от экспертов. </w:t>
      </w:r>
    </w:p>
    <w:p w14:paraId="3DC01CEC" w14:textId="77777777" w:rsid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 xml:space="preserve">Проверка и подготовка рабочего места. </w:t>
      </w:r>
    </w:p>
    <w:p w14:paraId="0F104668" w14:textId="77777777" w:rsid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>Ознакомление с заданием модуля происходит непосредственно перед выполнением модуля, а также проверка и исследование расходных материалов.</w:t>
      </w:r>
    </w:p>
    <w:p w14:paraId="1CFD35AC" w14:textId="77777777" w:rsid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 xml:space="preserve">При свободном станке перейти к пуско-наладке лазерного оборудования, закрыв все программы на рабочем столе ПК и взяв с собой необходимые бумаги, материалы, и выполнить подбор режимов для используемых материалов, соблюдая технику безопасности (включение вытяжки, засученные рукава, спрятанные или убранные длинные волосы, снятые кольца, смарт-часы браслеты и другая бижутерия, убранная гарнитура. Подобранные режимы записать в технологическую </w:t>
      </w:r>
      <w:r w:rsidR="00215D85" w:rsidRPr="0085708E">
        <w:rPr>
          <w:rFonts w:ascii="Times New Roman" w:hAnsi="Times New Roman"/>
          <w:sz w:val="28"/>
          <w:szCs w:val="32"/>
        </w:rPr>
        <w:t>документацию</w:t>
      </w:r>
      <w:r w:rsidRPr="0085708E">
        <w:rPr>
          <w:rFonts w:ascii="Times New Roman" w:hAnsi="Times New Roman"/>
          <w:sz w:val="28"/>
          <w:szCs w:val="32"/>
        </w:rPr>
        <w:t>. Привести станочное место в порядок, удалить свои элементы из программы управления станком.</w:t>
      </w:r>
    </w:p>
    <w:p w14:paraId="31943648" w14:textId="77777777" w:rsidR="0085708E" w:rsidRP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eastAsia="Arial Unicode MS" w:hAnsi="Times New Roman"/>
          <w:sz w:val="28"/>
          <w:szCs w:val="28"/>
        </w:rPr>
        <w:t>Возвращение на рабочее место, хождение между рабочими местами наказывается вычитанием баллов.</w:t>
      </w:r>
    </w:p>
    <w:p w14:paraId="1CA75B46" w14:textId="77777777" w:rsidR="0085708E" w:rsidRP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eastAsia="Arial Unicode MS" w:hAnsi="Times New Roman"/>
          <w:sz w:val="28"/>
          <w:szCs w:val="28"/>
        </w:rPr>
        <w:t xml:space="preserve">Время работы за станком фиксируется </w:t>
      </w:r>
      <w:r w:rsidR="0071598E" w:rsidRPr="0085708E">
        <w:rPr>
          <w:rFonts w:ascii="Times New Roman" w:eastAsia="Arial Unicode MS" w:hAnsi="Times New Roman"/>
          <w:sz w:val="28"/>
          <w:szCs w:val="28"/>
        </w:rPr>
        <w:t>конкур</w:t>
      </w:r>
      <w:r w:rsidR="0085708E">
        <w:rPr>
          <w:rFonts w:ascii="Times New Roman" w:eastAsia="Arial Unicode MS" w:hAnsi="Times New Roman"/>
          <w:sz w:val="28"/>
          <w:szCs w:val="28"/>
        </w:rPr>
        <w:t>с</w:t>
      </w:r>
      <w:r w:rsidR="0071598E" w:rsidRPr="0085708E">
        <w:rPr>
          <w:rFonts w:ascii="Times New Roman" w:eastAsia="Arial Unicode MS" w:hAnsi="Times New Roman"/>
          <w:sz w:val="28"/>
          <w:szCs w:val="28"/>
        </w:rPr>
        <w:t>антами</w:t>
      </w:r>
      <w:r w:rsidRPr="0085708E">
        <w:rPr>
          <w:rFonts w:ascii="Times New Roman" w:eastAsia="Arial Unicode MS" w:hAnsi="Times New Roman"/>
          <w:sz w:val="28"/>
          <w:szCs w:val="28"/>
        </w:rPr>
        <w:t xml:space="preserve"> и экспертами. На подбор режимов отводится определенное время, если требуются еще, то идет вычитание баллов.</w:t>
      </w:r>
    </w:p>
    <w:p w14:paraId="1EA8EB8C" w14:textId="77777777" w:rsid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 xml:space="preserve">Подготовка макетов - технологических моделей в векторном редакторе </w:t>
      </w:r>
      <w:proofErr w:type="spellStart"/>
      <w:r w:rsidRPr="0085708E">
        <w:rPr>
          <w:rFonts w:ascii="Times New Roman" w:hAnsi="Times New Roman"/>
          <w:sz w:val="28"/>
          <w:szCs w:val="32"/>
        </w:rPr>
        <w:t>CorelDraw</w:t>
      </w:r>
      <w:proofErr w:type="spellEnd"/>
      <w:r w:rsidRPr="0085708E">
        <w:rPr>
          <w:rFonts w:ascii="Times New Roman" w:hAnsi="Times New Roman"/>
          <w:sz w:val="28"/>
          <w:szCs w:val="32"/>
        </w:rPr>
        <w:t xml:space="preserve">. Выполнение периодического сохранения файлов. После подготовки </w:t>
      </w:r>
      <w:r w:rsidRPr="0085708E">
        <w:rPr>
          <w:rFonts w:ascii="Times New Roman" w:hAnsi="Times New Roman"/>
          <w:sz w:val="28"/>
          <w:szCs w:val="32"/>
        </w:rPr>
        <w:lastRenderedPageBreak/>
        <w:t>макетов в соответствии с ТЗ выполнить необходимые их экспорты в файлы, необходимые для работы в системе управления станком. При работе с системами лазерной маркировки загрузить необходимые файлы и выставить подобранные режимы. Сохранить файл управляющей системы станка.</w:t>
      </w:r>
    </w:p>
    <w:p w14:paraId="5AD5518D" w14:textId="77777777" w:rsid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 xml:space="preserve">Работа с лазерным оборудованием: включение вытяжной системы, включение станка, запуск системы управления станком, поиск фокусного расстояния, загрузка подготовленного файла, настройка очередности обработки элементов изделия, запуск станка. </w:t>
      </w:r>
    </w:p>
    <w:p w14:paraId="09CB98F4" w14:textId="77777777" w:rsid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 xml:space="preserve">Соблюдение техники безопасности. Изготовление изделия на лазерном станке допускается только с включенной вытяжной системой и закрытой крышкой станка. При включенном лазерном излучении во время пуска на открытой системе лазерной обработки </w:t>
      </w:r>
      <w:r w:rsidR="0071598E" w:rsidRPr="0085708E">
        <w:rPr>
          <w:rFonts w:ascii="Times New Roman" w:hAnsi="Times New Roman"/>
          <w:sz w:val="28"/>
          <w:szCs w:val="32"/>
        </w:rPr>
        <w:t>конкурсант</w:t>
      </w:r>
      <w:r w:rsidRPr="0085708E">
        <w:rPr>
          <w:rFonts w:ascii="Times New Roman" w:hAnsi="Times New Roman"/>
          <w:sz w:val="28"/>
          <w:szCs w:val="32"/>
        </w:rPr>
        <w:t xml:space="preserve"> должен работать в защитных очках. Что касается рукавов, то они должны быть засучены таким образом, чтобы они не свисали и не могли попасть под движущиеся органы станков.</w:t>
      </w:r>
    </w:p>
    <w:p w14:paraId="7FC27A5A" w14:textId="77777777" w:rsid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 xml:space="preserve">Необходимо внимательно исследовать изделия на наличие дефектов до начала обработки и наличие пленки. </w:t>
      </w:r>
    </w:p>
    <w:p w14:paraId="56507748" w14:textId="77777777" w:rsid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 xml:space="preserve">На каждом изделии </w:t>
      </w:r>
      <w:r w:rsidR="0071598E" w:rsidRPr="0085708E">
        <w:rPr>
          <w:rFonts w:ascii="Times New Roman" w:hAnsi="Times New Roman"/>
          <w:sz w:val="28"/>
          <w:szCs w:val="32"/>
        </w:rPr>
        <w:t>конкурсанта</w:t>
      </w:r>
      <w:r w:rsidRPr="0085708E">
        <w:rPr>
          <w:rFonts w:ascii="Times New Roman" w:hAnsi="Times New Roman"/>
          <w:sz w:val="28"/>
          <w:szCs w:val="32"/>
        </w:rPr>
        <w:t xml:space="preserve"> должен быть проставлен номер </w:t>
      </w:r>
      <w:r w:rsidR="0071598E" w:rsidRPr="0085708E">
        <w:rPr>
          <w:rFonts w:ascii="Times New Roman" w:hAnsi="Times New Roman"/>
          <w:sz w:val="28"/>
          <w:szCs w:val="32"/>
        </w:rPr>
        <w:t>конкурсанта</w:t>
      </w:r>
      <w:r w:rsidRPr="0085708E">
        <w:rPr>
          <w:rFonts w:ascii="Times New Roman" w:hAnsi="Times New Roman"/>
          <w:sz w:val="28"/>
          <w:szCs w:val="32"/>
        </w:rPr>
        <w:t xml:space="preserve"> или код в соответствии с жеребьевкой в виде гравировки </w:t>
      </w:r>
      <w:r w:rsidR="00845EF8" w:rsidRPr="0085708E">
        <w:rPr>
          <w:rFonts w:ascii="Times New Roman" w:hAnsi="Times New Roman"/>
          <w:sz w:val="28"/>
          <w:szCs w:val="32"/>
        </w:rPr>
        <w:t>и/</w:t>
      </w:r>
      <w:r w:rsidRPr="0085708E">
        <w:rPr>
          <w:rFonts w:ascii="Times New Roman" w:hAnsi="Times New Roman"/>
          <w:sz w:val="28"/>
          <w:szCs w:val="32"/>
        </w:rPr>
        <w:t>или приклеенном гравированном пластик</w:t>
      </w:r>
      <w:r w:rsidR="00B55B42" w:rsidRPr="0085708E">
        <w:rPr>
          <w:rFonts w:ascii="Times New Roman" w:hAnsi="Times New Roman"/>
          <w:sz w:val="28"/>
          <w:szCs w:val="32"/>
        </w:rPr>
        <w:t>а</w:t>
      </w:r>
      <w:r w:rsidRPr="0085708E">
        <w:rPr>
          <w:rFonts w:ascii="Times New Roman" w:hAnsi="Times New Roman"/>
          <w:sz w:val="28"/>
          <w:szCs w:val="32"/>
        </w:rPr>
        <w:t>.</w:t>
      </w:r>
    </w:p>
    <w:p w14:paraId="71796EE8" w14:textId="77777777" w:rsid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 xml:space="preserve">По окончании работы на станке </w:t>
      </w:r>
      <w:r w:rsidR="0071598E" w:rsidRPr="0085708E">
        <w:rPr>
          <w:rFonts w:ascii="Times New Roman" w:hAnsi="Times New Roman"/>
          <w:sz w:val="28"/>
          <w:szCs w:val="32"/>
        </w:rPr>
        <w:t xml:space="preserve">конкурсант </w:t>
      </w:r>
      <w:r w:rsidRPr="0085708E">
        <w:rPr>
          <w:rFonts w:ascii="Times New Roman" w:hAnsi="Times New Roman"/>
          <w:sz w:val="28"/>
          <w:szCs w:val="32"/>
        </w:rPr>
        <w:t>должен выполнить постобработку (при необходимости) с использованием салфеток и чистящих средств для удаления продуктов нагара, а также провести обслуживание лазерного оборудования, утилизировать непригодные для использования остатки материала, убрать рабочее место.</w:t>
      </w:r>
    </w:p>
    <w:p w14:paraId="59B28C3A" w14:textId="77777777" w:rsid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>Изделия, обработанные на несоответствующей стороне или по пленке, не оцениваются.</w:t>
      </w:r>
    </w:p>
    <w:p w14:paraId="2919FBDB" w14:textId="77777777" w:rsid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>Во время выполнения заданий на рабочих местах не должно быть посторонних предметов.</w:t>
      </w:r>
    </w:p>
    <w:p w14:paraId="7B5560E5" w14:textId="77777777" w:rsidR="0085708E" w:rsidRDefault="0071598E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lastRenderedPageBreak/>
        <w:t>Конкурсант</w:t>
      </w:r>
      <w:r w:rsidR="008649A4" w:rsidRPr="0085708E">
        <w:rPr>
          <w:rFonts w:ascii="Times New Roman" w:hAnsi="Times New Roman"/>
          <w:sz w:val="28"/>
          <w:szCs w:val="32"/>
        </w:rPr>
        <w:t xml:space="preserve"> должен сообщать о всех необходимых действиях за станком от включения станка и вытяжки до уборки рабочего пространства станка, и изделий, а также о начале и окончании выполнения каждого этапа задания.</w:t>
      </w:r>
    </w:p>
    <w:p w14:paraId="5512993C" w14:textId="77777777" w:rsidR="0085708E" w:rsidRDefault="008649A4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>Все процедуры по сохранению файлов входят во время работы с макетом или станком.</w:t>
      </w:r>
    </w:p>
    <w:p w14:paraId="66F60D40" w14:textId="17348658" w:rsidR="008649A4" w:rsidRPr="0085708E" w:rsidRDefault="0071598E" w:rsidP="0085708E">
      <w:pPr>
        <w:pStyle w:val="aff1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85708E">
        <w:rPr>
          <w:rFonts w:ascii="Times New Roman" w:hAnsi="Times New Roman"/>
          <w:sz w:val="28"/>
          <w:szCs w:val="32"/>
        </w:rPr>
        <w:t>Конкурсант</w:t>
      </w:r>
      <w:r w:rsidR="008649A4" w:rsidRPr="0085708E">
        <w:rPr>
          <w:rFonts w:ascii="Times New Roman" w:hAnsi="Times New Roman"/>
          <w:sz w:val="28"/>
          <w:szCs w:val="32"/>
        </w:rPr>
        <w:t xml:space="preserve"> должен грамотно использовать логическое мышление (например, если в одном месте написано X- номер </w:t>
      </w:r>
      <w:r w:rsidRPr="0085708E">
        <w:rPr>
          <w:rFonts w:ascii="Times New Roman" w:hAnsi="Times New Roman"/>
          <w:sz w:val="28"/>
          <w:szCs w:val="32"/>
        </w:rPr>
        <w:t>конкурсанта</w:t>
      </w:r>
      <w:r w:rsidR="008649A4" w:rsidRPr="0085708E">
        <w:rPr>
          <w:rFonts w:ascii="Times New Roman" w:hAnsi="Times New Roman"/>
          <w:sz w:val="28"/>
          <w:szCs w:val="32"/>
        </w:rPr>
        <w:t xml:space="preserve"> – это не значит, что если этот Х встречается в других элементах, то нужно ставить свой номер). </w:t>
      </w:r>
    </w:p>
    <w:p w14:paraId="086741D8" w14:textId="77777777" w:rsidR="008649A4" w:rsidRPr="006426F4" w:rsidRDefault="008649A4" w:rsidP="00187ED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32"/>
        </w:rPr>
      </w:pPr>
    </w:p>
    <w:p w14:paraId="7C55BD07" w14:textId="46D6D587" w:rsidR="008649A4" w:rsidRPr="006426F4" w:rsidRDefault="0071598E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Конкурсанты</w:t>
      </w:r>
      <w:r w:rsidR="008649A4" w:rsidRPr="006426F4">
        <w:rPr>
          <w:rFonts w:ascii="Times New Roman" w:hAnsi="Times New Roman"/>
          <w:sz w:val="28"/>
          <w:szCs w:val="32"/>
        </w:rPr>
        <w:t xml:space="preserve"> должны сохранять все файлы в своей папке (пример 9-125: 9 – номер </w:t>
      </w:r>
      <w:r w:rsidRPr="0071598E">
        <w:rPr>
          <w:rFonts w:ascii="Times New Roman" w:hAnsi="Times New Roman"/>
          <w:sz w:val="28"/>
          <w:szCs w:val="32"/>
        </w:rPr>
        <w:t>конкурсанта</w:t>
      </w:r>
      <w:r w:rsidR="008649A4" w:rsidRPr="006426F4">
        <w:rPr>
          <w:rFonts w:ascii="Times New Roman" w:hAnsi="Times New Roman"/>
          <w:sz w:val="28"/>
          <w:szCs w:val="32"/>
        </w:rPr>
        <w:t>, 125</w:t>
      </w:r>
      <w:r w:rsidR="008649A4">
        <w:rPr>
          <w:rFonts w:ascii="Times New Roman" w:hAnsi="Times New Roman"/>
          <w:sz w:val="28"/>
          <w:szCs w:val="32"/>
        </w:rPr>
        <w:t xml:space="preserve"> </w:t>
      </w:r>
      <w:r w:rsidR="008649A4" w:rsidRPr="006426F4">
        <w:rPr>
          <w:rFonts w:ascii="Times New Roman" w:hAnsi="Times New Roman"/>
          <w:sz w:val="28"/>
          <w:szCs w:val="32"/>
        </w:rPr>
        <w:t xml:space="preserve">- регион) на рабочем столе. Перед подходом к станку </w:t>
      </w:r>
      <w:r>
        <w:rPr>
          <w:rFonts w:ascii="Times New Roman" w:hAnsi="Times New Roman"/>
          <w:sz w:val="28"/>
          <w:szCs w:val="32"/>
        </w:rPr>
        <w:t>конкурсант</w:t>
      </w:r>
      <w:r w:rsidR="008649A4" w:rsidRPr="006426F4">
        <w:rPr>
          <w:rFonts w:ascii="Times New Roman" w:hAnsi="Times New Roman"/>
          <w:sz w:val="28"/>
          <w:szCs w:val="32"/>
        </w:rPr>
        <w:t xml:space="preserve"> копирует папку с файлами модуля на выданную флешку и затем работает на компьютере, подключенном к станку.</w:t>
      </w:r>
    </w:p>
    <w:p w14:paraId="0041B347" w14:textId="77777777" w:rsidR="008649A4" w:rsidRPr="006426F4" w:rsidRDefault="008649A4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Типы сохраняемых файлов и папок:</w:t>
      </w:r>
    </w:p>
    <w:p w14:paraId="73875679" w14:textId="77777777" w:rsidR="008649A4" w:rsidRDefault="008649A4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Примерное сохранение: </w:t>
      </w:r>
    </w:p>
    <w:p w14:paraId="2A0D5C31" w14:textId="59D585A4" w:rsidR="008649A4" w:rsidRPr="006426F4" w:rsidRDefault="00B55B42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Папка: Модуль</w:t>
      </w:r>
      <w:r w:rsidR="00D13C6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В</w:t>
      </w:r>
    </w:p>
    <w:p w14:paraId="5D968BCE" w14:textId="55996925" w:rsidR="008649A4" w:rsidRPr="006426F4" w:rsidRDefault="008649A4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Модуль</w:t>
      </w:r>
      <w:r w:rsidR="00D13C6F">
        <w:rPr>
          <w:rFonts w:ascii="Times New Roman" w:hAnsi="Times New Roman"/>
          <w:sz w:val="28"/>
          <w:szCs w:val="32"/>
        </w:rPr>
        <w:t xml:space="preserve"> </w:t>
      </w:r>
      <w:r w:rsidR="00B55B42">
        <w:rPr>
          <w:rFonts w:ascii="Times New Roman" w:hAnsi="Times New Roman"/>
          <w:sz w:val="28"/>
          <w:szCs w:val="32"/>
        </w:rPr>
        <w:t xml:space="preserve">А – </w:t>
      </w:r>
      <w:proofErr w:type="spellStart"/>
      <w:r w:rsidR="0085708E" w:rsidRPr="006426F4">
        <w:rPr>
          <w:rFonts w:ascii="Times New Roman" w:hAnsi="Times New Roman"/>
          <w:sz w:val="28"/>
          <w:szCs w:val="32"/>
        </w:rPr>
        <w:t>У</w:t>
      </w:r>
      <w:r w:rsidR="0085708E">
        <w:rPr>
          <w:rFonts w:ascii="Times New Roman" w:hAnsi="Times New Roman"/>
          <w:sz w:val="28"/>
          <w:szCs w:val="32"/>
        </w:rPr>
        <w:t>.</w:t>
      </w:r>
      <w:r w:rsidR="0085708E" w:rsidRPr="006426F4">
        <w:rPr>
          <w:rFonts w:ascii="Times New Roman" w:hAnsi="Times New Roman"/>
          <w:sz w:val="28"/>
          <w:szCs w:val="32"/>
        </w:rPr>
        <w:t>cdr</w:t>
      </w:r>
      <w:proofErr w:type="spellEnd"/>
      <w:r w:rsidR="0085708E" w:rsidRPr="006426F4">
        <w:rPr>
          <w:rFonts w:ascii="Times New Roman" w:hAnsi="Times New Roman"/>
          <w:sz w:val="28"/>
          <w:szCs w:val="32"/>
        </w:rPr>
        <w:t>, (</w:t>
      </w:r>
      <w:r w:rsidRPr="006426F4">
        <w:rPr>
          <w:rFonts w:ascii="Times New Roman" w:hAnsi="Times New Roman"/>
          <w:sz w:val="28"/>
          <w:szCs w:val="32"/>
        </w:rPr>
        <w:t>А…F – бу</w:t>
      </w:r>
      <w:r w:rsidR="00B55B42">
        <w:rPr>
          <w:rFonts w:ascii="Times New Roman" w:hAnsi="Times New Roman"/>
          <w:sz w:val="28"/>
          <w:szCs w:val="32"/>
        </w:rPr>
        <w:t xml:space="preserve">ква модуля, У – номер </w:t>
      </w:r>
      <w:r w:rsidR="0071598E" w:rsidRPr="0071598E">
        <w:rPr>
          <w:rFonts w:ascii="Times New Roman" w:hAnsi="Times New Roman"/>
          <w:sz w:val="28"/>
          <w:szCs w:val="32"/>
        </w:rPr>
        <w:t>конкурсанта</w:t>
      </w:r>
      <w:r w:rsidRPr="006426F4">
        <w:rPr>
          <w:rFonts w:ascii="Times New Roman" w:hAnsi="Times New Roman"/>
          <w:sz w:val="28"/>
          <w:szCs w:val="32"/>
        </w:rPr>
        <w:t xml:space="preserve">), </w:t>
      </w:r>
    </w:p>
    <w:p w14:paraId="4245026E" w14:textId="77777777" w:rsidR="00D13C6F" w:rsidRDefault="008649A4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Модуль</w:t>
      </w:r>
      <w:r w:rsidR="00D13C6F"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В</w:t>
      </w:r>
      <w:r w:rsidR="00D13C6F">
        <w:rPr>
          <w:rFonts w:ascii="Times New Roman" w:hAnsi="Times New Roman"/>
          <w:sz w:val="28"/>
          <w:szCs w:val="32"/>
        </w:rPr>
        <w:t xml:space="preserve"> - 1</w:t>
      </w:r>
      <w:r w:rsidR="00B55B42">
        <w:rPr>
          <w:rFonts w:ascii="Times New Roman" w:hAnsi="Times New Roman"/>
          <w:sz w:val="28"/>
          <w:szCs w:val="32"/>
        </w:rPr>
        <w:t xml:space="preserve"> – </w:t>
      </w:r>
      <w:proofErr w:type="spellStart"/>
      <w:r w:rsidRPr="006426F4">
        <w:rPr>
          <w:rFonts w:ascii="Times New Roman" w:hAnsi="Times New Roman"/>
          <w:sz w:val="28"/>
          <w:szCs w:val="32"/>
        </w:rPr>
        <w:t>У.cdr</w:t>
      </w:r>
      <w:proofErr w:type="spellEnd"/>
      <w:r w:rsidR="00B55B42">
        <w:rPr>
          <w:rFonts w:ascii="Times New Roman" w:hAnsi="Times New Roman"/>
          <w:sz w:val="28"/>
          <w:szCs w:val="32"/>
        </w:rPr>
        <w:t xml:space="preserve"> </w:t>
      </w:r>
    </w:p>
    <w:p w14:paraId="737E4D07" w14:textId="74BFE29E" w:rsidR="008649A4" w:rsidRPr="006426F4" w:rsidRDefault="00D13C6F" w:rsidP="00187ED1">
      <w:pPr>
        <w:spacing w:after="0" w:line="360" w:lineRule="auto"/>
        <w:ind w:firstLine="708"/>
        <w:contextualSpacing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Модуль</w:t>
      </w:r>
      <w:r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 xml:space="preserve"> - 2 – </w:t>
      </w:r>
      <w:proofErr w:type="spellStart"/>
      <w:r w:rsidRPr="006426F4">
        <w:rPr>
          <w:rFonts w:ascii="Times New Roman" w:hAnsi="Times New Roman"/>
          <w:sz w:val="28"/>
          <w:szCs w:val="32"/>
        </w:rPr>
        <w:t>У.cdr</w:t>
      </w:r>
      <w:proofErr w:type="spellEnd"/>
      <w:r>
        <w:rPr>
          <w:rFonts w:ascii="Times New Roman" w:hAnsi="Times New Roman"/>
          <w:sz w:val="28"/>
          <w:szCs w:val="32"/>
        </w:rPr>
        <w:t xml:space="preserve"> </w:t>
      </w:r>
      <w:r w:rsidR="00B55B42">
        <w:rPr>
          <w:rFonts w:ascii="Times New Roman" w:hAnsi="Times New Roman"/>
          <w:sz w:val="28"/>
          <w:szCs w:val="32"/>
        </w:rPr>
        <w:t>(если файлов несколько</w:t>
      </w:r>
      <w:r>
        <w:rPr>
          <w:rFonts w:ascii="Times New Roman" w:hAnsi="Times New Roman"/>
          <w:sz w:val="28"/>
          <w:szCs w:val="32"/>
        </w:rPr>
        <w:t>, то файлы пронумеровываются)</w:t>
      </w:r>
    </w:p>
    <w:p w14:paraId="4F5DF4A9" w14:textId="6F8E8013" w:rsidR="008649A4" w:rsidRPr="006426F4" w:rsidRDefault="00B55B42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Модуль В – </w:t>
      </w:r>
      <w:r w:rsidR="008649A4" w:rsidRPr="006426F4">
        <w:rPr>
          <w:rFonts w:ascii="Times New Roman" w:hAnsi="Times New Roman"/>
          <w:sz w:val="28"/>
          <w:szCs w:val="32"/>
        </w:rPr>
        <w:t xml:space="preserve">У.bmp (и другие используемые файлы для ПО </w:t>
      </w:r>
      <w:proofErr w:type="spellStart"/>
      <w:r w:rsidR="008649A4" w:rsidRPr="006426F4">
        <w:rPr>
          <w:rFonts w:ascii="Times New Roman" w:hAnsi="Times New Roman"/>
          <w:sz w:val="28"/>
          <w:szCs w:val="32"/>
        </w:rPr>
        <w:t>Maxigraf</w:t>
      </w:r>
      <w:proofErr w:type="spellEnd"/>
      <w:r w:rsidR="008649A4" w:rsidRPr="006426F4">
        <w:rPr>
          <w:rFonts w:ascii="Times New Roman" w:hAnsi="Times New Roman"/>
          <w:sz w:val="28"/>
          <w:szCs w:val="32"/>
        </w:rPr>
        <w:t>)</w:t>
      </w:r>
    </w:p>
    <w:p w14:paraId="5EB2A3A3" w14:textId="77777777" w:rsidR="008649A4" w:rsidRPr="006426F4" w:rsidRDefault="008649A4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>По аналогии выставляются имена для других модулей и заданий.</w:t>
      </w:r>
    </w:p>
    <w:p w14:paraId="063C8BFF" w14:textId="2AE71D4D" w:rsidR="008649A4" w:rsidRPr="006426F4" w:rsidRDefault="008649A4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При сохранении файлов важно, чтобы было понимание, что за файл сохранен, к какому модулю относится </w:t>
      </w:r>
      <w:r w:rsidR="00D13C6F">
        <w:rPr>
          <w:rFonts w:ascii="Times New Roman" w:hAnsi="Times New Roman"/>
          <w:sz w:val="28"/>
          <w:szCs w:val="32"/>
        </w:rPr>
        <w:t>и их количество</w:t>
      </w:r>
      <w:r w:rsidRPr="006426F4">
        <w:rPr>
          <w:rFonts w:ascii="Times New Roman" w:hAnsi="Times New Roman"/>
          <w:sz w:val="28"/>
          <w:szCs w:val="32"/>
        </w:rPr>
        <w:t xml:space="preserve">. </w:t>
      </w:r>
    </w:p>
    <w:p w14:paraId="5BD358B4" w14:textId="1D6AFC5F" w:rsidR="008649A4" w:rsidRPr="006426F4" w:rsidRDefault="008649A4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Используемые логотипы будут находиться на рабочем столе ПК </w:t>
      </w:r>
      <w:r w:rsidR="0071598E" w:rsidRPr="0071598E">
        <w:rPr>
          <w:rFonts w:ascii="Times New Roman" w:hAnsi="Times New Roman"/>
          <w:sz w:val="28"/>
          <w:szCs w:val="32"/>
        </w:rPr>
        <w:t>конкурсанта</w:t>
      </w:r>
      <w:r w:rsidRPr="006426F4">
        <w:rPr>
          <w:rFonts w:ascii="Times New Roman" w:hAnsi="Times New Roman"/>
          <w:sz w:val="28"/>
          <w:szCs w:val="32"/>
        </w:rPr>
        <w:t>.</w:t>
      </w:r>
    </w:p>
    <w:p w14:paraId="55FECB87" w14:textId="77777777" w:rsidR="008649A4" w:rsidRDefault="008649A4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Если в модуле имеется несколько заданий, то все макеты для работы за станком сохраняются в отдельных папках с наименованием модуля. </w:t>
      </w:r>
    </w:p>
    <w:p w14:paraId="2BDB6264" w14:textId="7C2247D5" w:rsidR="00D13C6F" w:rsidRDefault="00D13C6F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Пример:</w:t>
      </w:r>
    </w:p>
    <w:p w14:paraId="78404B01" w14:textId="333F6446" w:rsidR="00D13C6F" w:rsidRPr="006426F4" w:rsidRDefault="00D13C6F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Папка: Модуль В / Задание 1 /</w:t>
      </w:r>
      <w:r w:rsidRPr="00D13C6F"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Модуль</w:t>
      </w:r>
      <w:r>
        <w:rPr>
          <w:rFonts w:ascii="Times New Roman" w:hAnsi="Times New Roman"/>
          <w:sz w:val="28"/>
          <w:szCs w:val="32"/>
        </w:rPr>
        <w:t xml:space="preserve"> А – </w:t>
      </w:r>
      <w:proofErr w:type="spellStart"/>
      <w:r w:rsidRPr="006426F4">
        <w:rPr>
          <w:rFonts w:ascii="Times New Roman" w:hAnsi="Times New Roman"/>
          <w:sz w:val="28"/>
          <w:szCs w:val="32"/>
        </w:rPr>
        <w:t>У</w:t>
      </w:r>
      <w:r>
        <w:rPr>
          <w:rFonts w:ascii="Times New Roman" w:hAnsi="Times New Roman"/>
          <w:sz w:val="28"/>
          <w:szCs w:val="32"/>
        </w:rPr>
        <w:t>.</w:t>
      </w:r>
      <w:r w:rsidRPr="006426F4">
        <w:rPr>
          <w:rFonts w:ascii="Times New Roman" w:hAnsi="Times New Roman"/>
          <w:sz w:val="28"/>
          <w:szCs w:val="32"/>
        </w:rPr>
        <w:t>cdr</w:t>
      </w:r>
      <w:proofErr w:type="spellEnd"/>
    </w:p>
    <w:p w14:paraId="78041309" w14:textId="7BE78690" w:rsidR="00D13C6F" w:rsidRPr="006426F4" w:rsidRDefault="00D13C6F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lastRenderedPageBreak/>
        <w:t>Папка: Модуль В / Задание 2 /</w:t>
      </w:r>
      <w:r w:rsidRPr="00D13C6F">
        <w:rPr>
          <w:rFonts w:ascii="Times New Roman" w:hAnsi="Times New Roman"/>
          <w:sz w:val="28"/>
          <w:szCs w:val="32"/>
        </w:rPr>
        <w:t xml:space="preserve"> </w:t>
      </w:r>
      <w:r w:rsidRPr="006426F4">
        <w:rPr>
          <w:rFonts w:ascii="Times New Roman" w:hAnsi="Times New Roman"/>
          <w:sz w:val="28"/>
          <w:szCs w:val="32"/>
        </w:rPr>
        <w:t>Модуль</w:t>
      </w:r>
      <w:r>
        <w:rPr>
          <w:rFonts w:ascii="Times New Roman" w:hAnsi="Times New Roman"/>
          <w:sz w:val="28"/>
          <w:szCs w:val="32"/>
        </w:rPr>
        <w:t xml:space="preserve"> А – </w:t>
      </w:r>
      <w:proofErr w:type="spellStart"/>
      <w:r w:rsidRPr="006426F4">
        <w:rPr>
          <w:rFonts w:ascii="Times New Roman" w:hAnsi="Times New Roman"/>
          <w:sz w:val="28"/>
          <w:szCs w:val="32"/>
        </w:rPr>
        <w:t>У</w:t>
      </w:r>
      <w:r>
        <w:rPr>
          <w:rFonts w:ascii="Times New Roman" w:hAnsi="Times New Roman"/>
          <w:sz w:val="28"/>
          <w:szCs w:val="32"/>
        </w:rPr>
        <w:t>.</w:t>
      </w:r>
      <w:r w:rsidRPr="006426F4">
        <w:rPr>
          <w:rFonts w:ascii="Times New Roman" w:hAnsi="Times New Roman"/>
          <w:sz w:val="28"/>
          <w:szCs w:val="32"/>
        </w:rPr>
        <w:t>cdr</w:t>
      </w:r>
      <w:proofErr w:type="spellEnd"/>
    </w:p>
    <w:p w14:paraId="15299B87" w14:textId="77777777" w:rsidR="00D13C6F" w:rsidRPr="006426F4" w:rsidRDefault="00D13C6F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</w:p>
    <w:p w14:paraId="2AD2E797" w14:textId="1B5F9F6C" w:rsidR="008649A4" w:rsidRPr="006426F4" w:rsidRDefault="008649A4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845EF8">
        <w:rPr>
          <w:rFonts w:ascii="Times New Roman" w:hAnsi="Times New Roman"/>
          <w:sz w:val="28"/>
          <w:szCs w:val="32"/>
        </w:rPr>
        <w:t>Несоответствующее сохранение файлов будет учитываться при оценке.</w:t>
      </w:r>
    </w:p>
    <w:p w14:paraId="780B54C2" w14:textId="76883341" w:rsidR="008649A4" w:rsidRPr="006426F4" w:rsidRDefault="008649A4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Умышленное изменение настроек оборудования, приводящее к несоответствующей работе ПО или оборудования, подлежит санкциям, кроме случаев для использования в пуско-наладке станка. В данном случае </w:t>
      </w:r>
      <w:r w:rsidR="0071598E">
        <w:rPr>
          <w:rFonts w:ascii="Times New Roman" w:hAnsi="Times New Roman"/>
          <w:sz w:val="28"/>
          <w:szCs w:val="32"/>
        </w:rPr>
        <w:t>конкурсанту</w:t>
      </w:r>
      <w:r w:rsidRPr="006426F4">
        <w:rPr>
          <w:rFonts w:ascii="Times New Roman" w:hAnsi="Times New Roman"/>
          <w:sz w:val="28"/>
          <w:szCs w:val="32"/>
        </w:rPr>
        <w:t xml:space="preserve"> </w:t>
      </w:r>
      <w:r w:rsidRPr="00845EF8">
        <w:rPr>
          <w:rFonts w:ascii="Times New Roman" w:hAnsi="Times New Roman"/>
          <w:b/>
          <w:sz w:val="28"/>
          <w:szCs w:val="32"/>
          <w:u w:val="single"/>
        </w:rPr>
        <w:t>необходимо вернуть все настройки в исходное состояние</w:t>
      </w:r>
      <w:r w:rsidRPr="006426F4">
        <w:rPr>
          <w:rFonts w:ascii="Times New Roman" w:hAnsi="Times New Roman"/>
          <w:sz w:val="28"/>
          <w:szCs w:val="32"/>
        </w:rPr>
        <w:t xml:space="preserve"> (пример: выключение </w:t>
      </w:r>
      <w:proofErr w:type="spellStart"/>
      <w:r w:rsidRPr="006426F4">
        <w:rPr>
          <w:rFonts w:ascii="Times New Roman" w:hAnsi="Times New Roman"/>
          <w:sz w:val="28"/>
          <w:szCs w:val="32"/>
        </w:rPr>
        <w:t>поддува</w:t>
      </w:r>
      <w:proofErr w:type="spellEnd"/>
      <w:r w:rsidRPr="006426F4">
        <w:rPr>
          <w:rFonts w:ascii="Times New Roman" w:hAnsi="Times New Roman"/>
          <w:sz w:val="28"/>
          <w:szCs w:val="32"/>
        </w:rPr>
        <w:t>, изменение фокусного расстояния при запуске изделия, включение автоматического запуска лазерной обработки).</w:t>
      </w:r>
    </w:p>
    <w:p w14:paraId="65BF8C90" w14:textId="48331ACF" w:rsidR="008649A4" w:rsidRPr="006426F4" w:rsidRDefault="008649A4" w:rsidP="00187ED1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32"/>
        </w:rPr>
      </w:pPr>
      <w:r w:rsidRPr="006426F4">
        <w:rPr>
          <w:rFonts w:ascii="Times New Roman" w:hAnsi="Times New Roman"/>
          <w:sz w:val="28"/>
          <w:szCs w:val="32"/>
        </w:rPr>
        <w:t xml:space="preserve">Технический администратор площадки осуществляет помощь </w:t>
      </w:r>
      <w:r w:rsidR="0071598E">
        <w:rPr>
          <w:rFonts w:ascii="Times New Roman" w:hAnsi="Times New Roman"/>
          <w:sz w:val="28"/>
          <w:szCs w:val="32"/>
        </w:rPr>
        <w:t>конкурсанту</w:t>
      </w:r>
      <w:r w:rsidRPr="006426F4">
        <w:rPr>
          <w:rFonts w:ascii="Times New Roman" w:hAnsi="Times New Roman"/>
          <w:sz w:val="28"/>
          <w:szCs w:val="32"/>
        </w:rPr>
        <w:t xml:space="preserve"> только при возникновении технических неполадок или проблем. Выходить с соревновательной зоны, не выполнив этап задания или до завершения выполнения модуля </w:t>
      </w:r>
      <w:r w:rsidR="00845EF8" w:rsidRPr="00845EF8">
        <w:rPr>
          <w:rFonts w:ascii="Times New Roman" w:hAnsi="Times New Roman"/>
          <w:b/>
          <w:sz w:val="28"/>
          <w:szCs w:val="32"/>
          <w:u w:val="single"/>
        </w:rPr>
        <w:t>запрещается</w:t>
      </w:r>
      <w:r w:rsidRPr="006426F4">
        <w:rPr>
          <w:rFonts w:ascii="Times New Roman" w:hAnsi="Times New Roman"/>
          <w:sz w:val="28"/>
          <w:szCs w:val="32"/>
        </w:rPr>
        <w:t>.</w:t>
      </w:r>
    </w:p>
    <w:p w14:paraId="00805459" w14:textId="77777777" w:rsidR="008649A4" w:rsidRDefault="008649A4" w:rsidP="00187ED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307A40" w14:textId="46EA769E" w:rsidR="008649A4" w:rsidRPr="001C2F6B" w:rsidRDefault="008649A4" w:rsidP="00187E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C2F6B">
        <w:rPr>
          <w:rFonts w:ascii="Times New Roman" w:eastAsia="Times New Roman" w:hAnsi="Times New Roman" w:cs="Times New Roman"/>
          <w:sz w:val="28"/>
          <w:szCs w:val="28"/>
          <w:u w:val="single"/>
        </w:rPr>
        <w:t>Работа экспертов</w:t>
      </w:r>
    </w:p>
    <w:p w14:paraId="1CCED1A1" w14:textId="19F96F4A" w:rsidR="008649A4" w:rsidRDefault="008649A4" w:rsidP="00187E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2BE">
        <w:rPr>
          <w:rFonts w:ascii="Times New Roman" w:eastAsia="Times New Roman" w:hAnsi="Times New Roman" w:cs="Times New Roman"/>
          <w:sz w:val="28"/>
          <w:szCs w:val="28"/>
        </w:rPr>
        <w:t>На конкурсной площадке могут находиться ГЭ, допущенные эксперты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 оценочн</w:t>
      </w:r>
      <w:r>
        <w:rPr>
          <w:rFonts w:ascii="Times New Roman" w:eastAsia="Times New Roman" w:hAnsi="Times New Roman" w:cs="Times New Roman"/>
          <w:sz w:val="28"/>
          <w:szCs w:val="28"/>
        </w:rPr>
        <w:t>ая группа, независимые эксперты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>, а также специалисты, которые имеют опыт работы на лазерных установках подтвержденные соответствующими документами (свидетельства, сертификаты). Эксперты, не задействованные в работе на конкурсной площадке, выполняют роль сопровождающих, и во время проведения чемпионат</w:t>
      </w:r>
      <w:r w:rsidR="00D13C6F">
        <w:rPr>
          <w:rFonts w:ascii="Times New Roman" w:eastAsia="Times New Roman" w:hAnsi="Times New Roman" w:cs="Times New Roman"/>
          <w:sz w:val="28"/>
          <w:szCs w:val="28"/>
        </w:rPr>
        <w:t>а находятся в комнате экспертов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4CCD67" w14:textId="1507906A" w:rsidR="008649A4" w:rsidRDefault="008649A4" w:rsidP="00187ED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2BE">
        <w:rPr>
          <w:rFonts w:ascii="Times New Roman" w:eastAsia="Times New Roman" w:hAnsi="Times New Roman" w:cs="Times New Roman"/>
          <w:sz w:val="28"/>
          <w:szCs w:val="28"/>
        </w:rPr>
        <w:t xml:space="preserve">Во время работы конкурсантов эксперты не должны подходить ближе 1,5 -2х метров и отвлекать их. Рядом с </w:t>
      </w:r>
      <w:r w:rsidR="0071598E">
        <w:rPr>
          <w:rFonts w:ascii="Times New Roman" w:eastAsia="Times New Roman" w:hAnsi="Times New Roman" w:cs="Times New Roman"/>
          <w:sz w:val="28"/>
          <w:szCs w:val="28"/>
        </w:rPr>
        <w:t>конкурсантом</w:t>
      </w:r>
      <w:r w:rsidRPr="009E52BE">
        <w:rPr>
          <w:rFonts w:ascii="Times New Roman" w:eastAsia="Times New Roman" w:hAnsi="Times New Roman" w:cs="Times New Roman"/>
          <w:sz w:val="28"/>
          <w:szCs w:val="28"/>
        </w:rPr>
        <w:t>, работающим за лазерным оборудованием, может находиться Главный эксперт, его заместитель или технический эксперт для избегания аварийных ситуаций, а также опытные эксперты, назначенные Главным экспертом.</w:t>
      </w:r>
    </w:p>
    <w:p w14:paraId="2E70BFF0" w14:textId="050EFE3A" w:rsidR="00547BFA" w:rsidRDefault="00547BFA" w:rsidP="00187ED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45CDCAC" w14:textId="0CB7DEE0" w:rsidR="00E15F2A" w:rsidRPr="00A4187F" w:rsidRDefault="00A11569" w:rsidP="00187ED1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6" w:name="_Toc78885659"/>
      <w:bookmarkStart w:id="17" w:name="_Toc168668798"/>
      <w:r w:rsidRPr="00A4187F">
        <w:rPr>
          <w:rFonts w:ascii="Times New Roman" w:hAnsi="Times New Roman"/>
          <w:color w:val="000000"/>
        </w:rPr>
        <w:lastRenderedPageBreak/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6"/>
      <w:r w:rsidRPr="00A4187F">
        <w:rPr>
          <w:rFonts w:ascii="Times New Roman" w:hAnsi="Times New Roman"/>
        </w:rPr>
        <w:t>Личный инструмент конкурсанта</w:t>
      </w:r>
      <w:bookmarkEnd w:id="17"/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3"/>
        <w:gridCol w:w="1201"/>
        <w:gridCol w:w="4167"/>
      </w:tblGrid>
      <w:tr w:rsidR="00D13C6F" w:rsidRPr="001C6AB5" w14:paraId="0792386E" w14:textId="77777777" w:rsidTr="001C6AB5">
        <w:trPr>
          <w:trHeight w:val="113"/>
          <w:jc w:val="center"/>
        </w:trPr>
        <w:tc>
          <w:tcPr>
            <w:tcW w:w="2300" w:type="pct"/>
            <w:shd w:val="clear" w:color="auto" w:fill="FFFFFF"/>
            <w:vAlign w:val="center"/>
          </w:tcPr>
          <w:p w14:paraId="331BB520" w14:textId="4D474875" w:rsidR="00D13C6F" w:rsidRPr="001C6AB5" w:rsidRDefault="00D13C6F" w:rsidP="00187ED1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Style w:val="28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Ноутбук - применяется только при отсутствии на конкурсной площадке компьютеров для подготовки технологических моделей, не должен предоставлять преимущества перед другими </w:t>
            </w:r>
            <w:r w:rsidR="0071598E" w:rsidRPr="001C6AB5">
              <w:rPr>
                <w:rStyle w:val="28"/>
                <w:rFonts w:ascii="Times New Roman" w:hAnsi="Times New Roman" w:cs="Times New Roman"/>
                <w:sz w:val="24"/>
                <w:szCs w:val="24"/>
                <w:lang w:val="ru-RU"/>
              </w:rPr>
              <w:t>конкурсантами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9005D79" w14:textId="77777777" w:rsidR="00D13C6F" w:rsidRPr="001C6AB5" w:rsidRDefault="00D13C6F" w:rsidP="00187ED1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6A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  <w:vAlign w:val="center"/>
          </w:tcPr>
          <w:p w14:paraId="2E0EC46C" w14:textId="77777777" w:rsidR="00D13C6F" w:rsidRPr="001C6AB5" w:rsidRDefault="00D13C6F" w:rsidP="00187ED1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Fonts w:ascii="Times New Roman" w:hAnsi="Times New Roman" w:cs="Times New Roman"/>
                <w:sz w:val="24"/>
                <w:szCs w:val="24"/>
              </w:rPr>
              <w:t>(использование личных системных блоков и мониторов не допускается)</w:t>
            </w:r>
          </w:p>
        </w:tc>
      </w:tr>
      <w:tr w:rsidR="00D13C6F" w:rsidRPr="001C6AB5" w14:paraId="7E36A77A" w14:textId="77777777" w:rsidTr="001C6AB5">
        <w:trPr>
          <w:trHeight w:val="113"/>
          <w:jc w:val="center"/>
        </w:trPr>
        <w:tc>
          <w:tcPr>
            <w:tcW w:w="2300" w:type="pct"/>
            <w:shd w:val="clear" w:color="auto" w:fill="FFFFFF"/>
            <w:vAlign w:val="center"/>
          </w:tcPr>
          <w:p w14:paraId="0F8B9B98" w14:textId="0F8758B3" w:rsidR="00D13C6F" w:rsidRPr="001C6AB5" w:rsidRDefault="00D13C6F" w:rsidP="00187ED1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Fonts w:ascii="Times New Roman" w:hAnsi="Times New Roman" w:cs="Times New Roman"/>
                <w:sz w:val="24"/>
                <w:szCs w:val="24"/>
              </w:rPr>
              <w:t>Линейка металлическая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9DCE291" w14:textId="77777777" w:rsidR="00D13C6F" w:rsidRPr="001C6AB5" w:rsidRDefault="00D13C6F" w:rsidP="00187ED1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6A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  <w:vAlign w:val="center"/>
          </w:tcPr>
          <w:p w14:paraId="29ECD867" w14:textId="77777777" w:rsidR="00D13C6F" w:rsidRPr="001C6AB5" w:rsidRDefault="00D13C6F" w:rsidP="00187ED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6F" w:rsidRPr="001C6AB5" w14:paraId="2075106E" w14:textId="77777777" w:rsidTr="001C6AB5">
        <w:trPr>
          <w:trHeight w:val="113"/>
          <w:jc w:val="center"/>
        </w:trPr>
        <w:tc>
          <w:tcPr>
            <w:tcW w:w="2300" w:type="pct"/>
            <w:shd w:val="clear" w:color="auto" w:fill="FFFFFF"/>
            <w:vAlign w:val="center"/>
          </w:tcPr>
          <w:p w14:paraId="11C3FF24" w14:textId="77777777" w:rsidR="00D13C6F" w:rsidRPr="001C6AB5" w:rsidRDefault="00D13C6F" w:rsidP="00187ED1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Fonts w:ascii="Times New Roman" w:hAnsi="Times New Roman" w:cs="Times New Roman"/>
                <w:sz w:val="24"/>
                <w:szCs w:val="24"/>
              </w:rPr>
              <w:t>Ручка (карандаш)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71FB975" w14:textId="77777777" w:rsidR="00D13C6F" w:rsidRPr="001C6AB5" w:rsidRDefault="00D13C6F" w:rsidP="00187ED1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6A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  <w:vAlign w:val="center"/>
          </w:tcPr>
          <w:p w14:paraId="071A8BE2" w14:textId="77777777" w:rsidR="00D13C6F" w:rsidRPr="001C6AB5" w:rsidRDefault="00D13C6F" w:rsidP="00187ED1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C6F" w:rsidRPr="001C6AB5" w14:paraId="68D0B4C9" w14:textId="77777777" w:rsidTr="001C6AB5">
        <w:trPr>
          <w:trHeight w:val="113"/>
          <w:jc w:val="center"/>
        </w:trPr>
        <w:tc>
          <w:tcPr>
            <w:tcW w:w="2300" w:type="pct"/>
            <w:shd w:val="clear" w:color="auto" w:fill="FFFFFF"/>
            <w:vAlign w:val="center"/>
          </w:tcPr>
          <w:p w14:paraId="46040FB2" w14:textId="77777777" w:rsidR="00D13C6F" w:rsidRPr="001C6AB5" w:rsidRDefault="00D13C6F" w:rsidP="00187ED1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Fonts w:ascii="Times New Roman" w:hAnsi="Times New Roman" w:cs="Times New Roman"/>
                <w:sz w:val="24"/>
                <w:szCs w:val="24"/>
              </w:rPr>
              <w:t xml:space="preserve">Штангенциркуль </w:t>
            </w:r>
            <w:proofErr w:type="spellStart"/>
            <w:r w:rsidRPr="001C6AB5">
              <w:rPr>
                <w:rFonts w:ascii="Times New Roman" w:hAnsi="Times New Roman" w:cs="Times New Roman"/>
                <w:sz w:val="24"/>
                <w:szCs w:val="24"/>
              </w:rPr>
              <w:t>нониусный</w:t>
            </w:r>
            <w:proofErr w:type="spellEnd"/>
          </w:p>
        </w:tc>
        <w:tc>
          <w:tcPr>
            <w:tcW w:w="604" w:type="pct"/>
            <w:shd w:val="clear" w:color="auto" w:fill="FFFFFF"/>
            <w:vAlign w:val="center"/>
          </w:tcPr>
          <w:p w14:paraId="24DB014C" w14:textId="77777777" w:rsidR="00D13C6F" w:rsidRPr="001C6AB5" w:rsidRDefault="00D13C6F" w:rsidP="00187ED1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6A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  <w:vAlign w:val="center"/>
          </w:tcPr>
          <w:p w14:paraId="00CD8E17" w14:textId="77777777" w:rsidR="00D13C6F" w:rsidRPr="001C6AB5" w:rsidRDefault="00D13C6F" w:rsidP="00187ED1">
            <w:pPr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Fonts w:ascii="Times New Roman" w:hAnsi="Times New Roman" w:cs="Times New Roman"/>
                <w:sz w:val="24"/>
                <w:szCs w:val="24"/>
              </w:rPr>
              <w:t>(цифровой не допускается)</w:t>
            </w:r>
          </w:p>
        </w:tc>
      </w:tr>
      <w:tr w:rsidR="00D13C6F" w:rsidRPr="001C6AB5" w14:paraId="04768F2F" w14:textId="77777777" w:rsidTr="001C6AB5">
        <w:trPr>
          <w:trHeight w:val="113"/>
          <w:jc w:val="center"/>
        </w:trPr>
        <w:tc>
          <w:tcPr>
            <w:tcW w:w="2300" w:type="pct"/>
            <w:shd w:val="clear" w:color="auto" w:fill="FFFFFF"/>
            <w:vAlign w:val="center"/>
          </w:tcPr>
          <w:p w14:paraId="29B47836" w14:textId="77777777" w:rsidR="00D13C6F" w:rsidRPr="001C6AB5" w:rsidRDefault="00D13C6F" w:rsidP="00187ED1">
            <w:pPr>
              <w:pStyle w:val="240"/>
              <w:shd w:val="clear" w:color="auto" w:fill="auto"/>
              <w:spacing w:line="276" w:lineRule="auto"/>
              <w:ind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B7471DB" w14:textId="77777777" w:rsidR="00D13C6F" w:rsidRPr="001C6AB5" w:rsidRDefault="00D13C6F" w:rsidP="00187ED1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6A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  <w:vAlign w:val="center"/>
          </w:tcPr>
          <w:p w14:paraId="0D40A7EB" w14:textId="77777777" w:rsidR="00D13C6F" w:rsidRPr="001C6AB5" w:rsidRDefault="00D13C6F" w:rsidP="00187ED1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0CD" w:rsidRPr="001C6AB5" w14:paraId="597002EF" w14:textId="77777777" w:rsidTr="001C6AB5">
        <w:trPr>
          <w:trHeight w:val="113"/>
          <w:jc w:val="center"/>
        </w:trPr>
        <w:tc>
          <w:tcPr>
            <w:tcW w:w="2300" w:type="pct"/>
            <w:shd w:val="clear" w:color="auto" w:fill="FFFFFF"/>
            <w:vAlign w:val="center"/>
          </w:tcPr>
          <w:p w14:paraId="7AD1FB86" w14:textId="4D678F98" w:rsidR="009D50CD" w:rsidRPr="001C6AB5" w:rsidRDefault="009D50CD" w:rsidP="00187ED1">
            <w:pPr>
              <w:pStyle w:val="240"/>
              <w:shd w:val="clear" w:color="auto" w:fill="auto"/>
              <w:spacing w:line="276" w:lineRule="auto"/>
              <w:ind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Fonts w:ascii="Times New Roman" w:hAnsi="Times New Roman" w:cs="Times New Roman"/>
                <w:sz w:val="24"/>
                <w:szCs w:val="24"/>
              </w:rPr>
              <w:t>Пинцет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4AB3917" w14:textId="6490805F" w:rsidR="009D50CD" w:rsidRPr="001C6AB5" w:rsidRDefault="009D50CD" w:rsidP="00187ED1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AB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C6AB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096" w:type="pct"/>
            <w:shd w:val="clear" w:color="auto" w:fill="FFFFFF"/>
            <w:vAlign w:val="center"/>
          </w:tcPr>
          <w:p w14:paraId="17BA1979" w14:textId="77777777" w:rsidR="009D50CD" w:rsidRPr="001C6AB5" w:rsidRDefault="009D50CD" w:rsidP="00187ED1">
            <w:pPr>
              <w:pStyle w:val="240"/>
              <w:shd w:val="clear" w:color="auto" w:fill="auto"/>
              <w:spacing w:line="276" w:lineRule="auto"/>
              <w:ind w:left="57" w:right="57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8DA5BA" w14:textId="77777777" w:rsidR="00D13C6F" w:rsidRDefault="00D13C6F" w:rsidP="00187ED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9776B4" w14:textId="77777777" w:rsidR="001C6AB5" w:rsidRPr="001C6AB5" w:rsidRDefault="001C6AB5" w:rsidP="00187ED1">
      <w:pPr>
        <w:pStyle w:val="-2"/>
        <w:spacing w:before="0" w:after="0"/>
        <w:contextualSpacing/>
        <w:rPr>
          <w:rFonts w:ascii="Times New Roman" w:hAnsi="Times New Roman"/>
          <w:b w:val="0"/>
          <w:bCs/>
        </w:rPr>
      </w:pPr>
      <w:bookmarkStart w:id="18" w:name="_Toc78885660"/>
    </w:p>
    <w:p w14:paraId="112A6605" w14:textId="2F2FD8A8" w:rsidR="00E15F2A" w:rsidRPr="00A4187F" w:rsidRDefault="00A11569" w:rsidP="00187ED1">
      <w:pPr>
        <w:pStyle w:val="-2"/>
        <w:spacing w:before="0" w:after="0"/>
        <w:ind w:firstLine="709"/>
        <w:contextualSpacing/>
        <w:rPr>
          <w:rFonts w:ascii="Times New Roman" w:hAnsi="Times New Roman"/>
        </w:rPr>
      </w:pPr>
      <w:bookmarkStart w:id="19" w:name="_Toc168668799"/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8"/>
      <w:bookmarkEnd w:id="19"/>
    </w:p>
    <w:p w14:paraId="48D0F02C" w14:textId="77777777" w:rsidR="00D13C6F" w:rsidRDefault="00D13C6F" w:rsidP="00187ED1">
      <w:pPr>
        <w:pStyle w:val="aff1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C74BA9">
        <w:rPr>
          <w:rFonts w:ascii="Times New Roman" w:hAnsi="Times New Roman"/>
          <w:sz w:val="28"/>
          <w:szCs w:val="28"/>
        </w:rPr>
        <w:t>ля конкурсантов запрещены</w:t>
      </w:r>
      <w:r>
        <w:rPr>
          <w:rFonts w:ascii="Times New Roman" w:hAnsi="Times New Roman"/>
          <w:sz w:val="28"/>
          <w:szCs w:val="28"/>
        </w:rPr>
        <w:t>:</w:t>
      </w:r>
    </w:p>
    <w:p w14:paraId="129AA127" w14:textId="77777777" w:rsidR="00D13C6F" w:rsidRDefault="00D13C6F" w:rsidP="00187ED1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072">
        <w:rPr>
          <w:rFonts w:ascii="Times New Roman" w:hAnsi="Times New Roman"/>
          <w:sz w:val="28"/>
          <w:szCs w:val="28"/>
        </w:rPr>
        <w:t xml:space="preserve">ИТ-информация (напр., данные, программы и т. д.) и оборудование, обеспечивающее беспроводную связь в зоне компетенции и за ее пределами во время соревновательной части (мобильные телефоны, гаджеты, </w:t>
      </w:r>
      <w:proofErr w:type="spellStart"/>
      <w:r w:rsidRPr="00227072">
        <w:rPr>
          <w:rFonts w:ascii="Times New Roman" w:hAnsi="Times New Roman"/>
          <w:sz w:val="28"/>
          <w:szCs w:val="28"/>
        </w:rPr>
        <w:t>флеш</w:t>
      </w:r>
      <w:proofErr w:type="spellEnd"/>
      <w:r w:rsidRPr="00227072">
        <w:rPr>
          <w:rFonts w:ascii="Times New Roman" w:hAnsi="Times New Roman"/>
          <w:sz w:val="28"/>
          <w:szCs w:val="28"/>
        </w:rPr>
        <w:t>-накопители</w:t>
      </w:r>
      <w:r>
        <w:rPr>
          <w:rFonts w:ascii="Times New Roman" w:hAnsi="Times New Roman"/>
          <w:sz w:val="28"/>
          <w:szCs w:val="28"/>
        </w:rPr>
        <w:t xml:space="preserve"> (помимо выданных)</w:t>
      </w:r>
      <w:r w:rsidRPr="00227072">
        <w:rPr>
          <w:rFonts w:ascii="Times New Roman" w:hAnsi="Times New Roman"/>
          <w:sz w:val="28"/>
          <w:szCs w:val="28"/>
        </w:rPr>
        <w:t>, гарнитуры</w:t>
      </w:r>
      <w:r>
        <w:rPr>
          <w:rFonts w:ascii="Times New Roman" w:hAnsi="Times New Roman"/>
          <w:sz w:val="28"/>
          <w:szCs w:val="28"/>
        </w:rPr>
        <w:t>, наушники, плееры</w:t>
      </w:r>
      <w:r w:rsidRPr="00227072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227072">
        <w:rPr>
          <w:rFonts w:ascii="Times New Roman" w:hAnsi="Times New Roman"/>
          <w:sz w:val="28"/>
          <w:szCs w:val="28"/>
        </w:rPr>
        <w:t>тд</w:t>
      </w:r>
      <w:proofErr w:type="spellEnd"/>
      <w:r w:rsidRPr="00227072">
        <w:rPr>
          <w:rFonts w:ascii="Times New Roman" w:hAnsi="Times New Roman"/>
          <w:sz w:val="28"/>
          <w:szCs w:val="28"/>
        </w:rPr>
        <w:t>..</w:t>
      </w:r>
      <w:proofErr w:type="gramEnd"/>
      <w:r w:rsidRPr="00227072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1251C20" w14:textId="346EE42C" w:rsidR="00D13C6F" w:rsidRPr="00227072" w:rsidRDefault="00D13C6F" w:rsidP="00187ED1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Компьютерная сеть должна быть отключена на компьютере </w:t>
      </w:r>
      <w:r w:rsidR="0071598E" w:rsidRPr="0071598E">
        <w:rPr>
          <w:rFonts w:ascii="Times New Roman" w:hAnsi="Times New Roman"/>
          <w:sz w:val="28"/>
          <w:szCs w:val="28"/>
        </w:rPr>
        <w:t>конкурсанта</w:t>
      </w:r>
      <w:r>
        <w:rPr>
          <w:rFonts w:ascii="Times New Roman" w:hAnsi="Times New Roman"/>
          <w:sz w:val="28"/>
          <w:szCs w:val="28"/>
        </w:rPr>
        <w:t>, а также другие системные приложения для передачи информации (исключение дистанционный формат);</w:t>
      </w:r>
    </w:p>
    <w:p w14:paraId="17B4D1FE" w14:textId="77777777" w:rsidR="00D13C6F" w:rsidRDefault="00D13C6F" w:rsidP="00187ED1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27072">
        <w:rPr>
          <w:rFonts w:ascii="Times New Roman" w:hAnsi="Times New Roman"/>
          <w:sz w:val="28"/>
          <w:szCs w:val="28"/>
        </w:rPr>
        <w:t>осторонни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канцелярски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принадлежност</w:t>
      </w:r>
      <w:r>
        <w:rPr>
          <w:rFonts w:ascii="Times New Roman" w:hAnsi="Times New Roman"/>
          <w:sz w:val="28"/>
          <w:szCs w:val="28"/>
        </w:rPr>
        <w:t xml:space="preserve">и, блокноты </w:t>
      </w:r>
      <w:r w:rsidRPr="00227072">
        <w:rPr>
          <w:rFonts w:ascii="Times New Roman" w:hAnsi="Times New Roman"/>
          <w:sz w:val="28"/>
          <w:szCs w:val="28"/>
        </w:rPr>
        <w:t>для записей (шпаргал</w:t>
      </w:r>
      <w:r>
        <w:rPr>
          <w:rFonts w:ascii="Times New Roman" w:hAnsi="Times New Roman"/>
          <w:sz w:val="28"/>
          <w:szCs w:val="28"/>
        </w:rPr>
        <w:t>ки</w:t>
      </w:r>
      <w:r w:rsidRPr="00227072">
        <w:rPr>
          <w:rFonts w:ascii="Times New Roman" w:hAnsi="Times New Roman"/>
          <w:sz w:val="28"/>
          <w:szCs w:val="28"/>
        </w:rPr>
        <w:t>), не указанны</w:t>
      </w:r>
      <w:r>
        <w:rPr>
          <w:rFonts w:ascii="Times New Roman" w:hAnsi="Times New Roman"/>
          <w:sz w:val="28"/>
          <w:szCs w:val="28"/>
        </w:rPr>
        <w:t>е</w:t>
      </w:r>
      <w:r w:rsidRPr="0022707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27072">
        <w:rPr>
          <w:rFonts w:ascii="Times New Roman" w:hAnsi="Times New Roman"/>
          <w:sz w:val="28"/>
          <w:szCs w:val="28"/>
        </w:rPr>
        <w:t>Toolbox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0EE8B300" w14:textId="77777777" w:rsidR="00D13C6F" w:rsidRDefault="00D13C6F" w:rsidP="00187ED1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27072">
        <w:rPr>
          <w:rFonts w:ascii="Times New Roman" w:hAnsi="Times New Roman"/>
          <w:sz w:val="28"/>
          <w:szCs w:val="28"/>
        </w:rPr>
        <w:t>Свои расходные материалы</w:t>
      </w:r>
      <w:r>
        <w:rPr>
          <w:rFonts w:ascii="Times New Roman" w:hAnsi="Times New Roman"/>
          <w:sz w:val="28"/>
          <w:szCs w:val="28"/>
        </w:rPr>
        <w:t>;</w:t>
      </w:r>
    </w:p>
    <w:p w14:paraId="1027C38C" w14:textId="77777777" w:rsidR="00D13C6F" w:rsidRPr="00227072" w:rsidRDefault="00D13C6F" w:rsidP="00187ED1">
      <w:pPr>
        <w:pStyle w:val="aff1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Кольца, браслеты, часы, бусы, цепи и другая бижутерия.</w:t>
      </w:r>
    </w:p>
    <w:p w14:paraId="60857C58" w14:textId="77777777" w:rsidR="00D13C6F" w:rsidRDefault="00D13C6F" w:rsidP="00187ED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C00156E" w14:textId="610DD762" w:rsidR="00D13C6F" w:rsidRDefault="00D13C6F" w:rsidP="00187E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Мобильные телефоны, ноутбуки, планшеты м</w:t>
      </w:r>
      <w:r w:rsidRPr="00227072">
        <w:rPr>
          <w:rFonts w:ascii="Times New Roman" w:hAnsi="Times New Roman"/>
          <w:sz w:val="28"/>
          <w:szCs w:val="28"/>
        </w:rPr>
        <w:t>огут быть использованы экспертами в зоне компетенции, как установлено главным экспертом до начала Чемпионата.</w:t>
      </w:r>
      <w:r>
        <w:rPr>
          <w:rFonts w:ascii="Times New Roman" w:hAnsi="Times New Roman"/>
          <w:sz w:val="28"/>
          <w:szCs w:val="28"/>
        </w:rPr>
        <w:t xml:space="preserve"> Рекомендуется собрать все мобильные телефоны </w:t>
      </w:r>
      <w:r w:rsidR="0071598E">
        <w:rPr>
          <w:rFonts w:ascii="Times New Roman" w:hAnsi="Times New Roman"/>
          <w:sz w:val="28"/>
          <w:szCs w:val="28"/>
        </w:rPr>
        <w:t>конкурсантов</w:t>
      </w:r>
      <w:r>
        <w:rPr>
          <w:rFonts w:ascii="Times New Roman" w:hAnsi="Times New Roman"/>
          <w:sz w:val="28"/>
          <w:szCs w:val="28"/>
        </w:rPr>
        <w:t xml:space="preserve"> и экспертов-компатриотов в отдельный ящик.</w:t>
      </w:r>
    </w:p>
    <w:p w14:paraId="2A431885" w14:textId="77777777" w:rsidR="00D13C6F" w:rsidRDefault="00D13C6F" w:rsidP="008570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B106E05" w14:textId="77777777" w:rsidR="00D13C6F" w:rsidRPr="00653A43" w:rsidRDefault="00D13C6F" w:rsidP="00187E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A43">
        <w:rPr>
          <w:rFonts w:ascii="Times New Roman" w:hAnsi="Times New Roman"/>
          <w:sz w:val="28"/>
          <w:szCs w:val="28"/>
        </w:rPr>
        <w:lastRenderedPageBreak/>
        <w:t>Иное ПО (не желательно использовать при предоставлении ПО организатором соревнований) применяется только по согласованию с Менеджером компетенции или главным экспертом совместно со всеми экспертами. Используемое ПО не должно упрощать работу конкурсантов.</w:t>
      </w:r>
      <w:r>
        <w:rPr>
          <w:rFonts w:ascii="Times New Roman" w:hAnsi="Times New Roman"/>
          <w:sz w:val="28"/>
          <w:szCs w:val="28"/>
        </w:rPr>
        <w:t xml:space="preserve"> Не допускается создание </w:t>
      </w:r>
      <w:r w:rsidRPr="00653A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53A43">
        <w:rPr>
          <w:rFonts w:ascii="Times New Roman" w:hAnsi="Times New Roman"/>
          <w:sz w:val="28"/>
          <w:szCs w:val="28"/>
        </w:rPr>
        <w:t xml:space="preserve"> моделей</w:t>
      </w:r>
      <w:r>
        <w:rPr>
          <w:rFonts w:ascii="Times New Roman" w:hAnsi="Times New Roman"/>
          <w:sz w:val="28"/>
          <w:szCs w:val="28"/>
        </w:rPr>
        <w:t>, если это не предусмотрено ТЗ.</w:t>
      </w:r>
    </w:p>
    <w:p w14:paraId="7059AF7F" w14:textId="4189D451" w:rsidR="00D13C6F" w:rsidRDefault="00D13C6F" w:rsidP="00187E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3A43">
        <w:rPr>
          <w:rFonts w:ascii="Times New Roman" w:hAnsi="Times New Roman"/>
          <w:sz w:val="28"/>
          <w:szCs w:val="28"/>
        </w:rPr>
        <w:t xml:space="preserve">Все проблемы, возникающие с работой ПО конкурсанта, решает либо сам конкурсант, либо </w:t>
      </w:r>
      <w:r>
        <w:rPr>
          <w:rFonts w:ascii="Times New Roman" w:hAnsi="Times New Roman"/>
          <w:sz w:val="28"/>
          <w:szCs w:val="28"/>
        </w:rPr>
        <w:t>сопровождающий (эксперт)</w:t>
      </w:r>
      <w:r w:rsidRPr="00653A43">
        <w:rPr>
          <w:rFonts w:ascii="Times New Roman" w:hAnsi="Times New Roman"/>
          <w:sz w:val="28"/>
          <w:szCs w:val="28"/>
        </w:rPr>
        <w:t>.</w:t>
      </w:r>
    </w:p>
    <w:p w14:paraId="5FA2F340" w14:textId="77777777" w:rsidR="001C6AB5" w:rsidRPr="001C6AB5" w:rsidRDefault="001C6AB5" w:rsidP="00187ED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196394" w14:textId="5B970BBB" w:rsidR="00B37579" w:rsidRPr="001C6AB5" w:rsidRDefault="00A11569" w:rsidP="00187ED1">
      <w:pPr>
        <w:pStyle w:val="-1"/>
        <w:spacing w:before="0" w:after="0"/>
        <w:contextualSpacing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0" w:name="_Toc168668800"/>
      <w:r w:rsidRPr="001C6AB5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1C6AB5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1C6AB5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20"/>
    </w:p>
    <w:p w14:paraId="15938289" w14:textId="7C200DAD" w:rsidR="007A2183" w:rsidRPr="001C6AB5" w:rsidRDefault="007A2183" w:rsidP="00187E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B5">
        <w:rPr>
          <w:rFonts w:ascii="Times New Roman" w:hAnsi="Times New Roman" w:cs="Times New Roman"/>
          <w:sz w:val="28"/>
          <w:szCs w:val="28"/>
        </w:rPr>
        <w:t>Приложение №1</w:t>
      </w:r>
      <w:r w:rsidR="001C6AB5" w:rsidRPr="001C6AB5">
        <w:rPr>
          <w:rFonts w:ascii="Times New Roman" w:hAnsi="Times New Roman" w:cs="Times New Roman"/>
          <w:sz w:val="28"/>
          <w:szCs w:val="28"/>
        </w:rPr>
        <w:t>.</w:t>
      </w:r>
      <w:r w:rsidRPr="001C6AB5">
        <w:rPr>
          <w:rFonts w:ascii="Times New Roman" w:hAnsi="Times New Roman" w:cs="Times New Roman"/>
          <w:sz w:val="28"/>
          <w:szCs w:val="28"/>
        </w:rPr>
        <w:t xml:space="preserve"> Инструкция по заполнению матрицы конкурсного задания</w:t>
      </w:r>
    </w:p>
    <w:p w14:paraId="570377F1" w14:textId="74B9A333" w:rsidR="007A2183" w:rsidRPr="001C6AB5" w:rsidRDefault="007A2183" w:rsidP="00187E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B5">
        <w:rPr>
          <w:rFonts w:ascii="Times New Roman" w:hAnsi="Times New Roman" w:cs="Times New Roman"/>
          <w:sz w:val="28"/>
          <w:szCs w:val="28"/>
        </w:rPr>
        <w:t>Приложение №2</w:t>
      </w:r>
      <w:r w:rsidR="001C6AB5" w:rsidRPr="001C6AB5">
        <w:rPr>
          <w:rFonts w:ascii="Times New Roman" w:hAnsi="Times New Roman" w:cs="Times New Roman"/>
          <w:sz w:val="28"/>
          <w:szCs w:val="28"/>
        </w:rPr>
        <w:t>.</w:t>
      </w:r>
      <w:r w:rsidRPr="001C6AB5">
        <w:rPr>
          <w:rFonts w:ascii="Times New Roman" w:hAnsi="Times New Roman" w:cs="Times New Roman"/>
          <w:sz w:val="28"/>
          <w:szCs w:val="28"/>
        </w:rPr>
        <w:t xml:space="preserve"> Матрица конкурсного задания</w:t>
      </w:r>
    </w:p>
    <w:p w14:paraId="2C51A96B" w14:textId="10B6E2ED" w:rsidR="007A2183" w:rsidRPr="001C6AB5" w:rsidRDefault="007A2183" w:rsidP="00187E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B5">
        <w:rPr>
          <w:rFonts w:ascii="Times New Roman" w:hAnsi="Times New Roman" w:cs="Times New Roman"/>
          <w:sz w:val="28"/>
          <w:szCs w:val="28"/>
        </w:rPr>
        <w:t>Приложение №</w:t>
      </w:r>
      <w:r w:rsidR="001C6AB5" w:rsidRPr="001C6AB5">
        <w:rPr>
          <w:rFonts w:ascii="Times New Roman" w:hAnsi="Times New Roman" w:cs="Times New Roman"/>
          <w:sz w:val="28"/>
          <w:szCs w:val="28"/>
        </w:rPr>
        <w:t>3.</w:t>
      </w:r>
      <w:r w:rsidRPr="001C6AB5">
        <w:rPr>
          <w:rFonts w:ascii="Times New Roman" w:hAnsi="Times New Roman" w:cs="Times New Roman"/>
          <w:sz w:val="28"/>
          <w:szCs w:val="28"/>
        </w:rPr>
        <w:t xml:space="preserve"> Инструкция по охране труда по компетенции «</w:t>
      </w:r>
      <w:r w:rsidR="001C6AB5" w:rsidRPr="001C6AB5">
        <w:rPr>
          <w:rFonts w:ascii="Times New Roman" w:hAnsi="Times New Roman" w:cs="Times New Roman"/>
          <w:sz w:val="28"/>
          <w:szCs w:val="28"/>
        </w:rPr>
        <w:t>Лазерные технологии</w:t>
      </w:r>
    </w:p>
    <w:p w14:paraId="53DD2CF6" w14:textId="1B9AD2C3" w:rsidR="007A2183" w:rsidRDefault="007A2183" w:rsidP="00187E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6AB5">
        <w:rPr>
          <w:rFonts w:ascii="Times New Roman" w:hAnsi="Times New Roman" w:cs="Times New Roman"/>
          <w:sz w:val="28"/>
          <w:szCs w:val="28"/>
        </w:rPr>
        <w:t>Приложе</w:t>
      </w:r>
      <w:r w:rsidR="00BA4FCC" w:rsidRPr="001C6AB5">
        <w:rPr>
          <w:rFonts w:ascii="Times New Roman" w:hAnsi="Times New Roman" w:cs="Times New Roman"/>
          <w:sz w:val="28"/>
          <w:szCs w:val="28"/>
        </w:rPr>
        <w:t>ние №</w:t>
      </w:r>
      <w:r w:rsidR="001C6AB5" w:rsidRPr="001C6AB5">
        <w:rPr>
          <w:rFonts w:ascii="Times New Roman" w:hAnsi="Times New Roman" w:cs="Times New Roman"/>
          <w:sz w:val="28"/>
          <w:szCs w:val="28"/>
        </w:rPr>
        <w:t>4.</w:t>
      </w:r>
      <w:r w:rsidR="00BA4FCC" w:rsidRPr="001C6AB5">
        <w:rPr>
          <w:rFonts w:ascii="Times New Roman" w:hAnsi="Times New Roman" w:cs="Times New Roman"/>
          <w:sz w:val="28"/>
          <w:szCs w:val="28"/>
        </w:rPr>
        <w:t xml:space="preserve"> Чертежи, технологическая документация</w:t>
      </w:r>
      <w:r w:rsidRPr="001C6AB5">
        <w:rPr>
          <w:rFonts w:ascii="Times New Roman" w:hAnsi="Times New Roman" w:cs="Times New Roman"/>
          <w:sz w:val="28"/>
          <w:szCs w:val="28"/>
        </w:rPr>
        <w:t>, алгоритмы, схемы, бланки.</w:t>
      </w:r>
    </w:p>
    <w:p w14:paraId="1D944454" w14:textId="377EC2AF" w:rsidR="000E1241" w:rsidRPr="001C6AB5" w:rsidRDefault="000E1241" w:rsidP="00187ED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№5. </w:t>
      </w:r>
      <w:r w:rsidRPr="000E1241">
        <w:rPr>
          <w:rFonts w:ascii="Times New Roman" w:hAnsi="Times New Roman" w:cs="Times New Roman"/>
          <w:sz w:val="28"/>
          <w:szCs w:val="28"/>
        </w:rPr>
        <w:t>Примерные временные рамки заданий</w:t>
      </w:r>
    </w:p>
    <w:p w14:paraId="6C747BDD" w14:textId="77777777" w:rsidR="007A2183" w:rsidRPr="000E1241" w:rsidRDefault="007A2183" w:rsidP="00187ED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C0CBEA" w14:textId="0F6F1B9D" w:rsidR="007A2183" w:rsidRPr="001C6AB5" w:rsidRDefault="007A2183" w:rsidP="00187ED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302FE" w14:textId="77777777" w:rsidR="001C6AB5" w:rsidRPr="001C6AB5" w:rsidRDefault="001C6AB5" w:rsidP="00187ED1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C6AB5" w:rsidRPr="001C6AB5" w:rsidSect="0085708E"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6C7E" w14:textId="77777777" w:rsidR="00D64C4C" w:rsidRDefault="00D64C4C" w:rsidP="00970F49">
      <w:pPr>
        <w:spacing w:after="0" w:line="240" w:lineRule="auto"/>
      </w:pPr>
      <w:r>
        <w:separator/>
      </w:r>
    </w:p>
  </w:endnote>
  <w:endnote w:type="continuationSeparator" w:id="0">
    <w:p w14:paraId="10D2107F" w14:textId="77777777" w:rsidR="00D64C4C" w:rsidRDefault="00D64C4C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954A654" w14:textId="35262CEE" w:rsidR="00C94802" w:rsidRPr="00141251" w:rsidRDefault="00C94802" w:rsidP="0014125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412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12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12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5F33" w:rsidRPr="00141251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1412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EF7A" w14:textId="1326888F" w:rsidR="00C94802" w:rsidRPr="00141251" w:rsidRDefault="00C94802">
    <w:pPr>
      <w:pStyle w:val="a7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7B3D" w14:textId="77777777" w:rsidR="00D64C4C" w:rsidRDefault="00D64C4C" w:rsidP="00970F49">
      <w:pPr>
        <w:spacing w:after="0" w:line="240" w:lineRule="auto"/>
      </w:pPr>
      <w:r>
        <w:separator/>
      </w:r>
    </w:p>
  </w:footnote>
  <w:footnote w:type="continuationSeparator" w:id="0">
    <w:p w14:paraId="351A4932" w14:textId="77777777" w:rsidR="00D64C4C" w:rsidRDefault="00D64C4C" w:rsidP="00970F49">
      <w:pPr>
        <w:spacing w:after="0" w:line="240" w:lineRule="auto"/>
      </w:pPr>
      <w:r>
        <w:continuationSeparator/>
      </w:r>
    </w:p>
  </w:footnote>
  <w:footnote w:id="1">
    <w:p w14:paraId="1FC9BCAF" w14:textId="77777777" w:rsidR="00C94802" w:rsidRDefault="00C94802" w:rsidP="00881E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14:paraId="310C4F32" w14:textId="77777777" w:rsidR="00C94802" w:rsidRDefault="00C94802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A2B3C3D"/>
    <w:multiLevelType w:val="hybridMultilevel"/>
    <w:tmpl w:val="5940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B1C278D"/>
    <w:multiLevelType w:val="hybridMultilevel"/>
    <w:tmpl w:val="4DE2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179C9"/>
    <w:multiLevelType w:val="hybridMultilevel"/>
    <w:tmpl w:val="6122B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44C3450"/>
    <w:multiLevelType w:val="hybridMultilevel"/>
    <w:tmpl w:val="61C2DE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7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84767"/>
    <w:multiLevelType w:val="hybridMultilevel"/>
    <w:tmpl w:val="05FE5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34F4E"/>
    <w:multiLevelType w:val="hybridMultilevel"/>
    <w:tmpl w:val="A192E5E6"/>
    <w:lvl w:ilvl="0" w:tplc="FEBAC07E">
      <w:start w:val="1"/>
      <w:numFmt w:val="bullet"/>
      <w:lvlText w:val="•"/>
      <w:lvlJc w:val="left"/>
      <w:pPr>
        <w:ind w:left="100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D866BDB"/>
    <w:multiLevelType w:val="hybridMultilevel"/>
    <w:tmpl w:val="10CE0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172A78"/>
    <w:multiLevelType w:val="hybridMultilevel"/>
    <w:tmpl w:val="E2C41F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19600B"/>
    <w:multiLevelType w:val="hybridMultilevel"/>
    <w:tmpl w:val="59407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1375FB"/>
    <w:multiLevelType w:val="hybridMultilevel"/>
    <w:tmpl w:val="BCAA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 w15:restartNumberingAfterBreak="0">
    <w:nsid w:val="50F80028"/>
    <w:multiLevelType w:val="hybridMultilevel"/>
    <w:tmpl w:val="A314A50A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2EE3493"/>
    <w:multiLevelType w:val="hybridMultilevel"/>
    <w:tmpl w:val="76C60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97CEF"/>
    <w:multiLevelType w:val="hybridMultilevel"/>
    <w:tmpl w:val="6998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6"/>
  </w:num>
  <w:num w:numId="9">
    <w:abstractNumId w:val="29"/>
  </w:num>
  <w:num w:numId="10">
    <w:abstractNumId w:val="8"/>
  </w:num>
  <w:num w:numId="11">
    <w:abstractNumId w:val="4"/>
  </w:num>
  <w:num w:numId="12">
    <w:abstractNumId w:val="14"/>
  </w:num>
  <w:num w:numId="13">
    <w:abstractNumId w:val="32"/>
  </w:num>
  <w:num w:numId="14">
    <w:abstractNumId w:val="15"/>
  </w:num>
  <w:num w:numId="15">
    <w:abstractNumId w:val="30"/>
  </w:num>
  <w:num w:numId="16">
    <w:abstractNumId w:val="33"/>
  </w:num>
  <w:num w:numId="17">
    <w:abstractNumId w:val="31"/>
  </w:num>
  <w:num w:numId="18">
    <w:abstractNumId w:val="28"/>
  </w:num>
  <w:num w:numId="19">
    <w:abstractNumId w:val="17"/>
  </w:num>
  <w:num w:numId="20">
    <w:abstractNumId w:val="25"/>
  </w:num>
  <w:num w:numId="21">
    <w:abstractNumId w:val="16"/>
  </w:num>
  <w:num w:numId="22">
    <w:abstractNumId w:val="5"/>
  </w:num>
  <w:num w:numId="23">
    <w:abstractNumId w:val="26"/>
  </w:num>
  <w:num w:numId="24">
    <w:abstractNumId w:val="27"/>
  </w:num>
  <w:num w:numId="25">
    <w:abstractNumId w:val="1"/>
  </w:num>
  <w:num w:numId="26">
    <w:abstractNumId w:val="22"/>
  </w:num>
  <w:num w:numId="27">
    <w:abstractNumId w:val="23"/>
  </w:num>
  <w:num w:numId="28">
    <w:abstractNumId w:val="9"/>
  </w:num>
  <w:num w:numId="29">
    <w:abstractNumId w:val="18"/>
  </w:num>
  <w:num w:numId="30">
    <w:abstractNumId w:val="11"/>
  </w:num>
  <w:num w:numId="31">
    <w:abstractNumId w:val="24"/>
  </w:num>
  <w:num w:numId="32">
    <w:abstractNumId w:val="34"/>
  </w:num>
  <w:num w:numId="33">
    <w:abstractNumId w:val="19"/>
  </w:num>
  <w:num w:numId="34">
    <w:abstractNumId w:val="13"/>
  </w:num>
  <w:num w:numId="35">
    <w:abstractNumId w:val="21"/>
  </w:num>
  <w:num w:numId="36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51E8"/>
    <w:rsid w:val="00011379"/>
    <w:rsid w:val="00021CCE"/>
    <w:rsid w:val="000244DA"/>
    <w:rsid w:val="00024F7D"/>
    <w:rsid w:val="00041A78"/>
    <w:rsid w:val="00045F33"/>
    <w:rsid w:val="00054C98"/>
    <w:rsid w:val="00056CDE"/>
    <w:rsid w:val="00067386"/>
    <w:rsid w:val="000732FF"/>
    <w:rsid w:val="00077A1A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1241"/>
    <w:rsid w:val="000E424E"/>
    <w:rsid w:val="000F0FC3"/>
    <w:rsid w:val="000F43C0"/>
    <w:rsid w:val="00100FE1"/>
    <w:rsid w:val="001024BE"/>
    <w:rsid w:val="00106738"/>
    <w:rsid w:val="00114D79"/>
    <w:rsid w:val="001229E8"/>
    <w:rsid w:val="00127743"/>
    <w:rsid w:val="00137545"/>
    <w:rsid w:val="00141251"/>
    <w:rsid w:val="0015561E"/>
    <w:rsid w:val="001627D5"/>
    <w:rsid w:val="0017612A"/>
    <w:rsid w:val="00187ED1"/>
    <w:rsid w:val="001B4B65"/>
    <w:rsid w:val="001C1282"/>
    <w:rsid w:val="001C63E7"/>
    <w:rsid w:val="001C6AB5"/>
    <w:rsid w:val="001E1DF9"/>
    <w:rsid w:val="0021313C"/>
    <w:rsid w:val="00215D85"/>
    <w:rsid w:val="00220E70"/>
    <w:rsid w:val="002228E8"/>
    <w:rsid w:val="00237603"/>
    <w:rsid w:val="00243FFC"/>
    <w:rsid w:val="00247E8C"/>
    <w:rsid w:val="002612C9"/>
    <w:rsid w:val="00270E01"/>
    <w:rsid w:val="002776A1"/>
    <w:rsid w:val="0029547E"/>
    <w:rsid w:val="002B1426"/>
    <w:rsid w:val="002B3DBB"/>
    <w:rsid w:val="002B6C4C"/>
    <w:rsid w:val="002F2906"/>
    <w:rsid w:val="003242E1"/>
    <w:rsid w:val="00333911"/>
    <w:rsid w:val="00334165"/>
    <w:rsid w:val="003531E7"/>
    <w:rsid w:val="003601A4"/>
    <w:rsid w:val="0037535C"/>
    <w:rsid w:val="003815C7"/>
    <w:rsid w:val="003934F8"/>
    <w:rsid w:val="003975A1"/>
    <w:rsid w:val="00397A1B"/>
    <w:rsid w:val="003A21C8"/>
    <w:rsid w:val="003C1D7A"/>
    <w:rsid w:val="003C5F97"/>
    <w:rsid w:val="003D1E51"/>
    <w:rsid w:val="003E4647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47BFA"/>
    <w:rsid w:val="00554170"/>
    <w:rsid w:val="00554CBB"/>
    <w:rsid w:val="005560AC"/>
    <w:rsid w:val="00557CC0"/>
    <w:rsid w:val="0056194A"/>
    <w:rsid w:val="00565B7C"/>
    <w:rsid w:val="005961DB"/>
    <w:rsid w:val="005A1625"/>
    <w:rsid w:val="005A203B"/>
    <w:rsid w:val="005A4426"/>
    <w:rsid w:val="005B05D5"/>
    <w:rsid w:val="005B0DEC"/>
    <w:rsid w:val="005B66FC"/>
    <w:rsid w:val="005C6A23"/>
    <w:rsid w:val="005D3B55"/>
    <w:rsid w:val="005E30DC"/>
    <w:rsid w:val="00602CA9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6BDD"/>
    <w:rsid w:val="006776B4"/>
    <w:rsid w:val="006873B8"/>
    <w:rsid w:val="006A4EFB"/>
    <w:rsid w:val="006B0FEA"/>
    <w:rsid w:val="006C6D6D"/>
    <w:rsid w:val="006C7A3B"/>
    <w:rsid w:val="006C7CE4"/>
    <w:rsid w:val="006E7C1C"/>
    <w:rsid w:val="006F4464"/>
    <w:rsid w:val="00714CA4"/>
    <w:rsid w:val="0071598E"/>
    <w:rsid w:val="007250D9"/>
    <w:rsid w:val="007274B8"/>
    <w:rsid w:val="00727F97"/>
    <w:rsid w:val="00730AE0"/>
    <w:rsid w:val="007321F3"/>
    <w:rsid w:val="0074372D"/>
    <w:rsid w:val="007604F9"/>
    <w:rsid w:val="00764773"/>
    <w:rsid w:val="007735DC"/>
    <w:rsid w:val="0078311A"/>
    <w:rsid w:val="00791D70"/>
    <w:rsid w:val="007A2183"/>
    <w:rsid w:val="007A5D8E"/>
    <w:rsid w:val="007A61C5"/>
    <w:rsid w:val="007A6888"/>
    <w:rsid w:val="007B0DCC"/>
    <w:rsid w:val="007B2222"/>
    <w:rsid w:val="007B3FD5"/>
    <w:rsid w:val="007D3601"/>
    <w:rsid w:val="007D6C20"/>
    <w:rsid w:val="007E73B4"/>
    <w:rsid w:val="007F4980"/>
    <w:rsid w:val="00812516"/>
    <w:rsid w:val="00832EBB"/>
    <w:rsid w:val="00834734"/>
    <w:rsid w:val="00835BF6"/>
    <w:rsid w:val="00845EF8"/>
    <w:rsid w:val="0085708E"/>
    <w:rsid w:val="008649A4"/>
    <w:rsid w:val="008761F3"/>
    <w:rsid w:val="00881DD2"/>
    <w:rsid w:val="00881EF5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6E82"/>
    <w:rsid w:val="009203A8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A2"/>
    <w:rsid w:val="009D04EE"/>
    <w:rsid w:val="009D50CD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309A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55B42"/>
    <w:rsid w:val="00B610A2"/>
    <w:rsid w:val="00B81D68"/>
    <w:rsid w:val="00BA2CF0"/>
    <w:rsid w:val="00BA4FCC"/>
    <w:rsid w:val="00BB0AF3"/>
    <w:rsid w:val="00BB5E0D"/>
    <w:rsid w:val="00BC3813"/>
    <w:rsid w:val="00BC3CD0"/>
    <w:rsid w:val="00BC7808"/>
    <w:rsid w:val="00BE099A"/>
    <w:rsid w:val="00C06EBC"/>
    <w:rsid w:val="00C0723F"/>
    <w:rsid w:val="00C121F9"/>
    <w:rsid w:val="00C17B01"/>
    <w:rsid w:val="00C21E3A"/>
    <w:rsid w:val="00C26C83"/>
    <w:rsid w:val="00C31CA1"/>
    <w:rsid w:val="00C52383"/>
    <w:rsid w:val="00C56A9B"/>
    <w:rsid w:val="00C57AC0"/>
    <w:rsid w:val="00C740CF"/>
    <w:rsid w:val="00C8277D"/>
    <w:rsid w:val="00C94802"/>
    <w:rsid w:val="00C95538"/>
    <w:rsid w:val="00C96567"/>
    <w:rsid w:val="00C97E44"/>
    <w:rsid w:val="00CA6CCD"/>
    <w:rsid w:val="00CC50B7"/>
    <w:rsid w:val="00CC57E6"/>
    <w:rsid w:val="00CD66EF"/>
    <w:rsid w:val="00CE2498"/>
    <w:rsid w:val="00CE36B8"/>
    <w:rsid w:val="00CF0DA9"/>
    <w:rsid w:val="00D02C00"/>
    <w:rsid w:val="00D108F5"/>
    <w:rsid w:val="00D12ABD"/>
    <w:rsid w:val="00D13C6F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5A22"/>
    <w:rsid w:val="00D617CC"/>
    <w:rsid w:val="00D64C4C"/>
    <w:rsid w:val="00D72B2B"/>
    <w:rsid w:val="00D74279"/>
    <w:rsid w:val="00D82186"/>
    <w:rsid w:val="00D83E4E"/>
    <w:rsid w:val="00D87A1E"/>
    <w:rsid w:val="00D96994"/>
    <w:rsid w:val="00DC500E"/>
    <w:rsid w:val="00DD1AFF"/>
    <w:rsid w:val="00DE39D8"/>
    <w:rsid w:val="00DE5614"/>
    <w:rsid w:val="00DE6A42"/>
    <w:rsid w:val="00E0407E"/>
    <w:rsid w:val="00E04FDF"/>
    <w:rsid w:val="00E15F2A"/>
    <w:rsid w:val="00E279E8"/>
    <w:rsid w:val="00E579D6"/>
    <w:rsid w:val="00E75567"/>
    <w:rsid w:val="00E7582B"/>
    <w:rsid w:val="00E857D6"/>
    <w:rsid w:val="00EA0163"/>
    <w:rsid w:val="00EA0C3A"/>
    <w:rsid w:val="00EA30C6"/>
    <w:rsid w:val="00EB2779"/>
    <w:rsid w:val="00EB4FF8"/>
    <w:rsid w:val="00ED18F9"/>
    <w:rsid w:val="00ED53C9"/>
    <w:rsid w:val="00ED5D8A"/>
    <w:rsid w:val="00EE197A"/>
    <w:rsid w:val="00EE7DA3"/>
    <w:rsid w:val="00F1662D"/>
    <w:rsid w:val="00F3091B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7D35151-A6CC-4EC8-856C-61DBA55F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6E7C1C"/>
    <w:pPr>
      <w:tabs>
        <w:tab w:val="right" w:leader="dot" w:pos="9639"/>
      </w:tabs>
      <w:spacing w:after="0" w:line="360" w:lineRule="auto"/>
      <w:contextualSpacing/>
      <w:jc w:val="both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link w:val="Docsubtitle2Char"/>
    <w:qFormat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6E7C1C"/>
    <w:pPr>
      <w:tabs>
        <w:tab w:val="left" w:pos="142"/>
        <w:tab w:val="right" w:leader="dot" w:pos="9639"/>
      </w:tabs>
      <w:spacing w:after="0" w:line="360" w:lineRule="auto"/>
      <w:contextualSpacing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27">
    <w:name w:val="Основной текст (2)_"/>
    <w:basedOn w:val="a2"/>
    <w:link w:val="240"/>
    <w:rsid w:val="00D13C6F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240">
    <w:name w:val="Основной текст (2)_4"/>
    <w:basedOn w:val="a1"/>
    <w:link w:val="27"/>
    <w:rsid w:val="00D13C6F"/>
    <w:pPr>
      <w:widowControl w:val="0"/>
      <w:shd w:val="clear" w:color="auto" w:fill="FFFFFF"/>
      <w:spacing w:after="0" w:line="264" w:lineRule="exact"/>
      <w:ind w:hanging="560"/>
    </w:pPr>
    <w:rPr>
      <w:rFonts w:ascii="Segoe UI" w:eastAsia="Segoe UI" w:hAnsi="Segoe UI" w:cs="Segoe UI"/>
      <w:sz w:val="19"/>
      <w:szCs w:val="19"/>
    </w:rPr>
  </w:style>
  <w:style w:type="character" w:customStyle="1" w:styleId="28">
    <w:name w:val="Основной текст (2)"/>
    <w:basedOn w:val="27"/>
    <w:rsid w:val="00D13C6F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Docsubtitle2Char">
    <w:name w:val="Doc subtitle2 Char"/>
    <w:basedOn w:val="a2"/>
    <w:link w:val="Docsubtitle2"/>
    <w:rsid w:val="007A2183"/>
    <w:rPr>
      <w:rFonts w:ascii="Arial" w:eastAsia="Times New Roman" w:hAnsi="Arial" w:cs="Times New Roman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422E0-3B73-49FA-A34F-FAFAD712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20</Pages>
  <Words>4266</Words>
  <Characters>24318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26</cp:revision>
  <dcterms:created xsi:type="dcterms:W3CDTF">2024-05-13T07:51:00Z</dcterms:created>
  <dcterms:modified xsi:type="dcterms:W3CDTF">2024-06-10T09:03:00Z</dcterms:modified>
</cp:coreProperties>
</file>