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254C6352" w:rsidR="00B610A2" w:rsidRPr="001367AD" w:rsidRDefault="001367AD" w:rsidP="001367AD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367AD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7E8AFC47" wp14:editId="34FD388A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7FA3BF29" w:rsidR="00334165" w:rsidRDefault="00334165" w:rsidP="001367A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7E97597" w14:textId="6250F8B2" w:rsidR="00070AB9" w:rsidRDefault="00070AB9" w:rsidP="001367A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761B282" w14:textId="5A0A0A01" w:rsidR="00070AB9" w:rsidRDefault="00070AB9" w:rsidP="001367A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E2EADF7" w14:textId="6FD4C241" w:rsidR="00070AB9" w:rsidRDefault="00070AB9" w:rsidP="001367A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19387F76" w:rsidR="00334165" w:rsidRPr="00070AB9" w:rsidRDefault="00D37DEA" w:rsidP="00070A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070AB9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КОНКУРСНОЕ ЗАДАНИЕ</w:t>
          </w:r>
          <w:r w:rsidR="00070AB9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Pr="00070AB9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КОМПЕТЕНЦИИ</w:t>
          </w:r>
        </w:p>
        <w:p w14:paraId="1DCD1D95" w14:textId="7BA25CD6" w:rsidR="0031068F" w:rsidRPr="00070AB9" w:rsidRDefault="0031068F" w:rsidP="001367A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070AB9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«КОРПОРАТИВНАЯ ЗАЩИТА </w:t>
          </w:r>
        </w:p>
        <w:p w14:paraId="0CE9BA28" w14:textId="48E6E8D2" w:rsidR="00832EBB" w:rsidRPr="00070AB9" w:rsidRDefault="0031068F" w:rsidP="001367A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070AB9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ОТ ВНУТРЕННИХ УГРОЗ ИНФОРМАЦИОННОЙ БЕЗОПАСНОСТИ»</w:t>
          </w:r>
        </w:p>
        <w:p w14:paraId="72DCCB0C" w14:textId="77777777" w:rsidR="00070AB9" w:rsidRPr="00070AB9" w:rsidRDefault="00070AB9" w:rsidP="00070A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</w:pPr>
          <w:r w:rsidRPr="00070AB9"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  <w:t xml:space="preserve">Итогового (межрегионального) этапа Чемпионата </w:t>
          </w:r>
        </w:p>
        <w:p w14:paraId="7D2BA6F4" w14:textId="77777777" w:rsidR="00070AB9" w:rsidRPr="00070AB9" w:rsidRDefault="00070AB9" w:rsidP="00070A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</w:pPr>
          <w:r w:rsidRPr="00070AB9"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  <w:t>по профессиональному мастерству «Профессионалы»</w:t>
          </w:r>
        </w:p>
        <w:p w14:paraId="1F09CC3B" w14:textId="4627BA87" w:rsidR="00070AB9" w:rsidRPr="00070AB9" w:rsidRDefault="00070AB9" w:rsidP="00070AB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</w:pPr>
          <w:r w:rsidRPr="00070AB9">
            <w:rPr>
              <w:rFonts w:ascii="Times New Roman" w:eastAsia="Arial Unicode MS" w:hAnsi="Times New Roman" w:cs="Times New Roman"/>
              <w:b/>
              <w:bCs/>
              <w:iCs/>
              <w:sz w:val="36"/>
              <w:szCs w:val="36"/>
            </w:rPr>
            <w:t>в 2024 г.</w:t>
          </w:r>
        </w:p>
        <w:p w14:paraId="04669232" w14:textId="77777777" w:rsidR="009B18A2" w:rsidRPr="001367AD" w:rsidRDefault="009B18A2" w:rsidP="001367A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55C868BA" w:rsidR="00334165" w:rsidRPr="001367AD" w:rsidRDefault="00FD3D59" w:rsidP="001367A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2464DCD" w14:textId="6E034DD8" w:rsidR="006C6D6D" w:rsidRPr="001367AD" w:rsidRDefault="006C6D6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1367AD" w:rsidRDefault="009B18A2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1367AD" w:rsidRDefault="009B18A2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1367AD" w:rsidRDefault="009B18A2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97B2E78" w14:textId="35B29792" w:rsidR="001367AD" w:rsidRDefault="001367A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1F6D9E0C" w14:textId="4B54FC50" w:rsidR="001367AD" w:rsidRDefault="001367A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16606D9E" w14:textId="0C5A171A" w:rsidR="001367AD" w:rsidRDefault="001367A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07920C8" w14:textId="51EB7B90" w:rsidR="001367AD" w:rsidRDefault="001367A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2F8989E" w14:textId="77777777" w:rsidR="001367AD" w:rsidRPr="001367AD" w:rsidRDefault="001367A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530C982" w14:textId="5603AD08" w:rsidR="005F3F29" w:rsidRPr="001367AD" w:rsidRDefault="009B18A2" w:rsidP="001367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367AD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31068F" w:rsidRPr="001367AD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726E30" w:rsidRPr="001367AD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31068F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1367AD">
        <w:rPr>
          <w:rFonts w:ascii="Times New Roman" w:hAnsi="Times New Roman" w:cs="Times New Roman"/>
          <w:sz w:val="28"/>
          <w:szCs w:val="28"/>
          <w:lang w:bidi="en-US"/>
        </w:rPr>
        <w:t>г.</w:t>
      </w:r>
      <w:r w:rsidR="005F3F29" w:rsidRPr="001367AD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0CDC4641" w:rsidR="009955F8" w:rsidRPr="001367AD" w:rsidRDefault="00D37DEA" w:rsidP="001367A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367A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367A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367A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742DF7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</w:t>
      </w:r>
      <w:r w:rsidR="00041A78" w:rsidRPr="001367AD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367A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367A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367A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367A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1367AD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</w:t>
      </w:r>
      <w:r w:rsidR="006C6D6D" w:rsidRPr="001367AD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 w:rsidRPr="001367A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367A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367AD" w:rsidRDefault="006C6D6D" w:rsidP="001367A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20201A6C" w:rsidR="00DE39D8" w:rsidRPr="001367AD" w:rsidRDefault="009B18A2" w:rsidP="00043C2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67A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367A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AA3717" w14:textId="6A4B1846" w:rsidR="00AA2B8A" w:rsidRPr="001367AD" w:rsidRDefault="00AA2B8A" w:rsidP="001367A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3A41A43" w14:textId="729435BB" w:rsidR="00043C25" w:rsidRPr="00043C25" w:rsidRDefault="00043C25" w:rsidP="00043C2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43C25">
        <w:rPr>
          <w:rFonts w:ascii="Times New Roman" w:hAnsi="Times New Roman"/>
          <w:sz w:val="28"/>
          <w:lang w:val="ru-RU" w:eastAsia="ru-RU"/>
        </w:rPr>
        <w:fldChar w:fldCharType="begin"/>
      </w:r>
      <w:r w:rsidRPr="00043C2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43C2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043C25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043C25">
          <w:rPr>
            <w:rFonts w:ascii="Times New Roman" w:hAnsi="Times New Roman"/>
            <w:noProof/>
            <w:webHidden/>
            <w:sz w:val="28"/>
          </w:rPr>
          <w:tab/>
        </w:r>
        <w:r w:rsidR="006619A9">
          <w:rPr>
            <w:rFonts w:ascii="Times New Roman" w:hAnsi="Times New Roman"/>
            <w:noProof/>
            <w:webHidden/>
            <w:sz w:val="28"/>
            <w:lang w:val="ru-RU"/>
          </w:rPr>
          <w:t>.4</w:t>
        </w:r>
      </w:hyperlink>
    </w:p>
    <w:p w14:paraId="49903223" w14:textId="794B1ED7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043C25" w:rsidRPr="00043C2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6619A9">
          <w:rPr>
            <w:noProof/>
            <w:webHidden/>
            <w:sz w:val="28"/>
            <w:szCs w:val="28"/>
          </w:rPr>
          <w:t>4</w:t>
        </w:r>
      </w:hyperlink>
    </w:p>
    <w:p w14:paraId="3BE05297" w14:textId="34C7A6B7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043C25" w:rsidRPr="00043C2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«Корпоративная защита от внутренних угроз информационной безопасности»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6619A9">
          <w:rPr>
            <w:noProof/>
            <w:webHidden/>
            <w:sz w:val="28"/>
            <w:szCs w:val="28"/>
          </w:rPr>
          <w:t>4</w:t>
        </w:r>
      </w:hyperlink>
    </w:p>
    <w:p w14:paraId="27CD3795" w14:textId="623D40D3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043C25" w:rsidRPr="00043C25">
          <w:rPr>
            <w:rStyle w:val="ae"/>
            <w:noProof/>
            <w:sz w:val="28"/>
            <w:szCs w:val="28"/>
          </w:rPr>
          <w:t>1.3. Требования к схеме оценки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11</w:t>
        </w:r>
      </w:hyperlink>
    </w:p>
    <w:p w14:paraId="06DA28F9" w14:textId="327057AB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043C25" w:rsidRPr="00043C2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12</w:t>
        </w:r>
      </w:hyperlink>
    </w:p>
    <w:p w14:paraId="7A6283C3" w14:textId="11FA4C45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043C25" w:rsidRPr="00043C25">
          <w:rPr>
            <w:rStyle w:val="ae"/>
            <w:noProof/>
            <w:sz w:val="28"/>
            <w:szCs w:val="28"/>
          </w:rPr>
          <w:t>1.5. Конкурсное задание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13</w:t>
        </w:r>
      </w:hyperlink>
    </w:p>
    <w:p w14:paraId="3065CF98" w14:textId="56AABF39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043C25" w:rsidRPr="00043C25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13</w:t>
        </w:r>
      </w:hyperlink>
    </w:p>
    <w:p w14:paraId="4CD9C885" w14:textId="2E15CDB6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043C25" w:rsidRPr="00043C25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14</w:t>
        </w:r>
      </w:hyperlink>
    </w:p>
    <w:p w14:paraId="59EE6909" w14:textId="0F9E4F98" w:rsidR="00043C25" w:rsidRPr="00043C25" w:rsidRDefault="00FD3D59" w:rsidP="00043C2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043C25" w:rsidRPr="00043C25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043C25" w:rsidRPr="00043C25">
          <w:rPr>
            <w:rFonts w:ascii="Times New Roman" w:hAnsi="Times New Roman"/>
            <w:noProof/>
            <w:webHidden/>
            <w:sz w:val="28"/>
          </w:rPr>
          <w:tab/>
        </w:r>
        <w:r w:rsidR="00043C25">
          <w:rPr>
            <w:rFonts w:ascii="Times New Roman" w:hAnsi="Times New Roman"/>
            <w:noProof/>
            <w:webHidden/>
            <w:sz w:val="28"/>
            <w:lang w:val="ru-RU"/>
          </w:rPr>
          <w:t>19</w:t>
        </w:r>
      </w:hyperlink>
    </w:p>
    <w:p w14:paraId="2A406C7E" w14:textId="0F7C3962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043C25" w:rsidRPr="00043C25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19</w:t>
        </w:r>
      </w:hyperlink>
    </w:p>
    <w:p w14:paraId="048ED8AC" w14:textId="4D8CCC4A" w:rsidR="00043C25" w:rsidRPr="00043C25" w:rsidRDefault="00FD3D59" w:rsidP="00043C25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043C25" w:rsidRPr="00043C25">
          <w:rPr>
            <w:rStyle w:val="ae"/>
            <w:noProof/>
            <w:sz w:val="28"/>
            <w:szCs w:val="28"/>
          </w:rPr>
          <w:t>2.2.</w:t>
        </w:r>
        <w:r w:rsidR="00043C25" w:rsidRPr="00043C25">
          <w:rPr>
            <w:rStyle w:val="ae"/>
            <w:i/>
            <w:noProof/>
            <w:sz w:val="28"/>
            <w:szCs w:val="28"/>
          </w:rPr>
          <w:t xml:space="preserve"> </w:t>
        </w:r>
        <w:r w:rsidR="00043C25" w:rsidRPr="00043C25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043C25" w:rsidRPr="00043C25">
          <w:rPr>
            <w:noProof/>
            <w:webHidden/>
            <w:sz w:val="28"/>
            <w:szCs w:val="28"/>
          </w:rPr>
          <w:tab/>
        </w:r>
        <w:r w:rsidR="00043C25">
          <w:rPr>
            <w:noProof/>
            <w:webHidden/>
            <w:sz w:val="28"/>
            <w:szCs w:val="28"/>
          </w:rPr>
          <w:t>19</w:t>
        </w:r>
      </w:hyperlink>
    </w:p>
    <w:p w14:paraId="771AE91E" w14:textId="3FB62863" w:rsidR="00043C25" w:rsidRPr="00043C25" w:rsidRDefault="00FD3D59" w:rsidP="00043C25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043C25" w:rsidRPr="00043C2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043C25" w:rsidRPr="00043C25">
          <w:rPr>
            <w:rFonts w:ascii="Times New Roman" w:hAnsi="Times New Roman"/>
            <w:noProof/>
            <w:webHidden/>
            <w:sz w:val="28"/>
          </w:rPr>
          <w:tab/>
        </w:r>
        <w:r w:rsidR="00043C25">
          <w:rPr>
            <w:rFonts w:ascii="Times New Roman" w:hAnsi="Times New Roman"/>
            <w:noProof/>
            <w:webHidden/>
            <w:sz w:val="28"/>
            <w:lang w:val="ru-RU"/>
          </w:rPr>
          <w:t>20</w:t>
        </w:r>
      </w:hyperlink>
    </w:p>
    <w:p w14:paraId="3B104001" w14:textId="5E6E0B4C" w:rsidR="00AA2B8A" w:rsidRPr="001367AD" w:rsidRDefault="00043C25" w:rsidP="00043C25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43C2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74273F" w14:textId="77777777" w:rsidR="00AA2B8A" w:rsidRPr="001367AD" w:rsidRDefault="00AA2B8A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1367AD" w:rsidRDefault="00AA2B8A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1367AD" w:rsidRDefault="00AA2B8A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1367AD" w:rsidRDefault="00AA2B8A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6A539750" w:rsidR="00AA2B8A" w:rsidRDefault="00AA2B8A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3E0DA4A" w14:textId="042316E3" w:rsidR="006619A9" w:rsidRDefault="006619A9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131B950" w14:textId="77777777" w:rsidR="006619A9" w:rsidRPr="001367AD" w:rsidRDefault="006619A9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B31DD1" w14:textId="1EB754FA" w:rsidR="00A204BB" w:rsidRPr="001367AD" w:rsidRDefault="00D37DEA" w:rsidP="001367A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A38FD2E" w14:textId="57C47B36" w:rsidR="00F50AC5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ИТ – информационные технологии</w:t>
      </w:r>
    </w:p>
    <w:p w14:paraId="3DD3B734" w14:textId="616993CB" w:rsidR="00F50AC5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ИБ</w:t>
      </w:r>
      <w:r w:rsidR="00F50AC5"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информационная безопасность </w:t>
      </w:r>
    </w:p>
    <w:p w14:paraId="4BFDEE6A" w14:textId="707226FC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НСД – несанкционированный доступ</w:t>
      </w:r>
    </w:p>
    <w:p w14:paraId="45BC480D" w14:textId="2EACD46D" w:rsidR="00885842" w:rsidRPr="001367AD" w:rsidRDefault="00885842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ИС –</w:t>
      </w: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информационная система</w:t>
      </w:r>
    </w:p>
    <w:p w14:paraId="147A49B1" w14:textId="59035E76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proofErr w:type="gramStart"/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IPS  –</w:t>
      </w:r>
      <w:proofErr w:type="gramEnd"/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 xml:space="preserve"> 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система предотвращения вторжений</w:t>
      </w:r>
    </w:p>
    <w:p w14:paraId="6F0C2D78" w14:textId="3C36962F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ТК </w:t>
      </w:r>
      <w:proofErr w:type="gramStart"/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–  требования</w:t>
      </w:r>
      <w:proofErr w:type="gramEnd"/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компетенции</w:t>
      </w:r>
    </w:p>
    <w:p w14:paraId="355704EC" w14:textId="79045CB4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КЗ – конкурсное задание</w:t>
      </w:r>
    </w:p>
    <w:p w14:paraId="6664ABB9" w14:textId="31EF9AD7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ИЛ – инфраструктурный лист</w:t>
      </w:r>
    </w:p>
    <w:p w14:paraId="3F1CB7D1" w14:textId="7094B751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КО – критерии оценки</w:t>
      </w:r>
    </w:p>
    <w:p w14:paraId="4BC49E13" w14:textId="4CA95342" w:rsidR="00F16D00" w:rsidRPr="001367AD" w:rsidRDefault="00F16D00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ПЗ </w:t>
      </w:r>
      <w:proofErr w:type="gramStart"/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–  план</w:t>
      </w:r>
      <w:proofErr w:type="gramEnd"/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застройки площадки компетенции</w:t>
      </w:r>
    </w:p>
    <w:p w14:paraId="7508FCD3" w14:textId="77777777" w:rsidR="00222D81" w:rsidRPr="001367AD" w:rsidRDefault="00222D81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VPN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виртуальные частные сети (англ. </w:t>
      </w: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Virtual Private Networks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6EBF454" w14:textId="566DC5C7" w:rsidR="00222D81" w:rsidRPr="001367AD" w:rsidRDefault="00222D81" w:rsidP="001367AD">
      <w:pPr>
        <w:pStyle w:val="bullet"/>
        <w:numPr>
          <w:ilvl w:val="0"/>
          <w:numId w:val="26"/>
        </w:numPr>
        <w:ind w:left="0" w:firstLine="0"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DLP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система защиты от утечек данных (англ. </w:t>
      </w: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Data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Leakage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1367AD">
        <w:rPr>
          <w:rFonts w:ascii="Times New Roman" w:hAnsi="Times New Roman"/>
          <w:bCs/>
          <w:iCs/>
          <w:sz w:val="28"/>
          <w:szCs w:val="28"/>
          <w:lang w:val="en-US" w:eastAsia="ru-RU"/>
        </w:rPr>
        <w:t>Prevention</w:t>
      </w:r>
      <w:r w:rsidRPr="001367AD">
        <w:rPr>
          <w:rFonts w:ascii="Times New Roman" w:hAnsi="Times New Roman"/>
          <w:bCs/>
          <w:iCs/>
          <w:sz w:val="28"/>
          <w:szCs w:val="28"/>
          <w:lang w:val="ru-RU" w:eastAsia="ru-RU"/>
        </w:rPr>
        <w:t>)</w:t>
      </w:r>
    </w:p>
    <w:p w14:paraId="18FD8A99" w14:textId="4C4953FC" w:rsidR="00C17B01" w:rsidRDefault="00C17B01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427CB94" w14:textId="2A987D13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7031BE4" w14:textId="231BD6B8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09158D" w14:textId="35E06FD7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2F5282" w14:textId="34183286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F570171" w14:textId="77D71FBE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2E9B8A2" w14:textId="7B9098E3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5463E8A" w14:textId="5759B7E1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7F0156C" w14:textId="7ADA126A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B016512" w14:textId="3A03005D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031C9DA" w14:textId="15701C56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8FBD06F" w14:textId="5356BD56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1AA7511" w14:textId="77777777" w:rsid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1304384" w14:textId="77777777" w:rsidR="001367AD" w:rsidRPr="001367AD" w:rsidRDefault="001367AD" w:rsidP="001367A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5D0AFF" w14:textId="77777777" w:rsidR="001367AD" w:rsidRPr="001367AD" w:rsidRDefault="00D37DEA" w:rsidP="00070AB9">
      <w:pPr>
        <w:pStyle w:val="-1"/>
        <w:numPr>
          <w:ilvl w:val="0"/>
          <w:numId w:val="31"/>
        </w:numPr>
        <w:spacing w:before="0" w:after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8002909"/>
      <w:r w:rsidRPr="001367AD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976338" w:rsidRPr="001367A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367AD">
        <w:rPr>
          <w:rFonts w:ascii="Times New Roman" w:hAnsi="Times New Roman"/>
          <w:color w:val="auto"/>
          <w:sz w:val="28"/>
          <w:szCs w:val="28"/>
        </w:rPr>
        <w:t>КОМПЕТЕНЦИИ</w:t>
      </w:r>
      <w:bookmarkStart w:id="1" w:name="_Toc128002910"/>
      <w:bookmarkEnd w:id="0"/>
    </w:p>
    <w:p w14:paraId="1B3D6E78" w14:textId="6310AFB5" w:rsidR="00DE39D8" w:rsidRPr="001367AD" w:rsidRDefault="00D37DEA" w:rsidP="001367AD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1367AD"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1367AD">
        <w:rPr>
          <w:rFonts w:ascii="Times New Roman" w:hAnsi="Times New Roman"/>
          <w:color w:val="auto"/>
          <w:sz w:val="28"/>
          <w:szCs w:val="28"/>
        </w:rPr>
        <w:t xml:space="preserve">.1. </w:t>
      </w:r>
      <w:r w:rsidR="00070AB9" w:rsidRPr="001367AD">
        <w:rPr>
          <w:rFonts w:ascii="Times New Roman" w:hAnsi="Times New Roman"/>
          <w:caps w:val="0"/>
          <w:color w:val="auto"/>
          <w:sz w:val="28"/>
          <w:szCs w:val="28"/>
        </w:rPr>
        <w:t>Общие сведения о требованиях</w:t>
      </w:r>
      <w:r w:rsidR="00976338" w:rsidRPr="001367A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70AB9" w:rsidRPr="001367AD">
        <w:rPr>
          <w:rFonts w:ascii="Times New Roman" w:hAnsi="Times New Roman"/>
          <w:caps w:val="0"/>
          <w:color w:val="auto"/>
          <w:sz w:val="28"/>
          <w:szCs w:val="28"/>
        </w:rPr>
        <w:t>компетенции</w:t>
      </w:r>
      <w:bookmarkEnd w:id="1"/>
    </w:p>
    <w:p w14:paraId="1EC3C524" w14:textId="38AC9BF6" w:rsidR="00E857D6" w:rsidRPr="001367AD" w:rsidRDefault="00D37DEA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1367AD">
        <w:rPr>
          <w:rFonts w:ascii="Times New Roman" w:hAnsi="Times New Roman" w:cs="Times New Roman"/>
          <w:sz w:val="28"/>
          <w:szCs w:val="28"/>
        </w:rPr>
        <w:t>К</w:t>
      </w:r>
      <w:r w:rsidR="001367AD" w:rsidRPr="001367AD">
        <w:rPr>
          <w:rFonts w:ascii="Times New Roman" w:hAnsi="Times New Roman" w:cs="Times New Roman"/>
          <w:sz w:val="28"/>
          <w:szCs w:val="28"/>
        </w:rPr>
        <w:t>орпоративная защита</w:t>
      </w:r>
      <w:r w:rsidR="00F6110F"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1367AD" w:rsidRPr="001367AD">
        <w:rPr>
          <w:rFonts w:ascii="Times New Roman" w:hAnsi="Times New Roman" w:cs="Times New Roman"/>
          <w:sz w:val="28"/>
          <w:szCs w:val="28"/>
        </w:rPr>
        <w:t>от внутренних угроз информационной безопасности</w:t>
      </w:r>
      <w:r w:rsidRPr="001367AD">
        <w:rPr>
          <w:rFonts w:ascii="Times New Roman" w:hAnsi="Times New Roman" w:cs="Times New Roman"/>
          <w:sz w:val="28"/>
          <w:szCs w:val="28"/>
        </w:rPr>
        <w:t>»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1367AD">
        <w:rPr>
          <w:rFonts w:ascii="Times New Roman" w:hAnsi="Times New Roman" w:cs="Times New Roman"/>
          <w:sz w:val="28"/>
          <w:szCs w:val="28"/>
        </w:rPr>
        <w:t>определя</w:t>
      </w:r>
      <w:r w:rsidRPr="001367AD">
        <w:rPr>
          <w:rFonts w:ascii="Times New Roman" w:hAnsi="Times New Roman" w:cs="Times New Roman"/>
          <w:sz w:val="28"/>
          <w:szCs w:val="28"/>
        </w:rPr>
        <w:t>ю</w:t>
      </w:r>
      <w:r w:rsidR="00E857D6" w:rsidRPr="001367A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367AD">
        <w:rPr>
          <w:rFonts w:ascii="Times New Roman" w:hAnsi="Times New Roman" w:cs="Times New Roman"/>
          <w:sz w:val="28"/>
          <w:szCs w:val="28"/>
        </w:rPr>
        <w:t>я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367AD">
        <w:rPr>
          <w:rFonts w:ascii="Times New Roman" w:hAnsi="Times New Roman" w:cs="Times New Roman"/>
          <w:sz w:val="28"/>
          <w:szCs w:val="28"/>
        </w:rPr>
        <w:t xml:space="preserve">умения, навыки </w:t>
      </w:r>
      <w:r w:rsidR="001367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0407E" w:rsidRPr="001367AD">
        <w:rPr>
          <w:rFonts w:ascii="Times New Roman" w:hAnsi="Times New Roman" w:cs="Times New Roman"/>
          <w:sz w:val="28"/>
          <w:szCs w:val="28"/>
        </w:rPr>
        <w:t>и трудовые функции</w:t>
      </w:r>
      <w:bookmarkEnd w:id="2"/>
      <w:r w:rsidR="008B0F23" w:rsidRPr="001367A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367A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367A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367AD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36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367AD" w:rsidRDefault="000244DA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367A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5BD57C6B" w:rsidR="00E857D6" w:rsidRPr="001367AD" w:rsidRDefault="00C56A9B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Т</w:t>
      </w:r>
      <w:r w:rsidR="00D37DEA" w:rsidRPr="001367A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367A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367AD">
        <w:rPr>
          <w:rFonts w:ascii="Times New Roman" w:hAnsi="Times New Roman" w:cs="Times New Roman"/>
          <w:sz w:val="28"/>
          <w:szCs w:val="28"/>
        </w:rPr>
        <w:t>явля</w:t>
      </w:r>
      <w:r w:rsidR="00D37DEA" w:rsidRPr="001367AD">
        <w:rPr>
          <w:rFonts w:ascii="Times New Roman" w:hAnsi="Times New Roman" w:cs="Times New Roman"/>
          <w:sz w:val="28"/>
          <w:szCs w:val="28"/>
        </w:rPr>
        <w:t>ю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367AD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</w:t>
      </w:r>
      <w:r w:rsidR="00F11E89" w:rsidRPr="001367AD">
        <w:rPr>
          <w:rFonts w:ascii="Times New Roman" w:hAnsi="Times New Roman" w:cs="Times New Roman"/>
          <w:sz w:val="28"/>
          <w:szCs w:val="28"/>
        </w:rPr>
        <w:t>техников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043C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1367A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239A28B7" w:rsidR="00E857D6" w:rsidRPr="001367AD" w:rsidRDefault="00E857D6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367A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367A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367AD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043C2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1367AD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1367A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367A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367AD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263F75B" w:rsidR="00E857D6" w:rsidRPr="001367AD" w:rsidRDefault="00D37DEA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367A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367AD">
        <w:rPr>
          <w:rFonts w:ascii="Times New Roman" w:hAnsi="Times New Roman" w:cs="Times New Roman"/>
          <w:sz w:val="28"/>
          <w:szCs w:val="28"/>
        </w:rPr>
        <w:t>ы</w:t>
      </w:r>
      <w:r w:rsidR="00E857D6" w:rsidRPr="001367A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367AD">
        <w:rPr>
          <w:rFonts w:ascii="Times New Roman" w:hAnsi="Times New Roman" w:cs="Times New Roman"/>
          <w:sz w:val="28"/>
          <w:szCs w:val="28"/>
        </w:rPr>
        <w:t xml:space="preserve"> четкие разделы с номерами</w:t>
      </w:r>
      <w:r w:rsidR="00043C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6CDE" w:rsidRPr="001367AD">
        <w:rPr>
          <w:rFonts w:ascii="Times New Roman" w:hAnsi="Times New Roman" w:cs="Times New Roman"/>
          <w:sz w:val="28"/>
          <w:szCs w:val="28"/>
        </w:rPr>
        <w:t xml:space="preserve"> и заголовками</w:t>
      </w:r>
      <w:r w:rsidR="00C56A9B" w:rsidRPr="001367AD">
        <w:rPr>
          <w:rFonts w:ascii="Times New Roman" w:hAnsi="Times New Roman" w:cs="Times New Roman"/>
          <w:sz w:val="28"/>
          <w:szCs w:val="28"/>
        </w:rPr>
        <w:t>, к</w:t>
      </w:r>
      <w:r w:rsidR="00E857D6" w:rsidRPr="001367A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367AD">
        <w:rPr>
          <w:rFonts w:ascii="Times New Roman" w:hAnsi="Times New Roman" w:cs="Times New Roman"/>
          <w:sz w:val="28"/>
          <w:szCs w:val="28"/>
        </w:rPr>
        <w:t>, с</w:t>
      </w:r>
      <w:r w:rsidR="00056CDE" w:rsidRPr="001367A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367A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367A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8328E6F" w:rsidR="000244DA" w:rsidRPr="001367AD" w:rsidRDefault="00270E01" w:rsidP="001367AD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8002911"/>
      <w:r w:rsidRPr="001367A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1367AD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1367AD">
        <w:rPr>
          <w:rFonts w:ascii="Times New Roman" w:hAnsi="Times New Roman"/>
          <w:color w:val="000000"/>
          <w:szCs w:val="28"/>
          <w:lang w:val="ru-RU"/>
        </w:rPr>
        <w:t>2. П</w:t>
      </w:r>
      <w:r w:rsidR="001367AD">
        <w:rPr>
          <w:rFonts w:ascii="Times New Roman" w:hAnsi="Times New Roman"/>
          <w:color w:val="000000"/>
          <w:szCs w:val="28"/>
          <w:lang w:val="ru-RU"/>
        </w:rPr>
        <w:t>еречень профессиональных задач специалиста                                             по компетенции</w:t>
      </w:r>
      <w:r w:rsidRPr="001367AD">
        <w:rPr>
          <w:rFonts w:ascii="Times New Roman" w:hAnsi="Times New Roman"/>
          <w:color w:val="000000"/>
          <w:szCs w:val="28"/>
          <w:lang w:val="ru-RU"/>
        </w:rPr>
        <w:t xml:space="preserve"> «</w:t>
      </w:r>
      <w:r w:rsidR="00593D4D" w:rsidRPr="001367AD">
        <w:rPr>
          <w:rFonts w:ascii="Times New Roman" w:hAnsi="Times New Roman"/>
          <w:color w:val="000000"/>
          <w:szCs w:val="28"/>
          <w:lang w:val="ru-RU"/>
        </w:rPr>
        <w:t xml:space="preserve">Корпоративная защита от внутренних угроз </w:t>
      </w:r>
      <w:r w:rsidR="001367AD">
        <w:rPr>
          <w:rFonts w:ascii="Times New Roman" w:hAnsi="Times New Roman"/>
          <w:color w:val="000000"/>
          <w:szCs w:val="28"/>
          <w:lang w:val="ru-RU"/>
        </w:rPr>
        <w:t>информационной безопасности</w:t>
      </w:r>
      <w:r w:rsidRPr="001367AD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38842FEA" w14:textId="10095480" w:rsidR="003242E1" w:rsidRPr="001367AD" w:rsidRDefault="003242E1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1367AD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1367A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1367AD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1367AD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1367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70E01" w:rsidRPr="001367AD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1367A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70E01" w:rsidRPr="001367AD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1D7BF307" w14:textId="50FB6826" w:rsidR="00C56A9B" w:rsidRPr="001367AD" w:rsidRDefault="00C56A9B" w:rsidP="001367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367AD">
        <w:rPr>
          <w:rFonts w:ascii="Times New Roman" w:hAnsi="Times New Roman" w:cs="Times New Roman"/>
          <w:sz w:val="28"/>
          <w:szCs w:val="28"/>
        </w:rPr>
        <w:t>1</w:t>
      </w:r>
    </w:p>
    <w:p w14:paraId="3E05B8F7" w14:textId="57D755BE" w:rsidR="00F11E89" w:rsidRPr="001367AD" w:rsidRDefault="00640E46" w:rsidP="001367AD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67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1"/>
        <w:gridCol w:w="7454"/>
        <w:gridCol w:w="1280"/>
      </w:tblGrid>
      <w:tr w:rsidR="001367AD" w:rsidRPr="001367AD" w14:paraId="2338D1DC" w14:textId="77777777" w:rsidTr="00CF1367">
        <w:tc>
          <w:tcPr>
            <w:tcW w:w="611" w:type="dxa"/>
            <w:shd w:val="clear" w:color="auto" w:fill="92D050"/>
            <w:vAlign w:val="center"/>
          </w:tcPr>
          <w:p w14:paraId="05C2AD84" w14:textId="49C81EFE" w:rsidR="00F3016F" w:rsidRPr="001367AD" w:rsidRDefault="00F3016F" w:rsidP="001367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7454" w:type="dxa"/>
            <w:shd w:val="clear" w:color="auto" w:fill="92D050"/>
            <w:vAlign w:val="center"/>
          </w:tcPr>
          <w:p w14:paraId="18876058" w14:textId="3CED74F7" w:rsidR="00F3016F" w:rsidRPr="001367AD" w:rsidRDefault="00F3016F" w:rsidP="001367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80" w:type="dxa"/>
            <w:shd w:val="clear" w:color="auto" w:fill="92D050"/>
            <w:vAlign w:val="center"/>
          </w:tcPr>
          <w:p w14:paraId="6BC407D2" w14:textId="77777777" w:rsidR="00F3016F" w:rsidRPr="001367AD" w:rsidRDefault="00F3016F" w:rsidP="001367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</w:rPr>
              <w:t>Важность</w:t>
            </w:r>
          </w:p>
          <w:p w14:paraId="1C87DD13" w14:textId="408B0EB7" w:rsidR="00F3016F" w:rsidRPr="001367AD" w:rsidRDefault="001367AD" w:rsidP="001367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F3016F" w:rsidRPr="001367AD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1367AD" w:rsidRPr="001367AD" w14:paraId="5298E84C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13AC4F79" w14:textId="01059107" w:rsidR="00F3016F" w:rsidRPr="001367AD" w:rsidRDefault="00F3016F" w:rsidP="001367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454" w:type="dxa"/>
            <w:shd w:val="clear" w:color="auto" w:fill="auto"/>
          </w:tcPr>
          <w:p w14:paraId="547193E5" w14:textId="66C576D7" w:rsidR="00F3016F" w:rsidRPr="001367AD" w:rsidRDefault="00F3016F" w:rsidP="001367AD">
            <w:pPr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 xml:space="preserve">Организация работы и </w:t>
            </w:r>
            <w:r w:rsidR="009A7B62" w:rsidRPr="001367AD">
              <w:rPr>
                <w:b/>
                <w:sz w:val="24"/>
                <w:szCs w:val="24"/>
              </w:rPr>
              <w:t>охрана труда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443A836" w14:textId="1D450515" w:rsidR="00F3016F" w:rsidRPr="001367AD" w:rsidRDefault="00BD59A6" w:rsidP="00BD5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3,5</w:t>
            </w:r>
          </w:p>
        </w:tc>
      </w:tr>
      <w:tr w:rsidR="00CF1367" w:rsidRPr="001367AD" w14:paraId="5E709C56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4F148CCA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626A11C6" w14:textId="77777777" w:rsidR="00CF1367" w:rsidRPr="001367AD" w:rsidRDefault="00CF1367" w:rsidP="001367AD">
            <w:pPr>
              <w:contextualSpacing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A38C474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>Понимание принципов работы специалиста по информационной безопасности и их применение;</w:t>
            </w:r>
          </w:p>
          <w:p w14:paraId="0ED562B8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lastRenderedPageBreak/>
              <w:t>Знание принципов и положений безопасной работы в общем и по отношению к корпоративной среде;</w:t>
            </w:r>
          </w:p>
          <w:p w14:paraId="2B38F8BF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>Регламентирующие документы в области безопасности информационных систем;</w:t>
            </w:r>
          </w:p>
          <w:p w14:paraId="43AB914D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>Регламентирующие документы в области охраны труда и безопасности жизнедеятельности;</w:t>
            </w:r>
          </w:p>
          <w:p w14:paraId="27F20F9D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Важность организации труда в соответствии с методиками; </w:t>
            </w:r>
          </w:p>
          <w:p w14:paraId="0C4DCF4F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Методы и технологии исследования; </w:t>
            </w:r>
          </w:p>
          <w:p w14:paraId="2016B1F0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Важность управления собственным профессиональным развитием; </w:t>
            </w:r>
          </w:p>
          <w:p w14:paraId="21B50C6C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Скорость изменения ИТ-сферы и области информационной безопасности, а также важность соответствия современному уровню. </w:t>
            </w:r>
          </w:p>
          <w:p w14:paraId="39AA429B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Важность умения слушать собеседника как части эффективной коммуникации; </w:t>
            </w:r>
          </w:p>
          <w:p w14:paraId="53CA1710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Роли и </w:t>
            </w:r>
            <w:proofErr w:type="gramStart"/>
            <w:r w:rsidRPr="001367AD">
              <w:rPr>
                <w:rFonts w:ascii="Times New Roman" w:hAnsi="Times New Roman"/>
                <w:sz w:val="24"/>
                <w:szCs w:val="24"/>
              </w:rPr>
              <w:t>требования коллег</w:t>
            </w:r>
            <w:proofErr w:type="gramEnd"/>
            <w:r w:rsidRPr="001367AD">
              <w:rPr>
                <w:rFonts w:ascii="Times New Roman" w:hAnsi="Times New Roman"/>
                <w:sz w:val="24"/>
                <w:szCs w:val="24"/>
              </w:rPr>
              <w:t xml:space="preserve"> и наиболее эффективные методы коммуникации; </w:t>
            </w:r>
          </w:p>
          <w:p w14:paraId="0AE3AA17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Важность построения и поддержания продуктивных рабочих отношений с коллегами и управляющими; </w:t>
            </w:r>
          </w:p>
          <w:p w14:paraId="5B00EFB3" w14:textId="77777777" w:rsidR="00CF1367" w:rsidRPr="001367AD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 xml:space="preserve">Способы разрешения непонимания и конфликтующих требований; </w:t>
            </w:r>
          </w:p>
          <w:p w14:paraId="507F42A2" w14:textId="6F9572CD" w:rsidR="00CF1367" w:rsidRPr="00CF1367" w:rsidRDefault="00CF1367" w:rsidP="001367AD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7AD">
              <w:rPr>
                <w:rFonts w:ascii="Times New Roman" w:hAnsi="Times New Roman"/>
                <w:sz w:val="24"/>
                <w:szCs w:val="24"/>
              </w:rPr>
              <w:t>Методы управления стрессом и гневом для разрешения сложных ситуаций</w:t>
            </w:r>
          </w:p>
        </w:tc>
        <w:tc>
          <w:tcPr>
            <w:tcW w:w="1280" w:type="dxa"/>
            <w:vMerge w:val="restart"/>
          </w:tcPr>
          <w:p w14:paraId="3D2C100D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35EF0E0C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212A7260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74728C43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97BD9CD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Поддерживать безопасную, аккуратную и эффективную рабочую зону;</w:t>
            </w:r>
          </w:p>
          <w:p w14:paraId="4F5F8A3A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Использовать все оборудование и программное обеспечение безопасно и в соответствии с инструкциями производителя;</w:t>
            </w:r>
          </w:p>
          <w:p w14:paraId="1F46BD79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Следовать предписаниям в области охраны труда и безопасности жизнедеятельности;</w:t>
            </w:r>
          </w:p>
          <w:p w14:paraId="77DF7BBB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Регулярно планировать свою работу и корректировать планы в соответствии с изменяющимися приоритетами;</w:t>
            </w:r>
          </w:p>
          <w:p w14:paraId="539ABEA7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Поддерживать рабочее место в должном состоянии и порядке.</w:t>
            </w:r>
          </w:p>
          <w:p w14:paraId="7290E11C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Демонстрировать развитые способности слушать и задавать вопросы для более глубокого понимания сложных ситуаций; </w:t>
            </w:r>
          </w:p>
          <w:p w14:paraId="3B18E436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Выстраивать эффективное письменное и устное общение; </w:t>
            </w:r>
          </w:p>
          <w:p w14:paraId="44F7BAF7" w14:textId="7374FFA6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Понимать изменяющиеся требования и адаптироваться к ним</w:t>
            </w:r>
          </w:p>
        </w:tc>
        <w:tc>
          <w:tcPr>
            <w:tcW w:w="1280" w:type="dxa"/>
            <w:vMerge/>
          </w:tcPr>
          <w:p w14:paraId="6ECC7D47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7AD" w:rsidRPr="001367AD" w14:paraId="3E309B40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2EFAA293" w14:textId="77777777" w:rsidR="00013B06" w:rsidRPr="001367AD" w:rsidRDefault="00013B06" w:rsidP="001367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454" w:type="dxa"/>
            <w:shd w:val="clear" w:color="auto" w:fill="auto"/>
          </w:tcPr>
          <w:p w14:paraId="603BAE6D" w14:textId="241A476F" w:rsidR="00013B06" w:rsidRPr="001367AD" w:rsidRDefault="00013B06" w:rsidP="001367AD">
            <w:pPr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>Установка, конфигурирование и устранение неисправностей в системе корпоративной защиты от угроз информационной безопасности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C9F814F" w14:textId="70DA24E4" w:rsidR="00013B06" w:rsidRPr="001367AD" w:rsidRDefault="00BD59A6" w:rsidP="00BD5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14,7</w:t>
            </w:r>
          </w:p>
        </w:tc>
      </w:tr>
      <w:tr w:rsidR="00CF1367" w:rsidRPr="001367AD" w14:paraId="45768CF8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69C0C149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22C401F6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48BF82F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Сетевое окружение; </w:t>
            </w:r>
          </w:p>
          <w:p w14:paraId="18BCF74C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Сетевые протоколы; </w:t>
            </w:r>
          </w:p>
          <w:p w14:paraId="2467D862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Знать методы выявления и построения путей движения информации в организации;</w:t>
            </w:r>
          </w:p>
          <w:p w14:paraId="3EE4DCCD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Подходы к построению сети и как сетевые устройства могут быть настроены для эффективного взаимодействия; </w:t>
            </w:r>
          </w:p>
          <w:p w14:paraId="6CF77CF6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Типы сетевых устройств;</w:t>
            </w:r>
          </w:p>
          <w:p w14:paraId="6D81D70F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Разнообразие операционных систем, их возможности с точки зрения использования пользователями и для развёртывания компонент систем защиты от внутренних угроз; </w:t>
            </w:r>
          </w:p>
          <w:p w14:paraId="292457A8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Модели контроля и управления доступом;</w:t>
            </w:r>
          </w:p>
          <w:p w14:paraId="72438F96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lastRenderedPageBreak/>
              <w:t xml:space="preserve">Процесс выбора подходящих драйверов и программного обеспечения для разных типов аппаратных средств и операционных систем; </w:t>
            </w:r>
          </w:p>
          <w:p w14:paraId="24E8593E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Важность следования инструкциям и последствия, цену пренебрежения ими; </w:t>
            </w:r>
          </w:p>
          <w:p w14:paraId="00B45ACC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Меры предосторожности, рекомендуемые к принятию перед установкой ПО или обновлением системы; </w:t>
            </w:r>
          </w:p>
          <w:p w14:paraId="220BEB39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Этапы установки системы корпоративной защиты от внутренних угроз;</w:t>
            </w:r>
          </w:p>
          <w:p w14:paraId="3E4BBC81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Знать отличия различных версий систем корпоративной защиты от внутренних угроз;</w:t>
            </w:r>
          </w:p>
          <w:p w14:paraId="7A8B7B30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Знать какие СУБД поддерживаются системой;</w:t>
            </w:r>
          </w:p>
          <w:p w14:paraId="5401CC2F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Знать назначение различных компонент версий систем корпоративной защиты от внутренних угроз;</w:t>
            </w:r>
          </w:p>
          <w:p w14:paraId="640308B4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Знать технологии программной и аппаратной виртуализации;</w:t>
            </w:r>
          </w:p>
          <w:p w14:paraId="6371D53A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Знать особенности работы основных гипервизоров (мониторов виртуальных машин), таких как </w:t>
            </w:r>
            <w:proofErr w:type="spellStart"/>
            <w:r w:rsidRPr="001367AD">
              <w:rPr>
                <w:bCs/>
                <w:sz w:val="24"/>
                <w:szCs w:val="24"/>
              </w:rPr>
              <w:t>VirtualBox</w:t>
            </w:r>
            <w:proofErr w:type="spellEnd"/>
            <w:r w:rsidRPr="001367AD">
              <w:rPr>
                <w:bCs/>
                <w:sz w:val="24"/>
                <w:szCs w:val="24"/>
              </w:rPr>
              <w:t xml:space="preserve">, VMWare </w:t>
            </w:r>
            <w:proofErr w:type="spellStart"/>
            <w:r w:rsidRPr="001367AD">
              <w:rPr>
                <w:bCs/>
                <w:sz w:val="24"/>
                <w:szCs w:val="24"/>
              </w:rPr>
              <w:t>Workstation</w:t>
            </w:r>
            <w:proofErr w:type="spellEnd"/>
            <w:r w:rsidRPr="001367AD">
              <w:rPr>
                <w:bCs/>
                <w:sz w:val="24"/>
                <w:szCs w:val="24"/>
              </w:rPr>
              <w:t>;</w:t>
            </w:r>
          </w:p>
          <w:p w14:paraId="210E0B3B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Цель документирования процессов обновления и установки.   </w:t>
            </w:r>
          </w:p>
          <w:p w14:paraId="32D1A542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Важность спокойного и сфокусированного подхода к решению проблемы; </w:t>
            </w:r>
          </w:p>
          <w:p w14:paraId="2FBDB21D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Значимость систем ИТ-безопасности и зависимость пользователей и организаций от их доступности; </w:t>
            </w:r>
          </w:p>
          <w:p w14:paraId="1B66D3E9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Популярные аппаратные и программные ошибки; </w:t>
            </w:r>
          </w:p>
          <w:p w14:paraId="52DC4F29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Знать разделы системы корпоративной безопасности, которые обычно использует системный администратор;</w:t>
            </w:r>
          </w:p>
          <w:p w14:paraId="68D5B69A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Аналитический и диагностический подходы к решению проблем; </w:t>
            </w:r>
          </w:p>
          <w:p w14:paraId="69CB228F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Границы собственных знаний, навыков и полномочий; </w:t>
            </w:r>
          </w:p>
          <w:p w14:paraId="30F9C861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Ситуации, требующие вмешательства службы поддержки; </w:t>
            </w:r>
          </w:p>
          <w:p w14:paraId="7988F173" w14:textId="5D05DDA2" w:rsidR="00CF1367" w:rsidRPr="001367AD" w:rsidRDefault="00CF1367" w:rsidP="001367AD">
            <w:pPr>
              <w:numPr>
                <w:ilvl w:val="0"/>
                <w:numId w:val="6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Стандартное время решения наиболее популярных проблем</w:t>
            </w:r>
          </w:p>
        </w:tc>
        <w:tc>
          <w:tcPr>
            <w:tcW w:w="1280" w:type="dxa"/>
            <w:vMerge w:val="restart"/>
          </w:tcPr>
          <w:p w14:paraId="15A3BC2B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59CF089E" w14:textId="77777777" w:rsidTr="00CF1367">
        <w:tc>
          <w:tcPr>
            <w:tcW w:w="611" w:type="dxa"/>
            <w:shd w:val="clear" w:color="auto" w:fill="A6A6A6" w:themeFill="background1" w:themeFillShade="A6"/>
          </w:tcPr>
          <w:p w14:paraId="700AEDA4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6E4BADD4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8588497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Интерпретировать пользовательские запросы и требования с точки зрения корпоративных требований; </w:t>
            </w:r>
          </w:p>
          <w:p w14:paraId="26E38852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Применять все типы конфигураций, программные и аппаратные обновления на все типы сетевых устройств, которые могут быть в сетевом окружении; </w:t>
            </w:r>
          </w:p>
          <w:p w14:paraId="01F1881C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Настраивать сетевые устройства; </w:t>
            </w:r>
          </w:p>
          <w:p w14:paraId="29FF573D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Администрирование автоматизированных технические средства управления и контроля информации и информационных потоков;</w:t>
            </w:r>
          </w:p>
          <w:p w14:paraId="43C29A6D" w14:textId="4A8F90C5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Навыки системного администрирования в операционных системах Windows </w:t>
            </w:r>
            <w:proofErr w:type="gramStart"/>
            <w:r w:rsidRPr="001367AD">
              <w:rPr>
                <w:bCs/>
                <w:sz w:val="24"/>
                <w:szCs w:val="24"/>
              </w:rPr>
              <w:t>Server  Linux</w:t>
            </w:r>
            <w:proofErr w:type="gramEnd"/>
            <w:r w:rsidRPr="001367AD">
              <w:rPr>
                <w:bCs/>
                <w:sz w:val="24"/>
                <w:szCs w:val="24"/>
              </w:rPr>
              <w:t xml:space="preserve"> (в т.ч. в защищенных отечественных ОС, таких как </w:t>
            </w:r>
            <w:r w:rsidRPr="001367AD">
              <w:rPr>
                <w:bCs/>
                <w:sz w:val="24"/>
                <w:szCs w:val="24"/>
                <w:lang w:val="en-US"/>
              </w:rPr>
              <w:t>Astra</w:t>
            </w:r>
            <w:r w:rsidRPr="001367AD">
              <w:rPr>
                <w:bCs/>
                <w:sz w:val="24"/>
                <w:szCs w:val="24"/>
              </w:rPr>
              <w:t xml:space="preserve"> </w:t>
            </w:r>
            <w:r w:rsidRPr="001367AD">
              <w:rPr>
                <w:bCs/>
                <w:sz w:val="24"/>
                <w:szCs w:val="24"/>
                <w:lang w:val="en-US"/>
              </w:rPr>
              <w:t>Linux</w:t>
            </w:r>
            <w:r w:rsidRPr="001367AD">
              <w:rPr>
                <w:bCs/>
                <w:sz w:val="24"/>
                <w:szCs w:val="24"/>
              </w:rPr>
              <w:t>);</w:t>
            </w:r>
          </w:p>
          <w:p w14:paraId="1BAB1B38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Установка серверной части системы корпоративной защиты от внутренних угроз;</w:t>
            </w:r>
          </w:p>
          <w:p w14:paraId="0E400219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Установка СУБД различного вида;</w:t>
            </w:r>
          </w:p>
          <w:p w14:paraId="489D28E3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Установка агентской части системы корпоративной защиты от внутренних угроз;</w:t>
            </w:r>
          </w:p>
          <w:p w14:paraId="503661F5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Запуск гостевых виртуальных машин и практическая работа с ними с использованием современных гипервизоров;</w:t>
            </w:r>
          </w:p>
          <w:p w14:paraId="5158D782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Настройка отдельных компонент системы корпоративной защиты от внутренних угроз и системы в целом;</w:t>
            </w:r>
          </w:p>
          <w:p w14:paraId="58507875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lastRenderedPageBreak/>
              <w:t>Использовать дополнительные утилиты если это необходимо;</w:t>
            </w:r>
          </w:p>
          <w:p w14:paraId="2229FF5E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Уметь проверять работоспособность системы и выявлять неисправности, устранять проблемы и проводить контрольные проверки;</w:t>
            </w:r>
          </w:p>
          <w:p w14:paraId="40366AFA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Подходить к проблеме с необходимым уровнем уверенности для успокоения пользователя в случае необходимости; </w:t>
            </w:r>
          </w:p>
          <w:p w14:paraId="02B2CAA5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Уметь сконфигурировать систему, чтобы она получала теневые копии;</w:t>
            </w:r>
          </w:p>
          <w:p w14:paraId="2014DCE8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Регулярно проверять результаты собственной работы во избежание проблем на последующих этапах;</w:t>
            </w:r>
          </w:p>
          <w:p w14:paraId="5B6B7644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Демонстрировать уверенность и упорство в решении проблем; </w:t>
            </w:r>
          </w:p>
          <w:p w14:paraId="44A4F235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Быстро узнавать и понимать суть неисправностей и разрешать их в ходе самостоятельной управляемой работы, точно описывать проблему и документировать её решение;</w:t>
            </w:r>
          </w:p>
          <w:p w14:paraId="06ECBD7D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Тщательно расследовать и анализировать сложные, комплексные ситуации и проблемы, применять методики поиска неисправностей; </w:t>
            </w:r>
          </w:p>
          <w:p w14:paraId="432E1CE8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Выбирать и принимать диагностирующее ПО и инструменты для поиска неисправностей;</w:t>
            </w:r>
          </w:p>
          <w:p w14:paraId="3BF93693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Устанавливать и настаивать системы корпоративной защиты по отечественными операционными системами, такими как </w:t>
            </w:r>
            <w:proofErr w:type="spellStart"/>
            <w:r w:rsidRPr="001367AD">
              <w:rPr>
                <w:bCs/>
                <w:sz w:val="24"/>
                <w:szCs w:val="24"/>
                <w:lang w:val="en-US"/>
              </w:rPr>
              <w:t>AstraLinux</w:t>
            </w:r>
            <w:proofErr w:type="spellEnd"/>
            <w:r w:rsidRPr="001367AD">
              <w:rPr>
                <w:bCs/>
                <w:sz w:val="24"/>
                <w:szCs w:val="24"/>
              </w:rPr>
              <w:t>.</w:t>
            </w:r>
          </w:p>
          <w:p w14:paraId="57698D64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Настройка защищенного домена Windows, групповые политики AD;</w:t>
            </w:r>
          </w:p>
          <w:p w14:paraId="07622041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Создание и установка цифровых сертификатов;</w:t>
            </w:r>
          </w:p>
          <w:p w14:paraId="5B17C878" w14:textId="5A7C18CE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Настройка защищенного соединения между элементами сетевой инфраструктуры: SSH, </w:t>
            </w:r>
            <w:proofErr w:type="gramStart"/>
            <w:r w:rsidRPr="001367AD">
              <w:rPr>
                <w:bCs/>
                <w:sz w:val="24"/>
                <w:szCs w:val="24"/>
              </w:rPr>
              <w:t>HTTPS  и</w:t>
            </w:r>
            <w:proofErr w:type="gramEnd"/>
            <w:r w:rsidRPr="001367AD">
              <w:rPr>
                <w:bCs/>
                <w:sz w:val="24"/>
                <w:szCs w:val="24"/>
              </w:rPr>
              <w:t xml:space="preserve"> т.п.</w:t>
            </w:r>
          </w:p>
        </w:tc>
        <w:tc>
          <w:tcPr>
            <w:tcW w:w="1280" w:type="dxa"/>
            <w:vMerge/>
          </w:tcPr>
          <w:p w14:paraId="3A729BC8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7AD" w:rsidRPr="001367AD" w14:paraId="07B451C0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768A81BE" w14:textId="77777777" w:rsidR="00013B06" w:rsidRPr="001367AD" w:rsidRDefault="00013B06" w:rsidP="001367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454" w:type="dxa"/>
            <w:shd w:val="clear" w:color="auto" w:fill="auto"/>
          </w:tcPr>
          <w:p w14:paraId="3AA048E4" w14:textId="77777777" w:rsidR="00013B06" w:rsidRPr="001367AD" w:rsidRDefault="00013B06" w:rsidP="001367AD">
            <w:pPr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>Обследование объекта информатизации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21917D7" w14:textId="7D17028D" w:rsidR="00013B06" w:rsidRPr="001367AD" w:rsidRDefault="00BD59A6" w:rsidP="00BD5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F1367" w:rsidRPr="001367AD" w14:paraId="14349555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2BB0E088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3BA29A92" w14:textId="77777777" w:rsidR="00CF1367" w:rsidRPr="001367AD" w:rsidRDefault="00CF1367" w:rsidP="001367AD">
            <w:pPr>
              <w:ind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810B2B8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Типовые организационно-штатные структуры организаций различных сфер деятельности и размера;</w:t>
            </w:r>
          </w:p>
          <w:p w14:paraId="63A53B52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Типовой набор объектов защиты, приоритеты доступа к информации, типовые роли пользователей;</w:t>
            </w:r>
          </w:p>
          <w:p w14:paraId="54E1AA01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Каналы передачи данных: определение и виды;</w:t>
            </w:r>
          </w:p>
          <w:p w14:paraId="7043D3CF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Подходы и методы обследования объекта информатизации для последующей защиты;</w:t>
            </w:r>
          </w:p>
          <w:p w14:paraId="7521982B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Сетевые устройства, которые могут быть использованы как источники событий для анализа;</w:t>
            </w:r>
          </w:p>
          <w:p w14:paraId="24D7A016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Формирование процессов и процедур аудита ИБ. </w:t>
            </w:r>
          </w:p>
          <w:p w14:paraId="7F252635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Обследование корпоративных информационных систем. </w:t>
            </w:r>
          </w:p>
          <w:p w14:paraId="4F37C4A0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Состояние корпоративной информации. </w:t>
            </w:r>
          </w:p>
          <w:p w14:paraId="297F1441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Инструменты и технологии обеспечения корпоративной защиты от внутренних угроз. </w:t>
            </w:r>
          </w:p>
          <w:p w14:paraId="0B38CB32" w14:textId="77777777" w:rsidR="00CF1367" w:rsidRPr="001367AD" w:rsidRDefault="00CF1367" w:rsidP="001367AD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Критерии эффективности проекта по обеспечению корпоративной защиты от внутренних угроз. </w:t>
            </w:r>
          </w:p>
          <w:p w14:paraId="2559BCAE" w14:textId="17812EA8" w:rsidR="00CF1367" w:rsidRPr="00CF1367" w:rsidRDefault="00CF1367" w:rsidP="00CF1367">
            <w:pPr>
              <w:numPr>
                <w:ilvl w:val="0"/>
                <w:numId w:val="6"/>
              </w:numPr>
              <w:ind w:left="0" w:firstLine="132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Препятствия реализации проектов по обеспечению корпоративной защиты от внутренних угроз</w:t>
            </w:r>
          </w:p>
        </w:tc>
        <w:tc>
          <w:tcPr>
            <w:tcW w:w="1280" w:type="dxa"/>
            <w:vMerge w:val="restart"/>
          </w:tcPr>
          <w:p w14:paraId="7EA828DD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66B60DB7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405198D9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156194CD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B963963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Проводить обследование корпоративных информационных систем.</w:t>
            </w:r>
          </w:p>
          <w:p w14:paraId="2D247EA8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Самостоятельно изучить структуру организации на основании полученных материалов;</w:t>
            </w:r>
          </w:p>
          <w:p w14:paraId="6C1BB7E3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lastRenderedPageBreak/>
              <w:t>Определить объекты защиты, роли пользователей, права доступа;</w:t>
            </w:r>
          </w:p>
          <w:p w14:paraId="7E6A7CE4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Выявить потоки передачи данных и возможные каналы утечки информации;</w:t>
            </w:r>
          </w:p>
          <w:p w14:paraId="564639BA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Создать объекты защиты и политику ИБ, используя технологии анализа в системе корпоративной защиты;</w:t>
            </w:r>
          </w:p>
          <w:p w14:paraId="5F217AFF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На основании собственного анализа, уметь связать требования нормативной базы, структуру организации, выявленные угрозы, объекты, роли безопасности для построения актуальных политик безопасности;</w:t>
            </w:r>
          </w:p>
          <w:p w14:paraId="22786E17" w14:textId="77777777" w:rsidR="00CF1367" w:rsidRPr="001367AD" w:rsidRDefault="00CF1367" w:rsidP="001367AD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Задокументировать и уметь представить результаты обследования (аудита), включая потоки данных, потенциальные каналы утечек, роли пользователей, объекты защиты и т.п.</w:t>
            </w:r>
          </w:p>
        </w:tc>
        <w:tc>
          <w:tcPr>
            <w:tcW w:w="1280" w:type="dxa"/>
            <w:vMerge/>
          </w:tcPr>
          <w:p w14:paraId="01243FF3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7AD" w:rsidRPr="001367AD" w14:paraId="28A2473F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71390769" w14:textId="77777777" w:rsidR="00013B06" w:rsidRPr="001367AD" w:rsidRDefault="00013B06" w:rsidP="001367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454" w:type="dxa"/>
            <w:shd w:val="clear" w:color="auto" w:fill="auto"/>
          </w:tcPr>
          <w:p w14:paraId="33DE3BF5" w14:textId="77777777" w:rsidR="00013B06" w:rsidRPr="001367AD" w:rsidRDefault="00013B06" w:rsidP="001367AD">
            <w:pPr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>Разработка политик безопасности в системе корпоративной защиты информации от внутренних угроз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FAF06BC" w14:textId="0EBE4435" w:rsidR="00013B06" w:rsidRPr="001367AD" w:rsidRDefault="005A3460" w:rsidP="00BD59A6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</w:rPr>
              <w:t>2</w:t>
            </w:r>
            <w:r w:rsidR="00BD59A6">
              <w:rPr>
                <w:b/>
                <w:bCs/>
                <w:sz w:val="24"/>
                <w:szCs w:val="24"/>
              </w:rPr>
              <w:t>1,1</w:t>
            </w:r>
          </w:p>
        </w:tc>
      </w:tr>
      <w:tr w:rsidR="00CF1367" w:rsidRPr="001367AD" w14:paraId="6AD00B4A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7493F38E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6AF38D36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C7D4FEC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Технологии работы с политиками информационной безопасности;</w:t>
            </w:r>
          </w:p>
          <w:p w14:paraId="0E6FDB97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Создание новых политик, модификация существующих;</w:t>
            </w:r>
          </w:p>
          <w:p w14:paraId="7447F4F0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Общие принципы при работе интерфейсом системы защиты корпоративной информации;</w:t>
            </w:r>
          </w:p>
          <w:p w14:paraId="078C872A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Объекты защиты, персоны;</w:t>
            </w:r>
          </w:p>
          <w:p w14:paraId="3529FFFE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Ключевые технологии анализа трафика;</w:t>
            </w:r>
          </w:p>
          <w:p w14:paraId="274E93C8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Типовые протоколы и потоки данных в корпоративной среде, такими как:</w:t>
            </w:r>
          </w:p>
          <w:p w14:paraId="0C8837B3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корпоративная почта (протоколы SMTP, ESMTP, POP3, IMAP4) </w:t>
            </w:r>
          </w:p>
          <w:p w14:paraId="60CD91E9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веб-почта;</w:t>
            </w:r>
          </w:p>
          <w:p w14:paraId="49638736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Интернет-ресурсы: сайты, блоги, форумы и т.д. (протоколы HTTP, HTTPS);</w:t>
            </w:r>
          </w:p>
          <w:p w14:paraId="0A470E38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социальные сети;</w:t>
            </w:r>
          </w:p>
          <w:p w14:paraId="62F92786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интернет-мессенджеры: OSCAR (ICQ), </w:t>
            </w:r>
            <w:proofErr w:type="spellStart"/>
            <w:r w:rsidRPr="001367AD">
              <w:rPr>
                <w:bCs/>
                <w:sz w:val="24"/>
                <w:szCs w:val="24"/>
              </w:rPr>
              <w:t>Telegram</w:t>
            </w:r>
            <w:proofErr w:type="spellEnd"/>
            <w:r w:rsidRPr="001367A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1367AD">
              <w:rPr>
                <w:bCs/>
                <w:sz w:val="24"/>
                <w:szCs w:val="24"/>
              </w:rPr>
              <w:t>Jabber</w:t>
            </w:r>
            <w:proofErr w:type="spellEnd"/>
            <w:r w:rsidRPr="001367AD">
              <w:rPr>
                <w:bCs/>
                <w:sz w:val="24"/>
                <w:szCs w:val="24"/>
              </w:rPr>
              <w:t>, XMPP, Mail.ru Агент, Google Talk, Skype, QIP;</w:t>
            </w:r>
          </w:p>
          <w:p w14:paraId="0B6E2DD4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принтеры: печать файлов на локальных и сетевых принтерах;</w:t>
            </w:r>
          </w:p>
          <w:p w14:paraId="1CE0D1F2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любые съемные носители и устройства;</w:t>
            </w:r>
          </w:p>
          <w:p w14:paraId="77E2DFAB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Осознание важности полноты построения политик безопасности для выявления всех возможных инцидентов и выявления фактов утечек;</w:t>
            </w:r>
          </w:p>
          <w:p w14:paraId="55AB8A26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Типы угроз информационной безопасности, типы инцидентов, </w:t>
            </w:r>
          </w:p>
          <w:p w14:paraId="30DFA45B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Технологий анализа трафика при работе политиками информационной безопасности в системе корпоративной защиты информации;</w:t>
            </w:r>
          </w:p>
          <w:p w14:paraId="0EB0F4A7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Основные разделы и особенности работы интерфейса управления системы корпоративной защиты информации;</w:t>
            </w:r>
          </w:p>
          <w:p w14:paraId="35A669FC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Алгоритм действий при разработке и использовании политик безопасности, основываясь на различных технологиях анализа данных;</w:t>
            </w:r>
          </w:p>
          <w:p w14:paraId="4C3CAEAE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Типовые сигнатуры, используемые для детектирования файлов, циркулирующих в системах хранения и передачи корпоративной информации;</w:t>
            </w:r>
          </w:p>
          <w:p w14:paraId="4F0623A6" w14:textId="77777777" w:rsidR="00CF1367" w:rsidRPr="001367AD" w:rsidRDefault="00CF1367" w:rsidP="001367AD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Роль фильтров при анализе перехваченного трафика; Технические ограничения механизма фильтрации, его преимущества и недостатки;</w:t>
            </w:r>
          </w:p>
          <w:p w14:paraId="39927A5C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52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lastRenderedPageBreak/>
              <w:t>Разделы системы корпоративной безопасности, которые используются офицером безопасности в повседневной работе;</w:t>
            </w:r>
          </w:p>
          <w:p w14:paraId="436CFA35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52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Особенности обработки HTTP-запросов и писем, отправляемых с помощью веб-сервисов;</w:t>
            </w:r>
          </w:p>
          <w:p w14:paraId="46C7947A" w14:textId="1ACC0253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52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Технологии анализа корпоративного трафика, используемые в системе корпоративной защите информации</w:t>
            </w:r>
          </w:p>
        </w:tc>
        <w:tc>
          <w:tcPr>
            <w:tcW w:w="1280" w:type="dxa"/>
            <w:vMerge w:val="restart"/>
          </w:tcPr>
          <w:p w14:paraId="7197E243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01ECC89C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4A4E05E6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2E4537AD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075A9A3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Создать в системе максимально полный набор политик безопасности, перекрывающий все возможные каналы передачи данных и возможные инциденты; </w:t>
            </w:r>
          </w:p>
          <w:p w14:paraId="2CF99820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разделом технологии системы корпоративной защиты: категории и термины, текстовые объекты;</w:t>
            </w:r>
          </w:p>
          <w:p w14:paraId="7E4DC928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событиями, запросы, объекты перехвата, идентификация контактов в событии;</w:t>
            </w:r>
          </w:p>
          <w:p w14:paraId="092AF2F4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со сводками, виджетами, сводками;</w:t>
            </w:r>
          </w:p>
          <w:p w14:paraId="4FB73203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персонами;</w:t>
            </w:r>
          </w:p>
          <w:p w14:paraId="42067FD8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объектами защиты;</w:t>
            </w:r>
          </w:p>
          <w:p w14:paraId="0E636ABF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Провести имитацию процесса утечки конфиденциальной информации в системе;</w:t>
            </w:r>
          </w:p>
          <w:p w14:paraId="1702DCBC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Создать непротиворечивые политики, соответствующие нормативной базе и законодательству;</w:t>
            </w:r>
          </w:p>
          <w:p w14:paraId="63DAC660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Задокументировать созданные политики используя в соответствии с требованиями современных стандартов в области защиты информации.</w:t>
            </w:r>
          </w:p>
          <w:p w14:paraId="5AF945E9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категориями и терминами;</w:t>
            </w:r>
          </w:p>
          <w:p w14:paraId="27FBF135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Использование регулярных выражений;</w:t>
            </w:r>
          </w:p>
          <w:p w14:paraId="076157DF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Использование морфологического поиска;</w:t>
            </w:r>
          </w:p>
          <w:p w14:paraId="3C74C2C7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графическими объектами;</w:t>
            </w:r>
          </w:p>
          <w:p w14:paraId="6661320B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выгрузками и баз данных;</w:t>
            </w:r>
          </w:p>
          <w:p w14:paraId="39C9C376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печатями и бланками;</w:t>
            </w:r>
          </w:p>
          <w:p w14:paraId="0C5C5C30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файловыми типами;</w:t>
            </w:r>
          </w:p>
          <w:p w14:paraId="4E495A81" w14:textId="288A2AD2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Эффективно использовать механизмы создания фильтров для анализа перехваченного трафика и выявленных инцидентов</w:t>
            </w:r>
          </w:p>
        </w:tc>
        <w:tc>
          <w:tcPr>
            <w:tcW w:w="1280" w:type="dxa"/>
            <w:vMerge/>
          </w:tcPr>
          <w:p w14:paraId="6F21E220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7AD" w:rsidRPr="001367AD" w14:paraId="756DCB3C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73D8BA32" w14:textId="77777777" w:rsidR="00013B06" w:rsidRPr="001367AD" w:rsidRDefault="00013B06" w:rsidP="001367A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454" w:type="dxa"/>
            <w:shd w:val="clear" w:color="auto" w:fill="auto"/>
          </w:tcPr>
          <w:p w14:paraId="5C6C12D7" w14:textId="77777777" w:rsidR="00013B06" w:rsidRPr="001367AD" w:rsidRDefault="00013B06" w:rsidP="001367AD">
            <w:pPr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</w:rPr>
              <w:t>Технологии анализа и защиты сетевого трафика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91BAAA2" w14:textId="1B014E7B" w:rsidR="00013B06" w:rsidRPr="001367AD" w:rsidRDefault="005A3460" w:rsidP="00BD59A6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</w:rPr>
              <w:t>3</w:t>
            </w:r>
            <w:r w:rsidR="00BD59A6">
              <w:rPr>
                <w:b/>
                <w:bCs/>
                <w:sz w:val="24"/>
                <w:szCs w:val="24"/>
              </w:rPr>
              <w:t>2,7</w:t>
            </w:r>
          </w:p>
        </w:tc>
      </w:tr>
      <w:tr w:rsidR="00CF1367" w:rsidRPr="001367AD" w14:paraId="6C19113F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101ABA74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  <w:shd w:val="clear" w:color="auto" w:fill="auto"/>
          </w:tcPr>
          <w:p w14:paraId="6C6FBF24" w14:textId="77777777" w:rsidR="00CF1367" w:rsidRPr="001367AD" w:rsidRDefault="00CF1367" w:rsidP="00CF1367">
            <w:pPr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1604C177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Организационно-технические и правовые основы использования электронного документооборота в информационных системах;</w:t>
            </w:r>
          </w:p>
          <w:p w14:paraId="4F7EAF99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Структуру виртуальной защищенной сети. Назначение виртуальной защищенной сети. Особенности построения VPN-сетей. Основные типы классификаций VPN-сетей</w:t>
            </w:r>
          </w:p>
          <w:p w14:paraId="4A23515B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Технологии построения виртуальных защищенных сетей на основе программных и программно-аппаратных решений;</w:t>
            </w:r>
          </w:p>
          <w:p w14:paraId="47F4E28E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Ключевые компоненты </w:t>
            </w:r>
            <w:r w:rsidRPr="001367AD">
              <w:rPr>
                <w:bCs/>
                <w:sz w:val="24"/>
                <w:szCs w:val="24"/>
                <w:lang w:val="en-US"/>
              </w:rPr>
              <w:t>VPN-</w:t>
            </w:r>
            <w:r w:rsidRPr="001367AD">
              <w:rPr>
                <w:bCs/>
                <w:sz w:val="24"/>
                <w:szCs w:val="24"/>
              </w:rPr>
              <w:t>сетей</w:t>
            </w:r>
            <w:r w:rsidRPr="001367AD">
              <w:rPr>
                <w:bCs/>
                <w:sz w:val="24"/>
                <w:szCs w:val="24"/>
                <w:lang w:val="en-US"/>
              </w:rPr>
              <w:t>;</w:t>
            </w:r>
          </w:p>
          <w:p w14:paraId="18A43AE7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Особенности </w:t>
            </w:r>
            <w:r w:rsidRPr="001367AD">
              <w:rPr>
                <w:bCs/>
                <w:sz w:val="24"/>
                <w:szCs w:val="24"/>
                <w:lang w:val="en-US"/>
              </w:rPr>
              <w:t>VPN</w:t>
            </w:r>
            <w:r w:rsidRPr="001367AD">
              <w:rPr>
                <w:bCs/>
                <w:sz w:val="24"/>
                <w:szCs w:val="24"/>
              </w:rPr>
              <w:t>-сети и механизмы их управления;</w:t>
            </w:r>
          </w:p>
          <w:p w14:paraId="6F74772C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Современные криптографические алгоритмы. </w:t>
            </w:r>
            <w:proofErr w:type="spellStart"/>
            <w:r w:rsidRPr="001367AD">
              <w:rPr>
                <w:bCs/>
                <w:sz w:val="24"/>
                <w:szCs w:val="24"/>
              </w:rPr>
              <w:t>Криптопровайдеры</w:t>
            </w:r>
            <w:proofErr w:type="spellEnd"/>
            <w:r w:rsidRPr="001367AD">
              <w:rPr>
                <w:bCs/>
                <w:sz w:val="24"/>
                <w:szCs w:val="24"/>
              </w:rPr>
              <w:t>, криптографические интерфейсы и библиотеки;</w:t>
            </w:r>
          </w:p>
          <w:p w14:paraId="620CC938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Архитектура, основные компоненты PKI их функции и взаимодействие;</w:t>
            </w:r>
          </w:p>
          <w:p w14:paraId="1F905B76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Жизненный цикл ключей и сертификатов;</w:t>
            </w:r>
          </w:p>
          <w:p w14:paraId="001189D9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Электронный сертификат ключей ЭЦП. Формирование, подписание и использование сертификатов;</w:t>
            </w:r>
          </w:p>
          <w:p w14:paraId="1D7C65D9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lastRenderedPageBreak/>
              <w:t>Защита видео и конференций приложений;</w:t>
            </w:r>
          </w:p>
          <w:p w14:paraId="43AA81AA" w14:textId="6E3C9FE3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Распространённые вектора атак и уязвимости современных корпоративных информационных систем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7F3D41FA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41098FF2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18B7A0CA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57A02572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5C96BDE" w14:textId="3F408799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Осуществлять развёртывание и администрирование VPN-сетью (добавление, удаление, изменение объектов сети, настройка параметров работы, контроль работоспособности и др.). Обновление ПО, установленного на узлах защищенной сети.</w:t>
            </w:r>
          </w:p>
          <w:p w14:paraId="0B3BFB3E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Работать и удостоверяющей и ключевой информацией. Формирование и управление ключевой структурой сети. Издание и управление сертификатами пользователей.</w:t>
            </w:r>
          </w:p>
          <w:p w14:paraId="172239F7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Настраивать защиту сегментов IP-сетей, координация работы узлов защищенной сети. Защиты трафика, передаваемого по открытым каналам связи; </w:t>
            </w:r>
          </w:p>
          <w:p w14:paraId="1716744D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Осуществлять защиту оконечных рабочих мест; Контроль пользовательских приложений;</w:t>
            </w:r>
          </w:p>
          <w:p w14:paraId="537870F5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Реализовывать межсетевое взаимодействие и туннелирование;</w:t>
            </w:r>
          </w:p>
          <w:p w14:paraId="4E924FAE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Компрометация рабочих мест</w:t>
            </w:r>
            <w:r w:rsidRPr="001367AD">
              <w:rPr>
                <w:bCs/>
                <w:sz w:val="24"/>
                <w:szCs w:val="24"/>
                <w:lang w:val="en-US"/>
              </w:rPr>
              <w:t>;</w:t>
            </w:r>
          </w:p>
          <w:p w14:paraId="5E079688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Обеспечение межсетевого экранирования и криптографической защиты информации;</w:t>
            </w:r>
          </w:p>
          <w:p w14:paraId="6426D4D1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ПО для электронного документооборота в </w:t>
            </w:r>
            <w:r w:rsidRPr="001367AD">
              <w:rPr>
                <w:bCs/>
                <w:sz w:val="24"/>
                <w:szCs w:val="24"/>
                <w:lang w:val="en-US"/>
              </w:rPr>
              <w:t>VPN</w:t>
            </w:r>
            <w:r w:rsidRPr="001367AD">
              <w:rPr>
                <w:bCs/>
                <w:sz w:val="24"/>
                <w:szCs w:val="24"/>
              </w:rPr>
              <w:t>-системах</w:t>
            </w:r>
          </w:p>
          <w:p w14:paraId="40BF47F8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Защита систем, обеспечивающих поддержку процессов</w:t>
            </w:r>
          </w:p>
          <w:p w14:paraId="0538BA1B" w14:textId="77777777" w:rsidR="00CF1367" w:rsidRPr="001367AD" w:rsidRDefault="00CF1367" w:rsidP="00CF1367">
            <w:pPr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информационного взаимодействия</w:t>
            </w:r>
          </w:p>
          <w:p w14:paraId="2F0F7BEC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Выполнять настройку и проверку работоспособности;</w:t>
            </w:r>
          </w:p>
          <w:p w14:paraId="0011E5FA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Проводить детектирование атак (потенциальных </w:t>
            </w:r>
            <w:proofErr w:type="spellStart"/>
            <w:r w:rsidRPr="001367AD">
              <w:rPr>
                <w:bCs/>
                <w:sz w:val="24"/>
                <w:szCs w:val="24"/>
              </w:rPr>
              <w:t>угороз</w:t>
            </w:r>
            <w:proofErr w:type="spellEnd"/>
            <w:r w:rsidRPr="001367AD">
              <w:rPr>
                <w:bCs/>
                <w:sz w:val="24"/>
                <w:szCs w:val="24"/>
              </w:rPr>
              <w:t>) в ручном, автоматизированном и автоматическом режиме;</w:t>
            </w:r>
          </w:p>
          <w:p w14:paraId="49B0681C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Проводить правильную классификацию уровня угрозы инцидента;</w:t>
            </w:r>
          </w:p>
          <w:p w14:paraId="0F96CE2C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Использовать базы контентной фильтрации;</w:t>
            </w:r>
          </w:p>
          <w:p w14:paraId="2770207D" w14:textId="6B49D7ED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Использовать дополнительные модули анализа информационных потоков, если это продиктовано особенностями условий ведения бизнеса</w:t>
            </w:r>
          </w:p>
        </w:tc>
        <w:tc>
          <w:tcPr>
            <w:tcW w:w="1280" w:type="dxa"/>
            <w:vMerge/>
          </w:tcPr>
          <w:p w14:paraId="139B1F39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7AD" w:rsidRPr="001367AD" w14:paraId="4B366AC3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26E40045" w14:textId="77777777" w:rsidR="00013B06" w:rsidRPr="001367AD" w:rsidRDefault="00013B06" w:rsidP="001367AD">
            <w:pPr>
              <w:jc w:val="center"/>
              <w:rPr>
                <w:b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54" w:type="dxa"/>
            <w:shd w:val="clear" w:color="auto" w:fill="auto"/>
          </w:tcPr>
          <w:p w14:paraId="13EB2A3D" w14:textId="77777777" w:rsidR="00013B06" w:rsidRPr="001367AD" w:rsidRDefault="00013B06" w:rsidP="001367AD">
            <w:pPr>
              <w:rPr>
                <w:b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FC03177" w14:textId="5D3831C3" w:rsidR="00013B06" w:rsidRPr="001367AD" w:rsidRDefault="00BD59A6" w:rsidP="00BD59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</w:tc>
      </w:tr>
      <w:tr w:rsidR="00CF1367" w:rsidRPr="001367AD" w14:paraId="6EE4363A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01AA8E17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0719B444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0025591F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Функции агентского мониторинга;</w:t>
            </w:r>
          </w:p>
          <w:p w14:paraId="33D89826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Общие настройки системы агентского мониторинга;</w:t>
            </w:r>
          </w:p>
          <w:p w14:paraId="1751C699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Соединение с LDAP-сервером и синхронизация с Active Directory;</w:t>
            </w:r>
          </w:p>
          <w:p w14:paraId="373C9FE1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Политики агентского мониторинга, особенности их настройки;</w:t>
            </w:r>
          </w:p>
          <w:p w14:paraId="2BCE5717" w14:textId="3087A1AD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Особенности настроек событий агентского мониторинга;</w:t>
            </w:r>
          </w:p>
          <w:p w14:paraId="5E524A47" w14:textId="73148118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Агентские политики </w:t>
            </w:r>
            <w:r w:rsidRPr="001367AD">
              <w:rPr>
                <w:bCs/>
                <w:sz w:val="24"/>
                <w:szCs w:val="24"/>
                <w:lang w:val="en-US"/>
              </w:rPr>
              <w:t>DLP;</w:t>
            </w:r>
          </w:p>
          <w:p w14:paraId="4C0CC325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Механизмы диагностики агента, подходы к защите агента.</w:t>
            </w:r>
          </w:p>
          <w:p w14:paraId="20A74619" w14:textId="11A4C63D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Групповые политики различных ОС</w:t>
            </w:r>
            <w:r w:rsidRPr="001367AD">
              <w:rPr>
                <w:bCs/>
                <w:sz w:val="24"/>
                <w:szCs w:val="24"/>
                <w:lang w:val="en-US"/>
              </w:rPr>
              <w:t>;</w:t>
            </w:r>
          </w:p>
          <w:p w14:paraId="0DB4FEC6" w14:textId="77777777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Мандатные и ролевые модели доступа;</w:t>
            </w:r>
          </w:p>
          <w:p w14:paraId="25EFCF25" w14:textId="3F92E738" w:rsidR="00CF1367" w:rsidRPr="001367AD" w:rsidRDefault="00CF1367" w:rsidP="00CF1367">
            <w:pPr>
              <w:numPr>
                <w:ilvl w:val="0"/>
                <w:numId w:val="6"/>
              </w:numPr>
              <w:tabs>
                <w:tab w:val="clear" w:pos="720"/>
                <w:tab w:val="num" w:pos="-10"/>
              </w:tabs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Возможности встроенных средств защиты ОС</w:t>
            </w:r>
          </w:p>
        </w:tc>
        <w:tc>
          <w:tcPr>
            <w:tcW w:w="1280" w:type="dxa"/>
            <w:vMerge w:val="restart"/>
          </w:tcPr>
          <w:p w14:paraId="7BEA8459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59D5FAE5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44013E7D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7EC71F24" w14:textId="77777777" w:rsidR="00CF1367" w:rsidRPr="001367AD" w:rsidRDefault="00CF1367" w:rsidP="00CF1367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3802B133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Установка и настройка агентского мониторинга;</w:t>
            </w:r>
          </w:p>
          <w:p w14:paraId="5A54B496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Создание политик защиты на агентах;</w:t>
            </w:r>
          </w:p>
          <w:p w14:paraId="7EA0CE22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в консоли управления агентом;</w:t>
            </w:r>
          </w:p>
          <w:p w14:paraId="7A10E0EA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Фильтрация событий;</w:t>
            </w:r>
          </w:p>
          <w:p w14:paraId="749166DE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Настройка совместных событий агентского и сетевого мониторинга;</w:t>
            </w:r>
          </w:p>
          <w:p w14:paraId="09244837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lastRenderedPageBreak/>
              <w:t>Работа с носителями и устройствами;</w:t>
            </w:r>
          </w:p>
          <w:p w14:paraId="4FF3194E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Работа с файлами;</w:t>
            </w:r>
          </w:p>
          <w:p w14:paraId="3C1EAF6F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Контроль приложений;</w:t>
            </w:r>
          </w:p>
          <w:p w14:paraId="003D16F6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Исключение из событий перехвата.</w:t>
            </w:r>
          </w:p>
          <w:p w14:paraId="301B7B78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proofErr w:type="spellStart"/>
            <w:r w:rsidRPr="001367AD">
              <w:rPr>
                <w:bCs/>
                <w:sz w:val="24"/>
                <w:szCs w:val="24"/>
              </w:rPr>
              <w:t>Защитать</w:t>
            </w:r>
            <w:proofErr w:type="spellEnd"/>
            <w:r w:rsidRPr="001367AD">
              <w:rPr>
                <w:bCs/>
                <w:sz w:val="24"/>
                <w:szCs w:val="24"/>
              </w:rPr>
              <w:t xml:space="preserve"> системы от эксплуатации уязвимостей средствами ОС</w:t>
            </w:r>
          </w:p>
          <w:p w14:paraId="7F5D64A9" w14:textId="77777777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Разработка и реализация групповых политик;</w:t>
            </w:r>
          </w:p>
          <w:p w14:paraId="42A6827B" w14:textId="1D30CD35" w:rsidR="00CF1367" w:rsidRPr="001367AD" w:rsidRDefault="00CF1367" w:rsidP="00CF1367">
            <w:pPr>
              <w:numPr>
                <w:ilvl w:val="0"/>
                <w:numId w:val="7"/>
              </w:numPr>
              <w:ind w:left="0" w:firstLine="0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Возможности встроенных средств защиты ОС</w:t>
            </w:r>
          </w:p>
        </w:tc>
        <w:tc>
          <w:tcPr>
            <w:tcW w:w="1280" w:type="dxa"/>
            <w:vMerge/>
          </w:tcPr>
          <w:p w14:paraId="08E87B7C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367AD" w:rsidRPr="001367AD" w14:paraId="7CA03432" w14:textId="77777777" w:rsidTr="00BD59A6">
        <w:tc>
          <w:tcPr>
            <w:tcW w:w="611" w:type="dxa"/>
            <w:vMerge w:val="restart"/>
            <w:shd w:val="clear" w:color="auto" w:fill="A6A6A6" w:themeFill="background1" w:themeFillShade="A6"/>
          </w:tcPr>
          <w:p w14:paraId="0106FB89" w14:textId="77777777" w:rsidR="00013B06" w:rsidRPr="001367AD" w:rsidRDefault="00013B06" w:rsidP="001367AD">
            <w:pPr>
              <w:jc w:val="center"/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454" w:type="dxa"/>
            <w:shd w:val="clear" w:color="auto" w:fill="auto"/>
          </w:tcPr>
          <w:p w14:paraId="03EC702B" w14:textId="6E239AEB" w:rsidR="00013B06" w:rsidRPr="001367AD" w:rsidRDefault="00013B06" w:rsidP="001367AD">
            <w:pPr>
              <w:rPr>
                <w:b/>
                <w:bCs/>
                <w:sz w:val="24"/>
                <w:szCs w:val="24"/>
              </w:rPr>
            </w:pPr>
            <w:r w:rsidRPr="001367AD">
              <w:rPr>
                <w:b/>
                <w:sz w:val="24"/>
                <w:szCs w:val="24"/>
              </w:rPr>
              <w:t xml:space="preserve">Анализ событий информационной безопасности и </w:t>
            </w:r>
            <w:proofErr w:type="gramStart"/>
            <w:r w:rsidRPr="001367AD">
              <w:rPr>
                <w:b/>
                <w:sz w:val="24"/>
                <w:szCs w:val="24"/>
              </w:rPr>
              <w:t>подготовка  отчетов</w:t>
            </w:r>
            <w:proofErr w:type="gramEnd"/>
          </w:p>
        </w:tc>
        <w:tc>
          <w:tcPr>
            <w:tcW w:w="1280" w:type="dxa"/>
            <w:shd w:val="clear" w:color="auto" w:fill="auto"/>
            <w:vAlign w:val="center"/>
          </w:tcPr>
          <w:p w14:paraId="2097DA58" w14:textId="15BCF03C" w:rsidR="00013B06" w:rsidRPr="001367AD" w:rsidRDefault="00BD59A6" w:rsidP="00BD59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4,5</w:t>
            </w:r>
          </w:p>
        </w:tc>
      </w:tr>
      <w:tr w:rsidR="00CF1367" w:rsidRPr="001367AD" w14:paraId="124A4A55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28FF54FE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666C6904" w14:textId="77777777" w:rsidR="00CF1367" w:rsidRPr="001367AD" w:rsidRDefault="00CF1367" w:rsidP="00CF1367">
            <w:pPr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6805A900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Основные правовые понятия и нормативно-правовые документы, регламентирующие организацию корпоративной защиты от внутренних угроз в хозяйствующих субъектах;</w:t>
            </w:r>
          </w:p>
          <w:p w14:paraId="3C314A14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Инструментарий, технологии, их область применения и ограничения при формировании корпоративной защиты от внутренних угроз;</w:t>
            </w:r>
          </w:p>
          <w:p w14:paraId="49F3BC61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Типовой пакет нормативных документов, необходимого для развёртывания и эксплуатации системы корпоративной защиты в организации;</w:t>
            </w:r>
          </w:p>
          <w:p w14:paraId="268EAA49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Виды типовых отчетных форм о выявленных угрозах и инцидентах;</w:t>
            </w:r>
          </w:p>
          <w:p w14:paraId="4A276C37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Типы угроз информационной безопасности, понимать их актуальность и степень угрозы для конкретной организации;</w:t>
            </w:r>
          </w:p>
          <w:p w14:paraId="656F4E93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Понимать подходы к проведению расследования инцидента информационной безопасности, методики оценки уровня угроз;</w:t>
            </w:r>
          </w:p>
          <w:p w14:paraId="7A263A03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Системы DLP и требования по информационной безопасности. </w:t>
            </w:r>
          </w:p>
          <w:p w14:paraId="278C7269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 xml:space="preserve">Категорирование информации в РФ. </w:t>
            </w:r>
          </w:p>
          <w:p w14:paraId="520E0095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Юридические вопросы использования DLP-систем: личная и семейная тайны; тайна связи; Специальные технические средства</w:t>
            </w:r>
          </w:p>
          <w:p w14:paraId="7E39372E" w14:textId="77777777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Меры по обеспечению юридической значимости DLP (</w:t>
            </w:r>
            <w:proofErr w:type="spellStart"/>
            <w:r w:rsidRPr="001367AD">
              <w:rPr>
                <w:bCs/>
                <w:sz w:val="24"/>
                <w:szCs w:val="24"/>
              </w:rPr>
              <w:t>Pre</w:t>
            </w:r>
            <w:proofErr w:type="spellEnd"/>
            <w:r w:rsidRPr="001367AD">
              <w:rPr>
                <w:bCs/>
                <w:sz w:val="24"/>
                <w:szCs w:val="24"/>
              </w:rPr>
              <w:t xml:space="preserve">-DLP). </w:t>
            </w:r>
          </w:p>
          <w:p w14:paraId="7406E4DB" w14:textId="11866E8B" w:rsidR="00CF1367" w:rsidRPr="001367AD" w:rsidRDefault="00CF1367" w:rsidP="00CF1367">
            <w:pPr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Практику право применения при расследовании инцидентов, связанных с нарушениями режима внутренней информационной безопасности (Post-DLP)</w:t>
            </w:r>
          </w:p>
        </w:tc>
        <w:tc>
          <w:tcPr>
            <w:tcW w:w="1280" w:type="dxa"/>
            <w:vMerge w:val="restart"/>
          </w:tcPr>
          <w:p w14:paraId="47869D38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1367" w:rsidRPr="001367AD" w14:paraId="0A65E4A5" w14:textId="77777777" w:rsidTr="00CF1367">
        <w:tc>
          <w:tcPr>
            <w:tcW w:w="611" w:type="dxa"/>
            <w:vMerge/>
            <w:shd w:val="clear" w:color="auto" w:fill="A6A6A6" w:themeFill="background1" w:themeFillShade="A6"/>
          </w:tcPr>
          <w:p w14:paraId="47126250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</w:tcPr>
          <w:p w14:paraId="27528330" w14:textId="77777777" w:rsidR="00CF1367" w:rsidRPr="001367AD" w:rsidRDefault="00CF1367" w:rsidP="001367AD">
            <w:pPr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37F8009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Разрабатывать нормативно-правовые документы хозяйствующего субъекта по организации корпоративной защиты от внутренних угроз информационной безопасности;</w:t>
            </w:r>
          </w:p>
          <w:p w14:paraId="6D5FAA90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Проводить расследования инцидентов внутренней информационной безопасности с составлением необходимой сопроводительной документации;</w:t>
            </w:r>
          </w:p>
          <w:p w14:paraId="0A1F5997" w14:textId="77777777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Создавать отчёты о выявленных инцидентах, угрозах и т.п.</w:t>
            </w:r>
          </w:p>
          <w:p w14:paraId="6FBCB252" w14:textId="1BE35486" w:rsidR="00CF1367" w:rsidRPr="001367AD" w:rsidRDefault="00CF1367" w:rsidP="00CF1367">
            <w:pPr>
              <w:numPr>
                <w:ilvl w:val="0"/>
                <w:numId w:val="7"/>
              </w:numPr>
              <w:tabs>
                <w:tab w:val="clear" w:pos="720"/>
                <w:tab w:val="num" w:pos="-10"/>
              </w:tabs>
              <w:ind w:left="0" w:hanging="10"/>
              <w:jc w:val="both"/>
              <w:rPr>
                <w:bCs/>
                <w:sz w:val="24"/>
                <w:szCs w:val="24"/>
              </w:rPr>
            </w:pPr>
            <w:r w:rsidRPr="001367AD">
              <w:rPr>
                <w:bCs/>
                <w:sz w:val="24"/>
                <w:szCs w:val="24"/>
              </w:rPr>
              <w:t>Представлять отчёты руководству, обосновывать полученные результаты анализа</w:t>
            </w:r>
          </w:p>
        </w:tc>
        <w:tc>
          <w:tcPr>
            <w:tcW w:w="1280" w:type="dxa"/>
            <w:vMerge/>
          </w:tcPr>
          <w:p w14:paraId="3511E408" w14:textId="77777777" w:rsidR="00CF1367" w:rsidRPr="001367AD" w:rsidRDefault="00CF1367" w:rsidP="001367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3C729F9" w14:textId="4963D33B" w:rsidR="00CF1367" w:rsidRDefault="00CF1367" w:rsidP="00CF1367">
      <w:pPr>
        <w:pStyle w:val="a9"/>
      </w:pPr>
      <w:bookmarkStart w:id="5" w:name="_Toc78885655"/>
      <w:bookmarkStart w:id="6" w:name="_Toc128002912"/>
    </w:p>
    <w:p w14:paraId="4AC09BC4" w14:textId="02618F68" w:rsidR="007274B8" w:rsidRPr="001367AD" w:rsidRDefault="00F8340A" w:rsidP="0016597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r w:rsidRPr="001367AD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1367AD">
        <w:rPr>
          <w:rFonts w:ascii="Times New Roman" w:hAnsi="Times New Roman"/>
          <w:color w:val="000000"/>
          <w:szCs w:val="28"/>
          <w:lang w:val="ru-RU"/>
        </w:rPr>
        <w:t>.</w:t>
      </w:r>
      <w:r w:rsidRPr="001367AD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1367AD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31DACF8F" w:rsidR="00DE39D8" w:rsidRPr="001367AD" w:rsidRDefault="00AE6AB7" w:rsidP="00CF1367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1367A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</w:t>
      </w:r>
      <w:r w:rsidR="00165976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Pr="001367AD">
        <w:rPr>
          <w:rFonts w:ascii="Times New Roman" w:hAnsi="Times New Roman"/>
          <w:sz w:val="28"/>
          <w:szCs w:val="28"/>
          <w:lang w:val="ru-RU"/>
        </w:rPr>
        <w:t xml:space="preserve"> в диапазон баллов, определенных для каждого раздела компетенции</w:t>
      </w:r>
      <w:r w:rsidR="00C56A9B" w:rsidRPr="001367A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1367A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1367A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F83C4CE" w:rsidR="00C56A9B" w:rsidRPr="00CF1367" w:rsidRDefault="00640E46" w:rsidP="00165976">
      <w:pPr>
        <w:pStyle w:val="af1"/>
        <w:widowControl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CF1367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23A63FC" w14:textId="318FDAD7" w:rsidR="007274B8" w:rsidRPr="00CF1367" w:rsidRDefault="007274B8" w:rsidP="00165976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67A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1367A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1367A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1367A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1367A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1367A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79" w:type="pct"/>
        <w:jc w:val="center"/>
        <w:tblLayout w:type="fixed"/>
        <w:tblLook w:val="04A0" w:firstRow="1" w:lastRow="0" w:firstColumn="1" w:lastColumn="0" w:noHBand="0" w:noVBand="1"/>
      </w:tblPr>
      <w:tblGrid>
        <w:gridCol w:w="2264"/>
        <w:gridCol w:w="434"/>
        <w:gridCol w:w="760"/>
        <w:gridCol w:w="759"/>
        <w:gridCol w:w="759"/>
        <w:gridCol w:w="759"/>
        <w:gridCol w:w="759"/>
        <w:gridCol w:w="759"/>
        <w:gridCol w:w="2240"/>
      </w:tblGrid>
      <w:tr w:rsidR="00CF1367" w:rsidRPr="00165976" w14:paraId="0A2AADAC" w14:textId="77777777" w:rsidTr="004052F2">
        <w:trPr>
          <w:trHeight w:val="1206"/>
          <w:jc w:val="center"/>
        </w:trPr>
        <w:tc>
          <w:tcPr>
            <w:tcW w:w="3819" w:type="pct"/>
            <w:gridSpan w:val="8"/>
            <w:shd w:val="clear" w:color="auto" w:fill="92D050"/>
            <w:vAlign w:val="center"/>
          </w:tcPr>
          <w:p w14:paraId="3474E0D7" w14:textId="15A0B1AD" w:rsidR="00CF1367" w:rsidRPr="00165976" w:rsidRDefault="00CF1367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81" w:type="pct"/>
            <w:shd w:val="clear" w:color="auto" w:fill="92D050"/>
            <w:vAlign w:val="center"/>
          </w:tcPr>
          <w:p w14:paraId="3D240788" w14:textId="27F31B8E" w:rsidR="00CF1367" w:rsidRPr="00165976" w:rsidRDefault="00CF1367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 xml:space="preserve">Итого баллов </w:t>
            </w:r>
          </w:p>
          <w:p w14:paraId="2AF4BE06" w14:textId="2172689D" w:rsidR="00CF1367" w:rsidRPr="00165976" w:rsidRDefault="00CF1367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CF1367" w:rsidRPr="00165976" w14:paraId="6EDBED15" w14:textId="77777777" w:rsidTr="004052F2">
        <w:trPr>
          <w:trHeight w:val="50"/>
          <w:jc w:val="center"/>
        </w:trPr>
        <w:tc>
          <w:tcPr>
            <w:tcW w:w="1192" w:type="pct"/>
            <w:vMerge w:val="restart"/>
            <w:shd w:val="clear" w:color="auto" w:fill="92D050"/>
            <w:vAlign w:val="center"/>
          </w:tcPr>
          <w:p w14:paraId="22554985" w14:textId="0EDAD76E" w:rsidR="003242E1" w:rsidRPr="00165976" w:rsidRDefault="003242E1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 xml:space="preserve">Разделы </w:t>
            </w:r>
            <w:r w:rsidR="00F8340A" w:rsidRPr="00165976">
              <w:rPr>
                <w:b/>
                <w:sz w:val="24"/>
                <w:szCs w:val="24"/>
              </w:rPr>
              <w:t>ТРЕБОВАНИЙ</w:t>
            </w:r>
            <w:r w:rsidRPr="00165976">
              <w:rPr>
                <w:b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8" w:type="pct"/>
            <w:shd w:val="clear" w:color="auto" w:fill="92D050"/>
            <w:vAlign w:val="center"/>
          </w:tcPr>
          <w:p w14:paraId="3CF24956" w14:textId="77777777" w:rsidR="003242E1" w:rsidRPr="00165976" w:rsidRDefault="003242E1" w:rsidP="00CF1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00B050"/>
            <w:vAlign w:val="center"/>
          </w:tcPr>
          <w:p w14:paraId="35F42FCD" w14:textId="77777777" w:rsidR="003242E1" w:rsidRPr="00165976" w:rsidRDefault="003242E1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73DA90DA" w14:textId="11265A4A" w:rsidR="003242E1" w:rsidRPr="00165976" w:rsidRDefault="00643A8A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22F4030B" w14:textId="447655FE" w:rsidR="003242E1" w:rsidRPr="00165976" w:rsidRDefault="00643A8A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06257C9D" w14:textId="6349D297" w:rsidR="003242E1" w:rsidRPr="00165976" w:rsidRDefault="00643A8A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672A4EAD" w14:textId="262508A7" w:rsidR="003242E1" w:rsidRPr="00165976" w:rsidRDefault="00643A8A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5D19332A" w14:textId="22ACD5F9" w:rsidR="003242E1" w:rsidRPr="00165976" w:rsidRDefault="00433935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181" w:type="pct"/>
            <w:shd w:val="clear" w:color="auto" w:fill="00B050"/>
            <w:vAlign w:val="center"/>
          </w:tcPr>
          <w:p w14:paraId="089247DF" w14:textId="77777777" w:rsidR="003242E1" w:rsidRPr="00165976" w:rsidRDefault="003242E1" w:rsidP="00CF1367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CF1367" w:rsidRPr="00165976" w14:paraId="61D77BE1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06232BE1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0E5703EC" w14:textId="77777777" w:rsidR="00CF1367" w:rsidRPr="00165976" w:rsidRDefault="00CF1367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E3C84" w14:textId="68E25F8C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46E3D" w14:textId="5A35F841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615A5" w14:textId="027F57F2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191B9B" w14:textId="20AC5030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D9C8" w14:textId="777F19EE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3AAA5" w14:textId="03473A68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12CE198" w14:textId="163F6129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CF1367" w:rsidRPr="00165976" w14:paraId="4EB85C79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22B843BA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120AFA02" w14:textId="77777777" w:rsidR="00CF1367" w:rsidRPr="00165976" w:rsidRDefault="00CF1367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E47C" w14:textId="625781A9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4702" w14:textId="339625D5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E905" w14:textId="10E28106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B6818" w14:textId="30030422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1D2F" w14:textId="006A5369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D8451" w14:textId="6DD49680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5BB194" w14:textId="52B7F53E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CF1367" w:rsidRPr="00165976" w14:paraId="270858FE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11C06268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1C8BD818" w14:textId="77777777" w:rsidR="00CF1367" w:rsidRPr="00165976" w:rsidRDefault="00CF1367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DFEB" w14:textId="4A2A02CF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413FD" w14:textId="398266D3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F8DAE" w14:textId="176EC7FD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B0B9A" w14:textId="27B1EFA3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8E00D" w14:textId="593A1D88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802AE" w14:textId="0197CCA9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5C37911" w14:textId="23BBCA88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CF1367" w:rsidRPr="00165976" w14:paraId="729DCFA9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064ADD9F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0124CBF9" w14:textId="77777777" w:rsidR="00CF1367" w:rsidRPr="00165976" w:rsidRDefault="00CF1367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1AD33" w14:textId="48D5613B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E8200" w14:textId="3EEC618E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E24C5" w14:textId="4F70A65C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21,1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938D" w14:textId="4AF97464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A56F9" w14:textId="2CFDB811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764A1" w14:textId="232D8444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CA64B26" w14:textId="128633AC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21,1</w:t>
            </w:r>
          </w:p>
        </w:tc>
      </w:tr>
      <w:tr w:rsidR="00CF1367" w:rsidRPr="00165976" w14:paraId="22BB9E7A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2B3484F3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18DD302D" w14:textId="77777777" w:rsidR="00CF1367" w:rsidRPr="00165976" w:rsidRDefault="00CF1367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DF647" w14:textId="5B68A08E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DEA04" w14:textId="6A6F871D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78EC4" w14:textId="2107C645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CE406" w14:textId="4804D2F9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32,7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48689" w14:textId="3801520A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9ECC4" w14:textId="30FC2C2F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A57BB5C" w14:textId="5794B287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32,7</w:t>
            </w:r>
          </w:p>
        </w:tc>
      </w:tr>
      <w:tr w:rsidR="00CF1367" w:rsidRPr="00165976" w14:paraId="78D47C38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12BB70EF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3BE846A8" w14:textId="77777777" w:rsidR="00CF1367" w:rsidRPr="00165976" w:rsidRDefault="00CF1367" w:rsidP="00CF136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B7FF5" w14:textId="3C8D8526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8CD8B" w14:textId="708811FE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22AC8" w14:textId="0EDE8989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019F7" w14:textId="16E57EBD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F45E" w14:textId="7B693CFE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B999C" w14:textId="6D28B85B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F75DC1" w14:textId="7387795D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19,5</w:t>
            </w:r>
          </w:p>
        </w:tc>
      </w:tr>
      <w:tr w:rsidR="00CF1367" w:rsidRPr="00165976" w14:paraId="104B3A32" w14:textId="77777777" w:rsidTr="004052F2">
        <w:trPr>
          <w:trHeight w:val="50"/>
          <w:jc w:val="center"/>
        </w:trPr>
        <w:tc>
          <w:tcPr>
            <w:tcW w:w="1192" w:type="pct"/>
            <w:vMerge/>
            <w:shd w:val="clear" w:color="auto" w:fill="92D050"/>
            <w:vAlign w:val="center"/>
          </w:tcPr>
          <w:p w14:paraId="02836410" w14:textId="77777777" w:rsidR="00CF1367" w:rsidRPr="00165976" w:rsidRDefault="00CF1367" w:rsidP="00CF13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05A276F5" w14:textId="784A9F67" w:rsidR="00CF1367" w:rsidRPr="00165976" w:rsidRDefault="00CF1367" w:rsidP="00CF1367">
            <w:pPr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A50E0" w14:textId="73A7358C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D70DD" w14:textId="4E241759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FB47E" w14:textId="7FE25ED3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EFF5" w14:textId="42F622F2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6DF5" w14:textId="6DBB6384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435AF" w14:textId="3059397D" w:rsidR="00CF1367" w:rsidRPr="00165976" w:rsidRDefault="00CF1367" w:rsidP="00CF1367">
            <w:pPr>
              <w:jc w:val="center"/>
              <w:rPr>
                <w:sz w:val="24"/>
                <w:szCs w:val="24"/>
              </w:rPr>
            </w:pPr>
            <w:r w:rsidRPr="00165976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FC40B5" w14:textId="7DF09789" w:rsidR="00CF1367" w:rsidRPr="00165976" w:rsidRDefault="00CF1367" w:rsidP="00CF1367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4052F2" w:rsidRPr="00165976" w14:paraId="7A651F98" w14:textId="77777777" w:rsidTr="004052F2">
        <w:trPr>
          <w:trHeight w:val="50"/>
          <w:jc w:val="center"/>
        </w:trPr>
        <w:tc>
          <w:tcPr>
            <w:tcW w:w="1420" w:type="pct"/>
            <w:gridSpan w:val="2"/>
            <w:shd w:val="clear" w:color="auto" w:fill="00B050"/>
            <w:vAlign w:val="center"/>
          </w:tcPr>
          <w:p w14:paraId="031BF5E1" w14:textId="36D478B4" w:rsidR="004052F2" w:rsidRPr="00165976" w:rsidRDefault="004052F2" w:rsidP="004052F2">
            <w:pPr>
              <w:jc w:val="center"/>
              <w:rPr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2B470B5" w14:textId="423D57C9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54C3E5" w14:textId="07FC0BB9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1EC0780" w14:textId="6B5A73FF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6E89523" w14:textId="0820FBE5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AE3F2C" w14:textId="746C3636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EBA648F" w14:textId="7668B465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 w:rsidRPr="00165976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498864D" w14:textId="69B3C4B8" w:rsidR="004052F2" w:rsidRPr="00165976" w:rsidRDefault="004052F2" w:rsidP="004052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Pr="001367AD" w:rsidRDefault="009715DA" w:rsidP="00136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1367AD" w:rsidRDefault="00F8340A" w:rsidP="0016597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28002913"/>
      <w:r w:rsidRPr="001367AD">
        <w:rPr>
          <w:rFonts w:ascii="Times New Roman" w:hAnsi="Times New Roman"/>
          <w:szCs w:val="28"/>
        </w:rPr>
        <w:t>1</w:t>
      </w:r>
      <w:r w:rsidR="00643A8A" w:rsidRPr="001367AD">
        <w:rPr>
          <w:rFonts w:ascii="Times New Roman" w:hAnsi="Times New Roman"/>
          <w:szCs w:val="28"/>
        </w:rPr>
        <w:t>.</w:t>
      </w:r>
      <w:r w:rsidRPr="001367AD">
        <w:rPr>
          <w:rFonts w:ascii="Times New Roman" w:hAnsi="Times New Roman"/>
          <w:szCs w:val="28"/>
        </w:rPr>
        <w:t>4</w:t>
      </w:r>
      <w:r w:rsidR="00AA2B8A" w:rsidRPr="001367AD">
        <w:rPr>
          <w:rFonts w:ascii="Times New Roman" w:hAnsi="Times New Roman"/>
          <w:szCs w:val="28"/>
        </w:rPr>
        <w:t xml:space="preserve">. </w:t>
      </w:r>
      <w:r w:rsidR="007A6888" w:rsidRPr="001367AD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3773A31A" w:rsidR="00DE39D8" w:rsidRPr="001367AD" w:rsidRDefault="00DE39D8" w:rsidP="00165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367AD">
        <w:rPr>
          <w:rFonts w:ascii="Times New Roman" w:hAnsi="Times New Roman" w:cs="Times New Roman"/>
          <w:sz w:val="28"/>
          <w:szCs w:val="28"/>
        </w:rPr>
        <w:t>К</w:t>
      </w:r>
      <w:r w:rsidRPr="001367A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367AD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65976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1FA4AB38" w:rsidR="00640E46" w:rsidRPr="00165976" w:rsidRDefault="00640E46" w:rsidP="0016597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5976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1367AD" w:rsidRDefault="00640E46" w:rsidP="001659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A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79" w:type="pct"/>
        <w:tblLook w:val="04A0" w:firstRow="1" w:lastRow="0" w:firstColumn="1" w:lastColumn="0" w:noHBand="0" w:noVBand="1"/>
      </w:tblPr>
      <w:tblGrid>
        <w:gridCol w:w="528"/>
        <w:gridCol w:w="3155"/>
        <w:gridCol w:w="5810"/>
      </w:tblGrid>
      <w:tr w:rsidR="00165976" w:rsidRPr="00165976" w14:paraId="59DCEA44" w14:textId="77777777" w:rsidTr="00927A35">
        <w:tc>
          <w:tcPr>
            <w:tcW w:w="1939" w:type="pct"/>
            <w:gridSpan w:val="2"/>
            <w:shd w:val="clear" w:color="auto" w:fill="92D050"/>
            <w:vAlign w:val="center"/>
          </w:tcPr>
          <w:p w14:paraId="20BFF43B" w14:textId="38D81876" w:rsidR="008761F3" w:rsidRPr="00165976" w:rsidRDefault="0047429B" w:rsidP="00165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061" w:type="pct"/>
            <w:shd w:val="clear" w:color="auto" w:fill="92D050"/>
            <w:vAlign w:val="center"/>
          </w:tcPr>
          <w:p w14:paraId="238C5671" w14:textId="6B75D1B3" w:rsidR="008761F3" w:rsidRPr="00165976" w:rsidRDefault="008761F3" w:rsidP="0016597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65976">
              <w:rPr>
                <w:b/>
                <w:sz w:val="24"/>
                <w:szCs w:val="24"/>
              </w:rPr>
              <w:t>в критерии</w:t>
            </w:r>
          </w:p>
        </w:tc>
      </w:tr>
      <w:tr w:rsidR="00165976" w:rsidRPr="00165976" w14:paraId="6A6AEFD2" w14:textId="77777777" w:rsidTr="00927A35">
        <w:trPr>
          <w:trHeight w:val="1026"/>
        </w:trPr>
        <w:tc>
          <w:tcPr>
            <w:tcW w:w="278" w:type="pct"/>
            <w:shd w:val="clear" w:color="auto" w:fill="00B050"/>
          </w:tcPr>
          <w:p w14:paraId="0B141BE8" w14:textId="10E95ECF" w:rsidR="002750E2" w:rsidRPr="00165976" w:rsidRDefault="002750E2" w:rsidP="001659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662" w:type="pct"/>
            <w:shd w:val="clear" w:color="auto" w:fill="92D050"/>
            <w:vAlign w:val="center"/>
          </w:tcPr>
          <w:p w14:paraId="1D7F47A9" w14:textId="71F5DEAF" w:rsidR="002750E2" w:rsidRPr="00165976" w:rsidRDefault="002750E2" w:rsidP="00165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 xml:space="preserve">Установка, конфигурирование и устранение неисправностей </w:t>
            </w:r>
            <w:r w:rsidR="00943903" w:rsidRPr="00165976">
              <w:rPr>
                <w:sz w:val="24"/>
                <w:szCs w:val="24"/>
              </w:rPr>
              <w:t>в корпоративных системах защиты информации</w:t>
            </w:r>
          </w:p>
        </w:tc>
        <w:tc>
          <w:tcPr>
            <w:tcW w:w="3061" w:type="pct"/>
            <w:shd w:val="clear" w:color="auto" w:fill="auto"/>
          </w:tcPr>
          <w:p w14:paraId="360B4BE2" w14:textId="67CFAAF7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</w:t>
            </w:r>
          </w:p>
        </w:tc>
      </w:tr>
      <w:tr w:rsidR="00165976" w:rsidRPr="00165976" w14:paraId="1A96BA02" w14:textId="77777777" w:rsidTr="00927A35">
        <w:tc>
          <w:tcPr>
            <w:tcW w:w="278" w:type="pct"/>
            <w:shd w:val="clear" w:color="auto" w:fill="00B050"/>
          </w:tcPr>
          <w:p w14:paraId="237F3983" w14:textId="6CB34203" w:rsidR="002750E2" w:rsidRPr="00165976" w:rsidRDefault="002750E2" w:rsidP="001659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662" w:type="pct"/>
            <w:shd w:val="clear" w:color="auto" w:fill="92D050"/>
          </w:tcPr>
          <w:p w14:paraId="62CE117B" w14:textId="68282992" w:rsidR="002750E2" w:rsidRPr="00165976" w:rsidRDefault="002750E2" w:rsidP="00165976">
            <w:pPr>
              <w:ind w:hanging="34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Исследование (аудит) организации с целью защиты от угроз</w:t>
            </w:r>
            <w:r w:rsidR="00943903" w:rsidRPr="00165976">
              <w:rPr>
                <w:sz w:val="24"/>
                <w:szCs w:val="24"/>
              </w:rPr>
              <w:t xml:space="preserve"> информационной безопасности</w:t>
            </w:r>
          </w:p>
        </w:tc>
        <w:tc>
          <w:tcPr>
            <w:tcW w:w="3061" w:type="pct"/>
            <w:shd w:val="clear" w:color="auto" w:fill="auto"/>
          </w:tcPr>
          <w:p w14:paraId="03F2F467" w14:textId="0F76695B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Субъективные (судейские) критерии, на основе требований, указанных в задании и критериях. Для высшей оценки документы должны соответствовать самым лучшим практикам документооборота, верным, непротиворечивым содержимым</w:t>
            </w:r>
          </w:p>
        </w:tc>
      </w:tr>
      <w:tr w:rsidR="00165976" w:rsidRPr="00165976" w14:paraId="64F34F19" w14:textId="77777777" w:rsidTr="00927A35">
        <w:trPr>
          <w:trHeight w:val="1058"/>
        </w:trPr>
        <w:tc>
          <w:tcPr>
            <w:tcW w:w="278" w:type="pct"/>
            <w:shd w:val="clear" w:color="auto" w:fill="00B050"/>
          </w:tcPr>
          <w:p w14:paraId="236AA71C" w14:textId="38357012" w:rsidR="002750E2" w:rsidRPr="00165976" w:rsidRDefault="002750E2" w:rsidP="001659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662" w:type="pct"/>
            <w:shd w:val="clear" w:color="auto" w:fill="92D050"/>
          </w:tcPr>
          <w:p w14:paraId="4D99A27B" w14:textId="6EB15B90" w:rsidR="002750E2" w:rsidRPr="00165976" w:rsidRDefault="00943903" w:rsidP="00165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П</w:t>
            </w:r>
            <w:r w:rsidR="002750E2" w:rsidRPr="00165976">
              <w:rPr>
                <w:sz w:val="24"/>
                <w:szCs w:val="24"/>
              </w:rPr>
              <w:t>олитик</w:t>
            </w:r>
            <w:r w:rsidRPr="00165976">
              <w:rPr>
                <w:sz w:val="24"/>
                <w:szCs w:val="24"/>
              </w:rPr>
              <w:t>и</w:t>
            </w:r>
            <w:r w:rsidR="002750E2" w:rsidRPr="00165976">
              <w:rPr>
                <w:sz w:val="24"/>
                <w:szCs w:val="24"/>
              </w:rPr>
              <w:t xml:space="preserve"> безопасности в системе корпоративной защиты информации от внутренних угроз</w:t>
            </w:r>
          </w:p>
        </w:tc>
        <w:tc>
          <w:tcPr>
            <w:tcW w:w="3061" w:type="pct"/>
            <w:shd w:val="clear" w:color="auto" w:fill="auto"/>
          </w:tcPr>
          <w:p w14:paraId="52821F30" w14:textId="4CB48101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</w:t>
            </w:r>
          </w:p>
        </w:tc>
      </w:tr>
      <w:tr w:rsidR="00165976" w:rsidRPr="00165976" w14:paraId="21213197" w14:textId="77777777" w:rsidTr="00927A35">
        <w:trPr>
          <w:trHeight w:val="787"/>
        </w:trPr>
        <w:tc>
          <w:tcPr>
            <w:tcW w:w="278" w:type="pct"/>
            <w:shd w:val="clear" w:color="auto" w:fill="00B050"/>
          </w:tcPr>
          <w:p w14:paraId="7AFABB4B" w14:textId="7ADD4EE3" w:rsidR="002750E2" w:rsidRPr="00165976" w:rsidRDefault="002750E2" w:rsidP="001659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662" w:type="pct"/>
            <w:shd w:val="clear" w:color="auto" w:fill="92D050"/>
          </w:tcPr>
          <w:p w14:paraId="7FF01597" w14:textId="2578CE29" w:rsidR="002750E2" w:rsidRPr="00165976" w:rsidRDefault="002750E2" w:rsidP="00165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 xml:space="preserve">Технологии защиты и анализа сетевого трафика </w:t>
            </w:r>
          </w:p>
        </w:tc>
        <w:tc>
          <w:tcPr>
            <w:tcW w:w="3061" w:type="pct"/>
            <w:shd w:val="clear" w:color="auto" w:fill="auto"/>
          </w:tcPr>
          <w:p w14:paraId="387950E5" w14:textId="43C5DF00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</w:t>
            </w:r>
          </w:p>
        </w:tc>
      </w:tr>
      <w:tr w:rsidR="00165976" w:rsidRPr="00165976" w14:paraId="2D2A60D4" w14:textId="77777777" w:rsidTr="00927A35">
        <w:trPr>
          <w:trHeight w:val="937"/>
        </w:trPr>
        <w:tc>
          <w:tcPr>
            <w:tcW w:w="278" w:type="pct"/>
            <w:shd w:val="clear" w:color="auto" w:fill="00B050"/>
          </w:tcPr>
          <w:p w14:paraId="6D0BB7BC" w14:textId="581C23C9" w:rsidR="002750E2" w:rsidRPr="00165976" w:rsidRDefault="002750E2" w:rsidP="001659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6597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662" w:type="pct"/>
            <w:shd w:val="clear" w:color="auto" w:fill="92D050"/>
          </w:tcPr>
          <w:p w14:paraId="75948D32" w14:textId="2512A82A" w:rsidR="002750E2" w:rsidRPr="00165976" w:rsidRDefault="002750E2" w:rsidP="001659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Технологии агентского мониторинга</w:t>
            </w:r>
          </w:p>
        </w:tc>
        <w:tc>
          <w:tcPr>
            <w:tcW w:w="3061" w:type="pct"/>
            <w:shd w:val="clear" w:color="auto" w:fill="auto"/>
          </w:tcPr>
          <w:p w14:paraId="5EF9B890" w14:textId="1908E276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</w:t>
            </w:r>
          </w:p>
        </w:tc>
      </w:tr>
      <w:tr w:rsidR="00165976" w:rsidRPr="00165976" w14:paraId="4280624A" w14:textId="77777777" w:rsidTr="00927A35">
        <w:trPr>
          <w:trHeight w:val="1073"/>
        </w:trPr>
        <w:tc>
          <w:tcPr>
            <w:tcW w:w="278" w:type="pct"/>
            <w:shd w:val="clear" w:color="auto" w:fill="00B050"/>
          </w:tcPr>
          <w:p w14:paraId="1005235E" w14:textId="41C8E406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165976">
              <w:rPr>
                <w:b/>
                <w:sz w:val="24"/>
                <w:szCs w:val="24"/>
                <w:lang w:val="en-US"/>
              </w:rPr>
              <w:lastRenderedPageBreak/>
              <w:t>E</w:t>
            </w:r>
          </w:p>
        </w:tc>
        <w:tc>
          <w:tcPr>
            <w:tcW w:w="1662" w:type="pct"/>
            <w:shd w:val="clear" w:color="auto" w:fill="92D050"/>
          </w:tcPr>
          <w:p w14:paraId="302A93F5" w14:textId="57CA08AE" w:rsidR="002750E2" w:rsidRPr="00165976" w:rsidRDefault="002750E2" w:rsidP="0016597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Анализ выявленных инцидентов</w:t>
            </w:r>
          </w:p>
        </w:tc>
        <w:tc>
          <w:tcPr>
            <w:tcW w:w="3061" w:type="pct"/>
            <w:shd w:val="clear" w:color="auto" w:fill="auto"/>
          </w:tcPr>
          <w:p w14:paraId="6C7AEA6E" w14:textId="04E48C15" w:rsidR="002750E2" w:rsidRPr="00165976" w:rsidRDefault="00943903" w:rsidP="001659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5976">
              <w:rPr>
                <w:sz w:val="24"/>
                <w:szCs w:val="24"/>
              </w:rPr>
              <w:t>Измеряемые критерии, на основе требований, указанных в задании и критериях. Баллы начисляются (с учетом штрафов) только в случае выполнения основного функционала и задач, указанных в задании</w:t>
            </w:r>
          </w:p>
        </w:tc>
      </w:tr>
    </w:tbl>
    <w:p w14:paraId="0AD78865" w14:textId="77777777" w:rsidR="00165976" w:rsidRDefault="00165976" w:rsidP="00165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FE882" w14:textId="071BFFEB" w:rsidR="00943903" w:rsidRPr="001367AD" w:rsidRDefault="00943903" w:rsidP="001659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sz w:val="28"/>
          <w:szCs w:val="28"/>
        </w:rPr>
        <w:t>Существует три разных типа объективных критериев для оценки конкурсного задания. Приведенная ниже таблица описывает эти типы</w:t>
      </w:r>
      <w:r w:rsidR="00165976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552"/>
        <w:gridCol w:w="1984"/>
        <w:gridCol w:w="1559"/>
        <w:gridCol w:w="1560"/>
      </w:tblGrid>
      <w:tr w:rsidR="00943903" w:rsidRPr="00165976" w14:paraId="0F156576" w14:textId="77777777" w:rsidTr="00927A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649DCF0" w14:textId="77777777" w:rsidR="00943903" w:rsidRPr="00165976" w:rsidRDefault="00943903" w:rsidP="00165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AADAE6B" w14:textId="77777777" w:rsidR="00943903" w:rsidRPr="00165976" w:rsidRDefault="00943903" w:rsidP="0016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b/>
                <w:sz w:val="24"/>
                <w:szCs w:val="24"/>
              </w:rPr>
              <w:t>Пример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4090070" w14:textId="77777777" w:rsidR="00943903" w:rsidRPr="00165976" w:rsidRDefault="00943903" w:rsidP="0016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оценка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86279B1" w14:textId="77777777" w:rsidR="00943903" w:rsidRPr="00165976" w:rsidRDefault="00943903" w:rsidP="0016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b/>
                <w:sz w:val="24"/>
                <w:szCs w:val="24"/>
              </w:rPr>
              <w:t>Все выполнено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34E34D33" w14:textId="77777777" w:rsidR="00943903" w:rsidRPr="00165976" w:rsidRDefault="00943903" w:rsidP="001659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 выполнено</w:t>
            </w:r>
          </w:p>
        </w:tc>
      </w:tr>
      <w:tr w:rsidR="00943903" w:rsidRPr="00165976" w14:paraId="07A51568" w14:textId="77777777" w:rsidTr="00927A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221BB" w14:textId="77777777" w:rsidR="00943903" w:rsidRPr="00165976" w:rsidRDefault="00943903" w:rsidP="004052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балл или ноль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4CFCF" w14:textId="77D5D273" w:rsidR="00943903" w:rsidRPr="00165976" w:rsidRDefault="00943903" w:rsidP="004052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Групповая политика создана, применена, выполняется на целевой машине пользователя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51FFA" w14:textId="77777777" w:rsidR="00943903" w:rsidRPr="00165976" w:rsidRDefault="00943903" w:rsidP="00165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88353" w14:textId="77777777" w:rsidR="00943903" w:rsidRPr="00165976" w:rsidRDefault="00943903" w:rsidP="00165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2E843" w14:textId="77777777" w:rsidR="00943903" w:rsidRPr="00165976" w:rsidRDefault="00943903" w:rsidP="00165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43903" w:rsidRPr="00165976" w14:paraId="46AABB8A" w14:textId="77777777" w:rsidTr="00927A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D9B3" w14:textId="77777777" w:rsidR="00943903" w:rsidRPr="00165976" w:rsidRDefault="00943903" w:rsidP="004052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уменьшении количества баллов используется скользящая шкала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829C" w14:textId="77777777" w:rsidR="00943903" w:rsidRPr="00165976" w:rsidRDefault="00943903" w:rsidP="004052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отформатирован согласно спецификации</w:t>
            </w:r>
          </w:p>
          <w:p w14:paraId="305D5604" w14:textId="2F6B0596" w:rsidR="00943903" w:rsidRPr="00165976" w:rsidRDefault="00943903" w:rsidP="004052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(вычесть 0,10 балла за каждую ошибку</w:t>
            </w:r>
            <w:r w:rsidR="00F6110F"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такие как ошибки оформления, неверный выбор подписанта, смысловые ошибки и т.п.</w:t>
            </w: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ABE7" w14:textId="77777777" w:rsidR="00943903" w:rsidRPr="00165976" w:rsidRDefault="00943903" w:rsidP="00165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653A" w14:textId="77777777" w:rsidR="00943903" w:rsidRPr="00165976" w:rsidRDefault="00943903" w:rsidP="00165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C57A2" w14:textId="77777777" w:rsidR="00943903" w:rsidRPr="00165976" w:rsidRDefault="00943903" w:rsidP="0016597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59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0,00-0,40</w:t>
            </w:r>
          </w:p>
        </w:tc>
      </w:tr>
    </w:tbl>
    <w:p w14:paraId="5F2584F0" w14:textId="77777777" w:rsidR="00943903" w:rsidRPr="001367AD" w:rsidRDefault="00943903" w:rsidP="00165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6A0F819" w:rsidR="005A1625" w:rsidRPr="001367AD" w:rsidRDefault="005A1625" w:rsidP="0016597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AD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165976" w:rsidRPr="001367AD">
        <w:rPr>
          <w:rFonts w:ascii="Times New Roman" w:hAnsi="Times New Roman" w:cs="Times New Roman"/>
          <w:b/>
          <w:bCs/>
          <w:sz w:val="28"/>
          <w:szCs w:val="28"/>
        </w:rPr>
        <w:t>Конкурсное задание</w:t>
      </w:r>
    </w:p>
    <w:p w14:paraId="33CA20EA" w14:textId="7B12EA30" w:rsidR="009E52E7" w:rsidRPr="001367AD" w:rsidRDefault="009E52E7" w:rsidP="001659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DB5A58"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6597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458C9084" w:rsidR="009E52E7" w:rsidRPr="001367AD" w:rsidRDefault="009E52E7" w:rsidP="0016597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B5A58"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43903" w:rsidRPr="001367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1F7FE31" w:rsidR="009E52E7" w:rsidRPr="001367AD" w:rsidRDefault="009E52E7" w:rsidP="00165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4052F2">
        <w:rPr>
          <w:rFonts w:ascii="Times New Roman" w:hAnsi="Times New Roman" w:cs="Times New Roman"/>
          <w:sz w:val="28"/>
          <w:szCs w:val="28"/>
        </w:rPr>
        <w:t>ет</w:t>
      </w:r>
      <w:r w:rsidRPr="001367AD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16597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367AD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1367AD">
        <w:rPr>
          <w:rFonts w:ascii="Times New Roman" w:hAnsi="Times New Roman" w:cs="Times New Roman"/>
          <w:sz w:val="28"/>
          <w:szCs w:val="28"/>
        </w:rPr>
        <w:t>требований</w:t>
      </w:r>
      <w:r w:rsidRPr="001367A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4ABD45A" w:rsidR="009E52E7" w:rsidRPr="001367AD" w:rsidRDefault="009E52E7" w:rsidP="0016597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367A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E8046" w:rsidR="005A1625" w:rsidRPr="001367AD" w:rsidRDefault="005A1625" w:rsidP="00927A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7AD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1367AD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66160178" w:rsidR="008C41F7" w:rsidRPr="001367AD" w:rsidRDefault="008C41F7" w:rsidP="00927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43903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16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</w:t>
      </w:r>
      <w:r w:rsidR="00943903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B1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903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D5FB1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943903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FB1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903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943903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1367AD" w:rsidRDefault="008C41F7" w:rsidP="00927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76846DC" w:rsidR="008C41F7" w:rsidRDefault="008C41F7" w:rsidP="00927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</w:t>
      </w:r>
      <w:r w:rsidR="0016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 под запрос работодателя конкретного региона, то вариативны</w:t>
      </w:r>
      <w:r w:rsidR="00024F7D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16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 w:rsidR="00024F7D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367A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67352B8" w14:textId="77777777" w:rsidR="00165976" w:rsidRPr="001367AD" w:rsidRDefault="00165976" w:rsidP="00927A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A5058B8" w:rsidR="00730AE0" w:rsidRPr="001367AD" w:rsidRDefault="00730AE0" w:rsidP="00927A3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8002914"/>
      <w:r w:rsidRPr="001367AD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1367AD">
        <w:rPr>
          <w:rFonts w:ascii="Times New Roman" w:hAnsi="Times New Roman"/>
          <w:szCs w:val="28"/>
        </w:rPr>
        <w:t xml:space="preserve"> </w:t>
      </w:r>
      <w:bookmarkEnd w:id="8"/>
    </w:p>
    <w:p w14:paraId="03E6AAD6" w14:textId="2546DDA7" w:rsidR="00646AE8" w:rsidRPr="001367AD" w:rsidRDefault="00730AE0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6AE8"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Установка, конфигурирование и устранение неисправностей </w:t>
      </w:r>
      <w:r w:rsidR="0040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646AE8"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корпоративных системах </w:t>
      </w:r>
      <w:r w:rsidR="00646AE8"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защиты информации</w:t>
      </w:r>
      <w:r w:rsidR="00646AE8"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4A9D1DE" w14:textId="75C5032E" w:rsidR="001A1B03" w:rsidRPr="001367AD" w:rsidRDefault="001A1B03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58" w:rsidRPr="001367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DB5A58" w:rsidRPr="001367AD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26FA0342" w14:textId="77777777" w:rsidR="00165976" w:rsidRPr="004052F2" w:rsidRDefault="001A1B03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65976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05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CEAAC4E" w14:textId="0A9D423A" w:rsidR="004A5797" w:rsidRPr="001367AD" w:rsidRDefault="00043C25" w:rsidP="00165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4A5797" w:rsidRPr="001367AD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14:paraId="21E0EAC1" w14:textId="68FE863D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Провести конфигурацию сетевой инфраструктуры (в т.ч. </w:t>
      </w:r>
      <w:r w:rsidR="00C8195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367AD">
        <w:rPr>
          <w:rFonts w:ascii="Times New Roman" w:hAnsi="Times New Roman"/>
          <w:sz w:val="28"/>
          <w:szCs w:val="28"/>
        </w:rPr>
        <w:t xml:space="preserve">с использованием российских защищенных ОС, таких как </w:t>
      </w:r>
      <w:r w:rsidRPr="001367AD">
        <w:rPr>
          <w:rFonts w:ascii="Times New Roman" w:hAnsi="Times New Roman"/>
          <w:sz w:val="28"/>
          <w:szCs w:val="28"/>
          <w:lang w:val="en-US"/>
        </w:rPr>
        <w:t>Astra</w:t>
      </w:r>
      <w:r w:rsidRPr="001367AD">
        <w:rPr>
          <w:rFonts w:ascii="Times New Roman" w:hAnsi="Times New Roman"/>
          <w:sz w:val="28"/>
          <w:szCs w:val="28"/>
        </w:rPr>
        <w:t xml:space="preserve"> </w:t>
      </w:r>
      <w:r w:rsidRPr="001367AD">
        <w:rPr>
          <w:rFonts w:ascii="Times New Roman" w:hAnsi="Times New Roman"/>
          <w:sz w:val="28"/>
          <w:szCs w:val="28"/>
          <w:lang w:val="en-US"/>
        </w:rPr>
        <w:t>Linux</w:t>
      </w:r>
      <w:r w:rsidRPr="001367AD">
        <w:rPr>
          <w:rFonts w:ascii="Times New Roman" w:hAnsi="Times New Roman"/>
          <w:sz w:val="28"/>
          <w:szCs w:val="28"/>
        </w:rPr>
        <w:t>): настроить хост-машину, сетевое окружение, виртуальные машины, и т.п.;</w:t>
      </w:r>
    </w:p>
    <w:p w14:paraId="4C9AAD5A" w14:textId="2CE0954E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Установить и настроить систему корпоративной защиты </w:t>
      </w:r>
      <w:r w:rsidR="00C8195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367AD">
        <w:rPr>
          <w:rFonts w:ascii="Times New Roman" w:hAnsi="Times New Roman"/>
          <w:sz w:val="28"/>
          <w:szCs w:val="28"/>
        </w:rPr>
        <w:t>от внутренних угроз;</w:t>
      </w:r>
    </w:p>
    <w:p w14:paraId="333895EF" w14:textId="38092EBA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Установить и настроить другие накладные СЗИ согласно заданию;</w:t>
      </w:r>
    </w:p>
    <w:p w14:paraId="2FC5260D" w14:textId="0855688F" w:rsidR="001A1B03" w:rsidRPr="001367AD" w:rsidRDefault="001A1B03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Провести конфигурирование систем;</w:t>
      </w:r>
    </w:p>
    <w:p w14:paraId="64F93B39" w14:textId="0E1F8E1E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Запустить систему</w:t>
      </w:r>
      <w:r w:rsidR="001A1B03" w:rsidRPr="001367AD">
        <w:rPr>
          <w:rFonts w:ascii="Times New Roman" w:hAnsi="Times New Roman"/>
          <w:sz w:val="28"/>
          <w:szCs w:val="28"/>
        </w:rPr>
        <w:t>(ы)</w:t>
      </w:r>
      <w:r w:rsidRPr="001367AD">
        <w:rPr>
          <w:rFonts w:ascii="Times New Roman" w:hAnsi="Times New Roman"/>
          <w:sz w:val="28"/>
          <w:szCs w:val="28"/>
        </w:rPr>
        <w:t xml:space="preserve">, проверить функциональность </w:t>
      </w:r>
      <w:r w:rsidR="00C8195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367AD">
        <w:rPr>
          <w:rFonts w:ascii="Times New Roman" w:hAnsi="Times New Roman"/>
          <w:sz w:val="28"/>
          <w:szCs w:val="28"/>
        </w:rPr>
        <w:t>и соответствие настроек целевой сетевой инфраструктуре</w:t>
      </w:r>
    </w:p>
    <w:p w14:paraId="4861D844" w14:textId="4ED723B1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 в системе;</w:t>
      </w:r>
    </w:p>
    <w:p w14:paraId="6CB28B62" w14:textId="2ADA20CF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Устранить проблемы при появлении;</w:t>
      </w:r>
    </w:p>
    <w:p w14:paraId="189A10E9" w14:textId="0B7FD9DF" w:rsidR="004A5797" w:rsidRPr="001367AD" w:rsidRDefault="004A5797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Продемонстрировать работоспособность системы</w:t>
      </w:r>
      <w:r w:rsidR="001A1B03" w:rsidRPr="001367AD">
        <w:rPr>
          <w:rFonts w:ascii="Times New Roman" w:hAnsi="Times New Roman"/>
          <w:sz w:val="28"/>
          <w:szCs w:val="28"/>
        </w:rPr>
        <w:t>;</w:t>
      </w:r>
    </w:p>
    <w:p w14:paraId="29372868" w14:textId="22A90E14" w:rsidR="001A1B03" w:rsidRPr="001367AD" w:rsidRDefault="001A1B03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lastRenderedPageBreak/>
        <w:t>Диагностировать возможные неисправности (согласно заданию);</w:t>
      </w:r>
    </w:p>
    <w:p w14:paraId="69877A1B" w14:textId="7C6DFBC9" w:rsidR="004A5797" w:rsidRPr="001367AD" w:rsidRDefault="00C536FA" w:rsidP="00927A35">
      <w:pPr>
        <w:pStyle w:val="aff1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</w:t>
      </w:r>
      <w:r w:rsidR="004A5797" w:rsidRPr="001367AD">
        <w:rPr>
          <w:rFonts w:ascii="Times New Roman" w:hAnsi="Times New Roman"/>
          <w:sz w:val="28"/>
          <w:szCs w:val="28"/>
        </w:rPr>
        <w:t>одготовить отчёт по оценке работоспособности системы</w:t>
      </w:r>
      <w:r w:rsidR="00927A35">
        <w:rPr>
          <w:rFonts w:ascii="Times New Roman" w:hAnsi="Times New Roman"/>
          <w:sz w:val="28"/>
          <w:szCs w:val="28"/>
        </w:rPr>
        <w:t>.</w:t>
      </w:r>
    </w:p>
    <w:p w14:paraId="0DA50DB1" w14:textId="77777777" w:rsidR="00730AE0" w:rsidRPr="001367AD" w:rsidRDefault="00730AE0" w:rsidP="001367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34E75EEF" w:rsidR="00730AE0" w:rsidRPr="001367AD" w:rsidRDefault="00730AE0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Исследование (аудит) организации с целью защиты от угроз </w:t>
      </w:r>
      <w:r w:rsidR="001A1B03"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информационной безопасности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6CEE0CE" w14:textId="2261544B" w:rsidR="001A1B03" w:rsidRPr="001367AD" w:rsidRDefault="001A1B03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5A58" w:rsidRPr="0013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32FC6732" w14:textId="77777777" w:rsidR="00927A35" w:rsidRDefault="00730AE0" w:rsidP="00927A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367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B348F1" w14:textId="2CE1D3EE" w:rsidR="00C536FA" w:rsidRPr="001367AD" w:rsidRDefault="00043C25" w:rsidP="009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 должен провести обследование и анализ структуры организации (как главного объекта защиты) на основании представленных материалов и стенда, её вычислительно-сетевой инфраструктуры, определить потоки данных, потенциальные угрозы и каналы утечек. Необходимо подготовить пакет документации исходя из задания. </w:t>
      </w:r>
    </w:p>
    <w:p w14:paraId="6672475A" w14:textId="4904E96C" w:rsidR="00C536FA" w:rsidRPr="001367AD" w:rsidRDefault="00043C25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 готовит отчёт, суммирующий итоги работы по Модулю.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 ставит подпись в отчёте и сообщает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о готовности экспертам. Эксперт фиксирует время готовности на отчёте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и в протоколе. </w:t>
      </w:r>
    </w:p>
    <w:p w14:paraId="2904D81C" w14:textId="055A690C" w:rsidR="00C536FA" w:rsidRPr="001367AD" w:rsidRDefault="00C536FA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Модуль Б считается выполненным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hAnsi="Times New Roman" w:cs="Times New Roman"/>
          <w:sz w:val="28"/>
          <w:szCs w:val="28"/>
        </w:rPr>
        <w:t xml:space="preserve">ом при условии подписанного отчета, устного доклада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hAnsi="Times New Roman" w:cs="Times New Roman"/>
          <w:sz w:val="28"/>
          <w:szCs w:val="28"/>
        </w:rPr>
        <w:t>а об окончании работ.</w:t>
      </w:r>
    </w:p>
    <w:p w14:paraId="1417C01C" w14:textId="77777777" w:rsidR="00730AE0" w:rsidRPr="001367AD" w:rsidRDefault="00730AE0" w:rsidP="001367A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2517EB4" w14:textId="5476096A" w:rsidR="006619A9" w:rsidRPr="001367AD" w:rsidRDefault="00730AE0" w:rsidP="006619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Политики безопасности в системе корпоративной защиты информации от </w:t>
      </w:r>
      <w:r w:rsidR="001A1B03"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внутренних угроз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EF6E1B4" w14:textId="76068DBB" w:rsidR="00C442D2" w:rsidRPr="001367AD" w:rsidRDefault="00C442D2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98" w:rsidRPr="001367A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40B3FA93" w14:textId="2A74BB21" w:rsidR="00927A35" w:rsidRDefault="00730AE0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367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B6A6E12" w14:textId="0ABBC5D4" w:rsidR="00C536FA" w:rsidRPr="001367AD" w:rsidRDefault="00C81953" w:rsidP="00927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а – разработать политики информационной безопасности, используя инструментарий автоматизированной системы IWTM 6 и успешно их применить для выявления и/или блокирования инцидентов безопасности. Для создания инцидентов и других событий в </w:t>
      </w:r>
      <w:r w:rsidR="00C536FA" w:rsidRPr="001367AD">
        <w:rPr>
          <w:rFonts w:ascii="Times New Roman" w:hAnsi="Times New Roman" w:cs="Times New Roman"/>
          <w:sz w:val="28"/>
          <w:szCs w:val="28"/>
          <w:lang w:val="en-US"/>
        </w:rPr>
        <w:t>IWTM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 используется специальное программное обеспечение – специальный Генератор трафика и инцидентов.  </w:t>
      </w:r>
    </w:p>
    <w:p w14:paraId="00340101" w14:textId="436BA266" w:rsidR="00C536FA" w:rsidRPr="001367AD" w:rsidRDefault="00043C25" w:rsidP="009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1367AD">
        <w:rPr>
          <w:rFonts w:ascii="Times New Roman" w:hAnsi="Times New Roman" w:cs="Times New Roman"/>
          <w:sz w:val="28"/>
          <w:szCs w:val="28"/>
        </w:rPr>
        <w:t>у необходимо:</w:t>
      </w:r>
    </w:p>
    <w:p w14:paraId="66172275" w14:textId="4EAB5477" w:rsidR="00C536FA" w:rsidRPr="001367AD" w:rsidRDefault="00C536FA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lastRenderedPageBreak/>
        <w:t xml:space="preserve">Разработать новые и/или модифицировать существующие политики безопасности, перекрывающие каналы передачи данных </w:t>
      </w:r>
      <w:r w:rsidR="00C8195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367AD">
        <w:rPr>
          <w:rFonts w:ascii="Times New Roman" w:hAnsi="Times New Roman"/>
          <w:sz w:val="28"/>
          <w:szCs w:val="28"/>
        </w:rPr>
        <w:t xml:space="preserve">и возможные инциденты </w:t>
      </w:r>
      <w:r w:rsidR="00850B1D" w:rsidRPr="001367AD">
        <w:rPr>
          <w:rFonts w:ascii="Times New Roman" w:hAnsi="Times New Roman"/>
          <w:sz w:val="28"/>
          <w:szCs w:val="28"/>
        </w:rPr>
        <w:t>согласно конкурсному заданию</w:t>
      </w:r>
      <w:r w:rsidRPr="001367AD">
        <w:rPr>
          <w:rFonts w:ascii="Times New Roman" w:hAnsi="Times New Roman"/>
          <w:sz w:val="28"/>
          <w:szCs w:val="28"/>
        </w:rPr>
        <w:t>;</w:t>
      </w:r>
    </w:p>
    <w:p w14:paraId="2091CAF5" w14:textId="02ACC417" w:rsidR="00C536FA" w:rsidRPr="001367AD" w:rsidRDefault="00C536FA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Занести политики информационной безопасности в DLP-систему;</w:t>
      </w:r>
    </w:p>
    <w:p w14:paraId="1423E2D0" w14:textId="748CEE1B" w:rsidR="00C536FA" w:rsidRPr="001367AD" w:rsidRDefault="00C536FA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Разработать и/или модифицировать существующие объекты защиты, категории, технологии защиты в DLP-системе и т.п.;</w:t>
      </w:r>
    </w:p>
    <w:p w14:paraId="3FC0F5D1" w14:textId="39B69CF9" w:rsidR="00C536FA" w:rsidRPr="001367AD" w:rsidRDefault="00C536FA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Применить политики для контроля трафика, выявления и/или блокирования инцидентов безопасности, создаваемых внешним Генератором трафика и инцидентов. Максимизировать число выявленных инцидентов безопасности;</w:t>
      </w:r>
    </w:p>
    <w:p w14:paraId="68A32BDD" w14:textId="1DE8D047" w:rsidR="00C536FA" w:rsidRPr="001367AD" w:rsidRDefault="00C536FA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Продемонстрировать владение технологиями и умение работать </w:t>
      </w:r>
      <w:r w:rsidR="00C81953">
        <w:rPr>
          <w:rFonts w:ascii="Times New Roman" w:hAnsi="Times New Roman"/>
          <w:sz w:val="28"/>
          <w:szCs w:val="28"/>
        </w:rPr>
        <w:t xml:space="preserve">                    </w:t>
      </w:r>
      <w:r w:rsidRPr="001367AD">
        <w:rPr>
          <w:rFonts w:ascii="Times New Roman" w:hAnsi="Times New Roman"/>
          <w:sz w:val="28"/>
          <w:szCs w:val="28"/>
        </w:rPr>
        <w:t xml:space="preserve">с интерфейсом управления системы корпоративной защиты информации </w:t>
      </w:r>
      <w:r w:rsidRPr="001367AD">
        <w:rPr>
          <w:rFonts w:ascii="Times New Roman" w:hAnsi="Times New Roman"/>
          <w:sz w:val="28"/>
          <w:szCs w:val="28"/>
          <w:lang w:val="en-US"/>
        </w:rPr>
        <w:t>IWTM</w:t>
      </w:r>
      <w:r w:rsidRPr="001367AD">
        <w:rPr>
          <w:rFonts w:ascii="Times New Roman" w:hAnsi="Times New Roman"/>
          <w:sz w:val="28"/>
          <w:szCs w:val="28"/>
        </w:rPr>
        <w:t>.</w:t>
      </w:r>
    </w:p>
    <w:p w14:paraId="4A4E78FF" w14:textId="3BDDBB6E" w:rsidR="00C536FA" w:rsidRPr="001367AD" w:rsidRDefault="00043C25" w:rsidP="001367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у необходимо применить политики информационной безопасности в системе </w:t>
      </w:r>
      <w:r w:rsidR="00C536FA" w:rsidRPr="001367AD">
        <w:rPr>
          <w:rFonts w:ascii="Times New Roman" w:hAnsi="Times New Roman" w:cs="Times New Roman"/>
          <w:sz w:val="28"/>
          <w:szCs w:val="28"/>
          <w:lang w:val="en-US"/>
        </w:rPr>
        <w:t>IWTM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, автоматически выполнить поиск инцидентов информационной безопасности, внесенных членами жюри (с использованием стенда и Генератора трафика и инцидентов). Политики можно модифицировать, с целью выявления максимального числа инцидентов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и утечек. Необходимо использовать весь набор технологий поиска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536FA" w:rsidRPr="001367AD">
        <w:rPr>
          <w:rFonts w:ascii="Times New Roman" w:hAnsi="Times New Roman" w:cs="Times New Roman"/>
          <w:sz w:val="28"/>
          <w:szCs w:val="28"/>
        </w:rPr>
        <w:t xml:space="preserve">и выявления уязвимостей, доступный в системе корпоративной защиты.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36FA" w:rsidRPr="001367AD">
        <w:rPr>
          <w:rFonts w:ascii="Times New Roman" w:hAnsi="Times New Roman" w:cs="Times New Roman"/>
          <w:sz w:val="28"/>
          <w:szCs w:val="28"/>
        </w:rPr>
        <w:t>В число инцидентов могут входить, например:</w:t>
      </w:r>
    </w:p>
    <w:p w14:paraId="3F849E49" w14:textId="4B51F63B" w:rsidR="00C536FA" w:rsidRPr="001367AD" w:rsidRDefault="00C536FA" w:rsidP="00C81953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передача персональных данных сотрудников и контрагентов </w:t>
      </w:r>
      <w:r w:rsidR="00C81953">
        <w:rPr>
          <w:rFonts w:ascii="Times New Roman" w:hAnsi="Times New Roman"/>
          <w:sz w:val="28"/>
          <w:szCs w:val="28"/>
        </w:rPr>
        <w:t xml:space="preserve">                    </w:t>
      </w:r>
      <w:r w:rsidRPr="001367AD">
        <w:rPr>
          <w:rFonts w:ascii="Times New Roman" w:hAnsi="Times New Roman"/>
          <w:sz w:val="28"/>
          <w:szCs w:val="28"/>
        </w:rPr>
        <w:t>по электронной почте;</w:t>
      </w:r>
    </w:p>
    <w:p w14:paraId="5DB93394" w14:textId="69CFF6BE" w:rsidR="00C536FA" w:rsidRPr="001367AD" w:rsidRDefault="00C536FA" w:rsidP="00C81953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передача базы клиентов организации в архиве с использованием файловых протоколов;</w:t>
      </w:r>
    </w:p>
    <w:p w14:paraId="24FCA589" w14:textId="44DAE215" w:rsidR="00C536FA" w:rsidRPr="001367AD" w:rsidRDefault="00C536FA" w:rsidP="00C81953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нецензурная лексика сотрудников в переписке с контрагентами;</w:t>
      </w:r>
    </w:p>
    <w:p w14:paraId="0B673A69" w14:textId="177DB6C2" w:rsidR="00C536FA" w:rsidRPr="001367AD" w:rsidRDefault="00C536FA" w:rsidP="00C81953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передача информации, составляющей коммерческую тайну и др.</w:t>
      </w:r>
    </w:p>
    <w:p w14:paraId="1D7DFAAD" w14:textId="1CE44A5B" w:rsidR="00C536FA" w:rsidRPr="001367AD" w:rsidRDefault="00C536FA" w:rsidP="00C81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Задание выполняется с помощью программного обеспечения </w:t>
      </w:r>
      <w:r w:rsidRPr="001367AD">
        <w:rPr>
          <w:rFonts w:ascii="Times New Roman" w:hAnsi="Times New Roman" w:cs="Times New Roman"/>
          <w:sz w:val="28"/>
          <w:szCs w:val="28"/>
          <w:lang w:val="en-US"/>
        </w:rPr>
        <w:t>DLP</w:t>
      </w:r>
      <w:r w:rsidRPr="001367AD">
        <w:rPr>
          <w:rFonts w:ascii="Times New Roman" w:hAnsi="Times New Roman" w:cs="Times New Roman"/>
          <w:sz w:val="28"/>
          <w:szCs w:val="28"/>
        </w:rPr>
        <w:t xml:space="preserve"> (</w:t>
      </w:r>
      <w:r w:rsidRPr="001367AD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Pr="001367AD">
        <w:rPr>
          <w:rFonts w:ascii="Times New Roman" w:hAnsi="Times New Roman" w:cs="Times New Roman"/>
          <w:sz w:val="28"/>
          <w:szCs w:val="28"/>
          <w:lang w:val="en-US"/>
        </w:rPr>
        <w:t>Leaks</w:t>
      </w:r>
      <w:r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Pr="001367AD">
        <w:rPr>
          <w:rFonts w:ascii="Times New Roman" w:hAnsi="Times New Roman" w:cs="Times New Roman"/>
          <w:sz w:val="28"/>
          <w:szCs w:val="28"/>
          <w:lang w:val="en-US"/>
        </w:rPr>
        <w:t>Prevention</w:t>
      </w:r>
      <w:r w:rsidRPr="001367AD">
        <w:rPr>
          <w:rFonts w:ascii="Times New Roman" w:hAnsi="Times New Roman" w:cs="Times New Roman"/>
          <w:sz w:val="28"/>
          <w:szCs w:val="28"/>
        </w:rPr>
        <w:t xml:space="preserve">) </w:t>
      </w:r>
      <w:r w:rsidRPr="001367AD">
        <w:rPr>
          <w:rFonts w:ascii="Times New Roman" w:hAnsi="Times New Roman" w:cs="Times New Roman"/>
          <w:sz w:val="28"/>
          <w:szCs w:val="28"/>
          <w:lang w:val="en-US"/>
        </w:rPr>
        <w:t>IWTM</w:t>
      </w:r>
      <w:r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C442D2" w:rsidRPr="001367AD">
        <w:rPr>
          <w:rFonts w:ascii="Times New Roman" w:hAnsi="Times New Roman" w:cs="Times New Roman"/>
          <w:sz w:val="28"/>
          <w:szCs w:val="28"/>
        </w:rPr>
        <w:t>7.</w:t>
      </w:r>
      <w:r w:rsidR="00C442D2" w:rsidRPr="001367A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367AD">
        <w:rPr>
          <w:rFonts w:ascii="Times New Roman" w:hAnsi="Times New Roman" w:cs="Times New Roman"/>
          <w:sz w:val="28"/>
          <w:szCs w:val="28"/>
        </w:rPr>
        <w:t>.</w:t>
      </w:r>
    </w:p>
    <w:p w14:paraId="05068728" w14:textId="77777777" w:rsidR="00C536FA" w:rsidRPr="001367AD" w:rsidRDefault="00C536FA" w:rsidP="001367A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7BC7DF" w14:textId="01B98BA5" w:rsidR="00C536FA" w:rsidRPr="001367AD" w:rsidRDefault="00C536FA" w:rsidP="00661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lastRenderedPageBreak/>
        <w:t xml:space="preserve">Примерный алгоритм выполнения на примере инцидентов и политик </w:t>
      </w:r>
      <w:r w:rsidR="006619A9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6619A9">
        <w:rPr>
          <w:rFonts w:ascii="Times New Roman" w:hAnsi="Times New Roman" w:cs="Times New Roman"/>
          <w:sz w:val="28"/>
          <w:szCs w:val="28"/>
        </w:rPr>
        <w:t xml:space="preserve">   </w:t>
      </w:r>
      <w:r w:rsidRPr="00136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367AD">
        <w:rPr>
          <w:rFonts w:ascii="Times New Roman" w:hAnsi="Times New Roman" w:cs="Times New Roman"/>
          <w:sz w:val="28"/>
          <w:szCs w:val="28"/>
        </w:rPr>
        <w:t>на примере PCI DSS):</w:t>
      </w:r>
    </w:p>
    <w:p w14:paraId="2BE66798" w14:textId="77777777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Запустить систему </w:t>
      </w:r>
      <w:r w:rsidRPr="001367AD">
        <w:rPr>
          <w:rFonts w:ascii="Times New Roman" w:hAnsi="Times New Roman"/>
          <w:sz w:val="28"/>
          <w:szCs w:val="28"/>
          <w:lang w:val="en-US"/>
        </w:rPr>
        <w:t>IWTM</w:t>
      </w:r>
      <w:r w:rsidRPr="001367AD">
        <w:rPr>
          <w:rFonts w:ascii="Times New Roman" w:hAnsi="Times New Roman"/>
          <w:sz w:val="28"/>
          <w:szCs w:val="28"/>
        </w:rPr>
        <w:t>,</w:t>
      </w:r>
    </w:p>
    <w:p w14:paraId="536D3D6E" w14:textId="20DA979A" w:rsidR="00C442D2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Ознакомиться </w:t>
      </w:r>
      <w:r w:rsidR="00C442D2" w:rsidRPr="001367AD">
        <w:rPr>
          <w:rFonts w:ascii="Times New Roman" w:hAnsi="Times New Roman"/>
          <w:sz w:val="28"/>
          <w:szCs w:val="28"/>
        </w:rPr>
        <w:t xml:space="preserve">с </w:t>
      </w:r>
      <w:r w:rsidRPr="001367AD">
        <w:rPr>
          <w:rFonts w:ascii="Times New Roman" w:hAnsi="Times New Roman"/>
          <w:sz w:val="28"/>
          <w:szCs w:val="28"/>
        </w:rPr>
        <w:t xml:space="preserve">виртуальной </w:t>
      </w:r>
      <w:r w:rsidR="00C442D2" w:rsidRPr="001367AD">
        <w:rPr>
          <w:rFonts w:ascii="Times New Roman" w:hAnsi="Times New Roman"/>
          <w:sz w:val="28"/>
          <w:szCs w:val="28"/>
        </w:rPr>
        <w:t>инфраструктурой (стендом)</w:t>
      </w:r>
      <w:r w:rsidRPr="001367AD">
        <w:rPr>
          <w:rFonts w:ascii="Times New Roman" w:hAnsi="Times New Roman"/>
          <w:sz w:val="28"/>
          <w:szCs w:val="28"/>
        </w:rPr>
        <w:t>, используем</w:t>
      </w:r>
      <w:r w:rsidR="00C442D2" w:rsidRPr="001367AD">
        <w:rPr>
          <w:rFonts w:ascii="Times New Roman" w:hAnsi="Times New Roman"/>
          <w:sz w:val="28"/>
          <w:szCs w:val="28"/>
        </w:rPr>
        <w:t>ым</w:t>
      </w:r>
      <w:r w:rsidRPr="001367AD">
        <w:rPr>
          <w:rFonts w:ascii="Times New Roman" w:hAnsi="Times New Roman"/>
          <w:sz w:val="28"/>
          <w:szCs w:val="28"/>
        </w:rPr>
        <w:t xml:space="preserve"> для выполнения </w:t>
      </w:r>
      <w:r w:rsidR="00C442D2" w:rsidRPr="001367AD">
        <w:rPr>
          <w:rFonts w:ascii="Times New Roman" w:hAnsi="Times New Roman"/>
          <w:sz w:val="28"/>
          <w:szCs w:val="28"/>
        </w:rPr>
        <w:t xml:space="preserve">заданий. Типовая инфраструктура, обычно включает: </w:t>
      </w:r>
    </w:p>
    <w:p w14:paraId="4120EA0A" w14:textId="3E50D96B" w:rsidR="00C536FA" w:rsidRPr="001367AD" w:rsidRDefault="00C442D2" w:rsidP="00927A35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  <w:lang w:val="en-US"/>
        </w:rPr>
        <w:t>IWTM-</w:t>
      </w:r>
      <w:r w:rsidRPr="001367AD">
        <w:rPr>
          <w:rFonts w:ascii="Times New Roman" w:hAnsi="Times New Roman"/>
          <w:sz w:val="28"/>
          <w:szCs w:val="28"/>
        </w:rPr>
        <w:t>сервер</w:t>
      </w:r>
      <w:r w:rsidRPr="001367AD">
        <w:rPr>
          <w:rFonts w:ascii="Times New Roman" w:hAnsi="Times New Roman"/>
          <w:sz w:val="28"/>
          <w:szCs w:val="28"/>
          <w:lang w:val="en-US"/>
        </w:rPr>
        <w:t>;</w:t>
      </w:r>
    </w:p>
    <w:p w14:paraId="33F8AAD5" w14:textId="3EB1B0D1" w:rsidR="00C442D2" w:rsidRPr="001367AD" w:rsidRDefault="00C442D2" w:rsidP="00927A35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  <w:lang w:val="en-US"/>
        </w:rPr>
        <w:t>IWDM-</w:t>
      </w:r>
      <w:r w:rsidRPr="001367AD">
        <w:rPr>
          <w:rFonts w:ascii="Times New Roman" w:hAnsi="Times New Roman"/>
          <w:sz w:val="28"/>
          <w:szCs w:val="28"/>
        </w:rPr>
        <w:t>сервер агентского мониторинга</w:t>
      </w:r>
      <w:r w:rsidRPr="001367AD">
        <w:rPr>
          <w:rFonts w:ascii="Times New Roman" w:hAnsi="Times New Roman"/>
          <w:sz w:val="28"/>
          <w:szCs w:val="28"/>
          <w:lang w:val="en-US"/>
        </w:rPr>
        <w:t>;</w:t>
      </w:r>
    </w:p>
    <w:p w14:paraId="0FA7D08F" w14:textId="41D91EB0" w:rsidR="00C442D2" w:rsidRPr="001367AD" w:rsidRDefault="00C442D2" w:rsidP="00927A35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1 или более виртуальных машин нарушителей;</w:t>
      </w:r>
    </w:p>
    <w:p w14:paraId="285B9D0F" w14:textId="417B1AD5" w:rsidR="00C442D2" w:rsidRPr="001367AD" w:rsidRDefault="00C442D2" w:rsidP="00927A35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1 или более виртуальных машин для развёртывания отдельных компонент системы (БД, консолей и т.п.);</w:t>
      </w:r>
    </w:p>
    <w:p w14:paraId="4CEE21CC" w14:textId="67FA3A8B" w:rsidR="00C442D2" w:rsidRPr="001367AD" w:rsidRDefault="00C442D2" w:rsidP="00927A35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Контроллер домена (служба каталога) </w:t>
      </w:r>
      <w:r w:rsidR="00C81953">
        <w:rPr>
          <w:rFonts w:ascii="Times New Roman" w:hAnsi="Times New Roman"/>
          <w:sz w:val="28"/>
          <w:szCs w:val="28"/>
        </w:rPr>
        <w:t>-</w:t>
      </w:r>
      <w:r w:rsidRPr="001367AD">
        <w:rPr>
          <w:rFonts w:ascii="Times New Roman" w:hAnsi="Times New Roman"/>
          <w:sz w:val="28"/>
          <w:szCs w:val="28"/>
        </w:rPr>
        <w:t xml:space="preserve"> </w:t>
      </w:r>
      <w:r w:rsidRPr="001367AD">
        <w:rPr>
          <w:rFonts w:ascii="Times New Roman" w:hAnsi="Times New Roman"/>
          <w:sz w:val="28"/>
          <w:szCs w:val="28"/>
          <w:lang w:val="en-US"/>
        </w:rPr>
        <w:t>AD</w:t>
      </w:r>
      <w:r w:rsidRPr="001367AD">
        <w:rPr>
          <w:rFonts w:ascii="Times New Roman" w:hAnsi="Times New Roman"/>
          <w:sz w:val="28"/>
          <w:szCs w:val="28"/>
        </w:rPr>
        <w:t xml:space="preserve">, </w:t>
      </w:r>
      <w:r w:rsidRPr="001367AD">
        <w:rPr>
          <w:rFonts w:ascii="Times New Roman" w:hAnsi="Times New Roman"/>
          <w:sz w:val="28"/>
          <w:szCs w:val="28"/>
          <w:lang w:val="en-US"/>
        </w:rPr>
        <w:t>ALD</w:t>
      </w:r>
      <w:r w:rsidRPr="001367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67AD">
        <w:rPr>
          <w:rFonts w:ascii="Times New Roman" w:hAnsi="Times New Roman"/>
          <w:sz w:val="28"/>
          <w:szCs w:val="28"/>
          <w:lang w:val="en-US"/>
        </w:rPr>
        <w:t>Pro</w:t>
      </w:r>
      <w:r w:rsidRPr="001367AD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Pr="001367AD">
        <w:rPr>
          <w:rFonts w:ascii="Times New Roman" w:hAnsi="Times New Roman"/>
          <w:sz w:val="28"/>
          <w:szCs w:val="28"/>
        </w:rPr>
        <w:t xml:space="preserve"> т.п.</w:t>
      </w:r>
    </w:p>
    <w:p w14:paraId="26BF67D6" w14:textId="77777777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Проверить функциональность и соответствие настроек целевой сетевой инфраструктуре</w:t>
      </w:r>
    </w:p>
    <w:p w14:paraId="17FF4D4B" w14:textId="4C0ED4AD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Изучить предоставляемые материалы, используемые при создании политики ИБ в системе IWTM: концепция политики ИБ PCI DSS; </w:t>
      </w:r>
    </w:p>
    <w:p w14:paraId="3844F3D7" w14:textId="0DEC6915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В консоли IWTM </w:t>
      </w:r>
      <w:r w:rsidR="00C442D2" w:rsidRPr="001367AD">
        <w:rPr>
          <w:rFonts w:ascii="Times New Roman" w:hAnsi="Times New Roman"/>
          <w:sz w:val="28"/>
          <w:szCs w:val="28"/>
        </w:rPr>
        <w:t>7</w:t>
      </w:r>
      <w:r w:rsidRPr="001367AD">
        <w:rPr>
          <w:rFonts w:ascii="Times New Roman" w:hAnsi="Times New Roman"/>
          <w:sz w:val="28"/>
          <w:szCs w:val="28"/>
        </w:rPr>
        <w:t xml:space="preserve"> создать объекты защиты и политику ИБ, используя технологии анализа, обозначенные в политике PCI DSS.</w:t>
      </w:r>
    </w:p>
    <w:p w14:paraId="484B3E6B" w14:textId="77777777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Провести проверку агента, установленного на рабочей станции «нарушитель», на предмет соединения с сервером DM.</w:t>
      </w:r>
    </w:p>
    <w:p w14:paraId="09A67B5F" w14:textId="402FBB98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В консоли DM провести проверку соединения сервера IWTM 6 </w:t>
      </w:r>
      <w:r w:rsidR="00C81953">
        <w:rPr>
          <w:rFonts w:ascii="Times New Roman" w:hAnsi="Times New Roman"/>
          <w:sz w:val="28"/>
          <w:szCs w:val="28"/>
        </w:rPr>
        <w:t xml:space="preserve">                   </w:t>
      </w:r>
      <w:r w:rsidRPr="001367AD">
        <w:rPr>
          <w:rFonts w:ascii="Times New Roman" w:hAnsi="Times New Roman"/>
          <w:sz w:val="28"/>
          <w:szCs w:val="28"/>
        </w:rPr>
        <w:t>с сервером IWDM, а также актуальность последней версии конфигурации IWTM 6.</w:t>
      </w:r>
    </w:p>
    <w:p w14:paraId="3512208C" w14:textId="54819930" w:rsidR="00C536FA" w:rsidRPr="001367AD" w:rsidRDefault="00C536FA" w:rsidP="00927A35">
      <w:pPr>
        <w:pStyle w:val="aff1"/>
        <w:numPr>
          <w:ilvl w:val="1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Провести имитацию процесса утечки конфиденциальной информации</w:t>
      </w:r>
      <w:r w:rsidR="00C442D2" w:rsidRPr="001367AD">
        <w:rPr>
          <w:rFonts w:ascii="Times New Roman" w:hAnsi="Times New Roman"/>
          <w:sz w:val="28"/>
          <w:szCs w:val="28"/>
        </w:rPr>
        <w:t xml:space="preserve">. </w:t>
      </w:r>
      <w:r w:rsidRPr="001367AD">
        <w:rPr>
          <w:rFonts w:ascii="Times New Roman" w:hAnsi="Times New Roman"/>
          <w:sz w:val="28"/>
          <w:szCs w:val="28"/>
        </w:rPr>
        <w:t>Вручную с рабочей станции «Нарушитель»</w:t>
      </w:r>
    </w:p>
    <w:p w14:paraId="137779A6" w14:textId="0761CC1E" w:rsidR="00C536FA" w:rsidRPr="001367AD" w:rsidRDefault="00C442D2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После окончания выполнения модуля Главный эксперт направляет поток трафика на машины </w:t>
      </w:r>
      <w:r w:rsidR="00043C25">
        <w:rPr>
          <w:rFonts w:ascii="Times New Roman" w:hAnsi="Times New Roman"/>
          <w:sz w:val="28"/>
          <w:szCs w:val="28"/>
        </w:rPr>
        <w:t>конкурсант</w:t>
      </w:r>
      <w:r w:rsidRPr="001367AD">
        <w:rPr>
          <w:rFonts w:ascii="Times New Roman" w:hAnsi="Times New Roman"/>
          <w:sz w:val="28"/>
          <w:szCs w:val="28"/>
        </w:rPr>
        <w:t xml:space="preserve">ов с помощью специального </w:t>
      </w:r>
      <w:r w:rsidR="00C536FA" w:rsidRPr="001367AD">
        <w:rPr>
          <w:rFonts w:ascii="Times New Roman" w:hAnsi="Times New Roman"/>
          <w:sz w:val="28"/>
          <w:szCs w:val="28"/>
        </w:rPr>
        <w:t>Генератора инцидентов</w:t>
      </w:r>
      <w:r w:rsidRPr="001367AD">
        <w:rPr>
          <w:rFonts w:ascii="Times New Roman" w:hAnsi="Times New Roman"/>
          <w:sz w:val="28"/>
          <w:szCs w:val="28"/>
        </w:rPr>
        <w:t xml:space="preserve">, имитирующие события ИБ, выявляемые </w:t>
      </w:r>
      <w:r w:rsidRPr="001367AD">
        <w:rPr>
          <w:rFonts w:ascii="Times New Roman" w:hAnsi="Times New Roman"/>
          <w:sz w:val="28"/>
          <w:szCs w:val="28"/>
          <w:lang w:val="en-US"/>
        </w:rPr>
        <w:t>IWTM</w:t>
      </w:r>
    </w:p>
    <w:p w14:paraId="69828029" w14:textId="6EF7E675" w:rsidR="00C536FA" w:rsidRPr="001367AD" w:rsidRDefault="00C536FA" w:rsidP="00927A35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В консоли IWTM и/или IWDM автоматически получить информацию о факте утечки конфиденциальной информации. Инцидент </w:t>
      </w:r>
      <w:r w:rsidRPr="001367AD">
        <w:rPr>
          <w:rFonts w:ascii="Times New Roman" w:hAnsi="Times New Roman"/>
          <w:sz w:val="28"/>
          <w:szCs w:val="28"/>
        </w:rPr>
        <w:lastRenderedPageBreak/>
        <w:t>должен быть автоматически выявлен и помечен как уязвимость соответствующего уровня согласно заданию.</w:t>
      </w:r>
      <w:r w:rsidR="00C442D2" w:rsidRPr="001367AD">
        <w:rPr>
          <w:rFonts w:ascii="Times New Roman" w:hAnsi="Times New Roman"/>
          <w:sz w:val="28"/>
          <w:szCs w:val="28"/>
        </w:rPr>
        <w:t xml:space="preserve"> Не должно быть ложных срабатываний: события, не удовлетворяющие политикам </w:t>
      </w:r>
      <w:r w:rsidR="00C442D2" w:rsidRPr="001367AD">
        <w:rPr>
          <w:rFonts w:ascii="Times New Roman" w:hAnsi="Times New Roman"/>
          <w:sz w:val="28"/>
          <w:szCs w:val="28"/>
          <w:lang w:val="en-US"/>
        </w:rPr>
        <w:t>DLP</w:t>
      </w:r>
      <w:r w:rsidR="00C442D2" w:rsidRPr="001367AD">
        <w:rPr>
          <w:rFonts w:ascii="Times New Roman" w:hAnsi="Times New Roman"/>
          <w:sz w:val="28"/>
          <w:szCs w:val="28"/>
        </w:rPr>
        <w:t>, не должны быть помечены как вредоносные (инциденты)</w:t>
      </w:r>
    </w:p>
    <w:p w14:paraId="70C6C513" w14:textId="4E7BA133" w:rsidR="00730AE0" w:rsidRPr="001367AD" w:rsidRDefault="00730AE0" w:rsidP="001367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6832E8" w14:textId="57F52321" w:rsidR="006619A9" w:rsidRPr="001367AD" w:rsidRDefault="001A1B03" w:rsidP="006619A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Технологии защиты и </w:t>
      </w:r>
      <w:r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анализа сетевого трафика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51F98D7" w14:textId="1D8B1544" w:rsidR="005E4324" w:rsidRPr="001367AD" w:rsidRDefault="005E4324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B1D" w:rsidRPr="001367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927A35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6297887B" w14:textId="77777777" w:rsidR="00927A35" w:rsidRDefault="001A1B03" w:rsidP="00927A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367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58425B1" w14:textId="7D4FF8E4" w:rsidR="0041586F" w:rsidRPr="001367AD" w:rsidRDefault="00043C25" w:rsidP="009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41586F" w:rsidRPr="001367AD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 с использованием VPN-систем корпоративного класса (</w:t>
      </w:r>
      <w:r w:rsidR="0041586F" w:rsidRPr="001367AD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="0041586F"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41586F" w:rsidRPr="001367AD">
        <w:rPr>
          <w:rFonts w:ascii="Times New Roman" w:hAnsi="Times New Roman" w:cs="Times New Roman"/>
          <w:sz w:val="28"/>
          <w:szCs w:val="28"/>
          <w:lang w:val="en-US"/>
        </w:rPr>
        <w:t>Private</w:t>
      </w:r>
      <w:r w:rsidR="0041586F"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41586F" w:rsidRPr="001367AD">
        <w:rPr>
          <w:rFonts w:ascii="Times New Roman" w:hAnsi="Times New Roman" w:cs="Times New Roman"/>
          <w:sz w:val="28"/>
          <w:szCs w:val="28"/>
          <w:lang w:val="en-US"/>
        </w:rPr>
        <w:t>Network</w:t>
      </w:r>
      <w:r w:rsidR="0041586F" w:rsidRPr="001367AD">
        <w:rPr>
          <w:rFonts w:ascii="Times New Roman" w:hAnsi="Times New Roman" w:cs="Times New Roman"/>
          <w:sz w:val="28"/>
          <w:szCs w:val="28"/>
        </w:rPr>
        <w:t>):</w:t>
      </w:r>
    </w:p>
    <w:p w14:paraId="59A6C812" w14:textId="02EE8556" w:rsidR="0041586F" w:rsidRPr="001367AD" w:rsidRDefault="0041586F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Развёртывание, настройка и проверка работоспособности VPN-сети на существующей и вычислительной инфраструктуре.</w:t>
      </w:r>
    </w:p>
    <w:p w14:paraId="6E565365" w14:textId="5F5D78F5" w:rsidR="0041586F" w:rsidRPr="001367AD" w:rsidRDefault="0041586F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Администрирование узлов и пользователей.</w:t>
      </w:r>
    </w:p>
    <w:p w14:paraId="00CA4960" w14:textId="44021BB0" w:rsidR="0041586F" w:rsidRPr="001367AD" w:rsidRDefault="0041586F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Выполнение компрометации узлов, ключей, пользователей. Восстановление связи. Обновление ключевой информации. </w:t>
      </w:r>
    </w:p>
    <w:p w14:paraId="6B6D88C4" w14:textId="6581B46D" w:rsidR="0041586F" w:rsidRPr="001367AD" w:rsidRDefault="0041586F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Организацию межсетевого взаимодействия и </w:t>
      </w:r>
      <w:proofErr w:type="spellStart"/>
      <w:r w:rsidRPr="001367AD">
        <w:rPr>
          <w:rFonts w:ascii="Times New Roman" w:hAnsi="Times New Roman"/>
          <w:sz w:val="28"/>
          <w:szCs w:val="28"/>
        </w:rPr>
        <w:t>туннелированния</w:t>
      </w:r>
      <w:proofErr w:type="spellEnd"/>
      <w:r w:rsidRPr="001367AD">
        <w:rPr>
          <w:rFonts w:ascii="Times New Roman" w:hAnsi="Times New Roman"/>
          <w:sz w:val="28"/>
          <w:szCs w:val="28"/>
        </w:rPr>
        <w:t>.</w:t>
      </w:r>
    </w:p>
    <w:p w14:paraId="464DA06B" w14:textId="16DB7CB8" w:rsidR="001A1B03" w:rsidRPr="001367AD" w:rsidRDefault="0041586F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Внедрение централизованных политик безопасности. Обеспечение защиты рабочих мест. </w:t>
      </w:r>
    </w:p>
    <w:p w14:paraId="1934AFEA" w14:textId="77777777" w:rsidR="001A1B03" w:rsidRPr="001367AD" w:rsidRDefault="001A1B03" w:rsidP="001367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065F54" w14:textId="333B85DD" w:rsidR="00730AE0" w:rsidRPr="001367AD" w:rsidRDefault="00730AE0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A1B03"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1B03"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 агентского мониторинга</w:t>
      </w:r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7215087" w14:textId="6A461E61" w:rsidR="005E4324" w:rsidRPr="001367AD" w:rsidRDefault="005E4324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98" w:rsidRPr="0013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210FA96B" w14:textId="77777777" w:rsidR="00927A35" w:rsidRDefault="00730AE0" w:rsidP="001367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367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75912FA" w14:textId="70F5E157" w:rsidR="00F5414D" w:rsidRPr="001367AD" w:rsidRDefault="00F5414D" w:rsidP="00927A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hAnsi="Times New Roman" w:cs="Times New Roman"/>
          <w:sz w:val="28"/>
          <w:szCs w:val="28"/>
        </w:rPr>
        <w:t>а</w:t>
      </w:r>
      <w:r w:rsidRPr="001367A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21BB98E3" w14:textId="6EFB0CC4" w:rsidR="00F5414D" w:rsidRPr="001367AD" w:rsidRDefault="00F5414D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Продемонстрировать знание механизмов работы агентского мониторинга;</w:t>
      </w:r>
    </w:p>
    <w:p w14:paraId="34E50645" w14:textId="4254EAC0" w:rsidR="00F5414D" w:rsidRPr="001367AD" w:rsidRDefault="00F5414D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Разработать и применить политики агентского мониторинга </w:t>
      </w:r>
      <w:r w:rsidR="00927A35">
        <w:rPr>
          <w:rFonts w:ascii="Times New Roman" w:hAnsi="Times New Roman"/>
          <w:sz w:val="28"/>
          <w:szCs w:val="28"/>
        </w:rPr>
        <w:t xml:space="preserve">                    </w:t>
      </w:r>
      <w:r w:rsidRPr="001367AD">
        <w:rPr>
          <w:rFonts w:ascii="Times New Roman" w:hAnsi="Times New Roman"/>
          <w:sz w:val="28"/>
          <w:szCs w:val="28"/>
        </w:rPr>
        <w:t>для работы с носителями и устройствами;</w:t>
      </w:r>
    </w:p>
    <w:p w14:paraId="512E5BAF" w14:textId="4FDB37D9" w:rsidR="00F5414D" w:rsidRPr="001367AD" w:rsidRDefault="00F5414D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 xml:space="preserve">Разработать и применить политики агентского мониторинга </w:t>
      </w:r>
      <w:r w:rsidR="00927A35">
        <w:rPr>
          <w:rFonts w:ascii="Times New Roman" w:hAnsi="Times New Roman"/>
          <w:sz w:val="28"/>
          <w:szCs w:val="28"/>
        </w:rPr>
        <w:t xml:space="preserve">                    </w:t>
      </w:r>
      <w:r w:rsidRPr="001367AD">
        <w:rPr>
          <w:rFonts w:ascii="Times New Roman" w:hAnsi="Times New Roman"/>
          <w:sz w:val="28"/>
          <w:szCs w:val="28"/>
        </w:rPr>
        <w:t>для работы с файлами;</w:t>
      </w:r>
    </w:p>
    <w:p w14:paraId="7A802183" w14:textId="7BCC3818" w:rsidR="00F5414D" w:rsidRPr="001367AD" w:rsidRDefault="00F5414D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Работа с исключениями из перехвата;</w:t>
      </w:r>
    </w:p>
    <w:p w14:paraId="20928FBC" w14:textId="7DF30580" w:rsidR="00F5414D" w:rsidRPr="001367AD" w:rsidRDefault="00F5414D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lastRenderedPageBreak/>
        <w:t xml:space="preserve">Защита узлов. </w:t>
      </w:r>
      <w:proofErr w:type="spellStart"/>
      <w:r w:rsidRPr="001367AD">
        <w:rPr>
          <w:rFonts w:ascii="Times New Roman" w:hAnsi="Times New Roman"/>
          <w:sz w:val="28"/>
          <w:szCs w:val="28"/>
        </w:rPr>
        <w:t>файерволы</w:t>
      </w:r>
      <w:proofErr w:type="spellEnd"/>
      <w:r w:rsidRPr="001367AD">
        <w:rPr>
          <w:rFonts w:ascii="Times New Roman" w:hAnsi="Times New Roman"/>
          <w:sz w:val="28"/>
          <w:szCs w:val="28"/>
        </w:rPr>
        <w:t xml:space="preserve"> и т.п.;</w:t>
      </w:r>
    </w:p>
    <w:p w14:paraId="31A0DD90" w14:textId="14A63D4C" w:rsidR="00F5414D" w:rsidRPr="001367AD" w:rsidRDefault="00F5414D" w:rsidP="00927A35">
      <w:pPr>
        <w:pStyle w:val="aff1"/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367AD">
        <w:rPr>
          <w:rFonts w:ascii="Times New Roman" w:hAnsi="Times New Roman"/>
          <w:sz w:val="28"/>
          <w:szCs w:val="28"/>
        </w:rPr>
        <w:t>Групповые политики AD</w:t>
      </w:r>
      <w:r w:rsidR="00850B1D" w:rsidRPr="001367A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50B1D" w:rsidRPr="001367AD">
        <w:rPr>
          <w:rFonts w:ascii="Times New Roman" w:hAnsi="Times New Roman"/>
          <w:sz w:val="28"/>
          <w:szCs w:val="28"/>
          <w:lang w:val="en-US"/>
        </w:rPr>
        <w:t>ALDPro</w:t>
      </w:r>
      <w:proofErr w:type="spellEnd"/>
      <w:r w:rsidRPr="001367AD">
        <w:rPr>
          <w:rFonts w:ascii="Times New Roman" w:hAnsi="Times New Roman"/>
          <w:sz w:val="28"/>
          <w:szCs w:val="28"/>
        </w:rPr>
        <w:t>.</w:t>
      </w:r>
    </w:p>
    <w:p w14:paraId="3F12A079" w14:textId="4DC4208B" w:rsidR="00850B1D" w:rsidRPr="001367AD" w:rsidRDefault="00850B1D" w:rsidP="001367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277EB3" w14:textId="2D61A67F" w:rsidR="001A1B03" w:rsidRPr="001367AD" w:rsidRDefault="001A1B03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1367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Анализ </w:t>
      </w:r>
      <w:r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выявленных инцидентов</w:t>
      </w:r>
      <w:r w:rsidR="006619A9"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619A9"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619A9" w:rsidRP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61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29F2EE" w14:textId="48FBBC6B" w:rsidR="005E4324" w:rsidRPr="001367AD" w:rsidRDefault="005E4324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F98" w:rsidRPr="001367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</w:p>
    <w:p w14:paraId="79C63204" w14:textId="77777777" w:rsidR="00927A35" w:rsidRDefault="001A1B03" w:rsidP="001367A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927A35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367A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367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EF3FD4" w14:textId="67897983" w:rsidR="00F5414D" w:rsidRPr="001367AD" w:rsidRDefault="00F5414D" w:rsidP="00927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hAnsi="Times New Roman" w:cs="Times New Roman"/>
          <w:sz w:val="28"/>
          <w:szCs w:val="28"/>
        </w:rPr>
        <w:t xml:space="preserve">а – использовать аналитический функционал систем корпоративной защиты от внутренних угроз для создания отчётов </w:t>
      </w:r>
      <w:r w:rsidR="00C8195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367AD">
        <w:rPr>
          <w:rFonts w:ascii="Times New Roman" w:hAnsi="Times New Roman" w:cs="Times New Roman"/>
          <w:sz w:val="28"/>
          <w:szCs w:val="28"/>
        </w:rPr>
        <w:t>о найденных инцидентах (в т.ч. автоматических), анализа полученных данных, получение по итогам анализа новой информации.</w:t>
      </w:r>
    </w:p>
    <w:p w14:paraId="3427CC14" w14:textId="77777777" w:rsidR="00730AE0" w:rsidRPr="001367AD" w:rsidRDefault="00730AE0" w:rsidP="001367A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46B34630" w:rsidR="00D17132" w:rsidRPr="001367AD" w:rsidRDefault="0060658F" w:rsidP="00C81953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9" w:name="_Toc78885643"/>
      <w:bookmarkStart w:id="10" w:name="_Toc128002915"/>
      <w:r w:rsidRPr="001367A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1367A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9"/>
      <w:bookmarkEnd w:id="10"/>
    </w:p>
    <w:p w14:paraId="245CDCAC" w14:textId="3300886E" w:rsidR="00E15F2A" w:rsidRPr="001367AD" w:rsidRDefault="00A11569" w:rsidP="00927A3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78885659"/>
      <w:bookmarkStart w:id="12" w:name="_Toc128002916"/>
      <w:r w:rsidRPr="001367AD">
        <w:rPr>
          <w:rFonts w:ascii="Times New Roman" w:hAnsi="Times New Roman"/>
          <w:color w:val="000000"/>
          <w:szCs w:val="28"/>
        </w:rPr>
        <w:t>2</w:t>
      </w:r>
      <w:r w:rsidR="00FB022D" w:rsidRPr="001367AD">
        <w:rPr>
          <w:rFonts w:ascii="Times New Roman" w:hAnsi="Times New Roman"/>
          <w:color w:val="000000"/>
          <w:szCs w:val="28"/>
        </w:rPr>
        <w:t>.</w:t>
      </w:r>
      <w:r w:rsidRPr="001367AD">
        <w:rPr>
          <w:rFonts w:ascii="Times New Roman" w:hAnsi="Times New Roman"/>
          <w:color w:val="000000"/>
          <w:szCs w:val="28"/>
        </w:rPr>
        <w:t>1</w:t>
      </w:r>
      <w:r w:rsidR="00FB022D" w:rsidRPr="001367AD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1367A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4BCD91D0" w14:textId="105A3F48" w:rsidR="00005072" w:rsidRPr="001367AD" w:rsidRDefault="00207D04" w:rsidP="00927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не задействовано оборудование/материалы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>ов, инструментальный ящик, отсутствует.</w:t>
      </w:r>
      <w:r w:rsidR="00005072" w:rsidRPr="00136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Toc78885660"/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="00005072" w:rsidRPr="001367AD">
        <w:rPr>
          <w:rFonts w:ascii="Times New Roman" w:eastAsia="Times New Roman" w:hAnsi="Times New Roman" w:cs="Times New Roman"/>
          <w:sz w:val="28"/>
          <w:szCs w:val="28"/>
        </w:rPr>
        <w:t xml:space="preserve">ам разрешено использовать беруши и активные наушники для защиты слуха. Активные наушники можно использовать, только если </w:t>
      </w:r>
      <w:r w:rsidR="00043C25">
        <w:rPr>
          <w:rFonts w:ascii="Times New Roman" w:hAnsi="Times New Roman" w:cs="Times New Roman"/>
          <w:sz w:val="28"/>
          <w:szCs w:val="28"/>
        </w:rPr>
        <w:t>конкурсанты</w:t>
      </w:r>
      <w:r w:rsidR="00005072" w:rsidRPr="001367AD">
        <w:rPr>
          <w:rFonts w:ascii="Times New Roman" w:eastAsia="Times New Roman" w:hAnsi="Times New Roman" w:cs="Times New Roman"/>
          <w:sz w:val="28"/>
          <w:szCs w:val="28"/>
        </w:rPr>
        <w:t xml:space="preserve"> докажут, что они не подключены к источнику аудиосигнала. </w:t>
      </w:r>
    </w:p>
    <w:p w14:paraId="056769F7" w14:textId="01AD55BC" w:rsidR="00005072" w:rsidRPr="001367AD" w:rsidRDefault="00043C25" w:rsidP="00927A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Конкурсанты</w:t>
      </w:r>
      <w:r w:rsidR="00005072" w:rsidRPr="001367AD">
        <w:rPr>
          <w:rFonts w:ascii="Times New Roman" w:eastAsia="Times New Roman" w:hAnsi="Times New Roman" w:cs="Times New Roman"/>
          <w:sz w:val="28"/>
          <w:szCs w:val="28"/>
        </w:rPr>
        <w:t xml:space="preserve"> могут пользоваться ресурсами сети Интернет (если иное </w:t>
      </w:r>
      <w:r w:rsidR="00C8195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05072" w:rsidRPr="001367AD">
        <w:rPr>
          <w:rFonts w:ascii="Times New Roman" w:eastAsia="Times New Roman" w:hAnsi="Times New Roman" w:cs="Times New Roman"/>
          <w:sz w:val="28"/>
          <w:szCs w:val="28"/>
        </w:rPr>
        <w:t>не запрещено Главным экспертом).</w:t>
      </w:r>
    </w:p>
    <w:p w14:paraId="385ADFCF" w14:textId="77777777" w:rsidR="00C81953" w:rsidRDefault="00A11569" w:rsidP="00C81953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bookmarkStart w:id="14" w:name="_Toc128002917"/>
      <w:r w:rsidRPr="001367AD">
        <w:rPr>
          <w:rFonts w:ascii="Times New Roman" w:hAnsi="Times New Roman"/>
          <w:color w:val="000000"/>
          <w:szCs w:val="28"/>
        </w:rPr>
        <w:t>2</w:t>
      </w:r>
      <w:r w:rsidR="00FB022D" w:rsidRPr="001367AD">
        <w:rPr>
          <w:rFonts w:ascii="Times New Roman" w:hAnsi="Times New Roman"/>
          <w:color w:val="000000"/>
          <w:szCs w:val="28"/>
        </w:rPr>
        <w:t xml:space="preserve">.2. </w:t>
      </w:r>
      <w:r w:rsidR="00E15F2A" w:rsidRPr="001367AD">
        <w:rPr>
          <w:rFonts w:ascii="Times New Roman" w:hAnsi="Times New Roman"/>
          <w:color w:val="000000"/>
          <w:szCs w:val="28"/>
        </w:rPr>
        <w:t>Материалы, оборудование и инструменты,</w:t>
      </w:r>
    </w:p>
    <w:p w14:paraId="112A6605" w14:textId="2B42AFB1" w:rsidR="00E15F2A" w:rsidRPr="001367AD" w:rsidRDefault="00E15F2A" w:rsidP="00C81953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r w:rsidRPr="001367AD">
        <w:rPr>
          <w:rFonts w:ascii="Times New Roman" w:hAnsi="Times New Roman"/>
          <w:color w:val="000000"/>
          <w:szCs w:val="28"/>
        </w:rPr>
        <w:t>запрещенные на площадке</w:t>
      </w:r>
      <w:bookmarkEnd w:id="13"/>
      <w:bookmarkEnd w:id="14"/>
    </w:p>
    <w:p w14:paraId="56EEEDFA" w14:textId="0F680D7C" w:rsidR="00207D04" w:rsidRPr="001367AD" w:rsidRDefault="00207D04" w:rsidP="00C81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Разрешены материалы и оборудование, перечисленные в пункте </w:t>
      </w:r>
      <w:r w:rsidR="00005072" w:rsidRPr="001367AD">
        <w:rPr>
          <w:rFonts w:ascii="Times New Roman" w:eastAsia="Times New Roman" w:hAnsi="Times New Roman" w:cs="Times New Roman"/>
          <w:sz w:val="28"/>
          <w:szCs w:val="28"/>
        </w:rPr>
        <w:t>2.1</w:t>
      </w:r>
    </w:p>
    <w:p w14:paraId="272C7CD8" w14:textId="1EC8F363" w:rsidR="00207D04" w:rsidRPr="001367AD" w:rsidRDefault="00005072" w:rsidP="00C81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Прослушивать музыку во время выполнения задания запрещено. </w:t>
      </w:r>
    </w:p>
    <w:p w14:paraId="629D7DCE" w14:textId="02CBE01D" w:rsidR="00005072" w:rsidRPr="001367AD" w:rsidRDefault="00005072" w:rsidP="00C819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сотовых телефонов, смарт часов и средств связи </w:t>
      </w:r>
      <w:r w:rsidR="00C819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C8195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367AD">
        <w:rPr>
          <w:rFonts w:ascii="Times New Roman" w:eastAsia="Times New Roman" w:hAnsi="Times New Roman" w:cs="Times New Roman"/>
          <w:sz w:val="28"/>
          <w:szCs w:val="28"/>
        </w:rPr>
        <w:t>за исключением представленных в инфраструктурном листе) на время выполнения задания на площадке запрещено.</w:t>
      </w:r>
    </w:p>
    <w:p w14:paraId="586ADF25" w14:textId="1BC6D3FF" w:rsidR="00005072" w:rsidRPr="001367AD" w:rsidRDefault="00005072" w:rsidP="00C81953">
      <w:pPr>
        <w:pStyle w:val="-2"/>
        <w:spacing w:before="0" w:after="0"/>
        <w:jc w:val="center"/>
        <w:rPr>
          <w:rFonts w:ascii="Times New Roman" w:hAnsi="Times New Roman"/>
          <w:color w:val="000000"/>
          <w:szCs w:val="28"/>
        </w:rPr>
      </w:pPr>
      <w:bookmarkStart w:id="15" w:name="_Toc128002918"/>
      <w:r w:rsidRPr="001367AD">
        <w:rPr>
          <w:rFonts w:ascii="Times New Roman" w:hAnsi="Times New Roman"/>
          <w:color w:val="000000"/>
          <w:szCs w:val="28"/>
        </w:rPr>
        <w:t>2.3. Использование методов и инструментов генерации трафика</w:t>
      </w:r>
      <w:bookmarkEnd w:id="15"/>
    </w:p>
    <w:p w14:paraId="7E53A720" w14:textId="085384E0" w:rsidR="00005072" w:rsidRPr="001367AD" w:rsidRDefault="00005072" w:rsidP="001367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Для объективного контроля функциональности и работоспособности политик безопасности в </w:t>
      </w:r>
      <w:r w:rsidRPr="001367AD">
        <w:rPr>
          <w:rFonts w:ascii="Times New Roman" w:eastAsia="Times New Roman" w:hAnsi="Times New Roman" w:cs="Times New Roman"/>
          <w:sz w:val="28"/>
          <w:szCs w:val="28"/>
          <w:lang w:val="en-US"/>
        </w:rPr>
        <w:t>DLP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-системе, разработанных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ом при выполнении 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Модуля В необходимо использовать специальные генераторы трафика, эмулирующие (или имитирующие) наступление событий в </w:t>
      </w:r>
      <w:r w:rsidRPr="001367AD">
        <w:rPr>
          <w:rFonts w:ascii="Times New Roman" w:eastAsia="Times New Roman" w:hAnsi="Times New Roman" w:cs="Times New Roman"/>
          <w:sz w:val="28"/>
          <w:szCs w:val="28"/>
          <w:lang w:val="en-US"/>
        </w:rPr>
        <w:t>DLP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-системе: утечки данных различного вида, наличие «белого трафика» и т.п.  Сценарии для генератора должны быть разработаны заранее, до дня проведения соответствующего модуля Соревнований. Стандартным подходом является запуск генератора после окончания модуля, для объективной проверки созданных </w:t>
      </w:r>
      <w:r w:rsidR="00043C25">
        <w:rPr>
          <w:rFonts w:ascii="Times New Roman" w:hAnsi="Times New Roman" w:cs="Times New Roman"/>
          <w:sz w:val="28"/>
          <w:szCs w:val="28"/>
        </w:rPr>
        <w:t>конкурсант</w:t>
      </w:r>
      <w:r w:rsidRPr="001367AD">
        <w:rPr>
          <w:rFonts w:ascii="Times New Roman" w:eastAsia="Times New Roman" w:hAnsi="Times New Roman" w:cs="Times New Roman"/>
          <w:sz w:val="28"/>
          <w:szCs w:val="28"/>
        </w:rPr>
        <w:t xml:space="preserve">ами политик. </w:t>
      </w:r>
    </w:p>
    <w:p w14:paraId="34D133D5" w14:textId="1BC6D3FF" w:rsidR="00005072" w:rsidRPr="001367AD" w:rsidRDefault="00005072" w:rsidP="001367AD">
      <w:pPr>
        <w:pStyle w:val="-1"/>
        <w:spacing w:before="0"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03196394" w14:textId="317DAC3D" w:rsidR="00B37579" w:rsidRPr="001367AD" w:rsidRDefault="00C81953" w:rsidP="00C81953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8002919"/>
      <w:r w:rsidRPr="001367AD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14:paraId="229D45A2" w14:textId="28FF1367" w:rsidR="00945E13" w:rsidRPr="001367AD" w:rsidRDefault="00A11569" w:rsidP="001367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367AD">
        <w:rPr>
          <w:rFonts w:ascii="Times New Roman" w:hAnsi="Times New Roman" w:cs="Times New Roman"/>
          <w:sz w:val="28"/>
          <w:szCs w:val="28"/>
        </w:rPr>
        <w:t>1</w:t>
      </w:r>
      <w:r w:rsidR="00C81953">
        <w:rPr>
          <w:rFonts w:ascii="Times New Roman" w:hAnsi="Times New Roman" w:cs="Times New Roman"/>
          <w:sz w:val="28"/>
          <w:szCs w:val="28"/>
        </w:rPr>
        <w:t>.</w:t>
      </w:r>
      <w:r w:rsidR="00B37579"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367A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367AD">
        <w:rPr>
          <w:rFonts w:ascii="Times New Roman" w:hAnsi="Times New Roman" w:cs="Times New Roman"/>
          <w:sz w:val="28"/>
          <w:szCs w:val="28"/>
        </w:rPr>
        <w:t>ого</w:t>
      </w:r>
      <w:r w:rsidR="00945E13" w:rsidRPr="001367A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367AD">
        <w:rPr>
          <w:rFonts w:ascii="Times New Roman" w:hAnsi="Times New Roman" w:cs="Times New Roman"/>
          <w:sz w:val="28"/>
          <w:szCs w:val="28"/>
        </w:rPr>
        <w:t>я</w:t>
      </w:r>
      <w:r w:rsidR="00C8195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91D844D" w:rsidR="00B37579" w:rsidRPr="001367AD" w:rsidRDefault="00945E13" w:rsidP="001367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>Приложение 2</w:t>
      </w:r>
      <w:r w:rsidR="00C81953">
        <w:rPr>
          <w:rFonts w:ascii="Times New Roman" w:hAnsi="Times New Roman" w:cs="Times New Roman"/>
          <w:sz w:val="28"/>
          <w:szCs w:val="28"/>
        </w:rPr>
        <w:t>.</w:t>
      </w:r>
      <w:r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367A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367AD">
        <w:rPr>
          <w:rFonts w:ascii="Times New Roman" w:hAnsi="Times New Roman" w:cs="Times New Roman"/>
          <w:sz w:val="28"/>
          <w:szCs w:val="28"/>
        </w:rPr>
        <w:t>ого</w:t>
      </w:r>
      <w:r w:rsidR="00B37579" w:rsidRPr="001367A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367AD">
        <w:rPr>
          <w:rFonts w:ascii="Times New Roman" w:hAnsi="Times New Roman" w:cs="Times New Roman"/>
          <w:sz w:val="28"/>
          <w:szCs w:val="28"/>
        </w:rPr>
        <w:t>я</w:t>
      </w:r>
      <w:r w:rsidR="00C81953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69BC390D" w:rsidR="00D41269" w:rsidRPr="00C81953" w:rsidRDefault="00B37579" w:rsidP="00C819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7A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1367AD">
        <w:rPr>
          <w:rFonts w:ascii="Times New Roman" w:hAnsi="Times New Roman" w:cs="Times New Roman"/>
          <w:sz w:val="28"/>
          <w:szCs w:val="28"/>
        </w:rPr>
        <w:t>3</w:t>
      </w:r>
      <w:r w:rsidR="00C81953">
        <w:rPr>
          <w:rFonts w:ascii="Times New Roman" w:hAnsi="Times New Roman" w:cs="Times New Roman"/>
          <w:sz w:val="28"/>
          <w:szCs w:val="28"/>
        </w:rPr>
        <w:t>.</w:t>
      </w:r>
      <w:r w:rsidRPr="001367AD">
        <w:rPr>
          <w:rFonts w:ascii="Times New Roman" w:hAnsi="Times New Roman" w:cs="Times New Roman"/>
          <w:sz w:val="28"/>
          <w:szCs w:val="28"/>
        </w:rPr>
        <w:t xml:space="preserve"> </w:t>
      </w:r>
      <w:r w:rsidR="00C81953" w:rsidRPr="001367AD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C81953">
        <w:rPr>
          <w:rFonts w:ascii="Times New Roman" w:hAnsi="Times New Roman" w:cs="Times New Roman"/>
          <w:sz w:val="28"/>
          <w:szCs w:val="28"/>
        </w:rPr>
        <w:t>К</w:t>
      </w:r>
      <w:r w:rsidR="00C81953" w:rsidRPr="001367AD">
        <w:rPr>
          <w:rFonts w:ascii="Times New Roman" w:hAnsi="Times New Roman" w:cs="Times New Roman"/>
          <w:sz w:val="28"/>
          <w:szCs w:val="28"/>
        </w:rPr>
        <w:t>орпоративная защита от внутренних угроз информационной безопасности».</w:t>
      </w:r>
    </w:p>
    <w:sectPr w:rsidR="00D41269" w:rsidRPr="00C81953" w:rsidSect="001367AD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A2E6" w14:textId="77777777" w:rsidR="00FD3D59" w:rsidRDefault="00FD3D59" w:rsidP="00970F49">
      <w:pPr>
        <w:spacing w:after="0" w:line="240" w:lineRule="auto"/>
      </w:pPr>
      <w:r>
        <w:separator/>
      </w:r>
    </w:p>
  </w:endnote>
  <w:endnote w:type="continuationSeparator" w:id="0">
    <w:p w14:paraId="30A7E748" w14:textId="77777777" w:rsidR="00FD3D59" w:rsidRDefault="00FD3D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172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1D676225" w:rsidR="00FE7124" w:rsidRPr="001367AD" w:rsidRDefault="001367AD" w:rsidP="001367A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367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367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367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67AD">
          <w:rPr>
            <w:rFonts w:ascii="Times New Roman" w:hAnsi="Times New Roman" w:cs="Times New Roman"/>
            <w:sz w:val="24"/>
            <w:szCs w:val="24"/>
          </w:rPr>
          <w:t>2</w:t>
        </w:r>
        <w:r w:rsidRPr="001367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F42D" w14:textId="77777777" w:rsidR="00FD3D59" w:rsidRDefault="00FD3D59" w:rsidP="00970F49">
      <w:pPr>
        <w:spacing w:after="0" w:line="240" w:lineRule="auto"/>
      </w:pPr>
      <w:r>
        <w:separator/>
      </w:r>
    </w:p>
  </w:footnote>
  <w:footnote w:type="continuationSeparator" w:id="0">
    <w:p w14:paraId="226A7E4D" w14:textId="77777777" w:rsidR="00FD3D59" w:rsidRDefault="00FD3D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FE7124" w:rsidRPr="00B45AA4" w:rsidRDefault="00FE712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EA77B6"/>
    <w:multiLevelType w:val="hybridMultilevel"/>
    <w:tmpl w:val="8440060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0E21303"/>
    <w:multiLevelType w:val="hybridMultilevel"/>
    <w:tmpl w:val="F6F81844"/>
    <w:lvl w:ilvl="0" w:tplc="2A266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A7301"/>
    <w:multiLevelType w:val="hybridMultilevel"/>
    <w:tmpl w:val="598606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D71475"/>
    <w:multiLevelType w:val="hybridMultilevel"/>
    <w:tmpl w:val="2CD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0990D95"/>
    <w:multiLevelType w:val="hybridMultilevel"/>
    <w:tmpl w:val="035ADF64"/>
    <w:lvl w:ilvl="0" w:tplc="E8BE4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36523"/>
    <w:multiLevelType w:val="hybridMultilevel"/>
    <w:tmpl w:val="9BAA581A"/>
    <w:lvl w:ilvl="0" w:tplc="E8BE4E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92039"/>
    <w:multiLevelType w:val="hybridMultilevel"/>
    <w:tmpl w:val="B2561D12"/>
    <w:lvl w:ilvl="0" w:tplc="BE66E93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1"/>
  </w:num>
  <w:num w:numId="13">
    <w:abstractNumId w:val="26"/>
  </w:num>
  <w:num w:numId="14">
    <w:abstractNumId w:val="12"/>
  </w:num>
  <w:num w:numId="15">
    <w:abstractNumId w:val="23"/>
  </w:num>
  <w:num w:numId="16">
    <w:abstractNumId w:val="27"/>
  </w:num>
  <w:num w:numId="17">
    <w:abstractNumId w:val="25"/>
  </w:num>
  <w:num w:numId="18">
    <w:abstractNumId w:val="20"/>
  </w:num>
  <w:num w:numId="19">
    <w:abstractNumId w:val="15"/>
  </w:num>
  <w:num w:numId="20">
    <w:abstractNumId w:val="19"/>
  </w:num>
  <w:num w:numId="21">
    <w:abstractNumId w:val="13"/>
  </w:num>
  <w:num w:numId="22">
    <w:abstractNumId w:val="5"/>
  </w:num>
  <w:num w:numId="23">
    <w:abstractNumId w:val="18"/>
  </w:num>
  <w:num w:numId="24">
    <w:abstractNumId w:val="16"/>
  </w:num>
  <w:num w:numId="25">
    <w:abstractNumId w:val="22"/>
  </w:num>
  <w:num w:numId="26">
    <w:abstractNumId w:val="24"/>
  </w:num>
  <w:num w:numId="27">
    <w:abstractNumId w:val="1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"/>
  </w:num>
  <w:num w:numId="3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072"/>
    <w:rsid w:val="000051E8"/>
    <w:rsid w:val="00013B06"/>
    <w:rsid w:val="00021CCE"/>
    <w:rsid w:val="000244DA"/>
    <w:rsid w:val="00024F7D"/>
    <w:rsid w:val="00041A78"/>
    <w:rsid w:val="00043C25"/>
    <w:rsid w:val="00056CDE"/>
    <w:rsid w:val="00067386"/>
    <w:rsid w:val="00070AB9"/>
    <w:rsid w:val="00075B73"/>
    <w:rsid w:val="00080E45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2C07"/>
    <w:rsid w:val="00114D79"/>
    <w:rsid w:val="00127743"/>
    <w:rsid w:val="001367AD"/>
    <w:rsid w:val="0015561E"/>
    <w:rsid w:val="001627D5"/>
    <w:rsid w:val="00165976"/>
    <w:rsid w:val="0017612A"/>
    <w:rsid w:val="00190A33"/>
    <w:rsid w:val="001A1B03"/>
    <w:rsid w:val="001C4F52"/>
    <w:rsid w:val="001C63E7"/>
    <w:rsid w:val="001E1DF9"/>
    <w:rsid w:val="00207D04"/>
    <w:rsid w:val="00220E70"/>
    <w:rsid w:val="00222D81"/>
    <w:rsid w:val="00237603"/>
    <w:rsid w:val="00270E01"/>
    <w:rsid w:val="002750E2"/>
    <w:rsid w:val="002776A1"/>
    <w:rsid w:val="0029547E"/>
    <w:rsid w:val="002B1426"/>
    <w:rsid w:val="002D1CAE"/>
    <w:rsid w:val="002F2906"/>
    <w:rsid w:val="00306EFD"/>
    <w:rsid w:val="0031068F"/>
    <w:rsid w:val="003242E1"/>
    <w:rsid w:val="00325F98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3E1770"/>
    <w:rsid w:val="003F3214"/>
    <w:rsid w:val="004052F2"/>
    <w:rsid w:val="0041586F"/>
    <w:rsid w:val="004254FE"/>
    <w:rsid w:val="00433935"/>
    <w:rsid w:val="00436FFC"/>
    <w:rsid w:val="00437D28"/>
    <w:rsid w:val="0044354A"/>
    <w:rsid w:val="00454353"/>
    <w:rsid w:val="00461AC6"/>
    <w:rsid w:val="00473DB0"/>
    <w:rsid w:val="0047429B"/>
    <w:rsid w:val="004904C5"/>
    <w:rsid w:val="004917C4"/>
    <w:rsid w:val="004A07A5"/>
    <w:rsid w:val="004A5797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23AE"/>
    <w:rsid w:val="00574421"/>
    <w:rsid w:val="00593D4D"/>
    <w:rsid w:val="005A1625"/>
    <w:rsid w:val="005A3460"/>
    <w:rsid w:val="005B05D5"/>
    <w:rsid w:val="005B0DEC"/>
    <w:rsid w:val="005B1C40"/>
    <w:rsid w:val="005B66FC"/>
    <w:rsid w:val="005C6A23"/>
    <w:rsid w:val="005E30DC"/>
    <w:rsid w:val="005E4324"/>
    <w:rsid w:val="005F3F2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AE8"/>
    <w:rsid w:val="00653B50"/>
    <w:rsid w:val="006619A9"/>
    <w:rsid w:val="006776B4"/>
    <w:rsid w:val="006873B8"/>
    <w:rsid w:val="006B0FEA"/>
    <w:rsid w:val="006B3467"/>
    <w:rsid w:val="006C6D6D"/>
    <w:rsid w:val="006C7A3B"/>
    <w:rsid w:val="006C7CE4"/>
    <w:rsid w:val="006F4464"/>
    <w:rsid w:val="00700333"/>
    <w:rsid w:val="00714CA4"/>
    <w:rsid w:val="007250D9"/>
    <w:rsid w:val="00726E30"/>
    <w:rsid w:val="007274B8"/>
    <w:rsid w:val="00727F97"/>
    <w:rsid w:val="00730AE0"/>
    <w:rsid w:val="00742DF7"/>
    <w:rsid w:val="0074372D"/>
    <w:rsid w:val="007604F9"/>
    <w:rsid w:val="00764773"/>
    <w:rsid w:val="007735DC"/>
    <w:rsid w:val="0078311A"/>
    <w:rsid w:val="00786827"/>
    <w:rsid w:val="00786D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2495"/>
    <w:rsid w:val="00812516"/>
    <w:rsid w:val="00832EBB"/>
    <w:rsid w:val="00834734"/>
    <w:rsid w:val="00835BF6"/>
    <w:rsid w:val="00846ECA"/>
    <w:rsid w:val="00850B1D"/>
    <w:rsid w:val="00860390"/>
    <w:rsid w:val="008761F3"/>
    <w:rsid w:val="00881DD2"/>
    <w:rsid w:val="00882B54"/>
    <w:rsid w:val="00885842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71DF"/>
    <w:rsid w:val="00927A35"/>
    <w:rsid w:val="00943903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A7B62"/>
    <w:rsid w:val="009B18A2"/>
    <w:rsid w:val="009D04EE"/>
    <w:rsid w:val="009E17A4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64C64"/>
    <w:rsid w:val="00A8496D"/>
    <w:rsid w:val="00A85D42"/>
    <w:rsid w:val="00A87627"/>
    <w:rsid w:val="00A91D4B"/>
    <w:rsid w:val="00A962D4"/>
    <w:rsid w:val="00A9790B"/>
    <w:rsid w:val="00AA2B8A"/>
    <w:rsid w:val="00AB35D3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59A6"/>
    <w:rsid w:val="00BE099A"/>
    <w:rsid w:val="00C06EBC"/>
    <w:rsid w:val="00C0723F"/>
    <w:rsid w:val="00C17B01"/>
    <w:rsid w:val="00C21E3A"/>
    <w:rsid w:val="00C26C83"/>
    <w:rsid w:val="00C335E6"/>
    <w:rsid w:val="00C339ED"/>
    <w:rsid w:val="00C442D2"/>
    <w:rsid w:val="00C52383"/>
    <w:rsid w:val="00C536FA"/>
    <w:rsid w:val="00C56A9B"/>
    <w:rsid w:val="00C740CF"/>
    <w:rsid w:val="00C81953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1367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78F4"/>
    <w:rsid w:val="00D55CDA"/>
    <w:rsid w:val="00D617CC"/>
    <w:rsid w:val="00D80A25"/>
    <w:rsid w:val="00D87A1E"/>
    <w:rsid w:val="00DB5A58"/>
    <w:rsid w:val="00DD2555"/>
    <w:rsid w:val="00DD691D"/>
    <w:rsid w:val="00DE39D8"/>
    <w:rsid w:val="00DE5614"/>
    <w:rsid w:val="00DE78BE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D5FB1"/>
    <w:rsid w:val="00EE7DA3"/>
    <w:rsid w:val="00F06F50"/>
    <w:rsid w:val="00F11E89"/>
    <w:rsid w:val="00F1662D"/>
    <w:rsid w:val="00F16D00"/>
    <w:rsid w:val="00F3016F"/>
    <w:rsid w:val="00F3099C"/>
    <w:rsid w:val="00F35F4F"/>
    <w:rsid w:val="00F50AC5"/>
    <w:rsid w:val="00F5414D"/>
    <w:rsid w:val="00F6025D"/>
    <w:rsid w:val="00F6110F"/>
    <w:rsid w:val="00F670FD"/>
    <w:rsid w:val="00F672B2"/>
    <w:rsid w:val="00F8340A"/>
    <w:rsid w:val="00F83D10"/>
    <w:rsid w:val="00F96457"/>
    <w:rsid w:val="00FB022D"/>
    <w:rsid w:val="00FB1F17"/>
    <w:rsid w:val="00FB3492"/>
    <w:rsid w:val="00FD20DE"/>
    <w:rsid w:val="00FD3D59"/>
    <w:rsid w:val="00FE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9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locked/>
    <w:rsid w:val="00C536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15</cp:revision>
  <cp:lastPrinted>2024-06-14T08:05:00Z</cp:lastPrinted>
  <dcterms:created xsi:type="dcterms:W3CDTF">2024-06-13T06:58:00Z</dcterms:created>
  <dcterms:modified xsi:type="dcterms:W3CDTF">2024-06-14T08:39:00Z</dcterms:modified>
</cp:coreProperties>
</file>